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18" w:rsidRPr="001D1E07" w:rsidRDefault="00B1331D" w:rsidP="00B1331D">
      <w:pPr>
        <w:rPr>
          <w:u w:val="single"/>
        </w:rPr>
      </w:pPr>
      <w:r w:rsidRPr="00B1331D">
        <w:t xml:space="preserve">                                         </w:t>
      </w:r>
      <w:r w:rsidRPr="00B1331D">
        <w:rPr>
          <w:u w:val="single"/>
        </w:rPr>
        <w:t xml:space="preserve"> </w:t>
      </w:r>
      <w:r>
        <w:rPr>
          <w:u w:val="single"/>
        </w:rPr>
        <w:t xml:space="preserve">  </w:t>
      </w:r>
      <w:r w:rsidR="00604B18" w:rsidRPr="001D1E07">
        <w:rPr>
          <w:u w:val="single"/>
        </w:rPr>
        <w:t>6. Выращивание, сбор (заготовка</w:t>
      </w:r>
      <w:r>
        <w:rPr>
          <w:u w:val="single"/>
        </w:rPr>
        <w:t xml:space="preserve">) и технология обработки солодки </w:t>
      </w:r>
    </w:p>
    <w:p w:rsidR="00604B18" w:rsidRDefault="00604B18" w:rsidP="00604B18"/>
    <w:tbl>
      <w:tblPr>
        <w:tblW w:w="15906" w:type="dxa"/>
        <w:tblInd w:w="-318" w:type="dxa"/>
        <w:tblLayout w:type="fixed"/>
        <w:tblLook w:val="0000" w:firstRow="0" w:lastRow="0" w:firstColumn="0" w:lastColumn="0" w:noHBand="0" w:noVBand="0"/>
      </w:tblPr>
      <w:tblGrid>
        <w:gridCol w:w="852"/>
        <w:gridCol w:w="1134"/>
        <w:gridCol w:w="1275"/>
        <w:gridCol w:w="4395"/>
        <w:gridCol w:w="6095"/>
        <w:gridCol w:w="2155"/>
      </w:tblGrid>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pPr>
              <w:jc w:val="center"/>
            </w:pPr>
            <w:r>
              <w:t>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jc w:val="center"/>
            </w:pPr>
            <w:r>
              <w:t>2</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pPr>
              <w:jc w:val="center"/>
            </w:pPr>
            <w:r>
              <w:t>3</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jc w:val="center"/>
            </w:pPr>
            <w:r>
              <w:t>4</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jc w:val="center"/>
            </w:pPr>
            <w:r>
              <w:t>5</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jc w:val="center"/>
            </w:pPr>
            <w:r>
              <w:t>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СССР</w:t>
            </w:r>
          </w:p>
          <w:p w:rsidR="00604B18" w:rsidRDefault="00604B18" w:rsidP="009908A1"/>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А.с.</w:t>
            </w:r>
          </w:p>
          <w:p w:rsidR="00604B18" w:rsidRDefault="00604B18" w:rsidP="009908A1">
            <w:r>
              <w:t>1133720</w:t>
            </w:r>
          </w:p>
          <w:p w:rsidR="00604B18" w:rsidRDefault="00604B18" w:rsidP="009908A1">
            <w:r>
              <w:t>5.01.85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получения настоек  и экстрактов</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Получение спиртоводных извлечений из тонкоизмель-ченного растительного материала, в т.ч. из корня солодки</w:t>
            </w:r>
          </w:p>
        </w:tc>
        <w:tc>
          <w:tcPr>
            <w:tcW w:w="2155" w:type="dxa"/>
            <w:tcBorders>
              <w:top w:val="single" w:sz="4" w:space="0" w:color="auto"/>
              <w:left w:val="single" w:sz="4" w:space="0" w:color="auto"/>
              <w:bottom w:val="single" w:sz="4" w:space="0" w:color="auto"/>
              <w:right w:val="single" w:sz="4" w:space="0" w:color="auto"/>
            </w:tcBorders>
          </w:tcPr>
          <w:p w:rsidR="00CD0A2D" w:rsidRDefault="00604B18" w:rsidP="009908A1">
            <w:pPr>
              <w:pStyle w:val="a3"/>
            </w:pPr>
            <w:r>
              <w:t>Литвиненко В.И.,</w:t>
            </w:r>
          </w:p>
          <w:p w:rsidR="00604B18" w:rsidRDefault="00CD0A2D" w:rsidP="009908A1">
            <w:pPr>
              <w:pStyle w:val="a3"/>
            </w:pPr>
            <w:r>
              <w:t>Аммосов А.С.</w:t>
            </w:r>
            <w:r w:rsidR="00604B18">
              <w:t xml:space="preserve"> и др.</w:t>
            </w:r>
          </w:p>
          <w:p w:rsidR="00604B18" w:rsidRDefault="00604B18" w:rsidP="009908A1">
            <w:pPr>
              <w:pStyle w:val="a3"/>
            </w:pPr>
            <w:r>
              <w:t>(ВНИИХТЛС, Харьков)</w:t>
            </w:r>
          </w:p>
          <w:p w:rsidR="00604B18" w:rsidRPr="00C65317" w:rsidRDefault="00604B18" w:rsidP="009908A1">
            <w:pPr>
              <w:pStyle w:val="a3"/>
              <w:rPr>
                <w:sz w:val="20"/>
                <w:szCs w:val="20"/>
              </w:rPr>
            </w:pPr>
            <w:r w:rsidRPr="00C65317">
              <w:rPr>
                <w:sz w:val="20"/>
                <w:szCs w:val="20"/>
              </w:rPr>
              <w:t>ОФ.БИ.1985.№ 1</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w:t>
            </w:r>
          </w:p>
          <w:p w:rsidR="00604B18" w:rsidRDefault="00604B18" w:rsidP="009908A1">
            <w:pPr>
              <w:rPr>
                <w:lang w:val="uk-UA"/>
              </w:rPr>
            </w:pPr>
          </w:p>
          <w:p w:rsidR="00604B18" w:rsidRDefault="00604B18" w:rsidP="009908A1">
            <w:pPr>
              <w:rPr>
                <w:lang w:val="uk-UA"/>
              </w:rPr>
            </w:pPr>
          </w:p>
          <w:p w:rsidR="00604B18" w:rsidRDefault="00604B18" w:rsidP="009908A1">
            <w:pPr>
              <w:rPr>
                <w:lang w:val="uk-UA"/>
              </w:rPr>
            </w:pP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СССР</w:t>
            </w:r>
          </w:p>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А.с.</w:t>
            </w:r>
          </w:p>
          <w:p w:rsidR="00604B18" w:rsidRDefault="00604B18" w:rsidP="009908A1">
            <w:r>
              <w:t>1706096</w:t>
            </w:r>
          </w:p>
          <w:p w:rsidR="00604B18" w:rsidRDefault="00604B18" w:rsidP="009908A1">
            <w:r>
              <w:t>25.09.91</w:t>
            </w:r>
          </w:p>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Pr="00E851F1" w:rsidRDefault="00604B18" w:rsidP="009908A1">
            <w:r>
              <w:t>Экстрактор для системы твердое тело-жидкость</w:t>
            </w:r>
            <w:r w:rsidR="00E851F1" w:rsidRPr="00E851F1">
              <w:t xml:space="preserve">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Предложена конструкция рабочей части специального экстрактора для получения извлечений из тонкоизмель-ченного растительного материала, в т.ч. солодкового корня</w:t>
            </w:r>
          </w:p>
        </w:tc>
        <w:tc>
          <w:tcPr>
            <w:tcW w:w="2155" w:type="dxa"/>
            <w:tcBorders>
              <w:top w:val="single" w:sz="4" w:space="0" w:color="auto"/>
              <w:left w:val="single" w:sz="4" w:space="0" w:color="auto"/>
              <w:bottom w:val="single" w:sz="4" w:space="0" w:color="auto"/>
              <w:right w:val="single" w:sz="4" w:space="0" w:color="auto"/>
            </w:tcBorders>
          </w:tcPr>
          <w:p w:rsidR="00CD0A2D" w:rsidRDefault="00604B18" w:rsidP="009908A1">
            <w:pPr>
              <w:pStyle w:val="a3"/>
            </w:pPr>
            <w:r>
              <w:t xml:space="preserve">Литвиненко В.И., </w:t>
            </w:r>
          </w:p>
          <w:p w:rsidR="00604B18" w:rsidRDefault="00CD0A2D" w:rsidP="009908A1">
            <w:pPr>
              <w:pStyle w:val="a3"/>
            </w:pPr>
            <w:r>
              <w:t xml:space="preserve">Аммосов А.С. </w:t>
            </w:r>
            <w:r w:rsidR="00604B18">
              <w:t>и др.</w:t>
            </w:r>
          </w:p>
          <w:p w:rsidR="00604B18" w:rsidRDefault="00604B18" w:rsidP="009908A1">
            <w:pPr>
              <w:pStyle w:val="a3"/>
            </w:pPr>
            <w:r>
              <w:t>( ОП з-д ВНИИХТЛС)</w:t>
            </w:r>
          </w:p>
          <w:p w:rsidR="00604B18" w:rsidRPr="00C65317" w:rsidRDefault="00604B18" w:rsidP="009908A1">
            <w:pPr>
              <w:pStyle w:val="a3"/>
              <w:rPr>
                <w:sz w:val="20"/>
                <w:szCs w:val="20"/>
              </w:rPr>
            </w:pPr>
            <w:r w:rsidRPr="00C65317">
              <w:rPr>
                <w:sz w:val="20"/>
                <w:szCs w:val="20"/>
              </w:rPr>
              <w:t>Там же.1991.№ 26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6.3</w:t>
            </w:r>
          </w:p>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СССР</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А.с.</w:t>
            </w:r>
          </w:p>
          <w:p w:rsidR="00604B18" w:rsidRDefault="00604B18" w:rsidP="009908A1">
            <w:r>
              <w:t>1269319</w:t>
            </w:r>
          </w:p>
          <w:p w:rsidR="00604B18" w:rsidRDefault="00604B18" w:rsidP="009908A1">
            <w:r>
              <w:t>8.07.86</w:t>
            </w:r>
          </w:p>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получения полиамидного сорбента для хроматографии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Предложен способ получения полиамидного сорбента в гранулах для промышленной хроматографии в батареях адсорберов, в т.ч.  флавоноидов из корня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Литвиненко В.И., Аммосов А.С., и др.</w:t>
            </w:r>
          </w:p>
          <w:p w:rsidR="00604B18" w:rsidRDefault="00604B18" w:rsidP="009908A1">
            <w:pPr>
              <w:pStyle w:val="a3"/>
            </w:pPr>
            <w:r>
              <w:t>(ХНИХФИ и ХПХФО Здоровье, Харьков)</w:t>
            </w:r>
          </w:p>
          <w:p w:rsidR="00604B18" w:rsidRPr="00C65317" w:rsidRDefault="00604B18" w:rsidP="009908A1">
            <w:pPr>
              <w:pStyle w:val="a3"/>
              <w:rPr>
                <w:sz w:val="20"/>
                <w:szCs w:val="20"/>
              </w:rPr>
            </w:pPr>
            <w:r w:rsidRPr="00C65317">
              <w:rPr>
                <w:sz w:val="20"/>
                <w:szCs w:val="20"/>
              </w:rPr>
              <w:t>Там же.1986.№ 15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СССР</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А.с.</w:t>
            </w:r>
          </w:p>
          <w:p w:rsidR="00604B18" w:rsidRDefault="00604B18" w:rsidP="009908A1">
            <w:r>
              <w:t>904563</w:t>
            </w:r>
          </w:p>
          <w:p w:rsidR="00604B18" w:rsidRDefault="00604B18" w:rsidP="009908A1">
            <w:r>
              <w:t>15.02.82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Способ уборки корней растений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С целью исключения эроз</w:t>
            </w:r>
            <w:r>
              <w:rPr>
                <w:lang w:val="uk-UA"/>
              </w:rPr>
              <w:t>и</w:t>
            </w:r>
            <w:r>
              <w:t>и почвы – верхняя часть земли после отделения корней</w:t>
            </w:r>
            <w:r w:rsidR="008575BF">
              <w:t xml:space="preserve"> лакрицы перемещается на убран</w:t>
            </w:r>
            <w:r>
              <w:t>ную часть поля</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Бондаренко Н.М., и др.</w:t>
            </w:r>
          </w:p>
          <w:p w:rsidR="00604B18" w:rsidRDefault="00604B18" w:rsidP="009908A1">
            <w:pPr>
              <w:pStyle w:val="a3"/>
            </w:pPr>
            <w:r>
              <w:t>(НПО по эфиромасличным культурам  и  маслам)</w:t>
            </w:r>
          </w:p>
          <w:p w:rsidR="00604B18" w:rsidRPr="00C65317" w:rsidRDefault="00604B18" w:rsidP="009908A1">
            <w:pPr>
              <w:pStyle w:val="a3"/>
              <w:rPr>
                <w:sz w:val="20"/>
                <w:szCs w:val="20"/>
              </w:rPr>
            </w:pPr>
            <w:r w:rsidRPr="00C65317">
              <w:rPr>
                <w:sz w:val="20"/>
                <w:szCs w:val="20"/>
              </w:rPr>
              <w:t>Там же.1982.№ 6</w:t>
            </w:r>
          </w:p>
        </w:tc>
      </w:tr>
      <w:tr w:rsidR="00604B18" w:rsidTr="00C46E7F">
        <w:trPr>
          <w:trHeight w:val="1004"/>
        </w:trPr>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6.5</w:t>
            </w:r>
          </w:p>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СССР</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А.с.</w:t>
            </w:r>
          </w:p>
          <w:p w:rsidR="00604B18" w:rsidRDefault="00604B18" w:rsidP="009908A1">
            <w:r>
              <w:t>904548</w:t>
            </w:r>
          </w:p>
          <w:p w:rsidR="00604B18" w:rsidRDefault="00604B18" w:rsidP="009908A1">
            <w:r>
              <w:t>15.02.82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уборки корней растений</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Предложена конструкция отдельных узлов машины по уборке растений, в т.ч. и корней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То же</w:t>
            </w:r>
          </w:p>
          <w:p w:rsidR="00604B18" w:rsidRDefault="00604B18" w:rsidP="009908A1">
            <w:pPr>
              <w:pStyle w:val="a3"/>
            </w:pPr>
          </w:p>
          <w:p w:rsidR="00604B18" w:rsidRPr="00C65317" w:rsidRDefault="00604B18" w:rsidP="009908A1">
            <w:pPr>
              <w:pStyle w:val="a3"/>
              <w:rPr>
                <w:sz w:val="20"/>
                <w:szCs w:val="20"/>
              </w:rPr>
            </w:pPr>
            <w:r w:rsidRPr="00C65317">
              <w:rPr>
                <w:sz w:val="20"/>
                <w:szCs w:val="20"/>
              </w:rPr>
              <w:t>Там же.1982. № 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6.6</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 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1824049</w:t>
            </w:r>
          </w:p>
          <w:p w:rsidR="00604B18" w:rsidRDefault="00604B18" w:rsidP="009908A1">
            <w:r>
              <w:t>30.06.93</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Машина для копки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Патентуется компоновка агрегатов машины для копки корней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Эцхак П., Ханазаров А.</w:t>
            </w:r>
          </w:p>
          <w:p w:rsidR="00604B18" w:rsidRDefault="00604B18" w:rsidP="009908A1">
            <w:pPr>
              <w:pStyle w:val="a3"/>
              <w:rPr>
                <w:color w:val="000000"/>
              </w:rPr>
            </w:pPr>
            <w:r>
              <w:rPr>
                <w:color w:val="000000"/>
              </w:rPr>
              <w:t>(Среднеазиатск.НИИ лесного хозяйства)</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2106289</w:t>
            </w:r>
          </w:p>
          <w:p w:rsidR="00604B18" w:rsidRDefault="00604B18" w:rsidP="009908A1">
            <w:r>
              <w:t>10.03.98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w:t>
            </w:r>
            <w:r w:rsidR="000E221B">
              <w:t>ойство для обвязки кипы, преиму</w:t>
            </w:r>
            <w:r>
              <w:t>щественно из спрессованных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Сущность изобретения: устройство состоит из перекрещи-вающихся пар обвязочных лент, концы которых соедине-ны пряжками. Каждая пряжка снабжена фиксаторами в виде цилиндров с цапфами и окном для ввода и вывода концов обвязочных лент</w:t>
            </w:r>
            <w:r>
              <w:rPr>
                <w:color w:val="000000"/>
                <w:sz w:val="22"/>
                <w:szCs w:val="22"/>
              </w:rPr>
              <w:t>.</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Кружилин И.П. Салдаев А.М. (Всероссийский научно-исследовате-льский институт орошаемого земледелия)</w:t>
            </w:r>
          </w:p>
          <w:p w:rsidR="00604B18" w:rsidRPr="00C65317" w:rsidRDefault="00604B18" w:rsidP="009908A1">
            <w:pPr>
              <w:pStyle w:val="a3"/>
              <w:rPr>
                <w:sz w:val="20"/>
                <w:szCs w:val="20"/>
              </w:rPr>
            </w:pPr>
            <w:r w:rsidRPr="00C65317">
              <w:rPr>
                <w:sz w:val="20"/>
                <w:szCs w:val="20"/>
              </w:rPr>
              <w:t>ОФ.БИ.1998.№ 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2106290</w:t>
            </w:r>
          </w:p>
          <w:p w:rsidR="00604B18" w:rsidRDefault="00604B18" w:rsidP="009908A1">
            <w:r>
              <w:t>10.03.98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обвязки кипы, преимущественно  из спрессованных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Сущность изобретения: устройство состоит из перекрещи-вающихся пар обвязочных лент, концы которых соедине-ны пряжками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Кружилин И.П. Салдаев А.М. (ВНИИ орошаемого земледелия)</w:t>
            </w:r>
          </w:p>
          <w:p w:rsidR="00604B18" w:rsidRPr="00C65317" w:rsidRDefault="00604B18" w:rsidP="009908A1">
            <w:pPr>
              <w:pStyle w:val="a3"/>
              <w:rPr>
                <w:sz w:val="20"/>
                <w:szCs w:val="20"/>
              </w:rPr>
            </w:pPr>
            <w:r w:rsidRPr="00C65317">
              <w:rPr>
                <w:sz w:val="20"/>
                <w:szCs w:val="20"/>
              </w:rPr>
              <w:t>ОФ.БИ.1998.№ 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6.9</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lastRenderedPageBreak/>
              <w:t>2116019</w:t>
            </w:r>
          </w:p>
          <w:p w:rsidR="00604B18" w:rsidRDefault="00604B18" w:rsidP="009908A1">
            <w:r>
              <w:t>27.07.98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 xml:space="preserve">Очистительный ротор машины для </w:t>
            </w:r>
            <w:r>
              <w:lastRenderedPageBreak/>
              <w:t>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lastRenderedPageBreak/>
              <w:t xml:space="preserve">Очистительный ротор содержит корпус 1 с клыками 5, </w:t>
            </w:r>
            <w:r>
              <w:rPr>
                <w:color w:val="000000"/>
              </w:rPr>
              <w:lastRenderedPageBreak/>
              <w:t>которые выполнены из набора пластин 6 и 7 прямоуголь-ного сечения, имеющих центральные участки 8 и перифе-рийные участки 9</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lastRenderedPageBreak/>
              <w:t>Салдаев А.М. и др.</w:t>
            </w:r>
          </w:p>
          <w:p w:rsidR="00604B18" w:rsidRDefault="00604B18" w:rsidP="009908A1">
            <w:pPr>
              <w:pStyle w:val="a3"/>
            </w:pPr>
          </w:p>
          <w:p w:rsidR="00604B18" w:rsidRPr="00C65317" w:rsidRDefault="00604B18" w:rsidP="009908A1">
            <w:pPr>
              <w:pStyle w:val="a3"/>
              <w:rPr>
                <w:sz w:val="20"/>
                <w:szCs w:val="20"/>
              </w:rPr>
            </w:pPr>
            <w:r w:rsidRPr="00C65317">
              <w:rPr>
                <w:sz w:val="20"/>
                <w:szCs w:val="20"/>
              </w:rPr>
              <w:lastRenderedPageBreak/>
              <w:t>ОФ.БИ.1998.№ 21</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6.10</w:t>
            </w:r>
          </w:p>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2116020</w:t>
            </w:r>
          </w:p>
          <w:p w:rsidR="00604B18" w:rsidRDefault="00604B18" w:rsidP="009908A1">
            <w:r>
              <w:t>27.07.98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На раме 1 машины установлены кронштейны 2 и 4 навес-ки, опорные колеса 6, вертикальные ножи 7 и 8, подкапы-вающий лемех 9 с прутковым днищем 10, редуктор 18 и привод, имеющий карданный вал</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Калганов А.В. и др</w:t>
            </w:r>
          </w:p>
          <w:p w:rsidR="00604B18" w:rsidRDefault="00604B18" w:rsidP="009908A1">
            <w:pPr>
              <w:pStyle w:val="a3"/>
            </w:pPr>
          </w:p>
          <w:p w:rsidR="00604B18" w:rsidRPr="00C65317" w:rsidRDefault="00604B18" w:rsidP="009908A1">
            <w:pPr>
              <w:pStyle w:val="a3"/>
              <w:rPr>
                <w:sz w:val="20"/>
                <w:szCs w:val="20"/>
              </w:rPr>
            </w:pPr>
            <w:r w:rsidRPr="00C65317">
              <w:rPr>
                <w:sz w:val="20"/>
                <w:szCs w:val="20"/>
              </w:rPr>
              <w:t>ОФ.БИ.1998.№ 21</w:t>
            </w:r>
          </w:p>
          <w:p w:rsidR="00604B18" w:rsidRDefault="00604B18" w:rsidP="009908A1">
            <w:pPr>
              <w:pStyle w:val="a3"/>
            </w:pP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2116715</w:t>
            </w:r>
          </w:p>
          <w:p w:rsidR="00604B18" w:rsidRDefault="00604B18" w:rsidP="009908A1">
            <w:r>
              <w:t>10.08.98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Машина содержит раму 1, опорно-копирующие колеса 5 и 6, последовательно установленные рабочий орган 7 для подкапывания, подъема, перемещения и первичной сепа-рации корнесодержащего пласта почвы и рабочий орган для вторичной сепарации слоя почвы</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65317" w:rsidRDefault="00604B18" w:rsidP="009908A1">
            <w:pPr>
              <w:pStyle w:val="a3"/>
              <w:rPr>
                <w:sz w:val="20"/>
                <w:szCs w:val="20"/>
              </w:rPr>
            </w:pPr>
            <w:r w:rsidRPr="00C65317">
              <w:rPr>
                <w:sz w:val="20"/>
                <w:szCs w:val="20"/>
              </w:rPr>
              <w:t>ОФ.БИ.1998.№ 22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2116716</w:t>
            </w:r>
          </w:p>
          <w:p w:rsidR="00604B18" w:rsidRDefault="00604B18" w:rsidP="009908A1">
            <w:r>
              <w:t>10.08.98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Пряжка к металлической ленте для обвязки кипы из спрессованных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Пряжка содержит корпус с прямоугольным отверстием в центре. Корпус пряжки имеет блокираторы концов ленты в виде ориентированных к центру окна наклонных пластин</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Калганов А.В. и др</w:t>
            </w:r>
          </w:p>
          <w:p w:rsidR="00604B18" w:rsidRDefault="00604B18" w:rsidP="009908A1">
            <w:pPr>
              <w:pStyle w:val="a3"/>
            </w:pPr>
          </w:p>
          <w:p w:rsidR="00604B18" w:rsidRPr="00C65317" w:rsidRDefault="00604B18" w:rsidP="009908A1">
            <w:pPr>
              <w:pStyle w:val="a3"/>
              <w:rPr>
                <w:sz w:val="20"/>
                <w:szCs w:val="20"/>
              </w:rPr>
            </w:pPr>
            <w:r w:rsidRPr="00C65317">
              <w:rPr>
                <w:sz w:val="20"/>
                <w:szCs w:val="20"/>
              </w:rPr>
              <w:t>ОФ.БИ.1998.№ 22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w:t>
            </w:r>
          </w:p>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2116718</w:t>
            </w:r>
          </w:p>
          <w:p w:rsidR="00604B18" w:rsidRDefault="00604B18" w:rsidP="009908A1">
            <w:r>
              <w:t>10.08.98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уборки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После скашивания осуществляют срезание поверхност-ного слоя с корневыми шейками и карабашем почвенной фрезой фрезерованием стерни и корней на глубину 5-6 см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65317" w:rsidRDefault="00604B18" w:rsidP="009908A1">
            <w:pPr>
              <w:pStyle w:val="a3"/>
              <w:rPr>
                <w:sz w:val="20"/>
                <w:szCs w:val="20"/>
              </w:rPr>
            </w:pPr>
            <w:r w:rsidRPr="00C65317">
              <w:rPr>
                <w:sz w:val="20"/>
                <w:szCs w:val="20"/>
              </w:rPr>
              <w:t>ОФ.БИ.1998.№ 22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2116719</w:t>
            </w:r>
          </w:p>
          <w:p w:rsidR="00604B18" w:rsidRDefault="00604B18" w:rsidP="009908A1">
            <w:r>
              <w:t>10.08.98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и устройство для уборки зарослей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Предложено устройство для уборки густых зарослей солодки и способ осуществления такой уборки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65317" w:rsidRDefault="00604B18" w:rsidP="009908A1">
            <w:pPr>
              <w:pStyle w:val="a3"/>
              <w:rPr>
                <w:color w:val="000000"/>
                <w:sz w:val="20"/>
                <w:szCs w:val="20"/>
              </w:rPr>
            </w:pPr>
            <w:r w:rsidRPr="00C65317">
              <w:rPr>
                <w:sz w:val="20"/>
                <w:szCs w:val="20"/>
              </w:rPr>
              <w:t>ОФ.БИ.1998.№ 22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6.15</w:t>
            </w:r>
          </w:p>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2118484</w:t>
            </w:r>
          </w:p>
          <w:p w:rsidR="00604B18" w:rsidRDefault="00604B18" w:rsidP="009908A1">
            <w:r>
              <w:t>10.09.98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Подкапывание и извлечение кондиционных фракций кор-ней солодки осуществляют полосами шириной 1 - 3 м. Между убранными полосами создают резервации солодки с естественным травостоем</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65317" w:rsidRDefault="00604B18" w:rsidP="009908A1">
            <w:pPr>
              <w:pStyle w:val="a3"/>
              <w:rPr>
                <w:sz w:val="20"/>
                <w:szCs w:val="20"/>
              </w:rPr>
            </w:pPr>
            <w:r w:rsidRPr="00C65317">
              <w:rPr>
                <w:sz w:val="20"/>
                <w:szCs w:val="20"/>
              </w:rPr>
              <w:t>ОФ.БИ.1998.№ 25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6.16</w:t>
            </w:r>
          </w:p>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2118877</w:t>
            </w:r>
          </w:p>
          <w:p w:rsidR="00604B18" w:rsidRDefault="00604B18" w:rsidP="009908A1">
            <w:r>
              <w:t>20.09.98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Рабочий подрезающий орган копающей машины</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Предложен подрезающий орган в копающей машине для лучшей подрезки корневой системы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Калганов А.В.,   ,Бородачев</w:t>
            </w:r>
          </w:p>
          <w:p w:rsidR="00604B18" w:rsidRPr="00C65317" w:rsidRDefault="00604B18" w:rsidP="009908A1">
            <w:pPr>
              <w:pStyle w:val="a3"/>
              <w:rPr>
                <w:color w:val="000000"/>
                <w:sz w:val="20"/>
                <w:szCs w:val="20"/>
              </w:rPr>
            </w:pPr>
            <w:r w:rsidRPr="00C65317">
              <w:rPr>
                <w:sz w:val="20"/>
                <w:szCs w:val="20"/>
              </w:rPr>
              <w:t>ОФ.БИ.1998.№ 26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6.17</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2122778</w:t>
            </w:r>
          </w:p>
          <w:p w:rsidR="00604B18" w:rsidRDefault="00604B18" w:rsidP="009908A1">
            <w:r>
              <w:t>10.12.98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удаления нетоварных частей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 xml:space="preserve">Устройство содержит раму 1, кронштейны 2, 3, 4 навески, стойки 5, 6, фрезерный барабан с подрезающими ножами, привод фрезерного барабана в виде цилиндрического ре-дуктора 10 промежуточного </w:t>
            </w:r>
            <w:r>
              <w:rPr>
                <w:color w:val="000000"/>
              </w:rPr>
              <w:lastRenderedPageBreak/>
              <w:t>вала 11, конического редук-тора 12 и карданного телескопического вала 13 с универ-сальными шарнирами 14, 15 по его концам.</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Pr>
                <w:color w:val="000000"/>
              </w:rPr>
              <w:lastRenderedPageBreak/>
              <w:t xml:space="preserve">Кружилин И.П. </w:t>
            </w:r>
          </w:p>
          <w:p w:rsidR="00604B18" w:rsidRDefault="00604B18" w:rsidP="009908A1">
            <w:pPr>
              <w:pStyle w:val="a3"/>
              <w:rPr>
                <w:color w:val="000000"/>
              </w:rPr>
            </w:pPr>
            <w:r>
              <w:rPr>
                <w:color w:val="000000"/>
              </w:rPr>
              <w:t>Салдаев А.М.</w:t>
            </w:r>
          </w:p>
          <w:p w:rsidR="00604B18" w:rsidRPr="00BD109E" w:rsidRDefault="00604B18" w:rsidP="009908A1">
            <w:pPr>
              <w:pStyle w:val="a3"/>
              <w:rPr>
                <w:b/>
              </w:rPr>
            </w:pPr>
            <w:r w:rsidRPr="00BD109E">
              <w:rPr>
                <w:rStyle w:val="aa"/>
                <w:b w:val="0"/>
              </w:rPr>
              <w:t>(ВНИИ орошаемого земледелия)</w:t>
            </w:r>
          </w:p>
          <w:p w:rsidR="00604B18" w:rsidRDefault="00604B18" w:rsidP="009908A1">
            <w:pPr>
              <w:pStyle w:val="a3"/>
            </w:pPr>
          </w:p>
          <w:p w:rsidR="00604B18" w:rsidRPr="00C65317" w:rsidRDefault="00604B18" w:rsidP="009908A1">
            <w:pPr>
              <w:pStyle w:val="a3"/>
              <w:rPr>
                <w:sz w:val="20"/>
                <w:szCs w:val="20"/>
              </w:rPr>
            </w:pPr>
            <w:r w:rsidRPr="00C65317">
              <w:rPr>
                <w:sz w:val="20"/>
                <w:szCs w:val="20"/>
              </w:rPr>
              <w:lastRenderedPageBreak/>
              <w:t>ОФ.БИ.1998.№ 34</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6.18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p w:rsidR="00604B18" w:rsidRDefault="00604B18" w:rsidP="009908A1"/>
          <w:p w:rsidR="00604B18" w:rsidRDefault="00604B18" w:rsidP="009908A1"/>
          <w:p w:rsidR="00604B18" w:rsidRDefault="00604B18" w:rsidP="009908A1"/>
          <w:p w:rsidR="00604B18" w:rsidRDefault="00604B18" w:rsidP="009908A1"/>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2123250</w:t>
            </w:r>
          </w:p>
          <w:p w:rsidR="00604B18" w:rsidRDefault="00604B18" w:rsidP="009908A1">
            <w:r>
              <w:t>20.12.98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уборки корней солодки и ма-шина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Способ уборки корней солодки включает скашивание над-земных побегов и стеблей сопутствующих растений в ас-социациях естественных зарослей, срезание поверхност-ного слоя почвы с корневыми шейками и карабашем, под-капывание, извлечение корней и сепарацию корнесо-держащего слоя почвы в канаву.</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Pr>
                <w:color w:val="000000"/>
              </w:rPr>
              <w:t xml:space="preserve">Кружилин И.П. </w:t>
            </w:r>
          </w:p>
          <w:p w:rsidR="00604B18" w:rsidRDefault="00604B18" w:rsidP="009908A1">
            <w:pPr>
              <w:pStyle w:val="a3"/>
              <w:rPr>
                <w:color w:val="000000"/>
              </w:rPr>
            </w:pPr>
            <w:r>
              <w:rPr>
                <w:color w:val="000000"/>
              </w:rPr>
              <w:t>Салдаев А.М.</w:t>
            </w:r>
          </w:p>
          <w:p w:rsidR="00604B18" w:rsidRPr="00BD109E" w:rsidRDefault="00604B18" w:rsidP="009908A1">
            <w:pPr>
              <w:pStyle w:val="a3"/>
              <w:rPr>
                <w:b/>
              </w:rPr>
            </w:pPr>
            <w:r w:rsidRPr="00BD109E">
              <w:rPr>
                <w:rStyle w:val="aa"/>
                <w:b w:val="0"/>
              </w:rPr>
              <w:t>(ВНИИ орошаемого земледелия)</w:t>
            </w:r>
          </w:p>
          <w:p w:rsidR="00604B18" w:rsidRPr="00C65317" w:rsidRDefault="00604B18" w:rsidP="009908A1">
            <w:pPr>
              <w:pStyle w:val="a3"/>
              <w:rPr>
                <w:sz w:val="20"/>
                <w:szCs w:val="20"/>
              </w:rPr>
            </w:pPr>
            <w:r w:rsidRPr="00C65317">
              <w:rPr>
                <w:sz w:val="20"/>
                <w:szCs w:val="20"/>
              </w:rPr>
              <w:t>ОФ.БИ.1998.№ 35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6.19</w:t>
            </w:r>
          </w:p>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rPr>
                <w:highlight w:val="yellow"/>
              </w:rPr>
            </w:pPr>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2123251</w:t>
            </w:r>
          </w:p>
          <w:p w:rsidR="00604B18" w:rsidRDefault="00604B18" w:rsidP="009908A1">
            <w:pPr>
              <w:rPr>
                <w:highlight w:val="yellow"/>
              </w:rPr>
            </w:pPr>
            <w:r>
              <w:t>20.12.98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Плантации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Технология создания плантаций для выращивания корня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Кручилин</w:t>
            </w:r>
            <w:r w:rsidR="0021491D">
              <w:rPr>
                <w:color w:val="000000"/>
              </w:rPr>
              <w:t xml:space="preserve"> И.П.</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6.20</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p w:rsidR="00604B18" w:rsidRDefault="00604B18" w:rsidP="009908A1"/>
          <w:p w:rsidR="00604B18" w:rsidRDefault="00604B18" w:rsidP="009908A1"/>
          <w:p w:rsidR="00604B18" w:rsidRDefault="00604B18" w:rsidP="009908A1"/>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2125360</w:t>
            </w:r>
          </w:p>
          <w:p w:rsidR="00604B18" w:rsidRDefault="00604B18" w:rsidP="009908A1">
            <w:r>
              <w:t>27.01.99</w:t>
            </w:r>
          </w:p>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Машина и ее агрегаты для добычи корней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Кручинин</w:t>
            </w:r>
            <w:r w:rsidR="0021491D">
              <w:rPr>
                <w:color w:val="000000"/>
              </w:rPr>
              <w:t xml:space="preserve"> И.П.</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6.21</w:t>
            </w:r>
          </w:p>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p w:rsidR="00604B18" w:rsidRDefault="00604B18" w:rsidP="009908A1"/>
          <w:p w:rsidR="00604B18" w:rsidRDefault="00604B18" w:rsidP="009908A1"/>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2125785</w:t>
            </w:r>
          </w:p>
          <w:p w:rsidR="00604B18" w:rsidRDefault="00604B18" w:rsidP="009908A1">
            <w:r>
              <w:t>10.02.99</w:t>
            </w:r>
          </w:p>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Машина для добычи корней солодки содержит раму 1, подрезающий и извлекающий рабочие органы 7, 10. Смон-тированный на дополнительной раме 11 извлекающий ра-бочий орган 7 выполнен в виде ротора с радиально нап-равленными клыками 51 и т.д.</w:t>
            </w:r>
          </w:p>
          <w:p w:rsidR="00604B18" w:rsidRDefault="00604B18" w:rsidP="009908A1"/>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65317" w:rsidRDefault="00604B18" w:rsidP="009908A1">
            <w:pPr>
              <w:pStyle w:val="a3"/>
              <w:rPr>
                <w:sz w:val="20"/>
                <w:szCs w:val="20"/>
              </w:rPr>
            </w:pPr>
            <w:r w:rsidRPr="00C65317">
              <w:rPr>
                <w:sz w:val="20"/>
                <w:szCs w:val="20"/>
              </w:rPr>
              <w:t>ОФ.БИ.1999.№ 4</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2129356</w:t>
            </w:r>
          </w:p>
          <w:p w:rsidR="00604B18" w:rsidRDefault="00604B18" w:rsidP="009908A1">
            <w:r>
              <w:t>27.04.99</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копки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Предложено оригинальное устройство в узел машины для копки корней солодки</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Pr>
                <w:color w:val="000000"/>
              </w:rPr>
              <w:t>Салдаев А.М.,</w:t>
            </w:r>
          </w:p>
          <w:p w:rsidR="00604B18" w:rsidRDefault="00604B18" w:rsidP="009908A1">
            <w:pPr>
              <w:pStyle w:val="a3"/>
              <w:rPr>
                <w:color w:val="000000"/>
              </w:rPr>
            </w:pPr>
            <w:r>
              <w:rPr>
                <w:color w:val="000000"/>
              </w:rPr>
              <w:t xml:space="preserve"> Колганов А.В.</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6.23</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2127506</w:t>
            </w:r>
          </w:p>
          <w:p w:rsidR="00604B18" w:rsidRDefault="00604B18" w:rsidP="009908A1">
            <w:r>
              <w:t>20.03.99</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подъема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Предложено устройство для подъема на поверхность зем-ли корней солодки после их подрезания</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Pr>
                <w:color w:val="000000"/>
              </w:rPr>
              <w:t xml:space="preserve">Салдаев А.М., </w:t>
            </w:r>
          </w:p>
          <w:p w:rsidR="00604B18" w:rsidRDefault="00604B18" w:rsidP="009908A1">
            <w:pPr>
              <w:pStyle w:val="a3"/>
              <w:rPr>
                <w:color w:val="000000"/>
              </w:rPr>
            </w:pPr>
            <w:r>
              <w:rPr>
                <w:color w:val="000000"/>
              </w:rPr>
              <w:t>Колганов А.В.</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2140382</w:t>
            </w:r>
          </w:p>
          <w:p w:rsidR="00604B18" w:rsidRDefault="00604B18" w:rsidP="009908A1">
            <w:r>
              <w:t>27.10.99</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связывания корней солодки в кипы</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Предложено устройство для связывания очищенных от примесей и подсушенных корней солодки в кипы</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Pr>
                <w:color w:val="000000"/>
              </w:rPr>
              <w:t xml:space="preserve">Салдаев  А.М., </w:t>
            </w:r>
          </w:p>
          <w:p w:rsidR="00604B18" w:rsidRDefault="00604B18" w:rsidP="009908A1">
            <w:pPr>
              <w:pStyle w:val="a3"/>
              <w:rPr>
                <w:color w:val="000000"/>
              </w:rPr>
            </w:pPr>
            <w:r>
              <w:rPr>
                <w:color w:val="000000"/>
              </w:rPr>
              <w:t xml:space="preserve">Рогачев </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6.25</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2150806</w:t>
            </w:r>
          </w:p>
          <w:p w:rsidR="00604B18" w:rsidRDefault="00604B18" w:rsidP="009908A1">
            <w:r>
              <w:lastRenderedPageBreak/>
              <w:t>20.06.00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Машина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 xml:space="preserve">Предложена с определенными конструктивными и техни-ческими изменениями машина для копки корней </w:t>
            </w:r>
            <w:r>
              <w:rPr>
                <w:color w:val="000000"/>
              </w:rPr>
              <w:lastRenderedPageBreak/>
              <w:t>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lastRenderedPageBreak/>
              <w:t>Салдаев А.М. и др.</w:t>
            </w:r>
          </w:p>
          <w:p w:rsidR="00604B18" w:rsidRDefault="00604B18" w:rsidP="009908A1">
            <w:pPr>
              <w:pStyle w:val="a3"/>
            </w:pPr>
          </w:p>
          <w:p w:rsidR="00604B18" w:rsidRPr="00CE0888" w:rsidRDefault="00604B18" w:rsidP="009908A1">
            <w:pPr>
              <w:pStyle w:val="a3"/>
              <w:rPr>
                <w:color w:val="000000"/>
                <w:sz w:val="20"/>
                <w:szCs w:val="20"/>
              </w:rPr>
            </w:pPr>
            <w:r w:rsidRPr="00CE0888">
              <w:rPr>
                <w:sz w:val="20"/>
                <w:szCs w:val="20"/>
              </w:rPr>
              <w:t>ОФ.БИ.2000.№ 17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6.26</w:t>
            </w:r>
          </w:p>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2150807</w:t>
            </w:r>
          </w:p>
          <w:p w:rsidR="00604B18" w:rsidRDefault="00604B18" w:rsidP="009908A1">
            <w:r>
              <w:t>20.06.00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Установка для отделения пробки и луба с корневой массы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Установка содержит раму (1), ротор (2) с упругими эле-ментами для отделения пробки и луба, рабочий стол (3), поддон (4) для сбора измельченных частиц пробки, луба и древесной части корней и корневищ,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E0888" w:rsidRDefault="00604B18" w:rsidP="009908A1">
            <w:pPr>
              <w:pStyle w:val="a3"/>
              <w:rPr>
                <w:sz w:val="20"/>
                <w:szCs w:val="20"/>
              </w:rPr>
            </w:pPr>
            <w:r w:rsidRPr="00CE0888">
              <w:rPr>
                <w:sz w:val="20"/>
                <w:szCs w:val="20"/>
              </w:rPr>
              <w:t>ОФ.БИ.2000.№ 17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6.27</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2150808</w:t>
            </w:r>
          </w:p>
          <w:p w:rsidR="00604B18" w:rsidRDefault="00604B18" w:rsidP="009908A1">
            <w:r>
              <w:t>20.06.00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Установка для отделения пробки и луба с корневой массы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То же</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E0888" w:rsidRDefault="00604B18" w:rsidP="009908A1">
            <w:pPr>
              <w:pStyle w:val="a3"/>
              <w:rPr>
                <w:color w:val="000000"/>
                <w:sz w:val="20"/>
                <w:szCs w:val="20"/>
              </w:rPr>
            </w:pPr>
            <w:r w:rsidRPr="00CE0888">
              <w:rPr>
                <w:sz w:val="20"/>
                <w:szCs w:val="20"/>
              </w:rPr>
              <w:t>ОФ.БИ.2000.№ 17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2150815</w:t>
            </w:r>
          </w:p>
          <w:p w:rsidR="00604B18" w:rsidRDefault="00604B18" w:rsidP="009908A1">
            <w:r>
              <w:t>20.06.00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обмолота преиму-щественно бобов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Устройство содержит питатель и  расположенные соосно и выполненные по форме усеченных конусов деку и бара-бан. Барабан имеет обмолачивающие элементы, а дека - отверстия. Барабан, дека и питатель   связаны с приводом.</w:t>
            </w:r>
          </w:p>
        </w:tc>
        <w:tc>
          <w:tcPr>
            <w:tcW w:w="2155" w:type="dxa"/>
            <w:tcBorders>
              <w:top w:val="single" w:sz="4" w:space="0" w:color="auto"/>
              <w:left w:val="single" w:sz="4" w:space="0" w:color="auto"/>
              <w:bottom w:val="single" w:sz="4" w:space="0" w:color="auto"/>
              <w:right w:val="single" w:sz="4" w:space="0" w:color="auto"/>
            </w:tcBorders>
          </w:tcPr>
          <w:p w:rsidR="00604B18" w:rsidRPr="00BD109E" w:rsidRDefault="00604B18" w:rsidP="009908A1">
            <w:pPr>
              <w:pStyle w:val="a3"/>
              <w:rPr>
                <w:b/>
              </w:rPr>
            </w:pPr>
            <w:r w:rsidRPr="00BD109E">
              <w:rPr>
                <w:rStyle w:val="aa"/>
                <w:b w:val="0"/>
              </w:rPr>
              <w:t>Салдаев А.М.</w:t>
            </w:r>
          </w:p>
          <w:p w:rsidR="00604B18" w:rsidRDefault="00604B18" w:rsidP="009908A1">
            <w:pPr>
              <w:pStyle w:val="a3"/>
            </w:pPr>
          </w:p>
          <w:p w:rsidR="00604B18" w:rsidRPr="00CE0888" w:rsidRDefault="00604B18" w:rsidP="009908A1">
            <w:pPr>
              <w:pStyle w:val="a3"/>
            </w:pPr>
            <w:r w:rsidRPr="00CE0888">
              <w:t>ОФ.БИ.2000.№ 17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6.29</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2151481</w:t>
            </w:r>
          </w:p>
          <w:p w:rsidR="00604B18" w:rsidRDefault="00604B18" w:rsidP="009908A1">
            <w:r>
              <w:t>27.06.00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Агрегат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Агрегат содержит трактор (1) и навешенную на него по-средством кронштейнов (3, 4) и пальцев (5, 6) машину с рамой (7) на опорных колесах (8, 9) подкапывающий ле-мех (10) и приводной ротор (11), кинематически связан-ный с валом отбора мощности трактора (1)</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Колганов А.В. и др.</w:t>
            </w:r>
          </w:p>
          <w:p w:rsidR="00604B18" w:rsidRDefault="00604B18" w:rsidP="009908A1">
            <w:pPr>
              <w:pStyle w:val="a3"/>
            </w:pPr>
          </w:p>
          <w:p w:rsidR="00604B18" w:rsidRPr="00CE0888" w:rsidRDefault="00604B18" w:rsidP="009908A1">
            <w:pPr>
              <w:pStyle w:val="a3"/>
            </w:pPr>
            <w:r w:rsidRPr="00CE0888">
              <w:t>ОФ.БИ.2000.№ 18</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6.30</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2151483</w:t>
            </w:r>
          </w:p>
          <w:p w:rsidR="00604B18" w:rsidRDefault="00604B18" w:rsidP="009908A1">
            <w:r>
              <w:t>27.06.00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Битер для удаления пробки и луба с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Битер содержит барабан (1) с гибкими элементами (3) и лопастями (2), образованными блоками гибких элементов (3) петлеобразной формы, концы которых сведены между собой и ориентированы параллельно геометрической оси битеров (6)</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Pr="00CE0888" w:rsidRDefault="00604B18" w:rsidP="009908A1">
            <w:pPr>
              <w:pStyle w:val="a3"/>
            </w:pPr>
          </w:p>
          <w:p w:rsidR="00604B18" w:rsidRDefault="00604B18" w:rsidP="009908A1">
            <w:pPr>
              <w:pStyle w:val="a3"/>
            </w:pPr>
            <w:r w:rsidRPr="00CE0888">
              <w:t>ОФ.БИ.2000.№ 18</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6.31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2151484</w:t>
            </w:r>
          </w:p>
          <w:p w:rsidR="00604B18" w:rsidRDefault="00604B18" w:rsidP="009908A1">
            <w:r>
              <w:t>27.06.00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Очиститель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Для отделения пробки и коры с поверхности корней и корневищ солодки, применяемых в качестве   лекарствен-ного сырья. Очиститель содержит раму (1), зажимной транспортер (2), стабилизаторы (4) положения корня, основную и дополнительную пары роторов (3, 6), расположенных параллельно зажимному транспортеру (2) и имеющих рабочие элементы</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Колганов А.В. и др.</w:t>
            </w:r>
          </w:p>
          <w:p w:rsidR="00604B18" w:rsidRDefault="00604B18" w:rsidP="009908A1">
            <w:pPr>
              <w:pStyle w:val="a3"/>
            </w:pPr>
          </w:p>
          <w:p w:rsidR="00604B18" w:rsidRPr="00CE0888" w:rsidRDefault="00604B18" w:rsidP="009908A1">
            <w:pPr>
              <w:pStyle w:val="a3"/>
            </w:pPr>
            <w:r w:rsidRPr="00CE0888">
              <w:t>ОФ.БИ.2000.№ 18</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6.32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2151485</w:t>
            </w:r>
          </w:p>
          <w:p w:rsidR="00604B18" w:rsidRDefault="00604B18" w:rsidP="009908A1">
            <w:r>
              <w:t>27.06.00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обрезки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Устройство для обрезки корней солодки содержит: пода-ватель (1). Оно снабжено регулируемым по высоте рабо-чим столом (3) с удаленной от него опорной площадкой (5)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E0888" w:rsidRDefault="00604B18" w:rsidP="009908A1">
            <w:pPr>
              <w:pStyle w:val="a3"/>
            </w:pPr>
            <w:r w:rsidRPr="00CE0888">
              <w:t>ОФ.БИ.2000.№ 18</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6.33</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2151486</w:t>
            </w:r>
          </w:p>
          <w:p w:rsidR="00604B18" w:rsidRDefault="00604B18" w:rsidP="009908A1">
            <w:r>
              <w:t>27.06.00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Рабочий орган для удаления верхнего слоя с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Изобретение относится к сельскому хозяйству и может быть использовано для удаления верхнего слоя с корней и корневищ солодки. Рабочий орган содержит кожух (1) с возможностью вращения и с закрепленными по одной ок-ружности на его поверхности гребенками (2)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E0888" w:rsidRDefault="00604B18" w:rsidP="009908A1">
            <w:pPr>
              <w:pStyle w:val="a3"/>
            </w:pPr>
            <w:r w:rsidRPr="00CE0888">
              <w:t>ОФ.БИ.2000.№ 18</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6.34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2152706</w:t>
            </w:r>
          </w:p>
          <w:p w:rsidR="00604B18" w:rsidRDefault="00604B18" w:rsidP="009908A1">
            <w:r>
              <w:t>20.07.00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обработки корней и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Машина содержит попарно установленные с возможно-стью встречного вращения вальцы, оси которых ориенти-рованы параллельно направлению подачи, ортогонально и перекрестно к осям корней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E0888" w:rsidRDefault="00604B18" w:rsidP="009908A1">
            <w:pPr>
              <w:pStyle w:val="a3"/>
              <w:rPr>
                <w:sz w:val="20"/>
                <w:szCs w:val="20"/>
              </w:rPr>
            </w:pPr>
            <w:r w:rsidRPr="00CE0888">
              <w:rPr>
                <w:sz w:val="20"/>
                <w:szCs w:val="20"/>
              </w:rPr>
              <w:t>ОФ.БИ.2000.№ 20</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6.35</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2154930</w:t>
            </w:r>
          </w:p>
          <w:p w:rsidR="00604B18" w:rsidRDefault="00604B18" w:rsidP="009908A1">
            <w:r>
              <w:t>27.08.00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создания долговременных плантаций культуры солодки и устройства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Создание плантаций культуры солодки предусматривает выполнение следующих операций: подготовку почвы, посадку и уплотнение поверхностного слоя. При непре-рывном движении открывают борозды на глубину 0,15-0,27 м и со смещением друг от друга на расстояние 0,7 м на дно открытых борозд укладывают черенки корней и корневищ солодки местного экотипа в возрасте трех-пяти лет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 xml:space="preserve">Галда А.В. </w:t>
            </w:r>
          </w:p>
          <w:p w:rsidR="00604B18" w:rsidRDefault="00604B18" w:rsidP="009908A1">
            <w:pPr>
              <w:pStyle w:val="a3"/>
            </w:pPr>
            <w:r>
              <w:rPr>
                <w:color w:val="000000"/>
              </w:rPr>
              <w:t>Салдаев А.М.</w:t>
            </w:r>
          </w:p>
          <w:p w:rsidR="00604B18" w:rsidRDefault="00604B18" w:rsidP="009908A1">
            <w:pPr>
              <w:pStyle w:val="a3"/>
            </w:pPr>
          </w:p>
          <w:p w:rsidR="00604B18" w:rsidRDefault="00604B18" w:rsidP="009908A1">
            <w:pPr>
              <w:pStyle w:val="a3"/>
              <w:rPr>
                <w:sz w:val="20"/>
                <w:szCs w:val="20"/>
              </w:rPr>
            </w:pPr>
            <w:r w:rsidRPr="00CE0888">
              <w:rPr>
                <w:sz w:val="20"/>
                <w:szCs w:val="20"/>
              </w:rPr>
              <w:t>ОФ.БИ.2000.№ 24</w:t>
            </w:r>
          </w:p>
          <w:p w:rsidR="00405A6A" w:rsidRPr="00CE0888" w:rsidRDefault="00405A6A" w:rsidP="009908A1">
            <w:pPr>
              <w:pStyle w:val="a3"/>
              <w:rPr>
                <w:sz w:val="20"/>
                <w:szCs w:val="20"/>
              </w:rPr>
            </w:pP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6.36</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2155464</w:t>
            </w:r>
          </w:p>
          <w:p w:rsidR="00604B18" w:rsidRDefault="00604B18" w:rsidP="009908A1">
            <w:r>
              <w:t>10.09.00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улучшения  естественных за-рослей солодки голой и почвообраба-тывающее орудие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Сначала осуществляют скашивание, измельчение и рас-пределение измельченной массы вегетативных побегов солодки и сопутствующих растений на малопродуктивных зарослях солодки. На поверхность стерни укладывают по-лосами с заданным шагом между ними посадочный мате-риал из черенков четырех-, пятилетних корней и корне-вищ солодки с высоким биопотенциалом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Кружилин И.П. и др.</w:t>
            </w:r>
          </w:p>
          <w:p w:rsidR="00604B18" w:rsidRDefault="00604B18" w:rsidP="009908A1">
            <w:pPr>
              <w:pStyle w:val="a3"/>
            </w:pPr>
          </w:p>
          <w:p w:rsidR="00604B18" w:rsidRDefault="00604B18" w:rsidP="009908A1">
            <w:pPr>
              <w:pStyle w:val="a3"/>
            </w:pPr>
          </w:p>
          <w:p w:rsidR="00604B18" w:rsidRPr="009B033D" w:rsidRDefault="00604B18" w:rsidP="009908A1">
            <w:pPr>
              <w:pStyle w:val="a3"/>
            </w:pPr>
            <w:r w:rsidRPr="009B033D">
              <w:t>ОФ.БИ.2000.№ 25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6.37</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2156556</w:t>
            </w:r>
          </w:p>
          <w:p w:rsidR="00604B18" w:rsidRDefault="00604B18" w:rsidP="009908A1">
            <w:r>
              <w:t>27.09.00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рекультивации почвы при  добыче лакричного сырья на естествен-ных зарослях солодки пойменного или степного экотипа и устройство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Способ осуществляют в процессе прикатывания почвы в полосе. В послеуборочный период лакричного сырья при непрерывном движении крупные комья и почвенные агре-гаты на поверхности полосы и приканавных валиках раз-делывают на агрономически ценные фракции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 xml:space="preserve">Галда А.В. </w:t>
            </w:r>
          </w:p>
          <w:p w:rsidR="00604B18" w:rsidRDefault="00604B18" w:rsidP="009908A1">
            <w:pPr>
              <w:pStyle w:val="a3"/>
            </w:pPr>
            <w:r>
              <w:rPr>
                <w:color w:val="000000"/>
              </w:rPr>
              <w:t>Салдаев А.М.</w:t>
            </w:r>
          </w:p>
          <w:p w:rsidR="00604B18" w:rsidRDefault="00604B18" w:rsidP="009908A1">
            <w:pPr>
              <w:pStyle w:val="a3"/>
            </w:pPr>
          </w:p>
          <w:p w:rsidR="00604B18" w:rsidRPr="009B033D" w:rsidRDefault="00604B18" w:rsidP="009908A1">
            <w:pPr>
              <w:pStyle w:val="a3"/>
            </w:pPr>
            <w:r w:rsidRPr="009B033D">
              <w:t>ОФ.БИ.2000.№ 27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6.38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2156561</w:t>
            </w:r>
          </w:p>
          <w:p w:rsidR="00604B18" w:rsidRDefault="00604B18" w:rsidP="009908A1">
            <w:r>
              <w:t>27.09.00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добычи корней и  корне-в</w:t>
            </w:r>
            <w:r w:rsidR="0052146C">
              <w:t>ищ лакрицы в естественных зарос</w:t>
            </w:r>
            <w:r>
              <w:t xml:space="preserve">лях и на плантациях культуры  солодки  </w:t>
            </w:r>
            <w:r>
              <w:rPr>
                <w:lang w:val="en-US"/>
              </w:rPr>
              <w:lastRenderedPageBreak/>
              <w:t>Glycyrrhiza</w:t>
            </w:r>
            <w:r>
              <w:t xml:space="preserve"> </w:t>
            </w:r>
            <w:r>
              <w:rPr>
                <w:lang w:val="en-US"/>
              </w:rPr>
              <w:t>glabra</w:t>
            </w:r>
            <w:r>
              <w:t xml:space="preserve"> </w:t>
            </w:r>
            <w:r>
              <w:rPr>
                <w:lang w:val="en-US"/>
              </w:rPr>
              <w:t>L</w:t>
            </w:r>
            <w:r>
              <w:t xml:space="preserve">   и   </w:t>
            </w:r>
            <w:r>
              <w:rPr>
                <w:lang w:val="en-US"/>
              </w:rPr>
              <w:t>Glycyrrhiza</w:t>
            </w:r>
            <w:r>
              <w:t xml:space="preserve"> </w:t>
            </w:r>
            <w:r>
              <w:rPr>
                <w:lang w:val="en-US"/>
              </w:rPr>
              <w:t>uralensis</w:t>
            </w:r>
            <w:r>
              <w:t xml:space="preserve"> </w:t>
            </w:r>
            <w:r>
              <w:rPr>
                <w:lang w:val="en-US"/>
              </w:rPr>
              <w:t>Fisch</w:t>
            </w:r>
            <w:r>
              <w:t xml:space="preserve"> </w:t>
            </w:r>
            <w:r>
              <w:rPr>
                <w:lang w:val="en-US"/>
              </w:rPr>
              <w:t>L</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lastRenderedPageBreak/>
              <w:t xml:space="preserve">Машина содержит раму (1), копирующие катки (2,3), рабочий орган (4) для подкапывания и вырезания пласта и сепарирующее устройство в виде двух </w:t>
            </w:r>
            <w:r>
              <w:rPr>
                <w:color w:val="000000"/>
              </w:rPr>
              <w:lastRenderedPageBreak/>
              <w:t>последовательно установленных битеров (5,6). Каждый из битеров (5,6) снабжен радиально установленными клыками (35,36), пе-риферийные кромки которых размещены по линии в диа-метральной плоскости каждого из них</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lastRenderedPageBreak/>
              <w:t xml:space="preserve">Галда А.В. </w:t>
            </w:r>
          </w:p>
          <w:p w:rsidR="00604B18" w:rsidRDefault="00604B18" w:rsidP="009908A1">
            <w:pPr>
              <w:pStyle w:val="a3"/>
            </w:pPr>
            <w:r>
              <w:rPr>
                <w:color w:val="000000"/>
              </w:rPr>
              <w:t>Салдаев А.М.</w:t>
            </w:r>
          </w:p>
          <w:p w:rsidR="00604B18" w:rsidRDefault="00604B18" w:rsidP="009908A1">
            <w:pPr>
              <w:pStyle w:val="a3"/>
            </w:pPr>
          </w:p>
          <w:p w:rsidR="00604B18" w:rsidRPr="00CE0888" w:rsidRDefault="00604B18" w:rsidP="009908A1">
            <w:pPr>
              <w:pStyle w:val="a3"/>
            </w:pPr>
            <w:r w:rsidRPr="00CE0888">
              <w:t>ОФ.БИ.2000.№ 27</w:t>
            </w:r>
          </w:p>
          <w:p w:rsidR="00604B18" w:rsidRDefault="00604B18" w:rsidP="009908A1">
            <w:pPr>
              <w:pStyle w:val="a3"/>
            </w:pP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6.39</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2157609</w:t>
            </w:r>
          </w:p>
          <w:p w:rsidR="00604B18" w:rsidRDefault="00604B18" w:rsidP="009908A1">
            <w:r>
              <w:t>20.10.00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Ротационный рабочий орган машины для уборки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Ротационный рабочий орган содержит цилиндрический барабан (1), на наружной поверхности которого  закреп-лены лопасти под углом к его оси. Лопасти выполнены в виде соединенных между собой у барабана (1) трех  плос-ких клыков (3), установленных перпендикулярно оси бара-бана (1), и т.п.</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Колганов А.В. и др.</w:t>
            </w:r>
          </w:p>
          <w:p w:rsidR="00604B18" w:rsidRDefault="00604B18" w:rsidP="009908A1">
            <w:pPr>
              <w:pStyle w:val="a3"/>
            </w:pPr>
          </w:p>
          <w:p w:rsidR="00604B18" w:rsidRPr="00CE0888" w:rsidRDefault="00604B18" w:rsidP="009908A1">
            <w:pPr>
              <w:pStyle w:val="a3"/>
              <w:rPr>
                <w:sz w:val="22"/>
                <w:szCs w:val="22"/>
              </w:rPr>
            </w:pPr>
            <w:r w:rsidRPr="00CE0888">
              <w:rPr>
                <w:sz w:val="22"/>
                <w:szCs w:val="22"/>
              </w:rPr>
              <w:t>ОФ.БИ.2000.№ 29</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6.40</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2157610</w:t>
            </w:r>
          </w:p>
          <w:p w:rsidR="00604B18" w:rsidRDefault="00604B18" w:rsidP="009908A1">
            <w:r>
              <w:t>20.10.00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Ротор машины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Ротор содержит корпус (1) с клыками (5). Передняя грань каждого клыка (5) снабжена, с возможностью  переуста-новки и демонтажа, бичом из упругого материала. Полки передней грани образованы радиально направленными срезами до технологических отверстий и разнонаправлен-ным поочередным отгибом боковой грани (7) клыка (5) между смежными срезами. Применение ротора позволит повысить качество добываемых корней и снизить  энерго-емкость процесса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E0888" w:rsidRDefault="00604B18" w:rsidP="009908A1">
            <w:pPr>
              <w:pStyle w:val="a3"/>
              <w:rPr>
                <w:sz w:val="20"/>
                <w:szCs w:val="20"/>
              </w:rPr>
            </w:pPr>
            <w:r w:rsidRPr="00CE0888">
              <w:rPr>
                <w:sz w:val="20"/>
                <w:szCs w:val="20"/>
              </w:rPr>
              <w:t>ОФ.БИ.2000.№ 29</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2159031</w:t>
            </w:r>
          </w:p>
          <w:p w:rsidR="00604B18" w:rsidRDefault="00604B18" w:rsidP="009908A1">
            <w:r>
              <w:t>20.11.00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Редуктор привода ротора машины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На выходном валу (4) редуктора смонтирована оппозитно установленная пара конических шестерен (33,34)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Салдаев А.М. и др.</w:t>
            </w:r>
          </w:p>
          <w:p w:rsidR="00604B18" w:rsidRDefault="00604B18" w:rsidP="009908A1">
            <w:pPr>
              <w:pStyle w:val="a3"/>
            </w:pPr>
          </w:p>
          <w:p w:rsidR="00604B18" w:rsidRPr="00CE0888" w:rsidRDefault="00604B18" w:rsidP="009908A1">
            <w:pPr>
              <w:pStyle w:val="a3"/>
              <w:rPr>
                <w:sz w:val="20"/>
                <w:szCs w:val="20"/>
              </w:rPr>
            </w:pPr>
            <w:r w:rsidRPr="00CE0888">
              <w:rPr>
                <w:sz w:val="20"/>
                <w:szCs w:val="20"/>
              </w:rPr>
              <w:t>ОФ.БИ.2000.№ 32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2160520</w:t>
            </w:r>
          </w:p>
          <w:p w:rsidR="00604B18" w:rsidRDefault="00604B18" w:rsidP="009908A1">
            <w:r>
              <w:t>20.12.00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Способ создания лакричных планта-ций, предпочтительно солодки голой, на бросовых землях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Изобретение может быть использовано в сельском хозяй-стве для ввода бросовых земель в севооборот путем созда-ния долговременных лакричных плантаций, предпочти-тельно солодки голой. Способ включает подготовку почвы и посев</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 xml:space="preserve">Галда А.В. </w:t>
            </w:r>
          </w:p>
          <w:p w:rsidR="00604B18" w:rsidRDefault="00604B18" w:rsidP="009908A1">
            <w:pPr>
              <w:pStyle w:val="a3"/>
            </w:pPr>
            <w:r>
              <w:rPr>
                <w:color w:val="000000"/>
              </w:rPr>
              <w:t>Салдаев А.М.</w:t>
            </w:r>
          </w:p>
          <w:p w:rsidR="00604B18" w:rsidRDefault="00604B18" w:rsidP="009908A1">
            <w:pPr>
              <w:pStyle w:val="a3"/>
            </w:pPr>
          </w:p>
          <w:p w:rsidR="00604B18" w:rsidRPr="00CE0888" w:rsidRDefault="00604B18" w:rsidP="009908A1">
            <w:pPr>
              <w:pStyle w:val="a3"/>
              <w:rPr>
                <w:sz w:val="20"/>
                <w:szCs w:val="20"/>
              </w:rPr>
            </w:pPr>
            <w:r w:rsidRPr="00CE0888">
              <w:rPr>
                <w:sz w:val="20"/>
                <w:szCs w:val="20"/>
              </w:rPr>
              <w:t>ОФ.БИ.2000.№ 35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6.43</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2160523</w:t>
            </w:r>
          </w:p>
          <w:p w:rsidR="00604B18" w:rsidRDefault="00604B18" w:rsidP="009908A1">
            <w:r>
              <w:t>20.12.00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высадки черенков кор-ней, карабаша и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 xml:space="preserve">  Машина  для высадки черенков карабаша солодки голой, солодки уральской и солодки Г.Г.Коржинского в качестве посадочного материала при создании долговременных плантаций лакрицы, сырьевой базы фармацевтической промышленности и фитомелиоранта на дестабилизиро-ванных землях сельскохозяйственного </w:t>
            </w:r>
            <w:r>
              <w:rPr>
                <w:color w:val="000000"/>
              </w:rPr>
              <w:lastRenderedPageBreak/>
              <w:t>профиля</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lastRenderedPageBreak/>
              <w:t xml:space="preserve">Галда А.В. </w:t>
            </w:r>
          </w:p>
          <w:p w:rsidR="00604B18" w:rsidRDefault="00604B18" w:rsidP="009908A1">
            <w:pPr>
              <w:pStyle w:val="a3"/>
            </w:pPr>
            <w:r>
              <w:rPr>
                <w:color w:val="000000"/>
              </w:rPr>
              <w:t>Салдаев А.М.</w:t>
            </w:r>
          </w:p>
          <w:p w:rsidR="00604B18" w:rsidRDefault="00604B18" w:rsidP="009908A1">
            <w:pPr>
              <w:pStyle w:val="a3"/>
            </w:pPr>
          </w:p>
          <w:p w:rsidR="00604B18" w:rsidRPr="00CE0888" w:rsidRDefault="00604B18" w:rsidP="009908A1">
            <w:pPr>
              <w:pStyle w:val="a3"/>
              <w:rPr>
                <w:sz w:val="20"/>
                <w:szCs w:val="20"/>
              </w:rPr>
            </w:pPr>
            <w:r w:rsidRPr="00CE0888">
              <w:rPr>
                <w:sz w:val="20"/>
                <w:szCs w:val="20"/>
              </w:rPr>
              <w:t>ОФ.БИ.2000.№ 35</w:t>
            </w:r>
          </w:p>
          <w:p w:rsidR="00604B18" w:rsidRDefault="00604B18" w:rsidP="009908A1">
            <w:pPr>
              <w:pStyle w:val="a3"/>
            </w:pP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6.44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2160524</w:t>
            </w:r>
          </w:p>
          <w:p w:rsidR="00604B18" w:rsidRDefault="00604B18" w:rsidP="009908A1">
            <w:r>
              <w:t>20.12.00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извлечения корневищ корне-отпрысковых сорняков, преимущест-венно корней и корневищ солодки и машина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Способ включает предварительную вспашку корневищ-ного слоя и сепарацию почвы с извлечением корневищ. Предварительную вспашку корневищного слоя производят глубоким без оборота и деформации подрезанием пласта предпочтительно плоскорежущим U-образным рабочим органом</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 xml:space="preserve">Галда А.В. </w:t>
            </w:r>
          </w:p>
          <w:p w:rsidR="00604B18" w:rsidRDefault="00604B18" w:rsidP="009908A1">
            <w:pPr>
              <w:pStyle w:val="a3"/>
            </w:pPr>
            <w:r>
              <w:rPr>
                <w:color w:val="000000"/>
              </w:rPr>
              <w:t>Салдаев А.М.</w:t>
            </w:r>
          </w:p>
          <w:p w:rsidR="00604B18" w:rsidRDefault="00604B18" w:rsidP="009908A1">
            <w:pPr>
              <w:pStyle w:val="a3"/>
            </w:pPr>
          </w:p>
          <w:p w:rsidR="00604B18" w:rsidRDefault="00604B18" w:rsidP="009908A1">
            <w:pPr>
              <w:pStyle w:val="a3"/>
            </w:pPr>
          </w:p>
          <w:p w:rsidR="00604B18" w:rsidRPr="00CE0888" w:rsidRDefault="00604B18" w:rsidP="009908A1">
            <w:pPr>
              <w:pStyle w:val="a3"/>
              <w:rPr>
                <w:sz w:val="20"/>
                <w:szCs w:val="20"/>
              </w:rPr>
            </w:pPr>
            <w:r w:rsidRPr="00CE0888">
              <w:rPr>
                <w:sz w:val="20"/>
                <w:szCs w:val="20"/>
              </w:rPr>
              <w:t>ОФ.БИ.2000.№ 35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6.45</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2160981</w:t>
            </w:r>
          </w:p>
          <w:p w:rsidR="00604B18" w:rsidRDefault="00604B18" w:rsidP="009908A1">
            <w:r>
              <w:t>27.12.00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создания плантаций солодки голой на обесструктуренных почвах в орашаемом земледелии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Изобретение может быт</w:t>
            </w:r>
            <w:r w:rsidR="002B04A6">
              <w:rPr>
                <w:color w:val="000000"/>
              </w:rPr>
              <w:t>ь использовано в сельском хозяй</w:t>
            </w:r>
            <w:r>
              <w:rPr>
                <w:color w:val="000000"/>
              </w:rPr>
              <w:t>стве, в частности в техн</w:t>
            </w:r>
            <w:r w:rsidR="002B04A6">
              <w:rPr>
                <w:color w:val="000000"/>
              </w:rPr>
              <w:t>ологиях создания план</w:t>
            </w:r>
            <w:r w:rsidR="002B04A6" w:rsidRPr="002B04A6">
              <w:rPr>
                <w:color w:val="000000"/>
              </w:rPr>
              <w:t>-</w:t>
            </w:r>
            <w:r w:rsidR="002B04A6">
              <w:rPr>
                <w:color w:val="000000"/>
              </w:rPr>
              <w:t>таций куль</w:t>
            </w:r>
            <w:r>
              <w:rPr>
                <w:color w:val="000000"/>
              </w:rPr>
              <w:t>туры солодки в качестве фитомелиорирую</w:t>
            </w:r>
            <w:r w:rsidR="002B04A6" w:rsidRPr="002B04A6">
              <w:rPr>
                <w:color w:val="000000"/>
              </w:rPr>
              <w:t>-</w:t>
            </w:r>
            <w:r>
              <w:rPr>
                <w:color w:val="000000"/>
              </w:rPr>
              <w:t>щей культуры на первом этапе и в кач</w:t>
            </w:r>
            <w:r w:rsidR="002B04A6">
              <w:rPr>
                <w:color w:val="000000"/>
              </w:rPr>
              <w:t>естве лакричного сырья на заклю</w:t>
            </w:r>
            <w:r>
              <w:rPr>
                <w:color w:val="000000"/>
              </w:rPr>
              <w:t>чительной фазе</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Галда А.В.</w:t>
            </w:r>
          </w:p>
          <w:p w:rsidR="00604B18" w:rsidRDefault="00604B18" w:rsidP="009908A1">
            <w:pPr>
              <w:pStyle w:val="a3"/>
            </w:pPr>
            <w:r>
              <w:rPr>
                <w:color w:val="000000"/>
              </w:rPr>
              <w:t>Салдаев А.М.</w:t>
            </w:r>
          </w:p>
          <w:p w:rsidR="00604B18" w:rsidRDefault="00604B18" w:rsidP="009908A1">
            <w:pPr>
              <w:pStyle w:val="a3"/>
            </w:pPr>
          </w:p>
          <w:p w:rsidR="00604B18" w:rsidRPr="00CE0888" w:rsidRDefault="00604B18" w:rsidP="009908A1">
            <w:pPr>
              <w:pStyle w:val="a3"/>
              <w:rPr>
                <w:sz w:val="20"/>
                <w:szCs w:val="20"/>
              </w:rPr>
            </w:pPr>
            <w:r w:rsidRPr="00CE0888">
              <w:rPr>
                <w:sz w:val="20"/>
                <w:szCs w:val="20"/>
              </w:rPr>
              <w:t>ОФ.БИ.2000.№ 36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6.46</w:t>
            </w:r>
          </w:p>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2160983</w:t>
            </w:r>
          </w:p>
          <w:p w:rsidR="00604B18" w:rsidRDefault="00604B18" w:rsidP="009908A1">
            <w:r>
              <w:t>27.12.00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Машина содержит раму (1), опорно-копирующие колеса (5, 6) и рабочий орган для подкапывания, подъема, пере-мещения и первичной сепарации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Галда А.В.</w:t>
            </w:r>
          </w:p>
          <w:p w:rsidR="00604B18" w:rsidRDefault="00604B18" w:rsidP="009908A1">
            <w:pPr>
              <w:pStyle w:val="a3"/>
            </w:pPr>
          </w:p>
          <w:p w:rsidR="00604B18" w:rsidRPr="009B033D" w:rsidRDefault="00604B18" w:rsidP="009908A1">
            <w:pPr>
              <w:pStyle w:val="a3"/>
            </w:pPr>
            <w:r w:rsidRPr="009B033D">
              <w:t>ОФ.БИ.2000.№ 36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6.47</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2161004</w:t>
            </w:r>
          </w:p>
          <w:p w:rsidR="00604B18" w:rsidRDefault="00604B18" w:rsidP="009908A1">
            <w:r>
              <w:t>27.12.00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первичной подработки корне-вой массы солодки голой, солодки уральской и солодки Г.Коржинского в качестве лакричного сырья и линия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Линия для первичной подработки корневой массы со</w:t>
            </w:r>
            <w:r w:rsidR="002B04A6" w:rsidRPr="002B04A6">
              <w:rPr>
                <w:color w:val="000000"/>
              </w:rPr>
              <w:t>-</w:t>
            </w:r>
            <w:r>
              <w:rPr>
                <w:color w:val="000000"/>
              </w:rPr>
              <w:t>лодки содержит накопитель корневой массы, две парал</w:t>
            </w:r>
            <w:r w:rsidR="002B04A6" w:rsidRPr="002B04A6">
              <w:rPr>
                <w:color w:val="000000"/>
              </w:rPr>
              <w:t>-</w:t>
            </w:r>
            <w:r>
              <w:rPr>
                <w:color w:val="000000"/>
              </w:rPr>
              <w:t>лельно функционирующие установки по удалению при</w:t>
            </w:r>
            <w:r w:rsidR="002B04A6" w:rsidRPr="002B04A6">
              <w:rPr>
                <w:color w:val="000000"/>
              </w:rPr>
              <w:t>-</w:t>
            </w:r>
            <w:r>
              <w:rPr>
                <w:color w:val="000000"/>
              </w:rPr>
              <w:t xml:space="preserve">месей и сора, устройство для </w:t>
            </w:r>
            <w:r w:rsidR="002B04A6">
              <w:rPr>
                <w:color w:val="000000"/>
              </w:rPr>
              <w:t>измельчения корневой мас</w:t>
            </w:r>
            <w:r w:rsidR="002B04A6" w:rsidRPr="002B04A6">
              <w:rPr>
                <w:color w:val="000000"/>
              </w:rPr>
              <w:t>-</w:t>
            </w:r>
            <w:r w:rsidR="002B04A6">
              <w:rPr>
                <w:color w:val="000000"/>
              </w:rPr>
              <w:t>сы, уст</w:t>
            </w:r>
            <w:r>
              <w:rPr>
                <w:color w:val="000000"/>
              </w:rPr>
              <w:t>ройство для ее просу</w:t>
            </w:r>
            <w:r w:rsidR="002B04A6">
              <w:rPr>
                <w:color w:val="000000"/>
              </w:rPr>
              <w:t>шки и устройства для транс</w:t>
            </w:r>
            <w:r w:rsidR="002B04A6" w:rsidRPr="002B04A6">
              <w:rPr>
                <w:color w:val="000000"/>
              </w:rPr>
              <w:t>-</w:t>
            </w:r>
            <w:r w:rsidR="002B04A6">
              <w:rPr>
                <w:color w:val="000000"/>
              </w:rPr>
              <w:t>порти</w:t>
            </w:r>
            <w:r>
              <w:rPr>
                <w:color w:val="000000"/>
              </w:rPr>
              <w:t>ровки корней и измельченных частиц. За устрой</w:t>
            </w:r>
            <w:r w:rsidR="002B04A6" w:rsidRPr="002B04A6">
              <w:rPr>
                <w:color w:val="000000"/>
              </w:rPr>
              <w:t>-</w:t>
            </w:r>
            <w:r>
              <w:rPr>
                <w:color w:val="000000"/>
              </w:rPr>
              <w:t>ством для просушки разме</w:t>
            </w:r>
            <w:r w:rsidR="002B04A6">
              <w:rPr>
                <w:color w:val="000000"/>
              </w:rPr>
              <w:t>щены конвейеры для подачи гофро</w:t>
            </w:r>
            <w:r>
              <w:rPr>
                <w:color w:val="000000"/>
              </w:rPr>
              <w:t>тары и выдачи готовой упакованной продукции на весовое оборудование</w:t>
            </w:r>
          </w:p>
        </w:tc>
        <w:tc>
          <w:tcPr>
            <w:tcW w:w="2155" w:type="dxa"/>
            <w:tcBorders>
              <w:top w:val="single" w:sz="4" w:space="0" w:color="auto"/>
              <w:left w:val="single" w:sz="4" w:space="0" w:color="auto"/>
              <w:bottom w:val="single" w:sz="4" w:space="0" w:color="auto"/>
              <w:right w:val="single" w:sz="4" w:space="0" w:color="auto"/>
            </w:tcBorders>
          </w:tcPr>
          <w:p w:rsidR="00604B18" w:rsidRPr="00BD109E" w:rsidRDefault="00604B18" w:rsidP="009908A1">
            <w:pPr>
              <w:pStyle w:val="a3"/>
              <w:rPr>
                <w:b/>
              </w:rPr>
            </w:pPr>
            <w:r w:rsidRPr="00BD109E">
              <w:rPr>
                <w:rStyle w:val="aa"/>
                <w:b w:val="0"/>
              </w:rPr>
              <w:t>Салдаев А.М.</w:t>
            </w:r>
          </w:p>
          <w:p w:rsidR="00604B18" w:rsidRDefault="00604B18" w:rsidP="009908A1">
            <w:pPr>
              <w:pStyle w:val="a3"/>
            </w:pPr>
          </w:p>
          <w:p w:rsidR="00604B18" w:rsidRPr="00BE0CBB" w:rsidRDefault="00604B18" w:rsidP="009908A1">
            <w:pPr>
              <w:pStyle w:val="a3"/>
              <w:rPr>
                <w:lang w:val="en-US"/>
              </w:rPr>
            </w:pPr>
            <w:r w:rsidRPr="009B033D">
              <w:t>ОФ.БИ.2000.№ 36</w:t>
            </w:r>
            <w:r w:rsidR="00BE0CBB">
              <w:rPr>
                <w:lang w:val="en-US"/>
              </w:rPr>
              <w:t xml:space="preserve">             </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2161878</w:t>
            </w:r>
          </w:p>
          <w:p w:rsidR="00604B18" w:rsidRDefault="00604B18" w:rsidP="009908A1">
            <w:r>
              <w:t>20.01.01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извлечения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Машина содержит раму, опорные колеса (2), подрезаю-щий рабочий орган (3), с приводом (6) от трактора ротор (5), смонтированный на Н-образной штанге (4), соеди</w:t>
            </w:r>
            <w:r w:rsidR="002B04A6" w:rsidRPr="002B04A6">
              <w:rPr>
                <w:color w:val="000000"/>
              </w:rPr>
              <w:t>-</w:t>
            </w:r>
            <w:r w:rsidR="002B04A6">
              <w:rPr>
                <w:color w:val="000000"/>
              </w:rPr>
              <w:t>нен</w:t>
            </w:r>
            <w:r>
              <w:rPr>
                <w:color w:val="000000"/>
              </w:rPr>
              <w:t>ной с рамой с возможностью автономного перевода в транспортное положение</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Колганов А.В. и др.</w:t>
            </w:r>
          </w:p>
          <w:p w:rsidR="00604B18" w:rsidRDefault="00604B18" w:rsidP="009908A1">
            <w:pPr>
              <w:pStyle w:val="a3"/>
            </w:pPr>
          </w:p>
          <w:p w:rsidR="00604B18" w:rsidRPr="009B033D" w:rsidRDefault="00604B18" w:rsidP="009908A1">
            <w:pPr>
              <w:pStyle w:val="a3"/>
            </w:pPr>
            <w:r w:rsidRPr="009B033D">
              <w:t>ОФ.БИ.2001.№ 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6.49</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2161879</w:t>
            </w:r>
          </w:p>
          <w:p w:rsidR="00604B18" w:rsidRDefault="00604B18" w:rsidP="009908A1">
            <w:r>
              <w:t>20.01.01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прессования корневой массы, в частности растительных волокон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Устройство содержит раму, в которой установлена камера прессования. Она состоит из верхней и нижней секций</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Галда А.В.</w:t>
            </w:r>
          </w:p>
          <w:p w:rsidR="00604B18" w:rsidRDefault="00604B18" w:rsidP="009908A1">
            <w:pPr>
              <w:pStyle w:val="a3"/>
            </w:pPr>
            <w:r>
              <w:rPr>
                <w:color w:val="000000"/>
              </w:rPr>
              <w:t>Салдаев А.М.</w:t>
            </w:r>
          </w:p>
          <w:p w:rsidR="00604B18" w:rsidRDefault="00604B18" w:rsidP="009908A1">
            <w:pPr>
              <w:pStyle w:val="a3"/>
            </w:pPr>
          </w:p>
          <w:p w:rsidR="00604B18" w:rsidRPr="009B033D" w:rsidRDefault="00604B18" w:rsidP="009908A1">
            <w:pPr>
              <w:pStyle w:val="a3"/>
            </w:pPr>
            <w:r w:rsidRPr="009B033D">
              <w:t>ОФ.БИ. 2001.№ 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6.50 </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2164733</w:t>
            </w:r>
          </w:p>
          <w:p w:rsidR="00604B18" w:rsidRDefault="00604B18" w:rsidP="009908A1">
            <w:r>
              <w:lastRenderedPageBreak/>
              <w:t>10.04.01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 xml:space="preserve">Способ предпосевной обработки семян солодки голой степного и пойменного </w:t>
            </w:r>
            <w:r>
              <w:lastRenderedPageBreak/>
              <w:t>экотипов</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2B04A6">
            <w:r>
              <w:rPr>
                <w:color w:val="000000"/>
              </w:rPr>
              <w:lastRenderedPageBreak/>
              <w:t>Способ предусматривает тройное воздействие жидкой средой на семена соло</w:t>
            </w:r>
            <w:r w:rsidR="002B04A6">
              <w:rPr>
                <w:color w:val="000000"/>
              </w:rPr>
              <w:t xml:space="preserve">дки, обладающие свойствами </w:t>
            </w:r>
            <w:r w:rsidR="002B04A6">
              <w:rPr>
                <w:color w:val="000000"/>
              </w:rPr>
              <w:lastRenderedPageBreak/>
              <w:t>твер</w:t>
            </w:r>
            <w:r>
              <w:rPr>
                <w:color w:val="000000"/>
              </w:rPr>
              <w:t>докаменности. После калибровки по размеру (по диаметру) семена солодки подвергают обработке концентрированной соляной кислотой (НСl) в течение 8-15 мин.</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Pr>
                <w:color w:val="000000"/>
              </w:rPr>
              <w:lastRenderedPageBreak/>
              <w:t xml:space="preserve">Кружилин И.П. </w:t>
            </w:r>
          </w:p>
          <w:p w:rsidR="0021491D" w:rsidRDefault="00604B18" w:rsidP="009908A1">
            <w:pPr>
              <w:pStyle w:val="a3"/>
              <w:rPr>
                <w:color w:val="000000"/>
              </w:rPr>
            </w:pPr>
            <w:r>
              <w:rPr>
                <w:color w:val="000000"/>
              </w:rPr>
              <w:t>Галда А.В.</w:t>
            </w:r>
          </w:p>
          <w:p w:rsidR="00604B18" w:rsidRDefault="00604B18" w:rsidP="009908A1">
            <w:pPr>
              <w:pStyle w:val="a3"/>
              <w:rPr>
                <w:color w:val="000000"/>
              </w:rPr>
            </w:pPr>
            <w:r>
              <w:rPr>
                <w:color w:val="000000"/>
              </w:rPr>
              <w:t xml:space="preserve"> Салдаев А.М.</w:t>
            </w:r>
          </w:p>
          <w:p w:rsidR="00604B18" w:rsidRDefault="00604B18" w:rsidP="009908A1">
            <w:pPr>
              <w:rPr>
                <w:color w:val="000000"/>
                <w:sz w:val="18"/>
                <w:szCs w:val="18"/>
              </w:rPr>
            </w:pPr>
            <w:r>
              <w:rPr>
                <w:color w:val="000000"/>
              </w:rPr>
              <w:lastRenderedPageBreak/>
              <w:t>(</w:t>
            </w:r>
            <w:r>
              <w:rPr>
                <w:color w:val="000000"/>
                <w:sz w:val="18"/>
                <w:szCs w:val="18"/>
              </w:rPr>
              <w:t>ВНИИ орошаемого земледелия)</w:t>
            </w:r>
          </w:p>
          <w:p w:rsidR="00604B18" w:rsidRDefault="00604B18" w:rsidP="009908A1">
            <w:pPr>
              <w:pStyle w:val="a3"/>
            </w:pPr>
            <w:r>
              <w:rPr>
                <w:color w:val="000000"/>
              </w:rPr>
              <w:t xml:space="preserve">   </w:t>
            </w:r>
          </w:p>
          <w:p w:rsidR="00604B18" w:rsidRPr="009B033D" w:rsidRDefault="00604B18" w:rsidP="009908A1">
            <w:pPr>
              <w:pStyle w:val="a3"/>
            </w:pPr>
            <w:r w:rsidRPr="009B033D">
              <w:t>ОФ.БИ.2001.№ 10</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 xml:space="preserve">6.51 </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2165135</w:t>
            </w:r>
          </w:p>
          <w:p w:rsidR="00604B18" w:rsidRDefault="00604B18" w:rsidP="009908A1">
            <w:r>
              <w:t>10.04.01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Машина содержит раму (1), опорно-копирующие колеса, последовательно установленные рабочий орган (2) для подкапывания, подъем</w:t>
            </w:r>
            <w:r w:rsidR="002B04A6">
              <w:t>а, перемещения и первичной сепа</w:t>
            </w:r>
            <w:r>
              <w:t>рации корнесодержащего пласта почвы и т.п.</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Галда А.В. и др.</w:t>
            </w:r>
          </w:p>
          <w:p w:rsidR="00604B18" w:rsidRDefault="00604B18" w:rsidP="009908A1">
            <w:pPr>
              <w:pStyle w:val="a3"/>
            </w:pPr>
          </w:p>
          <w:p w:rsidR="00604B18" w:rsidRPr="009B033D" w:rsidRDefault="00604B18" w:rsidP="009908A1">
            <w:pPr>
              <w:pStyle w:val="a3"/>
            </w:pPr>
            <w:r w:rsidRPr="009B033D">
              <w:t>ОФ.БИ.2001.№ 10</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6.52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216864</w:t>
            </w:r>
          </w:p>
          <w:p w:rsidR="00604B18" w:rsidRDefault="00604B18" w:rsidP="009908A1">
            <w:r>
              <w:t>20.06.01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Устройство для сушки корней и корневищ солодки голой </w:t>
            </w:r>
            <w:r>
              <w:rPr>
                <w:lang w:val="en-US"/>
              </w:rPr>
              <w:t>Glycyrrhiza</w:t>
            </w:r>
            <w:r>
              <w:t xml:space="preserve"> </w:t>
            </w:r>
            <w:r>
              <w:rPr>
                <w:lang w:val="en-US"/>
              </w:rPr>
              <w:t>glabra</w:t>
            </w:r>
            <w:r>
              <w:t xml:space="preserve"> </w:t>
            </w:r>
            <w:r>
              <w:rPr>
                <w:lang w:val="en-US"/>
              </w:rPr>
              <w:t>L</w:t>
            </w:r>
            <w:r>
              <w:t xml:space="preserve">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Устройство для сушки содержит вращающийся цилин-дрический корпусзагр</w:t>
            </w:r>
            <w:r w:rsidR="002B04A6">
              <w:rPr>
                <w:color w:val="000000"/>
              </w:rPr>
              <w:t>узочным и разгрузочным устрой</w:t>
            </w:r>
            <w:r w:rsidR="002B04A6" w:rsidRPr="002B04A6">
              <w:rPr>
                <w:color w:val="000000"/>
              </w:rPr>
              <w:t>-</w:t>
            </w:r>
            <w:r w:rsidR="002B04A6">
              <w:rPr>
                <w:color w:val="000000"/>
              </w:rPr>
              <w:t>ст</w:t>
            </w:r>
            <w:r>
              <w:rPr>
                <w:color w:val="000000"/>
              </w:rPr>
              <w:t>вом для высушиваемого материала на противолежа</w:t>
            </w:r>
            <w:r w:rsidR="002B04A6" w:rsidRPr="002B04A6">
              <w:rPr>
                <w:color w:val="000000"/>
              </w:rPr>
              <w:t>-</w:t>
            </w:r>
            <w:r>
              <w:rPr>
                <w:color w:val="000000"/>
              </w:rPr>
              <w:t>щих концевых участках</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Галда А.В. и др.</w:t>
            </w:r>
          </w:p>
          <w:p w:rsidR="00604B18" w:rsidRDefault="00604B18" w:rsidP="009908A1">
            <w:pPr>
              <w:pStyle w:val="a3"/>
            </w:pPr>
          </w:p>
          <w:p w:rsidR="00604B18" w:rsidRDefault="00604B18" w:rsidP="009908A1">
            <w:pPr>
              <w:pStyle w:val="a3"/>
            </w:pPr>
            <w:r>
              <w:rPr>
                <w:sz w:val="24"/>
                <w:szCs w:val="24"/>
              </w:rPr>
              <w:t>ОФ.БИ.2001.№ 17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6.53</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2168881</w:t>
            </w:r>
          </w:p>
          <w:p w:rsidR="00604B18" w:rsidRDefault="00604B18" w:rsidP="009908A1">
            <w:r>
              <w:t>20.06.01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удаления нетоварных частей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Устройство содержит раму, кронштейны навески, стой</w:t>
            </w:r>
            <w:r w:rsidR="002B04A6" w:rsidRPr="002B04A6">
              <w:rPr>
                <w:color w:val="000000"/>
              </w:rPr>
              <w:t>-</w:t>
            </w:r>
            <w:r>
              <w:rPr>
                <w:color w:val="000000"/>
              </w:rPr>
              <w:t>ки, фрезерный барабан с подрезающими ножами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Галда А.В. и др.</w:t>
            </w:r>
          </w:p>
          <w:p w:rsidR="00604B18" w:rsidRDefault="00604B18" w:rsidP="009908A1">
            <w:pPr>
              <w:pStyle w:val="a3"/>
            </w:pPr>
          </w:p>
          <w:p w:rsidR="00604B18" w:rsidRPr="009B033D" w:rsidRDefault="00604B18" w:rsidP="009908A1">
            <w:pPr>
              <w:pStyle w:val="a3"/>
            </w:pPr>
            <w:r w:rsidRPr="009B033D">
              <w:t>ОФ.БИ.2001.№ 17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6.54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2168883</w:t>
            </w:r>
          </w:p>
          <w:p w:rsidR="00604B18" w:rsidRDefault="00604B18" w:rsidP="009908A1">
            <w:r>
              <w:t>20.06.01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создания долговременных план</w:t>
            </w:r>
            <w:r w:rsidR="0052146C" w:rsidRPr="0052146C">
              <w:t>-</w:t>
            </w:r>
            <w:r w:rsidR="0052146C">
              <w:t>таций культуры солодки в каче</w:t>
            </w:r>
            <w:r>
              <w:t>ст</w:t>
            </w:r>
            <w:r w:rsidR="0052146C">
              <w:t>ве ме</w:t>
            </w:r>
            <w:r w:rsidR="0052146C" w:rsidRPr="0052146C">
              <w:t>-</w:t>
            </w:r>
            <w:r w:rsidR="0052146C">
              <w:t>зогалофита на деградирован</w:t>
            </w:r>
            <w:r>
              <w:t>ных ороша</w:t>
            </w:r>
            <w:r w:rsidR="0052146C" w:rsidRPr="0052146C">
              <w:t>-</w:t>
            </w:r>
            <w:r>
              <w:t>емых почвах и устройство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Способ включает предпосадочную обработку почвы и посадку. На деградированных массивах орошаемых почв механическим путем уничтожают сорную растительно</w:t>
            </w:r>
            <w:r w:rsidR="002B04A6" w:rsidRPr="002B04A6">
              <w:rPr>
                <w:color w:val="000000"/>
              </w:rPr>
              <w:t>-</w:t>
            </w:r>
            <w:r>
              <w:rPr>
                <w:color w:val="000000"/>
              </w:rPr>
              <w:t>сть, пожнивные остатки и корневые системы в припо</w:t>
            </w:r>
            <w:r w:rsidR="002B04A6" w:rsidRPr="002B04A6">
              <w:rPr>
                <w:color w:val="000000"/>
              </w:rPr>
              <w:t>-</w:t>
            </w:r>
            <w:r>
              <w:rPr>
                <w:color w:val="000000"/>
              </w:rPr>
              <w:t>верх</w:t>
            </w:r>
            <w:r w:rsidR="002B04A6">
              <w:rPr>
                <w:color w:val="000000"/>
              </w:rPr>
              <w:t>но</w:t>
            </w:r>
            <w:r>
              <w:rPr>
                <w:color w:val="000000"/>
              </w:rPr>
              <w:t>стном слое. Проводят</w:t>
            </w:r>
            <w:r w:rsidR="002B04A6">
              <w:rPr>
                <w:color w:val="000000"/>
              </w:rPr>
              <w:t xml:space="preserve"> на всей площади полосное рыхле</w:t>
            </w:r>
            <w:r>
              <w:rPr>
                <w:color w:val="000000"/>
              </w:rPr>
              <w:t>ние пахотного слоя и подпахотного горизонта. На поверх-ность участка укладывают черенки из корневищ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 xml:space="preserve">Соколов А.П. </w:t>
            </w:r>
          </w:p>
          <w:p w:rsidR="00604B18" w:rsidRDefault="00604B18" w:rsidP="009908A1">
            <w:pPr>
              <w:pStyle w:val="a3"/>
              <w:rPr>
                <w:color w:val="000000"/>
              </w:rPr>
            </w:pPr>
            <w:r>
              <w:rPr>
                <w:color w:val="000000"/>
              </w:rPr>
              <w:t>Галда А.В.</w:t>
            </w:r>
          </w:p>
          <w:p w:rsidR="00604B18" w:rsidRDefault="00604B18" w:rsidP="009908A1">
            <w:pPr>
              <w:pStyle w:val="a3"/>
            </w:pPr>
            <w:r>
              <w:rPr>
                <w:color w:val="000000"/>
              </w:rPr>
              <w:t>Салдаев А.М.</w:t>
            </w:r>
          </w:p>
          <w:p w:rsidR="00604B18" w:rsidRDefault="00604B18" w:rsidP="009908A1">
            <w:pPr>
              <w:pStyle w:val="a3"/>
            </w:pPr>
          </w:p>
          <w:p w:rsidR="00604B18" w:rsidRPr="009B033D" w:rsidRDefault="00604B18" w:rsidP="009908A1">
            <w:pPr>
              <w:pStyle w:val="a3"/>
            </w:pPr>
            <w:r w:rsidRPr="009B033D">
              <w:t>ОФ.БИ.2001.№ 17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6.55</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2170001</w:t>
            </w:r>
          </w:p>
          <w:p w:rsidR="00604B18" w:rsidRDefault="00604B18" w:rsidP="009908A1">
            <w:r>
              <w:t>10.07.01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уборки корней растений, пре-</w:t>
            </w:r>
          </w:p>
          <w:p w:rsidR="00604B18" w:rsidRDefault="00604B18" w:rsidP="009908A1">
            <w:r>
              <w:t>имуществнно лакрицы, возделываемой на плантациях солодки местных экоформ</w:t>
            </w:r>
          </w:p>
        </w:tc>
        <w:tc>
          <w:tcPr>
            <w:tcW w:w="6095" w:type="dxa"/>
            <w:tcBorders>
              <w:top w:val="single" w:sz="4" w:space="0" w:color="auto"/>
              <w:left w:val="single" w:sz="4" w:space="0" w:color="auto"/>
              <w:bottom w:val="single" w:sz="4" w:space="0" w:color="auto"/>
              <w:right w:val="single" w:sz="4" w:space="0" w:color="auto"/>
            </w:tcBorders>
          </w:tcPr>
          <w:p w:rsidR="00604B18" w:rsidRPr="002B04A6" w:rsidRDefault="00604B18" w:rsidP="009908A1">
            <w:r>
              <w:t>Обрезка верхних частей к</w:t>
            </w:r>
            <w:r w:rsidR="00D53BE5">
              <w:t>орней для удаления стерни, кара</w:t>
            </w:r>
            <w:r>
              <w:t>баша и нетоварных частей, подкапывание и извлече</w:t>
            </w:r>
            <w:r w:rsidR="002B04A6" w:rsidRPr="002B04A6">
              <w:t>-</w:t>
            </w:r>
            <w:r>
              <w:t>ние кондиционной фракц</w:t>
            </w:r>
            <w:r w:rsidR="00D53BE5">
              <w:t>ии из почвы полосами с чере</w:t>
            </w:r>
            <w:r w:rsidR="002B04A6" w:rsidRPr="002B04A6">
              <w:t>-</w:t>
            </w:r>
            <w:r w:rsidR="00D53BE5">
              <w:t>дова</w:t>
            </w:r>
            <w:r>
              <w:t>нием их между необработанными зонами с заросля</w:t>
            </w:r>
            <w:r w:rsidR="002B04A6" w:rsidRPr="002B04A6">
              <w:t>-</w:t>
            </w:r>
            <w:r>
              <w:t>ми солодки  в пп.1-2</w:t>
            </w:r>
            <w:r w:rsidR="00D53BE5">
              <w:t xml:space="preserve">, </w:t>
            </w:r>
            <w:r w:rsidR="00D53BE5" w:rsidRPr="00D53BE5">
              <w:rPr>
                <w:rStyle w:val="txt"/>
                <w:rFonts w:eastAsiaTheme="majorEastAsia"/>
              </w:rPr>
              <w:t>отличающийся тем, что добычу корней осуществляют под углом к направлению поса</w:t>
            </w:r>
            <w:r w:rsidR="002B04A6" w:rsidRPr="002B04A6">
              <w:rPr>
                <w:rStyle w:val="txt"/>
                <w:rFonts w:eastAsiaTheme="majorEastAsia"/>
              </w:rPr>
              <w:t>-</w:t>
            </w:r>
            <w:r w:rsidR="00D53BE5" w:rsidRPr="00D53BE5">
              <w:rPr>
                <w:rStyle w:val="txt"/>
                <w:rFonts w:eastAsiaTheme="majorEastAsia"/>
              </w:rPr>
              <w:t>док, при этом ширина убираемых полос больше ширины междурядий ра</w:t>
            </w:r>
            <w:r w:rsidR="002B04A6">
              <w:rPr>
                <w:rStyle w:val="txt"/>
                <w:rFonts w:eastAsiaTheme="majorEastAsia"/>
              </w:rPr>
              <w:t>стений солодки на ее плантациях</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Шамирян Г.В и др.</w:t>
            </w:r>
          </w:p>
          <w:p w:rsidR="00604B18" w:rsidRDefault="00604B18" w:rsidP="009908A1">
            <w:pPr>
              <w:pStyle w:val="a3"/>
              <w:rPr>
                <w:sz w:val="24"/>
                <w:szCs w:val="24"/>
              </w:rPr>
            </w:pPr>
          </w:p>
          <w:p w:rsidR="00604B18" w:rsidRPr="009B033D" w:rsidRDefault="00604B18" w:rsidP="009908A1">
            <w:pPr>
              <w:pStyle w:val="a3"/>
            </w:pPr>
            <w:r w:rsidRPr="009B033D">
              <w:t>ОФ.БИ.2001.№ 19</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6.56</w:t>
            </w:r>
          </w:p>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Россия</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2176896</w:t>
            </w:r>
          </w:p>
          <w:p w:rsidR="00604B18" w:rsidRDefault="00604B18" w:rsidP="009908A1">
            <w:r>
              <w:t>20.12.01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Устройство для удаления минераль-ного сора и растительных примесей в затаренных контейнерах с корневой </w:t>
            </w:r>
            <w:r>
              <w:lastRenderedPageBreak/>
              <w:t>массой солодки в качестве лекарст- венного сырья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Содержит емкость и ча</w:t>
            </w:r>
            <w:r w:rsidR="00C46E7F">
              <w:t>стично расположенной в ней плат</w:t>
            </w:r>
            <w:r>
              <w:t>форму для подачи контейнеров в описании пп.1-12</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Кружилин И.П и др</w:t>
            </w:r>
          </w:p>
          <w:p w:rsidR="00604B18" w:rsidRDefault="00604B18" w:rsidP="009908A1">
            <w:pPr>
              <w:pStyle w:val="a3"/>
            </w:pPr>
          </w:p>
          <w:p w:rsidR="00604B18" w:rsidRDefault="00604B18" w:rsidP="009908A1">
            <w:pPr>
              <w:pStyle w:val="a3"/>
            </w:pPr>
            <w:r>
              <w:t>(ВНИИ орошаемого земледелия)</w:t>
            </w:r>
          </w:p>
          <w:p w:rsidR="00604B18" w:rsidRDefault="00604B18" w:rsidP="009908A1">
            <w:pPr>
              <w:pStyle w:val="a3"/>
            </w:pPr>
          </w:p>
          <w:p w:rsidR="00604B18" w:rsidRPr="009B033D" w:rsidRDefault="00604B18" w:rsidP="009908A1">
            <w:pPr>
              <w:pStyle w:val="a3"/>
            </w:pPr>
            <w:r w:rsidRPr="009B033D">
              <w:t>ОФ.БИ.2001.№ 35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6.57</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2179384</w:t>
            </w:r>
          </w:p>
          <w:p w:rsidR="00604B18" w:rsidRDefault="00604B18" w:rsidP="009908A1">
            <w:r>
              <w:t>20.02.02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добычи корней и корневищ солодки, устройство для удаления нетоварных частей корней солодки, машина для добычи корней солодки, машина для уборки корней растений</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Добытое сырье увлажняют, шинкуют, сушат при 55-65</w:t>
            </w:r>
            <w:r>
              <w:rPr>
                <w:vertAlign w:val="superscript"/>
              </w:rPr>
              <w:t>0</w:t>
            </w:r>
            <w:r>
              <w:t xml:space="preserve"> С, а также представлены: у</w:t>
            </w:r>
            <w:r w:rsidR="00C46E7F">
              <w:t>стройство для отделения нетовар</w:t>
            </w:r>
            <w:r>
              <w:t>ных частей корней и машины для добычи и уборки корней</w:t>
            </w:r>
          </w:p>
          <w:p w:rsidR="00604B18" w:rsidRDefault="00604B18" w:rsidP="009908A1"/>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Салдаев А.М. и др.</w:t>
            </w:r>
          </w:p>
          <w:p w:rsidR="00604B18" w:rsidRDefault="00604B18" w:rsidP="009908A1">
            <w:pPr>
              <w:pStyle w:val="a3"/>
            </w:pPr>
          </w:p>
          <w:p w:rsidR="00604B18" w:rsidRPr="009B033D" w:rsidRDefault="00604B18" w:rsidP="009908A1">
            <w:pPr>
              <w:pStyle w:val="a3"/>
            </w:pPr>
            <w:r w:rsidRPr="009B033D">
              <w:t>ОФ.БИ.2002.№ 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6.58</w:t>
            </w:r>
          </w:p>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p w:rsidR="00604B18" w:rsidRDefault="00604B18" w:rsidP="009908A1">
            <w:r>
              <w:t>2179791</w:t>
            </w:r>
          </w:p>
          <w:p w:rsidR="00604B18" w:rsidRDefault="00604B18" w:rsidP="009908A1">
            <w:r>
              <w:t>27.02.02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Способ предпосевной обработки семян солодки голой </w:t>
            </w:r>
            <w:r>
              <w:rPr>
                <w:lang w:val="en-US"/>
              </w:rPr>
              <w:t>Glycyrrhiza</w:t>
            </w:r>
            <w:r>
              <w:t xml:space="preserve"> </w:t>
            </w:r>
            <w:r>
              <w:rPr>
                <w:lang w:val="en-US"/>
              </w:rPr>
              <w:t>glabra</w:t>
            </w:r>
            <w:r>
              <w:t xml:space="preserve"> </w:t>
            </w:r>
            <w:r>
              <w:rPr>
                <w:lang w:val="en-US"/>
              </w:rPr>
              <w:t>L</w:t>
            </w:r>
            <w:r>
              <w:t xml:space="preserve">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Способ включает использование в качестве стимулятора роста рассола сульфатного типа бишофита формулы MgCl</w:t>
            </w:r>
            <w:r>
              <w:rPr>
                <w:color w:val="000000"/>
                <w:vertAlign w:val="subscript"/>
              </w:rPr>
              <w:t>2</w:t>
            </w:r>
            <w:r>
              <w:rPr>
                <w:color w:val="000000"/>
              </w:rPr>
              <w:t>6H</w:t>
            </w:r>
            <w:r>
              <w:rPr>
                <w:color w:val="000000"/>
                <w:vertAlign w:val="subscript"/>
              </w:rPr>
              <w:t>2</w:t>
            </w:r>
            <w:r>
              <w:rPr>
                <w:color w:val="000000"/>
              </w:rPr>
              <w:t>O, при этом воздействие осуществляют в тече-ние 10-50 с при температуре +90...+130</w:t>
            </w:r>
            <w:r>
              <w:rPr>
                <w:color w:val="000000"/>
                <w:vertAlign w:val="superscript"/>
              </w:rPr>
              <w:t>o</w:t>
            </w:r>
            <w:r>
              <w:rPr>
                <w:color w:val="000000"/>
              </w:rPr>
              <w:t>С. Способ позво-ляет получить устойчивые сообщества солодки голой на обесструктуренных и бросовых орошаемых землях, сни-зить уровень высокоминерализованных грунтовых вод, повысить плодородие почвы, исключить ее эрозию</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 xml:space="preserve">Соколов А.П. </w:t>
            </w:r>
          </w:p>
          <w:p w:rsidR="00604B18" w:rsidRDefault="00604B18" w:rsidP="009908A1">
            <w:pPr>
              <w:pStyle w:val="a3"/>
              <w:rPr>
                <w:color w:val="000000"/>
              </w:rPr>
            </w:pPr>
            <w:r>
              <w:rPr>
                <w:color w:val="000000"/>
              </w:rPr>
              <w:t xml:space="preserve">Галда А.В. </w:t>
            </w:r>
          </w:p>
          <w:p w:rsidR="00604B18" w:rsidRDefault="00604B18" w:rsidP="009908A1">
            <w:pPr>
              <w:pStyle w:val="a3"/>
            </w:pPr>
            <w:r>
              <w:rPr>
                <w:color w:val="000000"/>
              </w:rPr>
              <w:t>Салдаев А.М.</w:t>
            </w:r>
          </w:p>
          <w:p w:rsidR="00604B18" w:rsidRDefault="00604B18" w:rsidP="009908A1">
            <w:pPr>
              <w:pStyle w:val="a3"/>
            </w:pPr>
          </w:p>
          <w:p w:rsidR="00604B18" w:rsidRPr="009B033D" w:rsidRDefault="00604B18" w:rsidP="009908A1">
            <w:pPr>
              <w:pStyle w:val="a3"/>
            </w:pPr>
            <w:r w:rsidRPr="009B033D">
              <w:t>ОФ.БИ.2002.№ 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Pr="00BE0CBB" w:rsidRDefault="00604B18" w:rsidP="009908A1">
            <w:r w:rsidRPr="00BE0CBB">
              <w:t>6.59</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2179793</w:t>
            </w:r>
          </w:p>
          <w:p w:rsidR="00604B18" w:rsidRDefault="00604B18" w:rsidP="009908A1">
            <w:r>
              <w:t>27.02.02</w:t>
            </w:r>
          </w:p>
        </w:tc>
        <w:tc>
          <w:tcPr>
            <w:tcW w:w="4395" w:type="dxa"/>
            <w:tcBorders>
              <w:top w:val="single" w:sz="4" w:space="0" w:color="auto"/>
              <w:left w:val="single" w:sz="4" w:space="0" w:color="auto"/>
              <w:bottom w:val="single" w:sz="4" w:space="0" w:color="auto"/>
              <w:right w:val="single" w:sz="4" w:space="0" w:color="auto"/>
            </w:tcBorders>
          </w:tcPr>
          <w:p w:rsidR="00604B18" w:rsidRDefault="0052146C" w:rsidP="009908A1">
            <w:r>
              <w:t>Способ сохранения посадочных ка</w:t>
            </w:r>
            <w:r w:rsidR="00604B18">
              <w:t>че</w:t>
            </w:r>
            <w:r w:rsidRPr="0052146C">
              <w:t>-</w:t>
            </w:r>
            <w:r w:rsidR="00604B18">
              <w:t>ств черенков из корневищ и корней солодки при создании лакричных план</w:t>
            </w:r>
            <w:r w:rsidRPr="0052146C">
              <w:t>-</w:t>
            </w:r>
            <w:r>
              <w:t>таций на деградированных оро</w:t>
            </w:r>
            <w:r w:rsidR="00604B18">
              <w:t>шаемых почвах</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sz w:val="22"/>
                <w:szCs w:val="22"/>
              </w:rPr>
              <w:t xml:space="preserve">. </w:t>
            </w:r>
            <w:r>
              <w:rPr>
                <w:color w:val="000000"/>
              </w:rPr>
              <w:t>Способ включает пом</w:t>
            </w:r>
            <w:r w:rsidR="00C46E7F">
              <w:rPr>
                <w:color w:val="000000"/>
              </w:rPr>
              <w:t>ещение подготовленных для посад</w:t>
            </w:r>
            <w:r>
              <w:rPr>
                <w:color w:val="000000"/>
              </w:rPr>
              <w:t>ки черенков из корневищ в рассол природного минерала бишофита и выдержива</w:t>
            </w:r>
            <w:r w:rsidR="00C46E7F">
              <w:rPr>
                <w:color w:val="000000"/>
              </w:rPr>
              <w:t>ние в течение 4-6 ч при темпера</w:t>
            </w:r>
            <w:r>
              <w:rPr>
                <w:color w:val="000000"/>
              </w:rPr>
              <w:t>туре 30 - 45</w:t>
            </w:r>
            <w:r>
              <w:rPr>
                <w:color w:val="000000"/>
                <w:vertAlign w:val="superscript"/>
              </w:rPr>
              <w:t>o</w:t>
            </w:r>
            <w:r>
              <w:rPr>
                <w:color w:val="000000"/>
              </w:rPr>
              <w:t>С. Способ позволяет ускорить кор</w:t>
            </w:r>
            <w:r w:rsidR="00C46E7F">
              <w:rPr>
                <w:color w:val="000000"/>
              </w:rPr>
              <w:t>не- и побе</w:t>
            </w:r>
            <w:r>
              <w:rPr>
                <w:color w:val="000000"/>
              </w:rPr>
              <w:t>гообразование из пазушных почек при температуре выше +15</w:t>
            </w:r>
            <w:r>
              <w:rPr>
                <w:color w:val="000000"/>
                <w:vertAlign w:val="superscript"/>
              </w:rPr>
              <w:t>o</w:t>
            </w:r>
            <w:r>
              <w:rPr>
                <w:color w:val="000000"/>
              </w:rPr>
              <w:t>С</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 xml:space="preserve">Соколов А.П. </w:t>
            </w:r>
          </w:p>
          <w:p w:rsidR="00604B18" w:rsidRDefault="00604B18" w:rsidP="009908A1">
            <w:pPr>
              <w:pStyle w:val="a3"/>
              <w:rPr>
                <w:color w:val="000000"/>
              </w:rPr>
            </w:pPr>
            <w:r>
              <w:rPr>
                <w:color w:val="000000"/>
              </w:rPr>
              <w:t xml:space="preserve">Галда А.В. </w:t>
            </w:r>
          </w:p>
          <w:p w:rsidR="00604B18" w:rsidRDefault="00604B18" w:rsidP="009908A1">
            <w:pPr>
              <w:pStyle w:val="a3"/>
            </w:pPr>
            <w:r>
              <w:rPr>
                <w:color w:val="000000"/>
              </w:rPr>
              <w:t>Салдаев А.М.</w:t>
            </w:r>
          </w:p>
          <w:p w:rsidR="00604B18" w:rsidRDefault="00604B18" w:rsidP="009908A1">
            <w:pPr>
              <w:pStyle w:val="a3"/>
            </w:pPr>
          </w:p>
          <w:p w:rsidR="00604B18" w:rsidRDefault="00604B18" w:rsidP="009908A1">
            <w:pPr>
              <w:pStyle w:val="a3"/>
            </w:pPr>
          </w:p>
          <w:p w:rsidR="00604B18" w:rsidRDefault="00604B18" w:rsidP="009908A1">
            <w:pPr>
              <w:pStyle w:val="a3"/>
            </w:pPr>
          </w:p>
          <w:p w:rsidR="00604B18" w:rsidRPr="009B033D" w:rsidRDefault="00604B18" w:rsidP="009908A1">
            <w:pPr>
              <w:pStyle w:val="a3"/>
            </w:pPr>
            <w:r w:rsidRPr="009B033D">
              <w:t>ОФ.БИ.2002.№ 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Pr="00BE0CBB" w:rsidRDefault="00604B18" w:rsidP="009908A1">
            <w:r w:rsidRPr="00BE0CBB">
              <w:t>6.60</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2180750</w:t>
            </w:r>
          </w:p>
          <w:p w:rsidR="00604B18" w:rsidRDefault="00604B18" w:rsidP="009908A1">
            <w:r>
              <w:t>20.03.02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Пункт приемки и контроля качества лакричного сырья в прессованных ки-пах и устройство для отбора проб кор</w:t>
            </w:r>
            <w:r w:rsidR="0052146C" w:rsidRPr="0052146C">
              <w:t>-</w:t>
            </w:r>
            <w:r>
              <w:t>невой массы солодки из прессованных кип</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Включает: весоизмерител</w:t>
            </w:r>
            <w:r w:rsidR="00C46E7F">
              <w:t>ьное устройство, стол для визуа</w:t>
            </w:r>
            <w:r>
              <w:t>льной оценки, устройство для отбора проб корневой массы из кип, накопители кип со скрытым браком и отвечающих требованиям стандартов</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 xml:space="preserve">Салдаев А.М., </w:t>
            </w:r>
          </w:p>
          <w:p w:rsidR="00604B18" w:rsidRDefault="00604B18" w:rsidP="009908A1">
            <w:pPr>
              <w:pStyle w:val="a3"/>
            </w:pPr>
            <w:r>
              <w:t>Голда А.В.</w:t>
            </w:r>
          </w:p>
          <w:p w:rsidR="00604B18" w:rsidRDefault="00604B18" w:rsidP="009908A1">
            <w:pPr>
              <w:pStyle w:val="a3"/>
            </w:pPr>
          </w:p>
          <w:p w:rsidR="00604B18" w:rsidRDefault="00604B18" w:rsidP="009908A1">
            <w:pPr>
              <w:pStyle w:val="a3"/>
            </w:pPr>
            <w:r>
              <w:t>РЖХимия 02.12-19 О 161 П</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Pr="00BE0CBB" w:rsidRDefault="00604B18" w:rsidP="009908A1">
            <w:r w:rsidRPr="00BE0CBB">
              <w:t>6.61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2180997</w:t>
            </w:r>
          </w:p>
          <w:p w:rsidR="00604B18" w:rsidRDefault="00604B18" w:rsidP="009908A1">
            <w:r>
              <w:t>10.04.02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w:t>
            </w:r>
            <w:r w:rsidR="0052146C">
              <w:t>пособ улучшения естественных за</w:t>
            </w:r>
            <w:r>
              <w:t>ро</w:t>
            </w:r>
            <w:r w:rsidR="0052146C" w:rsidRPr="0052146C">
              <w:t>-</w:t>
            </w:r>
            <w:r>
              <w:t>с</w:t>
            </w:r>
            <w:r w:rsidR="0052146C">
              <w:t>лей солодки голой и почвообраба</w:t>
            </w:r>
            <w:r>
              <w:t>ты</w:t>
            </w:r>
            <w:r w:rsidR="0052146C" w:rsidRPr="0052146C">
              <w:t>-</w:t>
            </w:r>
            <w:r>
              <w:t>вающее орудие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Способ включает скашивание и измельчение в виде резки вегетативных побегов солодки и сопутствующих растений в ассоциации малопродуктивных зарослей, распределение измельченной массы по поверхности скошенного массива, нарезку щелей на подготовленных площадях</w:t>
            </w:r>
          </w:p>
        </w:tc>
        <w:tc>
          <w:tcPr>
            <w:tcW w:w="2155" w:type="dxa"/>
            <w:tcBorders>
              <w:top w:val="single" w:sz="4" w:space="0" w:color="auto"/>
              <w:left w:val="single" w:sz="4" w:space="0" w:color="auto"/>
              <w:bottom w:val="single" w:sz="4" w:space="0" w:color="auto"/>
              <w:right w:val="single" w:sz="4" w:space="0" w:color="auto"/>
            </w:tcBorders>
          </w:tcPr>
          <w:p w:rsidR="00604B18" w:rsidRPr="005A76CA" w:rsidRDefault="00604B18" w:rsidP="009908A1">
            <w:pPr>
              <w:pStyle w:val="a3"/>
              <w:rPr>
                <w:b/>
              </w:rPr>
            </w:pPr>
            <w:r w:rsidRPr="005A76CA">
              <w:rPr>
                <w:rStyle w:val="aa"/>
                <w:b w:val="0"/>
              </w:rPr>
              <w:t>Галда А.В.</w:t>
            </w:r>
          </w:p>
          <w:p w:rsidR="00604B18" w:rsidRDefault="00604B18" w:rsidP="009908A1">
            <w:pPr>
              <w:pStyle w:val="a3"/>
            </w:pPr>
          </w:p>
          <w:p w:rsidR="00604B18" w:rsidRDefault="00604B18" w:rsidP="009908A1">
            <w:pPr>
              <w:pStyle w:val="a3"/>
            </w:pPr>
          </w:p>
          <w:p w:rsidR="00604B18" w:rsidRPr="009B033D" w:rsidRDefault="00604B18" w:rsidP="009908A1">
            <w:pPr>
              <w:pStyle w:val="a3"/>
            </w:pPr>
            <w:r w:rsidRPr="009B033D">
              <w:t>ОФ.БИ.2002.№ 10</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Pr="00BE0CBB" w:rsidRDefault="00604B18" w:rsidP="009908A1">
            <w:r w:rsidRPr="00BE0CBB">
              <w:t>6.62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2182418</w:t>
            </w:r>
          </w:p>
          <w:p w:rsidR="00604B18" w:rsidRDefault="00604B18" w:rsidP="009908A1">
            <w:r>
              <w:lastRenderedPageBreak/>
              <w:t>20.05.02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Устройство для прессования корневой массы, в частности растительных воло</w:t>
            </w:r>
            <w:r w:rsidR="0052146C" w:rsidRPr="0052146C">
              <w:t>-</w:t>
            </w:r>
            <w:r>
              <w:lastRenderedPageBreak/>
              <w:t>кон солодки (варианты)</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lastRenderedPageBreak/>
              <w:t>Устройство содержит р</w:t>
            </w:r>
            <w:r w:rsidR="00C46E7F">
              <w:rPr>
                <w:color w:val="000000"/>
              </w:rPr>
              <w:t>аму, на которой установлены нап</w:t>
            </w:r>
            <w:r>
              <w:rPr>
                <w:color w:val="000000"/>
              </w:rPr>
              <w:t>равяющие, камера прес</w:t>
            </w:r>
            <w:r w:rsidR="00C46E7F">
              <w:rPr>
                <w:color w:val="000000"/>
              </w:rPr>
              <w:t xml:space="preserve">сования, верхняя траверса, </w:t>
            </w:r>
            <w:r w:rsidR="00C46E7F">
              <w:rPr>
                <w:color w:val="000000"/>
              </w:rPr>
              <w:lastRenderedPageBreak/>
              <w:t>прес</w:t>
            </w:r>
            <w:r>
              <w:rPr>
                <w:color w:val="000000"/>
              </w:rPr>
              <w:t>сующий пуансон, его привод и матрица. Устройство имеет механизм извлечения спрессованной кипы</w:t>
            </w:r>
          </w:p>
        </w:tc>
        <w:tc>
          <w:tcPr>
            <w:tcW w:w="2155" w:type="dxa"/>
            <w:tcBorders>
              <w:top w:val="single" w:sz="4" w:space="0" w:color="auto"/>
              <w:left w:val="single" w:sz="4" w:space="0" w:color="auto"/>
              <w:bottom w:val="single" w:sz="4" w:space="0" w:color="auto"/>
              <w:right w:val="single" w:sz="4" w:space="0" w:color="auto"/>
            </w:tcBorders>
          </w:tcPr>
          <w:p w:rsidR="00604B18" w:rsidRPr="005A76CA" w:rsidRDefault="00604B18" w:rsidP="009908A1">
            <w:pPr>
              <w:pStyle w:val="a3"/>
              <w:rPr>
                <w:b/>
              </w:rPr>
            </w:pPr>
            <w:r w:rsidRPr="005A76CA">
              <w:rPr>
                <w:rStyle w:val="aa"/>
                <w:b w:val="0"/>
              </w:rPr>
              <w:lastRenderedPageBreak/>
              <w:t>Салдаев А.М.</w:t>
            </w:r>
          </w:p>
          <w:p w:rsidR="00604B18" w:rsidRDefault="00604B18" w:rsidP="009908A1">
            <w:pPr>
              <w:pStyle w:val="a3"/>
            </w:pPr>
          </w:p>
          <w:p w:rsidR="00604B18" w:rsidRDefault="00604B18" w:rsidP="009908A1">
            <w:pPr>
              <w:pStyle w:val="a3"/>
            </w:pPr>
          </w:p>
          <w:p w:rsidR="00604B18" w:rsidRPr="009B033D" w:rsidRDefault="00604B18" w:rsidP="009908A1">
            <w:pPr>
              <w:pStyle w:val="a3"/>
            </w:pPr>
            <w:r w:rsidRPr="009B033D">
              <w:lastRenderedPageBreak/>
              <w:t>ОФ.БИ.2002.№ 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Pr="00BE0CBB" w:rsidRDefault="00604B18" w:rsidP="009908A1">
            <w:r w:rsidRPr="00BE0CBB">
              <w:lastRenderedPageBreak/>
              <w:t>6.63</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2191496</w:t>
            </w:r>
          </w:p>
          <w:p w:rsidR="00604B18" w:rsidRDefault="00604B18" w:rsidP="009908A1">
            <w:r>
              <w:t>27.10.02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отделения грунта и зем</w:t>
            </w:r>
            <w:r w:rsidR="0052146C" w:rsidRPr="0052146C">
              <w:t>-</w:t>
            </w:r>
            <w:r>
              <w:t>ли от корней и корневищ солодки в ка</w:t>
            </w:r>
            <w:r w:rsidR="0052146C" w:rsidRPr="0052146C">
              <w:t>-</w:t>
            </w:r>
            <w:r>
              <w:t>честве лакричного сырья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Устройство содержит имеющий форму усеченного кону</w:t>
            </w:r>
            <w:r w:rsidR="00C46E7F" w:rsidRPr="00C46E7F">
              <w:rPr>
                <w:color w:val="000000"/>
              </w:rPr>
              <w:t>-</w:t>
            </w:r>
            <w:r>
              <w:rPr>
                <w:color w:val="000000"/>
              </w:rPr>
              <w:t>са вращающийся барабан и привод. Устройство также имеет механизм опорожнени</w:t>
            </w:r>
            <w:r w:rsidR="00C46E7F">
              <w:rPr>
                <w:color w:val="000000"/>
              </w:rPr>
              <w:t>я барабана, фиксатор его положе</w:t>
            </w:r>
            <w:r>
              <w:rPr>
                <w:color w:val="000000"/>
              </w:rPr>
              <w:t>ния, размещенный в полости барабана деформа</w:t>
            </w:r>
            <w:r w:rsidR="00C46E7F" w:rsidRPr="00C46E7F">
              <w:rPr>
                <w:color w:val="000000"/>
              </w:rPr>
              <w:t>-</w:t>
            </w:r>
            <w:r>
              <w:rPr>
                <w:color w:val="000000"/>
              </w:rPr>
              <w:t>тор сырья в виде тела округлой или многогранной фор</w:t>
            </w:r>
            <w:r w:rsidR="00C46E7F" w:rsidRPr="00C46E7F">
              <w:rPr>
                <w:color w:val="000000"/>
              </w:rPr>
              <w:t>-</w:t>
            </w:r>
            <w:r>
              <w:rPr>
                <w:color w:val="000000"/>
              </w:rPr>
              <w:t>мы, и механизм фиксирования положения деформатора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 xml:space="preserve">Салдаев Н.Д. </w:t>
            </w:r>
          </w:p>
          <w:p w:rsidR="00604B18" w:rsidRDefault="00604B18" w:rsidP="009908A1">
            <w:pPr>
              <w:pStyle w:val="a3"/>
              <w:rPr>
                <w:color w:val="000000"/>
              </w:rPr>
            </w:pPr>
            <w:r>
              <w:rPr>
                <w:color w:val="000000"/>
              </w:rPr>
              <w:t>Салдаев А.М.</w:t>
            </w:r>
          </w:p>
          <w:p w:rsidR="00604B18" w:rsidRDefault="00604B18" w:rsidP="009908A1">
            <w:pPr>
              <w:pStyle w:val="a3"/>
            </w:pPr>
            <w:r>
              <w:rPr>
                <w:color w:val="000000"/>
              </w:rPr>
              <w:t xml:space="preserve"> Салдаев Д.А.</w:t>
            </w:r>
          </w:p>
          <w:p w:rsidR="00604B18" w:rsidRDefault="00604B18" w:rsidP="009908A1">
            <w:pPr>
              <w:pStyle w:val="a3"/>
            </w:pPr>
          </w:p>
          <w:p w:rsidR="00604B18" w:rsidRPr="009B033D" w:rsidRDefault="00604B18" w:rsidP="009908A1">
            <w:pPr>
              <w:pStyle w:val="a3"/>
            </w:pPr>
            <w:r w:rsidRPr="009B033D">
              <w:t>ОФ.БИ.2002.№ 30</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6.64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2192113</w:t>
            </w:r>
          </w:p>
          <w:p w:rsidR="00604B18" w:rsidRDefault="00604B18" w:rsidP="009908A1">
            <w:r>
              <w:t>10.11.02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отмыва материалов, преимущественно корней и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содержит резервуар, установленный в нем транспортирующий раб</w:t>
            </w:r>
            <w:r w:rsidR="00C46E7F">
              <w:t>очий орган в виде шнека, смон</w:t>
            </w:r>
            <w:r w:rsidR="00C46E7F" w:rsidRPr="00C46E7F">
              <w:t>-</w:t>
            </w:r>
            <w:r w:rsidR="00C46E7F">
              <w:t>ти</w:t>
            </w:r>
            <w:r>
              <w:t>рованный на резервуаре</w:t>
            </w:r>
            <w:r w:rsidR="00C46E7F">
              <w:t xml:space="preserve"> вибратор. Вибратор сообщает ре</w:t>
            </w:r>
            <w:r>
              <w:t xml:space="preserve">зервуару колебания в </w:t>
            </w:r>
            <w:r w:rsidR="00C46E7F">
              <w:t>вертикальной плоскости перпен</w:t>
            </w:r>
            <w:r w:rsidR="00C46E7F" w:rsidRPr="00C46E7F">
              <w:t>-</w:t>
            </w:r>
            <w:r w:rsidR="00C46E7F">
              <w:t>ди</w:t>
            </w:r>
            <w:r>
              <w:t>кулярно оси транспортирующего рабочего органа</w:t>
            </w:r>
          </w:p>
        </w:tc>
        <w:tc>
          <w:tcPr>
            <w:tcW w:w="2155" w:type="dxa"/>
            <w:tcBorders>
              <w:top w:val="single" w:sz="4" w:space="0" w:color="auto"/>
              <w:left w:val="single" w:sz="4" w:space="0" w:color="auto"/>
              <w:bottom w:val="single" w:sz="4" w:space="0" w:color="auto"/>
              <w:right w:val="single" w:sz="4" w:space="0" w:color="auto"/>
            </w:tcBorders>
          </w:tcPr>
          <w:p w:rsidR="00604B18" w:rsidRPr="005A76CA" w:rsidRDefault="00604B18" w:rsidP="009908A1">
            <w:pPr>
              <w:pStyle w:val="a3"/>
              <w:rPr>
                <w:rStyle w:val="aa"/>
                <w:b w:val="0"/>
                <w:bCs w:val="0"/>
              </w:rPr>
            </w:pPr>
            <w:r w:rsidRPr="005A76CA">
              <w:rPr>
                <w:rStyle w:val="aa"/>
                <w:b w:val="0"/>
              </w:rPr>
              <w:t>Галда А.В.</w:t>
            </w:r>
          </w:p>
          <w:p w:rsidR="00604B18" w:rsidRDefault="00604B18" w:rsidP="009908A1">
            <w:pPr>
              <w:pStyle w:val="a3"/>
            </w:pPr>
          </w:p>
          <w:p w:rsidR="00604B18" w:rsidRPr="009B033D" w:rsidRDefault="00604B18" w:rsidP="009908A1">
            <w:pPr>
              <w:pStyle w:val="a3"/>
            </w:pPr>
            <w:r w:rsidRPr="009B033D">
              <w:t>ОФ.БИ.2002.№ 31</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6.65</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Pr="009B4F91" w:rsidRDefault="00604B18" w:rsidP="009908A1">
            <w:pPr>
              <w:rPr>
                <w:sz w:val="20"/>
                <w:szCs w:val="20"/>
              </w:rPr>
            </w:pPr>
            <w:r w:rsidRPr="009B4F91">
              <w:rPr>
                <w:sz w:val="20"/>
                <w:szCs w:val="20"/>
              </w:rPr>
              <w:t>2192735</w:t>
            </w:r>
            <w:r w:rsidR="009B4F91" w:rsidRPr="009B4F91">
              <w:rPr>
                <w:sz w:val="20"/>
                <w:szCs w:val="20"/>
              </w:rPr>
              <w:t xml:space="preserve"> С2</w:t>
            </w:r>
          </w:p>
          <w:p w:rsidR="00604B18" w:rsidRDefault="00604B18" w:rsidP="009908A1">
            <w:r>
              <w:t>20.11.02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Пресс для производства кип из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Пресс содержит пару в</w:t>
            </w:r>
            <w:r w:rsidR="009B4F91">
              <w:t>ертикально установленных нап</w:t>
            </w:r>
            <w:r w:rsidR="00C46E7F" w:rsidRPr="00C46E7F">
              <w:t>-</w:t>
            </w:r>
            <w:r w:rsidR="009B4F91">
              <w:t>рав</w:t>
            </w:r>
            <w:r>
              <w:t>ляюих, связанных кон</w:t>
            </w:r>
            <w:r w:rsidR="009B4F91">
              <w:t>цами с горизонтально располо</w:t>
            </w:r>
            <w:r w:rsidR="00C46E7F" w:rsidRPr="00C46E7F">
              <w:t>-</w:t>
            </w:r>
            <w:r w:rsidR="009B4F91">
              <w:t>жен</w:t>
            </w:r>
            <w:r>
              <w:t>ными верхей и нижн</w:t>
            </w:r>
            <w:r w:rsidR="00C46E7F">
              <w:t>ей траверсами. Снабженная гидро</w:t>
            </w:r>
            <w:r>
              <w:t>приводом камера прессования разм</w:t>
            </w:r>
            <w:r w:rsidR="009B4F91">
              <w:t>ещена на направляю</w:t>
            </w:r>
            <w:r>
              <w:t>щих</w:t>
            </w:r>
          </w:p>
        </w:tc>
        <w:tc>
          <w:tcPr>
            <w:tcW w:w="2155" w:type="dxa"/>
            <w:tcBorders>
              <w:top w:val="single" w:sz="4" w:space="0" w:color="auto"/>
              <w:left w:val="single" w:sz="4" w:space="0" w:color="auto"/>
              <w:bottom w:val="single" w:sz="4" w:space="0" w:color="auto"/>
              <w:right w:val="single" w:sz="4" w:space="0" w:color="auto"/>
            </w:tcBorders>
          </w:tcPr>
          <w:p w:rsidR="00604B18" w:rsidRPr="005A76CA" w:rsidRDefault="00604B18" w:rsidP="009908A1">
            <w:pPr>
              <w:pStyle w:val="a3"/>
              <w:rPr>
                <w:b/>
              </w:rPr>
            </w:pPr>
            <w:r w:rsidRPr="005A76CA">
              <w:rPr>
                <w:rStyle w:val="aa"/>
                <w:b w:val="0"/>
              </w:rPr>
              <w:t>Салдаев А.М.</w:t>
            </w:r>
          </w:p>
          <w:p w:rsidR="00604B18" w:rsidRDefault="00604B18" w:rsidP="009908A1">
            <w:pPr>
              <w:pStyle w:val="a3"/>
            </w:pPr>
          </w:p>
          <w:p w:rsidR="00604B18" w:rsidRDefault="00604B18" w:rsidP="009908A1">
            <w:pPr>
              <w:pStyle w:val="a3"/>
            </w:pPr>
          </w:p>
          <w:p w:rsidR="00604B18" w:rsidRDefault="00604B18" w:rsidP="009908A1">
            <w:pPr>
              <w:pStyle w:val="a3"/>
            </w:pPr>
          </w:p>
          <w:p w:rsidR="00604B18" w:rsidRPr="009B033D" w:rsidRDefault="00604B18" w:rsidP="009908A1">
            <w:pPr>
              <w:pStyle w:val="a3"/>
            </w:pPr>
            <w:r w:rsidRPr="009B033D">
              <w:t>ОФ.БИ.2002.№ 32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6.66</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2195102</w:t>
            </w:r>
          </w:p>
          <w:p w:rsidR="00604B18" w:rsidRDefault="00604B18" w:rsidP="009908A1">
            <w:r>
              <w:t>27.12.02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отделения грунта и зем</w:t>
            </w:r>
            <w:r w:rsidR="0052146C" w:rsidRPr="0052146C">
              <w:t>-</w:t>
            </w:r>
            <w:r>
              <w:t>ли от корней и корневищ солодки в ка</w:t>
            </w:r>
            <w:r w:rsidR="0052146C" w:rsidRPr="0052146C">
              <w:t>-</w:t>
            </w:r>
            <w:r>
              <w:t>честве лакричного сырья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В полости барабана размещен деформатор сырья. Повы-шается производительность, качество очистки корневой массы солодки и уменьшаются повреждения корней и корневищ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t>Рогозин О.О. и др.</w:t>
            </w:r>
          </w:p>
          <w:p w:rsidR="00604B18" w:rsidRDefault="00604B18" w:rsidP="009908A1">
            <w:pPr>
              <w:pStyle w:val="a3"/>
            </w:pPr>
          </w:p>
          <w:p w:rsidR="00604B18" w:rsidRPr="009B033D" w:rsidRDefault="00604B18" w:rsidP="009908A1">
            <w:pPr>
              <w:pStyle w:val="a3"/>
            </w:pPr>
            <w:r w:rsidRPr="009B033D">
              <w:t>ОФ.БИ.2002.№ 36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6.67</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2199851</w:t>
            </w:r>
          </w:p>
          <w:p w:rsidR="00604B18" w:rsidRDefault="00604B18" w:rsidP="009908A1">
            <w:r>
              <w:t>10.03.03</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w:t>
            </w:r>
            <w:r w:rsidR="0052146C">
              <w:t>тройство для прессования  корне</w:t>
            </w:r>
            <w:r>
              <w:t>вой массы, в частности растительных воло</w:t>
            </w:r>
            <w:r w:rsidR="0052146C" w:rsidRPr="0052146C">
              <w:t>-</w:t>
            </w:r>
            <w:r>
              <w:t xml:space="preserve">кон солодки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производства кип из прессованных кор</w:t>
            </w:r>
            <w:r w:rsidR="00C46E7F" w:rsidRPr="00C46E7F">
              <w:t>-</w:t>
            </w:r>
            <w:r>
              <w:t xml:space="preserve">ней и корневищ солодки в </w:t>
            </w:r>
            <w:r w:rsidR="00C46E7F">
              <w:t>виде параллелепипедов или цилин</w:t>
            </w:r>
            <w:r>
              <w:t>дров с массой 100-200 кг. Устройство содержит нижнюю траверсу, направляющие, верхнюю траверсу, верхнюю подвижную матрицу, нижнюю матрицу, каме</w:t>
            </w:r>
            <w:r w:rsidR="00C46E7F" w:rsidRPr="00C46E7F">
              <w:t>-</w:t>
            </w:r>
            <w:r w:rsidR="00C46E7F">
              <w:t>ру прессо</w:t>
            </w:r>
            <w:r>
              <w:t>вания КП и гидроприводы камеры прессования и верхней матрицы</w:t>
            </w:r>
          </w:p>
        </w:tc>
        <w:tc>
          <w:tcPr>
            <w:tcW w:w="2155" w:type="dxa"/>
            <w:tcBorders>
              <w:top w:val="single" w:sz="4" w:space="0" w:color="auto"/>
              <w:left w:val="single" w:sz="4" w:space="0" w:color="auto"/>
              <w:bottom w:val="single" w:sz="4" w:space="0" w:color="auto"/>
              <w:right w:val="single" w:sz="4" w:space="0" w:color="auto"/>
            </w:tcBorders>
          </w:tcPr>
          <w:p w:rsidR="00604B18" w:rsidRPr="005A76CA" w:rsidRDefault="00604B18" w:rsidP="009908A1">
            <w:pPr>
              <w:pStyle w:val="a3"/>
              <w:rPr>
                <w:b/>
              </w:rPr>
            </w:pPr>
            <w:r w:rsidRPr="005A76CA">
              <w:rPr>
                <w:rStyle w:val="aa"/>
                <w:b w:val="0"/>
              </w:rPr>
              <w:t>Салдаев А.М.</w:t>
            </w:r>
          </w:p>
          <w:p w:rsidR="00604B18" w:rsidRDefault="00604B18" w:rsidP="009908A1">
            <w:pPr>
              <w:pStyle w:val="a3"/>
            </w:pPr>
          </w:p>
          <w:p w:rsidR="00604B18" w:rsidRPr="009B033D" w:rsidRDefault="00604B18" w:rsidP="009908A1">
            <w:pPr>
              <w:pStyle w:val="a3"/>
            </w:pPr>
            <w:r w:rsidRPr="009B033D">
              <w:t>ОФ.БИ.2003.№ 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6.68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2222135</w:t>
            </w:r>
          </w:p>
          <w:p w:rsidR="00604B18" w:rsidRDefault="00604B18" w:rsidP="009908A1">
            <w:r>
              <w:t>27.01.04</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уборки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Машина содержит раму и последовательно установлен</w:t>
            </w:r>
            <w:r w:rsidR="00C46E7F" w:rsidRPr="00C46E7F">
              <w:rPr>
                <w:color w:val="000000"/>
              </w:rPr>
              <w:t>-</w:t>
            </w:r>
            <w:r>
              <w:rPr>
                <w:color w:val="000000"/>
              </w:rPr>
              <w:t xml:space="preserve">ные на ней подрезающий </w:t>
            </w:r>
            <w:r w:rsidR="00C46E7F">
              <w:rPr>
                <w:color w:val="000000"/>
              </w:rPr>
              <w:t>рабочий орган, извлекающий рабо</w:t>
            </w:r>
            <w:r>
              <w:rPr>
                <w:color w:val="000000"/>
              </w:rPr>
              <w:t>чий орган и его привод. Между подрезающим и</w:t>
            </w:r>
            <w:r w:rsidR="00C46E7F">
              <w:rPr>
                <w:color w:val="000000"/>
              </w:rPr>
              <w:t xml:space="preserve"> извлекаю</w:t>
            </w:r>
            <w:r>
              <w:rPr>
                <w:color w:val="000000"/>
              </w:rPr>
              <w:t>щим рабочими орган</w:t>
            </w:r>
            <w:r w:rsidR="00C46E7F">
              <w:rPr>
                <w:color w:val="000000"/>
              </w:rPr>
              <w:t>ами размещен сепаратор  корнесо</w:t>
            </w:r>
            <w:r>
              <w:rPr>
                <w:color w:val="000000"/>
              </w:rPr>
              <w:t xml:space="preserve">держащего пласта почвы. Сепаратор выполнен в </w:t>
            </w:r>
            <w:r>
              <w:rPr>
                <w:color w:val="000000"/>
              </w:rPr>
              <w:lastRenderedPageBreak/>
              <w:t>виде приводного коленчатого вала, шейки которого пос</w:t>
            </w:r>
            <w:r w:rsidR="00C46E7F" w:rsidRPr="00C46E7F">
              <w:rPr>
                <w:color w:val="000000"/>
              </w:rPr>
              <w:t>-</w:t>
            </w:r>
            <w:r>
              <w:rPr>
                <w:color w:val="000000"/>
              </w:rPr>
              <w:t>редством гибких тяг связаны с подрезающим рабочим органом</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18"/>
                <w:szCs w:val="18"/>
              </w:rPr>
            </w:pPr>
            <w:r>
              <w:rPr>
                <w:color w:val="000000"/>
                <w:sz w:val="18"/>
                <w:szCs w:val="18"/>
              </w:rPr>
              <w:lastRenderedPageBreak/>
              <w:t xml:space="preserve">Салдаев А.М. </w:t>
            </w:r>
          </w:p>
          <w:p w:rsidR="00604B18" w:rsidRDefault="00604B18" w:rsidP="009908A1">
            <w:pPr>
              <w:rPr>
                <w:color w:val="000000"/>
                <w:sz w:val="18"/>
                <w:szCs w:val="18"/>
              </w:rPr>
            </w:pPr>
            <w:r>
              <w:rPr>
                <w:color w:val="000000"/>
                <w:sz w:val="18"/>
                <w:szCs w:val="18"/>
              </w:rPr>
              <w:t xml:space="preserve">Рогачев А.Ф. </w:t>
            </w:r>
          </w:p>
          <w:p w:rsidR="00604B18" w:rsidRDefault="00604B18" w:rsidP="009908A1">
            <w:pPr>
              <w:pStyle w:val="a3"/>
              <w:rPr>
                <w:color w:val="000000"/>
              </w:rPr>
            </w:pPr>
          </w:p>
          <w:p w:rsidR="00604B18" w:rsidRDefault="00604B18" w:rsidP="009908A1">
            <w:pPr>
              <w:pStyle w:val="a3"/>
            </w:pPr>
            <w:r>
              <w:rPr>
                <w:color w:val="000000"/>
              </w:rPr>
              <w:t>(Волгоградская государственная сельскохозяйственная академия)</w:t>
            </w:r>
          </w:p>
          <w:p w:rsidR="00604B18" w:rsidRDefault="00604B18" w:rsidP="009908A1">
            <w:pPr>
              <w:pStyle w:val="a3"/>
            </w:pPr>
          </w:p>
          <w:p w:rsidR="00604B18" w:rsidRPr="009B033D" w:rsidRDefault="00604B18" w:rsidP="009908A1">
            <w:pPr>
              <w:pStyle w:val="a3"/>
            </w:pPr>
            <w:r w:rsidRPr="009B033D">
              <w:t>ОФ.БИ.2004.№ 3</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6.69</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2223627</w:t>
            </w:r>
          </w:p>
          <w:p w:rsidR="00604B18" w:rsidRDefault="00604B18" w:rsidP="009908A1">
            <w:r>
              <w:t>20.02.04</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добычи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Машина содержит раму</w:t>
            </w:r>
            <w:r w:rsidR="00C46E7F">
              <w:rPr>
                <w:color w:val="000000"/>
              </w:rPr>
              <w:t>, опорно-копирующие колеса, пос</w:t>
            </w:r>
            <w:r>
              <w:rPr>
                <w:color w:val="000000"/>
              </w:rPr>
              <w:t>ледовательно установл</w:t>
            </w:r>
            <w:r w:rsidR="00C46E7F">
              <w:rPr>
                <w:color w:val="000000"/>
              </w:rPr>
              <w:t>енные рабочий орган для под</w:t>
            </w:r>
            <w:r w:rsidR="00C46E7F" w:rsidRPr="00C46E7F">
              <w:rPr>
                <w:color w:val="000000"/>
              </w:rPr>
              <w:t>-</w:t>
            </w:r>
            <w:r w:rsidR="00C46E7F">
              <w:rPr>
                <w:color w:val="000000"/>
              </w:rPr>
              <w:t>капы</w:t>
            </w:r>
            <w:r>
              <w:rPr>
                <w:color w:val="000000"/>
              </w:rPr>
              <w:t>вания, подъема, перемещения и первичной сепара</w:t>
            </w:r>
            <w:r w:rsidR="00C46E7F" w:rsidRPr="00C46E7F">
              <w:rPr>
                <w:color w:val="000000"/>
              </w:rPr>
              <w:t>-</w:t>
            </w:r>
            <w:r>
              <w:rPr>
                <w:color w:val="000000"/>
              </w:rPr>
              <w:t>ции кор-несодержащего пласта почвы в виде U-образно</w:t>
            </w:r>
            <w:r w:rsidR="00C46E7F" w:rsidRPr="00C46E7F">
              <w:rPr>
                <w:color w:val="000000"/>
              </w:rPr>
              <w:t>-</w:t>
            </w:r>
            <w:r w:rsidR="00C46E7F">
              <w:rPr>
                <w:color w:val="000000"/>
              </w:rPr>
              <w:t>го подреза</w:t>
            </w:r>
            <w:r>
              <w:rPr>
                <w:color w:val="000000"/>
              </w:rPr>
              <w:t>ющего ножа</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rPr>
                <w:color w:val="000000"/>
                <w:sz w:val="18"/>
                <w:szCs w:val="18"/>
              </w:rPr>
            </w:pPr>
            <w:r>
              <w:rPr>
                <w:color w:val="000000"/>
                <w:sz w:val="18"/>
                <w:szCs w:val="18"/>
              </w:rPr>
              <w:t>Салдаев А.М.</w:t>
            </w:r>
          </w:p>
          <w:p w:rsidR="0021491D" w:rsidRDefault="00604B18" w:rsidP="009908A1">
            <w:pPr>
              <w:rPr>
                <w:color w:val="000000"/>
                <w:sz w:val="18"/>
                <w:szCs w:val="18"/>
              </w:rPr>
            </w:pPr>
            <w:r>
              <w:rPr>
                <w:color w:val="000000"/>
                <w:sz w:val="18"/>
                <w:szCs w:val="18"/>
              </w:rPr>
              <w:t xml:space="preserve"> Рогачев А.Ф.</w:t>
            </w:r>
          </w:p>
          <w:p w:rsidR="00604B18" w:rsidRDefault="00604B18" w:rsidP="009908A1">
            <w:pPr>
              <w:rPr>
                <w:color w:val="000000"/>
                <w:sz w:val="18"/>
                <w:szCs w:val="18"/>
              </w:rPr>
            </w:pPr>
            <w:r>
              <w:rPr>
                <w:color w:val="000000"/>
                <w:sz w:val="18"/>
                <w:szCs w:val="18"/>
              </w:rPr>
              <w:t xml:space="preserve"> Рогачев Д.А. </w:t>
            </w:r>
          </w:p>
          <w:p w:rsidR="00604B18" w:rsidRDefault="00604B18" w:rsidP="009908A1">
            <w:pPr>
              <w:pStyle w:val="a3"/>
            </w:pPr>
            <w:r>
              <w:rPr>
                <w:color w:val="000000"/>
              </w:rPr>
              <w:t>(Волгоградская  гос.с-хоз. академия)</w:t>
            </w:r>
          </w:p>
          <w:p w:rsidR="00604B18" w:rsidRPr="009B033D" w:rsidRDefault="00604B18" w:rsidP="009908A1">
            <w:pPr>
              <w:pStyle w:val="a3"/>
            </w:pPr>
            <w:r w:rsidRPr="009B033D">
              <w:t>ОФ.БИ.2004.№ 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6.70</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2227970</w:t>
            </w:r>
          </w:p>
          <w:p w:rsidR="00604B18" w:rsidRDefault="00604B18" w:rsidP="009908A1">
            <w:r>
              <w:t>10.05.04</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повышения семенной продук-тивности солодки голой в природных зарослях Нижнего Поволжья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Отделенные от стеблей бобы сушат и обмолачивают на стационарных молотилках. Высушенные семена калиб</w:t>
            </w:r>
            <w:r w:rsidR="00C46E7F" w:rsidRPr="00C46E7F">
              <w:t>-</w:t>
            </w:r>
            <w:r w:rsidR="00C46E7F">
              <w:t>ру</w:t>
            </w:r>
            <w:r>
              <w:t>ют по размерам и весу и пакуют в гофротару массой от 5 до 25 кг по требованию заказчика</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Pr>
                <w:color w:val="000000"/>
              </w:rPr>
              <w:t xml:space="preserve">Салдаев А.М. </w:t>
            </w:r>
          </w:p>
          <w:p w:rsidR="00604B18" w:rsidRDefault="00604B18" w:rsidP="009908A1">
            <w:pPr>
              <w:pStyle w:val="a3"/>
              <w:rPr>
                <w:color w:val="000000"/>
              </w:rPr>
            </w:pPr>
            <w:r>
              <w:rPr>
                <w:color w:val="000000"/>
              </w:rPr>
              <w:t>Сапунков А.П.</w:t>
            </w:r>
          </w:p>
          <w:p w:rsidR="00604B18" w:rsidRDefault="00604B18" w:rsidP="009908A1">
            <w:pPr>
              <w:pStyle w:val="a3"/>
            </w:pPr>
            <w:r>
              <w:rPr>
                <w:color w:val="000000"/>
              </w:rPr>
              <w:t>(Волгоградская государственная сельскохозяйственная академия)</w:t>
            </w:r>
          </w:p>
          <w:p w:rsidR="00604B18" w:rsidRPr="009B033D" w:rsidRDefault="00604B18" w:rsidP="009908A1">
            <w:pPr>
              <w:pStyle w:val="a3"/>
            </w:pPr>
            <w:r w:rsidRPr="009B033D">
              <w:t>ОФ.БИ.2004.№ 13</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2246082</w:t>
            </w:r>
          </w:p>
          <w:p w:rsidR="00604B18" w:rsidRDefault="00604B18" w:rsidP="009908A1">
            <w:r>
              <w:t>10.03.05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Устройство для сушки корней и корне</w:t>
            </w:r>
            <w:r w:rsidR="0052146C" w:rsidRPr="0052146C">
              <w:t>-</w:t>
            </w:r>
            <w:r>
              <w:t xml:space="preserve">вищ солодки голой </w:t>
            </w:r>
            <w:r>
              <w:rPr>
                <w:lang w:val="en-US"/>
              </w:rPr>
              <w:t>Glycyrrhiza</w:t>
            </w:r>
            <w:r>
              <w:t xml:space="preserve"> </w:t>
            </w:r>
            <w:r>
              <w:rPr>
                <w:lang w:val="en-US"/>
              </w:rPr>
              <w:t>glabra</w:t>
            </w:r>
            <w:r>
              <w:t xml:space="preserve"> </w:t>
            </w:r>
            <w:r>
              <w:rPr>
                <w:lang w:val="en-US"/>
              </w:rPr>
              <w:t>L</w:t>
            </w:r>
            <w:r>
              <w:t xml:space="preserve">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Содержит корпус, высоконапорный тепловентилятор и воздуховод, в описании 23 пункта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Салдаев А.М. и др.</w:t>
            </w:r>
          </w:p>
          <w:p w:rsidR="00604B18" w:rsidRDefault="00604B18" w:rsidP="009908A1">
            <w:pPr>
              <w:pStyle w:val="a3"/>
            </w:pPr>
            <w:r>
              <w:t>(Волгоградская  гос.сельскохозяйст-венная академия)</w:t>
            </w:r>
          </w:p>
          <w:p w:rsidR="00604B18" w:rsidRPr="009B033D" w:rsidRDefault="00604B18" w:rsidP="009908A1">
            <w:pPr>
              <w:pStyle w:val="a3"/>
            </w:pPr>
            <w:r w:rsidRPr="009B033D">
              <w:t>ОФ.БИ.2005.№ 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2247478</w:t>
            </w:r>
          </w:p>
          <w:p w:rsidR="00604B18" w:rsidRDefault="00604B18" w:rsidP="009908A1">
            <w:r>
              <w:t>10.03.05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улучшения естественных</w:t>
            </w:r>
            <w:r w:rsidR="00206CEE">
              <w:t xml:space="preserve"> за</w:t>
            </w:r>
            <w:r>
              <w:t>ро</w:t>
            </w:r>
            <w:r w:rsidR="00206CEE" w:rsidRPr="00206CEE">
              <w:t>-</w:t>
            </w:r>
            <w:r>
              <w:t>с</w:t>
            </w:r>
            <w:r w:rsidR="00206CEE">
              <w:t>лей солодки голой и почвообраба</w:t>
            </w:r>
            <w:r>
              <w:t>ты</w:t>
            </w:r>
            <w:r w:rsidR="00206CEE" w:rsidRPr="00206CEE">
              <w:t>-</w:t>
            </w:r>
            <w:r w:rsidR="00206CEE">
              <w:t>вающее орудие для его осущест</w:t>
            </w:r>
            <w:r>
              <w:t>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Скашивают надземную часть, делают канавки, заклады</w:t>
            </w:r>
            <w:r w:rsidR="00C46E7F" w:rsidRPr="00C46E7F">
              <w:t>-</w:t>
            </w:r>
            <w:r w:rsidR="00C46E7F">
              <w:t>ва</w:t>
            </w:r>
            <w:r>
              <w:t>ют удобрения и отрезки с почками 4-5 летних корней солодки, прикатывают</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Салдаем А.М. и др.</w:t>
            </w:r>
          </w:p>
          <w:p w:rsidR="00604B18" w:rsidRDefault="00604B18" w:rsidP="009908A1">
            <w:pPr>
              <w:pStyle w:val="a3"/>
            </w:pPr>
            <w:r>
              <w:t>( Волгоградская                  государственная сельхоз.академия)</w:t>
            </w:r>
          </w:p>
          <w:p w:rsidR="00604B18" w:rsidRPr="009B033D" w:rsidRDefault="00604B18" w:rsidP="009908A1">
            <w:pPr>
              <w:pStyle w:val="a3"/>
            </w:pPr>
            <w:r w:rsidRPr="009B033D">
              <w:t>ОФ.БИ.2005.№ 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6.73</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2247483</w:t>
            </w:r>
          </w:p>
          <w:p w:rsidR="00604B18" w:rsidRDefault="00604B18" w:rsidP="009908A1">
            <w:r>
              <w:t>10.03.05</w:t>
            </w:r>
          </w:p>
        </w:tc>
        <w:tc>
          <w:tcPr>
            <w:tcW w:w="4395" w:type="dxa"/>
            <w:tcBorders>
              <w:top w:val="single" w:sz="4" w:space="0" w:color="auto"/>
              <w:left w:val="single" w:sz="4" w:space="0" w:color="auto"/>
              <w:bottom w:val="single" w:sz="4" w:space="0" w:color="auto"/>
              <w:right w:val="single" w:sz="4" w:space="0" w:color="auto"/>
            </w:tcBorders>
          </w:tcPr>
          <w:p w:rsidR="00604B18" w:rsidRDefault="00206CEE" w:rsidP="009908A1">
            <w:r>
              <w:t>Способ извлечения глубококорне</w:t>
            </w:r>
            <w:r w:rsidR="00604B18">
              <w:t>вищ</w:t>
            </w:r>
            <w:r w:rsidRPr="00206CEE">
              <w:t>-</w:t>
            </w:r>
            <w:r w:rsidR="00604B18">
              <w:t>ных лекарственных растений, в т</w:t>
            </w:r>
            <w:r>
              <w:t>ом числе солодки голой, произра</w:t>
            </w:r>
            <w:r w:rsidR="00604B18">
              <w:t>стающих на неудобицах, пересохших твердых и каменистых почвах и устройство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Сложный способ, варианты по пп. 1-6: подают воду на поверхность почвы и через 2-4 суток подкапывают и извлекают корни </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Буравцев В.Н. и др.</w:t>
            </w:r>
          </w:p>
          <w:p w:rsidR="00604B18" w:rsidRDefault="00604B18" w:rsidP="009908A1">
            <w:pPr>
              <w:pStyle w:val="a3"/>
            </w:pPr>
            <w:r>
              <w:t>( ГНУ ВНИИ  гидротехники и  мелиорации  им.А.Н.Костякова)</w:t>
            </w:r>
          </w:p>
          <w:p w:rsidR="00604B18" w:rsidRDefault="00604B18" w:rsidP="009908A1">
            <w:pPr>
              <w:pStyle w:val="a3"/>
            </w:pPr>
          </w:p>
          <w:p w:rsidR="00604B18" w:rsidRPr="009B033D" w:rsidRDefault="00604B18" w:rsidP="009908A1">
            <w:pPr>
              <w:pStyle w:val="a3"/>
            </w:pPr>
            <w:r w:rsidRPr="009B033D">
              <w:t>ОФ.БИ.2005.№ 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2249934</w:t>
            </w:r>
          </w:p>
          <w:p w:rsidR="00604B18" w:rsidRDefault="00604B18" w:rsidP="009908A1">
            <w:r>
              <w:t>20.04.05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создания долговременных план</w:t>
            </w:r>
            <w:r w:rsidR="003D249C" w:rsidRPr="003D249C">
              <w:t>-</w:t>
            </w:r>
            <w:r>
              <w:t>таций культуры солодки в качестве мезогалофита</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Уничтожают механическ</w:t>
            </w:r>
            <w:r w:rsidR="00C46E7F">
              <w:t>им путем сорные растения, остат</w:t>
            </w:r>
            <w:r>
              <w:t>ки прикорневых сист</w:t>
            </w:r>
            <w:r w:rsidR="00C46E7F">
              <w:t>ем распределяют в приповерхност</w:t>
            </w:r>
            <w:r>
              <w:t>ном слое на глубину 5-12 см</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Салдаев А.М и др.</w:t>
            </w:r>
          </w:p>
          <w:p w:rsidR="00604B18" w:rsidRDefault="00604B18" w:rsidP="009908A1">
            <w:pPr>
              <w:pStyle w:val="a3"/>
            </w:pPr>
            <w:r>
              <w:t>(Волгоградская гос.с/хоз.академия - ВГСХА)</w:t>
            </w:r>
          </w:p>
          <w:p w:rsidR="00604B18" w:rsidRPr="009B033D" w:rsidRDefault="00604B18" w:rsidP="009908A1">
            <w:pPr>
              <w:pStyle w:val="a3"/>
            </w:pPr>
            <w:r w:rsidRPr="009B033D">
              <w:t>ОФ.БИ.2005.№ 11</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6.75</w:t>
            </w:r>
          </w:p>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2250588</w:t>
            </w:r>
          </w:p>
          <w:p w:rsidR="00604B18" w:rsidRDefault="00604B18" w:rsidP="009908A1">
            <w:r>
              <w:t>27.04.05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ризомного омоложения попу-ляций солодки голой в пойменных местообитаниях</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Скашивают и измельчают надземную часть (вегетативных побегов) солодки и раз</w:t>
            </w:r>
            <w:r w:rsidR="00C46E7F">
              <w:t>мещают их на специально подгото</w:t>
            </w:r>
            <w:r>
              <w:t>вленной почве</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Мамин В.Ф. и др.</w:t>
            </w:r>
          </w:p>
          <w:p w:rsidR="00604B18" w:rsidRDefault="00604B18" w:rsidP="009908A1">
            <w:pPr>
              <w:pStyle w:val="a3"/>
            </w:pPr>
            <w:r>
              <w:t>(Волгоградская  гос.сельско-хозяйственная академия)</w:t>
            </w:r>
          </w:p>
          <w:p w:rsidR="00604B18" w:rsidRPr="009B033D" w:rsidRDefault="00604B18" w:rsidP="009908A1">
            <w:pPr>
              <w:pStyle w:val="a3"/>
            </w:pPr>
            <w:r w:rsidRPr="009B033D">
              <w:t>ОФ.БИ.2005.№ 12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6.76</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2250587</w:t>
            </w:r>
          </w:p>
          <w:p w:rsidR="00604B18" w:rsidRDefault="00604B18" w:rsidP="009908A1">
            <w:r>
              <w:t>27.04.05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w:t>
            </w:r>
            <w:r w:rsidR="003D249C">
              <w:t>особ создания на склонах планта</w:t>
            </w:r>
            <w:r>
              <w:t>ций культуры солодки, пригодных для ма</w:t>
            </w:r>
            <w:r w:rsidR="003D249C" w:rsidRPr="003D249C">
              <w:t>-</w:t>
            </w:r>
            <w:r>
              <w:t>шинной уборки, и машина для поделки в</w:t>
            </w:r>
            <w:r w:rsidR="003D249C">
              <w:t>лагонакопительных микро</w:t>
            </w:r>
            <w:r>
              <w:t>террас с од</w:t>
            </w:r>
            <w:r w:rsidR="003D249C" w:rsidRPr="003D249C">
              <w:t>-</w:t>
            </w:r>
            <w:r>
              <w:t>новременной подготовкой по</w:t>
            </w:r>
            <w:r w:rsidR="003D249C">
              <w:t>чвы под посадку черенков из кор</w:t>
            </w:r>
            <w:r>
              <w:t>невищ солодки голой пойменного, лиманного и сухо</w:t>
            </w:r>
            <w:r w:rsidR="003D249C" w:rsidRPr="003D249C">
              <w:t>-</w:t>
            </w:r>
            <w:r>
              <w:t>степного экотипов</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Представлены агротех</w:t>
            </w:r>
            <w:r w:rsidR="00C46E7F">
              <w:t>нические приёмы создания планта</w:t>
            </w:r>
            <w:r>
              <w:t>ций и машина для осуществления этого, описание в пп.1-6</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sz w:val="20"/>
                <w:szCs w:val="20"/>
              </w:rPr>
            </w:pPr>
            <w:r>
              <w:rPr>
                <w:sz w:val="20"/>
                <w:szCs w:val="20"/>
              </w:rPr>
              <w:t>Салдаев  А.М. и др.</w:t>
            </w:r>
          </w:p>
          <w:p w:rsidR="00604B18" w:rsidRDefault="00604B18" w:rsidP="009908A1">
            <w:pPr>
              <w:pStyle w:val="a3"/>
            </w:pPr>
            <w:r>
              <w:rPr>
                <w:sz w:val="20"/>
                <w:szCs w:val="20"/>
              </w:rPr>
              <w:t>(Волгоградская  гос.сельско-хозяй-ственная академия)</w:t>
            </w:r>
          </w:p>
          <w:p w:rsidR="00604B18" w:rsidRDefault="00604B18" w:rsidP="009908A1">
            <w:pPr>
              <w:pStyle w:val="a3"/>
            </w:pPr>
          </w:p>
          <w:p w:rsidR="00604B18" w:rsidRPr="009B033D" w:rsidRDefault="00604B18" w:rsidP="009908A1">
            <w:pPr>
              <w:pStyle w:val="a3"/>
            </w:pPr>
            <w:r w:rsidRPr="009B033D">
              <w:t>ОФ.БИ.2005.№ 12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6.77</w:t>
            </w:r>
          </w:p>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2251241</w:t>
            </w:r>
          </w:p>
          <w:p w:rsidR="00604B18" w:rsidRDefault="00604B18" w:rsidP="009908A1">
            <w:r>
              <w:t>10.05.05</w:t>
            </w:r>
          </w:p>
        </w:tc>
        <w:tc>
          <w:tcPr>
            <w:tcW w:w="4395" w:type="dxa"/>
            <w:tcBorders>
              <w:top w:val="single" w:sz="4" w:space="0" w:color="auto"/>
              <w:left w:val="single" w:sz="4" w:space="0" w:color="auto"/>
              <w:bottom w:val="single" w:sz="4" w:space="0" w:color="auto"/>
              <w:right w:val="single" w:sz="4" w:space="0" w:color="auto"/>
            </w:tcBorders>
          </w:tcPr>
          <w:p w:rsidR="00604B18" w:rsidRDefault="003D249C" w:rsidP="009908A1">
            <w:r>
              <w:t>Способ сохранения посадочных ка</w:t>
            </w:r>
            <w:r w:rsidR="00604B18">
              <w:t>че</w:t>
            </w:r>
            <w:r w:rsidRPr="003D249C">
              <w:t>-</w:t>
            </w:r>
            <w:r w:rsidR="00604B18">
              <w:t>ств черенков из корневищ солодки при создании лакричных плантаций на деградированных орашаемых почвах</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Воздействуют на черенки жидкой массой, в мас.%: глина-80-90, рассол минерала бишофит 10-15, вода- остальное</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sz w:val="20"/>
                <w:szCs w:val="20"/>
              </w:rPr>
            </w:pPr>
            <w:r>
              <w:rPr>
                <w:sz w:val="20"/>
                <w:szCs w:val="20"/>
              </w:rPr>
              <w:t>Салдаев А.М. и др.</w:t>
            </w:r>
          </w:p>
          <w:p w:rsidR="00604B18" w:rsidRDefault="00604B18" w:rsidP="009908A1">
            <w:pPr>
              <w:pStyle w:val="a3"/>
            </w:pPr>
            <w:r>
              <w:rPr>
                <w:sz w:val="20"/>
                <w:szCs w:val="20"/>
              </w:rPr>
              <w:t>(Волгоградская  гос.селскохозяйст-венная академия)</w:t>
            </w:r>
          </w:p>
          <w:p w:rsidR="00604B18" w:rsidRDefault="00604B18" w:rsidP="009908A1">
            <w:pPr>
              <w:pStyle w:val="a3"/>
              <w:rPr>
                <w:sz w:val="24"/>
                <w:szCs w:val="24"/>
              </w:rPr>
            </w:pPr>
          </w:p>
          <w:p w:rsidR="00604B18" w:rsidRPr="009B033D" w:rsidRDefault="00604B18" w:rsidP="009908A1">
            <w:pPr>
              <w:pStyle w:val="a3"/>
            </w:pPr>
            <w:r w:rsidRPr="009B033D">
              <w:t>ОФ.БИ.2005.№ 13</w:t>
            </w:r>
          </w:p>
          <w:p w:rsidR="00604B18" w:rsidRDefault="00604B18" w:rsidP="009908A1">
            <w:pPr>
              <w:pStyle w:val="a3"/>
            </w:pP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2251244</w:t>
            </w:r>
          </w:p>
          <w:p w:rsidR="00604B18" w:rsidRDefault="00604B18" w:rsidP="009908A1">
            <w:r>
              <w:t>10.05.05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создания долговременных план</w:t>
            </w:r>
            <w:r w:rsidR="003D249C" w:rsidRPr="003D249C">
              <w:t>-</w:t>
            </w:r>
            <w:r>
              <w:t>таций солодки и машина для высадки в грунт черенков из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Посадку ведут при непрерывном движении. Для посадки используют черенки из корневищ солодки местного эко-типа в возрасте трех-пяти лет. Длина черенков 0,20-0,25 м. Норма высадки 2-3 черенка на погонный метр. Борозды взаимно смещены друг от друга на расстояние 0,7 м. После посадки поверхность плантации уплотняют давлением 0,15-0,20 МПа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sz w:val="20"/>
                <w:szCs w:val="20"/>
              </w:rPr>
            </w:pPr>
            <w:r>
              <w:rPr>
                <w:sz w:val="20"/>
                <w:szCs w:val="20"/>
              </w:rPr>
              <w:t>Салдаев А.М. и др.</w:t>
            </w:r>
          </w:p>
          <w:p w:rsidR="00604B18" w:rsidRDefault="00604B18" w:rsidP="009908A1">
            <w:pPr>
              <w:pStyle w:val="a3"/>
            </w:pPr>
            <w:r>
              <w:rPr>
                <w:sz w:val="20"/>
                <w:szCs w:val="20"/>
              </w:rPr>
              <w:t>(Волгоградская  гос.сельскохозяйст-венная академия)</w:t>
            </w:r>
          </w:p>
          <w:p w:rsidR="00604B18" w:rsidRPr="005C33BA" w:rsidRDefault="00604B18" w:rsidP="009908A1">
            <w:pPr>
              <w:pStyle w:val="a3"/>
            </w:pPr>
            <w:r w:rsidRPr="005C33BA">
              <w:t>ОФ.БИ.2005.№ 13</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6.79</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2251245</w:t>
            </w:r>
          </w:p>
          <w:p w:rsidR="00604B18" w:rsidRDefault="00604B18" w:rsidP="009908A1">
            <w:r>
              <w:t>10.05.05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Сошник машины для высадки в грунт черенков из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Представлены чертежи и размеры сошника машины для высадки черенков в грунт, в описании пп.1-3</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Рогачев А.Ф. и др.</w:t>
            </w:r>
          </w:p>
          <w:p w:rsidR="00604B18" w:rsidRDefault="00604B18" w:rsidP="009908A1">
            <w:pPr>
              <w:pStyle w:val="a3"/>
            </w:pPr>
            <w:r>
              <w:t>(Волгоградская  гос.сельскохозяйст-венная академия)</w:t>
            </w:r>
          </w:p>
          <w:p w:rsidR="00604B18" w:rsidRPr="005C33BA" w:rsidRDefault="00604B18" w:rsidP="009908A1">
            <w:pPr>
              <w:pStyle w:val="a3"/>
            </w:pPr>
            <w:r w:rsidRPr="005C33BA">
              <w:t>ОФ.БИ.2005.№ 13</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6.80</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2251248</w:t>
            </w:r>
          </w:p>
          <w:p w:rsidR="00604B18" w:rsidRDefault="00604B18" w:rsidP="009908A1">
            <w:r>
              <w:t>10.05.05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C46E7F">
            <w:r>
              <w:t>Способ извлечения корневой массы глу</w:t>
            </w:r>
            <w:r w:rsidR="003D249C" w:rsidRPr="003D249C">
              <w:t>-</w:t>
            </w:r>
            <w:r w:rsidR="003D249C">
              <w:t>бококорневищных сорняков, преи</w:t>
            </w:r>
            <w:r>
              <w:t>му</w:t>
            </w:r>
            <w:r w:rsidR="003D249C" w:rsidRPr="003D249C">
              <w:t>-</w:t>
            </w:r>
            <w:r>
              <w:t>ще</w:t>
            </w:r>
            <w:r w:rsidR="003D249C">
              <w:t>ственно корней и корневищ со</w:t>
            </w:r>
            <w:r>
              <w:t>лодки и машина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Представлены агротехнические приемы и машина для излечения из почвы подземной части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sz w:val="20"/>
                <w:szCs w:val="20"/>
              </w:rPr>
            </w:pPr>
            <w:r>
              <w:rPr>
                <w:sz w:val="20"/>
                <w:szCs w:val="20"/>
              </w:rPr>
              <w:t>Салдаев А.М. и др.</w:t>
            </w:r>
          </w:p>
          <w:p w:rsidR="00604B18" w:rsidRDefault="00604B18" w:rsidP="009908A1">
            <w:pPr>
              <w:pStyle w:val="a3"/>
            </w:pPr>
            <w:r>
              <w:rPr>
                <w:sz w:val="20"/>
                <w:szCs w:val="20"/>
              </w:rPr>
              <w:t>(Волгоградская  гос.сельскохозяйст-венная академия)</w:t>
            </w:r>
          </w:p>
          <w:p w:rsidR="00604B18" w:rsidRPr="005C33BA" w:rsidRDefault="00604B18" w:rsidP="009908A1">
            <w:pPr>
              <w:pStyle w:val="a3"/>
              <w:rPr>
                <w:sz w:val="16"/>
                <w:szCs w:val="16"/>
              </w:rPr>
            </w:pPr>
            <w:r w:rsidRPr="005C33BA">
              <w:rPr>
                <w:sz w:val="16"/>
                <w:szCs w:val="16"/>
              </w:rPr>
              <w:t>ОФ.БИ.2005.№ 13 (</w:t>
            </w:r>
            <w:r w:rsidRPr="005C33BA">
              <w:rPr>
                <w:sz w:val="16"/>
                <w:szCs w:val="16"/>
                <w:lang w:val="en-US"/>
              </w:rPr>
              <w:t>IV</w:t>
            </w:r>
            <w:r w:rsidRPr="005C33BA">
              <w:rPr>
                <w:sz w:val="16"/>
                <w:szCs w:val="16"/>
              </w:rPr>
              <w:t xml:space="preserve"> ч.)</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6.81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2252524</w:t>
            </w:r>
          </w:p>
          <w:p w:rsidR="00604B18" w:rsidRDefault="00604B18" w:rsidP="009908A1">
            <w:r>
              <w:t>27.05.05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рекультивации почвы при до-быче лакричного сырья на естествен-ных зарослях солодки голой поймен-ного или степного экотипа и устрой-ство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Изложен в пп.1-7, при добыче корней 3-7 % корневищ измельчают на куски 1—25 см с 1-5 вегетативными поч-ками и оставляют в средней части слоя убираемой полосы</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Салдаев А.М. и др.</w:t>
            </w:r>
          </w:p>
          <w:p w:rsidR="00604B18" w:rsidRDefault="00604B18" w:rsidP="009908A1">
            <w:pPr>
              <w:pStyle w:val="a3"/>
            </w:pPr>
          </w:p>
          <w:p w:rsidR="00604B18" w:rsidRDefault="00604B18" w:rsidP="009908A1">
            <w:pPr>
              <w:pStyle w:val="a3"/>
            </w:pPr>
            <w:r>
              <w:t xml:space="preserve">(Волгоградская  гос. Сель-хоз.академия  ВГСХА) </w:t>
            </w:r>
          </w:p>
          <w:p w:rsidR="00604B18" w:rsidRDefault="00604B18" w:rsidP="009908A1">
            <w:pPr>
              <w:pStyle w:val="a3"/>
            </w:pPr>
          </w:p>
          <w:p w:rsidR="00604B18" w:rsidRPr="005C33BA" w:rsidRDefault="00604B18" w:rsidP="009908A1">
            <w:pPr>
              <w:pStyle w:val="a3"/>
            </w:pPr>
            <w:r w:rsidRPr="005C33BA">
              <w:t>ОФ.БИ.2005.№ 15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6.82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2253213</w:t>
            </w:r>
          </w:p>
          <w:p w:rsidR="00604B18" w:rsidRDefault="00604B18" w:rsidP="009908A1">
            <w:r>
              <w:t>10.06.05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уборки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Машина содержит подрезающий и извлекающий корни рабочие органы</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sz w:val="20"/>
                <w:szCs w:val="20"/>
              </w:rPr>
            </w:pPr>
            <w:r>
              <w:rPr>
                <w:sz w:val="20"/>
                <w:szCs w:val="20"/>
              </w:rPr>
              <w:t>Буравцев В.Н., Салдаев А.М.</w:t>
            </w:r>
          </w:p>
          <w:p w:rsidR="00604B18" w:rsidRDefault="00604B18" w:rsidP="009908A1">
            <w:pPr>
              <w:pStyle w:val="a3"/>
            </w:pPr>
            <w:r>
              <w:rPr>
                <w:sz w:val="20"/>
                <w:szCs w:val="20"/>
              </w:rPr>
              <w:t>( ГНУ ВНИИ  гидротехники и  мелиорации)</w:t>
            </w:r>
          </w:p>
          <w:p w:rsidR="00604B18" w:rsidRPr="005C33BA" w:rsidRDefault="00604B18" w:rsidP="009908A1">
            <w:pPr>
              <w:pStyle w:val="a3"/>
            </w:pPr>
            <w:r w:rsidRPr="005C33BA">
              <w:t>ОФ.БИ.2005.№ 16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6.83</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2257046</w:t>
            </w:r>
          </w:p>
          <w:p w:rsidR="00604B18" w:rsidRDefault="00604B18" w:rsidP="009908A1">
            <w:r>
              <w:t>27.07.05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Машина для уборки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Машина содержит подрезающий и извлекающий корни рабочие органы и другие приспособления</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sz w:val="20"/>
                <w:szCs w:val="20"/>
              </w:rPr>
            </w:pPr>
            <w:r>
              <w:rPr>
                <w:sz w:val="20"/>
                <w:szCs w:val="20"/>
              </w:rPr>
              <w:t>Буравцев В.Н., Салдаев А.М.</w:t>
            </w:r>
          </w:p>
          <w:p w:rsidR="00604B18" w:rsidRDefault="00604B18" w:rsidP="009908A1">
            <w:pPr>
              <w:pStyle w:val="a3"/>
            </w:pPr>
            <w:r>
              <w:rPr>
                <w:sz w:val="20"/>
                <w:szCs w:val="20"/>
              </w:rPr>
              <w:t xml:space="preserve">( ГНУ ВНИИ  гидротехники и  мелиорации </w:t>
            </w:r>
            <w:r>
              <w:rPr>
                <w:color w:val="000000"/>
                <w:sz w:val="20"/>
                <w:szCs w:val="20"/>
              </w:rPr>
              <w:t>им. А.Н. Костякова</w:t>
            </w:r>
            <w:r>
              <w:rPr>
                <w:sz w:val="20"/>
                <w:szCs w:val="20"/>
              </w:rPr>
              <w:t>)</w:t>
            </w:r>
          </w:p>
          <w:p w:rsidR="00604B18" w:rsidRPr="005C33BA" w:rsidRDefault="00604B18" w:rsidP="009908A1">
            <w:pPr>
              <w:pStyle w:val="a3"/>
            </w:pPr>
            <w:r w:rsidRPr="005C33BA">
              <w:t>ОФ.БИ.2005.№ 21</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6.84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2259701</w:t>
            </w:r>
          </w:p>
          <w:p w:rsidR="00604B18" w:rsidRDefault="00604B18" w:rsidP="009908A1">
            <w:r>
              <w:t>10.09.05</w:t>
            </w:r>
          </w:p>
        </w:tc>
        <w:tc>
          <w:tcPr>
            <w:tcW w:w="4395" w:type="dxa"/>
            <w:tcBorders>
              <w:top w:val="single" w:sz="4" w:space="0" w:color="auto"/>
              <w:left w:val="single" w:sz="4" w:space="0" w:color="auto"/>
              <w:bottom w:val="single" w:sz="4" w:space="0" w:color="auto"/>
              <w:right w:val="single" w:sz="4" w:space="0" w:color="auto"/>
            </w:tcBorders>
          </w:tcPr>
          <w:p w:rsidR="00604B18" w:rsidRDefault="003D249C" w:rsidP="009908A1">
            <w:r>
              <w:t>Способ сохранения посадочных ка</w:t>
            </w:r>
            <w:r w:rsidR="00604B18">
              <w:t>че</w:t>
            </w:r>
            <w:r w:rsidRPr="003D249C">
              <w:t>-</w:t>
            </w:r>
            <w:r w:rsidR="00604B18">
              <w:t>ств черенков из корневищ солодки для создания  лакричных плантаций на деградированных орашаемых почвах</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включает воздействие на черенки из корневищ солодки жидкой средой с использованием рассола при-родного минерала бишофит. Жидкая среда выполнена в виде глино-бишофитной коллоидной суспензии. Состав который включает, мас.%: глина хвалынская плотностью 1,76·10</w:t>
            </w:r>
            <w:r>
              <w:rPr>
                <w:vertAlign w:val="superscript"/>
              </w:rPr>
              <w:t>3</w:t>
            </w:r>
            <w:r>
              <w:t xml:space="preserve">...2,08·10 </w:t>
            </w:r>
            <w:r>
              <w:rPr>
                <w:vertAlign w:val="superscript"/>
              </w:rPr>
              <w:t>3</w:t>
            </w:r>
            <w:r>
              <w:t xml:space="preserve"> кг/м</w:t>
            </w:r>
            <w:r>
              <w:rPr>
                <w:vertAlign w:val="superscript"/>
              </w:rPr>
              <w:t>3</w:t>
            </w:r>
            <w:r>
              <w:t xml:space="preserve"> </w:t>
            </w:r>
            <w:r w:rsidR="00C46E7F">
              <w:t>- 45...60, рассол минерала бишо</w:t>
            </w:r>
            <w:r>
              <w:t>фит плотностью 1,2·10</w:t>
            </w:r>
            <w:r>
              <w:rPr>
                <w:vertAlign w:val="superscript"/>
              </w:rPr>
              <w:t>3</w:t>
            </w:r>
            <w:r>
              <w:t>...1,3·10 кг/м</w:t>
            </w:r>
            <w:r>
              <w:rPr>
                <w:vertAlign w:val="superscript"/>
              </w:rPr>
              <w:t>3</w:t>
            </w:r>
            <w:r>
              <w:t xml:space="preserve"> - 10...15, остальное - вода. Изобретение позволяет повысить срок сохранности посадочного материала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sz w:val="20"/>
                <w:szCs w:val="20"/>
              </w:rPr>
            </w:pPr>
            <w:r>
              <w:rPr>
                <w:color w:val="000000"/>
                <w:sz w:val="20"/>
                <w:szCs w:val="20"/>
              </w:rPr>
              <w:t>Мамин В.Ф. и др.</w:t>
            </w:r>
          </w:p>
          <w:p w:rsidR="00604B18" w:rsidRPr="005A76CA" w:rsidRDefault="00604B18" w:rsidP="009908A1">
            <w:pPr>
              <w:pStyle w:val="a3"/>
              <w:rPr>
                <w:b/>
                <w:bCs/>
                <w:color w:val="000000"/>
              </w:rPr>
            </w:pPr>
            <w:r w:rsidRPr="005A76CA">
              <w:rPr>
                <w:rStyle w:val="aa"/>
                <w:b w:val="0"/>
                <w:sz w:val="20"/>
                <w:szCs w:val="20"/>
              </w:rPr>
              <w:t>(Государственное научное учреждение Всероссийский научно-иссле-довательский институт орошаемого земледелия)</w:t>
            </w:r>
          </w:p>
          <w:p w:rsidR="00604B18" w:rsidRDefault="00604B18" w:rsidP="009908A1">
            <w:pPr>
              <w:pStyle w:val="a3"/>
            </w:pPr>
          </w:p>
          <w:p w:rsidR="00604B18" w:rsidRPr="005C33BA" w:rsidRDefault="00604B18" w:rsidP="009908A1">
            <w:pPr>
              <w:pStyle w:val="a3"/>
            </w:pPr>
            <w:r w:rsidRPr="005C33BA">
              <w:t>ОФ.БИ.2005.№ 25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6.85</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2261572</w:t>
            </w:r>
          </w:p>
          <w:p w:rsidR="00604B18" w:rsidRDefault="00604B18" w:rsidP="009908A1">
            <w:r>
              <w:t>10.10.05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Способ создания плантаций культуры </w:t>
            </w:r>
            <w:r w:rsidR="003D249C">
              <w:t>солодки на бывших орошаемых зем</w:t>
            </w:r>
            <w:r>
              <w:t xml:space="preserve">лях </w:t>
            </w:r>
            <w:r w:rsidR="003D249C">
              <w:t>и устройство для его осуществле</w:t>
            </w:r>
            <w:r>
              <w:t>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Для создания плантаций культуры 3-х видов солодки на выведенных из хозяйственного севооборота полей, паст-бищ, сельско</w:t>
            </w:r>
            <w:r w:rsidR="00C46E7F">
              <w:rPr>
                <w:color w:val="000000"/>
              </w:rPr>
              <w:t>хозяйственных угодий, санитарно</w:t>
            </w:r>
            <w:r>
              <w:rPr>
                <w:color w:val="000000"/>
              </w:rPr>
              <w:t>защит</w:t>
            </w:r>
            <w:r w:rsidR="00C46E7F" w:rsidRPr="00C46E7F">
              <w:rPr>
                <w:color w:val="000000"/>
              </w:rPr>
              <w:t>-</w:t>
            </w:r>
            <w:r>
              <w:rPr>
                <w:color w:val="000000"/>
              </w:rPr>
              <w:t>ных зон вокруг  промышленных предприятий и бросо</w:t>
            </w:r>
            <w:r w:rsidR="00C46E7F" w:rsidRPr="00C46E7F">
              <w:rPr>
                <w:color w:val="000000"/>
              </w:rPr>
              <w:t>-</w:t>
            </w:r>
            <w:r>
              <w:rPr>
                <w:color w:val="000000"/>
              </w:rPr>
              <w:t>вых орошаемых массивах. Обработку почвы в способе ведут нарезанием вертикальных щелей шириной 0,06-0,08 м с взаимным удалением на 1,4-2,8 м, уплотнением боковых стенок в нижней части щели, после чего укладывают черенки на дно полости и осуществляют вертикальный сдвиг локальной зоны почвы</w:t>
            </w:r>
          </w:p>
        </w:tc>
        <w:tc>
          <w:tcPr>
            <w:tcW w:w="2155" w:type="dxa"/>
            <w:tcBorders>
              <w:top w:val="single" w:sz="4" w:space="0" w:color="auto"/>
              <w:left w:val="single" w:sz="4" w:space="0" w:color="auto"/>
              <w:bottom w:val="single" w:sz="4" w:space="0" w:color="auto"/>
              <w:right w:val="single" w:sz="4" w:space="0" w:color="auto"/>
            </w:tcBorders>
          </w:tcPr>
          <w:p w:rsidR="00604B18" w:rsidRPr="00216D52" w:rsidRDefault="00604B18" w:rsidP="009908A1">
            <w:pPr>
              <w:pStyle w:val="a3"/>
              <w:rPr>
                <w:color w:val="000000"/>
              </w:rPr>
            </w:pPr>
            <w:r w:rsidRPr="00216D52">
              <w:rPr>
                <w:color w:val="000000"/>
              </w:rPr>
              <w:t>Салдаев А.М. и</w:t>
            </w:r>
          </w:p>
          <w:p w:rsidR="00604B18" w:rsidRPr="00216D52" w:rsidRDefault="00604B18" w:rsidP="009908A1">
            <w:pPr>
              <w:pStyle w:val="a3"/>
              <w:rPr>
                <w:color w:val="000000"/>
              </w:rPr>
            </w:pPr>
            <w:r w:rsidRPr="00216D52">
              <w:rPr>
                <w:color w:val="000000"/>
              </w:rPr>
              <w:t xml:space="preserve"> др.</w:t>
            </w:r>
          </w:p>
          <w:p w:rsidR="00604B18" w:rsidRDefault="00604B18" w:rsidP="009908A1">
            <w:pPr>
              <w:pStyle w:val="a3"/>
              <w:rPr>
                <w:color w:val="000000"/>
                <w:sz w:val="22"/>
                <w:szCs w:val="22"/>
              </w:rPr>
            </w:pPr>
            <w:r>
              <w:rPr>
                <w:color w:val="000000"/>
                <w:sz w:val="22"/>
                <w:szCs w:val="22"/>
              </w:rPr>
              <w:t>(</w:t>
            </w:r>
            <w:r w:rsidRPr="001B23B7">
              <w:rPr>
                <w:color w:val="000000"/>
              </w:rPr>
              <w:t>ФГОУВПО "Волгоградская государственная сельскохозяйственная академия")</w:t>
            </w:r>
          </w:p>
          <w:p w:rsidR="00604B18" w:rsidRDefault="00604B18" w:rsidP="009908A1">
            <w:pPr>
              <w:pStyle w:val="a3"/>
            </w:pPr>
          </w:p>
          <w:p w:rsidR="00604B18" w:rsidRPr="005C33BA" w:rsidRDefault="00604B18" w:rsidP="009908A1">
            <w:pPr>
              <w:pStyle w:val="a3"/>
            </w:pPr>
            <w:r w:rsidRPr="005C33BA">
              <w:t>ОФ.БИ.2005.№ 28</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6.86</w:t>
            </w:r>
          </w:p>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2262870</w:t>
            </w:r>
          </w:p>
          <w:p w:rsidR="00604B18" w:rsidRDefault="00604B18" w:rsidP="009908A1">
            <w:r>
              <w:t>27.10.05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Способ первичной подработки корне-вой массы солодки голой в качестве лакричного сырья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t>Способ включает удаление минерального сора и растите-льных примесей из заготовленного материала. Затем кор-невую массу солодки увлажняют и шинкуют на куски длиной 7-15 мм в рассоле природного минерала бишофита плотностью свыше 1,1 т/м</w:t>
            </w:r>
            <w:r>
              <w:rPr>
                <w:color w:val="000000"/>
                <w:vertAlign w:val="superscript"/>
              </w:rPr>
              <w:t>3</w:t>
            </w:r>
            <w:r>
              <w:rPr>
                <w:color w:val="000000"/>
              </w:rPr>
              <w:t xml:space="preserve"> при температуре </w:t>
            </w:r>
            <w:r>
              <w:rPr>
                <w:color w:val="000000"/>
              </w:rPr>
              <w:lastRenderedPageBreak/>
              <w:t>больше +5°С. Измельченную массу сушат в активном слое теплоноси-теля при температуре +55...+65°С для снижения влажно-сти до 12-14%</w:t>
            </w:r>
          </w:p>
        </w:tc>
        <w:tc>
          <w:tcPr>
            <w:tcW w:w="2155" w:type="dxa"/>
            <w:tcBorders>
              <w:top w:val="single" w:sz="4" w:space="0" w:color="auto"/>
              <w:left w:val="single" w:sz="4" w:space="0" w:color="auto"/>
              <w:bottom w:val="single" w:sz="4" w:space="0" w:color="auto"/>
              <w:right w:val="single" w:sz="4" w:space="0" w:color="auto"/>
            </w:tcBorders>
          </w:tcPr>
          <w:p w:rsidR="00604B18" w:rsidRPr="00216D52" w:rsidRDefault="00604B18" w:rsidP="009908A1">
            <w:pPr>
              <w:pStyle w:val="a3"/>
              <w:rPr>
                <w:color w:val="000000"/>
              </w:rPr>
            </w:pPr>
            <w:r w:rsidRPr="00216D52">
              <w:rPr>
                <w:color w:val="000000"/>
              </w:rPr>
              <w:lastRenderedPageBreak/>
              <w:t>Салдаев А.М.</w:t>
            </w:r>
          </w:p>
          <w:p w:rsidR="00604B18" w:rsidRDefault="00604B18" w:rsidP="009908A1">
            <w:pPr>
              <w:pStyle w:val="a3"/>
              <w:rPr>
                <w:color w:val="000000"/>
                <w:sz w:val="22"/>
                <w:szCs w:val="22"/>
              </w:rPr>
            </w:pPr>
            <w:r>
              <w:rPr>
                <w:color w:val="000000"/>
                <w:sz w:val="22"/>
                <w:szCs w:val="22"/>
              </w:rPr>
              <w:t>(</w:t>
            </w:r>
            <w:r w:rsidRPr="001B23B7">
              <w:rPr>
                <w:color w:val="000000"/>
              </w:rPr>
              <w:t>ФГОУВПО "Волгоградская государственная сельскохозяйственная академия")</w:t>
            </w:r>
          </w:p>
          <w:p w:rsidR="00604B18" w:rsidRDefault="00604B18" w:rsidP="009908A1">
            <w:pPr>
              <w:pStyle w:val="a3"/>
            </w:pPr>
          </w:p>
          <w:p w:rsidR="00604B18" w:rsidRPr="005C33BA" w:rsidRDefault="00604B18" w:rsidP="009908A1">
            <w:pPr>
              <w:pStyle w:val="a3"/>
            </w:pPr>
            <w:r w:rsidRPr="005C33BA">
              <w:t>ОФ.БИ.2005.№ 30</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6.87</w:t>
            </w:r>
          </w:p>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2245608</w:t>
            </w:r>
          </w:p>
          <w:p w:rsidR="00604B18" w:rsidRDefault="00604B18" w:rsidP="009908A1">
            <w:r>
              <w:t>10.02.05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Посевной агрегат</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Агрегат состоит из тракт</w:t>
            </w:r>
            <w:r w:rsidR="00BE4BDB">
              <w:rPr>
                <w:color w:val="000000"/>
              </w:rPr>
              <w:t>ора, бункера для семян и удобре</w:t>
            </w:r>
            <w:r>
              <w:rPr>
                <w:color w:val="000000"/>
              </w:rPr>
              <w:t>ний, сошники и т.п.</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Салдаев А.М. идр.</w:t>
            </w:r>
          </w:p>
          <w:p w:rsidR="00604B18" w:rsidRDefault="00604B18" w:rsidP="009908A1">
            <w:pPr>
              <w:pStyle w:val="a3"/>
            </w:pPr>
            <w:r>
              <w:t xml:space="preserve">(Волгоградская  гос. Сель-хоз.академия  ВГСХА) </w:t>
            </w:r>
          </w:p>
          <w:p w:rsidR="00604B18" w:rsidRPr="005C33BA" w:rsidRDefault="00604B18" w:rsidP="009908A1">
            <w:pPr>
              <w:pStyle w:val="a3"/>
              <w:rPr>
                <w:color w:val="000000"/>
              </w:rPr>
            </w:pPr>
            <w:r w:rsidRPr="005C33BA">
              <w:t>ОФ.БИ.2005.№ 4</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6.88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460650" w:rsidP="009908A1">
            <w:r>
              <w:t>Патент</w:t>
            </w:r>
          </w:p>
          <w:p w:rsidR="00460650" w:rsidRDefault="00460650" w:rsidP="009908A1">
            <w:r w:rsidRPr="00460650">
              <w:rPr>
                <w:bCs/>
                <w:color w:val="000000"/>
              </w:rPr>
              <w:t>2278487</w:t>
            </w:r>
          </w:p>
          <w:p w:rsidR="00604B18" w:rsidRDefault="00604B18" w:rsidP="00460650">
            <w:r>
              <w:t>27.0</w:t>
            </w:r>
            <w:r w:rsidR="00460650">
              <w:t>6</w:t>
            </w:r>
            <w:r>
              <w:t>.06</w:t>
            </w:r>
          </w:p>
        </w:tc>
        <w:tc>
          <w:tcPr>
            <w:tcW w:w="4395" w:type="dxa"/>
            <w:tcBorders>
              <w:top w:val="single" w:sz="4" w:space="0" w:color="auto"/>
              <w:left w:val="single" w:sz="4" w:space="0" w:color="auto"/>
              <w:bottom w:val="single" w:sz="4" w:space="0" w:color="auto"/>
              <w:right w:val="single" w:sz="4" w:space="0" w:color="auto"/>
            </w:tcBorders>
          </w:tcPr>
          <w:p w:rsidR="00E97644" w:rsidRDefault="00E97644" w:rsidP="009908A1">
            <w:pPr>
              <w:rPr>
                <w:bCs/>
                <w:color w:val="000000"/>
              </w:rPr>
            </w:pPr>
            <w:r>
              <w:rPr>
                <w:bCs/>
                <w:color w:val="000000"/>
              </w:rPr>
              <w:t>Способ создания поликомпонентных</w:t>
            </w:r>
          </w:p>
          <w:p w:rsidR="00E97644" w:rsidRPr="00E97644" w:rsidRDefault="00E97644" w:rsidP="009908A1">
            <w:r>
              <w:rPr>
                <w:bCs/>
                <w:color w:val="000000"/>
              </w:rPr>
              <w:t>пастбищ на аридных землях</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Способ, включающий посев  в качестве средообразую</w:t>
            </w:r>
            <w:r w:rsidR="00BE4BDB" w:rsidRPr="00BE4BDB">
              <w:rPr>
                <w:color w:val="000000"/>
              </w:rPr>
              <w:t>-</w:t>
            </w:r>
            <w:r>
              <w:rPr>
                <w:color w:val="000000"/>
              </w:rPr>
              <w:t>щих при создании кормового севооборота используют растения семейства бобовых Fa</w:t>
            </w:r>
            <w:r w:rsidR="00460650">
              <w:rPr>
                <w:color w:val="000000"/>
              </w:rPr>
              <w:t>baceae, преимущественно растени</w:t>
            </w:r>
            <w:r>
              <w:rPr>
                <w:color w:val="000000"/>
              </w:rPr>
              <w:t>ями солодки голой и солодки уральской  и т.д.</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Кизяев Б.М. и др.</w:t>
            </w:r>
          </w:p>
          <w:p w:rsidR="00604B18" w:rsidRDefault="00604B18" w:rsidP="009908A1">
            <w:pPr>
              <w:pStyle w:val="a3"/>
              <w:rPr>
                <w:color w:val="000000"/>
              </w:rPr>
            </w:pPr>
          </w:p>
          <w:p w:rsidR="00604B18" w:rsidRPr="005C33BA" w:rsidRDefault="00604B18" w:rsidP="00460650">
            <w:pPr>
              <w:pStyle w:val="a3"/>
            </w:pPr>
            <w:r w:rsidRPr="005C33BA">
              <w:t>ОФ.БИ.2006.№</w:t>
            </w:r>
            <w:r w:rsidR="00460650">
              <w:t>15</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6.89</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pStyle w:val="a8"/>
              <w:tabs>
                <w:tab w:val="clear" w:pos="4677"/>
                <w:tab w:val="clear" w:pos="9355"/>
              </w:tabs>
            </w:pPr>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r>
              <w:rPr>
                <w:color w:val="000000"/>
              </w:rPr>
              <w:t xml:space="preserve"> 2289973</w:t>
            </w:r>
          </w:p>
          <w:p w:rsidR="00604B18" w:rsidRDefault="00604B18" w:rsidP="009908A1">
            <w:r w:rsidRPr="008E4BA8">
              <w:t>2</w:t>
            </w:r>
            <w:r>
              <w:t>7.03.06</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rsidRPr="008E4BA8">
              <w:t>Линия для первичной подработки кор</w:t>
            </w:r>
            <w:r w:rsidR="003D249C" w:rsidRPr="003D249C">
              <w:t>-</w:t>
            </w:r>
            <w:r w:rsidRPr="008E4BA8">
              <w:t>невой массы с.голой, с.уральской и с.Коржинского в качестве лакричного сырья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6"/>
              <w:rPr>
                <w:sz w:val="24"/>
                <w:szCs w:val="24"/>
              </w:rPr>
            </w:pPr>
            <w:r>
              <w:rPr>
                <w:sz w:val="24"/>
                <w:szCs w:val="24"/>
              </w:rPr>
              <w:t>Линия включает накопитель корневой массы, снабжен</w:t>
            </w:r>
            <w:r w:rsidR="00BE4BDB" w:rsidRPr="00BE4BDB">
              <w:rPr>
                <w:sz w:val="24"/>
                <w:szCs w:val="24"/>
              </w:rPr>
              <w:t>-</w:t>
            </w:r>
            <w:r>
              <w:rPr>
                <w:sz w:val="24"/>
                <w:szCs w:val="24"/>
              </w:rPr>
              <w:t>ный автомобильными весами,</w:t>
            </w:r>
            <w:r w:rsidR="00BE4BDB">
              <w:rPr>
                <w:sz w:val="24"/>
                <w:szCs w:val="24"/>
              </w:rPr>
              <w:t xml:space="preserve"> установку по удалению растите</w:t>
            </w:r>
            <w:r>
              <w:rPr>
                <w:sz w:val="24"/>
                <w:szCs w:val="24"/>
              </w:rPr>
              <w:t>льных примесей и мин</w:t>
            </w:r>
            <w:r w:rsidR="00BE4BDB">
              <w:rPr>
                <w:sz w:val="24"/>
                <w:szCs w:val="24"/>
              </w:rPr>
              <w:t>ерального сора со сред</w:t>
            </w:r>
            <w:r w:rsidR="00BE4BDB" w:rsidRPr="00BE4BDB">
              <w:rPr>
                <w:sz w:val="24"/>
                <w:szCs w:val="24"/>
              </w:rPr>
              <w:t>-</w:t>
            </w:r>
            <w:r w:rsidR="00BE4BDB">
              <w:rPr>
                <w:sz w:val="24"/>
                <w:szCs w:val="24"/>
              </w:rPr>
              <w:t>ствами по</w:t>
            </w:r>
            <w:r>
              <w:rPr>
                <w:sz w:val="24"/>
                <w:szCs w:val="24"/>
              </w:rPr>
              <w:t>грузки и разгрузки, душирующее устройство, погружные или фекальные насосы, трубопроводы с накопителями твердого осадка, водозаборное устрой</w:t>
            </w:r>
            <w:r w:rsidR="00BE4BDB" w:rsidRPr="00BE4BDB">
              <w:rPr>
                <w:sz w:val="24"/>
                <w:szCs w:val="24"/>
              </w:rPr>
              <w:t>-</w:t>
            </w:r>
            <w:r>
              <w:rPr>
                <w:sz w:val="24"/>
                <w:szCs w:val="24"/>
              </w:rPr>
              <w:t>ство, площадку для стока избыточной влаги и предва</w:t>
            </w:r>
            <w:r w:rsidR="00BE4BDB" w:rsidRPr="00BE4BDB">
              <w:rPr>
                <w:sz w:val="24"/>
                <w:szCs w:val="24"/>
              </w:rPr>
              <w:t>-</w:t>
            </w:r>
            <w:r>
              <w:rPr>
                <w:sz w:val="24"/>
                <w:szCs w:val="24"/>
              </w:rPr>
              <w:t>рительной просушки, устройство для измельчения кор</w:t>
            </w:r>
            <w:r w:rsidR="00BE4BDB" w:rsidRPr="00BE4BDB">
              <w:rPr>
                <w:sz w:val="24"/>
                <w:szCs w:val="24"/>
              </w:rPr>
              <w:t>-</w:t>
            </w:r>
            <w:r>
              <w:rPr>
                <w:sz w:val="24"/>
                <w:szCs w:val="24"/>
              </w:rPr>
              <w:t>ней, снабженное ножевым барабаном и противорежу</w:t>
            </w:r>
            <w:r w:rsidR="00BE4BDB" w:rsidRPr="00BE4BDB">
              <w:rPr>
                <w:sz w:val="24"/>
                <w:szCs w:val="24"/>
              </w:rPr>
              <w:t>-</w:t>
            </w:r>
            <w:r>
              <w:rPr>
                <w:sz w:val="24"/>
                <w:szCs w:val="24"/>
              </w:rPr>
              <w:t>щей пластиной, наклонный шнековый транспортер, барабанную</w:t>
            </w:r>
            <w:r w:rsidR="00BE4BDB">
              <w:rPr>
                <w:sz w:val="24"/>
                <w:szCs w:val="24"/>
              </w:rPr>
              <w:t xml:space="preserve"> сушилку с воздухо</w:t>
            </w:r>
            <w:r>
              <w:rPr>
                <w:sz w:val="24"/>
                <w:szCs w:val="24"/>
              </w:rPr>
              <w:t>нагревателем для про</w:t>
            </w:r>
            <w:r w:rsidR="00BE4BDB" w:rsidRPr="00BE4BDB">
              <w:rPr>
                <w:sz w:val="24"/>
                <w:szCs w:val="24"/>
              </w:rPr>
              <w:t>-</w:t>
            </w:r>
            <w:r w:rsidR="00BE4BDB">
              <w:rPr>
                <w:sz w:val="24"/>
                <w:szCs w:val="24"/>
              </w:rPr>
              <w:t>сушки горячим воздухом измель</w:t>
            </w:r>
            <w:r>
              <w:rPr>
                <w:sz w:val="24"/>
                <w:szCs w:val="24"/>
              </w:rPr>
              <w:t>ченного материала, циклон для осадки пылевых частиц пробкового и лубя</w:t>
            </w:r>
            <w:r w:rsidR="00BE4BDB" w:rsidRPr="00BE4BDB">
              <w:rPr>
                <w:sz w:val="24"/>
                <w:szCs w:val="24"/>
              </w:rPr>
              <w:t>-</w:t>
            </w:r>
            <w:r>
              <w:rPr>
                <w:sz w:val="24"/>
                <w:szCs w:val="24"/>
              </w:rPr>
              <w:t>ного слоев лакрицы и топочных газов, конвейеры для подачи гофротары с влагоизоляционным материалом и выдачи готовой упакованной продукции на весовое обо</w:t>
            </w:r>
            <w:r w:rsidR="00BE4BDB" w:rsidRPr="00BE4BDB">
              <w:rPr>
                <w:sz w:val="24"/>
                <w:szCs w:val="24"/>
              </w:rPr>
              <w:t>-</w:t>
            </w:r>
            <w:r>
              <w:rPr>
                <w:sz w:val="24"/>
                <w:szCs w:val="24"/>
              </w:rPr>
              <w:t>рудование.</w:t>
            </w:r>
            <w:r>
              <w:rPr>
                <w:color w:val="000000"/>
              </w:rPr>
              <w:t xml:space="preserve"> </w:t>
            </w:r>
            <w:r>
              <w:rPr>
                <w:color w:val="000000"/>
                <w:sz w:val="24"/>
              </w:rPr>
              <w:t xml:space="preserve">Дополнительно </w:t>
            </w:r>
            <w:r w:rsidRPr="00DE6006">
              <w:rPr>
                <w:sz w:val="24"/>
                <w:szCs w:val="24"/>
              </w:rPr>
              <w:t>линия содержит установку</w:t>
            </w:r>
            <w:r>
              <w:rPr>
                <w:sz w:val="24"/>
                <w:szCs w:val="24"/>
              </w:rPr>
              <w:t xml:space="preserve"> </w:t>
            </w:r>
            <w:r w:rsidRPr="001B23B7">
              <w:rPr>
                <w:sz w:val="24"/>
                <w:szCs w:val="24"/>
              </w:rPr>
              <w:t xml:space="preserve">прокатывания корней и корневищ.  </w:t>
            </w:r>
            <w:r w:rsidR="00BE4BDB" w:rsidRPr="00BE4BDB">
              <w:rPr>
                <w:sz w:val="24"/>
                <w:szCs w:val="24"/>
              </w:rPr>
              <w:t>Установка  снаб</w:t>
            </w:r>
            <w:r w:rsidR="00BE4BDB">
              <w:rPr>
                <w:sz w:val="24"/>
                <w:szCs w:val="24"/>
              </w:rPr>
              <w:t>же</w:t>
            </w:r>
            <w:r w:rsidR="00BE4BDB" w:rsidRPr="00BE4BDB">
              <w:rPr>
                <w:sz w:val="24"/>
                <w:szCs w:val="24"/>
              </w:rPr>
              <w:t xml:space="preserve">-                            </w:t>
            </w:r>
            <w:r w:rsidRPr="00BE4BDB">
              <w:rPr>
                <w:sz w:val="24"/>
                <w:szCs w:val="24"/>
              </w:rPr>
              <w:t xml:space="preserve">                                                                         </w:t>
            </w:r>
          </w:p>
          <w:p w:rsidR="00604B18" w:rsidRDefault="00BE4BDB" w:rsidP="009908A1">
            <w:pPr>
              <w:pStyle w:val="a9"/>
              <w:spacing w:before="0" w:beforeAutospacing="0" w:after="0" w:afterAutospacing="0"/>
            </w:pPr>
            <w:r>
              <w:t xml:space="preserve"> </w:t>
            </w:r>
            <w:r w:rsidR="00604B18">
              <w:t>на</w:t>
            </w:r>
            <w:r w:rsidRPr="00BE4BDB">
              <w:t xml:space="preserve"> </w:t>
            </w:r>
            <w:r w:rsidR="00604B18">
              <w:t xml:space="preserve"> последовательно смонтированными пятью блоками приво</w:t>
            </w:r>
            <w:r>
              <w:t>дных попарно установленных валь</w:t>
            </w:r>
            <w:r w:rsidR="00604B18">
              <w:t>цов с уменьша</w:t>
            </w:r>
            <w:r>
              <w:t>-</w:t>
            </w:r>
            <w:r w:rsidR="00604B18">
              <w:t>ющимися</w:t>
            </w:r>
            <w:r>
              <w:t xml:space="preserve"> зазорами между ними в направле</w:t>
            </w:r>
            <w:r w:rsidR="00604B18">
              <w:t>нии подачи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18"/>
                <w:szCs w:val="18"/>
              </w:rPr>
            </w:pPr>
            <w:r>
              <w:rPr>
                <w:color w:val="000000"/>
                <w:sz w:val="18"/>
                <w:szCs w:val="18"/>
              </w:rPr>
              <w:t>Буравцев В.Н.</w:t>
            </w:r>
          </w:p>
          <w:p w:rsidR="00604B18" w:rsidRDefault="00604B18" w:rsidP="009908A1">
            <w:pPr>
              <w:rPr>
                <w:color w:val="000000"/>
                <w:sz w:val="18"/>
                <w:szCs w:val="18"/>
              </w:rPr>
            </w:pPr>
          </w:p>
          <w:p w:rsidR="00604B18" w:rsidRDefault="00604B18" w:rsidP="009908A1">
            <w:pPr>
              <w:rPr>
                <w:color w:val="000000"/>
                <w:sz w:val="18"/>
                <w:szCs w:val="18"/>
              </w:rPr>
            </w:pPr>
            <w:r>
              <w:rPr>
                <w:color w:val="000000"/>
                <w:sz w:val="18"/>
                <w:szCs w:val="18"/>
              </w:rPr>
              <w:t>(ГНУ ВНИИ гидротехники</w:t>
            </w:r>
          </w:p>
          <w:p w:rsidR="00604B18" w:rsidRDefault="00604B18" w:rsidP="009908A1">
            <w:pPr>
              <w:pStyle w:val="a3"/>
            </w:pPr>
            <w:r>
              <w:rPr>
                <w:color w:val="000000"/>
              </w:rPr>
              <w:t>и мелиорации им.А.Н.Костякова)</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6.90</w:t>
            </w:r>
          </w:p>
          <w:p w:rsidR="00604B18" w:rsidRDefault="00604B18" w:rsidP="009908A1"/>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pStyle w:val="a8"/>
              <w:tabs>
                <w:tab w:val="clear" w:pos="4677"/>
                <w:tab w:val="clear" w:pos="9355"/>
              </w:tabs>
            </w:pPr>
            <w:r>
              <w:lastRenderedPageBreak/>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r>
              <w:rPr>
                <w:color w:val="000000"/>
              </w:rPr>
              <w:t xml:space="preserve"> 2289233</w:t>
            </w:r>
          </w:p>
          <w:p w:rsidR="00604B18" w:rsidRDefault="00604B18" w:rsidP="009908A1">
            <w:r>
              <w:lastRenderedPageBreak/>
              <w:t>20.12.06</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rPr>
                <w:color w:val="000000"/>
              </w:rPr>
              <w:lastRenderedPageBreak/>
              <w:t xml:space="preserve">Устройство для отмыва материалов, преимущественно корней и корневищ </w:t>
            </w:r>
            <w:r>
              <w:rPr>
                <w:color w:val="000000"/>
              </w:rPr>
              <w:lastRenderedPageBreak/>
              <w:t>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lastRenderedPageBreak/>
              <w:t>Устройство имеет дополнительную емкость и механизм наклона шнекового транспортера к горизонту с боковы</w:t>
            </w:r>
            <w:r w:rsidR="00BB3E78">
              <w:t>-</w:t>
            </w:r>
            <w:r>
              <w:lastRenderedPageBreak/>
              <w:t>ми растяжками. Снижают</w:t>
            </w:r>
            <w:r w:rsidR="00BB3E78">
              <w:t>ся механические повреждения, по</w:t>
            </w:r>
            <w:r>
              <w:t>вышается производительность и качество очистки, сни</w:t>
            </w:r>
            <w:r w:rsidR="00BB3E78">
              <w:t>жа</w:t>
            </w:r>
            <w:r>
              <w:t>ется расход воды, обес</w:t>
            </w:r>
            <w:r w:rsidR="00BB3E78">
              <w:t>печивается утилизация растительного и минерального сырья</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rPr>
                <w:color w:val="000000"/>
              </w:rPr>
              <w:lastRenderedPageBreak/>
              <w:t>Салдаев А .М.</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pPr>
              <w:rPr>
                <w:highlight w:val="yellow"/>
              </w:rPr>
            </w:pPr>
            <w:r>
              <w:lastRenderedPageBreak/>
              <w:t>6.91</w:t>
            </w: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pStyle w:val="a8"/>
              <w:tabs>
                <w:tab w:val="clear" w:pos="4677"/>
                <w:tab w:val="clear" w:pos="9355"/>
              </w:tabs>
            </w:pPr>
            <w:r>
              <w:t>Россия</w:t>
            </w:r>
          </w:p>
        </w:tc>
        <w:tc>
          <w:tcPr>
            <w:tcW w:w="1275" w:type="dxa"/>
            <w:tcBorders>
              <w:top w:val="single" w:sz="4" w:space="0" w:color="auto"/>
              <w:left w:val="single" w:sz="4" w:space="0" w:color="auto"/>
              <w:bottom w:val="single" w:sz="4" w:space="0" w:color="auto"/>
              <w:right w:val="single" w:sz="4" w:space="0" w:color="auto"/>
            </w:tcBorders>
          </w:tcPr>
          <w:p w:rsidR="009908A1" w:rsidRPr="00B46874" w:rsidRDefault="00604B18" w:rsidP="009908A1">
            <w:pPr>
              <w:rPr>
                <w:color w:val="000000"/>
                <w:sz w:val="20"/>
                <w:szCs w:val="22"/>
                <w:highlight w:val="yellow"/>
              </w:rPr>
            </w:pPr>
            <w:r>
              <w:t>Патент</w:t>
            </w:r>
            <w:r>
              <w:rPr>
                <w:color w:val="000000"/>
              </w:rPr>
              <w:t xml:space="preserve"> </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9908A1" w:rsidRPr="009908A1">
              <w:trPr>
                <w:tblCellSpacing w:w="0" w:type="dxa"/>
              </w:trPr>
              <w:tc>
                <w:tcPr>
                  <w:tcW w:w="2835" w:type="dxa"/>
                  <w:hideMark/>
                </w:tcPr>
                <w:p w:rsidR="009908A1" w:rsidRPr="009908A1" w:rsidRDefault="009908A1" w:rsidP="009908A1">
                  <w:r w:rsidRPr="009908A1">
                    <w:t>2281272</w:t>
                  </w:r>
                </w:p>
              </w:tc>
              <w:tc>
                <w:tcPr>
                  <w:tcW w:w="284" w:type="dxa"/>
                  <w:hideMark/>
                </w:tcPr>
                <w:p w:rsidR="009908A1" w:rsidRPr="009908A1" w:rsidRDefault="009908A1" w:rsidP="009908A1">
                  <w:pPr>
                    <w:rPr>
                      <w:sz w:val="17"/>
                      <w:szCs w:val="17"/>
                    </w:rPr>
                  </w:pPr>
                  <w:r w:rsidRPr="009908A1">
                    <w:rPr>
                      <w:sz w:val="17"/>
                      <w:szCs w:val="17"/>
                    </w:rPr>
                    <w:t>(</w:t>
                  </w:r>
                </w:p>
              </w:tc>
            </w:tr>
          </w:tbl>
          <w:p w:rsidR="00604B18" w:rsidRDefault="00604B18" w:rsidP="009908A1"/>
          <w:p w:rsidR="00604B18" w:rsidRDefault="009908A1" w:rsidP="009908A1">
            <w:r>
              <w:t>10</w:t>
            </w:r>
            <w:r w:rsidR="00604B18">
              <w:t>.0</w:t>
            </w:r>
            <w:r>
              <w:t>8</w:t>
            </w:r>
            <w:r w:rsidR="00604B18">
              <w:t>.06</w:t>
            </w:r>
          </w:p>
        </w:tc>
        <w:tc>
          <w:tcPr>
            <w:tcW w:w="4395" w:type="dxa"/>
            <w:tcBorders>
              <w:top w:val="single" w:sz="4" w:space="0" w:color="auto"/>
              <w:left w:val="single" w:sz="4" w:space="0" w:color="auto"/>
              <w:bottom w:val="single" w:sz="4" w:space="0" w:color="auto"/>
              <w:right w:val="single" w:sz="4" w:space="0" w:color="auto"/>
            </w:tcBorders>
          </w:tcPr>
          <w:p w:rsidR="00604B18" w:rsidRDefault="003D249C" w:rsidP="009908A1">
            <w:pPr>
              <w:rPr>
                <w:color w:val="000000"/>
              </w:rPr>
            </w:pPr>
            <w:r>
              <w:rPr>
                <w:color w:val="000000"/>
              </w:rPr>
              <w:t>Способ приготовления органомине</w:t>
            </w:r>
            <w:r w:rsidR="00604B18">
              <w:rPr>
                <w:color w:val="000000"/>
              </w:rPr>
              <w:t>ра</w:t>
            </w:r>
            <w:r w:rsidRPr="003D249C">
              <w:rPr>
                <w:color w:val="000000"/>
              </w:rPr>
              <w:t>-</w:t>
            </w:r>
            <w:r w:rsidR="00604B18">
              <w:rPr>
                <w:color w:val="000000"/>
              </w:rPr>
              <w:t>льных удобрений из навоза,отходов производства зерна риса и экстрактов из корня и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22"/>
                <w:szCs w:val="22"/>
              </w:rPr>
            </w:pPr>
            <w:r>
              <w:rPr>
                <w:color w:val="000000"/>
              </w:rPr>
              <w:t>Способ, отличающийся тем, что после нагрева навоза до температуры 75 - 85°С послойной в бурт вводят рассол минерала бишофит формулы MgCl·6Н</w:t>
            </w:r>
            <w:r>
              <w:rPr>
                <w:color w:val="000000"/>
                <w:vertAlign w:val="subscript"/>
              </w:rPr>
              <w:t xml:space="preserve"> 2</w:t>
            </w:r>
            <w:r>
              <w:rPr>
                <w:color w:val="000000"/>
              </w:rPr>
              <w:t>О с молекуляр</w:t>
            </w:r>
            <w:r w:rsidR="00BB3E78">
              <w:rPr>
                <w:color w:val="000000"/>
              </w:rPr>
              <w:t>-</w:t>
            </w:r>
            <w:r>
              <w:rPr>
                <w:color w:val="000000"/>
              </w:rPr>
              <w:t>ной массой 203, 303 для охлаждения обработанной мас</w:t>
            </w:r>
            <w:r w:rsidR="00BB3E78">
              <w:rPr>
                <w:color w:val="000000"/>
              </w:rPr>
              <w:t>-</w:t>
            </w:r>
            <w:r>
              <w:rPr>
                <w:color w:val="000000"/>
              </w:rPr>
              <w:t>сы до температуры брожения в пределах 53 - 55°С, рас</w:t>
            </w:r>
            <w:r w:rsidR="00BB3E78">
              <w:rPr>
                <w:color w:val="000000"/>
              </w:rPr>
              <w:t>-</w:t>
            </w:r>
            <w:r>
              <w:rPr>
                <w:color w:val="000000"/>
              </w:rPr>
              <w:t>сол вво-дят по слоям под давлением 0,03 - 0,08 МПа с расходом 100 - 200 л на тонну навоза</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spacing w:before="100" w:beforeAutospacing="1" w:after="100" w:afterAutospacing="1"/>
              <w:rPr>
                <w:color w:val="000000"/>
                <w:sz w:val="18"/>
                <w:szCs w:val="18"/>
              </w:rPr>
            </w:pPr>
            <w:r>
              <w:rPr>
                <w:color w:val="000000"/>
                <w:sz w:val="18"/>
                <w:szCs w:val="18"/>
              </w:rPr>
              <w:t>Рогачкв А.Ф.,</w:t>
            </w:r>
          </w:p>
          <w:p w:rsidR="00604B18" w:rsidRDefault="00604B18" w:rsidP="009908A1">
            <w:pPr>
              <w:spacing w:before="100" w:beforeAutospacing="1" w:after="100" w:afterAutospacing="1"/>
              <w:rPr>
                <w:color w:val="000000"/>
                <w:sz w:val="18"/>
                <w:szCs w:val="18"/>
              </w:rPr>
            </w:pPr>
            <w:r>
              <w:rPr>
                <w:color w:val="000000"/>
                <w:sz w:val="18"/>
                <w:szCs w:val="18"/>
              </w:rPr>
              <w:t xml:space="preserve"> Сагдеев А.М.</w:t>
            </w:r>
          </w:p>
          <w:p w:rsidR="00604B18" w:rsidRDefault="00604B18" w:rsidP="009908A1">
            <w:pPr>
              <w:pStyle w:val="a3"/>
              <w:rPr>
                <w:color w:val="000000"/>
              </w:rPr>
            </w:pPr>
            <w:r>
              <w:rPr>
                <w:color w:val="000000"/>
              </w:rPr>
              <w:t>(ФГОУ ВПО Волгоградская гос.сельхоз.академия)</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pPr>
              <w:rPr>
                <w:highlight w:val="yellow"/>
              </w:rPr>
            </w:pPr>
            <w:r>
              <w:t>6.92</w:t>
            </w: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pStyle w:val="a8"/>
              <w:tabs>
                <w:tab w:val="clear" w:pos="4677"/>
                <w:tab w:val="clear" w:pos="9355"/>
              </w:tabs>
            </w:pPr>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r>
              <w:rPr>
                <w:color w:val="000000"/>
              </w:rPr>
              <w:t xml:space="preserve"> </w:t>
            </w:r>
            <w:r w:rsidRPr="009908A1">
              <w:rPr>
                <w:color w:val="000000"/>
                <w:sz w:val="20"/>
                <w:szCs w:val="22"/>
              </w:rPr>
              <w:t>2005104885</w:t>
            </w:r>
          </w:p>
          <w:p w:rsidR="00604B18" w:rsidRDefault="00604B18" w:rsidP="009908A1">
            <w:r>
              <w:t>27.03.06</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Устройство для отмыва материалов, преимущественно корней и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22"/>
                <w:szCs w:val="22"/>
              </w:rPr>
            </w:pPr>
            <w:r>
              <w:rPr>
                <w:color w:val="000000"/>
                <w:sz w:val="22"/>
                <w:szCs w:val="22"/>
              </w:rPr>
              <w:t>2. Устройство по п.1, отличающееся тем, что нижние концы боковых растяжек кожуха наклонного шнека размещены на продолжении горизонтальной оси симметрии, совмещенной с центром шарнира Гука на концах шнеков</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spacing w:before="100" w:beforeAutospacing="1" w:after="100" w:afterAutospacing="1"/>
              <w:rPr>
                <w:sz w:val="18"/>
                <w:szCs w:val="18"/>
              </w:rPr>
            </w:pPr>
            <w:r>
              <w:rPr>
                <w:sz w:val="18"/>
                <w:szCs w:val="18"/>
              </w:rPr>
              <w:t>Сагдеев А.М.,</w:t>
            </w:r>
          </w:p>
          <w:p w:rsidR="00604B18" w:rsidRDefault="00604B18" w:rsidP="009908A1">
            <w:pPr>
              <w:spacing w:before="100" w:beforeAutospacing="1" w:after="100" w:afterAutospacing="1"/>
              <w:rPr>
                <w:sz w:val="18"/>
                <w:szCs w:val="18"/>
              </w:rPr>
            </w:pPr>
            <w:r>
              <w:rPr>
                <w:sz w:val="18"/>
                <w:szCs w:val="18"/>
              </w:rPr>
              <w:t>Рогачев А.Ф.</w:t>
            </w:r>
          </w:p>
          <w:p w:rsidR="00604B18" w:rsidRDefault="00604B18" w:rsidP="009908A1">
            <w:pPr>
              <w:pStyle w:val="31"/>
            </w:pPr>
            <w:r w:rsidRPr="00DE6006">
              <w:rPr>
                <w:sz w:val="16"/>
                <w:szCs w:val="16"/>
              </w:rPr>
              <w:t xml:space="preserve">(ФГОУ ВПО Волгоградская </w:t>
            </w:r>
            <w:r>
              <w:rPr>
                <w:sz w:val="16"/>
                <w:szCs w:val="16"/>
              </w:rPr>
              <w:t>г</w:t>
            </w:r>
            <w:r w:rsidRPr="00DE6006">
              <w:rPr>
                <w:sz w:val="16"/>
                <w:szCs w:val="16"/>
              </w:rPr>
              <w:t>ос.сельхоз.</w:t>
            </w:r>
            <w:r>
              <w:rPr>
                <w:sz w:val="16"/>
                <w:szCs w:val="16"/>
              </w:rPr>
              <w:t xml:space="preserve"> </w:t>
            </w:r>
            <w:r w:rsidRPr="00DE6006">
              <w:rPr>
                <w:sz w:val="16"/>
                <w:szCs w:val="16"/>
              </w:rPr>
              <w:t>академия</w:t>
            </w:r>
            <w:r w:rsidRPr="005C33BA">
              <w:rPr>
                <w:sz w:val="16"/>
                <w:szCs w:val="16"/>
              </w:rPr>
              <w:t>)</w:t>
            </w:r>
          </w:p>
          <w:p w:rsidR="00604B18" w:rsidRDefault="00604B18" w:rsidP="009908A1">
            <w:pPr>
              <w:spacing w:before="100" w:beforeAutospacing="1" w:after="100" w:afterAutospacing="1"/>
              <w:rPr>
                <w:color w:val="000000"/>
                <w:sz w:val="18"/>
                <w:szCs w:val="18"/>
              </w:rPr>
            </w:pP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pPr>
              <w:rPr>
                <w:highlight w:val="yellow"/>
              </w:rPr>
            </w:pPr>
            <w:r>
              <w:t>6.93</w:t>
            </w: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pStyle w:val="a8"/>
              <w:tabs>
                <w:tab w:val="clear" w:pos="4677"/>
                <w:tab w:val="clear" w:pos="9355"/>
              </w:tabs>
            </w:pPr>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r>
              <w:rPr>
                <w:color w:val="000000"/>
              </w:rPr>
              <w:t xml:space="preserve"> 2281272</w:t>
            </w:r>
          </w:p>
          <w:p w:rsidR="00604B18" w:rsidRDefault="00604B18" w:rsidP="009908A1">
            <w:r>
              <w:t>27.03.06</w:t>
            </w:r>
          </w:p>
        </w:tc>
        <w:tc>
          <w:tcPr>
            <w:tcW w:w="4395" w:type="dxa"/>
            <w:tcBorders>
              <w:top w:val="single" w:sz="4" w:space="0" w:color="auto"/>
              <w:left w:val="single" w:sz="4" w:space="0" w:color="auto"/>
              <w:bottom w:val="single" w:sz="4" w:space="0" w:color="auto"/>
              <w:right w:val="single" w:sz="4" w:space="0" w:color="auto"/>
            </w:tcBorders>
          </w:tcPr>
          <w:p w:rsidR="00604B18" w:rsidRDefault="003D249C" w:rsidP="009908A1">
            <w:pPr>
              <w:rPr>
                <w:color w:val="000000"/>
              </w:rPr>
            </w:pPr>
            <w:r>
              <w:rPr>
                <w:color w:val="000000"/>
              </w:rPr>
              <w:t>Способ приготовления органомине</w:t>
            </w:r>
            <w:r w:rsidR="00604B18">
              <w:rPr>
                <w:color w:val="000000"/>
              </w:rPr>
              <w:t>ра</w:t>
            </w:r>
            <w:r w:rsidRPr="003D249C">
              <w:rPr>
                <w:color w:val="000000"/>
              </w:rPr>
              <w:t>-</w:t>
            </w:r>
            <w:r w:rsidR="00604B18">
              <w:rPr>
                <w:color w:val="000000"/>
              </w:rPr>
              <w:t>льных удобрений из навоза, отходов производства зерна риса и экстрактов из корня и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22"/>
                <w:szCs w:val="22"/>
              </w:rPr>
            </w:pPr>
            <w:r>
              <w:rPr>
                <w:color w:val="000000"/>
                <w:sz w:val="22"/>
                <w:szCs w:val="22"/>
              </w:rPr>
              <w:t>Способ приготовления органоминерального удобрения, зак</w:t>
            </w:r>
            <w:r w:rsidR="00BB3E78">
              <w:rPr>
                <w:color w:val="000000"/>
                <w:sz w:val="22"/>
                <w:szCs w:val="22"/>
              </w:rPr>
              <w:t>-лю</w:t>
            </w:r>
            <w:r>
              <w:rPr>
                <w:color w:val="000000"/>
                <w:sz w:val="22"/>
                <w:szCs w:val="22"/>
              </w:rPr>
              <w:t>чающийся в том, что навоз складируют в бурты, осущест</w:t>
            </w:r>
            <w:r w:rsidR="00BB3E78">
              <w:rPr>
                <w:color w:val="000000"/>
                <w:sz w:val="22"/>
                <w:szCs w:val="22"/>
              </w:rPr>
              <w:t>-</w:t>
            </w:r>
            <w:r>
              <w:rPr>
                <w:color w:val="000000"/>
                <w:sz w:val="22"/>
                <w:szCs w:val="22"/>
              </w:rPr>
              <w:t>вляют предварительный нагрев навоза до температуры +75÷+85°C. После нагрева навоза в бурт послойно вводят рассол минерала бишофит формулы MgCl</w:t>
            </w:r>
            <w:r>
              <w:rPr>
                <w:color w:val="000000"/>
                <w:sz w:val="22"/>
                <w:szCs w:val="22"/>
                <w:vertAlign w:val="subscript"/>
              </w:rPr>
              <w:t>2</w:t>
            </w:r>
            <w:r>
              <w:rPr>
                <w:color w:val="000000"/>
                <w:sz w:val="22"/>
                <w:szCs w:val="22"/>
              </w:rPr>
              <w:t>·6H</w:t>
            </w:r>
            <w:r>
              <w:rPr>
                <w:color w:val="000000"/>
                <w:sz w:val="22"/>
                <w:szCs w:val="22"/>
                <w:vertAlign w:val="subscript"/>
              </w:rPr>
              <w:t>2</w:t>
            </w:r>
            <w:r>
              <w:rPr>
                <w:color w:val="000000"/>
                <w:sz w:val="22"/>
                <w:szCs w:val="22"/>
              </w:rPr>
              <w:t>O с молеку</w:t>
            </w:r>
            <w:r w:rsidR="00BB3E78">
              <w:rPr>
                <w:color w:val="000000"/>
                <w:sz w:val="22"/>
                <w:szCs w:val="22"/>
              </w:rPr>
              <w:t>-</w:t>
            </w:r>
            <w:r>
              <w:rPr>
                <w:color w:val="000000"/>
                <w:sz w:val="22"/>
                <w:szCs w:val="22"/>
              </w:rPr>
              <w:t>лярной массой 203,303 для охлаждения обработанной массы до температуры брожения в пределах +53÷+55°C. Рассол вводят по слоям под давлением 0,03÷0,08 МПа с расходом 100÷200 л на тонну навоза. Слои размещают ярусно, с вза</w:t>
            </w:r>
            <w:r w:rsidR="00BB3E78">
              <w:rPr>
                <w:color w:val="000000"/>
                <w:sz w:val="22"/>
                <w:szCs w:val="22"/>
              </w:rPr>
              <w:t>-</w:t>
            </w:r>
            <w:r>
              <w:rPr>
                <w:color w:val="000000"/>
                <w:sz w:val="22"/>
                <w:szCs w:val="22"/>
              </w:rPr>
              <w:t>имным удалением 0,3÷0,5 м. Перед внесением каждую тонну навоза перемешивают с 700-800 кг шрота корней и корневищ</w:t>
            </w:r>
            <w:r w:rsidRPr="00BE0CBB">
              <w:rPr>
                <w:color w:val="000000"/>
                <w:sz w:val="22"/>
                <w:szCs w:val="22"/>
              </w:rPr>
              <w:t xml:space="preserve"> </w:t>
            </w:r>
            <w:r w:rsidRPr="00BE0CBB">
              <w:rPr>
                <w:bCs/>
                <w:color w:val="FF0000"/>
                <w:sz w:val="22"/>
                <w:szCs w:val="22"/>
              </w:rPr>
              <w:t>солодки</w:t>
            </w:r>
            <w:r w:rsidR="00BB3E78">
              <w:rPr>
                <w:color w:val="000000"/>
                <w:sz w:val="22"/>
                <w:szCs w:val="22"/>
              </w:rPr>
              <w:t>, полученного при произ</w:t>
            </w:r>
            <w:r>
              <w:rPr>
                <w:color w:val="000000"/>
                <w:sz w:val="22"/>
                <w:szCs w:val="22"/>
              </w:rPr>
              <w:t>водстве экстрактов, и отхо</w:t>
            </w:r>
            <w:r w:rsidR="00BB3E78">
              <w:rPr>
                <w:color w:val="000000"/>
                <w:sz w:val="22"/>
                <w:szCs w:val="22"/>
              </w:rPr>
              <w:t>-</w:t>
            </w:r>
            <w:r>
              <w:rPr>
                <w:color w:val="000000"/>
                <w:sz w:val="22"/>
                <w:szCs w:val="22"/>
              </w:rPr>
              <w:t>дами зерна риса в виде сечки, сбои-ны и зерновок в количе</w:t>
            </w:r>
            <w:r w:rsidR="00BB3E78">
              <w:rPr>
                <w:color w:val="000000"/>
                <w:sz w:val="22"/>
                <w:szCs w:val="22"/>
              </w:rPr>
              <w:t>-</w:t>
            </w:r>
            <w:r>
              <w:rPr>
                <w:color w:val="000000"/>
                <w:sz w:val="22"/>
                <w:szCs w:val="22"/>
              </w:rPr>
              <w:t>стве 50÷400 кг, предварительно насы-щенными рассолом минерала бишофит нормой 200÷300 л на тонну. Далее про</w:t>
            </w:r>
            <w:r w:rsidR="00BB3E78">
              <w:rPr>
                <w:color w:val="000000"/>
                <w:sz w:val="22"/>
                <w:szCs w:val="22"/>
              </w:rPr>
              <w:t>-</w:t>
            </w:r>
            <w:r>
              <w:rPr>
                <w:color w:val="000000"/>
                <w:sz w:val="22"/>
                <w:szCs w:val="22"/>
              </w:rPr>
              <w:t>исходит ана</w:t>
            </w:r>
            <w:r w:rsidR="00BB3E78">
              <w:rPr>
                <w:color w:val="000000"/>
                <w:sz w:val="22"/>
                <w:szCs w:val="22"/>
              </w:rPr>
              <w:t>эробное сбраживание. Способ поз</w:t>
            </w:r>
            <w:r>
              <w:rPr>
                <w:color w:val="000000"/>
                <w:sz w:val="22"/>
                <w:szCs w:val="22"/>
              </w:rPr>
              <w:t>воляет получить качественное органоминеральное удобрение без патогенных микробов и</w:t>
            </w:r>
            <w:r w:rsidR="00BB3E78">
              <w:rPr>
                <w:color w:val="000000"/>
                <w:sz w:val="22"/>
                <w:szCs w:val="22"/>
              </w:rPr>
              <w:t xml:space="preserve"> повысить урожайность сельскохо</w:t>
            </w:r>
            <w:r>
              <w:rPr>
                <w:color w:val="000000"/>
                <w:sz w:val="22"/>
                <w:szCs w:val="22"/>
              </w:rPr>
              <w:t xml:space="preserve">зяйственных </w:t>
            </w:r>
            <w:r>
              <w:rPr>
                <w:color w:val="000000"/>
                <w:sz w:val="22"/>
                <w:szCs w:val="22"/>
              </w:rPr>
              <w:lastRenderedPageBreak/>
              <w:t>культур</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spacing w:before="100" w:beforeAutospacing="1" w:after="100" w:afterAutospacing="1"/>
              <w:rPr>
                <w:color w:val="000000"/>
                <w:sz w:val="18"/>
                <w:szCs w:val="18"/>
              </w:rPr>
            </w:pPr>
            <w:r>
              <w:rPr>
                <w:color w:val="000000"/>
                <w:sz w:val="18"/>
                <w:szCs w:val="18"/>
              </w:rPr>
              <w:lastRenderedPageBreak/>
              <w:t xml:space="preserve">Рогачев А.Ф., </w:t>
            </w:r>
          </w:p>
          <w:p w:rsidR="00604B18" w:rsidRDefault="00604B18" w:rsidP="009908A1">
            <w:pPr>
              <w:spacing w:before="100" w:beforeAutospacing="1" w:after="100" w:afterAutospacing="1"/>
              <w:rPr>
                <w:color w:val="000000"/>
                <w:sz w:val="18"/>
                <w:szCs w:val="18"/>
              </w:rPr>
            </w:pPr>
            <w:r>
              <w:rPr>
                <w:color w:val="000000"/>
                <w:sz w:val="18"/>
                <w:szCs w:val="18"/>
              </w:rPr>
              <w:t>Сагдеев А.М.</w:t>
            </w:r>
          </w:p>
          <w:p w:rsidR="00604B18" w:rsidRDefault="00604B18" w:rsidP="009908A1">
            <w:pPr>
              <w:spacing w:before="100" w:beforeAutospacing="1" w:after="100" w:afterAutospacing="1"/>
              <w:rPr>
                <w:sz w:val="18"/>
                <w:szCs w:val="18"/>
              </w:rPr>
            </w:pPr>
            <w:r>
              <w:rPr>
                <w:color w:val="000000"/>
                <w:sz w:val="18"/>
                <w:szCs w:val="18"/>
              </w:rPr>
              <w:t>(ФГОУ ВПО Волгоградская гос.сельхоз.академия)</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pPr>
              <w:rPr>
                <w:highlight w:val="yellow"/>
              </w:rPr>
            </w:pPr>
            <w:r>
              <w:lastRenderedPageBreak/>
              <w:t>6.94</w:t>
            </w: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p w:rsidR="00604B18" w:rsidRDefault="00604B18" w:rsidP="009908A1">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pStyle w:val="a8"/>
              <w:tabs>
                <w:tab w:val="clear" w:pos="4677"/>
                <w:tab w:val="clear" w:pos="9355"/>
              </w:tabs>
            </w:pPr>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t>Патент</w:t>
            </w:r>
            <w:r>
              <w:rPr>
                <w:color w:val="000000"/>
              </w:rPr>
              <w:t xml:space="preserve"> </w:t>
            </w:r>
          </w:p>
          <w:p w:rsidR="00604B18" w:rsidRDefault="00604B18" w:rsidP="009908A1">
            <w:pPr>
              <w:rPr>
                <w:color w:val="000000"/>
              </w:rPr>
            </w:pPr>
            <w:r>
              <w:rPr>
                <w:color w:val="000000"/>
              </w:rPr>
              <w:t>2279783</w:t>
            </w:r>
          </w:p>
          <w:p w:rsidR="00604B18" w:rsidRDefault="00604B18" w:rsidP="009908A1">
            <w:r>
              <w:rPr>
                <w:color w:val="000000"/>
              </w:rPr>
              <w:t>20.07.06</w:t>
            </w:r>
          </w:p>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Машина для добычи корней и корне-в</w:t>
            </w:r>
            <w:r w:rsidR="003D249C">
              <w:rPr>
                <w:color w:val="000000"/>
              </w:rPr>
              <w:t>ищ лакрицы в естественных зарос</w:t>
            </w:r>
            <w:r>
              <w:rPr>
                <w:color w:val="000000"/>
              </w:rPr>
              <w:t>лях</w:t>
            </w:r>
            <w:r w:rsidR="003D249C">
              <w:rPr>
                <w:color w:val="000000"/>
              </w:rPr>
              <w:t xml:space="preserve"> и на плантациях культуры солод</w:t>
            </w:r>
            <w:r>
              <w:rPr>
                <w:color w:val="000000"/>
              </w:rPr>
              <w:t xml:space="preserve">ки </w:t>
            </w:r>
            <w:r>
              <w:rPr>
                <w:color w:val="000000"/>
                <w:lang w:val="en-US"/>
              </w:rPr>
              <w:t>Glycyrrhiza</w:t>
            </w:r>
            <w:r>
              <w:rPr>
                <w:color w:val="000000"/>
              </w:rPr>
              <w:t xml:space="preserve"> </w:t>
            </w:r>
            <w:r>
              <w:rPr>
                <w:color w:val="000000"/>
                <w:lang w:val="en-US"/>
              </w:rPr>
              <w:t>glabra</w:t>
            </w:r>
            <w:r>
              <w:rPr>
                <w:color w:val="000000"/>
              </w:rPr>
              <w:t xml:space="preserve"> </w:t>
            </w:r>
            <w:r>
              <w:rPr>
                <w:color w:val="000000"/>
                <w:lang w:val="en-US"/>
              </w:rPr>
              <w:t>L</w:t>
            </w:r>
            <w:r>
              <w:rPr>
                <w:color w:val="000000"/>
              </w:rPr>
              <w:t xml:space="preserve">. и  </w:t>
            </w:r>
            <w:r>
              <w:rPr>
                <w:color w:val="000000"/>
                <w:lang w:val="en-US"/>
              </w:rPr>
              <w:t>Glycyrrhiza</w:t>
            </w:r>
            <w:r>
              <w:rPr>
                <w:color w:val="000000"/>
              </w:rPr>
              <w:t xml:space="preserve"> </w:t>
            </w:r>
            <w:r>
              <w:rPr>
                <w:color w:val="000000"/>
                <w:lang w:val="en-US"/>
              </w:rPr>
              <w:t>uralensis</w:t>
            </w:r>
            <w:r>
              <w:rPr>
                <w:color w:val="000000"/>
              </w:rPr>
              <w:t xml:space="preserve"> </w:t>
            </w:r>
            <w:r>
              <w:rPr>
                <w:color w:val="000000"/>
                <w:lang w:val="en-US"/>
              </w:rPr>
              <w:t>Fisch</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Представлена компоновка агрегатов машины для добычи подземных органов, выращиваемых в природе с.голой и с.уральской</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18"/>
                <w:szCs w:val="18"/>
              </w:rPr>
            </w:pPr>
            <w:r>
              <w:rPr>
                <w:color w:val="000000"/>
                <w:sz w:val="18"/>
                <w:szCs w:val="18"/>
              </w:rPr>
              <w:t>Буравцев В.Н.</w:t>
            </w:r>
          </w:p>
          <w:p w:rsidR="00604B18" w:rsidRDefault="00604B18" w:rsidP="009908A1">
            <w:pPr>
              <w:rPr>
                <w:color w:val="000000"/>
                <w:sz w:val="18"/>
                <w:szCs w:val="18"/>
              </w:rPr>
            </w:pPr>
          </w:p>
          <w:p w:rsidR="00604B18" w:rsidRDefault="00604B18" w:rsidP="009908A1">
            <w:pPr>
              <w:rPr>
                <w:color w:val="000000"/>
                <w:sz w:val="18"/>
                <w:szCs w:val="18"/>
              </w:rPr>
            </w:pPr>
            <w:r>
              <w:rPr>
                <w:color w:val="000000"/>
                <w:sz w:val="18"/>
                <w:szCs w:val="18"/>
              </w:rPr>
              <w:t>(ГНУ ВНИИ гидротехники</w:t>
            </w:r>
          </w:p>
          <w:p w:rsidR="00604B18" w:rsidRDefault="00604B18" w:rsidP="009908A1">
            <w:pPr>
              <w:rPr>
                <w:color w:val="000000"/>
                <w:sz w:val="18"/>
                <w:szCs w:val="18"/>
              </w:rPr>
            </w:pPr>
            <w:r>
              <w:rPr>
                <w:color w:val="000000"/>
                <w:sz w:val="18"/>
                <w:szCs w:val="18"/>
              </w:rPr>
              <w:t>и мелиорации им.А.Н.Костякова)</w:t>
            </w:r>
          </w:p>
          <w:p w:rsidR="00604B18" w:rsidRDefault="00604B18" w:rsidP="009908A1">
            <w:pPr>
              <w:spacing w:before="100" w:beforeAutospacing="1" w:after="100" w:afterAutospacing="1"/>
              <w:rPr>
                <w:color w:val="000000"/>
                <w:sz w:val="18"/>
                <w:szCs w:val="18"/>
              </w:rPr>
            </w:pP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6.95</w:t>
            </w:r>
          </w:p>
          <w:p w:rsidR="00604B18" w:rsidRDefault="00604B18" w:rsidP="009908A1"/>
          <w:p w:rsidR="00604B18" w:rsidRDefault="00604B18" w:rsidP="009908A1"/>
          <w:p w:rsidR="00604B18" w:rsidRDefault="00604B18" w:rsidP="009908A1"/>
          <w:p w:rsidR="00604B18" w:rsidRDefault="00604B18" w:rsidP="009908A1"/>
          <w:p w:rsidR="00604B18" w:rsidRDefault="00604B18" w:rsidP="009908A1"/>
          <w:p w:rsidR="00604B18" w:rsidRDefault="00604B18" w:rsidP="009908A1"/>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pStyle w:val="a8"/>
              <w:tabs>
                <w:tab w:val="clear" w:pos="4677"/>
                <w:tab w:val="clear" w:pos="9355"/>
              </w:tabs>
            </w:pPr>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t>Патент</w:t>
            </w:r>
            <w:r>
              <w:rPr>
                <w:color w:val="000000"/>
              </w:rPr>
              <w:t xml:space="preserve"> </w:t>
            </w:r>
          </w:p>
          <w:p w:rsidR="00604B18" w:rsidRPr="007A2BF6" w:rsidRDefault="00604B18" w:rsidP="009908A1">
            <w:pPr>
              <w:rPr>
                <w:color w:val="000000"/>
                <w:sz w:val="20"/>
                <w:szCs w:val="20"/>
              </w:rPr>
            </w:pPr>
            <w:r w:rsidRPr="007A2BF6">
              <w:rPr>
                <w:color w:val="000000"/>
                <w:sz w:val="20"/>
                <w:szCs w:val="20"/>
              </w:rPr>
              <w:t>2278487</w:t>
            </w:r>
            <w:r w:rsidR="007A2BF6" w:rsidRPr="007A2BF6">
              <w:rPr>
                <w:color w:val="000000"/>
                <w:sz w:val="20"/>
                <w:szCs w:val="20"/>
              </w:rPr>
              <w:t xml:space="preserve"> С1</w:t>
            </w:r>
          </w:p>
          <w:p w:rsidR="007A2BF6" w:rsidRDefault="007A2BF6" w:rsidP="009908A1">
            <w:r>
              <w:rPr>
                <w:color w:val="000000"/>
              </w:rPr>
              <w:t>27.06.06</w:t>
            </w:r>
          </w:p>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Способ создания поликомпонентных пастбищ на аридных землях</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18"/>
                <w:szCs w:val="18"/>
              </w:rPr>
            </w:pPr>
            <w:r>
              <w:rPr>
                <w:color w:val="000000"/>
              </w:rPr>
              <w:t>Способ включает посев травосмесей. В качестве траво-смесей при создании кормового севооборота используют растения семейства бобовых, преимущественно расте</w:t>
            </w:r>
            <w:r w:rsidR="00BB3E78">
              <w:rPr>
                <w:color w:val="000000"/>
              </w:rPr>
              <w:t>-</w:t>
            </w:r>
            <w:r>
              <w:rPr>
                <w:color w:val="000000"/>
              </w:rPr>
              <w:t>ния с.голой  и с.уральской, дополненной растениями семейств астровых Asteraceae и мятликовых  Роасеае. При этом семена солодки, полыни и житняка высевают черезполос-но на глубину 1,5-4,0 см нормами соответ</w:t>
            </w:r>
            <w:r w:rsidR="00BB3E78">
              <w:rPr>
                <w:color w:val="000000"/>
              </w:rPr>
              <w:t>-</w:t>
            </w:r>
            <w:r>
              <w:rPr>
                <w:color w:val="000000"/>
              </w:rPr>
              <w:t>ственно 5-6, 1,3-1,4 и 15-18 кг/га всхожих семян. Изобре</w:t>
            </w:r>
            <w:r w:rsidR="00BB3E78">
              <w:rPr>
                <w:color w:val="000000"/>
              </w:rPr>
              <w:t>-</w:t>
            </w:r>
            <w:r>
              <w:rPr>
                <w:color w:val="000000"/>
              </w:rPr>
              <w:t>тение позволяет восстановить зонально-типичную структуру пастбищных экосистем</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18"/>
                <w:szCs w:val="18"/>
              </w:rPr>
            </w:pPr>
            <w:r>
              <w:rPr>
                <w:color w:val="000000"/>
                <w:sz w:val="18"/>
                <w:szCs w:val="18"/>
              </w:rPr>
              <w:t>Кизяев Б.М.  и др</w:t>
            </w:r>
          </w:p>
          <w:p w:rsidR="00604B18" w:rsidRDefault="00604B18" w:rsidP="009908A1">
            <w:pPr>
              <w:rPr>
                <w:color w:val="000000"/>
                <w:sz w:val="18"/>
                <w:szCs w:val="18"/>
              </w:rPr>
            </w:pPr>
          </w:p>
          <w:p w:rsidR="00604B18" w:rsidRDefault="00604B18" w:rsidP="009908A1">
            <w:pPr>
              <w:rPr>
                <w:color w:val="000000"/>
                <w:sz w:val="18"/>
                <w:szCs w:val="18"/>
              </w:rPr>
            </w:pPr>
            <w:r>
              <w:rPr>
                <w:color w:val="000000"/>
                <w:sz w:val="18"/>
                <w:szCs w:val="18"/>
              </w:rPr>
              <w:t>(ГНУ ВНИИ гидротехники</w:t>
            </w:r>
          </w:p>
          <w:p w:rsidR="00604B18" w:rsidRDefault="00604B18" w:rsidP="009908A1">
            <w:pPr>
              <w:rPr>
                <w:color w:val="000000"/>
                <w:sz w:val="18"/>
                <w:szCs w:val="18"/>
              </w:rPr>
            </w:pPr>
            <w:r>
              <w:rPr>
                <w:color w:val="000000"/>
                <w:sz w:val="18"/>
                <w:szCs w:val="18"/>
              </w:rPr>
              <w:t>и мелиорации им.А.Н.Костякова)</w:t>
            </w:r>
          </w:p>
        </w:tc>
      </w:tr>
      <w:tr w:rsidR="00604B18" w:rsidTr="00C46E7F">
        <w:trPr>
          <w:trHeight w:val="2402"/>
        </w:trPr>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6.96</w:t>
            </w:r>
          </w:p>
          <w:p w:rsidR="00604B18" w:rsidRDefault="00604B18" w:rsidP="009908A1"/>
          <w:p w:rsidR="00604B18" w:rsidRDefault="00604B18" w:rsidP="009908A1"/>
          <w:p w:rsidR="00604B18" w:rsidRDefault="00604B18" w:rsidP="009908A1"/>
          <w:p w:rsidR="00604B18" w:rsidRDefault="00604B18" w:rsidP="009908A1"/>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pStyle w:val="a8"/>
              <w:tabs>
                <w:tab w:val="clear" w:pos="4677"/>
                <w:tab w:val="clear" w:pos="9355"/>
              </w:tabs>
            </w:pPr>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t>Патент</w:t>
            </w:r>
            <w:r>
              <w:rPr>
                <w:color w:val="000000"/>
              </w:rPr>
              <w:t xml:space="preserve"> </w:t>
            </w:r>
          </w:p>
          <w:p w:rsidR="00604B18" w:rsidRPr="0021491D" w:rsidRDefault="001B3268" w:rsidP="009908A1">
            <w:pPr>
              <w:rPr>
                <w:bCs/>
                <w:color w:val="000000" w:themeColor="text1"/>
              </w:rPr>
            </w:pPr>
            <w:hyperlink r:id="rId7" w:history="1">
              <w:r w:rsidR="009908A1" w:rsidRPr="0021491D">
                <w:rPr>
                  <w:rStyle w:val="ab"/>
                  <w:bCs/>
                  <w:color w:val="000000" w:themeColor="text1"/>
                  <w:u w:val="none"/>
                </w:rPr>
                <w:t>2278487</w:t>
              </w:r>
            </w:hyperlink>
          </w:p>
          <w:p w:rsidR="009908A1" w:rsidRPr="009908A1" w:rsidRDefault="009908A1" w:rsidP="009908A1">
            <w:r w:rsidRPr="0021491D">
              <w:rPr>
                <w:bCs/>
                <w:color w:val="000000" w:themeColor="text1"/>
              </w:rPr>
              <w:t>27.06.06</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Способ создания кормового севооборо</w:t>
            </w:r>
            <w:r w:rsidR="003D249C" w:rsidRPr="003D249C">
              <w:rPr>
                <w:color w:val="000000"/>
              </w:rPr>
              <w:t>-</w:t>
            </w:r>
            <w:r>
              <w:rPr>
                <w:color w:val="000000"/>
              </w:rPr>
              <w:t>та на аридных землях</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sz w:val="22"/>
                <w:szCs w:val="22"/>
              </w:rPr>
              <w:t>Включающий посев травосмесей из различающихся своей ак-тивностью в разные периоды жизни сеяного сообщества це</w:t>
            </w:r>
            <w:r w:rsidR="00BB3E78">
              <w:rPr>
                <w:color w:val="000000"/>
                <w:sz w:val="22"/>
                <w:szCs w:val="22"/>
              </w:rPr>
              <w:t>-но</w:t>
            </w:r>
            <w:r>
              <w:rPr>
                <w:color w:val="000000"/>
                <w:sz w:val="22"/>
                <w:szCs w:val="22"/>
              </w:rPr>
              <w:t>тически сильных видов, в к</w:t>
            </w:r>
            <w:r w:rsidR="00BB3E78">
              <w:rPr>
                <w:color w:val="000000"/>
                <w:sz w:val="22"/>
                <w:szCs w:val="22"/>
              </w:rPr>
              <w:t>ачестве средообразующих при соз</w:t>
            </w:r>
            <w:r>
              <w:rPr>
                <w:color w:val="000000"/>
                <w:sz w:val="22"/>
                <w:szCs w:val="22"/>
              </w:rPr>
              <w:t>дании кормового севооборота используют преимущест</w:t>
            </w:r>
            <w:r w:rsidR="00BB3E78">
              <w:rPr>
                <w:color w:val="000000"/>
                <w:sz w:val="22"/>
                <w:szCs w:val="22"/>
              </w:rPr>
              <w:t>-</w:t>
            </w:r>
            <w:r>
              <w:rPr>
                <w:color w:val="000000"/>
                <w:sz w:val="22"/>
                <w:szCs w:val="22"/>
              </w:rPr>
              <w:t xml:space="preserve">венно растениями </w:t>
            </w:r>
            <w:r>
              <w:rPr>
                <w:b/>
                <w:bCs/>
                <w:color w:val="FF0000"/>
                <w:sz w:val="22"/>
                <w:szCs w:val="22"/>
              </w:rPr>
              <w:t>с.</w:t>
            </w:r>
            <w:r>
              <w:rPr>
                <w:color w:val="000000"/>
                <w:sz w:val="22"/>
                <w:szCs w:val="22"/>
              </w:rPr>
              <w:t xml:space="preserve"> голой и </w:t>
            </w:r>
            <w:r>
              <w:rPr>
                <w:b/>
                <w:bCs/>
                <w:color w:val="FF0000"/>
                <w:sz w:val="22"/>
                <w:szCs w:val="22"/>
              </w:rPr>
              <w:t>с.</w:t>
            </w:r>
            <w:r>
              <w:rPr>
                <w:color w:val="000000"/>
                <w:sz w:val="22"/>
                <w:szCs w:val="22"/>
              </w:rPr>
              <w:t xml:space="preserve"> уральской дополненной расте</w:t>
            </w:r>
            <w:r w:rsidR="00BB3E78">
              <w:rPr>
                <w:color w:val="000000"/>
                <w:sz w:val="22"/>
                <w:szCs w:val="22"/>
              </w:rPr>
              <w:t>-</w:t>
            </w:r>
            <w:r>
              <w:rPr>
                <w:color w:val="000000"/>
                <w:sz w:val="22"/>
                <w:szCs w:val="22"/>
              </w:rPr>
              <w:t>ниями семейств астровых Asteraceae и мятликовых Расеае, при этом семена солодки., полыни и житняка высевают через</w:t>
            </w:r>
            <w:r w:rsidR="00BB3E78">
              <w:rPr>
                <w:color w:val="000000"/>
                <w:sz w:val="22"/>
                <w:szCs w:val="22"/>
              </w:rPr>
              <w:t>-</w:t>
            </w:r>
            <w:r>
              <w:rPr>
                <w:color w:val="000000"/>
                <w:sz w:val="22"/>
                <w:szCs w:val="22"/>
              </w:rPr>
              <w:t>полосно на глубину 1,5-4,0 см нормами соответственно 5-6, 1,3-1,4 и 15-18 кг/га всхожих семян</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18"/>
                <w:szCs w:val="18"/>
              </w:rPr>
            </w:pPr>
            <w:r>
              <w:rPr>
                <w:color w:val="000000"/>
                <w:sz w:val="18"/>
                <w:szCs w:val="18"/>
              </w:rPr>
              <w:t>Кизяев Б.М.  и др</w:t>
            </w:r>
          </w:p>
          <w:p w:rsidR="00604B18" w:rsidRDefault="00604B18" w:rsidP="009908A1">
            <w:pPr>
              <w:rPr>
                <w:color w:val="000000"/>
                <w:sz w:val="18"/>
                <w:szCs w:val="18"/>
              </w:rPr>
            </w:pPr>
          </w:p>
          <w:p w:rsidR="00604B18" w:rsidRDefault="00604B18" w:rsidP="009908A1">
            <w:pPr>
              <w:rPr>
                <w:color w:val="000000"/>
                <w:sz w:val="18"/>
                <w:szCs w:val="18"/>
              </w:rPr>
            </w:pPr>
            <w:r>
              <w:rPr>
                <w:color w:val="000000"/>
                <w:sz w:val="18"/>
                <w:szCs w:val="18"/>
              </w:rPr>
              <w:t>(ГНУ ВНИИ гидротехники</w:t>
            </w:r>
          </w:p>
          <w:p w:rsidR="00604B18" w:rsidRDefault="00604B18" w:rsidP="009908A1">
            <w:pPr>
              <w:rPr>
                <w:color w:val="000000"/>
                <w:sz w:val="18"/>
                <w:szCs w:val="18"/>
              </w:rPr>
            </w:pPr>
            <w:r>
              <w:rPr>
                <w:color w:val="000000"/>
                <w:sz w:val="18"/>
                <w:szCs w:val="18"/>
              </w:rPr>
              <w:t>и мелиорации им.А.Н.Костякова)</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6.97</w:t>
            </w:r>
          </w:p>
          <w:p w:rsidR="00604B18" w:rsidRPr="009B3FBA" w:rsidRDefault="00604B18" w:rsidP="009908A1"/>
          <w:p w:rsidR="00604B18" w:rsidRPr="009B3FBA" w:rsidRDefault="00604B18" w:rsidP="009908A1"/>
          <w:p w:rsidR="00604B18" w:rsidRPr="009B3FBA" w:rsidRDefault="00604B18" w:rsidP="009908A1"/>
          <w:p w:rsidR="00604B18" w:rsidRPr="009B3FBA" w:rsidRDefault="00604B18" w:rsidP="009908A1"/>
          <w:p w:rsidR="00604B18" w:rsidRPr="009B3FBA" w:rsidRDefault="00604B18" w:rsidP="009908A1"/>
          <w:p w:rsidR="00604B18" w:rsidRPr="009B3FBA" w:rsidRDefault="00604B18" w:rsidP="009908A1"/>
          <w:p w:rsidR="00604B18" w:rsidRPr="009B3FBA" w:rsidRDefault="00604B18" w:rsidP="009908A1"/>
          <w:p w:rsidR="00604B18" w:rsidRPr="009B3FBA" w:rsidRDefault="00604B18" w:rsidP="009908A1"/>
          <w:p w:rsidR="00604B18" w:rsidRPr="009B3FBA"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pPr>
              <w:pStyle w:val="a8"/>
              <w:tabs>
                <w:tab w:val="clear" w:pos="4677"/>
                <w:tab w:val="clear" w:pos="9355"/>
              </w:tabs>
            </w:pPr>
            <w:r w:rsidRPr="009B3FBA">
              <w:lastRenderedPageBreak/>
              <w:t>Россия</w:t>
            </w:r>
          </w:p>
        </w:tc>
        <w:tc>
          <w:tcPr>
            <w:tcW w:w="1275" w:type="dxa"/>
            <w:tcBorders>
              <w:top w:val="single" w:sz="4" w:space="0" w:color="auto"/>
              <w:left w:val="single" w:sz="4" w:space="0" w:color="auto"/>
              <w:bottom w:val="single" w:sz="4" w:space="0" w:color="auto"/>
              <w:right w:val="single" w:sz="4" w:space="0" w:color="auto"/>
            </w:tcBorders>
          </w:tcPr>
          <w:p w:rsidR="00604B18" w:rsidRPr="0021491D" w:rsidRDefault="00604B18" w:rsidP="009908A1">
            <w:pPr>
              <w:rPr>
                <w:color w:val="000000" w:themeColor="text1"/>
              </w:rPr>
            </w:pPr>
            <w:r w:rsidRPr="0021491D">
              <w:rPr>
                <w:color w:val="000000" w:themeColor="text1"/>
              </w:rPr>
              <w:t xml:space="preserve">Патент </w:t>
            </w:r>
          </w:p>
          <w:p w:rsidR="00604B18" w:rsidRPr="0021491D" w:rsidRDefault="001B3268" w:rsidP="009908A1">
            <w:pPr>
              <w:rPr>
                <w:bCs/>
                <w:color w:val="000000" w:themeColor="text1"/>
              </w:rPr>
            </w:pPr>
            <w:hyperlink r:id="rId8" w:history="1">
              <w:r w:rsidR="002558E5" w:rsidRPr="0021491D">
                <w:rPr>
                  <w:rStyle w:val="ab"/>
                  <w:bCs/>
                  <w:color w:val="000000" w:themeColor="text1"/>
                  <w:u w:val="none"/>
                </w:rPr>
                <w:t>2289973</w:t>
              </w:r>
            </w:hyperlink>
          </w:p>
          <w:p w:rsidR="002558E5" w:rsidRPr="002558E5" w:rsidRDefault="002558E5" w:rsidP="009908A1">
            <w:r>
              <w:rPr>
                <w:bCs/>
                <w:color w:val="000000"/>
              </w:rPr>
              <w:t>27.12.06</w:t>
            </w:r>
          </w:p>
        </w:tc>
        <w:tc>
          <w:tcPr>
            <w:tcW w:w="4395" w:type="dxa"/>
            <w:tcBorders>
              <w:top w:val="single" w:sz="4" w:space="0" w:color="auto"/>
              <w:left w:val="single" w:sz="4" w:space="0" w:color="auto"/>
              <w:bottom w:val="single" w:sz="4" w:space="0" w:color="auto"/>
              <w:right w:val="single" w:sz="4" w:space="0" w:color="auto"/>
            </w:tcBorders>
          </w:tcPr>
          <w:p w:rsidR="00604B18" w:rsidRPr="00264D39" w:rsidRDefault="002558E5" w:rsidP="002558E5">
            <w:pPr>
              <w:rPr>
                <w:color w:val="000000"/>
                <w:highlight w:val="yellow"/>
              </w:rPr>
            </w:pPr>
            <w:r>
              <w:rPr>
                <w:color w:val="000000"/>
              </w:rPr>
              <w:t>Линия для</w:t>
            </w:r>
            <w:r w:rsidR="00604B18" w:rsidRPr="009B3FBA">
              <w:rPr>
                <w:color w:val="000000"/>
              </w:rPr>
              <w:t xml:space="preserve"> первичной подготовки кор</w:t>
            </w:r>
            <w:r w:rsidR="003D249C" w:rsidRPr="003D249C">
              <w:rPr>
                <w:color w:val="000000"/>
              </w:rPr>
              <w:t>-</w:t>
            </w:r>
            <w:r>
              <w:rPr>
                <w:color w:val="000000"/>
              </w:rPr>
              <w:t>не</w:t>
            </w:r>
            <w:r w:rsidR="00604B18" w:rsidRPr="009B3FBA">
              <w:rPr>
                <w:color w:val="000000"/>
              </w:rPr>
              <w:t>вой массы с.голой, с.уральской и с.Коржинского в качестве лакричного сырья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22"/>
                <w:szCs w:val="22"/>
              </w:rPr>
            </w:pPr>
            <w:r>
              <w:rPr>
                <w:color w:val="000000"/>
              </w:rPr>
              <w:t xml:space="preserve">Способ первичной подработки корневой массы с. голой, </w:t>
            </w:r>
            <w:r>
              <w:rPr>
                <w:color w:val="000000"/>
                <w:lang w:val="en-US"/>
              </w:rPr>
              <w:t>c</w:t>
            </w:r>
            <w:r>
              <w:rPr>
                <w:color w:val="000000"/>
              </w:rPr>
              <w:t>.уральской и с. Коржинского в качестве лакричного сы-рья, включающий удаление минерального сора и расти-тельных примесей, увлажнение корневой массы, ее из</w:t>
            </w:r>
            <w:r w:rsidR="00165900">
              <w:rPr>
                <w:color w:val="000000"/>
              </w:rPr>
              <w:t>-ме</w:t>
            </w:r>
            <w:r>
              <w:rPr>
                <w:color w:val="000000"/>
              </w:rPr>
              <w:t>льчение и сушку в акти</w:t>
            </w:r>
            <w:r w:rsidR="00165900">
              <w:rPr>
                <w:color w:val="000000"/>
              </w:rPr>
              <w:t>вном слое теплоносителя при тем</w:t>
            </w:r>
            <w:r>
              <w:rPr>
                <w:color w:val="000000"/>
              </w:rPr>
              <w:t>пературе 55-65С° в течение 2-5 ч до снижения влаж</w:t>
            </w:r>
            <w:r w:rsidR="00165900">
              <w:rPr>
                <w:color w:val="000000"/>
              </w:rPr>
              <w:t>-</w:t>
            </w:r>
            <w:r>
              <w:rPr>
                <w:color w:val="000000"/>
              </w:rPr>
              <w:t>ности 12-14%, сбор пылеватых</w:t>
            </w:r>
            <w:r w:rsidR="00165900">
              <w:rPr>
                <w:color w:val="000000"/>
              </w:rPr>
              <w:t xml:space="preserve"> частиц корня, пробки, луба, от</w:t>
            </w:r>
            <w:r>
              <w:rPr>
                <w:color w:val="000000"/>
              </w:rPr>
              <w:t xml:space="preserve">личающийся тем, что перед сушкой из корневой </w:t>
            </w:r>
            <w:r>
              <w:rPr>
                <w:color w:val="000000"/>
              </w:rPr>
              <w:lastRenderedPageBreak/>
              <w:t>массы прокатыванием в межвальцовом пространстве удаляют избыточную влагу</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18"/>
                <w:szCs w:val="18"/>
              </w:rPr>
            </w:pPr>
          </w:p>
          <w:p w:rsidR="00604B18" w:rsidRDefault="00604B18" w:rsidP="009908A1">
            <w:pPr>
              <w:rPr>
                <w:color w:val="000000"/>
                <w:sz w:val="18"/>
                <w:szCs w:val="18"/>
              </w:rPr>
            </w:pPr>
            <w:r>
              <w:rPr>
                <w:color w:val="000000"/>
                <w:sz w:val="18"/>
                <w:szCs w:val="18"/>
              </w:rPr>
              <w:t>(ГНУ ВНИИ гидротехники</w:t>
            </w:r>
          </w:p>
          <w:p w:rsidR="00604B18" w:rsidRDefault="00604B18" w:rsidP="009908A1">
            <w:pPr>
              <w:rPr>
                <w:color w:val="000000"/>
                <w:sz w:val="18"/>
                <w:szCs w:val="18"/>
              </w:rPr>
            </w:pPr>
            <w:r>
              <w:rPr>
                <w:color w:val="000000"/>
                <w:sz w:val="18"/>
                <w:szCs w:val="18"/>
              </w:rPr>
              <w:t>и мелиорации им.А.Н.Костякова)</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6.98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2221761</w:t>
            </w:r>
          </w:p>
          <w:p w:rsidR="00604B18" w:rsidRDefault="00604B18" w:rsidP="009908A1">
            <w:r>
              <w:t>20.01.04</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lang w:val="uk-UA"/>
              </w:rPr>
            </w:pPr>
            <w:r>
              <w:rPr>
                <w:lang w:val="uk-UA"/>
              </w:rPr>
              <w:t>Способ получения комплексного орга</w:t>
            </w:r>
            <w:r w:rsidR="003D249C" w:rsidRPr="003D249C">
              <w:t>-</w:t>
            </w:r>
            <w:r>
              <w:rPr>
                <w:lang w:val="uk-UA"/>
              </w:rPr>
              <w:t>номинерального удобрения из отходов солодки голой и технологическая  линия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sz w:val="20"/>
                <w:szCs w:val="20"/>
              </w:rPr>
            </w:pPr>
            <w:r>
              <w:rPr>
                <w:color w:val="000000"/>
              </w:rPr>
              <w:t>В продукты двух-четырехлетнего разложения помета и экскрементов птицы, свиней и крупного рогатого скота добавляют отходы первичной подработки и экстракции корня солодки и опреде</w:t>
            </w:r>
            <w:r w:rsidR="00165900">
              <w:rPr>
                <w:color w:val="000000"/>
              </w:rPr>
              <w:t>ляют количество патогенных мик</w:t>
            </w:r>
            <w:r>
              <w:rPr>
                <w:color w:val="000000"/>
              </w:rPr>
              <w:t>роорганизмов. Стерилизацию компонентов удобре</w:t>
            </w:r>
            <w:r w:rsidR="00165900">
              <w:rPr>
                <w:color w:val="000000"/>
              </w:rPr>
              <w:t>-</w:t>
            </w:r>
            <w:r>
              <w:rPr>
                <w:color w:val="000000"/>
              </w:rPr>
              <w:t>ния проводят кубовым ост</w:t>
            </w:r>
            <w:r w:rsidR="00165900">
              <w:rPr>
                <w:color w:val="000000"/>
              </w:rPr>
              <w:t>атком экстракции солодки и раст</w:t>
            </w:r>
            <w:r>
              <w:rPr>
                <w:color w:val="000000"/>
              </w:rPr>
              <w:t xml:space="preserve">вором природного минерала бишофита- формулы </w:t>
            </w:r>
            <w:r>
              <w:rPr>
                <w:color w:val="000000"/>
                <w:lang w:val="en-US"/>
              </w:rPr>
              <w:t>MgCl</w:t>
            </w:r>
            <w:r>
              <w:rPr>
                <w:color w:val="000000"/>
                <w:vertAlign w:val="subscript"/>
              </w:rPr>
              <w:t>2</w:t>
            </w:r>
            <w:r>
              <w:rPr>
                <w:color w:val="000000"/>
              </w:rPr>
              <w:t>.6</w:t>
            </w:r>
            <w:r>
              <w:rPr>
                <w:color w:val="000000"/>
                <w:lang w:val="en-US"/>
              </w:rPr>
              <w:t>H</w:t>
            </w:r>
            <w:r>
              <w:rPr>
                <w:color w:val="000000"/>
                <w:vertAlign w:val="subscript"/>
              </w:rPr>
              <w:t>2</w:t>
            </w:r>
            <w:r>
              <w:rPr>
                <w:color w:val="000000"/>
                <w:lang w:val="en-US"/>
              </w:rPr>
              <w:t>O</w:t>
            </w:r>
            <w:r>
              <w:rPr>
                <w:color w:val="000000"/>
              </w:rPr>
              <w:t xml:space="preserve">  сульфатного типа</w:t>
            </w:r>
          </w:p>
          <w:p w:rsidR="00604B18" w:rsidRDefault="00604B18" w:rsidP="009908A1"/>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Рогачев А.Ф. и др.</w:t>
            </w:r>
          </w:p>
          <w:p w:rsidR="00604B18" w:rsidRDefault="00604B18" w:rsidP="009908A1">
            <w:pPr>
              <w:pStyle w:val="a3"/>
              <w:rPr>
                <w:color w:val="000000"/>
              </w:rPr>
            </w:pPr>
          </w:p>
          <w:p w:rsidR="00604B18" w:rsidRDefault="00604B18" w:rsidP="009908A1">
            <w:pPr>
              <w:pStyle w:val="a3"/>
              <w:rPr>
                <w:color w:val="000000"/>
              </w:rPr>
            </w:pPr>
            <w:r>
              <w:rPr>
                <w:color w:val="000000"/>
              </w:rPr>
              <w:t>(Волгоградская государственная сельскохозяйственная академия )</w:t>
            </w:r>
          </w:p>
          <w:p w:rsidR="00604B18" w:rsidRDefault="00604B18" w:rsidP="009908A1">
            <w:pPr>
              <w:pStyle w:val="a3"/>
              <w:rPr>
                <w:color w:val="000000"/>
              </w:rPr>
            </w:pPr>
          </w:p>
          <w:p w:rsidR="00604B18" w:rsidRPr="005C33BA" w:rsidRDefault="00604B18" w:rsidP="009908A1">
            <w:pPr>
              <w:pStyle w:val="a3"/>
            </w:pPr>
            <w:r w:rsidRPr="005C33BA">
              <w:rPr>
                <w:lang w:val="uk-UA"/>
              </w:rPr>
              <w:t>О.Ф.бюл.</w:t>
            </w:r>
            <w:r w:rsidRPr="005C33BA">
              <w:t>2004</w:t>
            </w:r>
            <w:r w:rsidRPr="005C33BA">
              <w:rPr>
                <w:lang w:val="uk-UA"/>
              </w:rPr>
              <w:t xml:space="preserve">.№ </w:t>
            </w:r>
            <w:r w:rsidRPr="005C33BA">
              <w:t>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6.99</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2233820</w:t>
            </w:r>
          </w:p>
          <w:p w:rsidR="00604B18" w:rsidRDefault="00604B18" w:rsidP="009908A1">
            <w:r>
              <w:t>10.08.04</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lang w:val="uk-UA"/>
              </w:rPr>
            </w:pPr>
            <w:r>
              <w:rPr>
                <w:lang w:val="uk-UA"/>
              </w:rPr>
              <w:t>Способ приготовления органомине-рального комплексного удобрения из навоза и отходов производства экст-рактов из корня и кореневищ солодки</w:t>
            </w:r>
          </w:p>
          <w:p w:rsidR="00604B18" w:rsidRDefault="00604B18" w:rsidP="009908A1">
            <w:pPr>
              <w:rPr>
                <w:lang w:val="uk-UA"/>
              </w:rPr>
            </w:pP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Складирование навоза и шрота сырья солодки в бурты, предварительный нагрев и последующее анаэробное сбраживание</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pPr>
            <w:r>
              <w:rPr>
                <w:lang w:val="en-US"/>
              </w:rPr>
              <w:t>C</w:t>
            </w:r>
            <w:r>
              <w:t xml:space="preserve">арафанов А.С., </w:t>
            </w:r>
          </w:p>
          <w:p w:rsidR="00604B18" w:rsidRDefault="00604B18" w:rsidP="009908A1">
            <w:pPr>
              <w:pStyle w:val="a3"/>
            </w:pPr>
            <w:r>
              <w:t>Салдаев А.М и др.</w:t>
            </w:r>
          </w:p>
          <w:p w:rsidR="00604B18" w:rsidRDefault="00604B18" w:rsidP="009908A1">
            <w:pPr>
              <w:pStyle w:val="a3"/>
              <w:rPr>
                <w:sz w:val="22"/>
                <w:szCs w:val="22"/>
              </w:rPr>
            </w:pPr>
          </w:p>
          <w:p w:rsidR="00604B18" w:rsidRPr="005C33BA" w:rsidRDefault="00604B18" w:rsidP="009908A1">
            <w:pPr>
              <w:pStyle w:val="a3"/>
            </w:pPr>
            <w:r w:rsidRPr="005C33BA">
              <w:rPr>
                <w:lang w:val="uk-UA"/>
              </w:rPr>
              <w:t>О.Ф.бюл.</w:t>
            </w:r>
            <w:r w:rsidRPr="005C33BA">
              <w:t>2004</w:t>
            </w:r>
            <w:r w:rsidRPr="005C33BA">
              <w:rPr>
                <w:lang w:val="uk-UA"/>
              </w:rPr>
              <w:t xml:space="preserve">.№ </w:t>
            </w:r>
            <w:r w:rsidRPr="005C33BA">
              <w:t>22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6.100</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2236392</w:t>
            </w:r>
          </w:p>
          <w:p w:rsidR="00604B18" w:rsidRDefault="00604B18" w:rsidP="009908A1">
            <w:r>
              <w:t>20.09.04</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lang w:val="uk-UA"/>
              </w:rPr>
            </w:pPr>
            <w:r>
              <w:rPr>
                <w:lang w:val="uk-UA"/>
              </w:rPr>
              <w:t>Способ приготовления органоминера-льного комплексного удобрения из на</w:t>
            </w:r>
            <w:r w:rsidR="003D249C" w:rsidRPr="003D249C">
              <w:t>-</w:t>
            </w:r>
            <w:r>
              <w:rPr>
                <w:lang w:val="uk-UA"/>
              </w:rPr>
              <w:t>воза и отходов производства экстрактов из корня и кореневищ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Полученное органическое удобрение насыщено микро- и макроэлементами с улучшенными физико-химически</w:t>
            </w:r>
            <w:r w:rsidR="00165900">
              <w:t>-</w:t>
            </w:r>
            <w:r>
              <w:t>ми характеристиками удо</w:t>
            </w:r>
            <w:r w:rsidR="00165900">
              <w:t>брения, а также растительные во</w:t>
            </w:r>
            <w:r>
              <w:t>локна солодки снижают процессы эрозии почвы.</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Pr>
                <w:color w:val="000000"/>
              </w:rPr>
              <w:t xml:space="preserve">Елисеев А.К </w:t>
            </w:r>
          </w:p>
          <w:p w:rsidR="00604B18" w:rsidRDefault="00604B18" w:rsidP="009908A1">
            <w:pPr>
              <w:pStyle w:val="a3"/>
              <w:rPr>
                <w:color w:val="000000"/>
              </w:rPr>
            </w:pPr>
            <w:r>
              <w:rPr>
                <w:color w:val="000000"/>
              </w:rPr>
              <w:t>Салдаев А.М.</w:t>
            </w:r>
          </w:p>
          <w:p w:rsidR="00604B18" w:rsidRDefault="00604B18" w:rsidP="009908A1">
            <w:pPr>
              <w:pStyle w:val="a3"/>
            </w:pPr>
            <w:r>
              <w:rPr>
                <w:color w:val="000000"/>
              </w:rPr>
              <w:t>(Государственное учреждение культуры "Волгоградский музейно- выставочный центр»)</w:t>
            </w:r>
          </w:p>
          <w:p w:rsidR="00604B18" w:rsidRPr="005C33BA" w:rsidRDefault="00604B18" w:rsidP="009908A1">
            <w:pPr>
              <w:pStyle w:val="a3"/>
            </w:pPr>
            <w:r w:rsidRPr="005C33BA">
              <w:rPr>
                <w:lang w:val="uk-UA"/>
              </w:rPr>
              <w:t>О.Ф.бюл.</w:t>
            </w:r>
            <w:r w:rsidRPr="005C33BA">
              <w:t>2004</w:t>
            </w:r>
            <w:r w:rsidRPr="005C33BA">
              <w:rPr>
                <w:lang w:val="uk-UA"/>
              </w:rPr>
              <w:t xml:space="preserve">.№ </w:t>
            </w:r>
            <w:r w:rsidRPr="005C33BA">
              <w:t>26</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pPr>
              <w:rPr>
                <w:highlight w:val="yellow"/>
              </w:rPr>
            </w:pPr>
            <w:r>
              <w:t>6.101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pPr>
              <w:pStyle w:val="a9"/>
              <w:spacing w:before="0" w:beforeAutospacing="0" w:after="0" w:afterAutospacing="0"/>
            </w:pPr>
            <w:r>
              <w:t xml:space="preserve">2250888 </w:t>
            </w:r>
          </w:p>
          <w:p w:rsidR="00604B18" w:rsidRDefault="00604B18" w:rsidP="009908A1">
            <w:r>
              <w:t>27.04.05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lang w:val="uk-UA"/>
              </w:rPr>
            </w:pPr>
            <w:r>
              <w:rPr>
                <w:color w:val="000000"/>
              </w:rPr>
              <w:t>Способ обезвоживания птичьего помёта</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 В качестве связующего материала добавляют шрот из корней и корневищ с. голой и</w:t>
            </w:r>
            <w:r>
              <w:rPr>
                <w:rStyle w:val="aa"/>
                <w:color w:val="FF0000"/>
              </w:rPr>
              <w:t xml:space="preserve"> с. </w:t>
            </w:r>
            <w:r>
              <w:t>уральской при перера-ботке на сухой и густой экстракты массой 200-500 кг на тонну сырого продукта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Елисеев А.К. ,</w:t>
            </w:r>
          </w:p>
          <w:p w:rsidR="00604B18" w:rsidRDefault="00604B18" w:rsidP="009908A1">
            <w:pPr>
              <w:pStyle w:val="a3"/>
              <w:rPr>
                <w:color w:val="000000"/>
              </w:rPr>
            </w:pPr>
            <w:r>
              <w:rPr>
                <w:color w:val="000000"/>
              </w:rPr>
              <w:t>Салдаев А.М.</w:t>
            </w:r>
          </w:p>
          <w:p w:rsidR="00604B18" w:rsidRDefault="00604B18" w:rsidP="009908A1">
            <w:pPr>
              <w:pStyle w:val="a3"/>
              <w:rPr>
                <w:color w:val="000000"/>
              </w:rPr>
            </w:pPr>
            <w:r>
              <w:rPr>
                <w:color w:val="000000"/>
              </w:rPr>
              <w:t>(ГУК "ВМВЦ")</w:t>
            </w:r>
          </w:p>
          <w:p w:rsidR="00604B18" w:rsidRDefault="00604B18" w:rsidP="009908A1">
            <w:pPr>
              <w:pStyle w:val="a3"/>
              <w:rPr>
                <w:lang w:val="uk-UA"/>
              </w:rPr>
            </w:pPr>
          </w:p>
          <w:p w:rsidR="00604B18" w:rsidRPr="005C33BA" w:rsidRDefault="00604B18" w:rsidP="009908A1">
            <w:pPr>
              <w:pStyle w:val="a3"/>
            </w:pPr>
            <w:r w:rsidRPr="005C33BA">
              <w:rPr>
                <w:lang w:val="uk-UA"/>
              </w:rPr>
              <w:t>О.Ф.бюл.</w:t>
            </w:r>
            <w:r w:rsidRPr="005C33BA">
              <w:t>2005</w:t>
            </w:r>
            <w:r w:rsidRPr="005C33BA">
              <w:rPr>
                <w:lang w:val="uk-UA"/>
              </w:rPr>
              <w:t xml:space="preserve">.№ </w:t>
            </w:r>
            <w:r w:rsidRPr="005C33BA">
              <w:t>12</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6.102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p w:rsidR="00604B18"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pPr>
              <w:pStyle w:val="a9"/>
              <w:spacing w:before="0" w:beforeAutospacing="0" w:after="0" w:afterAutospacing="0"/>
            </w:pPr>
            <w:r>
              <w:t xml:space="preserve">2261235 </w:t>
            </w:r>
          </w:p>
          <w:p w:rsidR="00604B18" w:rsidRDefault="00604B18" w:rsidP="009908A1">
            <w:r>
              <w:t>27.09.05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lang w:val="uk-UA"/>
              </w:rPr>
            </w:pPr>
            <w:r>
              <w:rPr>
                <w:color w:val="000000"/>
              </w:rPr>
              <w:t>Комплексное удобрение и способ его получения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Навоз представлен в виде шрота продуктов переработки корня и корневищ </w:t>
            </w:r>
            <w:r>
              <w:rPr>
                <w:rStyle w:val="aa"/>
                <w:color w:val="FF0000"/>
              </w:rPr>
              <w:t>с.</w:t>
            </w:r>
            <w:r>
              <w:t xml:space="preserve"> голой и уральской на экстракты и продуктов двух-четырехлетнего разложения помета сви-ней 15-20 мас.%, помет</w:t>
            </w:r>
            <w:r w:rsidR="00165900">
              <w:t>а птицы трех-четырехлетнего раз</w:t>
            </w:r>
            <w:r>
              <w:t>ложения 15-20 мас.%, помета и подстилки органиче</w:t>
            </w:r>
            <w:r w:rsidR="00165900">
              <w:t>-</w:t>
            </w:r>
            <w:r>
              <w:t>ского происхождения крупного рогатого скота двухлет</w:t>
            </w:r>
            <w:r w:rsidR="00165900">
              <w:t>-</w:t>
            </w:r>
            <w:r>
              <w:t>него разложения 50-55 мас.%</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Сарафанов А.С. и др.</w:t>
            </w:r>
          </w:p>
          <w:p w:rsidR="00604B18" w:rsidRDefault="00604B18" w:rsidP="009908A1">
            <w:pPr>
              <w:pStyle w:val="a3"/>
              <w:rPr>
                <w:color w:val="000000"/>
              </w:rPr>
            </w:pPr>
          </w:p>
          <w:p w:rsidR="00604B18" w:rsidRPr="005C33BA" w:rsidRDefault="00604B18" w:rsidP="009908A1">
            <w:pPr>
              <w:pStyle w:val="a3"/>
            </w:pPr>
            <w:r w:rsidRPr="005C33BA">
              <w:rPr>
                <w:lang w:val="uk-UA"/>
              </w:rPr>
              <w:t>О.Ф.бюл.</w:t>
            </w:r>
            <w:r w:rsidRPr="005C33BA">
              <w:t>2005</w:t>
            </w:r>
            <w:r w:rsidRPr="005C33BA">
              <w:rPr>
                <w:lang w:val="uk-UA"/>
              </w:rPr>
              <w:t xml:space="preserve">.№ </w:t>
            </w:r>
            <w:r w:rsidRPr="005C33BA">
              <w:t>27</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6.103</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rPr>
                <w:color w:val="000000"/>
              </w:rPr>
              <w:lastRenderedPageBreak/>
              <w:t>2246468</w:t>
            </w:r>
          </w:p>
          <w:p w:rsidR="00604B18" w:rsidRDefault="00604B18" w:rsidP="009908A1">
            <w:pPr>
              <w:rPr>
                <w:color w:val="000000"/>
              </w:rPr>
            </w:pPr>
            <w:r>
              <w:t>10.09.05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lastRenderedPageBreak/>
              <w:t xml:space="preserve">Способ получения гранулированного </w:t>
            </w:r>
            <w:r>
              <w:rPr>
                <w:color w:val="000000"/>
              </w:rPr>
              <w:lastRenderedPageBreak/>
              <w:t>органоминерального удобрения и устройство для его осуществления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6"/>
              <w:rPr>
                <w:rFonts w:ascii="Arial" w:hAnsi="Arial" w:cs="Arial"/>
                <w:color w:val="000000"/>
              </w:rPr>
            </w:pPr>
            <w:r>
              <w:rPr>
                <w:sz w:val="24"/>
                <w:szCs w:val="24"/>
              </w:rPr>
              <w:lastRenderedPageBreak/>
              <w:t>В качестве органического наполнителя используют от</w:t>
            </w:r>
            <w:r w:rsidR="00165900">
              <w:rPr>
                <w:sz w:val="24"/>
                <w:szCs w:val="24"/>
              </w:rPr>
              <w:t>-</w:t>
            </w:r>
            <w:r w:rsidR="00165900">
              <w:rPr>
                <w:sz w:val="24"/>
                <w:szCs w:val="24"/>
              </w:rPr>
              <w:lastRenderedPageBreak/>
              <w:t>хо</w:t>
            </w:r>
            <w:r>
              <w:rPr>
                <w:sz w:val="24"/>
                <w:szCs w:val="24"/>
              </w:rPr>
              <w:t>ды вегетативной массы</w:t>
            </w:r>
            <w:r w:rsidR="00165900">
              <w:rPr>
                <w:sz w:val="24"/>
                <w:szCs w:val="24"/>
              </w:rPr>
              <w:t>, продуктов обмолота бобов и се</w:t>
            </w:r>
            <w:r>
              <w:rPr>
                <w:sz w:val="24"/>
                <w:szCs w:val="24"/>
              </w:rPr>
              <w:t xml:space="preserve">мян солодки голой, фосфоросодержащих компонентов - двойной суперфосфат из муки фосфоритов и ила из от-стойников свиноферм. В качестве азотсодержащего ком-понента используют птичий помет двух-четырехлетнего разложения. </w:t>
            </w:r>
            <w:r>
              <w:rPr>
                <w:color w:val="000000"/>
              </w:rPr>
              <w:t xml:space="preserve">  </w:t>
            </w:r>
            <w:r w:rsidRPr="0035370B">
              <w:rPr>
                <w:color w:val="000000"/>
                <w:sz w:val="24"/>
                <w:szCs w:val="24"/>
              </w:rPr>
              <w:t>Устройство для перемешивания компонен</w:t>
            </w:r>
            <w:r>
              <w:rPr>
                <w:color w:val="000000"/>
                <w:sz w:val="24"/>
                <w:szCs w:val="24"/>
              </w:rPr>
              <w:t>-</w:t>
            </w:r>
            <w:r w:rsidRPr="0035370B">
              <w:rPr>
                <w:color w:val="000000"/>
                <w:sz w:val="24"/>
                <w:szCs w:val="24"/>
              </w:rPr>
              <w:t>тов органо</w:t>
            </w:r>
            <w:r>
              <w:rPr>
                <w:color w:val="000000"/>
                <w:sz w:val="24"/>
                <w:szCs w:val="24"/>
              </w:rPr>
              <w:t>ми</w:t>
            </w:r>
            <w:r w:rsidRPr="0035370B">
              <w:rPr>
                <w:color w:val="000000"/>
                <w:sz w:val="24"/>
                <w:szCs w:val="24"/>
              </w:rPr>
              <w:t>нерального удобрения шнековыми тран</w:t>
            </w:r>
            <w:r>
              <w:rPr>
                <w:color w:val="000000"/>
                <w:sz w:val="24"/>
                <w:szCs w:val="24"/>
              </w:rPr>
              <w:t>с-портерами кине</w:t>
            </w:r>
            <w:r w:rsidRPr="0035370B">
              <w:rPr>
                <w:color w:val="000000"/>
                <w:sz w:val="24"/>
                <w:szCs w:val="24"/>
              </w:rPr>
              <w:t>матически связано с бункерами-накопи</w:t>
            </w:r>
            <w:r>
              <w:rPr>
                <w:color w:val="000000"/>
                <w:sz w:val="24"/>
                <w:szCs w:val="24"/>
              </w:rPr>
              <w:t>-</w:t>
            </w:r>
            <w:r w:rsidRPr="0035370B">
              <w:rPr>
                <w:color w:val="000000"/>
                <w:sz w:val="24"/>
                <w:szCs w:val="24"/>
              </w:rPr>
              <w:t>телями сырья. Экструдер-гранулятор связан с барабан</w:t>
            </w:r>
            <w:r w:rsidR="00165900">
              <w:rPr>
                <w:color w:val="000000"/>
                <w:sz w:val="24"/>
                <w:szCs w:val="24"/>
              </w:rPr>
              <w:t>-</w:t>
            </w:r>
            <w:r w:rsidRPr="0035370B">
              <w:rPr>
                <w:color w:val="000000"/>
                <w:sz w:val="24"/>
                <w:szCs w:val="24"/>
              </w:rPr>
              <w:t>ной сушилкой посред</w:t>
            </w:r>
            <w:r>
              <w:rPr>
                <w:color w:val="000000"/>
                <w:sz w:val="24"/>
                <w:szCs w:val="24"/>
              </w:rPr>
              <w:t>ством конвейерной ленты</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rPr>
                <w:color w:val="000000"/>
                <w:sz w:val="18"/>
                <w:szCs w:val="18"/>
              </w:rPr>
            </w:pPr>
            <w:r>
              <w:rPr>
                <w:color w:val="000000"/>
                <w:sz w:val="18"/>
                <w:szCs w:val="18"/>
              </w:rPr>
              <w:lastRenderedPageBreak/>
              <w:t>Рогачев А.Ф.</w:t>
            </w:r>
          </w:p>
          <w:p w:rsidR="00604B18" w:rsidRDefault="00604B18" w:rsidP="009908A1">
            <w:pPr>
              <w:rPr>
                <w:color w:val="000000"/>
                <w:sz w:val="18"/>
                <w:szCs w:val="18"/>
              </w:rPr>
            </w:pPr>
            <w:r>
              <w:rPr>
                <w:color w:val="000000"/>
                <w:sz w:val="18"/>
                <w:szCs w:val="18"/>
              </w:rPr>
              <w:t xml:space="preserve"> Салдаев А.М. </w:t>
            </w:r>
          </w:p>
          <w:p w:rsidR="00604B18" w:rsidRDefault="00604B18" w:rsidP="009908A1">
            <w:pPr>
              <w:pStyle w:val="a3"/>
              <w:rPr>
                <w:color w:val="000000"/>
              </w:rPr>
            </w:pPr>
            <w:r>
              <w:rPr>
                <w:color w:val="000000"/>
              </w:rPr>
              <w:lastRenderedPageBreak/>
              <w:t>(Волгоградская государственная сельскохозяйственная академия)</w:t>
            </w:r>
          </w:p>
          <w:p w:rsidR="00604B18" w:rsidRDefault="00604B18" w:rsidP="009908A1">
            <w:pPr>
              <w:pStyle w:val="a3"/>
              <w:rPr>
                <w:color w:val="000000"/>
              </w:rPr>
            </w:pPr>
          </w:p>
          <w:p w:rsidR="00604B18" w:rsidRDefault="00604B18" w:rsidP="009908A1">
            <w:pPr>
              <w:pStyle w:val="a3"/>
              <w:rPr>
                <w:color w:val="000000"/>
              </w:rPr>
            </w:pPr>
          </w:p>
          <w:p w:rsidR="00604B18" w:rsidRPr="0035370B" w:rsidRDefault="00604B18" w:rsidP="009908A1">
            <w:pPr>
              <w:pStyle w:val="a3"/>
              <w:rPr>
                <w:color w:val="000000"/>
              </w:rPr>
            </w:pPr>
            <w:r w:rsidRPr="0035370B">
              <w:rPr>
                <w:lang w:val="uk-UA"/>
              </w:rPr>
              <w:t>О.Ф.бюл.</w:t>
            </w:r>
            <w:r w:rsidRPr="0035370B">
              <w:t xml:space="preserve">2005 </w:t>
            </w:r>
            <w:r w:rsidRPr="0035370B">
              <w:rPr>
                <w:lang w:val="uk-UA"/>
              </w:rPr>
              <w:t xml:space="preserve">№ </w:t>
            </w:r>
            <w:r w:rsidRPr="0035370B">
              <w:t>25</w:t>
            </w:r>
            <w:r w:rsidRPr="0035370B">
              <w:rPr>
                <w:color w:val="000000"/>
              </w:rPr>
              <w:t xml:space="preserve">           </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lastRenderedPageBreak/>
              <w:t>6. 104</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p w:rsidR="00604B18" w:rsidRPr="009B3FBA" w:rsidRDefault="00604B18" w:rsidP="009908A1"/>
          <w:p w:rsidR="00604B18" w:rsidRPr="009B3FBA" w:rsidRDefault="00604B18" w:rsidP="009908A1"/>
          <w:p w:rsidR="00604B18" w:rsidRPr="009B3FBA" w:rsidRDefault="00604B18" w:rsidP="009908A1">
            <w:pPr>
              <w:pStyle w:val="a8"/>
              <w:tabs>
                <w:tab w:val="clear" w:pos="4677"/>
                <w:tab w:val="clear" w:pos="9355"/>
              </w:tabs>
            </w:pP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pPr>
              <w:rPr>
                <w:sz w:val="22"/>
                <w:szCs w:val="22"/>
              </w:rPr>
            </w:pPr>
            <w:r>
              <w:rPr>
                <w:rFonts w:ascii="Arial" w:hAnsi="Arial" w:cs="Arial"/>
                <w:color w:val="000000"/>
                <w:sz w:val="22"/>
                <w:szCs w:val="22"/>
              </w:rPr>
              <w:t>2259977</w:t>
            </w:r>
          </w:p>
          <w:p w:rsidR="00604B18" w:rsidRDefault="00604B18" w:rsidP="009908A1">
            <w:pPr>
              <w:rPr>
                <w:color w:val="000000"/>
              </w:rPr>
            </w:pPr>
            <w:r>
              <w:t>10.09.05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highlight w:val="yellow"/>
              </w:rPr>
            </w:pPr>
            <w:r>
              <w:rPr>
                <w:color w:val="000000"/>
              </w:rPr>
              <w:t>Комплексное удобрение и способ его приготовления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rPr>
                <w:rFonts w:ascii="Arial" w:hAnsi="Arial" w:cs="Arial"/>
                <w:sz w:val="20"/>
                <w:szCs w:val="20"/>
              </w:rPr>
            </w:pPr>
            <w:r>
              <w:t>Навоз представлен в виде шрота продуктов переработки корня и корневищ солодки голой и уральской на экст-ракты и продуктов: помета птиц, скота и бишофита в определенных соотношениях</w:t>
            </w: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Pr>
                <w:color w:val="000000"/>
              </w:rPr>
              <w:t>Елисеев А.К.</w:t>
            </w:r>
          </w:p>
          <w:p w:rsidR="00604B18" w:rsidRDefault="00604B18" w:rsidP="009908A1">
            <w:pPr>
              <w:pStyle w:val="a3"/>
              <w:rPr>
                <w:color w:val="000000"/>
              </w:rPr>
            </w:pPr>
            <w:r>
              <w:rPr>
                <w:color w:val="000000"/>
              </w:rPr>
              <w:t xml:space="preserve"> Салдаев А.М.</w:t>
            </w:r>
          </w:p>
          <w:p w:rsidR="00604B18" w:rsidRDefault="00604B18" w:rsidP="009908A1">
            <w:pPr>
              <w:pStyle w:val="a3"/>
              <w:rPr>
                <w:color w:val="000000"/>
              </w:rPr>
            </w:pPr>
            <w:r>
              <w:rPr>
                <w:color w:val="000000"/>
              </w:rPr>
              <w:t>(ГУК "ВМВЦ")</w:t>
            </w:r>
          </w:p>
          <w:p w:rsidR="00604B18" w:rsidRDefault="00604B18" w:rsidP="009908A1">
            <w:pPr>
              <w:pStyle w:val="a3"/>
              <w:rPr>
                <w:color w:val="000000"/>
              </w:rPr>
            </w:pPr>
          </w:p>
          <w:p w:rsidR="00604B18" w:rsidRPr="0035370B" w:rsidRDefault="00604B18" w:rsidP="009908A1">
            <w:pPr>
              <w:pStyle w:val="a3"/>
              <w:rPr>
                <w:color w:val="000000"/>
              </w:rPr>
            </w:pPr>
            <w:r w:rsidRPr="0035370B">
              <w:rPr>
                <w:lang w:val="uk-UA"/>
              </w:rPr>
              <w:t>О.Ф.бюл.</w:t>
            </w:r>
            <w:r w:rsidRPr="0035370B">
              <w:t xml:space="preserve">2005 </w:t>
            </w:r>
            <w:r w:rsidRPr="0035370B">
              <w:rPr>
                <w:lang w:val="uk-UA"/>
              </w:rPr>
              <w:t xml:space="preserve">№ </w:t>
            </w:r>
            <w:r w:rsidRPr="0035370B">
              <w:t>25</w:t>
            </w:r>
            <w:r w:rsidRPr="0035370B">
              <w:rPr>
                <w:color w:val="000000"/>
              </w:rPr>
              <w:t xml:space="preserve">           </w:t>
            </w:r>
          </w:p>
        </w:tc>
      </w:tr>
      <w:tr w:rsidR="00604B18" w:rsidRPr="00B17AF7"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6.105</w:t>
            </w:r>
          </w:p>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Pr="001A4C11" w:rsidRDefault="00604B18" w:rsidP="009908A1">
            <w:r w:rsidRPr="001A4C11">
              <w:t>26372</w:t>
            </w:r>
          </w:p>
          <w:p w:rsidR="00604B18" w:rsidRPr="001A4C11" w:rsidRDefault="00604B18" w:rsidP="009908A1">
            <w:r>
              <w:t>10.12.</w:t>
            </w:r>
            <w:r w:rsidRPr="001A4C11">
              <w:t>02</w:t>
            </w:r>
          </w:p>
        </w:tc>
        <w:tc>
          <w:tcPr>
            <w:tcW w:w="4395" w:type="dxa"/>
            <w:tcBorders>
              <w:top w:val="single" w:sz="4" w:space="0" w:color="auto"/>
              <w:left w:val="single" w:sz="4" w:space="0" w:color="auto"/>
              <w:bottom w:val="single" w:sz="4" w:space="0" w:color="auto"/>
              <w:right w:val="single" w:sz="4" w:space="0" w:color="auto"/>
            </w:tcBorders>
          </w:tcPr>
          <w:p w:rsidR="00604B18" w:rsidRPr="00CA731A" w:rsidRDefault="003D249C" w:rsidP="009908A1">
            <w:pPr>
              <w:rPr>
                <w:color w:val="000000"/>
              </w:rPr>
            </w:pPr>
            <w:r>
              <w:rPr>
                <w:color w:val="000000"/>
              </w:rPr>
              <w:t>Система производства профилакти</w:t>
            </w:r>
            <w:r w:rsidR="00604B18" w:rsidRPr="001A4C11">
              <w:rPr>
                <w:color w:val="000000"/>
              </w:rPr>
              <w:t>че</w:t>
            </w:r>
            <w:r w:rsidRPr="003D249C">
              <w:rPr>
                <w:color w:val="000000"/>
              </w:rPr>
              <w:t>-</w:t>
            </w:r>
            <w:r w:rsidR="00604B18" w:rsidRPr="001A4C11">
              <w:rPr>
                <w:color w:val="000000"/>
              </w:rPr>
              <w:t>ских элементов</w:t>
            </w:r>
          </w:p>
        </w:tc>
        <w:tc>
          <w:tcPr>
            <w:tcW w:w="6095" w:type="dxa"/>
            <w:tcBorders>
              <w:top w:val="single" w:sz="4" w:space="0" w:color="auto"/>
              <w:left w:val="single" w:sz="4" w:space="0" w:color="auto"/>
              <w:bottom w:val="single" w:sz="4" w:space="0" w:color="auto"/>
              <w:right w:val="single" w:sz="4" w:space="0" w:color="auto"/>
            </w:tcBorders>
          </w:tcPr>
          <w:p w:rsidR="00604B18" w:rsidRPr="00B17AF7" w:rsidRDefault="00604B18" w:rsidP="009908A1">
            <w:pPr>
              <w:pStyle w:val="a9"/>
              <w:spacing w:before="0" w:beforeAutospacing="0" w:after="0" w:afterAutospacing="0"/>
            </w:pPr>
            <w:r w:rsidRPr="00B17AF7">
              <w:t>12. Система по пп.1-11, отличающаяся тем, что измель</w:t>
            </w:r>
            <w:r w:rsidR="00165900">
              <w:t>-</w:t>
            </w:r>
            <w:r w:rsidRPr="00B17AF7">
              <w:t>читель растительных элементов узла подготовки исход</w:t>
            </w:r>
            <w:r w:rsidR="00165900">
              <w:t>-</w:t>
            </w:r>
            <w:r w:rsidRPr="00B17AF7">
              <w:t xml:space="preserve">ного сырья выполнен в виде молотковой дробилки для измельчения стеблей и/или корней </w:t>
            </w:r>
            <w:r w:rsidRPr="0006218B">
              <w:rPr>
                <w:rStyle w:val="aa"/>
                <w:b w:val="0"/>
              </w:rPr>
              <w:t>солодки</w:t>
            </w:r>
            <w:r w:rsidRPr="001A4C11">
              <w:t xml:space="preserve"> </w:t>
            </w:r>
            <w:r>
              <w:t>голой</w:t>
            </w:r>
          </w:p>
          <w:p w:rsidR="00604B18" w:rsidRDefault="00604B18" w:rsidP="009908A1">
            <w:pPr>
              <w:pStyle w:val="a9"/>
              <w:spacing w:before="0" w:beforeAutospacing="0" w:after="0" w:afterAutospacing="0"/>
            </w:pPr>
          </w:p>
        </w:tc>
        <w:tc>
          <w:tcPr>
            <w:tcW w:w="2155" w:type="dxa"/>
            <w:tcBorders>
              <w:top w:val="single" w:sz="4" w:space="0" w:color="auto"/>
              <w:left w:val="single" w:sz="4" w:space="0" w:color="auto"/>
              <w:bottom w:val="single" w:sz="4" w:space="0" w:color="auto"/>
              <w:right w:val="single" w:sz="4" w:space="0" w:color="auto"/>
            </w:tcBorders>
          </w:tcPr>
          <w:p w:rsidR="00604B18" w:rsidRPr="00B17AF7" w:rsidRDefault="00604B18" w:rsidP="009908A1">
            <w:pPr>
              <w:pStyle w:val="a3"/>
              <w:rPr>
                <w:color w:val="000000"/>
              </w:rPr>
            </w:pPr>
            <w:r w:rsidRPr="001A4C11">
              <w:rPr>
                <w:color w:val="000000"/>
              </w:rPr>
              <w:t>Семёнова Н А,</w:t>
            </w:r>
            <w:r w:rsidRPr="001A4C11">
              <w:rPr>
                <w:color w:val="000000"/>
              </w:rPr>
              <w:br/>
              <w:t>Семёнов Г В,</w:t>
            </w:r>
            <w:r w:rsidRPr="001A4C11">
              <w:rPr>
                <w:color w:val="000000"/>
              </w:rPr>
              <w:br/>
              <w:t>Семёнова Н Г</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6.106</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Pr="001A4C11" w:rsidRDefault="00604B18" w:rsidP="009908A1">
            <w:r w:rsidRPr="001A4C11">
              <w:t>26725</w:t>
            </w:r>
          </w:p>
          <w:p w:rsidR="00604B18" w:rsidRDefault="00604B18" w:rsidP="009908A1">
            <w:r w:rsidRPr="001A4C11">
              <w:t>20.12.02</w:t>
            </w:r>
          </w:p>
          <w:p w:rsidR="00604B18" w:rsidRDefault="00604B18" w:rsidP="009908A1"/>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Система производства профилактиче-ских элементов при нарушениях гомео</w:t>
            </w:r>
            <w:r w:rsidR="003D249C" w:rsidRPr="003D249C">
              <w:rPr>
                <w:color w:val="000000"/>
              </w:rPr>
              <w:t>-</w:t>
            </w:r>
            <w:r w:rsidRPr="001A4C11">
              <w:rPr>
                <w:color w:val="000000"/>
              </w:rPr>
              <w:t>стаза и обмена веществ</w:t>
            </w:r>
          </w:p>
          <w:p w:rsidR="00604B18" w:rsidRDefault="00604B18" w:rsidP="009908A1">
            <w:pPr>
              <w:rPr>
                <w:color w:val="000000"/>
              </w:rPr>
            </w:pP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rsidRPr="007A66C3">
              <w:t>12. Система по пп.1-11, отличающаяся тем, что измель</w:t>
            </w:r>
            <w:r w:rsidR="00165900">
              <w:t>-</w:t>
            </w:r>
            <w:r w:rsidRPr="007A66C3">
              <w:t>читель растительных элементов узла подготовки исход</w:t>
            </w:r>
            <w:r w:rsidR="00165900">
              <w:t>-</w:t>
            </w:r>
            <w:r w:rsidRPr="007A66C3">
              <w:t xml:space="preserve">ного сырья выполнен в виде молотковой дробилки для измельчения стеблей и/или корней </w:t>
            </w:r>
            <w:r w:rsidRPr="0006218B">
              <w:rPr>
                <w:rStyle w:val="aa"/>
                <w:b w:val="0"/>
              </w:rPr>
              <w:t>солодки</w:t>
            </w:r>
            <w:r w:rsidRPr="0006218B">
              <w:rPr>
                <w:b/>
              </w:rPr>
              <w:t xml:space="preserve"> </w:t>
            </w:r>
            <w:r>
              <w:t>голой</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То же</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6.107</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Pr="001A4C11" w:rsidRDefault="00604B18" w:rsidP="009908A1">
            <w:r w:rsidRPr="001A4C11">
              <w:t>26724</w:t>
            </w:r>
          </w:p>
          <w:p w:rsidR="00604B18" w:rsidRDefault="00604B18" w:rsidP="009908A1">
            <w:r w:rsidRPr="001A4C11">
              <w:t>20.12.02</w:t>
            </w:r>
          </w:p>
          <w:p w:rsidR="00604B18" w:rsidRDefault="00604B18" w:rsidP="009908A1"/>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Линия произво</w:t>
            </w:r>
            <w:r w:rsidR="003D249C">
              <w:rPr>
                <w:color w:val="000000"/>
              </w:rPr>
              <w:t>дства профилакти</w:t>
            </w:r>
            <w:r w:rsidRPr="001A4C11">
              <w:rPr>
                <w:color w:val="000000"/>
              </w:rPr>
              <w:t xml:space="preserve">ческих кондитерских изделий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rsidRPr="00560F85">
              <w:t>12. Линия по пп.1-11, отличающаяся тем, что измельчи</w:t>
            </w:r>
            <w:r>
              <w:t>-</w:t>
            </w:r>
            <w:r w:rsidRPr="00560F85">
              <w:t>тель растительных элементов узла подготовки исход</w:t>
            </w:r>
            <w:r w:rsidR="00165900">
              <w:t>-</w:t>
            </w:r>
            <w:r w:rsidRPr="00560F85">
              <w:t xml:space="preserve">ного сырья выполнен в виде молотковой дробилки для измельчения стеблей и/или корней </w:t>
            </w:r>
            <w:r w:rsidRPr="0006218B">
              <w:rPr>
                <w:rStyle w:val="aa"/>
                <w:b w:val="0"/>
              </w:rPr>
              <w:t>солодки</w:t>
            </w:r>
            <w:r>
              <w:t xml:space="preserve"> голой</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То же</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6.108</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3532BA" w:rsidRDefault="00604B18" w:rsidP="009908A1">
            <w:pPr>
              <w:rPr>
                <w:lang w:val="en-US"/>
              </w:rPr>
            </w:pPr>
            <w:r w:rsidRPr="001A4C11">
              <w:t>72117</w:t>
            </w:r>
          </w:p>
          <w:p w:rsidR="00604B18" w:rsidRPr="003532BA" w:rsidRDefault="003532BA" w:rsidP="009908A1">
            <w:pPr>
              <w:rPr>
                <w:lang w:val="en-US"/>
              </w:rPr>
            </w:pPr>
            <w:r>
              <w:t>(</w:t>
            </w:r>
            <w:r>
              <w:rPr>
                <w:lang w:val="en-US"/>
              </w:rPr>
              <w:t>U1)</w:t>
            </w:r>
          </w:p>
          <w:p w:rsidR="00604B18" w:rsidRPr="00B46874" w:rsidRDefault="001B3268" w:rsidP="009908A1">
            <w:hyperlink r:id="rId9" w:tgtFrame="_blank" w:tooltip="Официальная публикация в формате PDF" w:history="1">
              <w:r w:rsidR="00604B18" w:rsidRPr="003D249C">
                <w:rPr>
                  <w:rStyle w:val="ab"/>
                  <w:color w:val="000000" w:themeColor="text1"/>
                  <w:u w:val="none"/>
                </w:rPr>
                <w:t>10.04.08</w:t>
              </w:r>
            </w:hyperlink>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sidRPr="001A4C11">
              <w:rPr>
                <w:color w:val="000000"/>
              </w:rPr>
              <w:t>Веник  для массажных и  лечебных про</w:t>
            </w:r>
            <w:r w:rsidR="003D249C" w:rsidRPr="003D249C">
              <w:rPr>
                <w:color w:val="000000"/>
              </w:rPr>
              <w:t>-</w:t>
            </w:r>
            <w:r w:rsidRPr="001A4C11">
              <w:rPr>
                <w:color w:val="000000"/>
              </w:rPr>
              <w:t xml:space="preserve">цедур в бане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FC2B91">
            <w:pPr>
              <w:pStyle w:val="a9"/>
              <w:spacing w:before="0" w:beforeAutospacing="0" w:after="0" w:afterAutospacing="0"/>
            </w:pPr>
            <w:r>
              <w:t xml:space="preserve"> Вакуумная  </w:t>
            </w:r>
            <w:r w:rsidRPr="00460DFF">
              <w:t>упаковка выполнена из многослойной поли</w:t>
            </w:r>
            <w:r>
              <w:t>-</w:t>
            </w:r>
            <w:r w:rsidRPr="00460DFF">
              <w:t>мерной пленки, а в пучок веток березы или дуба допол</w:t>
            </w:r>
            <w:r w:rsidR="00165900">
              <w:t>-</w:t>
            </w:r>
            <w:r w:rsidRPr="00460DFF">
              <w:t xml:space="preserve">нительно включена, по меньшей мере, одна ветка одного из лекарственных растений, выбранных из группы, включающей полынь, мелиссу, крапиву, черную </w:t>
            </w:r>
            <w:r w:rsidRPr="00460DFF">
              <w:lastRenderedPageBreak/>
              <w:t xml:space="preserve">смородину, </w:t>
            </w:r>
            <w:r w:rsidRPr="001A4C11">
              <w:t>солодку</w:t>
            </w:r>
            <w:r>
              <w:t>, лавр, серебристый эвкалипт</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sidRPr="001A4C11">
              <w:rPr>
                <w:color w:val="000000"/>
              </w:rPr>
              <w:lastRenderedPageBreak/>
              <w:t>Низовцев С В</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6.109</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Pr="001A4C11" w:rsidRDefault="00604B18" w:rsidP="009908A1">
            <w:r w:rsidRPr="001A4C11">
              <w:t>61256</w:t>
            </w:r>
            <w:r w:rsidR="00E30A0F">
              <w:t xml:space="preserve"> </w:t>
            </w:r>
            <w:r w:rsidR="00470498" w:rsidRPr="00470498">
              <w:t>U1</w:t>
            </w:r>
          </w:p>
          <w:p w:rsidR="00604B18" w:rsidRPr="00CA2103" w:rsidRDefault="001B3268" w:rsidP="009908A1">
            <w:pPr>
              <w:rPr>
                <w:color w:val="000000" w:themeColor="text1"/>
              </w:rPr>
            </w:pPr>
            <w:hyperlink r:id="rId10" w:tgtFrame="_blank" w:tooltip="Официальная публикация в формате PDF" w:history="1">
              <w:r w:rsidR="00604B18" w:rsidRPr="00CA2103">
                <w:rPr>
                  <w:rStyle w:val="ab"/>
                  <w:color w:val="000000" w:themeColor="text1"/>
                  <w:u w:val="none"/>
                </w:rPr>
                <w:t>27.02.07</w:t>
              </w:r>
            </w:hyperlink>
          </w:p>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Уп</w:t>
            </w:r>
            <w:r w:rsidR="00165900">
              <w:rPr>
                <w:color w:val="000000"/>
              </w:rPr>
              <w:t>аковка для готового к употребле</w:t>
            </w:r>
            <w:r w:rsidRPr="001A4C11">
              <w:rPr>
                <w:color w:val="000000"/>
              </w:rPr>
              <w:t>нию кислородного коктейля</w:t>
            </w:r>
          </w:p>
          <w:p w:rsidR="00604B18" w:rsidRPr="00F53846" w:rsidRDefault="00604B18" w:rsidP="009908A1">
            <w:pPr>
              <w:rPr>
                <w:color w:val="000000"/>
              </w:rPr>
            </w:pPr>
          </w:p>
        </w:tc>
        <w:tc>
          <w:tcPr>
            <w:tcW w:w="6095" w:type="dxa"/>
            <w:tcBorders>
              <w:top w:val="single" w:sz="4" w:space="0" w:color="auto"/>
              <w:left w:val="single" w:sz="4" w:space="0" w:color="auto"/>
              <w:bottom w:val="single" w:sz="4" w:space="0" w:color="auto"/>
              <w:right w:val="single" w:sz="4" w:space="0" w:color="auto"/>
            </w:tcBorders>
          </w:tcPr>
          <w:p w:rsidR="00604B18" w:rsidRPr="004D4D34" w:rsidRDefault="003D249C" w:rsidP="009908A1">
            <w:pPr>
              <w:pStyle w:val="a9"/>
              <w:spacing w:before="0" w:beforeAutospacing="0" w:after="0" w:afterAutospacing="0"/>
            </w:pPr>
            <w:r>
              <w:t>П.</w:t>
            </w:r>
            <w:r w:rsidR="00604B18" w:rsidRPr="004D4D34">
              <w:t>3. Упаковка по п.1, отличающаяся тем, что упомяну</w:t>
            </w:r>
            <w:r>
              <w:t>-</w:t>
            </w:r>
            <w:r w:rsidR="00604B18" w:rsidRPr="004D4D34">
              <w:t>тая жидкость в упомянутом основном контейнере содер</w:t>
            </w:r>
            <w:r>
              <w:t>-</w:t>
            </w:r>
            <w:r w:rsidR="00604B18" w:rsidRPr="004D4D34">
              <w:t>жит настои лечебных трав и/или раствор пенообразова</w:t>
            </w:r>
            <w:r>
              <w:t>-</w:t>
            </w:r>
            <w:r w:rsidR="00604B18" w:rsidRPr="004D4D34">
              <w:t>теля для удержания упомянутого газа.</w:t>
            </w:r>
            <w:r>
              <w:t>П.</w:t>
            </w:r>
            <w:r w:rsidR="00604B18" w:rsidRPr="004D4D34">
              <w:t xml:space="preserve">4. Упаковка по п.3, отличающаяся тем, что пенообразователем является сироп </w:t>
            </w:r>
            <w:r w:rsidR="00604B18" w:rsidRPr="001A4C11">
              <w:t>солодки</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r w:rsidRPr="001A4C11">
              <w:rPr>
                <w:color w:val="000000"/>
              </w:rPr>
              <w:t>Яшукова Ю А</w:t>
            </w:r>
          </w:p>
          <w:p w:rsidR="00604B18" w:rsidRDefault="00604B18" w:rsidP="009908A1">
            <w:pPr>
              <w:pStyle w:val="a3"/>
              <w:rPr>
                <w:color w:val="000000"/>
              </w:rPr>
            </w:pP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6.110</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Pr="00C67A72" w:rsidRDefault="00604B18" w:rsidP="009908A1">
            <w:r w:rsidRPr="00C67A72">
              <w:t>2332835</w:t>
            </w:r>
          </w:p>
          <w:p w:rsidR="00604B18" w:rsidRPr="00CA2103" w:rsidRDefault="001B3268" w:rsidP="009908A1">
            <w:pPr>
              <w:rPr>
                <w:rStyle w:val="ab"/>
                <w:color w:val="000000" w:themeColor="text1"/>
                <w:u w:val="none"/>
              </w:rPr>
            </w:pPr>
            <w:hyperlink r:id="rId11" w:tgtFrame="_blank" w:tooltip="Официальная публикация в формате PDF" w:history="1">
              <w:r w:rsidR="00604B18" w:rsidRPr="00CA2103">
                <w:rPr>
                  <w:rStyle w:val="ab"/>
                  <w:color w:val="000000" w:themeColor="text1"/>
                  <w:u w:val="none"/>
                </w:rPr>
                <w:t>10.09.08</w:t>
              </w:r>
            </w:hyperlink>
          </w:p>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Pr="00F53846" w:rsidRDefault="00604B18" w:rsidP="009908A1">
            <w:pPr>
              <w:rPr>
                <w:color w:val="000000"/>
              </w:rPr>
            </w:pPr>
            <w:r w:rsidRPr="001A4C11">
              <w:rPr>
                <w:color w:val="000000"/>
              </w:rPr>
              <w:t>Способ производст</w:t>
            </w:r>
            <w:r w:rsidR="00CA2103">
              <w:rPr>
                <w:color w:val="000000"/>
              </w:rPr>
              <w:t>ва и формирова</w:t>
            </w:r>
            <w:r w:rsidRPr="001A4C11">
              <w:rPr>
                <w:color w:val="000000"/>
              </w:rPr>
              <w:t>ния кип из корневой массы солодки для дальней транспортировки и длительного хранения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rsidRPr="001D6D8A">
              <w:t xml:space="preserve">Способ включает извлечение корневой массы </w:t>
            </w:r>
            <w:r w:rsidRPr="003D249C">
              <w:rPr>
                <w:rStyle w:val="aa"/>
                <w:b w:val="0"/>
              </w:rPr>
              <w:t>солодки</w:t>
            </w:r>
            <w:r w:rsidRPr="003D249C">
              <w:rPr>
                <w:b/>
              </w:rPr>
              <w:t>,</w:t>
            </w:r>
            <w:r w:rsidRPr="001D6D8A">
              <w:t xml:space="preserve"> подбор корневой массы и формирование куч, погрузку куч в кузов транспортного</w:t>
            </w:r>
            <w:r>
              <w:t xml:space="preserve"> средства </w:t>
            </w:r>
            <w:r w:rsidRPr="001D6D8A">
              <w:t>и доставку к местам первичной</w:t>
            </w:r>
            <w:r w:rsidRPr="001A4C11">
              <w:t xml:space="preserve"> </w:t>
            </w:r>
            <w:r w:rsidRPr="001D6D8A">
              <w:t>подработки</w:t>
            </w:r>
            <w:r>
              <w:t>.</w:t>
            </w:r>
            <w:r w:rsidRPr="001D6D8A">
              <w:t xml:space="preserve"> Сформированную кипу из обре</w:t>
            </w:r>
            <w:r w:rsidR="003D249C">
              <w:t>-</w:t>
            </w:r>
            <w:r w:rsidRPr="001D6D8A">
              <w:t>занных по периметру листов упаковывают в влагоне</w:t>
            </w:r>
            <w:r w:rsidR="003D249C">
              <w:t>-</w:t>
            </w:r>
            <w:r w:rsidRPr="001D6D8A">
              <w:t>проницаемую пленку и обвязывают металлическими лентами с пряжками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Салдаев А.М.</w:t>
            </w:r>
          </w:p>
        </w:tc>
      </w:tr>
      <w:tr w:rsidR="00604B18" w:rsidRPr="00F53846"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6.111</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p w:rsidR="00604B18" w:rsidRPr="009B3FBA"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Pr="004D4D34" w:rsidRDefault="005908AF" w:rsidP="009908A1">
            <w:r>
              <w:t>Патент</w:t>
            </w:r>
          </w:p>
          <w:p w:rsidR="002558E5" w:rsidRPr="00CA2103" w:rsidRDefault="001B3268" w:rsidP="009908A1">
            <w:pPr>
              <w:rPr>
                <w:bCs/>
                <w:color w:val="000000" w:themeColor="text1"/>
              </w:rPr>
            </w:pPr>
            <w:hyperlink r:id="rId12" w:history="1">
              <w:r w:rsidR="002558E5" w:rsidRPr="00CA2103">
                <w:rPr>
                  <w:rStyle w:val="ab"/>
                  <w:bCs/>
                  <w:color w:val="000000" w:themeColor="text1"/>
                  <w:u w:val="none"/>
                </w:rPr>
                <w:t>2444965</w:t>
              </w:r>
            </w:hyperlink>
          </w:p>
          <w:p w:rsidR="00604B18" w:rsidRPr="002558E5" w:rsidRDefault="001B3268" w:rsidP="002558E5">
            <w:hyperlink r:id="rId13" w:tgtFrame="_blank" w:tooltip="Официальная публикация в формате PDF" w:history="1">
              <w:r w:rsidR="002558E5" w:rsidRPr="00CA2103">
                <w:rPr>
                  <w:rStyle w:val="ab"/>
                  <w:color w:val="000000" w:themeColor="text1"/>
                  <w:u w:val="none"/>
                </w:rPr>
                <w:t>2</w:t>
              </w:r>
              <w:r w:rsidR="00604B18" w:rsidRPr="00CA2103">
                <w:rPr>
                  <w:rStyle w:val="ab"/>
                  <w:color w:val="000000" w:themeColor="text1"/>
                  <w:u w:val="none"/>
                </w:rPr>
                <w:t>0.</w:t>
              </w:r>
              <w:r w:rsidR="002558E5" w:rsidRPr="00CA2103">
                <w:rPr>
                  <w:rStyle w:val="ab"/>
                  <w:color w:val="000000" w:themeColor="text1"/>
                  <w:u w:val="none"/>
                </w:rPr>
                <w:t>03</w:t>
              </w:r>
              <w:r w:rsidR="00604B18" w:rsidRPr="00CA2103">
                <w:rPr>
                  <w:rStyle w:val="ab"/>
                  <w:color w:val="000000" w:themeColor="text1"/>
                  <w:u w:val="none"/>
                </w:rPr>
                <w:t>.1</w:t>
              </w:r>
              <w:r w:rsidR="002558E5" w:rsidRPr="00CA2103">
                <w:rPr>
                  <w:rStyle w:val="ab"/>
                  <w:color w:val="000000" w:themeColor="text1"/>
                  <w:u w:val="none"/>
                </w:rPr>
                <w:t>2</w:t>
              </w:r>
            </w:hyperlink>
          </w:p>
        </w:tc>
        <w:tc>
          <w:tcPr>
            <w:tcW w:w="4395" w:type="dxa"/>
            <w:tcBorders>
              <w:top w:val="single" w:sz="4" w:space="0" w:color="auto"/>
              <w:left w:val="single" w:sz="4" w:space="0" w:color="auto"/>
              <w:bottom w:val="single" w:sz="4" w:space="0" w:color="auto"/>
              <w:right w:val="single" w:sz="4" w:space="0" w:color="auto"/>
            </w:tcBorders>
          </w:tcPr>
          <w:p w:rsidR="00604B18" w:rsidRDefault="002558E5" w:rsidP="009908A1">
            <w:pPr>
              <w:rPr>
                <w:color w:val="000000"/>
              </w:rPr>
            </w:pPr>
            <w:r>
              <w:rPr>
                <w:color w:val="000000"/>
              </w:rPr>
              <w:t xml:space="preserve">Табачное изделие с </w:t>
            </w:r>
            <w:r w:rsidR="00604B18" w:rsidRPr="001A4C11">
              <w:rPr>
                <w:color w:val="000000"/>
              </w:rPr>
              <w:t>инактиватором</w:t>
            </w:r>
            <w:r>
              <w:rPr>
                <w:color w:val="000000"/>
              </w:rPr>
              <w:t xml:space="preserve"> </w:t>
            </w:r>
          </w:p>
          <w:p w:rsidR="002558E5" w:rsidRPr="001A4C11" w:rsidRDefault="002558E5" w:rsidP="009908A1">
            <w:pPr>
              <w:rPr>
                <w:color w:val="000000"/>
              </w:rPr>
            </w:pPr>
            <w:r>
              <w:rPr>
                <w:color w:val="000000"/>
              </w:rPr>
              <w:t>фармакологического действия</w:t>
            </w:r>
          </w:p>
        </w:tc>
        <w:tc>
          <w:tcPr>
            <w:tcW w:w="6095" w:type="dxa"/>
            <w:tcBorders>
              <w:top w:val="single" w:sz="4" w:space="0" w:color="auto"/>
              <w:left w:val="single" w:sz="4" w:space="0" w:color="auto"/>
              <w:bottom w:val="single" w:sz="4" w:space="0" w:color="auto"/>
              <w:right w:val="single" w:sz="4" w:space="0" w:color="auto"/>
            </w:tcBorders>
          </w:tcPr>
          <w:p w:rsidR="00604B18" w:rsidRPr="00E43078" w:rsidRDefault="00604B18" w:rsidP="00165900">
            <w:pPr>
              <w:pStyle w:val="a9"/>
            </w:pPr>
            <w:r w:rsidRPr="001A4C11">
              <w:t>Табачное изделие с фарминактиватором - это единица изделия: сигарета, папироса, сигара, оснащенная жела</w:t>
            </w:r>
            <w:r w:rsidR="00165900">
              <w:t>-</w:t>
            </w:r>
            <w:r w:rsidRPr="001A4C11">
              <w:t>тиновой капсулой или драже, гранулой, предназначен</w:t>
            </w:r>
            <w:r w:rsidR="00165900">
              <w:t>-</w:t>
            </w:r>
            <w:r w:rsidRPr="001A4C11">
              <w:t>ной для максимального снижения риска заболеваний, вызы</w:t>
            </w:r>
            <w:r>
              <w:t>-</w:t>
            </w:r>
            <w:r w:rsidRPr="001A4C11">
              <w:t>ваемых токсинами, попадающими в организм при куре</w:t>
            </w:r>
            <w:r>
              <w:t>-</w:t>
            </w:r>
            <w:r w:rsidRPr="001A4C11">
              <w:t>нии, состоящей из витаминно-минерального ком</w:t>
            </w:r>
            <w:r w:rsidR="003D249C">
              <w:t>-</w:t>
            </w:r>
            <w:r w:rsidRPr="001A4C11">
              <w:t>плекса, включающего в себя Са, J, витамины В12, В9, В6 B3, В2, E; экстракты солодки, родиолы розовой, гинкго</w:t>
            </w:r>
            <w:r w:rsidR="00165900">
              <w:t xml:space="preserve"> </w:t>
            </w:r>
            <w:r w:rsidRPr="001A4C11">
              <w:t>билоба; омега-полиненасыщенные жирные кислоты, в количествах 5-7% от рекомендованной суточной дозы, и встроенной в табачное изделие таким образом, что про</w:t>
            </w:r>
            <w:r w:rsidR="003D249C">
              <w:t>-</w:t>
            </w:r>
            <w:r w:rsidRPr="001A4C11">
              <w:t>цесс курения возможен только после извлечения и упо</w:t>
            </w:r>
            <w:r w:rsidR="003D249C">
              <w:t>-</w:t>
            </w:r>
            <w:r w:rsidRPr="001A4C11">
              <w:t>требления по назначению капсулы-фарминактиватора</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r w:rsidRPr="001A4C11">
              <w:rPr>
                <w:color w:val="000000"/>
              </w:rPr>
              <w:t>Чернов С</w:t>
            </w:r>
            <w:r>
              <w:rPr>
                <w:color w:val="000000"/>
              </w:rPr>
              <w:t>.И.</w:t>
            </w:r>
          </w:p>
        </w:tc>
      </w:tr>
      <w:tr w:rsidR="00604B18" w:rsidRPr="00E4307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6.112</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p w:rsidR="00604B18" w:rsidRPr="009B3FBA"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Pr="001A4C11" w:rsidRDefault="00604B18" w:rsidP="009908A1">
            <w:r>
              <w:t>Патент</w:t>
            </w:r>
          </w:p>
          <w:p w:rsidR="00604B18" w:rsidRPr="00F60125" w:rsidRDefault="00604B18" w:rsidP="009908A1">
            <w:pPr>
              <w:rPr>
                <w:sz w:val="20"/>
                <w:szCs w:val="20"/>
              </w:rPr>
            </w:pPr>
            <w:r>
              <w:rPr>
                <w:sz w:val="20"/>
                <w:szCs w:val="20"/>
              </w:rPr>
              <w:t>2415532</w:t>
            </w:r>
          </w:p>
          <w:p w:rsidR="00604B18" w:rsidRPr="00B46874" w:rsidRDefault="001B3268" w:rsidP="009908A1">
            <w:hyperlink r:id="rId14" w:tgtFrame="_blank" w:tooltip="Официальная публикация в формате PDF" w:history="1">
              <w:r w:rsidR="00604B18" w:rsidRPr="003D249C">
                <w:rPr>
                  <w:rStyle w:val="ab"/>
                  <w:color w:val="000000" w:themeColor="text1"/>
                  <w:u w:val="none"/>
                </w:rPr>
                <w:t>10.04.11</w:t>
              </w:r>
            </w:hyperlink>
          </w:p>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Способ совместного воздействия топи</w:t>
            </w:r>
            <w:r w:rsidR="003D249C">
              <w:rPr>
                <w:color w:val="000000"/>
              </w:rPr>
              <w:t>-</w:t>
            </w:r>
            <w:r w:rsidRPr="001A4C11">
              <w:rPr>
                <w:color w:val="000000"/>
              </w:rPr>
              <w:t>намбура, пырея ползучего и солодки го</w:t>
            </w:r>
            <w:r w:rsidR="003D249C">
              <w:rPr>
                <w:color w:val="000000"/>
              </w:rPr>
              <w:t>-лой в качестве мезогало</w:t>
            </w:r>
            <w:r w:rsidRPr="001A4C11">
              <w:rPr>
                <w:color w:val="000000"/>
              </w:rPr>
              <w:t>фитов на бросо</w:t>
            </w:r>
            <w:r w:rsidR="003D249C">
              <w:rPr>
                <w:color w:val="000000"/>
              </w:rPr>
              <w:t>-</w:t>
            </w:r>
            <w:r w:rsidRPr="001A4C11">
              <w:rPr>
                <w:color w:val="000000"/>
              </w:rPr>
              <w:t xml:space="preserve">вых рисовых чеках </w:t>
            </w:r>
          </w:p>
        </w:tc>
        <w:tc>
          <w:tcPr>
            <w:tcW w:w="6095" w:type="dxa"/>
            <w:tcBorders>
              <w:top w:val="single" w:sz="4" w:space="0" w:color="auto"/>
              <w:left w:val="single" w:sz="4" w:space="0" w:color="auto"/>
              <w:bottom w:val="single" w:sz="4" w:space="0" w:color="auto"/>
              <w:right w:val="single" w:sz="4" w:space="0" w:color="auto"/>
            </w:tcBorders>
          </w:tcPr>
          <w:p w:rsidR="00604B18" w:rsidRPr="00F01625" w:rsidRDefault="00604B18" w:rsidP="009908A1">
            <w:pPr>
              <w:pStyle w:val="a9"/>
            </w:pPr>
            <w:r w:rsidRPr="00F01625">
              <w:t xml:space="preserve">Способ, включающий подготовку почвы, посадку при непрерывном движении черенков из корневищ </w:t>
            </w:r>
            <w:r w:rsidRPr="001A4C11">
              <w:t>солодки</w:t>
            </w:r>
            <w:r w:rsidRPr="00F01625">
              <w:t xml:space="preserve"> местного экотипа в возрасте трех-пяти лет длиной 0,20-0,25 м с нормой высадки 2-3 штуки на один погонный метр на дно открытых борозд, смещенных относительно друг друга на расстояние 0,7 м, и уплотнение</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r w:rsidRPr="001A4C11">
              <w:rPr>
                <w:color w:val="000000"/>
              </w:rPr>
              <w:t>Зволинский ВП,</w:t>
            </w:r>
            <w:r w:rsidRPr="001A4C11">
              <w:rPr>
                <w:color w:val="000000"/>
              </w:rPr>
              <w:br/>
              <w:t>Салдаев ДА,</w:t>
            </w:r>
            <w:r w:rsidRPr="001A4C11">
              <w:rPr>
                <w:color w:val="000000"/>
              </w:rPr>
              <w:br/>
              <w:t>Салдаев АМ,</w:t>
            </w:r>
            <w:r w:rsidRPr="001A4C11">
              <w:rPr>
                <w:color w:val="000000"/>
              </w:rPr>
              <w:br/>
              <w:t>Салдаев ГА</w:t>
            </w:r>
          </w:p>
          <w:p w:rsidR="00604B18" w:rsidRPr="001A4C11" w:rsidRDefault="00604B18" w:rsidP="009908A1">
            <w:pPr>
              <w:pStyle w:val="a3"/>
              <w:rPr>
                <w:color w:val="000000"/>
              </w:rPr>
            </w:pPr>
          </w:p>
          <w:p w:rsidR="00604B18" w:rsidRPr="001A4C11" w:rsidRDefault="00604B18" w:rsidP="009908A1">
            <w:pPr>
              <w:pStyle w:val="a3"/>
              <w:rPr>
                <w:color w:val="000000"/>
              </w:rPr>
            </w:pPr>
            <w:r>
              <w:rPr>
                <w:color w:val="000000"/>
              </w:rPr>
              <w:t>(</w:t>
            </w:r>
            <w:r w:rsidRPr="001A4C11">
              <w:rPr>
                <w:color w:val="000000"/>
              </w:rPr>
              <w:t>ГНУ Прикаспийский НИИ  аридного земледелия Р</w:t>
            </w:r>
            <w:r>
              <w:rPr>
                <w:color w:val="000000"/>
              </w:rPr>
              <w:t>АСН)</w:t>
            </w:r>
            <w:r w:rsidRPr="001A4C11">
              <w:rPr>
                <w:color w:val="000000"/>
              </w:rPr>
              <w:t xml:space="preserve"> </w:t>
            </w:r>
            <w:r w:rsidRPr="001A4C11">
              <w:rPr>
                <w:color w:val="000000"/>
              </w:rPr>
              <w:br/>
            </w:r>
          </w:p>
        </w:tc>
      </w:tr>
      <w:tr w:rsidR="00604B18" w:rsidRPr="00F01625"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6.113</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p w:rsidR="00604B18" w:rsidRPr="009B3FBA"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Pr="0075267F" w:rsidRDefault="005908AF" w:rsidP="009908A1">
            <w:r>
              <w:t>Патент</w:t>
            </w:r>
          </w:p>
          <w:p w:rsidR="005908AF" w:rsidRPr="003D249C" w:rsidRDefault="001B3268" w:rsidP="005908AF">
            <w:pPr>
              <w:rPr>
                <w:color w:val="000000" w:themeColor="text1"/>
              </w:rPr>
            </w:pPr>
            <w:hyperlink r:id="rId15" w:history="1">
              <w:r w:rsidR="005908AF" w:rsidRPr="003D249C">
                <w:rPr>
                  <w:rStyle w:val="ab"/>
                  <w:bCs/>
                  <w:color w:val="000000" w:themeColor="text1"/>
                  <w:u w:val="none"/>
                </w:rPr>
                <w:t>2415557</w:t>
              </w:r>
            </w:hyperlink>
          </w:p>
          <w:p w:rsidR="00604B18" w:rsidRPr="00B46874" w:rsidRDefault="001B3268" w:rsidP="005908AF">
            <w:hyperlink r:id="rId16" w:tgtFrame="_blank" w:tooltip="Официальная публикация в формате PDF" w:history="1">
              <w:r w:rsidR="005908AF" w:rsidRPr="003D249C">
                <w:rPr>
                  <w:rStyle w:val="ab"/>
                  <w:color w:val="000000" w:themeColor="text1"/>
                  <w:u w:val="none"/>
                </w:rPr>
                <w:t>10.</w:t>
              </w:r>
              <w:r w:rsidR="00604B18" w:rsidRPr="003D249C">
                <w:rPr>
                  <w:rStyle w:val="ab"/>
                  <w:color w:val="000000" w:themeColor="text1"/>
                  <w:u w:val="none"/>
                </w:rPr>
                <w:t>0</w:t>
              </w:r>
              <w:r w:rsidR="005908AF" w:rsidRPr="003D249C">
                <w:rPr>
                  <w:rStyle w:val="ab"/>
                  <w:color w:val="000000" w:themeColor="text1"/>
                  <w:u w:val="none"/>
                </w:rPr>
                <w:t>4</w:t>
              </w:r>
              <w:r w:rsidR="00604B18" w:rsidRPr="003D249C">
                <w:rPr>
                  <w:rStyle w:val="ab"/>
                  <w:color w:val="000000" w:themeColor="text1"/>
                  <w:u w:val="none"/>
                </w:rPr>
                <w:t>.1</w:t>
              </w:r>
            </w:hyperlink>
            <w:r w:rsidR="005908AF" w:rsidRPr="003D249C">
              <w:rPr>
                <w:rStyle w:val="ab"/>
                <w:color w:val="000000" w:themeColor="text1"/>
                <w:u w:val="none"/>
              </w:rPr>
              <w:t>1</w:t>
            </w:r>
          </w:p>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Способ фитомелиорации земель вто</w:t>
            </w:r>
            <w:r w:rsidR="003D249C">
              <w:rPr>
                <w:color w:val="000000"/>
              </w:rPr>
              <w:t>-</w:t>
            </w:r>
            <w:r w:rsidRPr="001A4C11">
              <w:rPr>
                <w:color w:val="000000"/>
              </w:rPr>
              <w:t>ричного засоления</w:t>
            </w:r>
          </w:p>
          <w:p w:rsidR="00604B18" w:rsidRPr="001A4C11" w:rsidRDefault="00604B18" w:rsidP="009908A1">
            <w:pPr>
              <w:rPr>
                <w:color w:val="000000"/>
              </w:rPr>
            </w:pPr>
          </w:p>
        </w:tc>
        <w:tc>
          <w:tcPr>
            <w:tcW w:w="6095" w:type="dxa"/>
            <w:tcBorders>
              <w:top w:val="single" w:sz="4" w:space="0" w:color="auto"/>
              <w:left w:val="single" w:sz="4" w:space="0" w:color="auto"/>
              <w:bottom w:val="single" w:sz="4" w:space="0" w:color="auto"/>
              <w:right w:val="single" w:sz="4" w:space="0" w:color="auto"/>
            </w:tcBorders>
          </w:tcPr>
          <w:p w:rsidR="00604B18" w:rsidRPr="00F01625" w:rsidRDefault="00604B18" w:rsidP="009908A1">
            <w:pPr>
              <w:pStyle w:val="a9"/>
            </w:pPr>
            <w:r w:rsidRPr="00F01625">
              <w:t xml:space="preserve">2. Способ по п.1, характеризующийся тем, что ширина междурядий в посадках из черенков </w:t>
            </w:r>
            <w:r w:rsidRPr="001A4C11">
              <w:t>солодки</w:t>
            </w:r>
            <w:r w:rsidRPr="00F01625">
              <w:t xml:space="preserve"> и клубней топинамбура относится к ширине междурядий в посева</w:t>
            </w:r>
            <w:r>
              <w:t>х пырея ползучего как (37-18):1</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r w:rsidRPr="001A4C11">
              <w:rPr>
                <w:color w:val="000000"/>
              </w:rPr>
              <w:t>То же</w:t>
            </w:r>
          </w:p>
        </w:tc>
      </w:tr>
      <w:tr w:rsidR="00604B18" w:rsidRPr="00F01625"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6.114</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p w:rsidR="00604B18" w:rsidRPr="009B3FBA"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Pr="0075267F" w:rsidRDefault="005908AF" w:rsidP="009908A1">
            <w:r>
              <w:t>Патент</w:t>
            </w:r>
          </w:p>
          <w:p w:rsidR="00604B18" w:rsidRPr="00B46874" w:rsidRDefault="001B3268" w:rsidP="005908AF">
            <w:hyperlink r:id="rId17" w:history="1">
              <w:r w:rsidR="005908AF" w:rsidRPr="003D249C">
                <w:rPr>
                  <w:rStyle w:val="ab"/>
                  <w:rFonts w:ascii="Verdana" w:hAnsi="Verdana" w:cs="Arial"/>
                  <w:bCs/>
                  <w:color w:val="000000" w:themeColor="text1"/>
                  <w:sz w:val="21"/>
                  <w:szCs w:val="21"/>
                  <w:u w:val="none"/>
                </w:rPr>
                <w:t>2424644</w:t>
              </w:r>
            </w:hyperlink>
            <w:hyperlink r:id="rId18" w:tgtFrame="_blank" w:tooltip="Официальная публикация в формате PDF" w:history="1">
              <w:r w:rsidR="00604B18" w:rsidRPr="003D249C">
                <w:rPr>
                  <w:rStyle w:val="ab"/>
                  <w:color w:val="000000" w:themeColor="text1"/>
                  <w:u w:val="none"/>
                </w:rPr>
                <w:t>2</w:t>
              </w:r>
              <w:r w:rsidR="005908AF" w:rsidRPr="003D249C">
                <w:rPr>
                  <w:rStyle w:val="ab"/>
                  <w:color w:val="000000" w:themeColor="text1"/>
                  <w:u w:val="none"/>
                </w:rPr>
                <w:t>7.</w:t>
              </w:r>
              <w:r w:rsidR="00604B18" w:rsidRPr="003D249C">
                <w:rPr>
                  <w:rStyle w:val="ab"/>
                  <w:color w:val="000000" w:themeColor="text1"/>
                  <w:u w:val="none"/>
                </w:rPr>
                <w:t>0</w:t>
              </w:r>
              <w:r w:rsidR="005908AF" w:rsidRPr="003D249C">
                <w:rPr>
                  <w:rStyle w:val="ab"/>
                  <w:color w:val="000000" w:themeColor="text1"/>
                  <w:u w:val="none"/>
                </w:rPr>
                <w:t>7</w:t>
              </w:r>
              <w:r w:rsidR="00604B18" w:rsidRPr="003D249C">
                <w:rPr>
                  <w:rStyle w:val="ab"/>
                  <w:color w:val="000000" w:themeColor="text1"/>
                  <w:u w:val="none"/>
                </w:rPr>
                <w:t>.1</w:t>
              </w:r>
            </w:hyperlink>
            <w:r w:rsidR="005908AF" w:rsidRPr="003D249C">
              <w:rPr>
                <w:rStyle w:val="ab"/>
                <w:color w:val="000000" w:themeColor="text1"/>
                <w:u w:val="none"/>
              </w:rPr>
              <w:t>1</w:t>
            </w:r>
          </w:p>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 xml:space="preserve">Способ рекультивации нарушенных земель в бросовых рисовых чеках </w:t>
            </w:r>
          </w:p>
        </w:tc>
        <w:tc>
          <w:tcPr>
            <w:tcW w:w="6095" w:type="dxa"/>
            <w:tcBorders>
              <w:top w:val="single" w:sz="4" w:space="0" w:color="auto"/>
              <w:left w:val="single" w:sz="4" w:space="0" w:color="auto"/>
              <w:bottom w:val="single" w:sz="4" w:space="0" w:color="auto"/>
              <w:right w:val="single" w:sz="4" w:space="0" w:color="auto"/>
            </w:tcBorders>
          </w:tcPr>
          <w:p w:rsidR="00604B18" w:rsidRPr="00F01625" w:rsidRDefault="00604B18" w:rsidP="009908A1">
            <w:pPr>
              <w:pStyle w:val="a9"/>
            </w:pPr>
            <w:r w:rsidRPr="00F01625">
              <w:t>Дискаторами крошат комья почвы, пожнивные остатки, сорную растительность и выравнивают рельеф чека, вы</w:t>
            </w:r>
            <w:r w:rsidR="00165900">
              <w:t>-</w:t>
            </w:r>
            <w:r w:rsidRPr="00F01625">
              <w:t xml:space="preserve">полняют одновременный ярусный высев семян </w:t>
            </w:r>
            <w:r w:rsidRPr="001A4C11">
              <w:t>солодки</w:t>
            </w:r>
            <w:r w:rsidRPr="00F01625">
              <w:t xml:space="preserve"> голой, пырея ползучего и топинамбура</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r w:rsidRPr="001A4C11">
              <w:rPr>
                <w:color w:val="000000"/>
              </w:rPr>
              <w:t>То же</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6.115</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p w:rsidR="00604B18" w:rsidRPr="009B3FBA"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Pr="0075267F" w:rsidRDefault="00800B01" w:rsidP="009908A1">
            <w:r>
              <w:t>Патент</w:t>
            </w:r>
          </w:p>
          <w:p w:rsidR="00800B01" w:rsidRPr="003D249C" w:rsidRDefault="00800B01" w:rsidP="009908A1">
            <w:pPr>
              <w:rPr>
                <w:color w:val="000000" w:themeColor="text1"/>
              </w:rPr>
            </w:pPr>
            <w:r w:rsidRPr="003D249C">
              <w:rPr>
                <w:color w:val="000000" w:themeColor="text1"/>
              </w:rPr>
              <w:t>2415531</w:t>
            </w:r>
          </w:p>
          <w:p w:rsidR="00604B18" w:rsidRPr="00800B01" w:rsidRDefault="001B3268" w:rsidP="009908A1">
            <w:pPr>
              <w:rPr>
                <w:sz w:val="22"/>
                <w:szCs w:val="22"/>
              </w:rPr>
            </w:pPr>
            <w:hyperlink r:id="rId19" w:tgtFrame="_blank" w:tooltip="Официальная публикация в формате PDF" w:history="1">
              <w:r w:rsidR="00800B01" w:rsidRPr="003D249C">
                <w:rPr>
                  <w:rStyle w:val="ab"/>
                  <w:bCs/>
                  <w:color w:val="000000" w:themeColor="text1"/>
                  <w:sz w:val="22"/>
                  <w:szCs w:val="22"/>
                  <w:u w:val="none"/>
                </w:rPr>
                <w:t>10.04.11</w:t>
              </w:r>
            </w:hyperlink>
          </w:p>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 xml:space="preserve">Способ фитомелиорации деградиро-ванных земель в бросовых рисовых чеках </w:t>
            </w:r>
          </w:p>
        </w:tc>
        <w:tc>
          <w:tcPr>
            <w:tcW w:w="6095" w:type="dxa"/>
            <w:tcBorders>
              <w:top w:val="single" w:sz="4" w:space="0" w:color="auto"/>
              <w:left w:val="single" w:sz="4" w:space="0" w:color="auto"/>
              <w:bottom w:val="single" w:sz="4" w:space="0" w:color="auto"/>
              <w:right w:val="single" w:sz="4" w:space="0" w:color="auto"/>
            </w:tcBorders>
          </w:tcPr>
          <w:p w:rsidR="00604B18" w:rsidRPr="00BA6702" w:rsidRDefault="00604B18" w:rsidP="009908A1">
            <w:pPr>
              <w:pStyle w:val="a9"/>
            </w:pPr>
            <w:r w:rsidRPr="00BA6702">
              <w:t xml:space="preserve">В донной части лунки в радиальных направлениях укладывают 6-10 черенков из корневищ </w:t>
            </w:r>
            <w:r w:rsidRPr="001A4C11">
              <w:t>солодки</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r w:rsidRPr="001A4C11">
              <w:rPr>
                <w:color w:val="000000"/>
              </w:rPr>
              <w:t>То же</w:t>
            </w:r>
          </w:p>
        </w:tc>
      </w:tr>
      <w:tr w:rsidR="00604B18" w:rsidRPr="00CC5860" w:rsidTr="00C46E7F">
        <w:tc>
          <w:tcPr>
            <w:tcW w:w="852" w:type="dxa"/>
            <w:tcBorders>
              <w:top w:val="single" w:sz="4" w:space="0" w:color="auto"/>
              <w:left w:val="single" w:sz="4" w:space="0" w:color="auto"/>
              <w:bottom w:val="single" w:sz="4" w:space="0" w:color="auto"/>
              <w:right w:val="single" w:sz="4" w:space="0" w:color="auto"/>
            </w:tcBorders>
          </w:tcPr>
          <w:p w:rsidR="00604B18" w:rsidRPr="001A4C11" w:rsidRDefault="00604B18" w:rsidP="009908A1">
            <w:r>
              <w:t>6.116</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p w:rsidR="00604B18" w:rsidRPr="009B3FBA"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800B01" w:rsidP="009908A1">
            <w:r>
              <w:t>Патент</w:t>
            </w:r>
          </w:p>
          <w:p w:rsidR="00800B01" w:rsidRPr="003D249C" w:rsidRDefault="001B3268" w:rsidP="009908A1">
            <w:pPr>
              <w:rPr>
                <w:color w:val="000000" w:themeColor="text1"/>
              </w:rPr>
            </w:pPr>
            <w:hyperlink r:id="rId20" w:history="1">
              <w:r w:rsidR="00800B01" w:rsidRPr="003D249C">
                <w:rPr>
                  <w:rStyle w:val="ab"/>
                  <w:bCs/>
                  <w:color w:val="000000" w:themeColor="text1"/>
                  <w:u w:val="none"/>
                </w:rPr>
                <w:t>2424643</w:t>
              </w:r>
            </w:hyperlink>
          </w:p>
          <w:p w:rsidR="00604B18" w:rsidRPr="003D249C" w:rsidRDefault="001B3268" w:rsidP="009908A1">
            <w:pPr>
              <w:rPr>
                <w:color w:val="000000" w:themeColor="text1"/>
              </w:rPr>
            </w:pPr>
            <w:hyperlink r:id="rId21" w:tgtFrame="_blank" w:tooltip="Официальная публикация в формате PDF" w:history="1">
              <w:r w:rsidR="00800B01" w:rsidRPr="003D249C">
                <w:rPr>
                  <w:rStyle w:val="ab"/>
                  <w:color w:val="000000" w:themeColor="text1"/>
                  <w:u w:val="none"/>
                </w:rPr>
                <w:t>27.</w:t>
              </w:r>
              <w:r w:rsidR="00604B18" w:rsidRPr="003D249C">
                <w:rPr>
                  <w:rStyle w:val="ab"/>
                  <w:color w:val="000000" w:themeColor="text1"/>
                  <w:u w:val="none"/>
                </w:rPr>
                <w:t>0</w:t>
              </w:r>
              <w:r w:rsidR="00800B01" w:rsidRPr="003D249C">
                <w:rPr>
                  <w:rStyle w:val="ab"/>
                  <w:color w:val="000000" w:themeColor="text1"/>
                  <w:u w:val="none"/>
                </w:rPr>
                <w:t>7</w:t>
              </w:r>
              <w:r w:rsidR="00604B18" w:rsidRPr="003D249C">
                <w:rPr>
                  <w:rStyle w:val="ab"/>
                  <w:color w:val="000000" w:themeColor="text1"/>
                  <w:u w:val="none"/>
                </w:rPr>
                <w:t>.1</w:t>
              </w:r>
              <w:r w:rsidR="00800B01" w:rsidRPr="003D249C">
                <w:rPr>
                  <w:rStyle w:val="ab"/>
                  <w:color w:val="000000" w:themeColor="text1"/>
                  <w:u w:val="none"/>
                </w:rPr>
                <w:t>1</w:t>
              </w:r>
            </w:hyperlink>
          </w:p>
          <w:p w:rsidR="00604B18" w:rsidRPr="001A4C11"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Способ создания агрофитоценозов</w:t>
            </w:r>
          </w:p>
          <w:p w:rsidR="00604B18" w:rsidRPr="001A4C11" w:rsidRDefault="00604B18" w:rsidP="009908A1">
            <w:pPr>
              <w:rPr>
                <w:color w:val="000000"/>
              </w:rPr>
            </w:pPr>
            <w:r w:rsidRPr="001A4C11">
              <w:rPr>
                <w:color w:val="000000"/>
              </w:rPr>
              <w:t xml:space="preserve">мелиоративного назначения в бро-совых рисовых чеках </w:t>
            </w:r>
          </w:p>
        </w:tc>
        <w:tc>
          <w:tcPr>
            <w:tcW w:w="6095" w:type="dxa"/>
            <w:tcBorders>
              <w:top w:val="single" w:sz="4" w:space="0" w:color="auto"/>
              <w:left w:val="single" w:sz="4" w:space="0" w:color="auto"/>
              <w:bottom w:val="single" w:sz="4" w:space="0" w:color="auto"/>
              <w:right w:val="single" w:sz="4" w:space="0" w:color="auto"/>
            </w:tcBorders>
          </w:tcPr>
          <w:p w:rsidR="00604B18" w:rsidRPr="00BA6702" w:rsidRDefault="00604B18" w:rsidP="009908A1">
            <w:pPr>
              <w:pStyle w:val="a9"/>
            </w:pPr>
            <w:r w:rsidRPr="001A4C11">
              <w:t xml:space="preserve"> </w:t>
            </w:r>
            <w:r>
              <w:t>П</w:t>
            </w:r>
            <w:r w:rsidRPr="00BA6702">
              <w:t xml:space="preserve">ри достижении устойчивой температуры почвы +16-18°С в слое 0-10 см выполняют одновременный высев семян </w:t>
            </w:r>
            <w:r w:rsidRPr="001A4C11">
              <w:t>солодки</w:t>
            </w:r>
            <w:r w:rsidRPr="00BA6702">
              <w:t xml:space="preserve"> и амаранта в один рядок на глубину 1,5-2,0 см с шириной междурядий 0,6-0,7 м в соотношении норм высева 1:1, на второй год жизни растений </w:t>
            </w:r>
            <w:r w:rsidRPr="001A4C11">
              <w:t>солодки</w:t>
            </w:r>
            <w:r w:rsidRPr="00BA6702">
              <w:t xml:space="preserve"> при устойчивой температуре почвы +16-18°С в слое 0-10 см перпендикулярно ранее выполненным посевам </w:t>
            </w:r>
            <w:r w:rsidRPr="001A4C11">
              <w:t>солодки</w:t>
            </w:r>
            <w:r w:rsidRPr="00BA6702">
              <w:t xml:space="preserve"> и амаранта выполняют прямой высев семян топинамбура и амаранта</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r w:rsidRPr="001A4C11">
              <w:rPr>
                <w:color w:val="000000"/>
              </w:rPr>
              <w:t>Зволинский ВП,</w:t>
            </w:r>
            <w:r w:rsidRPr="001A4C11">
              <w:rPr>
                <w:color w:val="000000"/>
              </w:rPr>
              <w:br/>
              <w:t>Богосорьянская ЛВ,</w:t>
            </w:r>
            <w:r w:rsidRPr="001A4C11">
              <w:rPr>
                <w:color w:val="000000"/>
              </w:rPr>
              <w:br/>
              <w:t>Салдаев АМ</w:t>
            </w:r>
          </w:p>
          <w:p w:rsidR="00604B18" w:rsidRPr="001A4C11" w:rsidRDefault="00604B18" w:rsidP="009908A1">
            <w:pPr>
              <w:pStyle w:val="a3"/>
              <w:rPr>
                <w:color w:val="000000"/>
              </w:rPr>
            </w:pPr>
          </w:p>
          <w:p w:rsidR="00604B18" w:rsidRPr="001A4C11" w:rsidRDefault="00604B18" w:rsidP="009908A1">
            <w:pPr>
              <w:pStyle w:val="a3"/>
              <w:rPr>
                <w:color w:val="000000"/>
              </w:rPr>
            </w:pPr>
            <w:r>
              <w:rPr>
                <w:color w:val="000000"/>
              </w:rPr>
              <w:t>(</w:t>
            </w:r>
            <w:r w:rsidRPr="001A4C11">
              <w:rPr>
                <w:color w:val="000000"/>
              </w:rPr>
              <w:t>ГНУ Прикаспийский НИИ  аридного земледелия Российской академии сельскохозяйственных наук</w:t>
            </w:r>
            <w:r>
              <w:rPr>
                <w:color w:val="000000"/>
              </w:rPr>
              <w:t>)</w:t>
            </w: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6.117</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p w:rsidR="00604B18" w:rsidRPr="009B3FBA"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8C78DC" w:rsidP="009908A1">
            <w:r>
              <w:t>Патент</w:t>
            </w:r>
          </w:p>
          <w:p w:rsidR="008C78DC" w:rsidRPr="00370140" w:rsidRDefault="001B3268" w:rsidP="009908A1">
            <w:pPr>
              <w:rPr>
                <w:color w:val="000000" w:themeColor="text1"/>
              </w:rPr>
            </w:pPr>
            <w:hyperlink r:id="rId22" w:history="1">
              <w:r w:rsidR="008C78DC" w:rsidRPr="00370140">
                <w:rPr>
                  <w:rStyle w:val="ab"/>
                  <w:bCs/>
                  <w:color w:val="000000" w:themeColor="text1"/>
                  <w:u w:val="none"/>
                </w:rPr>
                <w:t>2338353</w:t>
              </w:r>
            </w:hyperlink>
          </w:p>
          <w:p w:rsidR="00604B18" w:rsidRPr="00370140" w:rsidRDefault="001B3268" w:rsidP="009908A1">
            <w:pPr>
              <w:rPr>
                <w:color w:val="000000" w:themeColor="text1"/>
              </w:rPr>
            </w:pPr>
            <w:hyperlink r:id="rId23" w:tgtFrame="_blank" w:tooltip="Официальная публикация в формате PDF" w:history="1">
              <w:r w:rsidR="008C78DC" w:rsidRPr="00370140">
                <w:rPr>
                  <w:rStyle w:val="ab"/>
                  <w:color w:val="000000" w:themeColor="text1"/>
                  <w:u w:val="none"/>
                </w:rPr>
                <w:t>20</w:t>
              </w:r>
              <w:r w:rsidR="00604B18" w:rsidRPr="00370140">
                <w:rPr>
                  <w:rStyle w:val="ab"/>
                  <w:color w:val="000000" w:themeColor="text1"/>
                  <w:u w:val="none"/>
                </w:rPr>
                <w:t>.</w:t>
              </w:r>
              <w:r w:rsidR="008C78DC" w:rsidRPr="00370140">
                <w:rPr>
                  <w:rStyle w:val="ab"/>
                  <w:color w:val="000000" w:themeColor="text1"/>
                  <w:u w:val="none"/>
                </w:rPr>
                <w:t>11</w:t>
              </w:r>
              <w:r w:rsidR="00604B18" w:rsidRPr="00370140">
                <w:rPr>
                  <w:rStyle w:val="ab"/>
                  <w:color w:val="000000" w:themeColor="text1"/>
                  <w:u w:val="none"/>
                </w:rPr>
                <w:t>.08</w:t>
              </w:r>
            </w:hyperlink>
          </w:p>
          <w:p w:rsidR="00604B18" w:rsidRDefault="00604B18" w:rsidP="009908A1"/>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Фиторемедиационный способ очистки почв от тяжелых металлов</w:t>
            </w:r>
          </w:p>
          <w:p w:rsidR="00604B18" w:rsidRPr="001A4C11" w:rsidRDefault="00604B18" w:rsidP="009908A1">
            <w:pPr>
              <w:rPr>
                <w:color w:val="000000"/>
              </w:rPr>
            </w:pPr>
          </w:p>
        </w:tc>
        <w:tc>
          <w:tcPr>
            <w:tcW w:w="6095" w:type="dxa"/>
            <w:tcBorders>
              <w:top w:val="single" w:sz="4" w:space="0" w:color="auto"/>
              <w:left w:val="single" w:sz="4" w:space="0" w:color="auto"/>
              <w:bottom w:val="single" w:sz="4" w:space="0" w:color="auto"/>
              <w:right w:val="single" w:sz="4" w:space="0" w:color="auto"/>
            </w:tcBorders>
          </w:tcPr>
          <w:p w:rsidR="00604B18" w:rsidRPr="00A175BE" w:rsidRDefault="00604B18" w:rsidP="00370140">
            <w:pPr>
              <w:pStyle w:val="a9"/>
            </w:pPr>
            <w:r w:rsidRPr="00A175BE">
              <w:t>Фиторемедиационный способ очистки почв от тяжелых металлов, включающий выращивание на дезактивиру</w:t>
            </w:r>
            <w:r w:rsidR="00165900">
              <w:t>-</w:t>
            </w:r>
            <w:r w:rsidRPr="00A175BE">
              <w:t>емой местности растений, аккумулирующих через кор</w:t>
            </w:r>
            <w:r w:rsidR="00370140">
              <w:t>-</w:t>
            </w:r>
            <w:r w:rsidRPr="00A175BE">
              <w:t>невую систему радионуклиды и тяжелые металлы, соде</w:t>
            </w:r>
            <w:r w:rsidR="00370140">
              <w:t>-</w:t>
            </w:r>
            <w:r w:rsidRPr="00A175BE">
              <w:t>ржащиеся в почве, удаление растительного покрова с дальнейшей его утилизацией, отличающийся тем, что в качестве средства дезактивации почв от тяжелых метал</w:t>
            </w:r>
            <w:r w:rsidR="00165900">
              <w:t>-</w:t>
            </w:r>
            <w:r w:rsidRPr="00A175BE">
              <w:t xml:space="preserve">лов используют растения </w:t>
            </w:r>
            <w:r w:rsidRPr="001A4C11">
              <w:t>солодки</w:t>
            </w:r>
            <w:r w:rsidRPr="00A175BE">
              <w:t xml:space="preserve"> голой,  с.уральской. и амаранта сорта Багряный, на дезактивируемой местн</w:t>
            </w:r>
            <w:r w:rsidR="00370140">
              <w:t>о-</w:t>
            </w:r>
            <w:r w:rsidRPr="00A175BE">
              <w:t>сти посадкой черенков четырех - пятилетнего возраста</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p>
          <w:p w:rsidR="00604B18" w:rsidRPr="001A4C11" w:rsidRDefault="00604B18" w:rsidP="009908A1">
            <w:pPr>
              <w:pStyle w:val="a3"/>
              <w:rPr>
                <w:color w:val="000000"/>
              </w:rPr>
            </w:pPr>
            <w:r w:rsidRPr="001A4C11">
              <w:rPr>
                <w:color w:val="000000"/>
              </w:rPr>
              <w:t>Салдаев А М</w:t>
            </w:r>
          </w:p>
          <w:p w:rsidR="00604B18" w:rsidRPr="001A4C11" w:rsidRDefault="00604B18" w:rsidP="009908A1">
            <w:pPr>
              <w:pStyle w:val="a3"/>
              <w:rPr>
                <w:color w:val="000000"/>
              </w:rPr>
            </w:pPr>
          </w:p>
          <w:p w:rsidR="00604B18" w:rsidRPr="001A4C11" w:rsidRDefault="00604B18" w:rsidP="009908A1">
            <w:pPr>
              <w:pStyle w:val="a3"/>
              <w:rPr>
                <w:color w:val="000000"/>
              </w:rPr>
            </w:pPr>
          </w:p>
          <w:p w:rsidR="00604B18" w:rsidRPr="001A4C11" w:rsidRDefault="00604B18" w:rsidP="009908A1">
            <w:pPr>
              <w:pStyle w:val="a3"/>
              <w:rPr>
                <w:color w:val="000000"/>
              </w:rPr>
            </w:pPr>
          </w:p>
          <w:p w:rsidR="00604B18" w:rsidRPr="001A4C11" w:rsidRDefault="00604B18" w:rsidP="009908A1">
            <w:pPr>
              <w:pStyle w:val="a3"/>
              <w:rPr>
                <w:color w:val="000000"/>
              </w:rPr>
            </w:pPr>
          </w:p>
        </w:tc>
      </w:tr>
      <w:tr w:rsidR="00604B18" w:rsidRPr="00B051D7"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6.118</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p w:rsidR="00604B18" w:rsidRPr="009B3FBA"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Pr="00343B23" w:rsidRDefault="004F6C5A" w:rsidP="009908A1">
            <w:r>
              <w:t>Патент</w:t>
            </w:r>
          </w:p>
          <w:p w:rsidR="00604B18" w:rsidRPr="00B46874" w:rsidRDefault="001B3268" w:rsidP="001B7621">
            <w:hyperlink r:id="rId24" w:history="1">
              <w:r w:rsidR="001B7621" w:rsidRPr="00CA2103">
                <w:rPr>
                  <w:rStyle w:val="ab"/>
                  <w:rFonts w:ascii="Verdana" w:hAnsi="Verdana" w:cs="Arial"/>
                  <w:bCs/>
                  <w:color w:val="000000" w:themeColor="text1"/>
                  <w:sz w:val="21"/>
                  <w:szCs w:val="21"/>
                  <w:u w:val="none"/>
                </w:rPr>
                <w:t>2339201</w:t>
              </w:r>
            </w:hyperlink>
            <w:hyperlink r:id="rId25" w:tgtFrame="_blank" w:tooltip="Официальная публикация в формате PDF" w:history="1">
              <w:r w:rsidR="00604B18" w:rsidRPr="00CA2103">
                <w:rPr>
                  <w:rStyle w:val="ab"/>
                  <w:color w:val="000000" w:themeColor="text1"/>
                  <w:u w:val="none"/>
                </w:rPr>
                <w:t>2</w:t>
              </w:r>
              <w:r w:rsidR="00370140">
                <w:rPr>
                  <w:rStyle w:val="ab"/>
                  <w:color w:val="000000" w:themeColor="text1"/>
                  <w:u w:val="none"/>
                </w:rPr>
                <w:t>0</w:t>
              </w:r>
              <w:r w:rsidR="001B7621" w:rsidRPr="00CA2103">
                <w:rPr>
                  <w:rStyle w:val="ab"/>
                  <w:color w:val="000000" w:themeColor="text1"/>
                  <w:u w:val="none"/>
                </w:rPr>
                <w:t>7</w:t>
              </w:r>
              <w:r w:rsidR="00604B18" w:rsidRPr="00CA2103">
                <w:rPr>
                  <w:rStyle w:val="ab"/>
                  <w:color w:val="000000" w:themeColor="text1"/>
                  <w:u w:val="none"/>
                </w:rPr>
                <w:t>.</w:t>
              </w:r>
              <w:r w:rsidR="001B7621" w:rsidRPr="00CA2103">
                <w:rPr>
                  <w:rStyle w:val="ab"/>
                  <w:color w:val="000000" w:themeColor="text1"/>
                  <w:u w:val="none"/>
                </w:rPr>
                <w:t>11</w:t>
              </w:r>
              <w:r w:rsidR="00604B18" w:rsidRPr="00CA2103">
                <w:rPr>
                  <w:rStyle w:val="ab"/>
                  <w:color w:val="000000" w:themeColor="text1"/>
                  <w:u w:val="none"/>
                </w:rPr>
                <w:t>.08</w:t>
              </w:r>
            </w:hyperlink>
          </w:p>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Способ борьбы с эрозией почвы на склоновых землях</w:t>
            </w:r>
          </w:p>
        </w:tc>
        <w:tc>
          <w:tcPr>
            <w:tcW w:w="6095" w:type="dxa"/>
            <w:tcBorders>
              <w:top w:val="single" w:sz="4" w:space="0" w:color="auto"/>
              <w:left w:val="single" w:sz="4" w:space="0" w:color="auto"/>
              <w:bottom w:val="single" w:sz="4" w:space="0" w:color="auto"/>
              <w:right w:val="single" w:sz="4" w:space="0" w:color="auto"/>
            </w:tcBorders>
          </w:tcPr>
          <w:p w:rsidR="00604B18" w:rsidRPr="00422DE7" w:rsidRDefault="00604B18" w:rsidP="009908A1">
            <w:pPr>
              <w:pStyle w:val="a9"/>
            </w:pPr>
            <w:r w:rsidRPr="00422DE7">
              <w:t>Способ борьбы с эрозией почвы на склоновых землях, включающий устройство поперек склона водоудержива</w:t>
            </w:r>
            <w:r w:rsidR="00165900">
              <w:t>-</w:t>
            </w:r>
            <w:r w:rsidRPr="00422DE7">
              <w:t>ющих засеваемых ложбин с нулевым уклоном, отличаю</w:t>
            </w:r>
            <w:r>
              <w:t>-</w:t>
            </w:r>
            <w:r w:rsidRPr="00422DE7">
              <w:t>щийся тем, что вдоль дна и откосов ложбин высажива</w:t>
            </w:r>
            <w:r w:rsidR="00165900">
              <w:t>-</w:t>
            </w:r>
            <w:r w:rsidRPr="00422DE7">
              <w:lastRenderedPageBreak/>
              <w:t xml:space="preserve">ются растения </w:t>
            </w:r>
            <w:r w:rsidRPr="001A4C11">
              <w:t>солодки</w:t>
            </w:r>
            <w:r w:rsidRPr="00422DE7">
              <w:t xml:space="preserve"> и ежегодно вдоль ложбин произ</w:t>
            </w:r>
            <w:r w:rsidR="00165900">
              <w:t>-</w:t>
            </w:r>
            <w:r w:rsidRPr="00422DE7">
              <w:t xml:space="preserve">водят узкополосное фрезерование посевов </w:t>
            </w:r>
            <w:r w:rsidRPr="001A4C11">
              <w:t>солодки</w:t>
            </w:r>
            <w:r w:rsidRPr="00422DE7">
              <w:t xml:space="preserve"> при ширине фрезеруемой полосы 0,10-0,15 м и глубине 0,2-0,4 м, а расстояние между полосами 0,3-0,5 м</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r w:rsidRPr="001A4C11">
              <w:rPr>
                <w:color w:val="000000"/>
              </w:rPr>
              <w:lastRenderedPageBreak/>
              <w:t>Губин В К,</w:t>
            </w:r>
            <w:r w:rsidRPr="001A4C11">
              <w:rPr>
                <w:color w:val="000000"/>
              </w:rPr>
              <w:br/>
              <w:t>Шамсутдинов НЗ,</w:t>
            </w:r>
            <w:r w:rsidRPr="001A4C11">
              <w:rPr>
                <w:color w:val="000000"/>
              </w:rPr>
              <w:br/>
              <w:t>Буравцев ВН, и др.</w:t>
            </w:r>
          </w:p>
          <w:p w:rsidR="00604B18" w:rsidRPr="001A4C11" w:rsidRDefault="00604B18" w:rsidP="009908A1">
            <w:pPr>
              <w:pStyle w:val="a3"/>
              <w:rPr>
                <w:color w:val="000000"/>
              </w:rPr>
            </w:pPr>
          </w:p>
          <w:p w:rsidR="00604B18" w:rsidRPr="001A4C11" w:rsidRDefault="00604B18" w:rsidP="009908A1">
            <w:pPr>
              <w:pStyle w:val="a3"/>
              <w:rPr>
                <w:color w:val="000000"/>
              </w:rPr>
            </w:pPr>
            <w:r>
              <w:rPr>
                <w:color w:val="000000"/>
              </w:rPr>
              <w:t>(</w:t>
            </w:r>
            <w:r w:rsidRPr="001A4C11">
              <w:rPr>
                <w:color w:val="000000"/>
              </w:rPr>
              <w:t xml:space="preserve">ГНУ ВНИИ гидротехники и </w:t>
            </w:r>
            <w:r w:rsidRPr="001A4C11">
              <w:rPr>
                <w:color w:val="000000"/>
              </w:rPr>
              <w:lastRenderedPageBreak/>
              <w:t>мелиорации им. А.Н. Костякова Россельхозакадемии</w:t>
            </w:r>
            <w:r>
              <w:rPr>
                <w:color w:val="000000"/>
              </w:rPr>
              <w:t>)</w:t>
            </w:r>
          </w:p>
          <w:p w:rsidR="00604B18" w:rsidRPr="001A4C11" w:rsidRDefault="00604B18" w:rsidP="009908A1">
            <w:pPr>
              <w:pStyle w:val="a3"/>
              <w:rPr>
                <w:color w:val="000000"/>
              </w:rPr>
            </w:pPr>
          </w:p>
        </w:tc>
      </w:tr>
      <w:tr w:rsidR="00604B18"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6.119</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Pr="00422DE7" w:rsidRDefault="00604B18" w:rsidP="009908A1">
            <w:r w:rsidRPr="00422DE7">
              <w:t>Патент</w:t>
            </w:r>
          </w:p>
          <w:p w:rsidR="00604B18" w:rsidRPr="00E30A0F" w:rsidRDefault="00604B18" w:rsidP="009908A1">
            <w:pPr>
              <w:rPr>
                <w:lang w:val="en-US"/>
              </w:rPr>
            </w:pPr>
            <w:r w:rsidRPr="001A4C11">
              <w:t>28032</w:t>
            </w:r>
            <w:r w:rsidR="00E30A0F">
              <w:t xml:space="preserve"> </w:t>
            </w:r>
            <w:r w:rsidR="00E30A0F">
              <w:rPr>
                <w:lang w:val="en-US"/>
              </w:rPr>
              <w:t>U1</w:t>
            </w:r>
          </w:p>
          <w:p w:rsidR="00604B18" w:rsidRPr="001A4C11" w:rsidRDefault="00604B18" w:rsidP="009908A1">
            <w:r w:rsidRPr="001A4C11">
              <w:t>10.03.03</w:t>
            </w:r>
          </w:p>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Устройство для биоинформационного воздействия</w:t>
            </w:r>
          </w:p>
          <w:p w:rsidR="00604B18" w:rsidRPr="001A4C11" w:rsidRDefault="00604B18" w:rsidP="009908A1">
            <w:pPr>
              <w:rPr>
                <w:color w:val="000000"/>
              </w:rPr>
            </w:pPr>
          </w:p>
        </w:tc>
        <w:tc>
          <w:tcPr>
            <w:tcW w:w="60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9"/>
            </w:pPr>
            <w:r w:rsidRPr="001A4C11">
              <w:t>1.В качестве биоактивных лекарственных средств испо</w:t>
            </w:r>
            <w:r w:rsidR="00165900">
              <w:t>-</w:t>
            </w:r>
            <w:r w:rsidRPr="001A4C11">
              <w:t>льзованы пчелиный воск, калган большой, иссоп лекар</w:t>
            </w:r>
            <w:r w:rsidR="00165900">
              <w:t>-</w:t>
            </w:r>
            <w:r w:rsidRPr="001A4C11">
              <w:t>ственный, имбирь лекарственный, солодка, эмблика ле</w:t>
            </w:r>
            <w:r w:rsidR="00165900">
              <w:t>-</w:t>
            </w:r>
            <w:r w:rsidRPr="001A4C11">
              <w:t>карственная, фенхель, листья лотоса, жень-шень, при следующем количественном соотношении, мас. %: пчелиный воск от 17 до 25, калган большой от 2 до 4, иссоп лекарст</w:t>
            </w:r>
            <w:r>
              <w:t>-</w:t>
            </w:r>
            <w:r w:rsidRPr="001A4C11">
              <w:t>венный от 2 до 4, имбирь лекарственный от 2 до 4, солодка от 8 до 12, эмблика лекарственная от 2 до 4, фенхель от 2 до 4, листья лотоса от 4 до 6, жень-шень от 2 до 5, остальное - фитонаполнитель</w:t>
            </w:r>
          </w:p>
        </w:tc>
        <w:tc>
          <w:tcPr>
            <w:tcW w:w="215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3"/>
              <w:rPr>
                <w:color w:val="000000"/>
              </w:rPr>
            </w:pPr>
            <w:r w:rsidRPr="001A4C11">
              <w:rPr>
                <w:color w:val="000000"/>
              </w:rPr>
              <w:t>Исхаков А.А.</w:t>
            </w:r>
          </w:p>
          <w:p w:rsidR="00604B18" w:rsidRPr="001A4C11" w:rsidRDefault="00604B18" w:rsidP="009908A1">
            <w:pPr>
              <w:pStyle w:val="a3"/>
              <w:rPr>
                <w:color w:val="000000"/>
              </w:rPr>
            </w:pPr>
          </w:p>
          <w:p w:rsidR="00604B18" w:rsidRPr="001A4C11" w:rsidRDefault="0021491D" w:rsidP="009908A1">
            <w:pPr>
              <w:pStyle w:val="a3"/>
              <w:rPr>
                <w:color w:val="000000"/>
              </w:rPr>
            </w:pPr>
            <w:r>
              <w:rPr>
                <w:color w:val="000000"/>
              </w:rPr>
              <w:t>(</w:t>
            </w:r>
            <w:r w:rsidR="00604B18" w:rsidRPr="001A4C11">
              <w:rPr>
                <w:color w:val="000000"/>
              </w:rPr>
              <w:t>ООО «Джус-Сити»</w:t>
            </w:r>
            <w:r>
              <w:rPr>
                <w:color w:val="000000"/>
              </w:rPr>
              <w:t>)</w:t>
            </w:r>
          </w:p>
          <w:p w:rsidR="00604B18" w:rsidRPr="001A4C11" w:rsidRDefault="00604B18" w:rsidP="009908A1">
            <w:pPr>
              <w:pStyle w:val="a3"/>
              <w:rPr>
                <w:color w:val="000000"/>
              </w:rPr>
            </w:pPr>
          </w:p>
        </w:tc>
      </w:tr>
      <w:tr w:rsidR="00604B18" w:rsidRPr="00A76C92" w:rsidTr="00C46E7F">
        <w:tc>
          <w:tcPr>
            <w:tcW w:w="852" w:type="dxa"/>
            <w:tcBorders>
              <w:top w:val="single" w:sz="4" w:space="0" w:color="auto"/>
              <w:left w:val="single" w:sz="4" w:space="0" w:color="auto"/>
              <w:bottom w:val="single" w:sz="4" w:space="0" w:color="auto"/>
              <w:right w:val="single" w:sz="4" w:space="0" w:color="auto"/>
            </w:tcBorders>
          </w:tcPr>
          <w:p w:rsidR="00604B18" w:rsidRPr="001A4C11" w:rsidRDefault="00604B18" w:rsidP="009908A1">
            <w:r>
              <w:t>6.120</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Укра</w:t>
            </w:r>
            <w:r w:rsidR="00543177">
              <w:rPr>
                <w:lang w:val="uk-UA"/>
              </w:rPr>
              <w:t>ї</w:t>
            </w:r>
            <w:r w:rsidRPr="009B3FBA">
              <w:t>на</w:t>
            </w:r>
          </w:p>
          <w:p w:rsidR="00604B18" w:rsidRPr="009B3FBA" w:rsidRDefault="00604B18" w:rsidP="009908A1">
            <w:pPr>
              <w:rPr>
                <w:lang w:val="uk-UA"/>
              </w:rPr>
            </w:pPr>
          </w:p>
        </w:tc>
        <w:tc>
          <w:tcPr>
            <w:tcW w:w="1275" w:type="dxa"/>
            <w:tcBorders>
              <w:top w:val="single" w:sz="4" w:space="0" w:color="auto"/>
              <w:left w:val="single" w:sz="4" w:space="0" w:color="auto"/>
              <w:bottom w:val="single" w:sz="4" w:space="0" w:color="auto"/>
              <w:right w:val="single" w:sz="4" w:space="0" w:color="auto"/>
            </w:tcBorders>
          </w:tcPr>
          <w:p w:rsidR="00604B18" w:rsidRPr="001A4C11" w:rsidRDefault="00604B18" w:rsidP="009908A1">
            <w:r w:rsidRPr="001A4C11">
              <w:t>Патент</w:t>
            </w:r>
          </w:p>
          <w:p w:rsidR="00604B18" w:rsidRPr="001A4C11" w:rsidRDefault="00604B18" w:rsidP="009908A1">
            <w:r w:rsidRPr="001A4C11">
              <w:t>34494</w:t>
            </w:r>
          </w:p>
          <w:p w:rsidR="00604B18" w:rsidRPr="001A4C11" w:rsidRDefault="00604B18" w:rsidP="009908A1">
            <w:r>
              <w:t>15.03.</w:t>
            </w:r>
            <w:r w:rsidRPr="001A4C11">
              <w:t>01</w:t>
            </w:r>
          </w:p>
        </w:tc>
        <w:tc>
          <w:tcPr>
            <w:tcW w:w="43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rPr>
                <w:color w:val="000000"/>
              </w:rPr>
            </w:pPr>
            <w:r w:rsidRPr="001A4C11">
              <w:rPr>
                <w:color w:val="000000"/>
              </w:rPr>
              <w:t>Установка для екстрагування цільового продукту з рослинної сировини</w:t>
            </w:r>
          </w:p>
        </w:tc>
        <w:tc>
          <w:tcPr>
            <w:tcW w:w="6095" w:type="dxa"/>
            <w:tcBorders>
              <w:top w:val="single" w:sz="4" w:space="0" w:color="auto"/>
              <w:left w:val="single" w:sz="4" w:space="0" w:color="auto"/>
              <w:bottom w:val="single" w:sz="4" w:space="0" w:color="auto"/>
              <w:right w:val="single" w:sz="4" w:space="0" w:color="auto"/>
            </w:tcBorders>
          </w:tcPr>
          <w:p w:rsidR="00604B18" w:rsidRPr="001A4C11" w:rsidRDefault="00604B18" w:rsidP="009908A1">
            <w:pPr>
              <w:pStyle w:val="a9"/>
            </w:pPr>
            <w:r w:rsidRPr="001A4C11">
              <w:t>Установка работает следующим образом. В качестве эк</w:t>
            </w:r>
            <w:r w:rsidR="00370140">
              <w:t>-</w:t>
            </w:r>
            <w:r w:rsidRPr="001A4C11">
              <w:t>страгента применили 0,7% водный раствор аммиака, со</w:t>
            </w:r>
            <w:r w:rsidR="00370140">
              <w:t>-</w:t>
            </w:r>
            <w:r w:rsidRPr="001A4C11">
              <w:t>отношение между сырьем корня солодки и экстраген</w:t>
            </w:r>
            <w:r w:rsidR="00370140">
              <w:t>-</w:t>
            </w:r>
            <w:r w:rsidRPr="001A4C11">
              <w:t>том 1:10. 500 граммов корня солодки в фильтр-пакетах. Контроль получаемого эксктракта по содержанию в нем экстрактивных веществ и глицирризиновой кислоты</w:t>
            </w:r>
          </w:p>
          <w:p w:rsidR="00604B18" w:rsidRPr="001A4C11" w:rsidRDefault="00604B18" w:rsidP="009908A1">
            <w:pPr>
              <w:pStyle w:val="a9"/>
            </w:pPr>
          </w:p>
        </w:tc>
        <w:tc>
          <w:tcPr>
            <w:tcW w:w="2155" w:type="dxa"/>
            <w:tcBorders>
              <w:top w:val="single" w:sz="4" w:space="0" w:color="auto"/>
              <w:left w:val="single" w:sz="4" w:space="0" w:color="auto"/>
              <w:bottom w:val="single" w:sz="4" w:space="0" w:color="auto"/>
              <w:right w:val="single" w:sz="4" w:space="0" w:color="auto"/>
            </w:tcBorders>
          </w:tcPr>
          <w:p w:rsidR="0021491D" w:rsidRDefault="00604B18" w:rsidP="009908A1">
            <w:pPr>
              <w:pStyle w:val="a3"/>
              <w:rPr>
                <w:color w:val="000000"/>
              </w:rPr>
            </w:pPr>
            <w:r w:rsidRPr="001A4C11">
              <w:rPr>
                <w:color w:val="000000"/>
              </w:rPr>
              <w:t xml:space="preserve">Кравець Б. К. </w:t>
            </w:r>
          </w:p>
          <w:p w:rsidR="00604B18" w:rsidRPr="001A4C11" w:rsidRDefault="00604B18" w:rsidP="009908A1">
            <w:pPr>
              <w:pStyle w:val="a3"/>
              <w:rPr>
                <w:color w:val="000000"/>
              </w:rPr>
            </w:pPr>
            <w:r w:rsidRPr="001A4C11">
              <w:rPr>
                <w:color w:val="000000"/>
              </w:rPr>
              <w:t>Гамаюнов М. С.; Шаламай А. С.</w:t>
            </w:r>
          </w:p>
          <w:p w:rsidR="00604B18" w:rsidRPr="001A4C11" w:rsidRDefault="00CE4820" w:rsidP="009908A1">
            <w:pPr>
              <w:pStyle w:val="a3"/>
              <w:rPr>
                <w:color w:val="000000"/>
              </w:rPr>
            </w:pPr>
            <w:r>
              <w:rPr>
                <w:color w:val="000000"/>
              </w:rPr>
              <w:t>(</w:t>
            </w:r>
            <w:r w:rsidR="00604B18" w:rsidRPr="001A4C11">
              <w:rPr>
                <w:color w:val="000000"/>
              </w:rPr>
              <w:t>Науково-виробнича фірма  “Укртеххімпром”</w:t>
            </w:r>
          </w:p>
          <w:p w:rsidR="00604B18" w:rsidRPr="001A4C11" w:rsidRDefault="00604B18" w:rsidP="009908A1">
            <w:pPr>
              <w:pStyle w:val="a3"/>
              <w:rPr>
                <w:color w:val="000000"/>
              </w:rPr>
            </w:pPr>
            <w:r w:rsidRPr="001A4C11">
              <w:rPr>
                <w:color w:val="000000"/>
              </w:rPr>
              <w:t>НВЦ  “Борщагівський хіміко-фармацевтичний завод”</w:t>
            </w:r>
            <w:r w:rsidR="00CE4820">
              <w:rPr>
                <w:color w:val="000000"/>
              </w:rPr>
              <w:t>)</w:t>
            </w:r>
          </w:p>
          <w:p w:rsidR="00604B18" w:rsidRPr="001A4C11" w:rsidRDefault="00604B18" w:rsidP="009908A1">
            <w:pPr>
              <w:pStyle w:val="a3"/>
              <w:rPr>
                <w:color w:val="000000"/>
              </w:rPr>
            </w:pPr>
            <w:r w:rsidRPr="001A4C11">
              <w:rPr>
                <w:color w:val="000000"/>
              </w:rPr>
              <w:t>Бюл. № 2</w:t>
            </w:r>
          </w:p>
          <w:p w:rsidR="00604B18" w:rsidRPr="001A4C11" w:rsidRDefault="00604B18" w:rsidP="009908A1">
            <w:pPr>
              <w:pStyle w:val="a3"/>
              <w:rPr>
                <w:color w:val="000000"/>
              </w:rPr>
            </w:pPr>
          </w:p>
        </w:tc>
      </w:tr>
      <w:tr w:rsidR="00604B18" w:rsidRPr="00A76C92"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6.121</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2364078</w:t>
            </w:r>
          </w:p>
          <w:p w:rsidR="00604B18" w:rsidRPr="001A4C11" w:rsidRDefault="00604B18" w:rsidP="009908A1">
            <w:r>
              <w:t>20.08.09</w:t>
            </w:r>
          </w:p>
        </w:tc>
        <w:tc>
          <w:tcPr>
            <w:tcW w:w="4395" w:type="dxa"/>
            <w:tcBorders>
              <w:top w:val="single" w:sz="4" w:space="0" w:color="auto"/>
              <w:left w:val="single" w:sz="4" w:space="0" w:color="auto"/>
              <w:bottom w:val="single" w:sz="4" w:space="0" w:color="auto"/>
              <w:right w:val="single" w:sz="4" w:space="0" w:color="auto"/>
            </w:tcBorders>
          </w:tcPr>
          <w:p w:rsidR="00604B18" w:rsidRPr="00707380" w:rsidRDefault="00604B18" w:rsidP="009908A1">
            <w:pPr>
              <w:rPr>
                <w:color w:val="000000"/>
              </w:rPr>
            </w:pPr>
            <w:r w:rsidRPr="00707380">
              <w:rPr>
                <w:bCs/>
              </w:rPr>
              <w:t>С</w:t>
            </w:r>
            <w:r>
              <w:rPr>
                <w:bCs/>
              </w:rPr>
              <w:t>пособ прогнозирования семенной продуктивности солодки</w:t>
            </w:r>
          </w:p>
        </w:tc>
        <w:tc>
          <w:tcPr>
            <w:tcW w:w="6095" w:type="dxa"/>
            <w:tcBorders>
              <w:top w:val="single" w:sz="4" w:space="0" w:color="auto"/>
              <w:left w:val="single" w:sz="4" w:space="0" w:color="auto"/>
              <w:bottom w:val="single" w:sz="4" w:space="0" w:color="auto"/>
              <w:right w:val="single" w:sz="4" w:space="0" w:color="auto"/>
            </w:tcBorders>
          </w:tcPr>
          <w:p w:rsidR="00604B18" w:rsidRPr="00707380" w:rsidRDefault="00604B18" w:rsidP="009908A1">
            <w:pPr>
              <w:pStyle w:val="a9"/>
              <w:rPr>
                <w:sz w:val="22"/>
                <w:szCs w:val="22"/>
              </w:rPr>
            </w:pPr>
            <w:r w:rsidRPr="00707380">
              <w:rPr>
                <w:sz w:val="22"/>
                <w:szCs w:val="22"/>
              </w:rPr>
              <w:t>Способ включает оптимизацию сроков уборки, установление суммы среднесуточных температур от начала вегетации стеб</w:t>
            </w:r>
            <w:r>
              <w:rPr>
                <w:sz w:val="22"/>
                <w:szCs w:val="22"/>
              </w:rPr>
              <w:t>-</w:t>
            </w:r>
            <w:r w:rsidRPr="00707380">
              <w:rPr>
                <w:sz w:val="22"/>
                <w:szCs w:val="22"/>
              </w:rPr>
              <w:t>лей солодки до момента бутонизации, вычисление гидротер</w:t>
            </w:r>
            <w:r w:rsidR="00165900">
              <w:rPr>
                <w:sz w:val="22"/>
                <w:szCs w:val="22"/>
              </w:rPr>
              <w:t>-</w:t>
            </w:r>
            <w:r w:rsidRPr="00707380">
              <w:rPr>
                <w:sz w:val="22"/>
                <w:szCs w:val="22"/>
              </w:rPr>
              <w:t>мического коэффициента за период появления настоящих первых двух-трех листьев на стеблях до момента бутонизации и расчет прогнозируемой семенной продуктивности</w:t>
            </w:r>
            <w:r>
              <w:rPr>
                <w:sz w:val="22"/>
                <w:szCs w:val="22"/>
              </w:rPr>
              <w:t>.</w:t>
            </w:r>
            <w:r>
              <w:rPr>
                <w:rFonts w:ascii="Arial" w:hAnsi="Arial" w:cs="Arial"/>
                <w:sz w:val="19"/>
                <w:szCs w:val="19"/>
              </w:rPr>
              <w:t xml:space="preserve"> </w:t>
            </w:r>
            <w:r w:rsidRPr="00A30001">
              <w:rPr>
                <w:sz w:val="22"/>
                <w:szCs w:val="22"/>
              </w:rPr>
              <w:t>Прогно</w:t>
            </w:r>
            <w:r w:rsidR="00B57B14">
              <w:rPr>
                <w:sz w:val="22"/>
                <w:szCs w:val="22"/>
              </w:rPr>
              <w:t>-</w:t>
            </w:r>
            <w:r w:rsidRPr="00A30001">
              <w:rPr>
                <w:sz w:val="22"/>
                <w:szCs w:val="22"/>
              </w:rPr>
              <w:t>зируемую семенную продуктивность солодки определяют по формуле</w:t>
            </w:r>
            <w:r>
              <w:rPr>
                <w:sz w:val="22"/>
                <w:szCs w:val="22"/>
              </w:rPr>
              <w:t>.</w:t>
            </w:r>
            <w:r>
              <w:rPr>
                <w:rFonts w:ascii="Arial" w:hAnsi="Arial" w:cs="Arial"/>
                <w:sz w:val="19"/>
                <w:szCs w:val="19"/>
              </w:rPr>
              <w:t xml:space="preserve"> </w:t>
            </w:r>
            <w:r w:rsidRPr="00707380">
              <w:rPr>
                <w:sz w:val="22"/>
                <w:szCs w:val="22"/>
              </w:rPr>
              <w:t>Способ обеспечивает повышение прогнозирования семенной продуктивности со</w:t>
            </w:r>
            <w:r>
              <w:rPr>
                <w:sz w:val="22"/>
                <w:szCs w:val="22"/>
              </w:rPr>
              <w:t>лодки голой и солодки ураль</w:t>
            </w:r>
            <w:r w:rsidR="00B57B14">
              <w:rPr>
                <w:sz w:val="22"/>
                <w:szCs w:val="22"/>
              </w:rPr>
              <w:t>-</w:t>
            </w:r>
            <w:r>
              <w:rPr>
                <w:sz w:val="22"/>
                <w:szCs w:val="22"/>
              </w:rPr>
              <w:t>ской</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bCs/>
              </w:rPr>
            </w:pPr>
            <w:r w:rsidRPr="00707380">
              <w:rPr>
                <w:bCs/>
              </w:rPr>
              <w:t>Зволинский В</w:t>
            </w:r>
            <w:r>
              <w:rPr>
                <w:bCs/>
              </w:rPr>
              <w:t>. П. и др.</w:t>
            </w:r>
          </w:p>
          <w:p w:rsidR="00604B18" w:rsidRDefault="00604B18" w:rsidP="009908A1">
            <w:pPr>
              <w:pStyle w:val="a3"/>
              <w:rPr>
                <w:bCs/>
              </w:rPr>
            </w:pPr>
          </w:p>
          <w:p w:rsidR="00604B18" w:rsidRPr="00707380" w:rsidRDefault="00604B18" w:rsidP="009908A1">
            <w:pPr>
              <w:pStyle w:val="a3"/>
              <w:rPr>
                <w:color w:val="000000"/>
              </w:rPr>
            </w:pPr>
            <w:r>
              <w:rPr>
                <w:bCs/>
              </w:rPr>
              <w:t>(</w:t>
            </w:r>
            <w:r w:rsidRPr="00707380">
              <w:rPr>
                <w:bCs/>
              </w:rPr>
              <w:t>Г</w:t>
            </w:r>
            <w:r>
              <w:rPr>
                <w:bCs/>
              </w:rPr>
              <w:t>НУ</w:t>
            </w:r>
            <w:r w:rsidRPr="00707380">
              <w:rPr>
                <w:bCs/>
              </w:rPr>
              <w:t xml:space="preserve"> Прикаспийский </w:t>
            </w:r>
            <w:r>
              <w:rPr>
                <w:bCs/>
              </w:rPr>
              <w:t>НИИ</w:t>
            </w:r>
            <w:r w:rsidRPr="00707380">
              <w:rPr>
                <w:bCs/>
              </w:rPr>
              <w:t xml:space="preserve"> аридного земледелия Р</w:t>
            </w:r>
            <w:r>
              <w:rPr>
                <w:bCs/>
              </w:rPr>
              <w:t>АСН)</w:t>
            </w:r>
          </w:p>
        </w:tc>
      </w:tr>
      <w:tr w:rsidR="00604B18" w:rsidRPr="00A76C92"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6.122</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2363146</w:t>
            </w:r>
          </w:p>
          <w:p w:rsidR="00604B18" w:rsidRDefault="00604B18" w:rsidP="009908A1">
            <w:r>
              <w:t>10.08.09</w:t>
            </w:r>
          </w:p>
        </w:tc>
        <w:tc>
          <w:tcPr>
            <w:tcW w:w="4395" w:type="dxa"/>
            <w:tcBorders>
              <w:top w:val="single" w:sz="4" w:space="0" w:color="auto"/>
              <w:left w:val="single" w:sz="4" w:space="0" w:color="auto"/>
              <w:bottom w:val="single" w:sz="4" w:space="0" w:color="auto"/>
              <w:right w:val="single" w:sz="4" w:space="0" w:color="auto"/>
            </w:tcBorders>
          </w:tcPr>
          <w:p w:rsidR="00604B18" w:rsidRPr="00707380" w:rsidRDefault="00604B18" w:rsidP="009908A1">
            <w:pPr>
              <w:rPr>
                <w:bCs/>
              </w:rPr>
            </w:pPr>
            <w:r w:rsidRPr="00707380">
              <w:rPr>
                <w:bCs/>
              </w:rPr>
              <w:t>С</w:t>
            </w:r>
            <w:r>
              <w:rPr>
                <w:bCs/>
              </w:rPr>
              <w:t>пособ прогнозирования семенной продуктивности растений солодки</w:t>
            </w:r>
          </w:p>
        </w:tc>
        <w:tc>
          <w:tcPr>
            <w:tcW w:w="6095" w:type="dxa"/>
            <w:tcBorders>
              <w:top w:val="single" w:sz="4" w:space="0" w:color="auto"/>
              <w:left w:val="single" w:sz="4" w:space="0" w:color="auto"/>
              <w:bottom w:val="single" w:sz="4" w:space="0" w:color="auto"/>
              <w:right w:val="single" w:sz="4" w:space="0" w:color="auto"/>
            </w:tcBorders>
          </w:tcPr>
          <w:p w:rsidR="00604B18" w:rsidRPr="00920D79" w:rsidRDefault="00604B18" w:rsidP="009908A1">
            <w:pPr>
              <w:pStyle w:val="a9"/>
              <w:rPr>
                <w:sz w:val="22"/>
                <w:szCs w:val="22"/>
              </w:rPr>
            </w:pPr>
            <w:r w:rsidRPr="00920D79">
              <w:rPr>
                <w:sz w:val="22"/>
                <w:szCs w:val="22"/>
              </w:rPr>
              <w:t>Включает оптимизацию сроков уборки, установление суммы среднесуточных температур от начала вегетации стеблей солодки до момента бутонизации, вычисление гидротерми</w:t>
            </w:r>
            <w:r>
              <w:rPr>
                <w:sz w:val="22"/>
                <w:szCs w:val="22"/>
              </w:rPr>
              <w:t>-</w:t>
            </w:r>
            <w:r w:rsidRPr="00920D79">
              <w:rPr>
                <w:sz w:val="22"/>
                <w:szCs w:val="22"/>
              </w:rPr>
              <w:lastRenderedPageBreak/>
              <w:t>ческого коэффициента за период появления настоящих пер</w:t>
            </w:r>
            <w:r w:rsidR="00B57B14">
              <w:rPr>
                <w:sz w:val="22"/>
                <w:szCs w:val="22"/>
              </w:rPr>
              <w:t>-</w:t>
            </w:r>
            <w:r w:rsidRPr="00920D79">
              <w:rPr>
                <w:sz w:val="22"/>
                <w:szCs w:val="22"/>
              </w:rPr>
              <w:t>вых двух-трех листьев на стеблях до момента бутонизации и определение расчетом прогнозируемой семенной продуктив</w:t>
            </w:r>
            <w:r w:rsidR="00B57B14">
              <w:rPr>
                <w:sz w:val="22"/>
                <w:szCs w:val="22"/>
              </w:rPr>
              <w:t>-</w:t>
            </w:r>
            <w:r w:rsidRPr="00920D79">
              <w:rPr>
                <w:sz w:val="22"/>
                <w:szCs w:val="22"/>
              </w:rPr>
              <w:t>ности</w:t>
            </w:r>
            <w:r>
              <w:rPr>
                <w:sz w:val="22"/>
                <w:szCs w:val="22"/>
              </w:rPr>
              <w:t>.</w:t>
            </w:r>
            <w:r>
              <w:rPr>
                <w:rFonts w:ascii="Arial" w:hAnsi="Arial" w:cs="Arial"/>
                <w:sz w:val="19"/>
                <w:szCs w:val="19"/>
              </w:rPr>
              <w:t xml:space="preserve"> </w:t>
            </w:r>
            <w:r w:rsidRPr="00920D79">
              <w:rPr>
                <w:sz w:val="22"/>
                <w:szCs w:val="22"/>
              </w:rPr>
              <w:t>Прогнозируемую семенную продуктивность солодки опреде</w:t>
            </w:r>
            <w:r>
              <w:rPr>
                <w:sz w:val="22"/>
                <w:szCs w:val="22"/>
              </w:rPr>
              <w:t>-</w:t>
            </w:r>
            <w:r w:rsidRPr="00920D79">
              <w:rPr>
                <w:sz w:val="22"/>
                <w:szCs w:val="22"/>
              </w:rPr>
              <w:t>ляют по формуле</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bCs/>
              </w:rPr>
            </w:pPr>
            <w:r>
              <w:rPr>
                <w:bCs/>
              </w:rPr>
              <w:lastRenderedPageBreak/>
              <w:t>Кизяев Б.М. и др.</w:t>
            </w:r>
          </w:p>
          <w:p w:rsidR="00604B18" w:rsidRDefault="00604B18" w:rsidP="009908A1">
            <w:pPr>
              <w:pStyle w:val="a3"/>
              <w:rPr>
                <w:bCs/>
              </w:rPr>
            </w:pPr>
          </w:p>
          <w:p w:rsidR="00604B18" w:rsidRPr="00A30001" w:rsidRDefault="00604B18" w:rsidP="009908A1">
            <w:pPr>
              <w:pStyle w:val="a3"/>
              <w:rPr>
                <w:bCs/>
              </w:rPr>
            </w:pPr>
            <w:r>
              <w:rPr>
                <w:bCs/>
              </w:rPr>
              <w:t>(</w:t>
            </w:r>
            <w:r w:rsidRPr="00A30001">
              <w:rPr>
                <w:bCs/>
              </w:rPr>
              <w:t>Г</w:t>
            </w:r>
            <w:r>
              <w:rPr>
                <w:bCs/>
              </w:rPr>
              <w:t>НУ</w:t>
            </w:r>
            <w:r w:rsidRPr="00A30001">
              <w:rPr>
                <w:bCs/>
              </w:rPr>
              <w:t xml:space="preserve"> "В</w:t>
            </w:r>
            <w:r>
              <w:rPr>
                <w:bCs/>
              </w:rPr>
              <w:t>НИИ</w:t>
            </w:r>
            <w:r w:rsidRPr="00A30001">
              <w:rPr>
                <w:bCs/>
              </w:rPr>
              <w:t xml:space="preserve"> гидротехники и </w:t>
            </w:r>
            <w:r w:rsidRPr="00A30001">
              <w:rPr>
                <w:bCs/>
              </w:rPr>
              <w:lastRenderedPageBreak/>
              <w:t>мелиорации имени А.Н. Костякова" Р</w:t>
            </w:r>
            <w:r>
              <w:rPr>
                <w:bCs/>
              </w:rPr>
              <w:t>АСН)</w:t>
            </w:r>
          </w:p>
        </w:tc>
      </w:tr>
      <w:tr w:rsidR="00604B18" w:rsidRPr="00A76C92"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6.123</w:t>
            </w:r>
          </w:p>
          <w:p w:rsidR="00604B18" w:rsidRDefault="00604B18" w:rsidP="009908A1"/>
          <w:p w:rsidR="00604B18" w:rsidRDefault="00604B18" w:rsidP="009908A1"/>
          <w:p w:rsidR="00604B18" w:rsidRDefault="00604B18" w:rsidP="009908A1"/>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2360403</w:t>
            </w:r>
          </w:p>
          <w:p w:rsidR="00604B18" w:rsidRDefault="00604B18" w:rsidP="009908A1">
            <w:r>
              <w:t>10.07.09</w:t>
            </w:r>
          </w:p>
        </w:tc>
        <w:tc>
          <w:tcPr>
            <w:tcW w:w="4395" w:type="dxa"/>
            <w:tcBorders>
              <w:top w:val="single" w:sz="4" w:space="0" w:color="auto"/>
              <w:left w:val="single" w:sz="4" w:space="0" w:color="auto"/>
              <w:bottom w:val="single" w:sz="4" w:space="0" w:color="auto"/>
              <w:right w:val="single" w:sz="4" w:space="0" w:color="auto"/>
            </w:tcBorders>
          </w:tcPr>
          <w:p w:rsidR="00604B18" w:rsidRPr="00B50849" w:rsidRDefault="00604B18" w:rsidP="009908A1">
            <w:pPr>
              <w:rPr>
                <w:bCs/>
              </w:rPr>
            </w:pPr>
            <w:r w:rsidRPr="00EC0BBD">
              <w:rPr>
                <w:bCs/>
              </w:rPr>
              <w:t>Способ прогнозирования семенной продуктивности солодки голой и солодки уральской сухостепного, лиманного и пойменного экотипов</w:t>
            </w:r>
          </w:p>
        </w:tc>
        <w:tc>
          <w:tcPr>
            <w:tcW w:w="6095" w:type="dxa"/>
            <w:tcBorders>
              <w:top w:val="single" w:sz="4" w:space="0" w:color="auto"/>
              <w:left w:val="single" w:sz="4" w:space="0" w:color="auto"/>
              <w:bottom w:val="single" w:sz="4" w:space="0" w:color="auto"/>
              <w:right w:val="single" w:sz="4" w:space="0" w:color="auto"/>
            </w:tcBorders>
          </w:tcPr>
          <w:p w:rsidR="00604B18" w:rsidRPr="00920D79" w:rsidRDefault="00604B18" w:rsidP="009908A1">
            <w:pPr>
              <w:pStyle w:val="a9"/>
              <w:rPr>
                <w:sz w:val="22"/>
                <w:szCs w:val="22"/>
              </w:rPr>
            </w:pPr>
            <w:r w:rsidRPr="00EC0BBD">
              <w:rPr>
                <w:sz w:val="22"/>
                <w:szCs w:val="22"/>
              </w:rPr>
              <w:t xml:space="preserve">В ранневесенний </w:t>
            </w:r>
            <w:r>
              <w:rPr>
                <w:sz w:val="22"/>
                <w:szCs w:val="22"/>
              </w:rPr>
              <w:t xml:space="preserve"> </w:t>
            </w:r>
            <w:r w:rsidRPr="00EC0BBD">
              <w:rPr>
                <w:sz w:val="22"/>
                <w:szCs w:val="22"/>
              </w:rPr>
              <w:t>период в дикорастущих солодовниках или на</w:t>
            </w:r>
            <w:r>
              <w:rPr>
                <w:rFonts w:ascii="Arial" w:hAnsi="Arial" w:cs="Arial"/>
                <w:sz w:val="19"/>
                <w:szCs w:val="19"/>
              </w:rPr>
              <w:t xml:space="preserve"> </w:t>
            </w:r>
            <w:r w:rsidRPr="00EC0BBD">
              <w:rPr>
                <w:sz w:val="22"/>
                <w:szCs w:val="22"/>
              </w:rPr>
              <w:t xml:space="preserve">плантациях </w:t>
            </w:r>
            <w:r w:rsidRPr="0006218B">
              <w:rPr>
                <w:rStyle w:val="aa"/>
                <w:b w:val="0"/>
                <w:sz w:val="22"/>
                <w:szCs w:val="22"/>
              </w:rPr>
              <w:t>солодки</w:t>
            </w:r>
            <w:r w:rsidRPr="00EC0BBD">
              <w:rPr>
                <w:sz w:val="22"/>
                <w:szCs w:val="22"/>
              </w:rPr>
              <w:t xml:space="preserve"> закладывают методом «конверта» дина</w:t>
            </w:r>
            <w:r>
              <w:rPr>
                <w:sz w:val="22"/>
                <w:szCs w:val="22"/>
              </w:rPr>
              <w:t>-</w:t>
            </w:r>
            <w:r w:rsidRPr="00EC0BBD">
              <w:rPr>
                <w:sz w:val="22"/>
                <w:szCs w:val="22"/>
              </w:rPr>
              <w:t>мические площадки. Размер площадок - 1 м</w:t>
            </w:r>
            <w:r w:rsidRPr="00EC0BBD">
              <w:rPr>
                <w:sz w:val="22"/>
                <w:szCs w:val="22"/>
                <w:vertAlign w:val="superscript"/>
              </w:rPr>
              <w:t>2</w:t>
            </w:r>
            <w:r w:rsidRPr="00EC0BBD">
              <w:rPr>
                <w:sz w:val="22"/>
                <w:szCs w:val="22"/>
              </w:rPr>
              <w:t>. Из слоя 0-(0,5-0,7) м извлекают корневую массу. По годичным кольцам на срезах корневищ устанавливают средний возраст солодко</w:t>
            </w:r>
            <w:r w:rsidR="00B57B14">
              <w:rPr>
                <w:sz w:val="22"/>
                <w:szCs w:val="22"/>
              </w:rPr>
              <w:t>-</w:t>
            </w:r>
            <w:r w:rsidRPr="00EC0BBD">
              <w:rPr>
                <w:sz w:val="22"/>
                <w:szCs w:val="22"/>
              </w:rPr>
              <w:t>вой ассоциации. Прогнозируемую семенную продуктивность</w:t>
            </w:r>
            <w:r w:rsidRPr="0006218B">
              <w:rPr>
                <w:sz w:val="22"/>
                <w:szCs w:val="22"/>
              </w:rPr>
              <w:t xml:space="preserve"> </w:t>
            </w:r>
            <w:r w:rsidRPr="0006218B">
              <w:rPr>
                <w:rStyle w:val="aa"/>
                <w:b w:val="0"/>
                <w:sz w:val="22"/>
                <w:szCs w:val="22"/>
              </w:rPr>
              <w:t>солодки</w:t>
            </w:r>
            <w:r w:rsidRPr="002553DB">
              <w:rPr>
                <w:b/>
                <w:sz w:val="22"/>
                <w:szCs w:val="22"/>
              </w:rPr>
              <w:t xml:space="preserve"> </w:t>
            </w:r>
            <w:r w:rsidRPr="00EC0BBD">
              <w:rPr>
                <w:sz w:val="22"/>
                <w:szCs w:val="22"/>
              </w:rPr>
              <w:t>определяют по формуле</w:t>
            </w:r>
            <w:r>
              <w:rPr>
                <w:sz w:val="22"/>
                <w:szCs w:val="22"/>
              </w:rPr>
              <w:t xml:space="preserve">. </w:t>
            </w:r>
            <w:r w:rsidRPr="00EC0BBD">
              <w:rPr>
                <w:sz w:val="22"/>
                <w:szCs w:val="22"/>
              </w:rPr>
              <w:t xml:space="preserve"> Способ обеспечивает по</w:t>
            </w:r>
            <w:r w:rsidR="00B57B14">
              <w:rPr>
                <w:sz w:val="22"/>
                <w:szCs w:val="22"/>
              </w:rPr>
              <w:t>-</w:t>
            </w:r>
            <w:r w:rsidRPr="00EC0BBD">
              <w:rPr>
                <w:sz w:val="22"/>
                <w:szCs w:val="22"/>
              </w:rPr>
              <w:t xml:space="preserve">вышение прогнозирования семенной продуктивности </w:t>
            </w:r>
            <w:r w:rsidRPr="0006218B">
              <w:rPr>
                <w:rStyle w:val="aa"/>
                <w:b w:val="0"/>
                <w:sz w:val="22"/>
                <w:szCs w:val="22"/>
              </w:rPr>
              <w:t>солодки</w:t>
            </w:r>
            <w:r w:rsidRPr="00EC0BBD">
              <w:rPr>
                <w:sz w:val="22"/>
                <w:szCs w:val="22"/>
              </w:rPr>
              <w:t xml:space="preserve"> голой и </w:t>
            </w:r>
            <w:r w:rsidRPr="0006218B">
              <w:rPr>
                <w:rStyle w:val="aa"/>
                <w:b w:val="0"/>
                <w:sz w:val="22"/>
                <w:szCs w:val="22"/>
              </w:rPr>
              <w:t>солодки</w:t>
            </w:r>
            <w:r w:rsidRPr="00EC0BBD">
              <w:rPr>
                <w:sz w:val="22"/>
                <w:szCs w:val="22"/>
              </w:rPr>
              <w:t xml:space="preserve"> уральской</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bCs/>
              </w:rPr>
            </w:pPr>
            <w:r>
              <w:rPr>
                <w:bCs/>
              </w:rPr>
              <w:t>Сагдаев А.М.</w:t>
            </w:r>
          </w:p>
        </w:tc>
      </w:tr>
      <w:tr w:rsidR="00604B18" w:rsidRPr="00A76C92"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6.124</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2347350</w:t>
            </w:r>
          </w:p>
          <w:p w:rsidR="00604B18" w:rsidRDefault="00604B18" w:rsidP="009908A1">
            <w:r>
              <w:t>27.02.09</w:t>
            </w:r>
          </w:p>
        </w:tc>
        <w:tc>
          <w:tcPr>
            <w:tcW w:w="4395" w:type="dxa"/>
            <w:tcBorders>
              <w:top w:val="single" w:sz="4" w:space="0" w:color="auto"/>
              <w:left w:val="single" w:sz="4" w:space="0" w:color="auto"/>
              <w:bottom w:val="single" w:sz="4" w:space="0" w:color="auto"/>
              <w:right w:val="single" w:sz="4" w:space="0" w:color="auto"/>
            </w:tcBorders>
          </w:tcPr>
          <w:p w:rsidR="00604B18" w:rsidRPr="00216D52" w:rsidRDefault="00604B18" w:rsidP="009908A1">
            <w:pPr>
              <w:rPr>
                <w:bCs/>
              </w:rPr>
            </w:pPr>
            <w:r w:rsidRPr="00216D52">
              <w:rPr>
                <w:bCs/>
              </w:rPr>
              <w:t>Р</w:t>
            </w:r>
            <w:r>
              <w:rPr>
                <w:bCs/>
              </w:rPr>
              <w:t>абочий орган машины для добычи корневой массы солодки</w:t>
            </w:r>
          </w:p>
        </w:tc>
        <w:tc>
          <w:tcPr>
            <w:tcW w:w="6095" w:type="dxa"/>
            <w:tcBorders>
              <w:top w:val="single" w:sz="4" w:space="0" w:color="auto"/>
              <w:left w:val="single" w:sz="4" w:space="0" w:color="auto"/>
              <w:bottom w:val="single" w:sz="4" w:space="0" w:color="auto"/>
              <w:right w:val="single" w:sz="4" w:space="0" w:color="auto"/>
            </w:tcBorders>
          </w:tcPr>
          <w:p w:rsidR="00604B18" w:rsidRPr="00216D52" w:rsidRDefault="00604B18" w:rsidP="009908A1">
            <w:pPr>
              <w:pStyle w:val="a9"/>
              <w:rPr>
                <w:sz w:val="22"/>
                <w:szCs w:val="22"/>
              </w:rPr>
            </w:pPr>
            <w:r>
              <w:rPr>
                <w:sz w:val="22"/>
                <w:szCs w:val="22"/>
              </w:rPr>
              <w:t>З</w:t>
            </w:r>
            <w:r w:rsidRPr="00216D52">
              <w:rPr>
                <w:sz w:val="22"/>
                <w:szCs w:val="22"/>
              </w:rPr>
              <w:t>акреплены лопасти под углом к его оси. Поверхность каж</w:t>
            </w:r>
            <w:r w:rsidR="00B57B14">
              <w:rPr>
                <w:sz w:val="22"/>
                <w:szCs w:val="22"/>
              </w:rPr>
              <w:t>-</w:t>
            </w:r>
            <w:r w:rsidRPr="00216D52">
              <w:rPr>
                <w:sz w:val="22"/>
                <w:szCs w:val="22"/>
              </w:rPr>
              <w:t>дой лопасти представлена геликоидом. Рабочая кромка ло</w:t>
            </w:r>
            <w:r w:rsidR="00B57B14">
              <w:rPr>
                <w:sz w:val="22"/>
                <w:szCs w:val="22"/>
              </w:rPr>
              <w:t>-</w:t>
            </w:r>
            <w:r w:rsidRPr="00216D52">
              <w:rPr>
                <w:sz w:val="22"/>
                <w:szCs w:val="22"/>
              </w:rPr>
              <w:t>пасти выполнена по архимедовой спирали, тыльная кромка лопасти по прямой линии, соединяющей периферийную точку лопасти с цилиндрическим барабаном. Повышается производительность труда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bCs/>
              </w:rPr>
            </w:pPr>
            <w:r>
              <w:rPr>
                <w:bCs/>
              </w:rPr>
              <w:t>Сагдаев А.М.</w:t>
            </w:r>
          </w:p>
        </w:tc>
      </w:tr>
      <w:tr w:rsidR="00604B18" w:rsidRPr="00A76C92" w:rsidTr="00C46E7F">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6.125</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2301609</w:t>
            </w:r>
          </w:p>
          <w:p w:rsidR="00604B18" w:rsidRDefault="00604B18" w:rsidP="009908A1">
            <w:r>
              <w:t>27.06.07</w:t>
            </w:r>
          </w:p>
        </w:tc>
        <w:tc>
          <w:tcPr>
            <w:tcW w:w="4395" w:type="dxa"/>
            <w:tcBorders>
              <w:top w:val="single" w:sz="4" w:space="0" w:color="auto"/>
              <w:left w:val="single" w:sz="4" w:space="0" w:color="auto"/>
              <w:bottom w:val="single" w:sz="4" w:space="0" w:color="auto"/>
              <w:right w:val="single" w:sz="4" w:space="0" w:color="auto"/>
            </w:tcBorders>
          </w:tcPr>
          <w:p w:rsidR="00604B18" w:rsidRPr="00EC0BBD" w:rsidRDefault="00604B18" w:rsidP="009908A1">
            <w:pPr>
              <w:rPr>
                <w:bCs/>
              </w:rPr>
            </w:pPr>
            <w:r w:rsidRPr="00EC0BBD">
              <w:rPr>
                <w:bCs/>
              </w:rPr>
              <w:t xml:space="preserve">Способ первичной обработки  солодки в качестве лакричного сырья, линия для подработки корней и корневищ солодки и блок прокатки корневой массы </w:t>
            </w:r>
          </w:p>
        </w:tc>
        <w:tc>
          <w:tcPr>
            <w:tcW w:w="6095" w:type="dxa"/>
            <w:tcBorders>
              <w:top w:val="single" w:sz="4" w:space="0" w:color="auto"/>
              <w:left w:val="single" w:sz="4" w:space="0" w:color="auto"/>
              <w:bottom w:val="single" w:sz="4" w:space="0" w:color="auto"/>
              <w:right w:val="single" w:sz="4" w:space="0" w:color="auto"/>
            </w:tcBorders>
          </w:tcPr>
          <w:p w:rsidR="00604B18" w:rsidRPr="00EC0BBD" w:rsidRDefault="00604B18" w:rsidP="009908A1">
            <w:pPr>
              <w:pStyle w:val="a9"/>
            </w:pPr>
            <w:r w:rsidRPr="00EC0BBD">
              <w:t>Включает удаление минерального сора и растительных примесей, переборку кондиционных и нетоварных кор</w:t>
            </w:r>
            <w:r w:rsidR="00B57B14">
              <w:t>-</w:t>
            </w:r>
            <w:r w:rsidRPr="00EC0BBD">
              <w:t>ней и корневищ из общей массы сырья, сушку при тем</w:t>
            </w:r>
            <w:r w:rsidR="00B57B14">
              <w:t>-</w:t>
            </w:r>
            <w:r w:rsidRPr="00EC0BBD">
              <w:t>пературе не выше +65°С, измельчение и затаривание в тару</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bCs/>
              </w:rPr>
            </w:pPr>
            <w:r>
              <w:rPr>
                <w:bCs/>
              </w:rPr>
              <w:t>Зволинский В.П. и др.</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Pr="00944BF0" w:rsidRDefault="00604B18" w:rsidP="009908A1">
            <w:pPr>
              <w:rPr>
                <w:highlight w:val="yellow"/>
              </w:rPr>
            </w:pPr>
            <w:r w:rsidRPr="009B3FBA">
              <w:t>6.126</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 xml:space="preserve">  Китай</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rPr>
                <w:sz w:val="22"/>
              </w:rPr>
              <w:t xml:space="preserve">2347352 </w:t>
            </w:r>
            <w:r>
              <w:rPr>
                <w:lang w:val="en-US"/>
              </w:rPr>
              <w:t>Y</w:t>
            </w:r>
          </w:p>
          <w:p w:rsidR="00604B18" w:rsidRDefault="00604B18" w:rsidP="009908A1">
            <w:r>
              <w:t>10.11.99</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Машина для пересадки рассады солодки</w:t>
            </w:r>
          </w:p>
        </w:tc>
        <w:tc>
          <w:tcPr>
            <w:tcW w:w="6095" w:type="dxa"/>
            <w:tcBorders>
              <w:top w:val="single" w:sz="4" w:space="0" w:color="auto"/>
              <w:left w:val="single" w:sz="4" w:space="0" w:color="auto"/>
              <w:bottom w:val="single" w:sz="4" w:space="0" w:color="auto"/>
              <w:right w:val="single" w:sz="4" w:space="0" w:color="auto"/>
            </w:tcBorders>
          </w:tcPr>
          <w:p w:rsidR="00604B18" w:rsidRPr="00BE0CBB" w:rsidRDefault="00BE0CBB" w:rsidP="009908A1">
            <w:pPr>
              <w:pStyle w:val="a9"/>
              <w:spacing w:before="0" w:beforeAutospacing="0" w:after="0" w:afterAutospacing="0"/>
            </w:pPr>
            <w:r>
              <w:t>Нет описания</w:t>
            </w:r>
          </w:p>
        </w:tc>
        <w:tc>
          <w:tcPr>
            <w:tcW w:w="2155" w:type="dxa"/>
            <w:tcBorders>
              <w:top w:val="single" w:sz="4" w:space="0" w:color="auto"/>
              <w:left w:val="single" w:sz="4" w:space="0" w:color="auto"/>
              <w:bottom w:val="single" w:sz="4" w:space="0" w:color="auto"/>
              <w:right w:val="single" w:sz="4" w:space="0" w:color="auto"/>
            </w:tcBorders>
          </w:tcPr>
          <w:p w:rsidR="00CE4820" w:rsidRDefault="00CE4820" w:rsidP="009908A1">
            <w:pPr>
              <w:pStyle w:val="a3"/>
              <w:rPr>
                <w:color w:val="000000"/>
              </w:rPr>
            </w:pPr>
            <w:r>
              <w:rPr>
                <w:color w:val="000000"/>
              </w:rPr>
              <w:t>Чен С.</w:t>
            </w:r>
          </w:p>
          <w:p w:rsidR="00604B18" w:rsidRPr="00CE4820" w:rsidRDefault="00CE4820" w:rsidP="009908A1">
            <w:pPr>
              <w:pStyle w:val="a3"/>
              <w:rPr>
                <w:color w:val="000000"/>
              </w:rPr>
            </w:pPr>
            <w:r>
              <w:rPr>
                <w:color w:val="000000"/>
              </w:rPr>
              <w:t>(</w:t>
            </w:r>
            <w:r w:rsidR="00604B18">
              <w:t>База Европейского патентного Ведомства (ЕПВ)</w:t>
            </w:r>
          </w:p>
          <w:p w:rsidR="00604B18" w:rsidRDefault="00604B18" w:rsidP="009908A1">
            <w:pPr>
              <w:pStyle w:val="a3"/>
              <w:rPr>
                <w:color w:val="000000"/>
              </w:rPr>
            </w:pP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6.127</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Велико-брита-ния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rPr>
                <w:sz w:val="22"/>
              </w:rPr>
              <w:t>191300176</w:t>
            </w:r>
          </w:p>
          <w:p w:rsidR="00604B18" w:rsidRDefault="00604B18" w:rsidP="009908A1">
            <w:r>
              <w:t>6.11.13</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Улучшение связывания упаковки солодки в бруски (кипы)</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Представлено устройство, улучщающее процесс связы-вания отдельных корней солодки в кипы</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p>
          <w:p w:rsidR="00604B18" w:rsidRDefault="00604B18" w:rsidP="009908A1">
            <w:pPr>
              <w:pStyle w:val="a3"/>
              <w:rPr>
                <w:color w:val="000000"/>
              </w:rPr>
            </w:pPr>
            <w:r>
              <w:rPr>
                <w:color w:val="000000"/>
              </w:rPr>
              <w:t>(Мак Андрюс и  Форбес)</w:t>
            </w:r>
          </w:p>
        </w:tc>
      </w:tr>
      <w:tr w:rsidR="00604B18" w:rsidTr="00B57B14">
        <w:trPr>
          <w:trHeight w:val="1202"/>
        </w:trPr>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6.128</w:t>
            </w:r>
          </w:p>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Велико-брита-ния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770664</w:t>
            </w:r>
          </w:p>
          <w:p w:rsidR="00604B18" w:rsidRDefault="00604B18" w:rsidP="009908A1">
            <w:r>
              <w:t>20.03.57</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 xml:space="preserve">Усоверщенствование в связи с экст-рузионным аппаратом для солодки и другими материалами </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Патентуется техническое усовершенствование, позволя-ющее улучшить связь материала корней солодки с экструзионным аппаратом</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6.129</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 xml:space="preserve">    США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 Патент</w:t>
            </w:r>
          </w:p>
          <w:p w:rsidR="00604B18" w:rsidRDefault="00604B18" w:rsidP="009908A1">
            <w:r>
              <w:t>2,067,913</w:t>
            </w:r>
          </w:p>
          <w:p w:rsidR="00604B18" w:rsidRDefault="00604B18" w:rsidP="009908A1">
            <w:r>
              <w:t>18.01.37</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Процесс получения массы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Представлен технический принцип измельчения массы корней солодки для дальнейшей транспортировки и переработки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Геддес В.Л.</w:t>
            </w:r>
          </w:p>
          <w:p w:rsidR="00604B18" w:rsidRDefault="00604B18" w:rsidP="009908A1">
            <w:pPr>
              <w:pStyle w:val="a3"/>
              <w:rPr>
                <w:color w:val="000000"/>
              </w:rPr>
            </w:pPr>
            <w:r>
              <w:rPr>
                <w:color w:val="000000"/>
              </w:rPr>
              <w:t>(Мак Андрюс и  Форбес)</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6.130</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 xml:space="preserve">    США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 Патент</w:t>
            </w:r>
          </w:p>
          <w:p w:rsidR="00604B18" w:rsidRDefault="00604B18" w:rsidP="009908A1">
            <w:r>
              <w:t>2,303,238</w:t>
            </w:r>
          </w:p>
          <w:p w:rsidR="00604B18" w:rsidRDefault="00604B18" w:rsidP="009908A1">
            <w:r>
              <w:t>24.11.42</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Метод получения блоков из массы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Патентуется метод получения прессованных блоков из подготовленной массы корня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Шпигель А.М.</w:t>
            </w:r>
          </w:p>
          <w:p w:rsidR="00604B18" w:rsidRDefault="00604B18" w:rsidP="009908A1">
            <w:pPr>
              <w:pStyle w:val="a3"/>
              <w:rPr>
                <w:color w:val="000000"/>
              </w:rPr>
            </w:pPr>
            <w:r>
              <w:rPr>
                <w:color w:val="000000"/>
              </w:rPr>
              <w:t>(Мак Андрюс и  Форбес)</w:t>
            </w:r>
          </w:p>
          <w:p w:rsidR="00604B18" w:rsidRDefault="00604B18" w:rsidP="009908A1">
            <w:pPr>
              <w:pStyle w:val="a3"/>
              <w:rPr>
                <w:color w:val="000000"/>
              </w:rPr>
            </w:pP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6.131</w:t>
            </w:r>
          </w:p>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 xml:space="preserve">   Китай</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2446756</w:t>
            </w:r>
            <w:r>
              <w:rPr>
                <w:lang w:val="en-US"/>
              </w:rPr>
              <w:t>Y</w:t>
            </w:r>
          </w:p>
          <w:p w:rsidR="00604B18" w:rsidRDefault="00604B18" w:rsidP="009908A1">
            <w:r>
              <w:t>12.09.01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Машина для пересадки рассады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Патентуется машина для пересадки рассады молодых растений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Ли Ю.</w:t>
            </w:r>
          </w:p>
          <w:p w:rsidR="00604B18" w:rsidRDefault="00604B18" w:rsidP="009908A1">
            <w:pPr>
              <w:pStyle w:val="a3"/>
              <w:rPr>
                <w:color w:val="000000"/>
              </w:rPr>
            </w:pPr>
            <w:r>
              <w:rPr>
                <w:color w:val="000000"/>
              </w:rPr>
              <w:t>(Хутуби  конти Фарминг и Аним)</w:t>
            </w:r>
          </w:p>
          <w:p w:rsidR="00604B18" w:rsidRDefault="00604B18" w:rsidP="009908A1">
            <w:pPr>
              <w:pStyle w:val="a3"/>
              <w:rPr>
                <w:color w:val="000000"/>
              </w:rPr>
            </w:pPr>
            <w:r>
              <w:t xml:space="preserve">  ЕПВ</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6.132</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 xml:space="preserve">  Китай</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2774109</w:t>
            </w:r>
            <w:r>
              <w:rPr>
                <w:lang w:val="en-US"/>
              </w:rPr>
              <w:t>Y</w:t>
            </w:r>
          </w:p>
          <w:p w:rsidR="00604B18" w:rsidRDefault="00604B18" w:rsidP="009908A1">
            <w:r>
              <w:t>26.04.06</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Приспособление для копки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Патентуется приспособление для копки корней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Ванг Вейксин</w:t>
            </w:r>
          </w:p>
          <w:p w:rsidR="00604B18" w:rsidRDefault="00604B18" w:rsidP="009908A1">
            <w:pPr>
              <w:pStyle w:val="a3"/>
              <w:rPr>
                <w:color w:val="000000"/>
              </w:rPr>
            </w:pPr>
            <w:r>
              <w:rPr>
                <w:color w:val="000000"/>
              </w:rPr>
              <w:t>(</w:t>
            </w:r>
            <w:r>
              <w:rPr>
                <w:color w:val="000000"/>
                <w:lang w:val="en-US"/>
              </w:rPr>
              <w:t>Shihezi</w:t>
            </w:r>
            <w:r>
              <w:rPr>
                <w:color w:val="000000"/>
              </w:rPr>
              <w:t xml:space="preserve"> </w:t>
            </w:r>
            <w:r>
              <w:rPr>
                <w:color w:val="000000"/>
                <w:lang w:val="en-US"/>
              </w:rPr>
              <w:t>Univ</w:t>
            </w:r>
            <w:r>
              <w:rPr>
                <w:color w:val="000000"/>
              </w:rPr>
              <w:t>)</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6.133</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Япония</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6205618</w:t>
            </w:r>
          </w:p>
          <w:p w:rsidR="00604B18" w:rsidRDefault="00604B18" w:rsidP="009908A1">
            <w:r>
              <w:t>26.07.94</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Метод выращивания саженцев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 xml:space="preserve">Патентуются агротехнические приемы для выращивания саженцев молодых растений солодки </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Фуйя А., Ватанабэ Х.</w:t>
            </w:r>
          </w:p>
          <w:p w:rsidR="00604B18" w:rsidRDefault="00604B18" w:rsidP="009908A1">
            <w:pPr>
              <w:pStyle w:val="a3"/>
              <w:rPr>
                <w:color w:val="000000"/>
              </w:rPr>
            </w:pPr>
            <w:r>
              <w:rPr>
                <w:color w:val="000000"/>
              </w:rPr>
              <w:t>(Такеда кэмикл индастр.Лтд)</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6.134</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 xml:space="preserve"> Китай</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132243</w:t>
            </w:r>
          </w:p>
          <w:p w:rsidR="00604B18" w:rsidRDefault="00604B18" w:rsidP="009908A1">
            <w:r>
              <w:t>21.11.01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Технология переработки отходов солодки на фураж</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Патентуется технология дальнейшей переработки отходов солодки (подземной и надземной части), используемых для производства корма для скота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Гуо Минг</w:t>
            </w:r>
          </w:p>
          <w:p w:rsidR="00604B18" w:rsidRDefault="00604B18" w:rsidP="009908A1">
            <w:pPr>
              <w:pStyle w:val="a3"/>
              <w:rPr>
                <w:color w:val="000000"/>
              </w:rPr>
            </w:pPr>
          </w:p>
          <w:p w:rsidR="00604B18" w:rsidRDefault="00604B18" w:rsidP="009908A1">
            <w:pPr>
              <w:pStyle w:val="a3"/>
              <w:rPr>
                <w:color w:val="000000"/>
              </w:rPr>
            </w:pPr>
            <w:r>
              <w:t xml:space="preserve">  ЕПВ</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Pr="00913ED4" w:rsidRDefault="00604B18" w:rsidP="009908A1">
            <w:r>
              <w:t>6.135</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Китай</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1457857</w:t>
            </w:r>
          </w:p>
          <w:p w:rsidR="00604B18" w:rsidRDefault="00604B18" w:rsidP="009908A1">
            <w:r>
              <w:t>26.11.03</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Получение гранул порошка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Предложен метод и технология гранулирования мелких частей корня солодки с получением гранулированного продукта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(Пу Гуибао)</w:t>
            </w:r>
          </w:p>
          <w:p w:rsidR="00604B18" w:rsidRDefault="00604B18" w:rsidP="009908A1">
            <w:pPr>
              <w:pStyle w:val="a3"/>
              <w:rPr>
                <w:color w:val="000000"/>
              </w:rPr>
            </w:pPr>
          </w:p>
          <w:p w:rsidR="00604B18" w:rsidRDefault="00604B18" w:rsidP="009908A1">
            <w:pPr>
              <w:pStyle w:val="a3"/>
              <w:rPr>
                <w:color w:val="000000"/>
              </w:rPr>
            </w:pPr>
            <w:r>
              <w:t xml:space="preserve">  ЕПВ</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6.136</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Япония</w:t>
            </w:r>
          </w:p>
          <w:p w:rsidR="00604B18" w:rsidRPr="009B3FBA" w:rsidRDefault="00604B18" w:rsidP="009908A1"/>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2303481</w:t>
            </w:r>
          </w:p>
          <w:p w:rsidR="00604B18" w:rsidRDefault="00604B18" w:rsidP="009908A1">
            <w:r>
              <w:t>17.12.90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Метод культивирования клеток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Патентуется метод культивирования клеток корневищ солодки с получением каллусной ткани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Хими М.</w:t>
            </w:r>
          </w:p>
          <w:p w:rsidR="00604B18" w:rsidRDefault="00604B18" w:rsidP="009908A1">
            <w:pPr>
              <w:pStyle w:val="a3"/>
              <w:rPr>
                <w:color w:val="000000"/>
              </w:rPr>
            </w:pPr>
            <w:r>
              <w:rPr>
                <w:color w:val="000000"/>
              </w:rPr>
              <w:t>(Бабкок хиташи к.к.)</w:t>
            </w:r>
          </w:p>
          <w:p w:rsidR="00604B18" w:rsidRDefault="00604B18" w:rsidP="009908A1">
            <w:pPr>
              <w:pStyle w:val="a3"/>
              <w:rPr>
                <w:color w:val="000000"/>
              </w:rPr>
            </w:pP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6.137</w:t>
            </w:r>
          </w:p>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 xml:space="preserve"> Китай</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1653886</w:t>
            </w:r>
          </w:p>
          <w:p w:rsidR="00604B18" w:rsidRDefault="00604B18" w:rsidP="009908A1">
            <w:r>
              <w:t>17.08.05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Метод культивирования тканей из побочных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Патентуется метод культивирования клеток корневищ солодки с получением  каллусной  ткани из боковых корней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Гао В.</w:t>
            </w:r>
          </w:p>
          <w:p w:rsidR="00604B18" w:rsidRDefault="00604B18" w:rsidP="009908A1">
            <w:pPr>
              <w:pStyle w:val="a3"/>
              <w:rPr>
                <w:color w:val="000000"/>
              </w:rPr>
            </w:pPr>
            <w:r>
              <w:rPr>
                <w:color w:val="000000"/>
              </w:rPr>
              <w:t>(Университет Тианьяня)</w:t>
            </w:r>
          </w:p>
          <w:p w:rsidR="00604B18" w:rsidRDefault="00604B18" w:rsidP="009908A1">
            <w:pPr>
              <w:pStyle w:val="a3"/>
              <w:rPr>
                <w:color w:val="000000"/>
              </w:rPr>
            </w:pPr>
            <w:r>
              <w:t xml:space="preserve">  ЕПВ</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6.138</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Китай</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1572311</w:t>
            </w:r>
          </w:p>
          <w:p w:rsidR="00604B18" w:rsidRDefault="00604B18" w:rsidP="009908A1">
            <w:r>
              <w:t>2.02.05</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Получение гранул солодки и метод их получения</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Предложен новый метод и технология гранулирования мелких частей корня солодки с получением гранулированного продукта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Пу Гуибао</w:t>
            </w:r>
          </w:p>
          <w:p w:rsidR="00604B18" w:rsidRDefault="00604B18" w:rsidP="009908A1">
            <w:pPr>
              <w:pStyle w:val="a3"/>
              <w:rPr>
                <w:color w:val="000000"/>
              </w:rPr>
            </w:pPr>
            <w:r>
              <w:rPr>
                <w:color w:val="000000"/>
              </w:rPr>
              <w:t>(Ин-т фармации Внутр.Монголии)</w:t>
            </w:r>
          </w:p>
          <w:p w:rsidR="00604B18" w:rsidRDefault="00604B18" w:rsidP="009908A1">
            <w:pPr>
              <w:pStyle w:val="a3"/>
              <w:rPr>
                <w:color w:val="000000"/>
              </w:rPr>
            </w:pPr>
            <w:r>
              <w:t xml:space="preserve">  ЕПВ</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6.139</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p w:rsidR="00604B18" w:rsidRPr="009B3FBA" w:rsidRDefault="00604B18" w:rsidP="009908A1">
            <w:r w:rsidRPr="009B3FBA">
              <w:t>Китай</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1478578</w:t>
            </w:r>
          </w:p>
          <w:p w:rsidR="00604B18" w:rsidRDefault="00604B18" w:rsidP="009908A1">
            <w:r>
              <w:t>3.03.04</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Метод получения эффективных компонентов экстракцией корней солодки вспомогательным микроволновым устройством</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Предложено вспомогательное микроволновое устрой</w:t>
            </w:r>
            <w:r w:rsidR="00B57B14">
              <w:t>-</w:t>
            </w:r>
            <w:r>
              <w:t>ство, позволяющее увелич</w:t>
            </w:r>
            <w:r w:rsidR="00B57B14">
              <w:t>ить эффективность метода экстра</w:t>
            </w:r>
            <w:r>
              <w:t xml:space="preserve">гирования для получения некоторых компонентов из корня солодки             </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Янг Ю.</w:t>
            </w:r>
          </w:p>
          <w:p w:rsidR="00604B18" w:rsidRDefault="00604B18" w:rsidP="009908A1">
            <w:pPr>
              <w:pStyle w:val="a3"/>
              <w:rPr>
                <w:color w:val="000000"/>
              </w:rPr>
            </w:pPr>
            <w:r>
              <w:rPr>
                <w:color w:val="000000"/>
              </w:rPr>
              <w:t>(</w:t>
            </w:r>
            <w:r>
              <w:rPr>
                <w:color w:val="000000"/>
                <w:lang w:val="en-US"/>
              </w:rPr>
              <w:t>Univ</w:t>
            </w:r>
            <w:r>
              <w:rPr>
                <w:color w:val="000000"/>
              </w:rPr>
              <w:t xml:space="preserve"> </w:t>
            </w:r>
            <w:r>
              <w:rPr>
                <w:color w:val="000000"/>
                <w:lang w:val="en-US"/>
              </w:rPr>
              <w:t>Tianjin</w:t>
            </w:r>
            <w:r>
              <w:rPr>
                <w:color w:val="000000"/>
              </w:rPr>
              <w:t>)</w:t>
            </w:r>
          </w:p>
          <w:p w:rsidR="00604B18" w:rsidRDefault="00604B18" w:rsidP="009908A1">
            <w:pPr>
              <w:pStyle w:val="a3"/>
              <w:rPr>
                <w:color w:val="000000"/>
              </w:rPr>
            </w:pPr>
            <w:r>
              <w:t xml:space="preserve">  ЕПВ</w:t>
            </w:r>
          </w:p>
          <w:p w:rsidR="00604B18" w:rsidRDefault="00604B18" w:rsidP="009908A1">
            <w:pPr>
              <w:pStyle w:val="a3"/>
              <w:rPr>
                <w:color w:val="000000"/>
              </w:rPr>
            </w:pP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lastRenderedPageBreak/>
              <w:t>6.140</w:t>
            </w:r>
          </w:p>
        </w:tc>
        <w:tc>
          <w:tcPr>
            <w:tcW w:w="1134" w:type="dxa"/>
            <w:tcBorders>
              <w:top w:val="single" w:sz="4" w:space="0" w:color="auto"/>
              <w:left w:val="single" w:sz="4" w:space="0" w:color="auto"/>
              <w:bottom w:val="single" w:sz="4" w:space="0" w:color="auto"/>
              <w:right w:val="single" w:sz="4" w:space="0" w:color="auto"/>
            </w:tcBorders>
          </w:tcPr>
          <w:p w:rsidR="00604B18" w:rsidRPr="009B3FBA" w:rsidRDefault="00604B18" w:rsidP="009908A1">
            <w:r w:rsidRPr="009B3FBA">
              <w:t>Китай</w:t>
            </w:r>
          </w:p>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13223630</w:t>
            </w:r>
          </w:p>
          <w:p w:rsidR="00604B18" w:rsidRDefault="00604B18" w:rsidP="009908A1">
            <w:r>
              <w:t>28.11.01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Процесс получения порошка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Патентуются техноло</w:t>
            </w:r>
            <w:r w:rsidR="00B57B14">
              <w:t>гические приемы получения порош</w:t>
            </w:r>
            <w:r>
              <w:t xml:space="preserve">ка из корней солодки </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Ценг Ю.</w:t>
            </w:r>
          </w:p>
          <w:p w:rsidR="00604B18" w:rsidRDefault="00604B18" w:rsidP="009908A1">
            <w:pPr>
              <w:pStyle w:val="a3"/>
              <w:rPr>
                <w:color w:val="000000"/>
              </w:rPr>
            </w:pPr>
          </w:p>
          <w:p w:rsidR="00604B18" w:rsidRDefault="00604B18" w:rsidP="009908A1">
            <w:pPr>
              <w:pStyle w:val="a3"/>
              <w:rPr>
                <w:color w:val="000000"/>
              </w:rPr>
            </w:pPr>
            <w:r>
              <w:t xml:space="preserve">  ЕПВ</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6.141</w:t>
            </w:r>
          </w:p>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Япония</w:t>
            </w:r>
          </w:p>
          <w:p w:rsidR="00604B18" w:rsidRPr="003B3AB0" w:rsidRDefault="00604B18" w:rsidP="009908A1"/>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2119773</w:t>
            </w:r>
          </w:p>
          <w:p w:rsidR="00604B18" w:rsidRDefault="00604B18" w:rsidP="009908A1">
            <w:r>
              <w:t>7.05.90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Получение субстанции культуры тканей солодки сем. бобовых</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Патентуется метод культивирования клеток корневищ солодки с получением определенной субстанции каллусной ткани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Янетани Ш.</w:t>
            </w:r>
          </w:p>
          <w:p w:rsidR="00604B18" w:rsidRDefault="00604B18" w:rsidP="009908A1">
            <w:pPr>
              <w:pStyle w:val="a3"/>
              <w:rPr>
                <w:color w:val="000000"/>
              </w:rPr>
            </w:pPr>
            <w:r>
              <w:rPr>
                <w:color w:val="000000"/>
              </w:rPr>
              <w:t>(Бабкок Хитачи К.К.)</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6.142</w:t>
            </w:r>
          </w:p>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Китай</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1291725</w:t>
            </w:r>
          </w:p>
          <w:p w:rsidR="00604B18" w:rsidRDefault="00604B18" w:rsidP="009908A1">
            <w:r>
              <w:t>28.11.01</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Повторная дифференциация побочных корней растения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Патентуются технологические приемы и устройство для повторной дифференциации корней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lang w:val="en-US"/>
              </w:rPr>
            </w:pPr>
            <w:r>
              <w:rPr>
                <w:color w:val="000000"/>
              </w:rPr>
              <w:t>Сакамото</w:t>
            </w:r>
            <w:r>
              <w:rPr>
                <w:color w:val="000000"/>
                <w:lang w:val="en-US"/>
              </w:rPr>
              <w:t xml:space="preserve"> </w:t>
            </w:r>
            <w:r>
              <w:rPr>
                <w:color w:val="000000"/>
              </w:rPr>
              <w:t>К</w:t>
            </w:r>
            <w:r>
              <w:rPr>
                <w:color w:val="000000"/>
                <w:lang w:val="en-US"/>
              </w:rPr>
              <w:t>.</w:t>
            </w:r>
          </w:p>
          <w:p w:rsidR="00604B18" w:rsidRDefault="00604B18" w:rsidP="009908A1">
            <w:pPr>
              <w:pStyle w:val="a3"/>
              <w:rPr>
                <w:color w:val="000000"/>
                <w:lang w:val="en-US"/>
              </w:rPr>
            </w:pPr>
            <w:r>
              <w:rPr>
                <w:color w:val="000000"/>
                <w:lang w:val="en-US"/>
              </w:rPr>
              <w:t>(PCC Technology )</w:t>
            </w:r>
          </w:p>
          <w:p w:rsidR="00604B18" w:rsidRDefault="00604B18" w:rsidP="009908A1">
            <w:pPr>
              <w:pStyle w:val="a3"/>
              <w:rPr>
                <w:color w:val="000000"/>
              </w:rPr>
            </w:pPr>
            <w:r>
              <w:rPr>
                <w:lang w:val="en-US"/>
              </w:rPr>
              <w:t xml:space="preserve">  </w:t>
            </w:r>
            <w:r>
              <w:t>ЕПВ</w:t>
            </w:r>
          </w:p>
          <w:p w:rsidR="00604B18" w:rsidRDefault="00604B18" w:rsidP="009908A1">
            <w:pPr>
              <w:pStyle w:val="a3"/>
              <w:rPr>
                <w:color w:val="000000"/>
              </w:rPr>
            </w:pPr>
          </w:p>
        </w:tc>
      </w:tr>
      <w:tr w:rsidR="00604B18" w:rsidRPr="001B326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6.143</w:t>
            </w:r>
          </w:p>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Канада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Патент-аналог 1269059</w:t>
            </w:r>
          </w:p>
          <w:p w:rsidR="00604B18" w:rsidRDefault="00604B18" w:rsidP="009908A1">
            <w:r>
              <w:t>15.05.90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Аппарат для производства лент солодки, с применением  механического манипулятора</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 xml:space="preserve">Патентуется устройство для получения лент из корня солодки </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lang w:val="en-US"/>
              </w:rPr>
            </w:pPr>
            <w:r>
              <w:rPr>
                <w:color w:val="000000"/>
              </w:rPr>
              <w:t>Липер</w:t>
            </w:r>
            <w:r>
              <w:rPr>
                <w:color w:val="000000"/>
                <w:lang w:val="en-US"/>
              </w:rPr>
              <w:t xml:space="preserve"> </w:t>
            </w:r>
            <w:r>
              <w:rPr>
                <w:color w:val="000000"/>
              </w:rPr>
              <w:t>Л</w:t>
            </w:r>
            <w:r>
              <w:rPr>
                <w:color w:val="000000"/>
                <w:lang w:val="en-US"/>
              </w:rPr>
              <w:t>.</w:t>
            </w:r>
          </w:p>
          <w:p w:rsidR="00604B18" w:rsidRDefault="00604B18" w:rsidP="009908A1">
            <w:pPr>
              <w:pStyle w:val="a3"/>
              <w:rPr>
                <w:color w:val="000000"/>
                <w:lang w:val="en-US"/>
              </w:rPr>
            </w:pPr>
            <w:r>
              <w:rPr>
                <w:color w:val="000000"/>
                <w:lang w:val="en-US"/>
              </w:rPr>
              <w:t>(Hershey foods Corp)</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6.144</w:t>
            </w:r>
          </w:p>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Япония</w:t>
            </w:r>
          </w:p>
          <w:p w:rsidR="00604B18" w:rsidRPr="003B3AB0" w:rsidRDefault="00604B18" w:rsidP="009908A1"/>
        </w:tc>
        <w:tc>
          <w:tcPr>
            <w:tcW w:w="1275" w:type="dxa"/>
            <w:tcBorders>
              <w:top w:val="single" w:sz="4" w:space="0" w:color="auto"/>
              <w:left w:val="single" w:sz="4" w:space="0" w:color="auto"/>
              <w:bottom w:val="single" w:sz="4" w:space="0" w:color="auto"/>
              <w:right w:val="single" w:sz="4" w:space="0" w:color="auto"/>
            </w:tcBorders>
          </w:tcPr>
          <w:p w:rsidR="000F39E1" w:rsidRPr="00B81B0E" w:rsidRDefault="000F39E1" w:rsidP="000F39E1">
            <w:pPr>
              <w:rPr>
                <w:sz w:val="22"/>
                <w:szCs w:val="22"/>
              </w:rPr>
            </w:pPr>
            <w:r>
              <w:rPr>
                <w:rStyle w:val="hps"/>
                <w:color w:val="222222"/>
                <w:sz w:val="22"/>
                <w:szCs w:val="22"/>
              </w:rPr>
              <w:t>Заявка</w:t>
            </w:r>
          </w:p>
          <w:p w:rsidR="00604B18" w:rsidRDefault="00604B18" w:rsidP="009908A1">
            <w:r>
              <w:t>61241093</w:t>
            </w:r>
          </w:p>
          <w:p w:rsidR="00604B18" w:rsidRDefault="00604B18" w:rsidP="009908A1">
            <w:r>
              <w:t>27.10.86</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Производства частей машины из адгезивного материала</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Патентуются конструктивные и технологические части машины, способствующие улучшению адгезии при переработке корней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6.145</w:t>
            </w:r>
          </w:p>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Корея</w:t>
            </w:r>
          </w:p>
          <w:p w:rsidR="00604B18" w:rsidRPr="003B3AB0" w:rsidRDefault="00604B18" w:rsidP="009908A1"/>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pPr>
              <w:rPr>
                <w:sz w:val="20"/>
                <w:szCs w:val="20"/>
              </w:rPr>
            </w:pPr>
            <w:r>
              <w:rPr>
                <w:sz w:val="20"/>
                <w:szCs w:val="20"/>
              </w:rPr>
              <w:t>100169058В</w:t>
            </w:r>
          </w:p>
          <w:p w:rsidR="00604B18" w:rsidRDefault="00604B18" w:rsidP="009908A1">
            <w:pPr>
              <w:rPr>
                <w:sz w:val="20"/>
                <w:szCs w:val="20"/>
              </w:rPr>
            </w:pPr>
            <w:r>
              <w:rPr>
                <w:sz w:val="20"/>
                <w:szCs w:val="20"/>
              </w:rPr>
              <w:t>15.10.99</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r>
              <w:t>Метод экстракции корней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r>
              <w:t>Представлен метод экстракции и аппарат</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pPr>
            <w:r>
              <w:t>Янг Ю-Квон</w:t>
            </w:r>
          </w:p>
          <w:p w:rsidR="00604B18" w:rsidRDefault="00604B18" w:rsidP="009908A1">
            <w:pPr>
              <w:pStyle w:val="a3"/>
            </w:pPr>
            <w:r>
              <w:t>(</w:t>
            </w:r>
            <w:r>
              <w:rPr>
                <w:lang w:val="en-US"/>
              </w:rPr>
              <w:t>Kolon</w:t>
            </w:r>
            <w:r>
              <w:t xml:space="preserve"> </w:t>
            </w:r>
            <w:r>
              <w:rPr>
                <w:lang w:val="en-US"/>
              </w:rPr>
              <w:t>Inc</w:t>
            </w:r>
            <w:r>
              <w:t>)</w:t>
            </w:r>
          </w:p>
          <w:p w:rsidR="00604B18" w:rsidRDefault="00604B18" w:rsidP="009908A1">
            <w:pPr>
              <w:pStyle w:val="a3"/>
            </w:pPr>
            <w:r>
              <w:t>ЕПВ</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6.146</w:t>
            </w:r>
          </w:p>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США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Патент-аналог</w:t>
            </w:r>
          </w:p>
          <w:p w:rsidR="00604B18" w:rsidRDefault="00604B18" w:rsidP="009908A1">
            <w:r>
              <w:t>4,900,241</w:t>
            </w:r>
          </w:p>
          <w:p w:rsidR="00604B18" w:rsidRDefault="00604B18" w:rsidP="009908A1">
            <w:r>
              <w:t>13.02.90</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Машина для разделения на части и обрезки густой массы (пасты)</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Универсальная машина для выделки теста, а также под-ходящая для разделки корней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Сигурдссон А.</w:t>
            </w:r>
          </w:p>
          <w:p w:rsidR="00604B18" w:rsidRDefault="00604B18" w:rsidP="009908A1">
            <w:pPr>
              <w:pStyle w:val="a3"/>
              <w:rPr>
                <w:color w:val="000000"/>
              </w:rPr>
            </w:pPr>
          </w:p>
          <w:p w:rsidR="00604B18" w:rsidRDefault="00604B18" w:rsidP="009908A1">
            <w:pPr>
              <w:pStyle w:val="a3"/>
              <w:rPr>
                <w:color w:val="000000"/>
              </w:rPr>
            </w:pPr>
            <w:r>
              <w:rPr>
                <w:color w:val="000000"/>
              </w:rPr>
              <w:t>Исландия</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6.147</w:t>
            </w:r>
          </w:p>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США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4,755,096</w:t>
            </w:r>
          </w:p>
          <w:p w:rsidR="00604B18" w:rsidRDefault="00604B18" w:rsidP="009908A1">
            <w:r>
              <w:t>5.07.88</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Аппарат для перемещения  лент с применением механического манипулятора</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В коммерческом производстве кусочков лакричника, дли-ной около 1 дюйма для снятия 54-дюймовых полос произ-водится программируемым манипулятором</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Липер Л.С., Мюллен С.Т.</w:t>
            </w:r>
          </w:p>
          <w:p w:rsidR="00604B18" w:rsidRDefault="00604B18" w:rsidP="009908A1">
            <w:pPr>
              <w:pStyle w:val="a3"/>
              <w:rPr>
                <w:color w:val="000000"/>
                <w:lang w:val="en-US"/>
              </w:rPr>
            </w:pPr>
            <w:r>
              <w:rPr>
                <w:color w:val="000000"/>
                <w:lang w:val="en-US"/>
              </w:rPr>
              <w:t>(Hershey foods Corp)</w:t>
            </w:r>
          </w:p>
          <w:p w:rsidR="00604B18" w:rsidRDefault="00604B18" w:rsidP="009908A1">
            <w:pPr>
              <w:pStyle w:val="a3"/>
              <w:rPr>
                <w:color w:val="000000"/>
                <w:lang w:val="en-US"/>
              </w:rPr>
            </w:pP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6.148</w:t>
            </w:r>
          </w:p>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США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4,598,619</w:t>
            </w:r>
          </w:p>
          <w:p w:rsidR="00604B18" w:rsidRDefault="00604B18" w:rsidP="009908A1">
            <w:r>
              <w:t>8.07.86</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Резак и выталкиватель, применяемые в производстве кусков солодки</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Между лезвиями резака встроены выталкиватели (эжек-торы) для снятия с ленты транспортера полос солодки</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t>Липер Л.С., Мюллен С.Т.</w:t>
            </w:r>
          </w:p>
          <w:p w:rsidR="00604B18" w:rsidRDefault="00604B18" w:rsidP="009908A1">
            <w:pPr>
              <w:pStyle w:val="a3"/>
              <w:rPr>
                <w:color w:val="000000"/>
              </w:rPr>
            </w:pPr>
            <w:r>
              <w:rPr>
                <w:color w:val="000000"/>
              </w:rPr>
              <w:t>(</w:t>
            </w:r>
            <w:r>
              <w:rPr>
                <w:color w:val="000000"/>
                <w:lang w:val="en-US"/>
              </w:rPr>
              <w:t>Hershey</w:t>
            </w:r>
            <w:r>
              <w:rPr>
                <w:color w:val="000000"/>
              </w:rPr>
              <w:t xml:space="preserve"> </w:t>
            </w:r>
            <w:r>
              <w:rPr>
                <w:color w:val="000000"/>
                <w:lang w:val="en-US"/>
              </w:rPr>
              <w:t>foods</w:t>
            </w:r>
            <w:r>
              <w:rPr>
                <w:color w:val="000000"/>
              </w:rPr>
              <w:t xml:space="preserve"> </w:t>
            </w:r>
            <w:r>
              <w:rPr>
                <w:color w:val="000000"/>
                <w:lang w:val="en-US"/>
              </w:rPr>
              <w:t>Corp</w:t>
            </w:r>
            <w:r>
              <w:rPr>
                <w:color w:val="000000"/>
              </w:rPr>
              <w:t>)</w:t>
            </w:r>
          </w:p>
        </w:tc>
      </w:tr>
      <w:tr w:rsidR="00604B18"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6.149</w:t>
            </w:r>
          </w:p>
          <w:p w:rsidR="00604B18" w:rsidRDefault="00604B18" w:rsidP="009908A1"/>
          <w:p w:rsidR="00604B18" w:rsidRDefault="00604B18" w:rsidP="009908A1"/>
          <w:p w:rsidR="00604B18" w:rsidRDefault="00604B18" w:rsidP="009908A1"/>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США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r>
              <w:t>4,857,466</w:t>
            </w:r>
          </w:p>
          <w:p w:rsidR="00604B18" w:rsidRDefault="00604B18" w:rsidP="009908A1">
            <w:r>
              <w:t>14.04.87</w:t>
            </w:r>
          </w:p>
        </w:tc>
        <w:tc>
          <w:tcPr>
            <w:tcW w:w="4395" w:type="dxa"/>
            <w:tcBorders>
              <w:top w:val="single" w:sz="4" w:space="0" w:color="auto"/>
              <w:left w:val="single" w:sz="4" w:space="0" w:color="auto"/>
              <w:bottom w:val="single" w:sz="4" w:space="0" w:color="auto"/>
              <w:right w:val="single" w:sz="4" w:space="0" w:color="auto"/>
            </w:tcBorders>
          </w:tcPr>
          <w:p w:rsidR="00604B18" w:rsidRDefault="00604B18" w:rsidP="009908A1">
            <w:pPr>
              <w:rPr>
                <w:color w:val="000000"/>
              </w:rPr>
            </w:pPr>
            <w:r>
              <w:rPr>
                <w:color w:val="000000"/>
              </w:rPr>
              <w:t>Аппарат для перемещения  лент с применением механического манипулятора</w:t>
            </w:r>
          </w:p>
        </w:tc>
        <w:tc>
          <w:tcPr>
            <w:tcW w:w="6095" w:type="dxa"/>
            <w:tcBorders>
              <w:top w:val="single" w:sz="4" w:space="0" w:color="auto"/>
              <w:left w:val="single" w:sz="4" w:space="0" w:color="auto"/>
              <w:bottom w:val="single" w:sz="4" w:space="0" w:color="auto"/>
              <w:right w:val="single" w:sz="4" w:space="0" w:color="auto"/>
            </w:tcBorders>
          </w:tcPr>
          <w:p w:rsidR="00604B18" w:rsidRDefault="00604B18" w:rsidP="009908A1">
            <w:pPr>
              <w:pStyle w:val="a9"/>
              <w:spacing w:before="0" w:beforeAutospacing="0" w:after="0" w:afterAutospacing="0"/>
            </w:pPr>
            <w:r>
              <w:t>В коммерческом производстве ку</w:t>
            </w:r>
            <w:r w:rsidR="00FB7B54">
              <w:t>сочков лакричника, дли</w:t>
            </w:r>
            <w:r>
              <w:t>ной около 1 дюйма для</w:t>
            </w:r>
            <w:r w:rsidR="00B57B14">
              <w:t xml:space="preserve"> снятия 54-дюймовых полос произ</w:t>
            </w:r>
            <w:r>
              <w:t>водится программир</w:t>
            </w:r>
            <w:r w:rsidR="00FB7B54">
              <w:t>уемым манипулятором (авто</w:t>
            </w:r>
            <w:r w:rsidR="00B57B14">
              <w:t>-</w:t>
            </w:r>
            <w:r w:rsidR="00FB7B54">
              <w:t>матиче</w:t>
            </w:r>
            <w:r>
              <w:t xml:space="preserve">ской рукой), который низшим лезвием снимает группу полос лакричника, прилипших к нижней части </w:t>
            </w:r>
            <w:r>
              <w:lastRenderedPageBreak/>
              <w:t>конвейера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pStyle w:val="a3"/>
              <w:rPr>
                <w:color w:val="000000"/>
              </w:rPr>
            </w:pPr>
            <w:r>
              <w:rPr>
                <w:color w:val="000000"/>
              </w:rPr>
              <w:lastRenderedPageBreak/>
              <w:t>Липер Л.С., Мюллен С.Т.</w:t>
            </w:r>
          </w:p>
          <w:p w:rsidR="00604B18" w:rsidRDefault="00604B18" w:rsidP="009908A1">
            <w:pPr>
              <w:pStyle w:val="a3"/>
              <w:rPr>
                <w:color w:val="000000"/>
                <w:lang w:val="en-US"/>
              </w:rPr>
            </w:pPr>
            <w:r>
              <w:rPr>
                <w:color w:val="000000"/>
                <w:lang w:val="en-US"/>
              </w:rPr>
              <w:t>(Hershey foods Corp)</w:t>
            </w:r>
          </w:p>
          <w:p w:rsidR="00604B18" w:rsidRDefault="00604B18" w:rsidP="009908A1">
            <w:pPr>
              <w:pStyle w:val="a3"/>
              <w:rPr>
                <w:color w:val="000000"/>
              </w:rPr>
            </w:pPr>
          </w:p>
          <w:p w:rsidR="00604B18" w:rsidRDefault="00604B18" w:rsidP="009908A1">
            <w:pPr>
              <w:pStyle w:val="a3"/>
              <w:rPr>
                <w:color w:val="000000"/>
              </w:rPr>
            </w:pPr>
          </w:p>
          <w:p w:rsidR="00604B18" w:rsidRPr="00B17AF7" w:rsidRDefault="00604B18" w:rsidP="009908A1">
            <w:pPr>
              <w:pStyle w:val="a3"/>
              <w:rPr>
                <w:color w:val="000000"/>
              </w:rPr>
            </w:pPr>
          </w:p>
        </w:tc>
      </w:tr>
      <w:tr w:rsidR="00604B18" w:rsidRPr="00D11FCA" w:rsidTr="00B57B14">
        <w:tc>
          <w:tcPr>
            <w:tcW w:w="852"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lastRenderedPageBreak/>
              <w:t>6.150</w:t>
            </w:r>
          </w:p>
        </w:tc>
        <w:tc>
          <w:tcPr>
            <w:tcW w:w="1134" w:type="dxa"/>
            <w:tcBorders>
              <w:top w:val="single" w:sz="4" w:space="0" w:color="auto"/>
              <w:left w:val="single" w:sz="4" w:space="0" w:color="auto"/>
              <w:bottom w:val="single" w:sz="4" w:space="0" w:color="auto"/>
              <w:right w:val="single" w:sz="4" w:space="0" w:color="auto"/>
            </w:tcBorders>
          </w:tcPr>
          <w:p w:rsidR="00604B18" w:rsidRPr="003B3AB0" w:rsidRDefault="00604B18" w:rsidP="009908A1">
            <w:r w:rsidRPr="003B3AB0">
              <w:t>Китай</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Заявка</w:t>
            </w:r>
          </w:p>
          <w:p w:rsidR="00604B18" w:rsidRDefault="00604B18" w:rsidP="009908A1">
            <w:pPr>
              <w:rPr>
                <w:rFonts w:ascii="Arial" w:hAnsi="Arial" w:cs="Arial"/>
                <w:color w:val="333333"/>
                <w:sz w:val="20"/>
                <w:szCs w:val="20"/>
              </w:rPr>
            </w:pPr>
            <w:r w:rsidRPr="00504CA1">
              <w:rPr>
                <w:rFonts w:ascii="Arial" w:hAnsi="Arial" w:cs="Arial"/>
                <w:color w:val="333333"/>
                <w:sz w:val="20"/>
                <w:szCs w:val="20"/>
              </w:rPr>
              <w:t>201657630</w:t>
            </w:r>
          </w:p>
          <w:p w:rsidR="00604B18" w:rsidRDefault="00604B18" w:rsidP="009908A1">
            <w:r>
              <w:rPr>
                <w:rFonts w:ascii="Arial" w:hAnsi="Arial" w:cs="Arial"/>
                <w:color w:val="333333"/>
                <w:sz w:val="20"/>
                <w:szCs w:val="20"/>
              </w:rPr>
              <w:t>1.12.10</w:t>
            </w:r>
          </w:p>
        </w:tc>
        <w:tc>
          <w:tcPr>
            <w:tcW w:w="4395" w:type="dxa"/>
            <w:tcBorders>
              <w:top w:val="single" w:sz="4" w:space="0" w:color="auto"/>
              <w:left w:val="single" w:sz="4" w:space="0" w:color="auto"/>
              <w:bottom w:val="single" w:sz="4" w:space="0" w:color="auto"/>
              <w:right w:val="single" w:sz="4" w:space="0" w:color="auto"/>
            </w:tcBorders>
          </w:tcPr>
          <w:p w:rsidR="00604B18" w:rsidRPr="00EA724C" w:rsidRDefault="00604B18" w:rsidP="009908A1">
            <w:r w:rsidRPr="00ED2CA1">
              <w:rPr>
                <w:color w:val="333333"/>
              </w:rPr>
              <w:t>Свободный стиль склон</w:t>
            </w:r>
            <w:r>
              <w:rPr>
                <w:color w:val="333333"/>
              </w:rPr>
              <w:t>а-</w:t>
            </w:r>
            <w:r w:rsidRPr="00ED2CA1">
              <w:rPr>
                <w:color w:val="333333"/>
              </w:rPr>
              <w:t xml:space="preserve"> гладильн</w:t>
            </w:r>
            <w:r>
              <w:rPr>
                <w:color w:val="333333"/>
              </w:rPr>
              <w:t>о</w:t>
            </w:r>
            <w:r w:rsidRPr="00ED2CA1">
              <w:rPr>
                <w:color w:val="333333"/>
              </w:rPr>
              <w:t>е устройств</w:t>
            </w:r>
            <w:r>
              <w:rPr>
                <w:color w:val="333333"/>
              </w:rPr>
              <w:t>о</w:t>
            </w:r>
          </w:p>
        </w:tc>
        <w:tc>
          <w:tcPr>
            <w:tcW w:w="6095" w:type="dxa"/>
            <w:tcBorders>
              <w:top w:val="single" w:sz="4" w:space="0" w:color="auto"/>
              <w:left w:val="single" w:sz="4" w:space="0" w:color="auto"/>
              <w:bottom w:val="single" w:sz="4" w:space="0" w:color="auto"/>
              <w:right w:val="single" w:sz="4" w:space="0" w:color="auto"/>
            </w:tcBorders>
          </w:tcPr>
          <w:p w:rsidR="00604B18" w:rsidRPr="003406F9" w:rsidRDefault="00604B18" w:rsidP="009908A1">
            <w:r w:rsidRPr="00ED2CA1">
              <w:rPr>
                <w:color w:val="333333"/>
              </w:rPr>
              <w:t>Полезная модель имеет преимущества простой струк</w:t>
            </w:r>
            <w:r w:rsidR="00B57B14">
              <w:rPr>
                <w:color w:val="333333"/>
              </w:rPr>
              <w:t>-</w:t>
            </w:r>
            <w:r w:rsidRPr="00ED2CA1">
              <w:rPr>
                <w:color w:val="333333"/>
              </w:rPr>
              <w:t>турой и удобным в использовании</w:t>
            </w:r>
            <w:r>
              <w:rPr>
                <w:color w:val="333333"/>
              </w:rPr>
              <w:t xml:space="preserve"> для резки почвы на плантациях солодки</w:t>
            </w:r>
          </w:p>
        </w:tc>
        <w:tc>
          <w:tcPr>
            <w:tcW w:w="2155" w:type="dxa"/>
            <w:tcBorders>
              <w:top w:val="single" w:sz="4" w:space="0" w:color="auto"/>
              <w:left w:val="single" w:sz="4" w:space="0" w:color="auto"/>
              <w:bottom w:val="single" w:sz="4" w:space="0" w:color="auto"/>
              <w:right w:val="single" w:sz="4" w:space="0" w:color="auto"/>
            </w:tcBorders>
          </w:tcPr>
          <w:p w:rsidR="00604B18" w:rsidRPr="00D11FCA" w:rsidRDefault="00604B18" w:rsidP="009908A1">
            <w:pPr>
              <w:rPr>
                <w:b/>
                <w:bCs/>
              </w:rPr>
            </w:pPr>
            <w:r w:rsidRPr="00504CA1">
              <w:rPr>
                <w:rFonts w:ascii="Arial" w:hAnsi="Arial" w:cs="Arial"/>
                <w:color w:val="333333"/>
                <w:sz w:val="16"/>
                <w:szCs w:val="16"/>
              </w:rPr>
              <w:t>X</w:t>
            </w:r>
            <w:r>
              <w:rPr>
                <w:rFonts w:ascii="Arial" w:hAnsi="Arial" w:cs="Arial"/>
                <w:color w:val="333333"/>
                <w:sz w:val="16"/>
                <w:szCs w:val="16"/>
              </w:rPr>
              <w:t>ин  Цанбиао</w:t>
            </w:r>
          </w:p>
        </w:tc>
      </w:tr>
      <w:tr w:rsidR="00604B18" w:rsidRPr="00D11FCA" w:rsidTr="00B57B14">
        <w:tc>
          <w:tcPr>
            <w:tcW w:w="852" w:type="dxa"/>
            <w:tcBorders>
              <w:top w:val="single" w:sz="4" w:space="0" w:color="auto"/>
              <w:left w:val="single" w:sz="4" w:space="0" w:color="auto"/>
              <w:bottom w:val="single" w:sz="4" w:space="0" w:color="auto"/>
              <w:right w:val="single" w:sz="4" w:space="0" w:color="auto"/>
            </w:tcBorders>
          </w:tcPr>
          <w:p w:rsidR="00604B18" w:rsidRPr="00C05093" w:rsidRDefault="00604B18" w:rsidP="009908A1">
            <w:r>
              <w:t>6.151</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Китай</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Заявка</w:t>
            </w:r>
          </w:p>
          <w:p w:rsidR="00604B18" w:rsidRDefault="00604B18" w:rsidP="009908A1">
            <w:r w:rsidRPr="00504CA1">
              <w:rPr>
                <w:rStyle w:val="hps"/>
                <w:rFonts w:ascii="Arial" w:hAnsi="Arial" w:cs="Arial"/>
                <w:color w:val="333333"/>
                <w:sz w:val="20"/>
                <w:szCs w:val="20"/>
              </w:rPr>
              <w:t>201700154</w:t>
            </w:r>
            <w:r>
              <w:rPr>
                <w:rFonts w:ascii="Arial" w:hAnsi="Arial" w:cs="Arial"/>
                <w:color w:val="333333"/>
                <w:sz w:val="20"/>
                <w:szCs w:val="20"/>
              </w:rPr>
              <w:t>12.01.11</w:t>
            </w:r>
          </w:p>
        </w:tc>
        <w:tc>
          <w:tcPr>
            <w:tcW w:w="4395" w:type="dxa"/>
            <w:tcBorders>
              <w:top w:val="single" w:sz="4" w:space="0" w:color="auto"/>
              <w:left w:val="single" w:sz="4" w:space="0" w:color="auto"/>
              <w:bottom w:val="single" w:sz="4" w:space="0" w:color="auto"/>
              <w:right w:val="single" w:sz="4" w:space="0" w:color="auto"/>
            </w:tcBorders>
          </w:tcPr>
          <w:p w:rsidR="00604B18" w:rsidRPr="00EA724C" w:rsidRDefault="00604B18" w:rsidP="009908A1">
            <w:r w:rsidRPr="00504CA1">
              <w:rPr>
                <w:rStyle w:val="hps"/>
                <w:color w:val="333333"/>
              </w:rPr>
              <w:t>Солодка</w:t>
            </w:r>
            <w:r>
              <w:rPr>
                <w:rStyle w:val="hps"/>
                <w:color w:val="333333"/>
              </w:rPr>
              <w:t xml:space="preserve"> - </w:t>
            </w:r>
            <w:r w:rsidRPr="00504CA1">
              <w:rPr>
                <w:color w:val="333333"/>
              </w:rPr>
              <w:t xml:space="preserve"> </w:t>
            </w:r>
            <w:r w:rsidRPr="00504CA1">
              <w:rPr>
                <w:rStyle w:val="hps"/>
                <w:color w:val="333333"/>
              </w:rPr>
              <w:t>комбайн</w:t>
            </w:r>
          </w:p>
        </w:tc>
        <w:tc>
          <w:tcPr>
            <w:tcW w:w="6095" w:type="dxa"/>
            <w:tcBorders>
              <w:top w:val="single" w:sz="4" w:space="0" w:color="auto"/>
              <w:left w:val="single" w:sz="4" w:space="0" w:color="auto"/>
              <w:bottom w:val="single" w:sz="4" w:space="0" w:color="auto"/>
              <w:right w:val="single" w:sz="4" w:space="0" w:color="auto"/>
            </w:tcBorders>
          </w:tcPr>
          <w:p w:rsidR="00604B18" w:rsidRPr="00D11FCA" w:rsidRDefault="00604B18" w:rsidP="009908A1">
            <w:pPr>
              <w:rPr>
                <w:rFonts w:ascii="Arial" w:hAnsi="Arial" w:cs="Arial"/>
                <w:sz w:val="19"/>
                <w:szCs w:val="19"/>
              </w:rPr>
            </w:pPr>
            <w:r w:rsidRPr="00504CA1">
              <w:rPr>
                <w:color w:val="333333"/>
              </w:rPr>
              <w:t xml:space="preserve">Солодка </w:t>
            </w:r>
            <w:r w:rsidRPr="00504CA1">
              <w:rPr>
                <w:rStyle w:val="hps"/>
                <w:color w:val="333333"/>
              </w:rPr>
              <w:t>комбайн</w:t>
            </w:r>
            <w:r w:rsidRPr="00504CA1">
              <w:rPr>
                <w:color w:val="333333"/>
              </w:rPr>
              <w:t xml:space="preserve"> </w:t>
            </w:r>
            <w:r w:rsidRPr="00504CA1">
              <w:rPr>
                <w:rStyle w:val="hps"/>
                <w:color w:val="333333"/>
              </w:rPr>
              <w:t>может автоматически</w:t>
            </w:r>
            <w:r w:rsidRPr="00504CA1">
              <w:rPr>
                <w:color w:val="333333"/>
              </w:rPr>
              <w:t xml:space="preserve"> </w:t>
            </w:r>
            <w:r w:rsidRPr="00504CA1">
              <w:rPr>
                <w:rStyle w:val="hps"/>
                <w:color w:val="333333"/>
              </w:rPr>
              <w:t>работать</w:t>
            </w:r>
            <w:r w:rsidRPr="00504CA1">
              <w:rPr>
                <w:color w:val="333333"/>
              </w:rPr>
              <w:t>, повы</w:t>
            </w:r>
            <w:r w:rsidR="00B57B14">
              <w:rPr>
                <w:color w:val="333333"/>
              </w:rPr>
              <w:t>-</w:t>
            </w:r>
            <w:r w:rsidRPr="00504CA1">
              <w:rPr>
                <w:color w:val="333333"/>
              </w:rPr>
              <w:t xml:space="preserve">шая таким образом </w:t>
            </w:r>
            <w:r w:rsidRPr="00504CA1">
              <w:rPr>
                <w:rStyle w:val="hps"/>
                <w:color w:val="333333"/>
              </w:rPr>
              <w:t>скорость</w:t>
            </w:r>
            <w:r w:rsidRPr="00504CA1">
              <w:rPr>
                <w:color w:val="333333"/>
              </w:rPr>
              <w:t xml:space="preserve"> </w:t>
            </w:r>
            <w:r w:rsidRPr="00504CA1">
              <w:rPr>
                <w:rStyle w:val="hps"/>
                <w:color w:val="333333"/>
              </w:rPr>
              <w:t>уборки</w:t>
            </w:r>
            <w:r w:rsidRPr="00504CA1">
              <w:rPr>
                <w:color w:val="333333"/>
              </w:rPr>
              <w:t xml:space="preserve">, облегчая </w:t>
            </w:r>
            <w:r w:rsidRPr="00504CA1">
              <w:rPr>
                <w:rStyle w:val="hps"/>
                <w:color w:val="333333"/>
              </w:rPr>
              <w:t>пикап</w:t>
            </w:r>
            <w:r w:rsidRPr="00504CA1">
              <w:rPr>
                <w:color w:val="333333"/>
              </w:rPr>
              <w:t xml:space="preserve">, увеличивая </w:t>
            </w:r>
            <w:r w:rsidRPr="00504CA1">
              <w:rPr>
                <w:rStyle w:val="hps"/>
                <w:color w:val="333333"/>
              </w:rPr>
              <w:t>эффективность очистки</w:t>
            </w:r>
            <w:r w:rsidRPr="00504CA1">
              <w:rPr>
                <w:color w:val="333333"/>
              </w:rPr>
              <w:t xml:space="preserve"> </w:t>
            </w:r>
            <w:r w:rsidRPr="00504CA1">
              <w:rPr>
                <w:rStyle w:val="hps"/>
                <w:color w:val="333333"/>
              </w:rPr>
              <w:t>и снижения</w:t>
            </w:r>
            <w:r w:rsidRPr="00504CA1">
              <w:rPr>
                <w:color w:val="333333"/>
              </w:rPr>
              <w:t xml:space="preserve"> </w:t>
            </w:r>
            <w:r w:rsidRPr="00504CA1">
              <w:rPr>
                <w:rStyle w:val="hps"/>
                <w:color w:val="333333"/>
              </w:rPr>
              <w:t>потерь ресурсов</w:t>
            </w:r>
          </w:p>
        </w:tc>
        <w:tc>
          <w:tcPr>
            <w:tcW w:w="2155" w:type="dxa"/>
            <w:tcBorders>
              <w:top w:val="single" w:sz="4" w:space="0" w:color="auto"/>
              <w:left w:val="single" w:sz="4" w:space="0" w:color="auto"/>
              <w:bottom w:val="single" w:sz="4" w:space="0" w:color="auto"/>
              <w:right w:val="single" w:sz="4" w:space="0" w:color="auto"/>
            </w:tcBorders>
          </w:tcPr>
          <w:p w:rsidR="00604B18" w:rsidRPr="00D11FCA" w:rsidRDefault="00604B18" w:rsidP="009908A1">
            <w:pPr>
              <w:rPr>
                <w:b/>
                <w:bCs/>
              </w:rPr>
            </w:pPr>
            <w:r w:rsidRPr="00504CA1">
              <w:rPr>
                <w:rFonts w:ascii="Arial" w:hAnsi="Arial" w:cs="Arial"/>
                <w:color w:val="333333"/>
                <w:sz w:val="16"/>
                <w:szCs w:val="16"/>
              </w:rPr>
              <w:t>Ван Вэнь</w:t>
            </w:r>
            <w:r>
              <w:rPr>
                <w:rFonts w:ascii="Arial" w:hAnsi="Arial" w:cs="Arial"/>
                <w:color w:val="333333"/>
                <w:sz w:val="16"/>
                <w:szCs w:val="16"/>
              </w:rPr>
              <w:t xml:space="preserve">  и др</w:t>
            </w:r>
          </w:p>
        </w:tc>
      </w:tr>
      <w:tr w:rsidR="00604B18" w:rsidRPr="00D11FCA" w:rsidTr="00B57B14">
        <w:tc>
          <w:tcPr>
            <w:tcW w:w="852" w:type="dxa"/>
            <w:tcBorders>
              <w:top w:val="single" w:sz="4" w:space="0" w:color="auto"/>
              <w:left w:val="single" w:sz="4" w:space="0" w:color="auto"/>
              <w:bottom w:val="single" w:sz="4" w:space="0" w:color="auto"/>
              <w:right w:val="single" w:sz="4" w:space="0" w:color="auto"/>
            </w:tcBorders>
          </w:tcPr>
          <w:p w:rsidR="00604B18" w:rsidRDefault="00604B18" w:rsidP="009908A1">
            <w:r>
              <w:t>6.152</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 xml:space="preserve">Китай  </w:t>
            </w:r>
          </w:p>
          <w:p w:rsidR="00604B18" w:rsidRDefault="00604B18" w:rsidP="009908A1">
            <w:pPr>
              <w:rPr>
                <w:lang w:val="uk-UA"/>
              </w:rPr>
            </w:pPr>
            <w:r w:rsidRPr="00487170">
              <w:rPr>
                <w:sz w:val="16"/>
                <w:szCs w:val="16"/>
                <w:lang w:val="uk-UA"/>
              </w:rPr>
              <w:t>Аналог</w:t>
            </w:r>
            <w:r>
              <w:t>-</w:t>
            </w:r>
          </w:p>
          <w:p w:rsidR="00604B18" w:rsidRDefault="00604B18" w:rsidP="009908A1">
            <w:r w:rsidRPr="00487170">
              <w:rPr>
                <w:sz w:val="18"/>
                <w:szCs w:val="18"/>
                <w:lang w:val="uk-UA"/>
              </w:rPr>
              <w:t>Россия</w:t>
            </w:r>
            <w:r>
              <w:t xml:space="preserve">    </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Заявка</w:t>
            </w:r>
          </w:p>
          <w:p w:rsidR="00604B18" w:rsidRDefault="00604B18" w:rsidP="009908A1">
            <w:pPr>
              <w:rPr>
                <w:sz w:val="20"/>
                <w:szCs w:val="20"/>
              </w:rPr>
            </w:pPr>
            <w:r w:rsidRPr="006311C2">
              <w:rPr>
                <w:sz w:val="20"/>
                <w:szCs w:val="20"/>
              </w:rPr>
              <w:t>2009112468</w:t>
            </w:r>
          </w:p>
          <w:p w:rsidR="00604B18" w:rsidRPr="006311C2" w:rsidRDefault="00604B18" w:rsidP="009908A1">
            <w:pPr>
              <w:rPr>
                <w:sz w:val="20"/>
                <w:szCs w:val="20"/>
              </w:rPr>
            </w:pPr>
            <w:r>
              <w:rPr>
                <w:sz w:val="20"/>
                <w:szCs w:val="20"/>
              </w:rPr>
              <w:t>10.10.10</w:t>
            </w:r>
          </w:p>
        </w:tc>
        <w:tc>
          <w:tcPr>
            <w:tcW w:w="4395" w:type="dxa"/>
            <w:tcBorders>
              <w:top w:val="single" w:sz="4" w:space="0" w:color="auto"/>
              <w:left w:val="single" w:sz="4" w:space="0" w:color="auto"/>
              <w:bottom w:val="single" w:sz="4" w:space="0" w:color="auto"/>
              <w:right w:val="single" w:sz="4" w:space="0" w:color="auto"/>
            </w:tcBorders>
          </w:tcPr>
          <w:p w:rsidR="00604B18" w:rsidRPr="00504CA1" w:rsidRDefault="00604B18" w:rsidP="009908A1">
            <w:pPr>
              <w:rPr>
                <w:rStyle w:val="hps"/>
                <w:color w:val="333333"/>
              </w:rPr>
            </w:pPr>
            <w:r w:rsidRPr="00AE2023">
              <w:rPr>
                <w:color w:val="333333"/>
              </w:rPr>
              <w:t xml:space="preserve">Метод для создания агрофитоценозов </w:t>
            </w:r>
            <w:r>
              <w:rPr>
                <w:color w:val="333333"/>
              </w:rPr>
              <w:t xml:space="preserve">с целью мелиорации земли на бросовых рисовых чеках  </w:t>
            </w:r>
          </w:p>
        </w:tc>
        <w:tc>
          <w:tcPr>
            <w:tcW w:w="6095" w:type="dxa"/>
            <w:tcBorders>
              <w:top w:val="single" w:sz="4" w:space="0" w:color="auto"/>
              <w:left w:val="single" w:sz="4" w:space="0" w:color="auto"/>
              <w:bottom w:val="single" w:sz="4" w:space="0" w:color="auto"/>
              <w:right w:val="single" w:sz="4" w:space="0" w:color="auto"/>
            </w:tcBorders>
          </w:tcPr>
          <w:p w:rsidR="00604B18" w:rsidRPr="00504CA1" w:rsidRDefault="00604B18" w:rsidP="009908A1">
            <w:pPr>
              <w:rPr>
                <w:color w:val="333333"/>
              </w:rPr>
            </w:pPr>
            <w:r w:rsidRPr="00AE2023">
              <w:rPr>
                <w:color w:val="333333"/>
              </w:rPr>
              <w:t>Метод включает в себя один год подготовки почвы и комбинированные широкого ряда посева семян однолет</w:t>
            </w:r>
            <w:r>
              <w:rPr>
                <w:color w:val="333333"/>
              </w:rPr>
              <w:t>-</w:t>
            </w:r>
            <w:r w:rsidRPr="00AE2023">
              <w:rPr>
                <w:color w:val="333333"/>
              </w:rPr>
              <w:t>них и многолетних галофитов, такие как общие соло</w:t>
            </w:r>
            <w:r>
              <w:rPr>
                <w:color w:val="333333"/>
              </w:rPr>
              <w:t>дки местного экотипа и амаранта</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bCs/>
                <w:sz w:val="18"/>
                <w:szCs w:val="18"/>
              </w:rPr>
            </w:pPr>
            <w:r w:rsidRPr="00BA6702">
              <w:rPr>
                <w:bCs/>
                <w:sz w:val="18"/>
                <w:szCs w:val="18"/>
              </w:rPr>
              <w:t>Зволинский ВП,</w:t>
            </w:r>
            <w:r>
              <w:rPr>
                <w:bCs/>
                <w:sz w:val="18"/>
                <w:szCs w:val="18"/>
              </w:rPr>
              <w:t xml:space="preserve"> и </w:t>
            </w:r>
          </w:p>
          <w:p w:rsidR="00604B18" w:rsidRPr="00C92DFC" w:rsidRDefault="00604B18" w:rsidP="009908A1">
            <w:pPr>
              <w:rPr>
                <w:bCs/>
                <w:sz w:val="18"/>
                <w:szCs w:val="18"/>
              </w:rPr>
            </w:pPr>
            <w:r>
              <w:rPr>
                <w:bCs/>
                <w:sz w:val="18"/>
                <w:szCs w:val="18"/>
              </w:rPr>
              <w:t>др.</w:t>
            </w:r>
          </w:p>
          <w:p w:rsidR="00604B18" w:rsidRPr="00C92DFC" w:rsidRDefault="00604B18" w:rsidP="009908A1">
            <w:pPr>
              <w:rPr>
                <w:bCs/>
                <w:sz w:val="16"/>
                <w:szCs w:val="16"/>
              </w:rPr>
            </w:pPr>
            <w:r>
              <w:rPr>
                <w:bCs/>
                <w:sz w:val="16"/>
                <w:szCs w:val="16"/>
              </w:rPr>
              <w:t>(ГНУ Прикаспийский НИИ  аридного земледелия)</w:t>
            </w:r>
          </w:p>
          <w:p w:rsidR="00604B18" w:rsidRPr="00504CA1" w:rsidRDefault="00604B18" w:rsidP="009908A1">
            <w:pPr>
              <w:rPr>
                <w:rFonts w:ascii="Arial" w:hAnsi="Arial" w:cs="Arial"/>
                <w:color w:val="333333"/>
                <w:sz w:val="16"/>
                <w:szCs w:val="16"/>
              </w:rPr>
            </w:pPr>
          </w:p>
        </w:tc>
      </w:tr>
      <w:tr w:rsidR="00604B18" w:rsidRPr="00D11FCA" w:rsidTr="00B57B14">
        <w:tc>
          <w:tcPr>
            <w:tcW w:w="852" w:type="dxa"/>
            <w:tcBorders>
              <w:top w:val="single" w:sz="4" w:space="0" w:color="auto"/>
              <w:left w:val="single" w:sz="4" w:space="0" w:color="auto"/>
              <w:bottom w:val="single" w:sz="4" w:space="0" w:color="auto"/>
              <w:right w:val="single" w:sz="4" w:space="0" w:color="auto"/>
            </w:tcBorders>
          </w:tcPr>
          <w:p w:rsidR="00604B18" w:rsidRPr="00CD7DBC" w:rsidRDefault="00604B18" w:rsidP="009908A1">
            <w:pPr>
              <w:rPr>
                <w:lang w:val="uk-UA"/>
              </w:rPr>
            </w:pPr>
            <w:r>
              <w:rPr>
                <w:lang w:val="uk-UA"/>
              </w:rPr>
              <w:t>6.153</w:t>
            </w:r>
          </w:p>
        </w:tc>
        <w:tc>
          <w:tcPr>
            <w:tcW w:w="1134" w:type="dxa"/>
            <w:tcBorders>
              <w:top w:val="single" w:sz="4" w:space="0" w:color="auto"/>
              <w:left w:val="single" w:sz="4" w:space="0" w:color="auto"/>
              <w:bottom w:val="single" w:sz="4" w:space="0" w:color="auto"/>
              <w:right w:val="single" w:sz="4" w:space="0" w:color="auto"/>
            </w:tcBorders>
          </w:tcPr>
          <w:p w:rsidR="00604B18" w:rsidRPr="00487170" w:rsidRDefault="00604B18" w:rsidP="009908A1">
            <w:r>
              <w:t>Китай</w:t>
            </w:r>
          </w:p>
          <w:p w:rsidR="00604B18" w:rsidRDefault="00604B18" w:rsidP="009908A1">
            <w:pPr>
              <w:rPr>
                <w:lang w:val="uk-UA"/>
              </w:rPr>
            </w:pPr>
            <w:r w:rsidRPr="00487170">
              <w:rPr>
                <w:sz w:val="16"/>
                <w:szCs w:val="16"/>
                <w:lang w:val="uk-UA"/>
              </w:rPr>
              <w:t>Аналог</w:t>
            </w:r>
            <w:r>
              <w:t>-</w:t>
            </w:r>
          </w:p>
          <w:p w:rsidR="00604B18" w:rsidRPr="00487170" w:rsidRDefault="00604B18" w:rsidP="009908A1">
            <w:pPr>
              <w:rPr>
                <w:sz w:val="18"/>
                <w:szCs w:val="18"/>
              </w:rPr>
            </w:pPr>
            <w:r w:rsidRPr="00487170">
              <w:rPr>
                <w:sz w:val="18"/>
                <w:szCs w:val="18"/>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04B18" w:rsidRPr="00487170" w:rsidRDefault="00604B18" w:rsidP="009908A1">
            <w:r w:rsidRPr="00487170">
              <w:t>Заявка</w:t>
            </w:r>
          </w:p>
          <w:p w:rsidR="00604B18" w:rsidRPr="000C07E9" w:rsidRDefault="00604B18" w:rsidP="009908A1">
            <w:pPr>
              <w:rPr>
                <w:color w:val="333333"/>
                <w:sz w:val="20"/>
                <w:szCs w:val="20"/>
              </w:rPr>
            </w:pPr>
            <w:r w:rsidRPr="000C07E9">
              <w:rPr>
                <w:color w:val="333333"/>
                <w:sz w:val="20"/>
                <w:szCs w:val="20"/>
              </w:rPr>
              <w:t>2009113101</w:t>
            </w:r>
          </w:p>
          <w:p w:rsidR="00604B18" w:rsidRPr="000C07E9" w:rsidRDefault="00604B18" w:rsidP="009908A1">
            <w:pPr>
              <w:rPr>
                <w:color w:val="333333"/>
                <w:sz w:val="20"/>
                <w:szCs w:val="20"/>
              </w:rPr>
            </w:pPr>
            <w:r w:rsidRPr="000C07E9">
              <w:rPr>
                <w:color w:val="333333"/>
                <w:sz w:val="20"/>
                <w:szCs w:val="20"/>
              </w:rPr>
              <w:t>20.10.10</w:t>
            </w:r>
          </w:p>
          <w:p w:rsidR="00604B18" w:rsidRPr="00DF20E4" w:rsidRDefault="00604B18" w:rsidP="009908A1">
            <w:pPr>
              <w:rPr>
                <w:sz w:val="16"/>
                <w:szCs w:val="16"/>
                <w:highlight w:val="yellow"/>
              </w:rPr>
            </w:pPr>
          </w:p>
        </w:tc>
        <w:tc>
          <w:tcPr>
            <w:tcW w:w="4395" w:type="dxa"/>
            <w:tcBorders>
              <w:top w:val="single" w:sz="4" w:space="0" w:color="auto"/>
              <w:left w:val="single" w:sz="4" w:space="0" w:color="auto"/>
              <w:bottom w:val="single" w:sz="4" w:space="0" w:color="auto"/>
              <w:right w:val="single" w:sz="4" w:space="0" w:color="auto"/>
            </w:tcBorders>
          </w:tcPr>
          <w:p w:rsidR="00604B18" w:rsidRPr="008874D7" w:rsidRDefault="00604B18" w:rsidP="009908A1">
            <w:r w:rsidRPr="008874D7">
              <w:rPr>
                <w:color w:val="333333"/>
              </w:rPr>
              <w:t>Метод возвращения нарушенных земель в заливах отходов риса</w:t>
            </w:r>
          </w:p>
        </w:tc>
        <w:tc>
          <w:tcPr>
            <w:tcW w:w="6095" w:type="dxa"/>
            <w:tcBorders>
              <w:top w:val="single" w:sz="4" w:space="0" w:color="auto"/>
              <w:left w:val="single" w:sz="4" w:space="0" w:color="auto"/>
              <w:bottom w:val="single" w:sz="4" w:space="0" w:color="auto"/>
              <w:right w:val="single" w:sz="4" w:space="0" w:color="auto"/>
            </w:tcBorders>
          </w:tcPr>
          <w:p w:rsidR="00604B18" w:rsidRPr="00C92DFC" w:rsidRDefault="00604B18" w:rsidP="009908A1">
            <w:pPr>
              <w:rPr>
                <w:sz w:val="19"/>
                <w:szCs w:val="19"/>
              </w:rPr>
            </w:pPr>
            <w:r w:rsidRPr="00C92DFC">
              <w:rPr>
                <w:color w:val="333333"/>
              </w:rPr>
              <w:t>Метод включает в себя вспашку и посев семян растений</w:t>
            </w:r>
            <w:r>
              <w:rPr>
                <w:color w:val="333333"/>
              </w:rPr>
              <w:t>, в т.ч. солодки и еще 2-х растений в рисовые чеки.</w:t>
            </w:r>
            <w:r w:rsidRPr="00AE2023">
              <w:rPr>
                <w:color w:val="333333"/>
              </w:rPr>
              <w:t xml:space="preserve"> Эффект: метод предусматривает снижение уровня грун</w:t>
            </w:r>
            <w:r w:rsidR="00B57B14">
              <w:rPr>
                <w:color w:val="333333"/>
              </w:rPr>
              <w:t>-</w:t>
            </w:r>
            <w:r w:rsidRPr="00AE2023">
              <w:rPr>
                <w:color w:val="333333"/>
              </w:rPr>
              <w:t>товых вод и их минерализации, а также изменения типа химизма с одновременным накоплением гумуса и макро</w:t>
            </w:r>
            <w:r w:rsidR="00B57B14">
              <w:rPr>
                <w:color w:val="333333"/>
              </w:rPr>
              <w:t>-</w:t>
            </w:r>
            <w:r w:rsidRPr="00AE2023">
              <w:rPr>
                <w:color w:val="333333"/>
              </w:rPr>
              <w:t>элементов азота, фосфора и калия в метровом слое поч</w:t>
            </w:r>
            <w:r w:rsidR="00B57B14">
              <w:rPr>
                <w:color w:val="333333"/>
              </w:rPr>
              <w:t>-</w:t>
            </w:r>
            <w:r w:rsidRPr="00AE2023">
              <w:rPr>
                <w:color w:val="333333"/>
              </w:rPr>
              <w:t>вы</w:t>
            </w:r>
          </w:p>
        </w:tc>
        <w:tc>
          <w:tcPr>
            <w:tcW w:w="2155" w:type="dxa"/>
            <w:tcBorders>
              <w:top w:val="single" w:sz="4" w:space="0" w:color="auto"/>
              <w:left w:val="single" w:sz="4" w:space="0" w:color="auto"/>
              <w:bottom w:val="single" w:sz="4" w:space="0" w:color="auto"/>
              <w:right w:val="single" w:sz="4" w:space="0" w:color="auto"/>
            </w:tcBorders>
          </w:tcPr>
          <w:p w:rsidR="00604B18" w:rsidRPr="00C92DFC" w:rsidRDefault="00604B18" w:rsidP="009908A1">
            <w:pPr>
              <w:rPr>
                <w:bCs/>
                <w:sz w:val="16"/>
                <w:szCs w:val="16"/>
              </w:rPr>
            </w:pPr>
            <w:r>
              <w:rPr>
                <w:bCs/>
                <w:sz w:val="18"/>
                <w:szCs w:val="18"/>
              </w:rPr>
              <w:t>То же</w:t>
            </w:r>
          </w:p>
          <w:p w:rsidR="00604B18" w:rsidRPr="00D11FCA" w:rsidRDefault="00604B18" w:rsidP="009908A1">
            <w:pPr>
              <w:rPr>
                <w:b/>
                <w:bCs/>
              </w:rPr>
            </w:pPr>
          </w:p>
        </w:tc>
      </w:tr>
      <w:tr w:rsidR="00604B18" w:rsidRPr="00D11FCA" w:rsidTr="00B57B14">
        <w:tc>
          <w:tcPr>
            <w:tcW w:w="852" w:type="dxa"/>
            <w:tcBorders>
              <w:top w:val="single" w:sz="4" w:space="0" w:color="auto"/>
              <w:left w:val="single" w:sz="4" w:space="0" w:color="auto"/>
              <w:bottom w:val="single" w:sz="4" w:space="0" w:color="auto"/>
              <w:right w:val="single" w:sz="4" w:space="0" w:color="auto"/>
            </w:tcBorders>
          </w:tcPr>
          <w:p w:rsidR="00604B18" w:rsidRPr="00CD7DBC" w:rsidRDefault="00604B18" w:rsidP="009908A1">
            <w:pPr>
              <w:rPr>
                <w:lang w:val="uk-UA"/>
              </w:rPr>
            </w:pPr>
            <w:r>
              <w:rPr>
                <w:lang w:val="uk-UA"/>
              </w:rPr>
              <w:t>6.154</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rsidRPr="0021292F">
              <w:t>Китай</w:t>
            </w:r>
          </w:p>
          <w:p w:rsidR="00604B18" w:rsidRDefault="00604B18" w:rsidP="009908A1">
            <w:pPr>
              <w:rPr>
                <w:lang w:val="uk-UA"/>
              </w:rPr>
            </w:pPr>
            <w:r w:rsidRPr="00487170">
              <w:rPr>
                <w:sz w:val="16"/>
                <w:szCs w:val="16"/>
                <w:lang w:val="uk-UA"/>
              </w:rPr>
              <w:t>Аналог</w:t>
            </w:r>
            <w:r>
              <w:t>-</w:t>
            </w:r>
          </w:p>
          <w:p w:rsidR="00604B18" w:rsidRPr="0021292F" w:rsidRDefault="00604B18" w:rsidP="009908A1">
            <w:r w:rsidRPr="00487170">
              <w:rPr>
                <w:sz w:val="18"/>
                <w:szCs w:val="18"/>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04B18" w:rsidRPr="00487170" w:rsidRDefault="00604B18" w:rsidP="009908A1">
            <w:r w:rsidRPr="00487170">
              <w:t>Заявка</w:t>
            </w:r>
          </w:p>
          <w:p w:rsidR="00604B18" w:rsidRPr="000C07E9" w:rsidRDefault="00604B18" w:rsidP="009908A1">
            <w:pPr>
              <w:rPr>
                <w:color w:val="333333"/>
                <w:sz w:val="20"/>
                <w:szCs w:val="20"/>
              </w:rPr>
            </w:pPr>
            <w:r w:rsidRPr="000C07E9">
              <w:rPr>
                <w:color w:val="333333"/>
                <w:sz w:val="20"/>
                <w:szCs w:val="20"/>
              </w:rPr>
              <w:t>2009113102</w:t>
            </w:r>
          </w:p>
          <w:p w:rsidR="00604B18" w:rsidRPr="00DF20E4" w:rsidRDefault="00604B18" w:rsidP="009908A1">
            <w:pPr>
              <w:rPr>
                <w:highlight w:val="yellow"/>
              </w:rPr>
            </w:pPr>
            <w:r w:rsidRPr="000C07E9">
              <w:rPr>
                <w:color w:val="333333"/>
                <w:sz w:val="20"/>
                <w:szCs w:val="20"/>
              </w:rPr>
              <w:t>20.10.10</w:t>
            </w:r>
          </w:p>
        </w:tc>
        <w:tc>
          <w:tcPr>
            <w:tcW w:w="4395" w:type="dxa"/>
            <w:tcBorders>
              <w:top w:val="single" w:sz="4" w:space="0" w:color="auto"/>
              <w:left w:val="single" w:sz="4" w:space="0" w:color="auto"/>
              <w:bottom w:val="single" w:sz="4" w:space="0" w:color="auto"/>
              <w:right w:val="single" w:sz="4" w:space="0" w:color="auto"/>
            </w:tcBorders>
          </w:tcPr>
          <w:p w:rsidR="00604B18" w:rsidRPr="008874D7" w:rsidRDefault="00604B18" w:rsidP="009908A1">
            <w:pPr>
              <w:rPr>
                <w:lang w:val="uk-UA"/>
              </w:rPr>
            </w:pPr>
            <w:r w:rsidRPr="008874D7">
              <w:rPr>
                <w:color w:val="333333"/>
              </w:rPr>
              <w:t>Метод в</w:t>
            </w:r>
            <w:r>
              <w:rPr>
                <w:color w:val="333333"/>
              </w:rPr>
              <w:t>егетативного освоения деградиро</w:t>
            </w:r>
            <w:r w:rsidRPr="008874D7">
              <w:rPr>
                <w:color w:val="333333"/>
              </w:rPr>
              <w:t xml:space="preserve">ванных земель в </w:t>
            </w:r>
            <w:r>
              <w:rPr>
                <w:color w:val="333333"/>
              </w:rPr>
              <w:t xml:space="preserve">рисовых </w:t>
            </w:r>
            <w:r w:rsidRPr="008874D7">
              <w:rPr>
                <w:color w:val="333333"/>
              </w:rPr>
              <w:t>залив</w:t>
            </w:r>
            <w:r w:rsidRPr="008874D7">
              <w:rPr>
                <w:color w:val="333333"/>
                <w:lang w:val="uk-UA"/>
              </w:rPr>
              <w:t>ах</w:t>
            </w:r>
            <w:r>
              <w:rPr>
                <w:color w:val="333333"/>
                <w:lang w:val="uk-UA"/>
              </w:rPr>
              <w:t xml:space="preserve"> (чеках)</w:t>
            </w:r>
          </w:p>
        </w:tc>
        <w:tc>
          <w:tcPr>
            <w:tcW w:w="6095" w:type="dxa"/>
            <w:tcBorders>
              <w:top w:val="single" w:sz="4" w:space="0" w:color="auto"/>
              <w:left w:val="single" w:sz="4" w:space="0" w:color="auto"/>
              <w:bottom w:val="single" w:sz="4" w:space="0" w:color="auto"/>
              <w:right w:val="single" w:sz="4" w:space="0" w:color="auto"/>
            </w:tcBorders>
          </w:tcPr>
          <w:p w:rsidR="00604B18" w:rsidRPr="00D11FCA" w:rsidRDefault="00604B18" w:rsidP="00B57B14">
            <w:pPr>
              <w:rPr>
                <w:rFonts w:ascii="Arial" w:hAnsi="Arial" w:cs="Arial"/>
                <w:sz w:val="19"/>
                <w:szCs w:val="19"/>
              </w:rPr>
            </w:pPr>
            <w:r w:rsidRPr="00AE2023">
              <w:rPr>
                <w:color w:val="333333"/>
              </w:rPr>
              <w:t xml:space="preserve"> Метод включает в себя основн</w:t>
            </w:r>
            <w:r>
              <w:rPr>
                <w:color w:val="333333"/>
              </w:rPr>
              <w:t>ую</w:t>
            </w:r>
            <w:r w:rsidRPr="00AE2023">
              <w:rPr>
                <w:color w:val="333333"/>
              </w:rPr>
              <w:t xml:space="preserve"> обработк</w:t>
            </w:r>
            <w:r>
              <w:rPr>
                <w:color w:val="333333"/>
              </w:rPr>
              <w:t>у</w:t>
            </w:r>
            <w:r w:rsidRPr="00AE2023">
              <w:rPr>
                <w:color w:val="333333"/>
              </w:rPr>
              <w:t xml:space="preserve"> почвы на глубину 27-30 см, поверхностн</w:t>
            </w:r>
            <w:r>
              <w:rPr>
                <w:color w:val="333333"/>
              </w:rPr>
              <w:t xml:space="preserve">ую </w:t>
            </w:r>
            <w:r w:rsidRPr="00AE2023">
              <w:rPr>
                <w:color w:val="333333"/>
              </w:rPr>
              <w:t>обработк</w:t>
            </w:r>
            <w:r>
              <w:rPr>
                <w:color w:val="333333"/>
              </w:rPr>
              <w:t>у</w:t>
            </w:r>
            <w:r w:rsidRPr="00AE2023">
              <w:rPr>
                <w:color w:val="333333"/>
              </w:rPr>
              <w:t xml:space="preserve"> почвы, вы</w:t>
            </w:r>
            <w:r>
              <w:rPr>
                <w:color w:val="333333"/>
              </w:rPr>
              <w:t>-</w:t>
            </w:r>
            <w:r w:rsidRPr="00AE2023">
              <w:rPr>
                <w:color w:val="333333"/>
              </w:rPr>
              <w:t xml:space="preserve">равнивание </w:t>
            </w:r>
            <w:r>
              <w:rPr>
                <w:color w:val="333333"/>
              </w:rPr>
              <w:t xml:space="preserve"> </w:t>
            </w:r>
            <w:r w:rsidRPr="00AE2023">
              <w:rPr>
                <w:color w:val="333333"/>
              </w:rPr>
              <w:t>рельефа, подготовк</w:t>
            </w:r>
            <w:r>
              <w:rPr>
                <w:color w:val="333333"/>
              </w:rPr>
              <w:t>у</w:t>
            </w:r>
            <w:r w:rsidRPr="00AE2023">
              <w:rPr>
                <w:color w:val="333333"/>
              </w:rPr>
              <w:t xml:space="preserve"> посадочного материала в виде </w:t>
            </w:r>
            <w:r>
              <w:rPr>
                <w:color w:val="333333"/>
              </w:rPr>
              <w:t>черенков</w:t>
            </w:r>
            <w:r w:rsidRPr="00AE2023">
              <w:rPr>
                <w:color w:val="333333"/>
              </w:rPr>
              <w:t xml:space="preserve"> из</w:t>
            </w:r>
            <w:r>
              <w:rPr>
                <w:color w:val="333333"/>
              </w:rPr>
              <w:t xml:space="preserve"> корней</w:t>
            </w:r>
            <w:r w:rsidRPr="00AE2023">
              <w:rPr>
                <w:color w:val="333333"/>
              </w:rPr>
              <w:t xml:space="preserve"> солодки длиной 20-25 см из четырех-пяти лет с 4-6 вспомогательных поч</w:t>
            </w:r>
            <w:r>
              <w:rPr>
                <w:color w:val="333333"/>
              </w:rPr>
              <w:t>ек</w:t>
            </w:r>
            <w:r w:rsidRPr="00AE2023">
              <w:rPr>
                <w:color w:val="333333"/>
              </w:rPr>
              <w:t xml:space="preserve"> возоб</w:t>
            </w:r>
            <w:r w:rsidR="00B57B14">
              <w:rPr>
                <w:color w:val="333333"/>
              </w:rPr>
              <w:t>-</w:t>
            </w:r>
            <w:r w:rsidRPr="00AE2023">
              <w:rPr>
                <w:color w:val="333333"/>
              </w:rPr>
              <w:t>новления, образование отверстий глубиной до 0,3 м, посадка и уход</w:t>
            </w:r>
          </w:p>
        </w:tc>
        <w:tc>
          <w:tcPr>
            <w:tcW w:w="2155" w:type="dxa"/>
            <w:tcBorders>
              <w:top w:val="single" w:sz="4" w:space="0" w:color="auto"/>
              <w:left w:val="single" w:sz="4" w:space="0" w:color="auto"/>
              <w:bottom w:val="single" w:sz="4" w:space="0" w:color="auto"/>
              <w:right w:val="single" w:sz="4" w:space="0" w:color="auto"/>
            </w:tcBorders>
          </w:tcPr>
          <w:p w:rsidR="00604B18" w:rsidRPr="0054002B" w:rsidRDefault="00604B18" w:rsidP="009908A1">
            <w:pPr>
              <w:rPr>
                <w:bCs/>
                <w:sz w:val="20"/>
                <w:szCs w:val="20"/>
              </w:rPr>
            </w:pPr>
            <w:r w:rsidRPr="0054002B">
              <w:rPr>
                <w:bCs/>
                <w:sz w:val="20"/>
                <w:szCs w:val="20"/>
              </w:rPr>
              <w:t>То же</w:t>
            </w:r>
          </w:p>
        </w:tc>
      </w:tr>
      <w:tr w:rsidR="00604B18" w:rsidRPr="00D11FCA" w:rsidTr="00B57B14">
        <w:tc>
          <w:tcPr>
            <w:tcW w:w="852" w:type="dxa"/>
            <w:tcBorders>
              <w:top w:val="single" w:sz="4" w:space="0" w:color="auto"/>
              <w:left w:val="single" w:sz="4" w:space="0" w:color="auto"/>
              <w:bottom w:val="single" w:sz="4" w:space="0" w:color="auto"/>
              <w:right w:val="single" w:sz="4" w:space="0" w:color="auto"/>
            </w:tcBorders>
          </w:tcPr>
          <w:p w:rsidR="00604B18" w:rsidRPr="00CD7DBC" w:rsidRDefault="00604B18" w:rsidP="009908A1">
            <w:pPr>
              <w:rPr>
                <w:lang w:val="uk-UA"/>
              </w:rPr>
            </w:pPr>
            <w:r>
              <w:rPr>
                <w:lang w:val="uk-UA"/>
              </w:rPr>
              <w:t>6.155</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pPr>
              <w:rPr>
                <w:lang w:val="uk-UA"/>
              </w:rPr>
            </w:pPr>
            <w:r w:rsidRPr="00F759D6">
              <w:rPr>
                <w:lang w:val="uk-UA"/>
              </w:rPr>
              <w:t>Китай</w:t>
            </w:r>
          </w:p>
          <w:p w:rsidR="00604B18" w:rsidRDefault="00604B18" w:rsidP="009908A1">
            <w:pPr>
              <w:rPr>
                <w:lang w:val="uk-UA"/>
              </w:rPr>
            </w:pPr>
            <w:r w:rsidRPr="00487170">
              <w:rPr>
                <w:sz w:val="16"/>
                <w:szCs w:val="16"/>
                <w:lang w:val="uk-UA"/>
              </w:rPr>
              <w:t>Аналог</w:t>
            </w:r>
            <w:r>
              <w:t>-</w:t>
            </w:r>
          </w:p>
          <w:p w:rsidR="00604B18" w:rsidRPr="00F759D6" w:rsidRDefault="00604B18" w:rsidP="009908A1">
            <w:pPr>
              <w:rPr>
                <w:lang w:val="uk-UA"/>
              </w:rPr>
            </w:pPr>
            <w:r w:rsidRPr="00487170">
              <w:rPr>
                <w:sz w:val="18"/>
                <w:szCs w:val="18"/>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Заявка</w:t>
            </w:r>
          </w:p>
          <w:p w:rsidR="00604B18" w:rsidRPr="000C07E9" w:rsidRDefault="00604B18" w:rsidP="009908A1">
            <w:pPr>
              <w:rPr>
                <w:color w:val="333333"/>
                <w:sz w:val="20"/>
                <w:szCs w:val="20"/>
              </w:rPr>
            </w:pPr>
            <w:r w:rsidRPr="000C07E9">
              <w:rPr>
                <w:color w:val="333333"/>
                <w:sz w:val="20"/>
                <w:szCs w:val="20"/>
              </w:rPr>
              <w:t>2009116478</w:t>
            </w:r>
          </w:p>
          <w:p w:rsidR="00604B18" w:rsidRDefault="00604B18" w:rsidP="009908A1">
            <w:r w:rsidRPr="000C07E9">
              <w:rPr>
                <w:color w:val="333333"/>
                <w:sz w:val="20"/>
                <w:szCs w:val="20"/>
              </w:rPr>
              <w:t>10.11.10</w:t>
            </w:r>
          </w:p>
        </w:tc>
        <w:tc>
          <w:tcPr>
            <w:tcW w:w="4395" w:type="dxa"/>
            <w:tcBorders>
              <w:top w:val="single" w:sz="4" w:space="0" w:color="auto"/>
              <w:left w:val="single" w:sz="4" w:space="0" w:color="auto"/>
              <w:bottom w:val="single" w:sz="4" w:space="0" w:color="auto"/>
              <w:right w:val="single" w:sz="4" w:space="0" w:color="auto"/>
            </w:tcBorders>
          </w:tcPr>
          <w:p w:rsidR="00604B18" w:rsidRPr="008874D7" w:rsidRDefault="00604B18" w:rsidP="009908A1">
            <w:r w:rsidRPr="008874D7">
              <w:rPr>
                <w:color w:val="333333"/>
              </w:rPr>
              <w:t>Метод развития  долгосрочных план</w:t>
            </w:r>
            <w:r>
              <w:rPr>
                <w:color w:val="333333"/>
              </w:rPr>
              <w:t>-</w:t>
            </w:r>
            <w:r w:rsidRPr="008874D7">
              <w:rPr>
                <w:color w:val="333333"/>
              </w:rPr>
              <w:t xml:space="preserve">таций залива </w:t>
            </w:r>
            <w:r>
              <w:rPr>
                <w:color w:val="333333"/>
              </w:rPr>
              <w:t>риса мезогалофитов</w:t>
            </w:r>
            <w:r w:rsidRPr="008874D7">
              <w:rPr>
                <w:color w:val="333333"/>
              </w:rPr>
              <w:t xml:space="preserve"> на деградированных орошаемых площадях </w:t>
            </w:r>
          </w:p>
        </w:tc>
        <w:tc>
          <w:tcPr>
            <w:tcW w:w="6095" w:type="dxa"/>
            <w:tcBorders>
              <w:top w:val="single" w:sz="4" w:space="0" w:color="auto"/>
              <w:left w:val="single" w:sz="4" w:space="0" w:color="auto"/>
              <w:bottom w:val="single" w:sz="4" w:space="0" w:color="auto"/>
              <w:right w:val="single" w:sz="4" w:space="0" w:color="auto"/>
            </w:tcBorders>
          </w:tcPr>
          <w:p w:rsidR="00604B18" w:rsidRPr="00D11FCA" w:rsidRDefault="00604B18" w:rsidP="009908A1">
            <w:pPr>
              <w:rPr>
                <w:rFonts w:ascii="Arial" w:hAnsi="Arial" w:cs="Arial"/>
                <w:sz w:val="19"/>
                <w:szCs w:val="19"/>
              </w:rPr>
            </w:pPr>
            <w:r w:rsidRPr="00AE2023">
              <w:rPr>
                <w:color w:val="333333"/>
              </w:rPr>
              <w:t xml:space="preserve">Метод включает в себя обработку почвы, расположение канавок на глубине 0.12-0.15 м, </w:t>
            </w:r>
            <w:r>
              <w:rPr>
                <w:color w:val="333333"/>
              </w:rPr>
              <w:t>у</w:t>
            </w:r>
            <w:r w:rsidRPr="00AE2023">
              <w:rPr>
                <w:color w:val="333333"/>
              </w:rPr>
              <w:t>кладка общей солодки</w:t>
            </w:r>
            <w:r>
              <w:rPr>
                <w:color w:val="333333"/>
              </w:rPr>
              <w:t xml:space="preserve"> -</w:t>
            </w:r>
            <w:r w:rsidRPr="00AE2023">
              <w:rPr>
                <w:color w:val="333333"/>
              </w:rPr>
              <w:t xml:space="preserve"> </w:t>
            </w:r>
            <w:r>
              <w:rPr>
                <w:color w:val="333333"/>
              </w:rPr>
              <w:t xml:space="preserve">черенков </w:t>
            </w:r>
            <w:r w:rsidRPr="00AE2023">
              <w:rPr>
                <w:color w:val="333333"/>
              </w:rPr>
              <w:t>корневищ</w:t>
            </w:r>
            <w:r>
              <w:rPr>
                <w:color w:val="333333"/>
              </w:rPr>
              <w:t xml:space="preserve"> </w:t>
            </w:r>
            <w:r w:rsidRPr="00AE2023">
              <w:rPr>
                <w:color w:val="333333"/>
              </w:rPr>
              <w:t xml:space="preserve"> на дно канавок, закрывая пазы поч</w:t>
            </w:r>
            <w:r>
              <w:rPr>
                <w:color w:val="333333"/>
              </w:rPr>
              <w:t>-</w:t>
            </w:r>
            <w:r w:rsidRPr="00AE2023">
              <w:rPr>
                <w:color w:val="333333"/>
              </w:rPr>
              <w:t>вой</w:t>
            </w:r>
          </w:p>
        </w:tc>
        <w:tc>
          <w:tcPr>
            <w:tcW w:w="2155" w:type="dxa"/>
            <w:tcBorders>
              <w:top w:val="single" w:sz="4" w:space="0" w:color="auto"/>
              <w:left w:val="single" w:sz="4" w:space="0" w:color="auto"/>
              <w:bottom w:val="single" w:sz="4" w:space="0" w:color="auto"/>
              <w:right w:val="single" w:sz="4" w:space="0" w:color="auto"/>
            </w:tcBorders>
          </w:tcPr>
          <w:p w:rsidR="00604B18" w:rsidRPr="0054002B" w:rsidRDefault="00604B18" w:rsidP="009908A1">
            <w:pPr>
              <w:rPr>
                <w:bCs/>
                <w:sz w:val="20"/>
                <w:szCs w:val="20"/>
              </w:rPr>
            </w:pPr>
            <w:r w:rsidRPr="0054002B">
              <w:rPr>
                <w:bCs/>
                <w:sz w:val="20"/>
                <w:szCs w:val="20"/>
              </w:rPr>
              <w:t>То же</w:t>
            </w:r>
          </w:p>
        </w:tc>
      </w:tr>
      <w:tr w:rsidR="00604B18" w:rsidRPr="00D11FCA" w:rsidTr="00B57B14">
        <w:tc>
          <w:tcPr>
            <w:tcW w:w="852" w:type="dxa"/>
            <w:tcBorders>
              <w:top w:val="single" w:sz="4" w:space="0" w:color="auto"/>
              <w:left w:val="single" w:sz="4" w:space="0" w:color="auto"/>
              <w:bottom w:val="single" w:sz="4" w:space="0" w:color="auto"/>
              <w:right w:val="single" w:sz="4" w:space="0" w:color="auto"/>
            </w:tcBorders>
          </w:tcPr>
          <w:p w:rsidR="00604B18" w:rsidRPr="00CD7DBC" w:rsidRDefault="00604B18" w:rsidP="009908A1">
            <w:pPr>
              <w:rPr>
                <w:lang w:val="uk-UA"/>
              </w:rPr>
            </w:pPr>
            <w:r>
              <w:rPr>
                <w:lang w:val="uk-UA"/>
              </w:rPr>
              <w:t>6.156</w:t>
            </w:r>
          </w:p>
        </w:tc>
        <w:tc>
          <w:tcPr>
            <w:tcW w:w="1134" w:type="dxa"/>
            <w:tcBorders>
              <w:top w:val="single" w:sz="4" w:space="0" w:color="auto"/>
              <w:left w:val="single" w:sz="4" w:space="0" w:color="auto"/>
              <w:bottom w:val="single" w:sz="4" w:space="0" w:color="auto"/>
              <w:right w:val="single" w:sz="4" w:space="0" w:color="auto"/>
            </w:tcBorders>
          </w:tcPr>
          <w:p w:rsidR="00604B18" w:rsidRPr="00F759D6" w:rsidRDefault="00604B18" w:rsidP="009908A1">
            <w:pPr>
              <w:rPr>
                <w:lang w:val="uk-UA"/>
              </w:rPr>
            </w:pPr>
            <w:r w:rsidRPr="00F759D6">
              <w:rPr>
                <w:lang w:val="uk-UA"/>
              </w:rPr>
              <w:t>Китай</w:t>
            </w:r>
          </w:p>
          <w:p w:rsidR="00604B18" w:rsidRDefault="00604B18" w:rsidP="009908A1">
            <w:pPr>
              <w:rPr>
                <w:lang w:val="uk-UA"/>
              </w:rPr>
            </w:pPr>
            <w:r w:rsidRPr="00487170">
              <w:rPr>
                <w:sz w:val="16"/>
                <w:szCs w:val="16"/>
                <w:lang w:val="uk-UA"/>
              </w:rPr>
              <w:t>Аналог</w:t>
            </w:r>
            <w:r>
              <w:t>-</w:t>
            </w:r>
          </w:p>
          <w:p w:rsidR="00604B18" w:rsidRDefault="00604B18" w:rsidP="009908A1">
            <w:r w:rsidRPr="00487170">
              <w:rPr>
                <w:sz w:val="18"/>
                <w:szCs w:val="18"/>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Заявка</w:t>
            </w:r>
          </w:p>
          <w:p w:rsidR="00604B18" w:rsidRPr="00487170" w:rsidRDefault="00604B18" w:rsidP="009908A1">
            <w:pPr>
              <w:rPr>
                <w:rFonts w:ascii="Arial" w:hAnsi="Arial" w:cs="Arial"/>
                <w:color w:val="333333"/>
                <w:sz w:val="18"/>
                <w:szCs w:val="18"/>
              </w:rPr>
            </w:pPr>
            <w:r w:rsidRPr="00487170">
              <w:rPr>
                <w:rFonts w:ascii="Arial" w:hAnsi="Arial" w:cs="Arial"/>
                <w:color w:val="333333"/>
                <w:sz w:val="18"/>
                <w:szCs w:val="18"/>
              </w:rPr>
              <w:t>2009115758</w:t>
            </w:r>
          </w:p>
          <w:p w:rsidR="00604B18" w:rsidRPr="00487170" w:rsidRDefault="00604B18" w:rsidP="009908A1">
            <w:pPr>
              <w:rPr>
                <w:sz w:val="22"/>
                <w:szCs w:val="22"/>
              </w:rPr>
            </w:pPr>
            <w:r w:rsidRPr="00487170">
              <w:rPr>
                <w:sz w:val="22"/>
                <w:szCs w:val="22"/>
              </w:rPr>
              <w:t>27.10.10</w:t>
            </w:r>
          </w:p>
        </w:tc>
        <w:tc>
          <w:tcPr>
            <w:tcW w:w="4395" w:type="dxa"/>
            <w:tcBorders>
              <w:top w:val="single" w:sz="4" w:space="0" w:color="auto"/>
              <w:left w:val="single" w:sz="4" w:space="0" w:color="auto"/>
              <w:bottom w:val="single" w:sz="4" w:space="0" w:color="auto"/>
              <w:right w:val="single" w:sz="4" w:space="0" w:color="auto"/>
            </w:tcBorders>
          </w:tcPr>
          <w:p w:rsidR="00604B18" w:rsidRPr="006275EF" w:rsidRDefault="00604B18" w:rsidP="009908A1">
            <w:r w:rsidRPr="006275EF">
              <w:rPr>
                <w:color w:val="333333"/>
              </w:rPr>
              <w:t>Метод вегетативной и мелиоративной обработки вторичных земель засоления</w:t>
            </w:r>
            <w:r w:rsidRPr="00F01625">
              <w:rPr>
                <w:bCs/>
              </w:rPr>
              <w:t xml:space="preserve"> </w:t>
            </w:r>
          </w:p>
        </w:tc>
        <w:tc>
          <w:tcPr>
            <w:tcW w:w="6095" w:type="dxa"/>
            <w:tcBorders>
              <w:top w:val="single" w:sz="4" w:space="0" w:color="auto"/>
              <w:left w:val="single" w:sz="4" w:space="0" w:color="auto"/>
              <w:bottom w:val="single" w:sz="4" w:space="0" w:color="auto"/>
              <w:right w:val="single" w:sz="4" w:space="0" w:color="auto"/>
            </w:tcBorders>
          </w:tcPr>
          <w:p w:rsidR="00604B18" w:rsidRPr="00D11FCA" w:rsidRDefault="00604B18" w:rsidP="009908A1">
            <w:pPr>
              <w:rPr>
                <w:rFonts w:ascii="Arial" w:hAnsi="Arial" w:cs="Arial"/>
                <w:sz w:val="19"/>
                <w:szCs w:val="19"/>
              </w:rPr>
            </w:pPr>
            <w:r w:rsidRPr="00AE2023">
              <w:rPr>
                <w:color w:val="333333"/>
                <w:sz w:val="22"/>
                <w:szCs w:val="22"/>
              </w:rPr>
              <w:t xml:space="preserve">Метод включает в себя один год подготовки почвы и посева. В первой декаде мая, </w:t>
            </w:r>
            <w:r>
              <w:rPr>
                <w:color w:val="333333"/>
                <w:sz w:val="22"/>
                <w:szCs w:val="22"/>
              </w:rPr>
              <w:t>черенки</w:t>
            </w:r>
            <w:r w:rsidRPr="00AE2023">
              <w:rPr>
                <w:color w:val="333333"/>
                <w:sz w:val="22"/>
                <w:szCs w:val="22"/>
              </w:rPr>
              <w:t xml:space="preserve"> корневищ солодки одновре</w:t>
            </w:r>
            <w:r w:rsidR="00B57B14">
              <w:rPr>
                <w:color w:val="333333"/>
                <w:sz w:val="22"/>
                <w:szCs w:val="22"/>
              </w:rPr>
              <w:t>-</w:t>
            </w:r>
            <w:r w:rsidRPr="00AE2023">
              <w:rPr>
                <w:color w:val="333333"/>
                <w:sz w:val="22"/>
                <w:szCs w:val="22"/>
              </w:rPr>
              <w:t>менно линейно посадили в подготовленную почву в широком ряду в боро</w:t>
            </w:r>
            <w:r>
              <w:rPr>
                <w:color w:val="333333"/>
                <w:sz w:val="22"/>
                <w:szCs w:val="22"/>
              </w:rPr>
              <w:t>зду  на</w:t>
            </w:r>
            <w:r w:rsidRPr="00AE2023">
              <w:rPr>
                <w:color w:val="333333"/>
                <w:sz w:val="22"/>
                <w:szCs w:val="22"/>
              </w:rPr>
              <w:t xml:space="preserve"> глубин</w:t>
            </w:r>
            <w:r>
              <w:rPr>
                <w:color w:val="333333"/>
                <w:sz w:val="22"/>
                <w:szCs w:val="22"/>
              </w:rPr>
              <w:t xml:space="preserve">у </w:t>
            </w:r>
            <w:r w:rsidRPr="00AE2023">
              <w:rPr>
                <w:color w:val="333333"/>
                <w:sz w:val="22"/>
                <w:szCs w:val="22"/>
              </w:rPr>
              <w:t xml:space="preserve"> 0,12-0,16 м с нормой 4-5 штук на погонный метр, а клуб</w:t>
            </w:r>
            <w:r>
              <w:rPr>
                <w:color w:val="333333"/>
                <w:sz w:val="22"/>
                <w:szCs w:val="22"/>
              </w:rPr>
              <w:t>ни</w:t>
            </w:r>
            <w:r w:rsidRPr="00AE2023">
              <w:rPr>
                <w:color w:val="333333"/>
                <w:sz w:val="22"/>
                <w:szCs w:val="22"/>
              </w:rPr>
              <w:t xml:space="preserve"> </w:t>
            </w:r>
            <w:r>
              <w:rPr>
                <w:color w:val="333333"/>
                <w:sz w:val="22"/>
                <w:szCs w:val="22"/>
              </w:rPr>
              <w:t>топинамбура</w:t>
            </w:r>
            <w:r w:rsidRPr="00AE2023">
              <w:rPr>
                <w:color w:val="333333"/>
                <w:sz w:val="22"/>
                <w:szCs w:val="22"/>
              </w:rPr>
              <w:t xml:space="preserve"> с диаметром от 2.5-6.5 </w:t>
            </w:r>
            <w:r w:rsidRPr="00AE2023">
              <w:rPr>
                <w:color w:val="333333"/>
                <w:sz w:val="22"/>
                <w:szCs w:val="22"/>
              </w:rPr>
              <w:lastRenderedPageBreak/>
              <w:t>см высаживают в колич</w:t>
            </w:r>
            <w:r>
              <w:rPr>
                <w:color w:val="333333"/>
                <w:sz w:val="22"/>
                <w:szCs w:val="22"/>
              </w:rPr>
              <w:t>естве 6-8 штук на погонный метр</w:t>
            </w:r>
          </w:p>
        </w:tc>
        <w:tc>
          <w:tcPr>
            <w:tcW w:w="2155" w:type="dxa"/>
            <w:tcBorders>
              <w:top w:val="single" w:sz="4" w:space="0" w:color="auto"/>
              <w:left w:val="single" w:sz="4" w:space="0" w:color="auto"/>
              <w:bottom w:val="single" w:sz="4" w:space="0" w:color="auto"/>
              <w:right w:val="single" w:sz="4" w:space="0" w:color="auto"/>
            </w:tcBorders>
          </w:tcPr>
          <w:p w:rsidR="00604B18" w:rsidRPr="0054002B" w:rsidRDefault="00604B18" w:rsidP="009908A1">
            <w:pPr>
              <w:rPr>
                <w:bCs/>
                <w:sz w:val="20"/>
                <w:szCs w:val="20"/>
              </w:rPr>
            </w:pPr>
            <w:r w:rsidRPr="0054002B">
              <w:rPr>
                <w:bCs/>
                <w:sz w:val="20"/>
                <w:szCs w:val="20"/>
              </w:rPr>
              <w:lastRenderedPageBreak/>
              <w:t>То же</w:t>
            </w:r>
          </w:p>
        </w:tc>
      </w:tr>
      <w:tr w:rsidR="00604B18" w:rsidRPr="00D11FCA" w:rsidTr="00B57B14">
        <w:tc>
          <w:tcPr>
            <w:tcW w:w="852" w:type="dxa"/>
            <w:tcBorders>
              <w:top w:val="single" w:sz="4" w:space="0" w:color="auto"/>
              <w:left w:val="single" w:sz="4" w:space="0" w:color="auto"/>
              <w:bottom w:val="single" w:sz="4" w:space="0" w:color="auto"/>
              <w:right w:val="single" w:sz="4" w:space="0" w:color="auto"/>
            </w:tcBorders>
          </w:tcPr>
          <w:p w:rsidR="00604B18" w:rsidRPr="00CD7DBC" w:rsidRDefault="00604B18" w:rsidP="009908A1">
            <w:pPr>
              <w:rPr>
                <w:lang w:val="uk-UA"/>
              </w:rPr>
            </w:pPr>
            <w:r>
              <w:rPr>
                <w:lang w:val="uk-UA"/>
              </w:rPr>
              <w:lastRenderedPageBreak/>
              <w:t>6.157</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rsidRPr="0021292F">
              <w:t>Китай</w:t>
            </w:r>
          </w:p>
          <w:p w:rsidR="00604B18" w:rsidRDefault="00604B18" w:rsidP="009908A1">
            <w:pPr>
              <w:rPr>
                <w:lang w:val="uk-UA"/>
              </w:rPr>
            </w:pPr>
            <w:r w:rsidRPr="00487170">
              <w:rPr>
                <w:sz w:val="16"/>
                <w:szCs w:val="16"/>
                <w:lang w:val="uk-UA"/>
              </w:rPr>
              <w:t>Аналог</w:t>
            </w:r>
            <w:r>
              <w:t>-</w:t>
            </w:r>
          </w:p>
          <w:p w:rsidR="00604B18" w:rsidRPr="0021292F" w:rsidRDefault="00604B18" w:rsidP="009908A1">
            <w:r w:rsidRPr="00487170">
              <w:rPr>
                <w:sz w:val="18"/>
                <w:szCs w:val="18"/>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Заявка</w:t>
            </w:r>
          </w:p>
          <w:p w:rsidR="00604B18" w:rsidRPr="000C07E9" w:rsidRDefault="00604B18" w:rsidP="009908A1">
            <w:pPr>
              <w:rPr>
                <w:color w:val="333333"/>
                <w:sz w:val="20"/>
                <w:szCs w:val="20"/>
              </w:rPr>
            </w:pPr>
            <w:r w:rsidRPr="000C07E9">
              <w:rPr>
                <w:color w:val="333333"/>
                <w:sz w:val="20"/>
                <w:szCs w:val="20"/>
              </w:rPr>
              <w:t>2009115768</w:t>
            </w:r>
          </w:p>
          <w:p w:rsidR="00604B18" w:rsidRDefault="00604B18" w:rsidP="009908A1">
            <w:r w:rsidRPr="000C07E9">
              <w:rPr>
                <w:color w:val="333333"/>
                <w:sz w:val="20"/>
                <w:szCs w:val="20"/>
              </w:rPr>
              <w:t>27.10.10</w:t>
            </w:r>
          </w:p>
        </w:tc>
        <w:tc>
          <w:tcPr>
            <w:tcW w:w="4395" w:type="dxa"/>
            <w:tcBorders>
              <w:top w:val="single" w:sz="4" w:space="0" w:color="auto"/>
              <w:left w:val="single" w:sz="4" w:space="0" w:color="auto"/>
              <w:bottom w:val="single" w:sz="4" w:space="0" w:color="auto"/>
              <w:right w:val="single" w:sz="4" w:space="0" w:color="auto"/>
            </w:tcBorders>
          </w:tcPr>
          <w:p w:rsidR="00604B18" w:rsidRPr="008874D7" w:rsidRDefault="00604B18" w:rsidP="009908A1">
            <w:r w:rsidRPr="008874D7">
              <w:rPr>
                <w:color w:val="333333"/>
              </w:rPr>
              <w:t xml:space="preserve">Метод совместной обработки </w:t>
            </w:r>
            <w:r>
              <w:rPr>
                <w:color w:val="333333"/>
              </w:rPr>
              <w:t>топинамбура</w:t>
            </w:r>
            <w:r w:rsidRPr="008874D7">
              <w:rPr>
                <w:color w:val="333333"/>
              </w:rPr>
              <w:t xml:space="preserve">, </w:t>
            </w:r>
            <w:r>
              <w:rPr>
                <w:color w:val="333333"/>
              </w:rPr>
              <w:t>пырея</w:t>
            </w:r>
            <w:r w:rsidRPr="008874D7">
              <w:rPr>
                <w:color w:val="333333"/>
              </w:rPr>
              <w:t xml:space="preserve">- травы и солодки  </w:t>
            </w:r>
            <w:r>
              <w:rPr>
                <w:color w:val="333333"/>
              </w:rPr>
              <w:t>как  мезогалофитов</w:t>
            </w:r>
            <w:r w:rsidRPr="008874D7">
              <w:rPr>
                <w:color w:val="333333"/>
              </w:rPr>
              <w:t xml:space="preserve"> </w:t>
            </w:r>
            <w:r>
              <w:rPr>
                <w:color w:val="333333"/>
              </w:rPr>
              <w:t xml:space="preserve">на отходах заливах риса </w:t>
            </w:r>
            <w:r w:rsidRPr="008874D7">
              <w:rPr>
                <w:color w:val="333333"/>
              </w:rPr>
              <w:t xml:space="preserve">  </w:t>
            </w:r>
          </w:p>
        </w:tc>
        <w:tc>
          <w:tcPr>
            <w:tcW w:w="6095" w:type="dxa"/>
            <w:tcBorders>
              <w:top w:val="single" w:sz="4" w:space="0" w:color="auto"/>
              <w:left w:val="single" w:sz="4" w:space="0" w:color="auto"/>
              <w:bottom w:val="single" w:sz="4" w:space="0" w:color="auto"/>
              <w:right w:val="single" w:sz="4" w:space="0" w:color="auto"/>
            </w:tcBorders>
          </w:tcPr>
          <w:p w:rsidR="00604B18" w:rsidRPr="00D11FCA" w:rsidRDefault="00604B18" w:rsidP="009908A1">
            <w:pPr>
              <w:rPr>
                <w:rFonts w:ascii="Arial" w:hAnsi="Arial" w:cs="Arial"/>
                <w:sz w:val="19"/>
                <w:szCs w:val="19"/>
              </w:rPr>
            </w:pPr>
            <w:r w:rsidRPr="00F01625">
              <w:t xml:space="preserve">Способ, включающий подготовку почвы, посадку при непрерывном движении черенков из корневищ </w:t>
            </w:r>
            <w:r w:rsidRPr="001A4C11">
              <w:t>солодки</w:t>
            </w:r>
            <w:r w:rsidRPr="00F01625">
              <w:t xml:space="preserve"> местного экотипа в возрасте трех-пяти лет длиной 0,20-0,25 м с нормой высадки 2-3 штуки на один погонный метр на дно открытых борозд, смещенных относительно друг друга на расстояние 0,7 м, и уплотнение</w:t>
            </w:r>
          </w:p>
        </w:tc>
        <w:tc>
          <w:tcPr>
            <w:tcW w:w="2155" w:type="dxa"/>
            <w:tcBorders>
              <w:top w:val="single" w:sz="4" w:space="0" w:color="auto"/>
              <w:left w:val="single" w:sz="4" w:space="0" w:color="auto"/>
              <w:bottom w:val="single" w:sz="4" w:space="0" w:color="auto"/>
              <w:right w:val="single" w:sz="4" w:space="0" w:color="auto"/>
            </w:tcBorders>
          </w:tcPr>
          <w:p w:rsidR="00604B18" w:rsidRPr="0054002B" w:rsidRDefault="00604B18" w:rsidP="009908A1">
            <w:pPr>
              <w:rPr>
                <w:bCs/>
                <w:sz w:val="20"/>
                <w:szCs w:val="20"/>
              </w:rPr>
            </w:pPr>
            <w:r w:rsidRPr="0054002B">
              <w:rPr>
                <w:bCs/>
                <w:sz w:val="20"/>
                <w:szCs w:val="20"/>
              </w:rPr>
              <w:t>То же</w:t>
            </w:r>
          </w:p>
        </w:tc>
      </w:tr>
      <w:tr w:rsidR="00604B18" w:rsidRPr="0089279B" w:rsidTr="00B57B14">
        <w:tc>
          <w:tcPr>
            <w:tcW w:w="852" w:type="dxa"/>
            <w:tcBorders>
              <w:top w:val="single" w:sz="4" w:space="0" w:color="auto"/>
              <w:left w:val="single" w:sz="4" w:space="0" w:color="auto"/>
              <w:bottom w:val="single" w:sz="4" w:space="0" w:color="auto"/>
              <w:right w:val="single" w:sz="4" w:space="0" w:color="auto"/>
            </w:tcBorders>
          </w:tcPr>
          <w:p w:rsidR="00604B18" w:rsidRPr="00CD7DBC" w:rsidRDefault="00604B18" w:rsidP="009908A1">
            <w:pPr>
              <w:rPr>
                <w:lang w:val="uk-UA"/>
              </w:rPr>
            </w:pPr>
            <w:r>
              <w:rPr>
                <w:lang w:val="uk-UA"/>
              </w:rPr>
              <w:t>6.158</w:t>
            </w:r>
          </w:p>
        </w:tc>
        <w:tc>
          <w:tcPr>
            <w:tcW w:w="1134" w:type="dxa"/>
            <w:tcBorders>
              <w:top w:val="single" w:sz="4" w:space="0" w:color="auto"/>
              <w:left w:val="single" w:sz="4" w:space="0" w:color="auto"/>
              <w:bottom w:val="single" w:sz="4" w:space="0" w:color="auto"/>
              <w:right w:val="single" w:sz="4" w:space="0" w:color="auto"/>
            </w:tcBorders>
          </w:tcPr>
          <w:p w:rsidR="00604B18" w:rsidRDefault="00604B18" w:rsidP="009908A1">
            <w:r>
              <w:t>США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pPr>
              <w:rPr>
                <w:rStyle w:val="hps"/>
                <w:rFonts w:ascii="Arial" w:hAnsi="Arial" w:cs="Arial"/>
                <w:color w:val="333333"/>
                <w:sz w:val="20"/>
                <w:szCs w:val="20"/>
              </w:rPr>
            </w:pPr>
            <w:r w:rsidRPr="00F26BB4">
              <w:rPr>
                <w:rStyle w:val="hps"/>
                <w:rFonts w:ascii="Arial" w:hAnsi="Arial" w:cs="Arial"/>
                <w:color w:val="333333"/>
                <w:sz w:val="20"/>
                <w:szCs w:val="20"/>
              </w:rPr>
              <w:t>683721</w:t>
            </w:r>
          </w:p>
          <w:p w:rsidR="00604B18" w:rsidRDefault="00604B18" w:rsidP="009908A1">
            <w:r w:rsidRPr="00067F43">
              <w:rPr>
                <w:rStyle w:val="hps"/>
                <w:color w:val="333333"/>
                <w:sz w:val="22"/>
                <w:szCs w:val="22"/>
              </w:rPr>
              <w:t>1.10.1901</w:t>
            </w:r>
          </w:p>
        </w:tc>
        <w:tc>
          <w:tcPr>
            <w:tcW w:w="4395" w:type="dxa"/>
            <w:tcBorders>
              <w:top w:val="single" w:sz="4" w:space="0" w:color="auto"/>
              <w:left w:val="single" w:sz="4" w:space="0" w:color="auto"/>
              <w:bottom w:val="single" w:sz="4" w:space="0" w:color="auto"/>
              <w:right w:val="single" w:sz="4" w:space="0" w:color="auto"/>
            </w:tcBorders>
          </w:tcPr>
          <w:p w:rsidR="00604B18" w:rsidRPr="008874D7" w:rsidRDefault="00604B18" w:rsidP="009908A1">
            <w:r w:rsidRPr="008874D7">
              <w:rPr>
                <w:rStyle w:val="hps"/>
                <w:color w:val="333333"/>
              </w:rPr>
              <w:t>Машины</w:t>
            </w:r>
            <w:r w:rsidRPr="008874D7">
              <w:rPr>
                <w:color w:val="333333"/>
              </w:rPr>
              <w:t xml:space="preserve"> </w:t>
            </w:r>
            <w:r w:rsidRPr="008874D7">
              <w:rPr>
                <w:rStyle w:val="hps"/>
                <w:color w:val="333333"/>
              </w:rPr>
              <w:t>для прессования и</w:t>
            </w:r>
            <w:r w:rsidRPr="008874D7">
              <w:rPr>
                <w:color w:val="333333"/>
              </w:rPr>
              <w:t xml:space="preserve"> прокатки  </w:t>
            </w:r>
            <w:r w:rsidRPr="008874D7">
              <w:rPr>
                <w:rStyle w:val="hps"/>
                <w:color w:val="333333"/>
              </w:rPr>
              <w:t>палочек лакрицы</w:t>
            </w:r>
          </w:p>
        </w:tc>
        <w:tc>
          <w:tcPr>
            <w:tcW w:w="6095" w:type="dxa"/>
            <w:tcBorders>
              <w:top w:val="single" w:sz="4" w:space="0" w:color="auto"/>
              <w:left w:val="single" w:sz="4" w:space="0" w:color="auto"/>
              <w:bottom w:val="single" w:sz="4" w:space="0" w:color="auto"/>
              <w:right w:val="single" w:sz="4" w:space="0" w:color="auto"/>
            </w:tcBorders>
          </w:tcPr>
          <w:p w:rsidR="00604B18" w:rsidRPr="00D11FCA" w:rsidRDefault="00604B18" w:rsidP="009908A1">
            <w:pPr>
              <w:rPr>
                <w:rFonts w:ascii="Arial" w:hAnsi="Arial" w:cs="Arial"/>
                <w:sz w:val="19"/>
                <w:szCs w:val="19"/>
              </w:rPr>
            </w:pPr>
            <w:r>
              <w:rPr>
                <w:rFonts w:ascii="Arial" w:hAnsi="Arial" w:cs="Arial"/>
                <w:sz w:val="19"/>
                <w:szCs w:val="19"/>
              </w:rPr>
              <w:t>Нет описания</w:t>
            </w:r>
          </w:p>
        </w:tc>
        <w:tc>
          <w:tcPr>
            <w:tcW w:w="2155" w:type="dxa"/>
            <w:tcBorders>
              <w:top w:val="single" w:sz="4" w:space="0" w:color="auto"/>
              <w:left w:val="single" w:sz="4" w:space="0" w:color="auto"/>
              <w:bottom w:val="single" w:sz="4" w:space="0" w:color="auto"/>
              <w:right w:val="single" w:sz="4" w:space="0" w:color="auto"/>
            </w:tcBorders>
          </w:tcPr>
          <w:p w:rsidR="00604B18" w:rsidRPr="00CE4820" w:rsidRDefault="00604B18" w:rsidP="009908A1">
            <w:pPr>
              <w:rPr>
                <w:rStyle w:val="hps"/>
                <w:color w:val="333333"/>
                <w:sz w:val="16"/>
                <w:szCs w:val="16"/>
              </w:rPr>
            </w:pPr>
            <w:r w:rsidRPr="00CE4820">
              <w:rPr>
                <w:rStyle w:val="hps"/>
                <w:color w:val="333333"/>
                <w:sz w:val="16"/>
                <w:szCs w:val="16"/>
              </w:rPr>
              <w:t>Баухле Томас и др.</w:t>
            </w:r>
          </w:p>
          <w:p w:rsidR="00604B18" w:rsidRPr="00CE4820" w:rsidRDefault="00604B18" w:rsidP="009908A1">
            <w:pPr>
              <w:rPr>
                <w:rStyle w:val="hps"/>
                <w:color w:val="333333"/>
                <w:sz w:val="16"/>
                <w:szCs w:val="16"/>
              </w:rPr>
            </w:pPr>
          </w:p>
          <w:p w:rsidR="00604B18" w:rsidRPr="00C92DFC" w:rsidRDefault="00CE4820" w:rsidP="00CE4820">
            <w:pPr>
              <w:rPr>
                <w:b/>
                <w:bCs/>
              </w:rPr>
            </w:pPr>
            <w:r w:rsidRPr="00CE4820">
              <w:rPr>
                <w:rStyle w:val="hps"/>
                <w:color w:val="333333"/>
                <w:sz w:val="16"/>
                <w:szCs w:val="16"/>
              </w:rPr>
              <w:t>(</w:t>
            </w:r>
            <w:r w:rsidR="00604B18" w:rsidRPr="00CE4820">
              <w:rPr>
                <w:rStyle w:val="hps"/>
                <w:color w:val="333333"/>
                <w:sz w:val="16"/>
                <w:szCs w:val="16"/>
              </w:rPr>
              <w:t>Young</w:t>
            </w:r>
            <w:r w:rsidR="00604B18" w:rsidRPr="00CE4820">
              <w:rPr>
                <w:color w:val="333333"/>
                <w:sz w:val="16"/>
                <w:szCs w:val="16"/>
              </w:rPr>
              <w:t xml:space="preserve"> </w:t>
            </w:r>
            <w:r w:rsidR="00604B18" w:rsidRPr="00CE4820">
              <w:rPr>
                <w:rStyle w:val="hps"/>
                <w:color w:val="333333"/>
                <w:sz w:val="16"/>
                <w:szCs w:val="16"/>
              </w:rPr>
              <w:t>&amp;</w:t>
            </w:r>
            <w:r w:rsidR="00604B18" w:rsidRPr="00CE4820">
              <w:rPr>
                <w:color w:val="333333"/>
                <w:sz w:val="16"/>
                <w:szCs w:val="16"/>
              </w:rPr>
              <w:t xml:space="preserve"> </w:t>
            </w:r>
            <w:r w:rsidR="00604B18" w:rsidRPr="00CE4820">
              <w:rPr>
                <w:rStyle w:val="hps"/>
                <w:color w:val="333333"/>
                <w:sz w:val="16"/>
                <w:szCs w:val="16"/>
              </w:rPr>
              <w:t>SMYLIE</w:t>
            </w:r>
            <w:r w:rsidRPr="00CE4820">
              <w:rPr>
                <w:rStyle w:val="hps"/>
                <w:color w:val="333333"/>
                <w:sz w:val="16"/>
                <w:szCs w:val="16"/>
              </w:rPr>
              <w:t>)</w:t>
            </w:r>
          </w:p>
        </w:tc>
      </w:tr>
      <w:tr w:rsidR="00604B18" w:rsidRPr="005B68D3" w:rsidTr="00B57B14">
        <w:tc>
          <w:tcPr>
            <w:tcW w:w="852" w:type="dxa"/>
            <w:tcBorders>
              <w:top w:val="single" w:sz="4" w:space="0" w:color="auto"/>
              <w:left w:val="single" w:sz="4" w:space="0" w:color="auto"/>
              <w:bottom w:val="single" w:sz="4" w:space="0" w:color="auto"/>
              <w:right w:val="single" w:sz="4" w:space="0" w:color="auto"/>
            </w:tcBorders>
          </w:tcPr>
          <w:p w:rsidR="00604B18" w:rsidRPr="00CD7DBC" w:rsidRDefault="00604B18" w:rsidP="009908A1">
            <w:pPr>
              <w:rPr>
                <w:lang w:val="uk-UA"/>
              </w:rPr>
            </w:pPr>
            <w:r>
              <w:rPr>
                <w:lang w:val="uk-UA"/>
              </w:rPr>
              <w:t>6.159</w:t>
            </w:r>
          </w:p>
        </w:tc>
        <w:tc>
          <w:tcPr>
            <w:tcW w:w="1134" w:type="dxa"/>
            <w:tcBorders>
              <w:top w:val="single" w:sz="4" w:space="0" w:color="auto"/>
              <w:left w:val="single" w:sz="4" w:space="0" w:color="auto"/>
              <w:bottom w:val="single" w:sz="4" w:space="0" w:color="auto"/>
              <w:right w:val="single" w:sz="4" w:space="0" w:color="auto"/>
            </w:tcBorders>
          </w:tcPr>
          <w:p w:rsidR="00604B18" w:rsidRPr="005B68D3" w:rsidRDefault="00604B18" w:rsidP="009908A1">
            <w:r>
              <w:t>США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pPr>
              <w:rPr>
                <w:rFonts w:ascii="Arial" w:hAnsi="Arial" w:cs="Arial"/>
                <w:color w:val="333333"/>
                <w:sz w:val="20"/>
                <w:szCs w:val="20"/>
              </w:rPr>
            </w:pPr>
            <w:r w:rsidRPr="00230EA0">
              <w:rPr>
                <w:rFonts w:ascii="Arial" w:hAnsi="Arial" w:cs="Arial"/>
                <w:color w:val="333333"/>
                <w:sz w:val="20"/>
                <w:szCs w:val="20"/>
              </w:rPr>
              <w:t>762032</w:t>
            </w:r>
          </w:p>
          <w:p w:rsidR="00604B18" w:rsidRPr="005B68D3" w:rsidRDefault="00604B18" w:rsidP="009908A1">
            <w:r>
              <w:rPr>
                <w:rFonts w:ascii="Arial" w:hAnsi="Arial" w:cs="Arial"/>
                <w:color w:val="333333"/>
                <w:sz w:val="20"/>
                <w:szCs w:val="20"/>
              </w:rPr>
              <w:t>7.06.1904</w:t>
            </w:r>
          </w:p>
        </w:tc>
        <w:tc>
          <w:tcPr>
            <w:tcW w:w="4395" w:type="dxa"/>
            <w:tcBorders>
              <w:top w:val="single" w:sz="4" w:space="0" w:color="auto"/>
              <w:left w:val="single" w:sz="4" w:space="0" w:color="auto"/>
              <w:bottom w:val="single" w:sz="4" w:space="0" w:color="auto"/>
              <w:right w:val="single" w:sz="4" w:space="0" w:color="auto"/>
            </w:tcBorders>
          </w:tcPr>
          <w:p w:rsidR="00604B18" w:rsidRPr="005B68D3" w:rsidRDefault="00604B18" w:rsidP="009908A1">
            <w:r w:rsidRPr="00230EA0">
              <w:rPr>
                <w:color w:val="333333"/>
              </w:rPr>
              <w:t>Процесс извлечения сока из высушенных</w:t>
            </w:r>
            <w:r>
              <w:rPr>
                <w:color w:val="333333"/>
              </w:rPr>
              <w:t xml:space="preserve"> корней солодки</w:t>
            </w:r>
            <w:r w:rsidRPr="00230EA0">
              <w:rPr>
                <w:color w:val="333333"/>
              </w:rPr>
              <w:t xml:space="preserve"> </w:t>
            </w:r>
          </w:p>
        </w:tc>
        <w:tc>
          <w:tcPr>
            <w:tcW w:w="6095" w:type="dxa"/>
            <w:tcBorders>
              <w:top w:val="single" w:sz="4" w:space="0" w:color="auto"/>
              <w:left w:val="single" w:sz="4" w:space="0" w:color="auto"/>
              <w:bottom w:val="single" w:sz="4" w:space="0" w:color="auto"/>
              <w:right w:val="single" w:sz="4" w:space="0" w:color="auto"/>
            </w:tcBorders>
          </w:tcPr>
          <w:p w:rsidR="00604B18" w:rsidRPr="005B68D3" w:rsidRDefault="00604B18" w:rsidP="009908A1">
            <w:pPr>
              <w:rPr>
                <w:rFonts w:ascii="Arial" w:hAnsi="Arial" w:cs="Arial"/>
                <w:sz w:val="19"/>
                <w:szCs w:val="19"/>
              </w:rPr>
            </w:pPr>
            <w:r>
              <w:rPr>
                <w:rFonts w:ascii="Arial" w:hAnsi="Arial" w:cs="Arial"/>
                <w:sz w:val="19"/>
                <w:szCs w:val="19"/>
              </w:rPr>
              <w:t>Нет описания</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rFonts w:ascii="Arial" w:hAnsi="Arial" w:cs="Arial"/>
                <w:color w:val="333333"/>
                <w:sz w:val="16"/>
                <w:szCs w:val="16"/>
              </w:rPr>
            </w:pPr>
            <w:r w:rsidRPr="00230EA0">
              <w:rPr>
                <w:rFonts w:ascii="Arial" w:hAnsi="Arial" w:cs="Arial"/>
                <w:color w:val="333333"/>
                <w:sz w:val="16"/>
                <w:szCs w:val="16"/>
              </w:rPr>
              <w:t xml:space="preserve">Эверс </w:t>
            </w:r>
            <w:r>
              <w:rPr>
                <w:rFonts w:ascii="Arial" w:hAnsi="Arial" w:cs="Arial"/>
                <w:color w:val="333333"/>
                <w:sz w:val="16"/>
                <w:szCs w:val="16"/>
              </w:rPr>
              <w:t xml:space="preserve"> фердинанд</w:t>
            </w:r>
          </w:p>
          <w:p w:rsidR="00604B18" w:rsidRDefault="00604B18" w:rsidP="009908A1">
            <w:pPr>
              <w:rPr>
                <w:rFonts w:ascii="Arial" w:hAnsi="Arial" w:cs="Arial"/>
                <w:color w:val="333333"/>
                <w:sz w:val="16"/>
                <w:szCs w:val="16"/>
              </w:rPr>
            </w:pPr>
          </w:p>
          <w:p w:rsidR="00604B18" w:rsidRPr="005B68D3" w:rsidRDefault="00604B18" w:rsidP="009908A1">
            <w:pPr>
              <w:rPr>
                <w:b/>
                <w:bCs/>
              </w:rPr>
            </w:pPr>
            <w:r>
              <w:rPr>
                <w:rFonts w:ascii="Arial" w:hAnsi="Arial" w:cs="Arial"/>
                <w:color w:val="333333"/>
                <w:sz w:val="16"/>
                <w:szCs w:val="16"/>
              </w:rPr>
              <w:t>Германия</w:t>
            </w:r>
          </w:p>
        </w:tc>
      </w:tr>
      <w:tr w:rsidR="00604B18" w:rsidRPr="006F1C7F" w:rsidTr="00B57B14">
        <w:tc>
          <w:tcPr>
            <w:tcW w:w="852" w:type="dxa"/>
            <w:tcBorders>
              <w:top w:val="single" w:sz="4" w:space="0" w:color="auto"/>
              <w:left w:val="single" w:sz="4" w:space="0" w:color="auto"/>
              <w:bottom w:val="single" w:sz="4" w:space="0" w:color="auto"/>
              <w:right w:val="single" w:sz="4" w:space="0" w:color="auto"/>
            </w:tcBorders>
          </w:tcPr>
          <w:p w:rsidR="00604B18" w:rsidRPr="00CD7DBC" w:rsidRDefault="00604B18" w:rsidP="009908A1">
            <w:pPr>
              <w:rPr>
                <w:lang w:val="uk-UA"/>
              </w:rPr>
            </w:pPr>
            <w:r>
              <w:rPr>
                <w:lang w:val="uk-UA"/>
              </w:rPr>
              <w:t>6.160</w:t>
            </w:r>
          </w:p>
        </w:tc>
        <w:tc>
          <w:tcPr>
            <w:tcW w:w="1134" w:type="dxa"/>
            <w:tcBorders>
              <w:top w:val="single" w:sz="4" w:space="0" w:color="auto"/>
              <w:left w:val="single" w:sz="4" w:space="0" w:color="auto"/>
              <w:bottom w:val="single" w:sz="4" w:space="0" w:color="auto"/>
              <w:right w:val="single" w:sz="4" w:space="0" w:color="auto"/>
            </w:tcBorders>
          </w:tcPr>
          <w:p w:rsidR="00604B18" w:rsidRPr="005B68D3" w:rsidRDefault="00604B18" w:rsidP="009908A1">
            <w:r>
              <w:t>Канада</w:t>
            </w:r>
          </w:p>
        </w:tc>
        <w:tc>
          <w:tcPr>
            <w:tcW w:w="1275" w:type="dxa"/>
            <w:tcBorders>
              <w:top w:val="single" w:sz="4" w:space="0" w:color="auto"/>
              <w:left w:val="single" w:sz="4" w:space="0" w:color="auto"/>
              <w:bottom w:val="single" w:sz="4" w:space="0" w:color="auto"/>
              <w:right w:val="single" w:sz="4" w:space="0" w:color="auto"/>
            </w:tcBorders>
          </w:tcPr>
          <w:p w:rsidR="00604B18" w:rsidRDefault="00604B18" w:rsidP="009908A1">
            <w:r>
              <w:t>Патент</w:t>
            </w:r>
          </w:p>
          <w:p w:rsidR="00604B18" w:rsidRDefault="00604B18" w:rsidP="009908A1">
            <w:pPr>
              <w:rPr>
                <w:rStyle w:val="hps"/>
                <w:rFonts w:ascii="Arial" w:hAnsi="Arial" w:cs="Arial"/>
                <w:color w:val="333333"/>
                <w:sz w:val="20"/>
                <w:szCs w:val="20"/>
              </w:rPr>
            </w:pPr>
            <w:r w:rsidRPr="00230EA0">
              <w:rPr>
                <w:rStyle w:val="hps"/>
                <w:rFonts w:ascii="Arial" w:hAnsi="Arial" w:cs="Arial"/>
                <w:color w:val="333333"/>
                <w:sz w:val="20"/>
                <w:szCs w:val="20"/>
              </w:rPr>
              <w:t>74491</w:t>
            </w:r>
          </w:p>
          <w:p w:rsidR="00604B18" w:rsidRPr="006F1C7F" w:rsidRDefault="00604B18" w:rsidP="009908A1">
            <w:pPr>
              <w:rPr>
                <w:sz w:val="16"/>
                <w:szCs w:val="16"/>
              </w:rPr>
            </w:pPr>
            <w:r>
              <w:rPr>
                <w:sz w:val="16"/>
                <w:szCs w:val="16"/>
              </w:rPr>
              <w:t>21.01.1902</w:t>
            </w:r>
          </w:p>
        </w:tc>
        <w:tc>
          <w:tcPr>
            <w:tcW w:w="4395" w:type="dxa"/>
            <w:tcBorders>
              <w:top w:val="single" w:sz="4" w:space="0" w:color="auto"/>
              <w:left w:val="single" w:sz="4" w:space="0" w:color="auto"/>
              <w:bottom w:val="single" w:sz="4" w:space="0" w:color="auto"/>
              <w:right w:val="single" w:sz="4" w:space="0" w:color="auto"/>
            </w:tcBorders>
          </w:tcPr>
          <w:p w:rsidR="00604B18" w:rsidRPr="00B745F6" w:rsidRDefault="00604B18" w:rsidP="009908A1">
            <w:r w:rsidRPr="00B745F6">
              <w:rPr>
                <w:rStyle w:val="hps"/>
                <w:color w:val="333333"/>
              </w:rPr>
              <w:t>Машина для формирования палочек солодки</w:t>
            </w:r>
          </w:p>
        </w:tc>
        <w:tc>
          <w:tcPr>
            <w:tcW w:w="6095" w:type="dxa"/>
            <w:tcBorders>
              <w:top w:val="single" w:sz="4" w:space="0" w:color="auto"/>
              <w:left w:val="single" w:sz="4" w:space="0" w:color="auto"/>
              <w:bottom w:val="single" w:sz="4" w:space="0" w:color="auto"/>
              <w:right w:val="single" w:sz="4" w:space="0" w:color="auto"/>
            </w:tcBorders>
          </w:tcPr>
          <w:p w:rsidR="00604B18" w:rsidRPr="005B68D3" w:rsidRDefault="00604B18" w:rsidP="009908A1">
            <w:pPr>
              <w:rPr>
                <w:rFonts w:ascii="Arial" w:hAnsi="Arial" w:cs="Arial"/>
                <w:sz w:val="19"/>
                <w:szCs w:val="19"/>
              </w:rPr>
            </w:pPr>
            <w:r>
              <w:rPr>
                <w:rFonts w:ascii="Arial" w:hAnsi="Arial" w:cs="Arial"/>
                <w:sz w:val="19"/>
                <w:szCs w:val="19"/>
              </w:rPr>
              <w:t>Нет описания</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rStyle w:val="hps"/>
                <w:rFonts w:ascii="Arial" w:hAnsi="Arial" w:cs="Arial"/>
                <w:color w:val="333333"/>
                <w:sz w:val="16"/>
                <w:szCs w:val="16"/>
              </w:rPr>
            </w:pPr>
            <w:r>
              <w:rPr>
                <w:rStyle w:val="hps"/>
                <w:rFonts w:ascii="Arial" w:hAnsi="Arial" w:cs="Arial"/>
                <w:color w:val="333333"/>
                <w:sz w:val="16"/>
                <w:szCs w:val="16"/>
              </w:rPr>
              <w:t>Смилье</w:t>
            </w:r>
            <w:r w:rsidRPr="00230EA0">
              <w:rPr>
                <w:rFonts w:ascii="Arial" w:hAnsi="Arial" w:cs="Arial"/>
                <w:color w:val="333333"/>
                <w:sz w:val="16"/>
                <w:szCs w:val="16"/>
              </w:rPr>
              <w:t xml:space="preserve"> </w:t>
            </w:r>
            <w:r w:rsidRPr="00230EA0">
              <w:rPr>
                <w:rStyle w:val="hps"/>
                <w:rFonts w:ascii="Arial" w:hAnsi="Arial" w:cs="Arial"/>
                <w:color w:val="333333"/>
                <w:sz w:val="16"/>
                <w:szCs w:val="16"/>
              </w:rPr>
              <w:t>Чарльз</w:t>
            </w:r>
            <w:r>
              <w:rPr>
                <w:rStyle w:val="hps"/>
                <w:rFonts w:ascii="Arial" w:hAnsi="Arial" w:cs="Arial"/>
                <w:color w:val="333333"/>
                <w:sz w:val="16"/>
                <w:szCs w:val="16"/>
              </w:rPr>
              <w:t xml:space="preserve">  и др</w:t>
            </w:r>
          </w:p>
          <w:p w:rsidR="00604B18" w:rsidRDefault="00604B18" w:rsidP="009908A1">
            <w:pPr>
              <w:rPr>
                <w:b/>
                <w:bCs/>
              </w:rPr>
            </w:pPr>
          </w:p>
          <w:p w:rsidR="00604B18" w:rsidRPr="00D04B17" w:rsidRDefault="00604B18" w:rsidP="009908A1">
            <w:pPr>
              <w:rPr>
                <w:bCs/>
                <w:sz w:val="18"/>
                <w:szCs w:val="18"/>
              </w:rPr>
            </w:pPr>
            <w:r w:rsidRPr="00D04B17">
              <w:rPr>
                <w:bCs/>
                <w:sz w:val="18"/>
                <w:szCs w:val="18"/>
              </w:rPr>
              <w:t>США</w:t>
            </w:r>
          </w:p>
        </w:tc>
      </w:tr>
      <w:tr w:rsidR="00604B18" w:rsidRPr="00230EA0" w:rsidTr="00B57B14">
        <w:tc>
          <w:tcPr>
            <w:tcW w:w="852" w:type="dxa"/>
            <w:tcBorders>
              <w:top w:val="single" w:sz="4" w:space="0" w:color="auto"/>
              <w:left w:val="single" w:sz="4" w:space="0" w:color="auto"/>
              <w:bottom w:val="single" w:sz="4" w:space="0" w:color="auto"/>
              <w:right w:val="single" w:sz="4" w:space="0" w:color="auto"/>
            </w:tcBorders>
          </w:tcPr>
          <w:p w:rsidR="00604B18" w:rsidRPr="00EC13FA" w:rsidRDefault="00604B18" w:rsidP="009908A1">
            <w:pPr>
              <w:rPr>
                <w:lang w:val="uk-UA"/>
              </w:rPr>
            </w:pPr>
            <w:r w:rsidRPr="00EC13FA">
              <w:rPr>
                <w:lang w:val="uk-UA"/>
              </w:rPr>
              <w:t>6.161</w:t>
            </w:r>
          </w:p>
          <w:p w:rsidR="00126C02" w:rsidRPr="00EC13FA" w:rsidRDefault="00126C02" w:rsidP="009908A1">
            <w:pPr>
              <w:rPr>
                <w:lang w:val="uk-UA"/>
              </w:rPr>
            </w:pPr>
          </w:p>
        </w:tc>
        <w:tc>
          <w:tcPr>
            <w:tcW w:w="1134" w:type="dxa"/>
            <w:tcBorders>
              <w:top w:val="single" w:sz="4" w:space="0" w:color="auto"/>
              <w:left w:val="single" w:sz="4" w:space="0" w:color="auto"/>
              <w:bottom w:val="single" w:sz="4" w:space="0" w:color="auto"/>
              <w:right w:val="single" w:sz="4" w:space="0" w:color="auto"/>
            </w:tcBorders>
          </w:tcPr>
          <w:p w:rsidR="00604B18" w:rsidRPr="00EC13FA" w:rsidRDefault="00604B18" w:rsidP="009908A1">
            <w:r w:rsidRPr="00EC13FA">
              <w:t>США</w:t>
            </w:r>
          </w:p>
        </w:tc>
        <w:tc>
          <w:tcPr>
            <w:tcW w:w="1275" w:type="dxa"/>
            <w:tcBorders>
              <w:top w:val="single" w:sz="4" w:space="0" w:color="auto"/>
              <w:left w:val="single" w:sz="4" w:space="0" w:color="auto"/>
              <w:bottom w:val="single" w:sz="4" w:space="0" w:color="auto"/>
              <w:right w:val="single" w:sz="4" w:space="0" w:color="auto"/>
            </w:tcBorders>
          </w:tcPr>
          <w:p w:rsidR="00604B18" w:rsidRPr="00EC13FA" w:rsidRDefault="00604B18" w:rsidP="009908A1">
            <w:r w:rsidRPr="00EC13FA">
              <w:t>Патент</w:t>
            </w:r>
          </w:p>
          <w:p w:rsidR="00604B18" w:rsidRPr="00EC13FA" w:rsidRDefault="00604B18" w:rsidP="009908A1">
            <w:pPr>
              <w:rPr>
                <w:rStyle w:val="hps"/>
                <w:rFonts w:ascii="Arial" w:hAnsi="Arial" w:cs="Arial"/>
                <w:color w:val="333333"/>
                <w:sz w:val="20"/>
                <w:szCs w:val="20"/>
              </w:rPr>
            </w:pPr>
            <w:r w:rsidRPr="00EC13FA">
              <w:rPr>
                <w:rStyle w:val="hps"/>
                <w:rFonts w:ascii="Arial" w:hAnsi="Arial" w:cs="Arial"/>
                <w:color w:val="333333"/>
                <w:sz w:val="20"/>
                <w:szCs w:val="20"/>
              </w:rPr>
              <w:t>1143621</w:t>
            </w:r>
          </w:p>
          <w:p w:rsidR="00604B18" w:rsidRPr="00EC13FA" w:rsidRDefault="00604B18" w:rsidP="009908A1">
            <w:pPr>
              <w:rPr>
                <w:sz w:val="20"/>
                <w:szCs w:val="20"/>
              </w:rPr>
            </w:pPr>
            <w:r w:rsidRPr="00EC13FA">
              <w:rPr>
                <w:sz w:val="20"/>
                <w:szCs w:val="20"/>
              </w:rPr>
              <w:t>22.06.1915</w:t>
            </w:r>
          </w:p>
        </w:tc>
        <w:tc>
          <w:tcPr>
            <w:tcW w:w="4395" w:type="dxa"/>
            <w:tcBorders>
              <w:top w:val="single" w:sz="4" w:space="0" w:color="auto"/>
              <w:left w:val="single" w:sz="4" w:space="0" w:color="auto"/>
              <w:bottom w:val="single" w:sz="4" w:space="0" w:color="auto"/>
              <w:right w:val="single" w:sz="4" w:space="0" w:color="auto"/>
            </w:tcBorders>
          </w:tcPr>
          <w:p w:rsidR="00604B18" w:rsidRPr="00230EA0" w:rsidRDefault="00604B18" w:rsidP="009908A1">
            <w:pPr>
              <w:rPr>
                <w:rStyle w:val="hps"/>
                <w:color w:val="333333"/>
                <w:sz w:val="18"/>
                <w:szCs w:val="18"/>
              </w:rPr>
            </w:pPr>
            <w:r>
              <w:rPr>
                <w:color w:val="333333"/>
              </w:rPr>
              <w:t>Корни солодки – волокнистые плиты</w:t>
            </w:r>
          </w:p>
        </w:tc>
        <w:tc>
          <w:tcPr>
            <w:tcW w:w="6095" w:type="dxa"/>
            <w:tcBorders>
              <w:top w:val="single" w:sz="4" w:space="0" w:color="auto"/>
              <w:left w:val="single" w:sz="4" w:space="0" w:color="auto"/>
              <w:bottom w:val="single" w:sz="4" w:space="0" w:color="auto"/>
              <w:right w:val="single" w:sz="4" w:space="0" w:color="auto"/>
            </w:tcBorders>
          </w:tcPr>
          <w:p w:rsidR="00604B18" w:rsidRPr="005B68D3" w:rsidRDefault="00604B18" w:rsidP="009908A1">
            <w:pPr>
              <w:rPr>
                <w:rFonts w:ascii="Arial" w:hAnsi="Arial" w:cs="Arial"/>
                <w:sz w:val="19"/>
                <w:szCs w:val="19"/>
              </w:rPr>
            </w:pPr>
            <w:r>
              <w:rPr>
                <w:rFonts w:ascii="Arial" w:hAnsi="Arial" w:cs="Arial"/>
                <w:sz w:val="19"/>
                <w:szCs w:val="19"/>
              </w:rPr>
              <w:t>Нет описания</w:t>
            </w:r>
          </w:p>
        </w:tc>
        <w:tc>
          <w:tcPr>
            <w:tcW w:w="2155" w:type="dxa"/>
            <w:tcBorders>
              <w:top w:val="single" w:sz="4" w:space="0" w:color="auto"/>
              <w:left w:val="single" w:sz="4" w:space="0" w:color="auto"/>
              <w:bottom w:val="single" w:sz="4" w:space="0" w:color="auto"/>
              <w:right w:val="single" w:sz="4" w:space="0" w:color="auto"/>
            </w:tcBorders>
          </w:tcPr>
          <w:p w:rsidR="00604B18" w:rsidRDefault="00604B18" w:rsidP="009908A1">
            <w:pPr>
              <w:rPr>
                <w:rStyle w:val="hps"/>
                <w:rFonts w:ascii="Arial" w:hAnsi="Arial" w:cs="Arial"/>
                <w:color w:val="333333"/>
                <w:sz w:val="16"/>
                <w:szCs w:val="16"/>
              </w:rPr>
            </w:pPr>
            <w:r w:rsidRPr="00AD5106">
              <w:rPr>
                <w:rFonts w:ascii="Arial" w:hAnsi="Arial" w:cs="Arial"/>
                <w:color w:val="333333"/>
                <w:sz w:val="16"/>
                <w:szCs w:val="16"/>
              </w:rPr>
              <w:t xml:space="preserve">Уильям </w:t>
            </w:r>
            <w:r w:rsidRPr="00AD5106">
              <w:rPr>
                <w:rStyle w:val="hps"/>
                <w:rFonts w:ascii="Arial" w:hAnsi="Arial" w:cs="Arial"/>
                <w:color w:val="333333"/>
                <w:sz w:val="16"/>
                <w:szCs w:val="16"/>
              </w:rPr>
              <w:t>Геддес</w:t>
            </w:r>
          </w:p>
          <w:p w:rsidR="00604B18" w:rsidRDefault="00604B18" w:rsidP="009908A1">
            <w:pPr>
              <w:rPr>
                <w:rStyle w:val="hps"/>
                <w:rFonts w:ascii="Arial" w:hAnsi="Arial" w:cs="Arial"/>
                <w:color w:val="333333"/>
                <w:sz w:val="16"/>
                <w:szCs w:val="16"/>
              </w:rPr>
            </w:pPr>
            <w:r>
              <w:rPr>
                <w:rStyle w:val="hps"/>
                <w:rFonts w:ascii="Arial" w:hAnsi="Arial" w:cs="Arial"/>
                <w:color w:val="333333"/>
                <w:sz w:val="16"/>
                <w:szCs w:val="16"/>
              </w:rPr>
              <w:t>(Мак Эндрюс и Форбес Компани)</w:t>
            </w:r>
          </w:p>
          <w:p w:rsidR="00604B18" w:rsidRPr="00230EA0" w:rsidRDefault="00604B18" w:rsidP="009908A1">
            <w:pPr>
              <w:rPr>
                <w:rStyle w:val="hps"/>
                <w:rFonts w:ascii="Arial" w:hAnsi="Arial" w:cs="Arial"/>
                <w:color w:val="333333"/>
                <w:sz w:val="16"/>
                <w:szCs w:val="16"/>
              </w:rPr>
            </w:pPr>
            <w:r>
              <w:rPr>
                <w:rStyle w:val="hps"/>
                <w:rFonts w:ascii="Arial" w:hAnsi="Arial" w:cs="Arial"/>
                <w:color w:val="333333"/>
                <w:sz w:val="16"/>
                <w:szCs w:val="16"/>
              </w:rPr>
              <w:t>США</w:t>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Pr>
                <w:lang w:val="uk-UA"/>
              </w:rPr>
              <w:t>6.162</w:t>
            </w:r>
          </w:p>
        </w:tc>
        <w:tc>
          <w:tcPr>
            <w:tcW w:w="1134" w:type="dxa"/>
            <w:tcBorders>
              <w:top w:val="single" w:sz="4" w:space="0" w:color="auto"/>
              <w:left w:val="single" w:sz="4" w:space="0" w:color="auto"/>
              <w:bottom w:val="single" w:sz="4" w:space="0" w:color="auto"/>
              <w:right w:val="single" w:sz="4" w:space="0" w:color="auto"/>
            </w:tcBorders>
          </w:tcPr>
          <w:p w:rsidR="00FA6590" w:rsidRPr="00FB7B54" w:rsidRDefault="00FA6590" w:rsidP="0045626E">
            <w:r w:rsidRPr="00FB7B54">
              <w:t>Китай</w:t>
            </w:r>
          </w:p>
        </w:tc>
        <w:tc>
          <w:tcPr>
            <w:tcW w:w="1275" w:type="dxa"/>
            <w:tcBorders>
              <w:top w:val="single" w:sz="4" w:space="0" w:color="auto"/>
              <w:left w:val="single" w:sz="4" w:space="0" w:color="auto"/>
              <w:bottom w:val="single" w:sz="4" w:space="0" w:color="auto"/>
              <w:right w:val="single" w:sz="4" w:space="0" w:color="auto"/>
            </w:tcBorders>
          </w:tcPr>
          <w:p w:rsidR="00FA6590" w:rsidRPr="005A483D" w:rsidRDefault="00FA6590" w:rsidP="0045626E">
            <w:pPr>
              <w:rPr>
                <w:color w:val="222222"/>
              </w:rPr>
            </w:pPr>
            <w:r w:rsidRPr="005A483D">
              <w:rPr>
                <w:color w:val="222222"/>
              </w:rPr>
              <w:t>Заявка</w:t>
            </w:r>
          </w:p>
          <w:p w:rsidR="00FA6590" w:rsidRPr="00662A4F" w:rsidRDefault="00FA6590" w:rsidP="0045626E">
            <w:pPr>
              <w:rPr>
                <w:rStyle w:val="hps"/>
                <w:color w:val="222222"/>
                <w:sz w:val="22"/>
                <w:szCs w:val="22"/>
              </w:rPr>
            </w:pPr>
            <w:r w:rsidRPr="005A483D">
              <w:rPr>
                <w:color w:val="222222"/>
                <w:sz w:val="16"/>
                <w:szCs w:val="16"/>
              </w:rPr>
              <w:t xml:space="preserve">202151053 (U)  </w:t>
            </w:r>
            <w:r w:rsidRPr="005A483D">
              <w:rPr>
                <w:color w:val="222222"/>
              </w:rPr>
              <w:t>29.02.12</w:t>
            </w:r>
            <w:r w:rsidRPr="00662A4F">
              <w:rPr>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662A4F" w:rsidRDefault="00FA6590" w:rsidP="0045626E">
            <w:pPr>
              <w:rPr>
                <w:rStyle w:val="hps"/>
                <w:color w:val="222222"/>
              </w:rPr>
            </w:pPr>
            <w:r w:rsidRPr="00662A4F">
              <w:rPr>
                <w:color w:val="222222"/>
              </w:rPr>
              <w:t>Комбинированный экскаватор солодки</w:t>
            </w:r>
            <w:r w:rsidRPr="00662A4F">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662A4F" w:rsidRDefault="00FA6590" w:rsidP="00FB7B54">
            <w:pPr>
              <w:rPr>
                <w:rStyle w:val="hps"/>
                <w:color w:val="222222"/>
              </w:rPr>
            </w:pPr>
            <w:r w:rsidRPr="00662A4F">
              <w:rPr>
                <w:color w:val="222222"/>
              </w:rPr>
              <w:t>Полезная модель относится к комбинированн</w:t>
            </w:r>
            <w:r>
              <w:rPr>
                <w:color w:val="222222"/>
              </w:rPr>
              <w:t>ому</w:t>
            </w:r>
            <w:r w:rsidRPr="00662A4F">
              <w:rPr>
                <w:color w:val="222222"/>
              </w:rPr>
              <w:t xml:space="preserve"> экска</w:t>
            </w:r>
            <w:r>
              <w:rPr>
                <w:color w:val="222222"/>
              </w:rPr>
              <w:t>-</w:t>
            </w:r>
            <w:r w:rsidRPr="00662A4F">
              <w:rPr>
                <w:color w:val="222222"/>
              </w:rPr>
              <w:t>ватор</w:t>
            </w:r>
            <w:r>
              <w:rPr>
                <w:color w:val="222222"/>
              </w:rPr>
              <w:t>у для</w:t>
            </w:r>
            <w:r w:rsidRPr="00662A4F">
              <w:rPr>
                <w:color w:val="222222"/>
              </w:rPr>
              <w:t xml:space="preserve"> солодки и решает проблемы малого диапа</w:t>
            </w:r>
            <w:r w:rsidR="00370140">
              <w:rPr>
                <w:color w:val="222222"/>
              </w:rPr>
              <w:t>-</w:t>
            </w:r>
            <w:r w:rsidRPr="00662A4F">
              <w:rPr>
                <w:color w:val="222222"/>
              </w:rPr>
              <w:t>зона использовани</w:t>
            </w:r>
            <w:r>
              <w:rPr>
                <w:color w:val="222222"/>
              </w:rPr>
              <w:t>я</w:t>
            </w:r>
            <w:r w:rsidRPr="00662A4F">
              <w:rPr>
                <w:color w:val="222222"/>
              </w:rPr>
              <w:t xml:space="preserve">, </w:t>
            </w:r>
            <w:r>
              <w:rPr>
                <w:color w:val="222222"/>
              </w:rPr>
              <w:t xml:space="preserve">в связи с </w:t>
            </w:r>
            <w:r w:rsidRPr="00662A4F">
              <w:rPr>
                <w:color w:val="222222"/>
              </w:rPr>
              <w:t>плох</w:t>
            </w:r>
            <w:r>
              <w:rPr>
                <w:color w:val="222222"/>
              </w:rPr>
              <w:t xml:space="preserve">им </w:t>
            </w:r>
            <w:r w:rsidRPr="00662A4F">
              <w:rPr>
                <w:color w:val="222222"/>
              </w:rPr>
              <w:t>эффект</w:t>
            </w:r>
            <w:r>
              <w:rPr>
                <w:color w:val="222222"/>
              </w:rPr>
              <w:t>ом</w:t>
            </w:r>
            <w:r w:rsidRPr="00662A4F">
              <w:rPr>
                <w:color w:val="222222"/>
              </w:rPr>
              <w:t xml:space="preserve"> исполь</w:t>
            </w:r>
            <w:r w:rsidR="00370140">
              <w:rPr>
                <w:color w:val="222222"/>
              </w:rPr>
              <w:t>-</w:t>
            </w:r>
            <w:r w:rsidRPr="00662A4F">
              <w:rPr>
                <w:color w:val="222222"/>
              </w:rPr>
              <w:t>зовани</w:t>
            </w:r>
            <w:r>
              <w:rPr>
                <w:color w:val="222222"/>
              </w:rPr>
              <w:t>я</w:t>
            </w:r>
            <w:r w:rsidRPr="00662A4F">
              <w:rPr>
                <w:color w:val="222222"/>
              </w:rPr>
              <w:t xml:space="preserve"> и низк</w:t>
            </w:r>
            <w:r>
              <w:rPr>
                <w:color w:val="222222"/>
              </w:rPr>
              <w:t>ой</w:t>
            </w:r>
            <w:r w:rsidRPr="00662A4F">
              <w:rPr>
                <w:color w:val="222222"/>
              </w:rPr>
              <w:t xml:space="preserve"> эффективност</w:t>
            </w:r>
            <w:r>
              <w:rPr>
                <w:color w:val="222222"/>
              </w:rPr>
              <w:t>и</w:t>
            </w:r>
            <w:r w:rsidRPr="00662A4F">
              <w:rPr>
                <w:color w:val="222222"/>
              </w:rPr>
              <w:t xml:space="preserve"> существующих экска</w:t>
            </w:r>
            <w:r w:rsidR="00370140">
              <w:rPr>
                <w:color w:val="222222"/>
              </w:rPr>
              <w:t>-</w:t>
            </w:r>
            <w:r w:rsidRPr="00662A4F">
              <w:rPr>
                <w:color w:val="222222"/>
              </w:rPr>
              <w:t>ватор</w:t>
            </w:r>
            <w:r>
              <w:rPr>
                <w:color w:val="222222"/>
              </w:rPr>
              <w:t>ов для</w:t>
            </w:r>
            <w:r w:rsidRPr="00662A4F">
              <w:rPr>
                <w:color w:val="222222"/>
              </w:rPr>
              <w:t xml:space="preserve"> солодки</w:t>
            </w:r>
            <w:r>
              <w:rPr>
                <w:color w:val="222222"/>
              </w:rPr>
              <w:t>.</w:t>
            </w:r>
            <w:r w:rsidRPr="00662A4F">
              <w:rPr>
                <w:color w:val="222222"/>
              </w:rPr>
              <w:t xml:space="preserve"> Объединенный экскаватор сол</w:t>
            </w:r>
            <w:r>
              <w:rPr>
                <w:color w:val="222222"/>
              </w:rPr>
              <w:t>одка имеет уникальную структуру</w:t>
            </w:r>
            <w:r w:rsidRPr="00662A4F">
              <w:rPr>
                <w:color w:val="222222"/>
              </w:rPr>
              <w:t>, хороший эффект исполь</w:t>
            </w:r>
            <w:r w:rsidR="00370140">
              <w:rPr>
                <w:color w:val="222222"/>
              </w:rPr>
              <w:t>-</w:t>
            </w:r>
            <w:r w:rsidRPr="00662A4F">
              <w:rPr>
                <w:color w:val="222222"/>
              </w:rPr>
              <w:t>зования и высок</w:t>
            </w:r>
            <w:r>
              <w:rPr>
                <w:color w:val="222222"/>
              </w:rPr>
              <w:t xml:space="preserve">ую </w:t>
            </w:r>
            <w:r w:rsidRPr="00662A4F">
              <w:rPr>
                <w:color w:val="222222"/>
              </w:rPr>
              <w:t>эффективнос</w:t>
            </w:r>
            <w:r>
              <w:rPr>
                <w:color w:val="222222"/>
              </w:rPr>
              <w:t>ть  иинноваций  экска</w:t>
            </w:r>
            <w:r w:rsidR="00370140">
              <w:rPr>
                <w:color w:val="222222"/>
              </w:rPr>
              <w:t>-</w:t>
            </w:r>
            <w:r>
              <w:rPr>
                <w:color w:val="222222"/>
              </w:rPr>
              <w:t xml:space="preserve">ваторного оборудования для </w:t>
            </w:r>
            <w:r w:rsidRPr="00662A4F">
              <w:rPr>
                <w:color w:val="222222"/>
              </w:rPr>
              <w:t>лекарственного сыр</w:t>
            </w:r>
            <w:r>
              <w:rPr>
                <w:color w:val="222222"/>
              </w:rPr>
              <w:t>ья</w:t>
            </w:r>
          </w:p>
        </w:tc>
        <w:tc>
          <w:tcPr>
            <w:tcW w:w="2155" w:type="dxa"/>
            <w:tcBorders>
              <w:top w:val="single" w:sz="4" w:space="0" w:color="auto"/>
              <w:left w:val="single" w:sz="4" w:space="0" w:color="auto"/>
              <w:bottom w:val="single" w:sz="4" w:space="0" w:color="auto"/>
              <w:right w:val="single" w:sz="4" w:space="0" w:color="auto"/>
            </w:tcBorders>
          </w:tcPr>
          <w:p w:rsidR="00FA6590" w:rsidRPr="000B29DE" w:rsidRDefault="00FA6590" w:rsidP="0045626E">
            <w:pPr>
              <w:rPr>
                <w:color w:val="222222"/>
                <w:sz w:val="18"/>
                <w:szCs w:val="18"/>
              </w:rPr>
            </w:pPr>
            <w:r w:rsidRPr="000B29DE">
              <w:rPr>
                <w:color w:val="222222"/>
                <w:sz w:val="18"/>
                <w:szCs w:val="18"/>
              </w:rPr>
              <w:t>Ян Пен Чжу</w:t>
            </w:r>
          </w:p>
          <w:p w:rsidR="00FA6590" w:rsidRDefault="00CE4820" w:rsidP="0045626E">
            <w:pPr>
              <w:rPr>
                <w:rStyle w:val="hps"/>
                <w:color w:val="222222"/>
                <w:sz w:val="18"/>
                <w:szCs w:val="18"/>
              </w:rPr>
            </w:pPr>
            <w:r>
              <w:rPr>
                <w:color w:val="222222"/>
                <w:sz w:val="18"/>
                <w:szCs w:val="18"/>
              </w:rPr>
              <w:t>(</w:t>
            </w:r>
            <w:r w:rsidR="00FA6590" w:rsidRPr="000B29DE">
              <w:rPr>
                <w:color w:val="222222"/>
                <w:sz w:val="18"/>
                <w:szCs w:val="18"/>
              </w:rPr>
              <w:t>Jin</w:t>
            </w:r>
            <w:r w:rsidR="00FA6590">
              <w:rPr>
                <w:color w:val="222222"/>
                <w:sz w:val="18"/>
                <w:szCs w:val="18"/>
              </w:rPr>
              <w:t xml:space="preserve"> </w:t>
            </w:r>
            <w:r w:rsidR="00FA6590" w:rsidRPr="000B29DE">
              <w:rPr>
                <w:color w:val="222222"/>
                <w:sz w:val="18"/>
                <w:szCs w:val="18"/>
              </w:rPr>
              <w:t>Peng Чжу</w:t>
            </w:r>
            <w:r>
              <w:rPr>
                <w:color w:val="222222"/>
                <w:sz w:val="18"/>
                <w:szCs w:val="18"/>
              </w:rPr>
              <w:t>)</w:t>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Pr>
                <w:lang w:val="uk-UA"/>
              </w:rPr>
              <w:t>6.163</w:t>
            </w:r>
          </w:p>
        </w:tc>
        <w:tc>
          <w:tcPr>
            <w:tcW w:w="1134" w:type="dxa"/>
            <w:tcBorders>
              <w:top w:val="single" w:sz="4" w:space="0" w:color="auto"/>
              <w:left w:val="single" w:sz="4" w:space="0" w:color="auto"/>
              <w:bottom w:val="single" w:sz="4" w:space="0" w:color="auto"/>
              <w:right w:val="single" w:sz="4" w:space="0" w:color="auto"/>
            </w:tcBorders>
          </w:tcPr>
          <w:p w:rsidR="00FA6590" w:rsidRPr="00FB7B54" w:rsidRDefault="00FA6590" w:rsidP="0045626E">
            <w:r w:rsidRPr="00FB7B54">
              <w:t>Китай</w:t>
            </w:r>
          </w:p>
        </w:tc>
        <w:tc>
          <w:tcPr>
            <w:tcW w:w="1275" w:type="dxa"/>
            <w:tcBorders>
              <w:top w:val="single" w:sz="4" w:space="0" w:color="auto"/>
              <w:left w:val="single" w:sz="4" w:space="0" w:color="auto"/>
              <w:bottom w:val="single" w:sz="4" w:space="0" w:color="auto"/>
              <w:right w:val="single" w:sz="4" w:space="0" w:color="auto"/>
            </w:tcBorders>
          </w:tcPr>
          <w:p w:rsidR="00FA6590" w:rsidRPr="00B81B0E" w:rsidRDefault="00FA6590" w:rsidP="0045626E">
            <w:pPr>
              <w:rPr>
                <w:sz w:val="22"/>
                <w:szCs w:val="22"/>
              </w:rPr>
            </w:pPr>
            <w:r>
              <w:rPr>
                <w:rStyle w:val="hps"/>
                <w:color w:val="222222"/>
                <w:sz w:val="22"/>
                <w:szCs w:val="22"/>
              </w:rPr>
              <w:t>Заявка</w:t>
            </w:r>
          </w:p>
          <w:p w:rsidR="00FA6590" w:rsidRPr="00973FED" w:rsidRDefault="00FA6590" w:rsidP="0045626E">
            <w:pPr>
              <w:rPr>
                <w:sz w:val="20"/>
                <w:szCs w:val="20"/>
              </w:rPr>
            </w:pPr>
            <w:r w:rsidRPr="00973FED">
              <w:rPr>
                <w:rStyle w:val="hps"/>
                <w:color w:val="222222"/>
                <w:sz w:val="20"/>
                <w:szCs w:val="20"/>
              </w:rPr>
              <w:t>202841905</w:t>
            </w:r>
            <w:r w:rsidRPr="00973FED">
              <w:rPr>
                <w:color w:val="222222"/>
                <w:sz w:val="20"/>
                <w:szCs w:val="20"/>
              </w:rPr>
              <w:t xml:space="preserve">  </w:t>
            </w:r>
            <w:r>
              <w:rPr>
                <w:color w:val="222222"/>
                <w:sz w:val="20"/>
                <w:szCs w:val="20"/>
              </w:rPr>
              <w:t>3.04.13</w:t>
            </w:r>
          </w:p>
        </w:tc>
        <w:tc>
          <w:tcPr>
            <w:tcW w:w="4395" w:type="dxa"/>
            <w:tcBorders>
              <w:top w:val="single" w:sz="4" w:space="0" w:color="auto"/>
              <w:left w:val="single" w:sz="4" w:space="0" w:color="auto"/>
              <w:bottom w:val="single" w:sz="4" w:space="0" w:color="auto"/>
              <w:right w:val="single" w:sz="4" w:space="0" w:color="auto"/>
            </w:tcBorders>
          </w:tcPr>
          <w:p w:rsidR="00FA6590" w:rsidRPr="00293188" w:rsidRDefault="00FA6590" w:rsidP="0045626E">
            <w:pPr>
              <w:rPr>
                <w:color w:val="333333"/>
              </w:rPr>
            </w:pPr>
            <w:r w:rsidRPr="00293188">
              <w:rPr>
                <w:rStyle w:val="hps"/>
                <w:color w:val="222222"/>
              </w:rPr>
              <w:t>Солодка</w:t>
            </w:r>
            <w:r w:rsidRPr="00293188">
              <w:rPr>
                <w:color w:val="222222"/>
              </w:rPr>
              <w:t xml:space="preserve"> </w:t>
            </w:r>
            <w:r w:rsidRPr="00293188">
              <w:rPr>
                <w:rStyle w:val="hps"/>
                <w:color w:val="222222"/>
              </w:rPr>
              <w:t>экскаватор</w:t>
            </w:r>
            <w:r w:rsidRPr="00293188">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293188" w:rsidRDefault="00FA6590" w:rsidP="00FA6590">
            <w:pPr>
              <w:rPr>
                <w:sz w:val="19"/>
                <w:szCs w:val="19"/>
              </w:rPr>
            </w:pPr>
            <w:r>
              <w:rPr>
                <w:rStyle w:val="hps"/>
                <w:color w:val="222222"/>
              </w:rPr>
              <w:t>О</w:t>
            </w:r>
            <w:r w:rsidRPr="00293188">
              <w:rPr>
                <w:rStyle w:val="hps"/>
                <w:color w:val="222222"/>
              </w:rPr>
              <w:t>писана</w:t>
            </w:r>
            <w:r w:rsidRPr="00293188">
              <w:rPr>
                <w:color w:val="222222"/>
              </w:rPr>
              <w:t xml:space="preserve"> </w:t>
            </w:r>
            <w:r>
              <w:rPr>
                <w:color w:val="222222"/>
              </w:rPr>
              <w:t>п</w:t>
            </w:r>
            <w:r w:rsidRPr="00293188">
              <w:rPr>
                <w:color w:val="222222"/>
              </w:rPr>
              <w:t>олезн</w:t>
            </w:r>
            <w:r>
              <w:rPr>
                <w:color w:val="222222"/>
              </w:rPr>
              <w:t>ая</w:t>
            </w:r>
            <w:r w:rsidRPr="00293188">
              <w:rPr>
                <w:color w:val="222222"/>
              </w:rPr>
              <w:t xml:space="preserve"> модель </w:t>
            </w:r>
            <w:r w:rsidRPr="00293188">
              <w:rPr>
                <w:rStyle w:val="hps"/>
                <w:color w:val="222222"/>
              </w:rPr>
              <w:t>солодки</w:t>
            </w:r>
            <w:r>
              <w:rPr>
                <w:rStyle w:val="hps"/>
                <w:color w:val="222222"/>
              </w:rPr>
              <w:t>-</w:t>
            </w:r>
            <w:r w:rsidRPr="00293188">
              <w:rPr>
                <w:color w:val="222222"/>
              </w:rPr>
              <w:t xml:space="preserve"> </w:t>
            </w:r>
            <w:r w:rsidRPr="00293188">
              <w:rPr>
                <w:rStyle w:val="hps"/>
                <w:color w:val="222222"/>
              </w:rPr>
              <w:t>экскаватор</w:t>
            </w:r>
            <w:r>
              <w:rPr>
                <w:rStyle w:val="hps"/>
                <w:color w:val="222222"/>
              </w:rPr>
              <w:t>а</w:t>
            </w:r>
            <w:r w:rsidRPr="00293188">
              <w:rPr>
                <w:color w:val="222222"/>
              </w:rPr>
              <w:t>, кото</w:t>
            </w:r>
            <w:r w:rsidR="00B57B14">
              <w:rPr>
                <w:color w:val="222222"/>
              </w:rPr>
              <w:t>-</w:t>
            </w:r>
            <w:r w:rsidRPr="00293188">
              <w:rPr>
                <w:color w:val="222222"/>
              </w:rPr>
              <w:t xml:space="preserve">рый снабжен </w:t>
            </w:r>
            <w:r>
              <w:rPr>
                <w:color w:val="222222"/>
              </w:rPr>
              <w:t xml:space="preserve">роющей </w:t>
            </w:r>
            <w:r w:rsidRPr="00293188">
              <w:rPr>
                <w:color w:val="222222"/>
              </w:rPr>
              <w:t xml:space="preserve"> </w:t>
            </w:r>
            <w:r w:rsidRPr="00293188">
              <w:rPr>
                <w:rStyle w:val="hps"/>
                <w:color w:val="222222"/>
              </w:rPr>
              <w:t>лопат</w:t>
            </w:r>
            <w:r>
              <w:rPr>
                <w:rStyle w:val="hps"/>
                <w:color w:val="222222"/>
              </w:rPr>
              <w:t>ой</w:t>
            </w:r>
            <w:r w:rsidRPr="00293188">
              <w:rPr>
                <w:rStyle w:val="hps"/>
                <w:color w:val="222222"/>
              </w:rPr>
              <w:t xml:space="preserve"> в</w:t>
            </w:r>
            <w:r w:rsidRPr="00293188">
              <w:rPr>
                <w:color w:val="222222"/>
              </w:rPr>
              <w:t xml:space="preserve"> </w:t>
            </w:r>
            <w:r w:rsidRPr="00293188">
              <w:rPr>
                <w:rStyle w:val="hps"/>
                <w:color w:val="222222"/>
              </w:rPr>
              <w:t>передней части и</w:t>
            </w:r>
            <w:r w:rsidRPr="00293188">
              <w:rPr>
                <w:color w:val="222222"/>
              </w:rPr>
              <w:t xml:space="preserve"> </w:t>
            </w:r>
            <w:r w:rsidRPr="00293188">
              <w:rPr>
                <w:rStyle w:val="hps"/>
                <w:color w:val="222222"/>
              </w:rPr>
              <w:t>вибрационн</w:t>
            </w:r>
            <w:r>
              <w:rPr>
                <w:rStyle w:val="hps"/>
                <w:color w:val="222222"/>
              </w:rPr>
              <w:t xml:space="preserve">ое </w:t>
            </w:r>
            <w:r w:rsidRPr="00293188">
              <w:rPr>
                <w:rStyle w:val="hps"/>
                <w:color w:val="222222"/>
              </w:rPr>
              <w:t xml:space="preserve"> сито</w:t>
            </w:r>
            <w:r w:rsidRPr="00293188">
              <w:rPr>
                <w:color w:val="222222"/>
              </w:rPr>
              <w:t xml:space="preserve"> </w:t>
            </w:r>
            <w:r w:rsidRPr="00293188">
              <w:rPr>
                <w:rStyle w:val="hps"/>
                <w:color w:val="222222"/>
              </w:rPr>
              <w:t>расположен</w:t>
            </w:r>
            <w:r>
              <w:rPr>
                <w:rStyle w:val="hps"/>
                <w:color w:val="222222"/>
              </w:rPr>
              <w:t>о</w:t>
            </w:r>
            <w:r w:rsidRPr="00293188">
              <w:rPr>
                <w:rStyle w:val="hps"/>
                <w:color w:val="222222"/>
              </w:rPr>
              <w:t xml:space="preserve"> на</w:t>
            </w:r>
            <w:r w:rsidRPr="00293188">
              <w:rPr>
                <w:color w:val="222222"/>
              </w:rPr>
              <w:t xml:space="preserve"> </w:t>
            </w:r>
            <w:r w:rsidRPr="00293188">
              <w:rPr>
                <w:rStyle w:val="hps"/>
                <w:color w:val="222222"/>
              </w:rPr>
              <w:t>задней стороне</w:t>
            </w:r>
            <w:r w:rsidRPr="00293188">
              <w:rPr>
                <w:color w:val="222222"/>
              </w:rPr>
              <w:t xml:space="preserve"> </w:t>
            </w:r>
            <w:r w:rsidRPr="00293188">
              <w:rPr>
                <w:rStyle w:val="hps"/>
                <w:color w:val="222222"/>
              </w:rPr>
              <w:t>разрыва</w:t>
            </w:r>
            <w:r w:rsidRPr="00293188">
              <w:rPr>
                <w:color w:val="222222"/>
              </w:rPr>
              <w:t xml:space="preserve"> </w:t>
            </w:r>
            <w:r w:rsidRPr="00293188">
              <w:rPr>
                <w:rStyle w:val="hps"/>
                <w:color w:val="222222"/>
              </w:rPr>
              <w:t>лопаты</w:t>
            </w:r>
          </w:p>
        </w:tc>
        <w:tc>
          <w:tcPr>
            <w:tcW w:w="2155" w:type="dxa"/>
            <w:tcBorders>
              <w:top w:val="single" w:sz="4" w:space="0" w:color="auto"/>
              <w:left w:val="single" w:sz="4" w:space="0" w:color="auto"/>
              <w:bottom w:val="single" w:sz="4" w:space="0" w:color="auto"/>
              <w:right w:val="single" w:sz="4" w:space="0" w:color="auto"/>
            </w:tcBorders>
          </w:tcPr>
          <w:p w:rsidR="0021491D" w:rsidRDefault="00FA6590" w:rsidP="0045626E">
            <w:pPr>
              <w:rPr>
                <w:color w:val="222222"/>
                <w:sz w:val="18"/>
                <w:szCs w:val="18"/>
              </w:rPr>
            </w:pPr>
            <w:r>
              <w:rPr>
                <w:rStyle w:val="hps"/>
                <w:color w:val="222222"/>
                <w:sz w:val="18"/>
                <w:szCs w:val="18"/>
              </w:rPr>
              <w:t>Фу</w:t>
            </w:r>
            <w:r w:rsidRPr="00973FED">
              <w:rPr>
                <w:color w:val="222222"/>
                <w:sz w:val="18"/>
                <w:szCs w:val="18"/>
              </w:rPr>
              <w:t xml:space="preserve"> </w:t>
            </w:r>
            <w:r>
              <w:rPr>
                <w:color w:val="222222"/>
                <w:sz w:val="18"/>
                <w:szCs w:val="18"/>
              </w:rPr>
              <w:t xml:space="preserve"> Юнгфенг</w:t>
            </w:r>
            <w:r w:rsidR="00CE4820">
              <w:rPr>
                <w:color w:val="222222"/>
                <w:sz w:val="18"/>
                <w:szCs w:val="18"/>
              </w:rPr>
              <w:t>,</w:t>
            </w:r>
            <w:r w:rsidRPr="00973FED">
              <w:rPr>
                <w:color w:val="222222"/>
                <w:sz w:val="18"/>
                <w:szCs w:val="18"/>
              </w:rPr>
              <w:t xml:space="preserve"> </w:t>
            </w:r>
          </w:p>
          <w:p w:rsidR="00FA6590" w:rsidRDefault="00FA6590" w:rsidP="0045626E">
            <w:pPr>
              <w:rPr>
                <w:rStyle w:val="hps"/>
                <w:color w:val="222222"/>
                <w:sz w:val="18"/>
                <w:szCs w:val="18"/>
              </w:rPr>
            </w:pPr>
            <w:r>
              <w:rPr>
                <w:color w:val="222222"/>
                <w:sz w:val="18"/>
                <w:szCs w:val="18"/>
              </w:rPr>
              <w:t>Фу</w:t>
            </w:r>
            <w:r w:rsidRPr="00973FED">
              <w:rPr>
                <w:color w:val="222222"/>
                <w:sz w:val="18"/>
                <w:szCs w:val="18"/>
              </w:rPr>
              <w:t xml:space="preserve"> </w:t>
            </w:r>
            <w:r>
              <w:rPr>
                <w:color w:val="222222"/>
                <w:sz w:val="18"/>
                <w:szCs w:val="18"/>
              </w:rPr>
              <w:t>Цаояо</w:t>
            </w:r>
            <w:r>
              <w:rPr>
                <w:rStyle w:val="hps"/>
                <w:color w:val="222222"/>
                <w:sz w:val="18"/>
                <w:szCs w:val="18"/>
              </w:rPr>
              <w:t xml:space="preserve"> </w:t>
            </w:r>
          </w:p>
          <w:p w:rsidR="00FA6590" w:rsidRPr="00AD5106" w:rsidRDefault="00FA6590" w:rsidP="0045626E">
            <w:pPr>
              <w:rPr>
                <w:rFonts w:ascii="Arial" w:hAnsi="Arial" w:cs="Arial"/>
                <w:color w:val="333333"/>
                <w:sz w:val="16"/>
                <w:szCs w:val="16"/>
              </w:rPr>
            </w:pPr>
            <w:r>
              <w:rPr>
                <w:rStyle w:val="hps"/>
                <w:color w:val="222222"/>
                <w:sz w:val="18"/>
                <w:szCs w:val="18"/>
              </w:rPr>
              <w:t>(</w:t>
            </w:r>
            <w:r w:rsidRPr="00973FED">
              <w:rPr>
                <w:color w:val="222222"/>
                <w:sz w:val="18"/>
                <w:szCs w:val="18"/>
              </w:rPr>
              <w:t xml:space="preserve">Синьцзян </w:t>
            </w:r>
            <w:r>
              <w:rPr>
                <w:color w:val="222222"/>
                <w:sz w:val="18"/>
                <w:szCs w:val="18"/>
              </w:rPr>
              <w:t>Канглонг</w:t>
            </w:r>
            <w:r w:rsidRPr="00973FED">
              <w:rPr>
                <w:color w:val="222222"/>
                <w:sz w:val="18"/>
                <w:szCs w:val="18"/>
              </w:rPr>
              <w:t xml:space="preserve"> </w:t>
            </w:r>
            <w:r w:rsidRPr="00973FED">
              <w:rPr>
                <w:rStyle w:val="hps"/>
                <w:color w:val="222222"/>
                <w:sz w:val="18"/>
                <w:szCs w:val="18"/>
              </w:rPr>
              <w:t>Агротехнологический</w:t>
            </w:r>
            <w:r w:rsidRPr="00973FED">
              <w:rPr>
                <w:color w:val="222222"/>
                <w:sz w:val="18"/>
                <w:szCs w:val="18"/>
              </w:rPr>
              <w:t xml:space="preserve"> </w:t>
            </w:r>
            <w:r w:rsidRPr="00973FED">
              <w:rPr>
                <w:rStyle w:val="hps"/>
                <w:color w:val="222222"/>
                <w:sz w:val="18"/>
                <w:szCs w:val="18"/>
              </w:rPr>
              <w:t>DEV</w:t>
            </w:r>
            <w:r w:rsidRPr="00973FED">
              <w:rPr>
                <w:color w:val="222222"/>
                <w:sz w:val="18"/>
                <w:szCs w:val="18"/>
              </w:rPr>
              <w:t xml:space="preserve"> </w:t>
            </w:r>
            <w:r w:rsidRPr="00973FED">
              <w:rPr>
                <w:rStyle w:val="hps"/>
                <w:color w:val="222222"/>
                <w:sz w:val="18"/>
                <w:szCs w:val="18"/>
              </w:rPr>
              <w:t>+</w:t>
            </w:r>
            <w:r w:rsidRPr="00973FED">
              <w:rPr>
                <w:color w:val="222222"/>
                <w:sz w:val="18"/>
                <w:szCs w:val="18"/>
              </w:rPr>
              <w:t xml:space="preserve"> </w:t>
            </w:r>
            <w:r w:rsidRPr="00973FED">
              <w:rPr>
                <w:rStyle w:val="hps"/>
                <w:color w:val="222222"/>
                <w:sz w:val="18"/>
                <w:szCs w:val="18"/>
              </w:rPr>
              <w:t>CO LTD</w:t>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Pr>
                <w:lang w:val="uk-UA"/>
              </w:rPr>
              <w:t>6.164</w:t>
            </w:r>
          </w:p>
        </w:tc>
        <w:tc>
          <w:tcPr>
            <w:tcW w:w="1134" w:type="dxa"/>
            <w:tcBorders>
              <w:top w:val="single" w:sz="4" w:space="0" w:color="auto"/>
              <w:left w:val="single" w:sz="4" w:space="0" w:color="auto"/>
              <w:bottom w:val="single" w:sz="4" w:space="0" w:color="auto"/>
              <w:right w:val="single" w:sz="4" w:space="0" w:color="auto"/>
            </w:tcBorders>
          </w:tcPr>
          <w:p w:rsidR="00FA6590" w:rsidRPr="00FB7B54" w:rsidRDefault="00FA6590" w:rsidP="0045626E">
            <w:r w:rsidRPr="00FB7B54">
              <w:t>Китай</w:t>
            </w:r>
          </w:p>
        </w:tc>
        <w:tc>
          <w:tcPr>
            <w:tcW w:w="1275" w:type="dxa"/>
            <w:tcBorders>
              <w:top w:val="single" w:sz="4" w:space="0" w:color="auto"/>
              <w:left w:val="single" w:sz="4" w:space="0" w:color="auto"/>
              <w:bottom w:val="single" w:sz="4" w:space="0" w:color="auto"/>
              <w:right w:val="single" w:sz="4" w:space="0" w:color="auto"/>
            </w:tcBorders>
          </w:tcPr>
          <w:p w:rsidR="00FA6590" w:rsidRPr="00B81B0E" w:rsidRDefault="00FA6590" w:rsidP="0045626E">
            <w:pPr>
              <w:rPr>
                <w:sz w:val="22"/>
                <w:szCs w:val="22"/>
              </w:rPr>
            </w:pPr>
            <w:r>
              <w:rPr>
                <w:rStyle w:val="hps"/>
                <w:color w:val="222222"/>
                <w:sz w:val="22"/>
                <w:szCs w:val="22"/>
              </w:rPr>
              <w:t>Заявка</w:t>
            </w:r>
          </w:p>
          <w:p w:rsidR="00FA6590" w:rsidRPr="00D63B7A" w:rsidRDefault="00FA6590" w:rsidP="0045626E">
            <w:pPr>
              <w:rPr>
                <w:sz w:val="22"/>
                <w:szCs w:val="22"/>
              </w:rPr>
            </w:pPr>
            <w:r w:rsidRPr="00D63B7A">
              <w:rPr>
                <w:rStyle w:val="hps"/>
                <w:color w:val="222222"/>
                <w:sz w:val="22"/>
                <w:szCs w:val="22"/>
              </w:rPr>
              <w:t>102861650</w:t>
            </w:r>
            <w:r>
              <w:rPr>
                <w:rStyle w:val="hps"/>
                <w:color w:val="222222"/>
                <w:sz w:val="22"/>
                <w:szCs w:val="22"/>
                <w:lang w:val="en-US"/>
              </w:rPr>
              <w:t>9.01.13</w:t>
            </w:r>
          </w:p>
        </w:tc>
        <w:tc>
          <w:tcPr>
            <w:tcW w:w="4395" w:type="dxa"/>
            <w:tcBorders>
              <w:top w:val="single" w:sz="4" w:space="0" w:color="auto"/>
              <w:left w:val="single" w:sz="4" w:space="0" w:color="auto"/>
              <w:bottom w:val="single" w:sz="4" w:space="0" w:color="auto"/>
              <w:right w:val="single" w:sz="4" w:space="0" w:color="auto"/>
            </w:tcBorders>
          </w:tcPr>
          <w:p w:rsidR="00FA6590" w:rsidRDefault="00FA6590" w:rsidP="0045626E">
            <w:pPr>
              <w:rPr>
                <w:color w:val="333333"/>
              </w:rPr>
            </w:pPr>
            <w:r w:rsidRPr="007C0B19">
              <w:rPr>
                <w:rStyle w:val="hps"/>
                <w:color w:val="222222"/>
              </w:rPr>
              <w:t>Комбинированные фрезерные машины жесткого типа давления для солодки</w:t>
            </w:r>
            <w:r>
              <w:rPr>
                <w:rStyle w:val="hps"/>
                <w:rFonts w:ascii="Arial" w:hAnsi="Arial" w:cs="Arial"/>
                <w:color w:val="222222"/>
              </w:rPr>
              <w:t xml:space="preserve"> </w:t>
            </w:r>
            <w:r>
              <w:rPr>
                <w:rFonts w:ascii="Arial" w:hAnsi="Arial" w:cs="Arial"/>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7C0B19" w:rsidRDefault="00FA6590" w:rsidP="00EA2443">
            <w:pPr>
              <w:rPr>
                <w:sz w:val="19"/>
                <w:szCs w:val="19"/>
              </w:rPr>
            </w:pPr>
            <w:r w:rsidRPr="007C0B19">
              <w:rPr>
                <w:rStyle w:val="hps"/>
                <w:color w:val="222222"/>
              </w:rPr>
              <w:t>Фрезерный</w:t>
            </w:r>
            <w:r w:rsidRPr="007C0B19">
              <w:rPr>
                <w:color w:val="222222"/>
              </w:rPr>
              <w:t xml:space="preserve"> </w:t>
            </w:r>
            <w:r w:rsidRPr="007C0B19">
              <w:rPr>
                <w:rStyle w:val="hps"/>
                <w:color w:val="222222"/>
              </w:rPr>
              <w:t>станок</w:t>
            </w:r>
            <w:r w:rsidRPr="007C0B19">
              <w:rPr>
                <w:color w:val="222222"/>
              </w:rPr>
              <w:t xml:space="preserve"> (</w:t>
            </w:r>
            <w:r w:rsidRPr="007C0B19">
              <w:rPr>
                <w:rStyle w:val="hps"/>
                <w:color w:val="222222"/>
              </w:rPr>
              <w:t>комбинация)</w:t>
            </w:r>
            <w:r w:rsidRPr="007C0B19">
              <w:rPr>
                <w:color w:val="222222"/>
              </w:rPr>
              <w:t>, котор</w:t>
            </w:r>
            <w:r>
              <w:rPr>
                <w:color w:val="222222"/>
              </w:rPr>
              <w:t>ой</w:t>
            </w:r>
            <w:r w:rsidRPr="007C0B19">
              <w:rPr>
                <w:color w:val="222222"/>
              </w:rPr>
              <w:t xml:space="preserve"> </w:t>
            </w:r>
            <w:r w:rsidRPr="007C0B19">
              <w:rPr>
                <w:rStyle w:val="hps"/>
                <w:color w:val="222222"/>
              </w:rPr>
              <w:t>состоит из си</w:t>
            </w:r>
            <w:r>
              <w:rPr>
                <w:rStyle w:val="hps"/>
                <w:color w:val="222222"/>
              </w:rPr>
              <w:t>-</w:t>
            </w:r>
            <w:r w:rsidRPr="007C0B19">
              <w:rPr>
                <w:rStyle w:val="hps"/>
                <w:color w:val="222222"/>
              </w:rPr>
              <w:t>льного</w:t>
            </w:r>
            <w:r w:rsidRPr="007C0B19">
              <w:rPr>
                <w:color w:val="222222"/>
              </w:rPr>
              <w:t xml:space="preserve"> </w:t>
            </w:r>
            <w:r w:rsidR="00EA2443" w:rsidRPr="007C0B19">
              <w:rPr>
                <w:rStyle w:val="hps"/>
                <w:color w:val="222222"/>
              </w:rPr>
              <w:t>фрезерн</w:t>
            </w:r>
            <w:r w:rsidR="00EA2443">
              <w:rPr>
                <w:rStyle w:val="hps"/>
                <w:color w:val="222222"/>
              </w:rPr>
              <w:t>ого</w:t>
            </w:r>
            <w:r w:rsidR="00EA2443" w:rsidRPr="007C0B19">
              <w:rPr>
                <w:rStyle w:val="hps"/>
                <w:color w:val="222222"/>
              </w:rPr>
              <w:t xml:space="preserve"> </w:t>
            </w:r>
            <w:r w:rsidRPr="007C0B19">
              <w:rPr>
                <w:rStyle w:val="hps"/>
                <w:color w:val="222222"/>
              </w:rPr>
              <w:t>устройств</w:t>
            </w:r>
            <w:r w:rsidR="00EA2443">
              <w:rPr>
                <w:rStyle w:val="hps"/>
                <w:color w:val="222222"/>
              </w:rPr>
              <w:t>а</w:t>
            </w:r>
            <w:r w:rsidRPr="007C0B19">
              <w:rPr>
                <w:color w:val="222222"/>
              </w:rPr>
              <w:t xml:space="preserve"> </w:t>
            </w:r>
            <w:r w:rsidRPr="007C0B19">
              <w:rPr>
                <w:rStyle w:val="hps"/>
                <w:color w:val="222222"/>
              </w:rPr>
              <w:t>(1)</w:t>
            </w:r>
            <w:r w:rsidRPr="007C0B19">
              <w:rPr>
                <w:color w:val="222222"/>
              </w:rPr>
              <w:t xml:space="preserve">, </w:t>
            </w:r>
            <w:r w:rsidRPr="007C0B19">
              <w:rPr>
                <w:rStyle w:val="hps"/>
                <w:color w:val="222222"/>
              </w:rPr>
              <w:t>верхнее устройство</w:t>
            </w:r>
            <w:r w:rsidRPr="007C0B19">
              <w:rPr>
                <w:color w:val="222222"/>
              </w:rPr>
              <w:t xml:space="preserve"> </w:t>
            </w:r>
            <w:r w:rsidRPr="007C0B19">
              <w:rPr>
                <w:rStyle w:val="hps"/>
                <w:color w:val="222222"/>
              </w:rPr>
              <w:t>разряда</w:t>
            </w:r>
            <w:r w:rsidRPr="007C0B19">
              <w:rPr>
                <w:color w:val="222222"/>
              </w:rPr>
              <w:t xml:space="preserve"> </w:t>
            </w:r>
            <w:r w:rsidRPr="007C0B19">
              <w:rPr>
                <w:rStyle w:val="hps"/>
                <w:color w:val="222222"/>
              </w:rPr>
              <w:t>(2)</w:t>
            </w:r>
            <w:r w:rsidRPr="007C0B19">
              <w:rPr>
                <w:color w:val="222222"/>
              </w:rPr>
              <w:t xml:space="preserve"> </w:t>
            </w:r>
            <w:r w:rsidRPr="007C0B19">
              <w:rPr>
                <w:rStyle w:val="hps"/>
                <w:color w:val="222222"/>
              </w:rPr>
              <w:t>и нижним</w:t>
            </w:r>
            <w:r w:rsidRPr="007C0B19">
              <w:rPr>
                <w:color w:val="222222"/>
              </w:rPr>
              <w:t xml:space="preserve"> </w:t>
            </w:r>
            <w:r w:rsidRPr="007C0B19">
              <w:rPr>
                <w:rStyle w:val="hps"/>
                <w:color w:val="222222"/>
              </w:rPr>
              <w:t>разгрузочным устройством</w:t>
            </w:r>
            <w:r w:rsidRPr="007C0B19">
              <w:rPr>
                <w:color w:val="222222"/>
              </w:rPr>
              <w:t xml:space="preserve"> </w:t>
            </w:r>
            <w:r w:rsidRPr="007C0B19">
              <w:rPr>
                <w:rStyle w:val="hps"/>
                <w:color w:val="222222"/>
              </w:rPr>
              <w:t>(3).</w:t>
            </w:r>
            <w:r w:rsidRPr="007C0B19">
              <w:rPr>
                <w:rStyle w:val="10"/>
                <w:color w:val="222222"/>
              </w:rPr>
              <w:t xml:space="preserve"> </w:t>
            </w:r>
            <w:r w:rsidRPr="007C0B19">
              <w:rPr>
                <w:rStyle w:val="hps"/>
                <w:color w:val="222222"/>
              </w:rPr>
              <w:t>При проектировании</w:t>
            </w:r>
            <w:r w:rsidRPr="007C0B19">
              <w:rPr>
                <w:color w:val="222222"/>
              </w:rPr>
              <w:t xml:space="preserve"> </w:t>
            </w:r>
            <w:r w:rsidRPr="007C0B19">
              <w:rPr>
                <w:rStyle w:val="hps"/>
                <w:color w:val="222222"/>
              </w:rPr>
              <w:t>сильные</w:t>
            </w:r>
            <w:r w:rsidRPr="007C0B19">
              <w:rPr>
                <w:color w:val="222222"/>
              </w:rPr>
              <w:t xml:space="preserve"> </w:t>
            </w:r>
            <w:r w:rsidRPr="007C0B19">
              <w:rPr>
                <w:rStyle w:val="hps"/>
                <w:color w:val="222222"/>
              </w:rPr>
              <w:t>устройство</w:t>
            </w:r>
            <w:r w:rsidRPr="007C0B19">
              <w:rPr>
                <w:color w:val="222222"/>
              </w:rPr>
              <w:t xml:space="preserve"> </w:t>
            </w:r>
            <w:r w:rsidRPr="007C0B19">
              <w:rPr>
                <w:rStyle w:val="hps"/>
                <w:color w:val="222222"/>
              </w:rPr>
              <w:t>фрезерование (</w:t>
            </w:r>
            <w:r w:rsidRPr="007C0B19">
              <w:rPr>
                <w:color w:val="222222"/>
              </w:rPr>
              <w:t xml:space="preserve">1), выход </w:t>
            </w:r>
            <w:r w:rsidRPr="007C0B19">
              <w:rPr>
                <w:rStyle w:val="hps"/>
                <w:color w:val="222222"/>
              </w:rPr>
              <w:t>высок,</w:t>
            </w:r>
            <w:r w:rsidRPr="007C0B19">
              <w:rPr>
                <w:color w:val="222222"/>
              </w:rPr>
              <w:t xml:space="preserve"> </w:t>
            </w:r>
            <w:r w:rsidRPr="007C0B19">
              <w:rPr>
                <w:rStyle w:val="hps"/>
                <w:color w:val="222222"/>
              </w:rPr>
              <w:t>сырой</w:t>
            </w:r>
            <w:r w:rsidRPr="007C0B19">
              <w:rPr>
                <w:color w:val="222222"/>
              </w:rPr>
              <w:t xml:space="preserve"> </w:t>
            </w:r>
            <w:r w:rsidRPr="007C0B19">
              <w:rPr>
                <w:rStyle w:val="hps"/>
                <w:color w:val="222222"/>
              </w:rPr>
              <w:t>остаток</w:t>
            </w:r>
            <w:r w:rsidRPr="007C0B19">
              <w:rPr>
                <w:color w:val="222222"/>
              </w:rPr>
              <w:t xml:space="preserve"> </w:t>
            </w:r>
            <w:r w:rsidRPr="007C0B19">
              <w:rPr>
                <w:rStyle w:val="hps"/>
                <w:color w:val="222222"/>
              </w:rPr>
              <w:t>материала уменьшается,</w:t>
            </w:r>
            <w:r w:rsidRPr="007C0B19">
              <w:rPr>
                <w:color w:val="222222"/>
              </w:rPr>
              <w:t xml:space="preserve"> </w:t>
            </w:r>
            <w:r w:rsidRPr="007C0B19">
              <w:rPr>
                <w:rStyle w:val="hps"/>
                <w:color w:val="222222"/>
              </w:rPr>
              <w:lastRenderedPageBreak/>
              <w:t>а</w:t>
            </w:r>
            <w:r w:rsidRPr="007C0B19">
              <w:rPr>
                <w:color w:val="222222"/>
              </w:rPr>
              <w:t xml:space="preserve"> </w:t>
            </w:r>
            <w:r w:rsidRPr="007C0B19">
              <w:rPr>
                <w:rStyle w:val="hps"/>
                <w:color w:val="222222"/>
              </w:rPr>
              <w:t>стоимость производства</w:t>
            </w:r>
            <w:r w:rsidRPr="007C0B19">
              <w:rPr>
                <w:color w:val="222222"/>
              </w:rPr>
              <w:t xml:space="preserve"> </w:t>
            </w:r>
            <w:r>
              <w:rPr>
                <w:color w:val="222222"/>
              </w:rPr>
              <w:t>снижается</w:t>
            </w:r>
            <w:r w:rsidRPr="007C0B19">
              <w:rPr>
                <w:color w:val="222222"/>
              </w:rPr>
              <w:t xml:space="preserve">, и </w:t>
            </w:r>
            <w:r w:rsidRPr="007C0B19">
              <w:rPr>
                <w:rStyle w:val="hps"/>
                <w:color w:val="222222"/>
              </w:rPr>
              <w:t>качество</w:t>
            </w:r>
            <w:r w:rsidRPr="007C0B19">
              <w:rPr>
                <w:color w:val="222222"/>
              </w:rPr>
              <w:t xml:space="preserve"> </w:t>
            </w:r>
            <w:r w:rsidRPr="007C0B19">
              <w:rPr>
                <w:rStyle w:val="hps"/>
                <w:color w:val="222222"/>
              </w:rPr>
              <w:t>гото</w:t>
            </w:r>
            <w:r w:rsidR="00B57B14">
              <w:rPr>
                <w:rStyle w:val="hps"/>
                <w:color w:val="222222"/>
              </w:rPr>
              <w:t>-</w:t>
            </w:r>
            <w:r w:rsidRPr="007C0B19">
              <w:rPr>
                <w:rStyle w:val="hps"/>
                <w:color w:val="222222"/>
              </w:rPr>
              <w:t>вого продукта</w:t>
            </w:r>
            <w:r w:rsidRPr="007C0B19">
              <w:rPr>
                <w:color w:val="222222"/>
              </w:rPr>
              <w:t xml:space="preserve"> </w:t>
            </w:r>
            <w:r w:rsidRPr="007C0B19">
              <w:rPr>
                <w:rStyle w:val="hps"/>
                <w:color w:val="222222"/>
              </w:rPr>
              <w:t>является высок</w:t>
            </w:r>
            <w:r>
              <w:rPr>
                <w:rStyle w:val="hps"/>
                <w:color w:val="222222"/>
              </w:rPr>
              <w:t>им</w:t>
            </w:r>
            <w:r w:rsidRPr="007C0B19">
              <w:rPr>
                <w:rStyle w:val="hps"/>
                <w:color w:val="222222"/>
              </w:rPr>
              <w:t>,</w:t>
            </w:r>
            <w:r w:rsidRPr="007C0B19">
              <w:rPr>
                <w:color w:val="222222"/>
              </w:rPr>
              <w:t xml:space="preserve"> </w:t>
            </w:r>
            <w:r w:rsidRPr="007C0B19">
              <w:rPr>
                <w:rStyle w:val="hps"/>
                <w:color w:val="222222"/>
              </w:rPr>
              <w:t>и порошок</w:t>
            </w:r>
            <w:r w:rsidRPr="007C0B19">
              <w:rPr>
                <w:color w:val="222222"/>
              </w:rPr>
              <w:t xml:space="preserve"> </w:t>
            </w:r>
            <w:r w:rsidRPr="007C0B19">
              <w:rPr>
                <w:rStyle w:val="hps"/>
                <w:color w:val="222222"/>
              </w:rPr>
              <w:t>прекрасно и</w:t>
            </w:r>
            <w:r w:rsidRPr="007C0B19">
              <w:rPr>
                <w:color w:val="222222"/>
              </w:rPr>
              <w:t xml:space="preserve"> </w:t>
            </w:r>
            <w:r w:rsidRPr="007C0B19">
              <w:rPr>
                <w:rStyle w:val="hps"/>
                <w:color w:val="222222"/>
              </w:rPr>
              <w:t>трудно</w:t>
            </w:r>
            <w:r w:rsidRPr="007C0B19">
              <w:rPr>
                <w:color w:val="222222"/>
              </w:rPr>
              <w:t xml:space="preserve"> </w:t>
            </w:r>
            <w:r w:rsidRPr="007C0B19">
              <w:rPr>
                <w:rStyle w:val="hps"/>
                <w:color w:val="222222"/>
              </w:rPr>
              <w:t>влажной</w:t>
            </w:r>
            <w:r w:rsidRPr="007C0B19">
              <w:rPr>
                <w:color w:val="222222"/>
              </w:rPr>
              <w:t xml:space="preserve"> </w:t>
            </w:r>
            <w:r w:rsidRPr="007C0B19">
              <w:rPr>
                <w:rStyle w:val="hps"/>
                <w:color w:val="222222"/>
              </w:rPr>
              <w:t>и</w:t>
            </w:r>
            <w:r w:rsidRPr="007C0B19">
              <w:rPr>
                <w:color w:val="222222"/>
              </w:rPr>
              <w:t xml:space="preserve"> </w:t>
            </w:r>
            <w:r w:rsidRPr="007C0B19">
              <w:rPr>
                <w:rStyle w:val="hps"/>
                <w:color w:val="222222"/>
              </w:rPr>
              <w:t>торт</w:t>
            </w:r>
            <w:r w:rsidRPr="007C0B19">
              <w:rPr>
                <w:color w:val="222222"/>
              </w:rPr>
              <w:t xml:space="preserve"> </w:t>
            </w:r>
            <w:r>
              <w:rPr>
                <w:rStyle w:val="hps"/>
                <w:color w:val="222222"/>
              </w:rPr>
              <w:t>при хранении</w:t>
            </w:r>
          </w:p>
        </w:tc>
        <w:tc>
          <w:tcPr>
            <w:tcW w:w="2155" w:type="dxa"/>
            <w:tcBorders>
              <w:top w:val="single" w:sz="4" w:space="0" w:color="auto"/>
              <w:left w:val="single" w:sz="4" w:space="0" w:color="auto"/>
              <w:bottom w:val="single" w:sz="4" w:space="0" w:color="auto"/>
              <w:right w:val="single" w:sz="4" w:space="0" w:color="auto"/>
            </w:tcBorders>
          </w:tcPr>
          <w:p w:rsidR="0021491D" w:rsidRDefault="00FA6590" w:rsidP="0045626E">
            <w:pPr>
              <w:rPr>
                <w:color w:val="222222"/>
                <w:sz w:val="18"/>
                <w:szCs w:val="18"/>
              </w:rPr>
            </w:pPr>
            <w:r w:rsidRPr="007C0B19">
              <w:rPr>
                <w:color w:val="222222"/>
                <w:sz w:val="18"/>
                <w:szCs w:val="18"/>
              </w:rPr>
              <w:lastRenderedPageBreak/>
              <w:t xml:space="preserve">Юань </w:t>
            </w:r>
            <w:r w:rsidRPr="007C0B19">
              <w:rPr>
                <w:rStyle w:val="hps"/>
                <w:color w:val="222222"/>
                <w:sz w:val="18"/>
                <w:szCs w:val="18"/>
              </w:rPr>
              <w:t>ЧОН</w:t>
            </w:r>
            <w:r w:rsidR="00CE4820">
              <w:rPr>
                <w:color w:val="222222"/>
                <w:sz w:val="18"/>
                <w:szCs w:val="18"/>
              </w:rPr>
              <w:t>,</w:t>
            </w:r>
          </w:p>
          <w:p w:rsidR="00FA6590" w:rsidRPr="007C0B19" w:rsidRDefault="00FA6590" w:rsidP="0045626E">
            <w:pPr>
              <w:rPr>
                <w:rStyle w:val="hps"/>
                <w:color w:val="222222"/>
                <w:sz w:val="18"/>
                <w:szCs w:val="18"/>
              </w:rPr>
            </w:pPr>
            <w:r w:rsidRPr="007C0B19">
              <w:rPr>
                <w:color w:val="222222"/>
                <w:sz w:val="18"/>
                <w:szCs w:val="18"/>
              </w:rPr>
              <w:t>Ян Фуян</w:t>
            </w:r>
          </w:p>
          <w:p w:rsidR="00FA6590" w:rsidRPr="00AD5106" w:rsidRDefault="00FA6590" w:rsidP="0045626E">
            <w:pPr>
              <w:rPr>
                <w:rFonts w:ascii="Arial" w:hAnsi="Arial" w:cs="Arial"/>
                <w:color w:val="333333"/>
                <w:sz w:val="16"/>
                <w:szCs w:val="16"/>
              </w:rPr>
            </w:pPr>
            <w:r w:rsidRPr="007C0B19">
              <w:rPr>
                <w:rStyle w:val="hps"/>
                <w:color w:val="222222"/>
                <w:sz w:val="18"/>
                <w:szCs w:val="18"/>
              </w:rPr>
              <w:t>(Хунань</w:t>
            </w:r>
            <w:r w:rsidRPr="007C0B19">
              <w:rPr>
                <w:color w:val="222222"/>
                <w:sz w:val="18"/>
                <w:szCs w:val="18"/>
              </w:rPr>
              <w:t xml:space="preserve"> </w:t>
            </w:r>
            <w:r w:rsidRPr="007C0B19">
              <w:rPr>
                <w:rStyle w:val="hps"/>
                <w:color w:val="222222"/>
                <w:sz w:val="18"/>
                <w:szCs w:val="18"/>
              </w:rPr>
              <w:t>M</w:t>
            </w:r>
            <w:r>
              <w:rPr>
                <w:rStyle w:val="hps"/>
                <w:color w:val="222222"/>
                <w:sz w:val="18"/>
                <w:szCs w:val="18"/>
              </w:rPr>
              <w:t>айксин</w:t>
            </w:r>
            <w:r w:rsidRPr="007C0B19">
              <w:rPr>
                <w:color w:val="222222"/>
                <w:sz w:val="18"/>
                <w:szCs w:val="18"/>
              </w:rPr>
              <w:t xml:space="preserve"> </w:t>
            </w:r>
            <w:r>
              <w:rPr>
                <w:color w:val="222222"/>
                <w:sz w:val="18"/>
                <w:szCs w:val="18"/>
              </w:rPr>
              <w:t>органик</w:t>
            </w:r>
            <w:r w:rsidRPr="007C0B19">
              <w:rPr>
                <w:color w:val="222222"/>
                <w:sz w:val="18"/>
                <w:szCs w:val="18"/>
              </w:rPr>
              <w:t xml:space="preserve"> </w:t>
            </w:r>
            <w:r w:rsidRPr="007C0B19">
              <w:rPr>
                <w:rStyle w:val="hps"/>
                <w:color w:val="222222"/>
                <w:sz w:val="18"/>
                <w:szCs w:val="18"/>
              </w:rPr>
              <w:t>натурального растительного</w:t>
            </w:r>
            <w:r w:rsidRPr="007C0B19">
              <w:rPr>
                <w:color w:val="222222"/>
                <w:sz w:val="18"/>
                <w:szCs w:val="18"/>
              </w:rPr>
              <w:t xml:space="preserve"> </w:t>
            </w:r>
            <w:r>
              <w:rPr>
                <w:color w:val="222222"/>
                <w:sz w:val="18"/>
                <w:szCs w:val="18"/>
              </w:rPr>
              <w:t>технологидевелоп-</w:t>
            </w:r>
            <w:r>
              <w:rPr>
                <w:color w:val="222222"/>
                <w:sz w:val="18"/>
                <w:szCs w:val="18"/>
              </w:rPr>
              <w:lastRenderedPageBreak/>
              <w:t>ментЛтд</w:t>
            </w:r>
            <w:r w:rsidRPr="007C0B19">
              <w:rPr>
                <w:color w:val="222222"/>
                <w:sz w:val="18"/>
                <w:szCs w:val="18"/>
              </w:rPr>
              <w:t>)</w:t>
            </w:r>
            <w:r>
              <w:rPr>
                <w:rFonts w:ascii="Arial" w:hAnsi="Arial" w:cs="Arial"/>
                <w:color w:val="222222"/>
              </w:rPr>
              <w:br/>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Pr>
                <w:lang w:val="uk-UA"/>
              </w:rPr>
              <w:lastRenderedPageBreak/>
              <w:t>6.165</w:t>
            </w:r>
          </w:p>
        </w:tc>
        <w:tc>
          <w:tcPr>
            <w:tcW w:w="1134" w:type="dxa"/>
            <w:tcBorders>
              <w:top w:val="single" w:sz="4" w:space="0" w:color="auto"/>
              <w:left w:val="single" w:sz="4" w:space="0" w:color="auto"/>
              <w:bottom w:val="single" w:sz="4" w:space="0" w:color="auto"/>
              <w:right w:val="single" w:sz="4" w:space="0" w:color="auto"/>
            </w:tcBorders>
          </w:tcPr>
          <w:p w:rsidR="00FA6590" w:rsidRPr="00FB7B54" w:rsidRDefault="00FA6590" w:rsidP="0045626E">
            <w:r w:rsidRPr="00FB7B54">
              <w:t>Китай</w:t>
            </w:r>
          </w:p>
        </w:tc>
        <w:tc>
          <w:tcPr>
            <w:tcW w:w="1275" w:type="dxa"/>
            <w:tcBorders>
              <w:top w:val="single" w:sz="4" w:space="0" w:color="auto"/>
              <w:left w:val="single" w:sz="4" w:space="0" w:color="auto"/>
              <w:bottom w:val="single" w:sz="4" w:space="0" w:color="auto"/>
              <w:right w:val="single" w:sz="4" w:space="0" w:color="auto"/>
            </w:tcBorders>
          </w:tcPr>
          <w:p w:rsidR="00FA6590" w:rsidRPr="00B81B0E" w:rsidRDefault="00FA6590" w:rsidP="0045626E">
            <w:pPr>
              <w:rPr>
                <w:sz w:val="22"/>
                <w:szCs w:val="22"/>
              </w:rPr>
            </w:pPr>
            <w:r>
              <w:rPr>
                <w:rStyle w:val="hps"/>
                <w:color w:val="222222"/>
                <w:sz w:val="22"/>
                <w:szCs w:val="22"/>
              </w:rPr>
              <w:t>Заявка</w:t>
            </w:r>
          </w:p>
          <w:p w:rsidR="00FA6590" w:rsidRDefault="00FA6590" w:rsidP="0045626E">
            <w:r w:rsidRPr="00D63B7A">
              <w:rPr>
                <w:rStyle w:val="hps"/>
                <w:color w:val="222222"/>
                <w:sz w:val="22"/>
                <w:szCs w:val="22"/>
              </w:rPr>
              <w:t>102668841</w:t>
            </w:r>
            <w:r>
              <w:rPr>
                <w:rStyle w:val="hps"/>
                <w:color w:val="222222"/>
                <w:sz w:val="22"/>
                <w:szCs w:val="22"/>
              </w:rPr>
              <w:t>19.09.12</w:t>
            </w:r>
          </w:p>
        </w:tc>
        <w:tc>
          <w:tcPr>
            <w:tcW w:w="4395" w:type="dxa"/>
            <w:tcBorders>
              <w:top w:val="single" w:sz="4" w:space="0" w:color="auto"/>
              <w:left w:val="single" w:sz="4" w:space="0" w:color="auto"/>
              <w:bottom w:val="single" w:sz="4" w:space="0" w:color="auto"/>
              <w:right w:val="single" w:sz="4" w:space="0" w:color="auto"/>
            </w:tcBorders>
          </w:tcPr>
          <w:p w:rsidR="00FA6590" w:rsidRPr="00CE53D3" w:rsidRDefault="00FA6590" w:rsidP="0045626E">
            <w:pPr>
              <w:rPr>
                <w:color w:val="333333"/>
              </w:rPr>
            </w:pPr>
            <w:r w:rsidRPr="00CE53D3">
              <w:rPr>
                <w:rStyle w:val="hps"/>
                <w:color w:val="222222"/>
              </w:rPr>
              <w:t>Стандартизованная технология</w:t>
            </w:r>
            <w:r w:rsidRPr="00CE53D3">
              <w:rPr>
                <w:color w:val="222222"/>
              </w:rPr>
              <w:t xml:space="preserve"> </w:t>
            </w:r>
            <w:r w:rsidRPr="00CE53D3">
              <w:rPr>
                <w:rStyle w:val="hps"/>
                <w:color w:val="222222"/>
              </w:rPr>
              <w:t>посадки</w:t>
            </w:r>
            <w:r w:rsidRPr="00CE53D3">
              <w:rPr>
                <w:color w:val="222222"/>
              </w:rPr>
              <w:t xml:space="preserve"> </w:t>
            </w:r>
            <w:r w:rsidRPr="00CE53D3">
              <w:rPr>
                <w:rStyle w:val="hps"/>
                <w:color w:val="222222"/>
              </w:rPr>
              <w:t>для</w:t>
            </w:r>
            <w:r w:rsidRPr="00CE53D3">
              <w:rPr>
                <w:color w:val="222222"/>
              </w:rPr>
              <w:t xml:space="preserve"> </w:t>
            </w:r>
            <w:r w:rsidRPr="00CE53D3">
              <w:rPr>
                <w:rStyle w:val="hps"/>
                <w:color w:val="222222"/>
              </w:rPr>
              <w:t>лакрицы</w:t>
            </w:r>
            <w:r w:rsidRPr="00CE53D3">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973FED" w:rsidRDefault="00FA6590" w:rsidP="0045626E">
            <w:pPr>
              <w:rPr>
                <w:sz w:val="22"/>
                <w:szCs w:val="22"/>
              </w:rPr>
            </w:pPr>
            <w:r>
              <w:rPr>
                <w:rStyle w:val="hps"/>
                <w:color w:val="222222"/>
                <w:sz w:val="22"/>
                <w:szCs w:val="22"/>
              </w:rPr>
              <w:t>Т</w:t>
            </w:r>
            <w:r w:rsidRPr="00973FED">
              <w:rPr>
                <w:rStyle w:val="hps"/>
                <w:color w:val="222222"/>
                <w:sz w:val="22"/>
                <w:szCs w:val="22"/>
              </w:rPr>
              <w:t>ехнология</w:t>
            </w:r>
            <w:r w:rsidRPr="00973FED">
              <w:rPr>
                <w:color w:val="222222"/>
                <w:sz w:val="22"/>
                <w:szCs w:val="22"/>
              </w:rPr>
              <w:t xml:space="preserve"> </w:t>
            </w:r>
            <w:r w:rsidRPr="00973FED">
              <w:rPr>
                <w:rStyle w:val="hps"/>
                <w:color w:val="222222"/>
                <w:sz w:val="22"/>
                <w:szCs w:val="22"/>
              </w:rPr>
              <w:t>включает в себя следующие</w:t>
            </w:r>
            <w:r w:rsidRPr="00973FED">
              <w:rPr>
                <w:color w:val="222222"/>
                <w:sz w:val="22"/>
                <w:szCs w:val="22"/>
              </w:rPr>
              <w:t xml:space="preserve"> </w:t>
            </w:r>
            <w:r w:rsidRPr="00973FED">
              <w:rPr>
                <w:rStyle w:val="hps"/>
                <w:color w:val="222222"/>
                <w:sz w:val="22"/>
                <w:szCs w:val="22"/>
              </w:rPr>
              <w:t>стадии: а</w:t>
            </w:r>
            <w:r>
              <w:rPr>
                <w:rStyle w:val="hps"/>
                <w:color w:val="222222"/>
                <w:sz w:val="22"/>
                <w:szCs w:val="22"/>
              </w:rPr>
              <w:t>)</w:t>
            </w:r>
            <w:r w:rsidRPr="00973FED">
              <w:rPr>
                <w:color w:val="222222"/>
                <w:sz w:val="22"/>
                <w:szCs w:val="22"/>
              </w:rPr>
              <w:t xml:space="preserve"> отбор </w:t>
            </w:r>
            <w:r w:rsidRPr="00973FED">
              <w:rPr>
                <w:rStyle w:val="hps"/>
                <w:color w:val="222222"/>
                <w:sz w:val="22"/>
                <w:szCs w:val="22"/>
              </w:rPr>
              <w:t>семян и</w:t>
            </w:r>
            <w:r w:rsidRPr="00973FED">
              <w:rPr>
                <w:color w:val="222222"/>
                <w:sz w:val="22"/>
                <w:szCs w:val="22"/>
              </w:rPr>
              <w:t xml:space="preserve"> </w:t>
            </w:r>
            <w:r w:rsidRPr="00973FED">
              <w:rPr>
                <w:rStyle w:val="hps"/>
                <w:color w:val="222222"/>
                <w:sz w:val="22"/>
                <w:szCs w:val="22"/>
              </w:rPr>
              <w:t>лечение</w:t>
            </w:r>
            <w:r w:rsidRPr="00973FED">
              <w:rPr>
                <w:color w:val="222222"/>
                <w:sz w:val="22"/>
                <w:szCs w:val="22"/>
              </w:rPr>
              <w:t>, б</w:t>
            </w:r>
            <w:r>
              <w:rPr>
                <w:color w:val="222222"/>
                <w:sz w:val="22"/>
                <w:szCs w:val="22"/>
              </w:rPr>
              <w:t>)</w:t>
            </w:r>
            <w:r w:rsidRPr="00973FED">
              <w:rPr>
                <w:color w:val="222222"/>
                <w:sz w:val="22"/>
                <w:szCs w:val="22"/>
              </w:rPr>
              <w:t xml:space="preserve"> </w:t>
            </w:r>
            <w:r w:rsidRPr="00973FED">
              <w:rPr>
                <w:rStyle w:val="hps"/>
                <w:color w:val="222222"/>
                <w:sz w:val="22"/>
                <w:szCs w:val="22"/>
              </w:rPr>
              <w:t>обработка почвы</w:t>
            </w:r>
            <w:r w:rsidRPr="00973FED">
              <w:rPr>
                <w:color w:val="222222"/>
                <w:sz w:val="22"/>
                <w:szCs w:val="22"/>
              </w:rPr>
              <w:t xml:space="preserve">; </w:t>
            </w:r>
            <w:r w:rsidRPr="00973FED">
              <w:rPr>
                <w:rStyle w:val="hps"/>
                <w:color w:val="222222"/>
                <w:sz w:val="22"/>
                <w:szCs w:val="22"/>
              </w:rPr>
              <w:t>с</w:t>
            </w:r>
            <w:r>
              <w:rPr>
                <w:rStyle w:val="hps"/>
                <w:color w:val="222222"/>
                <w:sz w:val="22"/>
                <w:szCs w:val="22"/>
              </w:rPr>
              <w:t>)</w:t>
            </w:r>
            <w:r w:rsidRPr="00973FED">
              <w:rPr>
                <w:color w:val="222222"/>
                <w:sz w:val="22"/>
                <w:szCs w:val="22"/>
              </w:rPr>
              <w:t xml:space="preserve"> </w:t>
            </w:r>
            <w:r w:rsidRPr="00973FED">
              <w:rPr>
                <w:rStyle w:val="hps"/>
                <w:color w:val="222222"/>
                <w:sz w:val="22"/>
                <w:szCs w:val="22"/>
              </w:rPr>
              <w:t>герметичн</w:t>
            </w:r>
            <w:r>
              <w:rPr>
                <w:rStyle w:val="hps"/>
                <w:color w:val="222222"/>
                <w:sz w:val="22"/>
                <w:szCs w:val="22"/>
              </w:rPr>
              <w:t>ое</w:t>
            </w:r>
            <w:r w:rsidRPr="00973FED">
              <w:rPr>
                <w:color w:val="222222"/>
                <w:sz w:val="22"/>
                <w:szCs w:val="22"/>
              </w:rPr>
              <w:t xml:space="preserve"> </w:t>
            </w:r>
            <w:r w:rsidRPr="00973FED">
              <w:rPr>
                <w:rStyle w:val="hps"/>
                <w:color w:val="222222"/>
                <w:sz w:val="22"/>
                <w:szCs w:val="22"/>
              </w:rPr>
              <w:t>пропа</w:t>
            </w:r>
            <w:r w:rsidR="00B57B14">
              <w:rPr>
                <w:rStyle w:val="hps"/>
                <w:color w:val="222222"/>
                <w:sz w:val="22"/>
                <w:szCs w:val="22"/>
              </w:rPr>
              <w:t>-</w:t>
            </w:r>
            <w:r w:rsidRPr="00973FED">
              <w:rPr>
                <w:rStyle w:val="hps"/>
                <w:color w:val="222222"/>
                <w:sz w:val="22"/>
                <w:szCs w:val="22"/>
              </w:rPr>
              <w:t>лывани</w:t>
            </w:r>
            <w:r>
              <w:rPr>
                <w:rStyle w:val="hps"/>
                <w:color w:val="222222"/>
                <w:sz w:val="22"/>
                <w:szCs w:val="22"/>
              </w:rPr>
              <w:t>е почвы</w:t>
            </w:r>
            <w:r w:rsidRPr="00973FED">
              <w:rPr>
                <w:color w:val="222222"/>
                <w:sz w:val="22"/>
                <w:szCs w:val="22"/>
              </w:rPr>
              <w:t xml:space="preserve">; </w:t>
            </w:r>
            <w:r w:rsidRPr="00973FED">
              <w:rPr>
                <w:rStyle w:val="hps"/>
                <w:color w:val="222222"/>
                <w:sz w:val="22"/>
                <w:szCs w:val="22"/>
              </w:rPr>
              <w:t>д</w:t>
            </w:r>
            <w:r>
              <w:rPr>
                <w:rStyle w:val="hps"/>
                <w:color w:val="222222"/>
                <w:sz w:val="22"/>
                <w:szCs w:val="22"/>
              </w:rPr>
              <w:t>)</w:t>
            </w:r>
            <w:r w:rsidRPr="00973FED">
              <w:rPr>
                <w:color w:val="222222"/>
                <w:sz w:val="22"/>
                <w:szCs w:val="22"/>
              </w:rPr>
              <w:t xml:space="preserve"> </w:t>
            </w:r>
            <w:r w:rsidRPr="00973FED">
              <w:rPr>
                <w:rStyle w:val="hps"/>
                <w:color w:val="222222"/>
                <w:sz w:val="22"/>
                <w:szCs w:val="22"/>
              </w:rPr>
              <w:t>точный</w:t>
            </w:r>
            <w:r w:rsidRPr="00973FED">
              <w:rPr>
                <w:color w:val="222222"/>
                <w:sz w:val="22"/>
                <w:szCs w:val="22"/>
              </w:rPr>
              <w:t xml:space="preserve"> </w:t>
            </w:r>
            <w:r w:rsidRPr="00973FED">
              <w:rPr>
                <w:rStyle w:val="hps"/>
                <w:color w:val="222222"/>
                <w:sz w:val="22"/>
                <w:szCs w:val="22"/>
              </w:rPr>
              <w:t>посев</w:t>
            </w:r>
            <w:r w:rsidRPr="00973FED">
              <w:rPr>
                <w:color w:val="222222"/>
                <w:sz w:val="22"/>
                <w:szCs w:val="22"/>
              </w:rPr>
              <w:t xml:space="preserve"> </w:t>
            </w:r>
            <w:r w:rsidRPr="00973FED">
              <w:rPr>
                <w:rStyle w:val="hps"/>
                <w:color w:val="222222"/>
                <w:sz w:val="22"/>
                <w:szCs w:val="22"/>
              </w:rPr>
              <w:t>и</w:t>
            </w:r>
            <w:r w:rsidRPr="00973FED">
              <w:rPr>
                <w:color w:val="222222"/>
                <w:sz w:val="22"/>
                <w:szCs w:val="22"/>
              </w:rPr>
              <w:t xml:space="preserve"> </w:t>
            </w:r>
            <w:r w:rsidRPr="00973FED">
              <w:rPr>
                <w:rStyle w:val="hps"/>
                <w:color w:val="222222"/>
                <w:sz w:val="22"/>
                <w:szCs w:val="22"/>
              </w:rPr>
              <w:t>воды орошения</w:t>
            </w:r>
            <w:r w:rsidRPr="00973FED">
              <w:rPr>
                <w:color w:val="222222"/>
                <w:sz w:val="22"/>
                <w:szCs w:val="22"/>
              </w:rPr>
              <w:t>, д</w:t>
            </w:r>
            <w:r>
              <w:rPr>
                <w:color w:val="222222"/>
                <w:sz w:val="22"/>
                <w:szCs w:val="22"/>
              </w:rPr>
              <w:t>)</w:t>
            </w:r>
            <w:r w:rsidRPr="00973FED">
              <w:rPr>
                <w:color w:val="222222"/>
                <w:sz w:val="22"/>
                <w:szCs w:val="22"/>
              </w:rPr>
              <w:t xml:space="preserve"> вода </w:t>
            </w:r>
            <w:r w:rsidRPr="00973FED">
              <w:rPr>
                <w:rStyle w:val="hps"/>
                <w:color w:val="222222"/>
                <w:sz w:val="22"/>
                <w:szCs w:val="22"/>
              </w:rPr>
              <w:t>капает</w:t>
            </w:r>
            <w:r w:rsidRPr="00973FED">
              <w:rPr>
                <w:color w:val="222222"/>
                <w:sz w:val="22"/>
                <w:szCs w:val="22"/>
              </w:rPr>
              <w:t xml:space="preserve"> </w:t>
            </w:r>
            <w:r>
              <w:rPr>
                <w:color w:val="222222"/>
                <w:sz w:val="22"/>
                <w:szCs w:val="22"/>
              </w:rPr>
              <w:t xml:space="preserve">в </w:t>
            </w:r>
            <w:r w:rsidRPr="00973FED">
              <w:rPr>
                <w:rStyle w:val="hps"/>
                <w:color w:val="222222"/>
                <w:sz w:val="22"/>
                <w:szCs w:val="22"/>
              </w:rPr>
              <w:t>рос</w:t>
            </w:r>
            <w:r>
              <w:rPr>
                <w:rStyle w:val="hps"/>
                <w:color w:val="222222"/>
                <w:sz w:val="22"/>
                <w:szCs w:val="22"/>
              </w:rPr>
              <w:t>-</w:t>
            </w:r>
            <w:r w:rsidRPr="00973FED">
              <w:rPr>
                <w:rStyle w:val="hps"/>
                <w:color w:val="222222"/>
                <w:sz w:val="22"/>
                <w:szCs w:val="22"/>
              </w:rPr>
              <w:t>т</w:t>
            </w:r>
            <w:r>
              <w:rPr>
                <w:rStyle w:val="hps"/>
                <w:color w:val="222222"/>
                <w:sz w:val="22"/>
                <w:szCs w:val="22"/>
              </w:rPr>
              <w:t>е</w:t>
            </w:r>
            <w:r w:rsidRPr="00973FED">
              <w:rPr>
                <w:rStyle w:val="hps"/>
                <w:color w:val="222222"/>
                <w:sz w:val="22"/>
                <w:szCs w:val="22"/>
              </w:rPr>
              <w:t xml:space="preserve"> проростков</w:t>
            </w:r>
            <w:r w:rsidRPr="00973FED">
              <w:rPr>
                <w:color w:val="222222"/>
                <w:sz w:val="22"/>
                <w:szCs w:val="22"/>
              </w:rPr>
              <w:t>, е</w:t>
            </w:r>
            <w:r>
              <w:rPr>
                <w:color w:val="222222"/>
                <w:sz w:val="22"/>
                <w:szCs w:val="22"/>
              </w:rPr>
              <w:t>)</w:t>
            </w:r>
            <w:r w:rsidRPr="00973FED">
              <w:rPr>
                <w:color w:val="222222"/>
                <w:sz w:val="22"/>
                <w:szCs w:val="22"/>
              </w:rPr>
              <w:t xml:space="preserve"> </w:t>
            </w:r>
            <w:r>
              <w:rPr>
                <w:color w:val="222222"/>
                <w:sz w:val="22"/>
                <w:szCs w:val="22"/>
              </w:rPr>
              <w:t xml:space="preserve">период </w:t>
            </w:r>
            <w:r w:rsidRPr="00973FED">
              <w:rPr>
                <w:color w:val="222222"/>
                <w:sz w:val="22"/>
                <w:szCs w:val="22"/>
              </w:rPr>
              <w:t>орошени</w:t>
            </w:r>
            <w:r>
              <w:rPr>
                <w:color w:val="222222"/>
                <w:sz w:val="22"/>
                <w:szCs w:val="22"/>
              </w:rPr>
              <w:t>я</w:t>
            </w:r>
            <w:r w:rsidRPr="00973FED">
              <w:rPr>
                <w:color w:val="222222"/>
                <w:sz w:val="22"/>
                <w:szCs w:val="22"/>
              </w:rPr>
              <w:t xml:space="preserve"> </w:t>
            </w:r>
            <w:r w:rsidRPr="00973FED">
              <w:rPr>
                <w:rStyle w:val="hps"/>
                <w:color w:val="222222"/>
                <w:sz w:val="22"/>
                <w:szCs w:val="22"/>
              </w:rPr>
              <w:t>рассады;</w:t>
            </w:r>
            <w:r w:rsidRPr="00973FED">
              <w:rPr>
                <w:color w:val="222222"/>
                <w:sz w:val="22"/>
                <w:szCs w:val="22"/>
              </w:rPr>
              <w:t xml:space="preserve"> </w:t>
            </w:r>
            <w:r w:rsidRPr="00973FED">
              <w:rPr>
                <w:rStyle w:val="hps"/>
                <w:color w:val="222222"/>
                <w:sz w:val="22"/>
                <w:szCs w:val="22"/>
              </w:rPr>
              <w:t>г</w:t>
            </w:r>
            <w:r>
              <w:rPr>
                <w:rStyle w:val="hps"/>
                <w:color w:val="222222"/>
                <w:sz w:val="22"/>
                <w:szCs w:val="22"/>
              </w:rPr>
              <w:t>)</w:t>
            </w:r>
            <w:r w:rsidRPr="00973FED">
              <w:rPr>
                <w:rStyle w:val="hps"/>
                <w:color w:val="222222"/>
                <w:sz w:val="22"/>
                <w:szCs w:val="22"/>
              </w:rPr>
              <w:t>, почвы</w:t>
            </w:r>
            <w:r w:rsidRPr="00973FED">
              <w:rPr>
                <w:color w:val="222222"/>
                <w:sz w:val="22"/>
                <w:szCs w:val="22"/>
              </w:rPr>
              <w:t xml:space="preserve"> </w:t>
            </w:r>
            <w:r w:rsidRPr="00973FED">
              <w:rPr>
                <w:rStyle w:val="hps"/>
                <w:color w:val="222222"/>
                <w:sz w:val="22"/>
                <w:szCs w:val="22"/>
              </w:rPr>
              <w:t>измери</w:t>
            </w:r>
            <w:r>
              <w:rPr>
                <w:rStyle w:val="hps"/>
                <w:color w:val="222222"/>
                <w:sz w:val="22"/>
                <w:szCs w:val="22"/>
              </w:rPr>
              <w:t>-</w:t>
            </w:r>
            <w:r w:rsidRPr="00973FED">
              <w:rPr>
                <w:rStyle w:val="hps"/>
                <w:color w:val="222222"/>
                <w:sz w:val="22"/>
                <w:szCs w:val="22"/>
              </w:rPr>
              <w:t>тельной</w:t>
            </w:r>
            <w:r w:rsidRPr="00973FED">
              <w:rPr>
                <w:color w:val="222222"/>
                <w:sz w:val="22"/>
                <w:szCs w:val="22"/>
              </w:rPr>
              <w:t xml:space="preserve"> </w:t>
            </w:r>
            <w:r w:rsidRPr="00973FED">
              <w:rPr>
                <w:rStyle w:val="hps"/>
                <w:color w:val="222222"/>
                <w:sz w:val="22"/>
                <w:szCs w:val="22"/>
              </w:rPr>
              <w:t>оплодотворения</w:t>
            </w:r>
            <w:r w:rsidRPr="00973FED">
              <w:rPr>
                <w:color w:val="222222"/>
                <w:sz w:val="22"/>
                <w:szCs w:val="22"/>
              </w:rPr>
              <w:t>, H</w:t>
            </w:r>
            <w:r>
              <w:rPr>
                <w:color w:val="222222"/>
                <w:sz w:val="22"/>
                <w:szCs w:val="22"/>
              </w:rPr>
              <w:t>)</w:t>
            </w:r>
            <w:r w:rsidRPr="00973FED">
              <w:rPr>
                <w:color w:val="222222"/>
                <w:sz w:val="22"/>
                <w:szCs w:val="22"/>
              </w:rPr>
              <w:t xml:space="preserve"> борьба с вредите</w:t>
            </w:r>
            <w:r w:rsidR="00B57B14">
              <w:rPr>
                <w:color w:val="222222"/>
                <w:sz w:val="22"/>
                <w:szCs w:val="22"/>
              </w:rPr>
              <w:t>-</w:t>
            </w:r>
            <w:r w:rsidRPr="00973FED">
              <w:rPr>
                <w:color w:val="222222"/>
                <w:sz w:val="22"/>
                <w:szCs w:val="22"/>
              </w:rPr>
              <w:t xml:space="preserve">лями </w:t>
            </w:r>
            <w:r>
              <w:rPr>
                <w:color w:val="222222"/>
                <w:sz w:val="22"/>
                <w:szCs w:val="22"/>
              </w:rPr>
              <w:t xml:space="preserve">в период  </w:t>
            </w:r>
            <w:r w:rsidRPr="00973FED">
              <w:rPr>
                <w:rStyle w:val="hps"/>
                <w:color w:val="222222"/>
                <w:sz w:val="22"/>
                <w:szCs w:val="22"/>
              </w:rPr>
              <w:t>рассады</w:t>
            </w:r>
            <w:r w:rsidRPr="00973FED">
              <w:rPr>
                <w:color w:val="222222"/>
                <w:sz w:val="22"/>
                <w:szCs w:val="22"/>
              </w:rPr>
              <w:t xml:space="preserve">  </w:t>
            </w:r>
            <w:r w:rsidRPr="00973FED">
              <w:rPr>
                <w:rStyle w:val="hps"/>
                <w:color w:val="222222"/>
                <w:sz w:val="22"/>
                <w:szCs w:val="22"/>
              </w:rPr>
              <w:t>и профилактики заболеваний и</w:t>
            </w:r>
            <w:r w:rsidRPr="00973FED">
              <w:rPr>
                <w:color w:val="222222"/>
                <w:sz w:val="22"/>
                <w:szCs w:val="22"/>
              </w:rPr>
              <w:t xml:space="preserve"> </w:t>
            </w:r>
            <w:r w:rsidRPr="00973FED">
              <w:rPr>
                <w:rStyle w:val="hps"/>
                <w:color w:val="222222"/>
                <w:sz w:val="22"/>
                <w:szCs w:val="22"/>
              </w:rPr>
              <w:t>лече</w:t>
            </w:r>
            <w:r w:rsidR="00B57B14">
              <w:rPr>
                <w:rStyle w:val="hps"/>
                <w:color w:val="222222"/>
                <w:sz w:val="22"/>
                <w:szCs w:val="22"/>
              </w:rPr>
              <w:t>-</w:t>
            </w:r>
            <w:r w:rsidRPr="00973FED">
              <w:rPr>
                <w:rStyle w:val="hps"/>
                <w:color w:val="222222"/>
                <w:sz w:val="22"/>
                <w:szCs w:val="22"/>
              </w:rPr>
              <w:t>ния</w:t>
            </w:r>
            <w:r w:rsidRPr="00973FED">
              <w:rPr>
                <w:color w:val="222222"/>
                <w:sz w:val="22"/>
                <w:szCs w:val="22"/>
              </w:rPr>
              <w:t>, а я</w:t>
            </w:r>
            <w:r>
              <w:rPr>
                <w:color w:val="222222"/>
                <w:sz w:val="22"/>
                <w:szCs w:val="22"/>
              </w:rPr>
              <w:t>)</w:t>
            </w:r>
            <w:r w:rsidRPr="00973FED">
              <w:rPr>
                <w:color w:val="222222"/>
                <w:sz w:val="22"/>
                <w:szCs w:val="22"/>
              </w:rPr>
              <w:t xml:space="preserve"> </w:t>
            </w:r>
            <w:r w:rsidRPr="00973FED">
              <w:rPr>
                <w:rStyle w:val="hps"/>
                <w:color w:val="222222"/>
                <w:sz w:val="22"/>
                <w:szCs w:val="22"/>
              </w:rPr>
              <w:t>сбор урожая.</w:t>
            </w:r>
            <w:r>
              <w:rPr>
                <w:rStyle w:val="hps"/>
                <w:color w:val="222222"/>
                <w:sz w:val="22"/>
                <w:szCs w:val="22"/>
              </w:rPr>
              <w:t xml:space="preserve"> </w:t>
            </w:r>
            <w:r w:rsidRPr="00973FED">
              <w:rPr>
                <w:color w:val="222222"/>
                <w:sz w:val="22"/>
                <w:szCs w:val="22"/>
              </w:rPr>
              <w:t>Стандартизированн</w:t>
            </w:r>
            <w:r>
              <w:rPr>
                <w:color w:val="222222"/>
                <w:sz w:val="22"/>
                <w:szCs w:val="22"/>
              </w:rPr>
              <w:t>ая</w:t>
            </w:r>
            <w:r w:rsidRPr="00973FED">
              <w:rPr>
                <w:color w:val="222222"/>
                <w:sz w:val="22"/>
                <w:szCs w:val="22"/>
              </w:rPr>
              <w:t xml:space="preserve"> технологи</w:t>
            </w:r>
            <w:r>
              <w:rPr>
                <w:color w:val="222222"/>
                <w:sz w:val="22"/>
                <w:szCs w:val="22"/>
              </w:rPr>
              <w:t>я</w:t>
            </w:r>
            <w:r w:rsidRPr="00973FED">
              <w:rPr>
                <w:color w:val="222222"/>
                <w:sz w:val="22"/>
                <w:szCs w:val="22"/>
              </w:rPr>
              <w:t xml:space="preserve"> </w:t>
            </w:r>
            <w:r w:rsidRPr="00973FED">
              <w:rPr>
                <w:rStyle w:val="hps"/>
                <w:color w:val="222222"/>
                <w:sz w:val="22"/>
                <w:szCs w:val="22"/>
              </w:rPr>
              <w:t>по</w:t>
            </w:r>
            <w:r w:rsidR="00B57B14">
              <w:rPr>
                <w:rStyle w:val="hps"/>
                <w:color w:val="222222"/>
                <w:sz w:val="22"/>
                <w:szCs w:val="22"/>
              </w:rPr>
              <w:t>-</w:t>
            </w:r>
            <w:r w:rsidRPr="00973FED">
              <w:rPr>
                <w:rStyle w:val="hps"/>
                <w:color w:val="222222"/>
                <w:sz w:val="22"/>
                <w:szCs w:val="22"/>
              </w:rPr>
              <w:t>садки</w:t>
            </w:r>
            <w:r w:rsidRPr="00973FED">
              <w:rPr>
                <w:color w:val="222222"/>
                <w:sz w:val="22"/>
                <w:szCs w:val="22"/>
              </w:rPr>
              <w:t xml:space="preserve"> </w:t>
            </w:r>
            <w:r w:rsidRPr="00973FED">
              <w:rPr>
                <w:rStyle w:val="hps"/>
                <w:color w:val="222222"/>
                <w:sz w:val="22"/>
                <w:szCs w:val="22"/>
              </w:rPr>
              <w:t>для</w:t>
            </w:r>
            <w:r w:rsidRPr="00973FED">
              <w:rPr>
                <w:color w:val="222222"/>
                <w:sz w:val="22"/>
                <w:szCs w:val="22"/>
              </w:rPr>
              <w:t xml:space="preserve"> </w:t>
            </w:r>
            <w:r w:rsidRPr="00973FED">
              <w:rPr>
                <w:rStyle w:val="hps"/>
                <w:color w:val="222222"/>
                <w:sz w:val="22"/>
                <w:szCs w:val="22"/>
              </w:rPr>
              <w:t>лакрицы</w:t>
            </w:r>
            <w:r w:rsidRPr="00973FED">
              <w:rPr>
                <w:color w:val="222222"/>
                <w:sz w:val="22"/>
                <w:szCs w:val="22"/>
              </w:rPr>
              <w:t>, предусмотренн</w:t>
            </w:r>
            <w:r>
              <w:rPr>
                <w:color w:val="222222"/>
                <w:sz w:val="22"/>
                <w:szCs w:val="22"/>
              </w:rPr>
              <w:t>ая</w:t>
            </w:r>
            <w:r w:rsidRPr="00973FED">
              <w:rPr>
                <w:color w:val="222222"/>
                <w:sz w:val="22"/>
                <w:szCs w:val="22"/>
              </w:rPr>
              <w:t xml:space="preserve"> изобретением </w:t>
            </w:r>
            <w:r w:rsidRPr="00973FED">
              <w:rPr>
                <w:rStyle w:val="hps"/>
                <w:color w:val="222222"/>
                <w:sz w:val="22"/>
                <w:szCs w:val="22"/>
              </w:rPr>
              <w:t>имеет то преимущество</w:t>
            </w:r>
            <w:r w:rsidRPr="00973FED">
              <w:rPr>
                <w:color w:val="222222"/>
                <w:sz w:val="22"/>
                <w:szCs w:val="22"/>
              </w:rPr>
              <w:t xml:space="preserve">, что выход </w:t>
            </w:r>
            <w:r w:rsidRPr="00973FED">
              <w:rPr>
                <w:rStyle w:val="hps"/>
                <w:color w:val="222222"/>
                <w:sz w:val="22"/>
                <w:szCs w:val="22"/>
              </w:rPr>
              <w:t>лакрицы</w:t>
            </w:r>
            <w:r w:rsidRPr="00973FED">
              <w:rPr>
                <w:color w:val="222222"/>
                <w:sz w:val="22"/>
                <w:szCs w:val="22"/>
              </w:rPr>
              <w:t xml:space="preserve"> </w:t>
            </w:r>
            <w:r w:rsidRPr="00973FED">
              <w:rPr>
                <w:rStyle w:val="hps"/>
                <w:color w:val="222222"/>
                <w:sz w:val="22"/>
                <w:szCs w:val="22"/>
              </w:rPr>
              <w:t>и</w:t>
            </w:r>
            <w:r w:rsidRPr="00973FED">
              <w:rPr>
                <w:color w:val="222222"/>
                <w:sz w:val="22"/>
                <w:szCs w:val="22"/>
              </w:rPr>
              <w:t xml:space="preserve"> </w:t>
            </w:r>
            <w:r w:rsidRPr="00973FED">
              <w:rPr>
                <w:rStyle w:val="hps"/>
                <w:color w:val="222222"/>
                <w:sz w:val="22"/>
                <w:szCs w:val="22"/>
              </w:rPr>
              <w:t>глицирризиновой кисло</w:t>
            </w:r>
            <w:r w:rsidR="00B57B14">
              <w:rPr>
                <w:rStyle w:val="hps"/>
                <w:color w:val="222222"/>
                <w:sz w:val="22"/>
                <w:szCs w:val="22"/>
              </w:rPr>
              <w:t>-</w:t>
            </w:r>
            <w:r w:rsidRPr="00973FED">
              <w:rPr>
                <w:rStyle w:val="hps"/>
                <w:color w:val="222222"/>
                <w:sz w:val="22"/>
                <w:szCs w:val="22"/>
              </w:rPr>
              <w:t>ты</w:t>
            </w:r>
            <w:r w:rsidRPr="00973FED">
              <w:rPr>
                <w:color w:val="222222"/>
                <w:sz w:val="22"/>
                <w:szCs w:val="22"/>
              </w:rPr>
              <w:t xml:space="preserve"> </w:t>
            </w:r>
            <w:r w:rsidRPr="00973FED">
              <w:rPr>
                <w:rStyle w:val="hps"/>
                <w:color w:val="222222"/>
                <w:sz w:val="22"/>
                <w:szCs w:val="22"/>
              </w:rPr>
              <w:t>и</w:t>
            </w:r>
            <w:r w:rsidRPr="00973FED">
              <w:rPr>
                <w:color w:val="222222"/>
                <w:sz w:val="22"/>
                <w:szCs w:val="22"/>
              </w:rPr>
              <w:t xml:space="preserve"> </w:t>
            </w:r>
            <w:r>
              <w:rPr>
                <w:color w:val="222222"/>
                <w:sz w:val="22"/>
                <w:szCs w:val="22"/>
              </w:rPr>
              <w:t xml:space="preserve">ликвиритина - </w:t>
            </w:r>
            <w:r w:rsidRPr="00973FED">
              <w:rPr>
                <w:color w:val="222222"/>
                <w:sz w:val="22"/>
                <w:szCs w:val="22"/>
              </w:rPr>
              <w:t xml:space="preserve"> </w:t>
            </w:r>
            <w:r w:rsidRPr="00973FED">
              <w:rPr>
                <w:rStyle w:val="hps"/>
                <w:color w:val="222222"/>
                <w:sz w:val="22"/>
                <w:szCs w:val="22"/>
              </w:rPr>
              <w:t>содержание может быть</w:t>
            </w:r>
            <w:r w:rsidRPr="00973FED">
              <w:rPr>
                <w:color w:val="222222"/>
                <w:sz w:val="22"/>
                <w:szCs w:val="22"/>
              </w:rPr>
              <w:t xml:space="preserve"> </w:t>
            </w:r>
            <w:r w:rsidRPr="00973FED">
              <w:rPr>
                <w:rStyle w:val="hps"/>
                <w:color w:val="222222"/>
                <w:sz w:val="22"/>
                <w:szCs w:val="22"/>
              </w:rPr>
              <w:t>улучшена,</w:t>
            </w:r>
            <w:r w:rsidRPr="00973FED">
              <w:rPr>
                <w:color w:val="222222"/>
                <w:sz w:val="22"/>
                <w:szCs w:val="22"/>
              </w:rPr>
              <w:t xml:space="preserve"> </w:t>
            </w:r>
            <w:r w:rsidRPr="00973FED">
              <w:rPr>
                <w:rStyle w:val="hps"/>
                <w:color w:val="222222"/>
                <w:sz w:val="22"/>
                <w:szCs w:val="22"/>
              </w:rPr>
              <w:t>и, кроме того</w:t>
            </w:r>
            <w:r w:rsidRPr="00973FED">
              <w:rPr>
                <w:color w:val="222222"/>
                <w:sz w:val="22"/>
                <w:szCs w:val="22"/>
              </w:rPr>
              <w:t xml:space="preserve">, стоимость может </w:t>
            </w:r>
            <w:r w:rsidRPr="00973FED">
              <w:rPr>
                <w:rStyle w:val="hps"/>
                <w:color w:val="222222"/>
                <w:sz w:val="22"/>
                <w:szCs w:val="22"/>
              </w:rPr>
              <w:t>быть сохранен</w:t>
            </w:r>
            <w:r>
              <w:rPr>
                <w:rStyle w:val="hps"/>
                <w:color w:val="222222"/>
                <w:sz w:val="22"/>
                <w:szCs w:val="22"/>
              </w:rPr>
              <w:t>а</w:t>
            </w:r>
          </w:p>
        </w:tc>
        <w:tc>
          <w:tcPr>
            <w:tcW w:w="2155" w:type="dxa"/>
            <w:tcBorders>
              <w:top w:val="single" w:sz="4" w:space="0" w:color="auto"/>
              <w:left w:val="single" w:sz="4" w:space="0" w:color="auto"/>
              <w:bottom w:val="single" w:sz="4" w:space="0" w:color="auto"/>
              <w:right w:val="single" w:sz="4" w:space="0" w:color="auto"/>
            </w:tcBorders>
          </w:tcPr>
          <w:p w:rsidR="0021491D" w:rsidRPr="00CE4820" w:rsidRDefault="00FA6590" w:rsidP="0045626E">
            <w:pPr>
              <w:rPr>
                <w:color w:val="222222"/>
                <w:sz w:val="18"/>
                <w:szCs w:val="18"/>
              </w:rPr>
            </w:pPr>
            <w:r w:rsidRPr="00CE4820">
              <w:rPr>
                <w:rStyle w:val="hps"/>
                <w:color w:val="222222"/>
                <w:sz w:val="18"/>
                <w:szCs w:val="18"/>
              </w:rPr>
              <w:t>Фу</w:t>
            </w:r>
            <w:r w:rsidR="00CE4820">
              <w:rPr>
                <w:color w:val="222222"/>
                <w:sz w:val="18"/>
                <w:szCs w:val="18"/>
              </w:rPr>
              <w:t xml:space="preserve">  Юнгфенг,</w:t>
            </w:r>
            <w:r w:rsidRPr="00CE4820">
              <w:rPr>
                <w:color w:val="222222"/>
                <w:sz w:val="18"/>
                <w:szCs w:val="18"/>
              </w:rPr>
              <w:t xml:space="preserve"> </w:t>
            </w:r>
          </w:p>
          <w:p w:rsidR="00FA6590" w:rsidRPr="00CE4820" w:rsidRDefault="00FA6590" w:rsidP="0045626E">
            <w:pPr>
              <w:rPr>
                <w:rStyle w:val="hps"/>
                <w:color w:val="222222"/>
                <w:sz w:val="18"/>
                <w:szCs w:val="18"/>
              </w:rPr>
            </w:pPr>
            <w:r w:rsidRPr="00CE4820">
              <w:rPr>
                <w:color w:val="222222"/>
                <w:sz w:val="18"/>
                <w:szCs w:val="18"/>
              </w:rPr>
              <w:t>Фу Цаояо</w:t>
            </w:r>
            <w:r w:rsidRPr="00CE4820">
              <w:rPr>
                <w:rStyle w:val="hps"/>
                <w:color w:val="222222"/>
                <w:sz w:val="18"/>
                <w:szCs w:val="18"/>
              </w:rPr>
              <w:t xml:space="preserve"> </w:t>
            </w:r>
          </w:p>
          <w:p w:rsidR="00FA6590" w:rsidRPr="00973FED" w:rsidRDefault="00FA6590" w:rsidP="0045626E">
            <w:pPr>
              <w:rPr>
                <w:color w:val="333333"/>
                <w:sz w:val="18"/>
                <w:szCs w:val="18"/>
              </w:rPr>
            </w:pPr>
            <w:r w:rsidRPr="00CE4820">
              <w:rPr>
                <w:rStyle w:val="hps"/>
                <w:color w:val="222222"/>
                <w:sz w:val="16"/>
                <w:szCs w:val="16"/>
              </w:rPr>
              <w:t>(</w:t>
            </w:r>
            <w:r w:rsidRPr="00CE4820">
              <w:rPr>
                <w:color w:val="222222"/>
                <w:sz w:val="16"/>
                <w:szCs w:val="16"/>
              </w:rPr>
              <w:t xml:space="preserve">Синьцзян Канглонг </w:t>
            </w:r>
            <w:r w:rsidRPr="00CE4820">
              <w:rPr>
                <w:rStyle w:val="hps"/>
                <w:color w:val="222222"/>
                <w:sz w:val="16"/>
                <w:szCs w:val="16"/>
              </w:rPr>
              <w:t>Агротехнологический</w:t>
            </w:r>
            <w:r w:rsidRPr="00CE4820">
              <w:rPr>
                <w:color w:val="222222"/>
                <w:sz w:val="16"/>
                <w:szCs w:val="16"/>
              </w:rPr>
              <w:t xml:space="preserve"> </w:t>
            </w:r>
            <w:r w:rsidRPr="00CE4820">
              <w:rPr>
                <w:rStyle w:val="hps"/>
                <w:color w:val="222222"/>
                <w:sz w:val="16"/>
                <w:szCs w:val="16"/>
              </w:rPr>
              <w:t>Девелопмент + Ко, Лтд</w:t>
            </w:r>
            <w:r w:rsidRPr="00973FED">
              <w:rPr>
                <w:color w:val="222222"/>
                <w:sz w:val="18"/>
                <w:szCs w:val="18"/>
              </w:rPr>
              <w:t>)</w:t>
            </w:r>
            <w:r w:rsidRPr="00973FED">
              <w:rPr>
                <w:color w:val="222222"/>
                <w:sz w:val="18"/>
                <w:szCs w:val="18"/>
              </w:rPr>
              <w:br/>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Pr>
                <w:lang w:val="uk-UA"/>
              </w:rPr>
              <w:t>6.166</w:t>
            </w:r>
          </w:p>
        </w:tc>
        <w:tc>
          <w:tcPr>
            <w:tcW w:w="1134" w:type="dxa"/>
            <w:tcBorders>
              <w:top w:val="single" w:sz="4" w:space="0" w:color="auto"/>
              <w:left w:val="single" w:sz="4" w:space="0" w:color="auto"/>
              <w:bottom w:val="single" w:sz="4" w:space="0" w:color="auto"/>
              <w:right w:val="single" w:sz="4" w:space="0" w:color="auto"/>
            </w:tcBorders>
          </w:tcPr>
          <w:p w:rsidR="00FA6590" w:rsidRPr="00EC13FA" w:rsidRDefault="00FA6590" w:rsidP="0045626E">
            <w:pPr>
              <w:rPr>
                <w:highlight w:val="yellow"/>
              </w:rPr>
            </w:pPr>
            <w:r w:rsidRPr="00FB7B54">
              <w:t>Япония</w:t>
            </w:r>
          </w:p>
        </w:tc>
        <w:tc>
          <w:tcPr>
            <w:tcW w:w="1275" w:type="dxa"/>
            <w:tcBorders>
              <w:top w:val="single" w:sz="4" w:space="0" w:color="auto"/>
              <w:left w:val="single" w:sz="4" w:space="0" w:color="auto"/>
              <w:bottom w:val="single" w:sz="4" w:space="0" w:color="auto"/>
              <w:right w:val="single" w:sz="4" w:space="0" w:color="auto"/>
            </w:tcBorders>
          </w:tcPr>
          <w:p w:rsidR="00FA6590" w:rsidRPr="00EC1197" w:rsidRDefault="00FA6590" w:rsidP="0045626E">
            <w:pPr>
              <w:rPr>
                <w:color w:val="222222"/>
              </w:rPr>
            </w:pPr>
            <w:r w:rsidRPr="00EC1197">
              <w:rPr>
                <w:color w:val="222222"/>
              </w:rPr>
              <w:t>Заявка</w:t>
            </w:r>
          </w:p>
          <w:p w:rsidR="00FA6590" w:rsidRPr="00C311B7" w:rsidRDefault="00FA6590" w:rsidP="0045626E">
            <w:pPr>
              <w:rPr>
                <w:rStyle w:val="hps"/>
                <w:rFonts w:ascii="Arial" w:hAnsi="Arial" w:cs="Arial"/>
                <w:color w:val="222222"/>
              </w:rPr>
            </w:pPr>
            <w:r>
              <w:rPr>
                <w:color w:val="222222"/>
                <w:sz w:val="20"/>
                <w:szCs w:val="20"/>
              </w:rPr>
              <w:t xml:space="preserve">2011234648 (А) </w:t>
            </w:r>
            <w:r w:rsidRPr="008D7095">
              <w:rPr>
                <w:color w:val="222222"/>
              </w:rPr>
              <w:t>24.11.11</w:t>
            </w:r>
            <w:r>
              <w:rPr>
                <w:rFonts w:ascii="Arial" w:hAnsi="Arial" w:cs="Arial"/>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8D7095" w:rsidRDefault="00FA6590" w:rsidP="0045626E">
            <w:pPr>
              <w:rPr>
                <w:b/>
                <w:bCs/>
                <w:sz w:val="20"/>
                <w:szCs w:val="20"/>
              </w:rPr>
            </w:pPr>
            <w:r w:rsidRPr="008D7095">
              <w:rPr>
                <w:color w:val="222222"/>
              </w:rPr>
              <w:t>Метод получения растительного трансформанта, и растение трансформант</w:t>
            </w:r>
          </w:p>
        </w:tc>
        <w:tc>
          <w:tcPr>
            <w:tcW w:w="6095" w:type="dxa"/>
            <w:tcBorders>
              <w:top w:val="single" w:sz="4" w:space="0" w:color="auto"/>
              <w:left w:val="single" w:sz="4" w:space="0" w:color="auto"/>
              <w:bottom w:val="single" w:sz="4" w:space="0" w:color="auto"/>
              <w:right w:val="single" w:sz="4" w:space="0" w:color="auto"/>
            </w:tcBorders>
          </w:tcPr>
          <w:p w:rsidR="00FA6590" w:rsidRPr="00E71E8E" w:rsidRDefault="00FA6590" w:rsidP="0045626E">
            <w:pPr>
              <w:rPr>
                <w:rFonts w:ascii="Arial" w:hAnsi="Arial" w:cs="Arial"/>
                <w:sz w:val="19"/>
                <w:szCs w:val="19"/>
              </w:rPr>
            </w:pPr>
            <w:r w:rsidRPr="00E71E8E">
              <w:rPr>
                <w:color w:val="222222"/>
                <w:sz w:val="22"/>
                <w:szCs w:val="22"/>
              </w:rPr>
              <w:t>Способ получения растительного трансформанта включает стадии: заставляя прорастание семени растения Glycyrrhiza ; распаковки проросши</w:t>
            </w:r>
            <w:r>
              <w:rPr>
                <w:color w:val="222222"/>
                <w:sz w:val="22"/>
                <w:szCs w:val="22"/>
              </w:rPr>
              <w:t>х семя</w:t>
            </w:r>
            <w:r w:rsidRPr="00E71E8E">
              <w:rPr>
                <w:color w:val="222222"/>
                <w:sz w:val="22"/>
                <w:szCs w:val="22"/>
              </w:rPr>
              <w:t>н</w:t>
            </w:r>
            <w:r>
              <w:rPr>
                <w:color w:val="222222"/>
                <w:sz w:val="22"/>
                <w:szCs w:val="22"/>
              </w:rPr>
              <w:t xml:space="preserve"> растений Glycyrrhiza в </w:t>
            </w:r>
            <w:r w:rsidRPr="00E71E8E">
              <w:rPr>
                <w:color w:val="222222"/>
                <w:sz w:val="22"/>
                <w:szCs w:val="22"/>
              </w:rPr>
              <w:t>охлаж</w:t>
            </w:r>
            <w:r w:rsidR="00B57B14">
              <w:rPr>
                <w:color w:val="222222"/>
                <w:sz w:val="22"/>
                <w:szCs w:val="22"/>
              </w:rPr>
              <w:t>-</w:t>
            </w:r>
            <w:r w:rsidRPr="00E71E8E">
              <w:rPr>
                <w:color w:val="222222"/>
                <w:sz w:val="22"/>
                <w:szCs w:val="22"/>
              </w:rPr>
              <w:t>д</w:t>
            </w:r>
            <w:r w:rsidR="00FB7B54">
              <w:rPr>
                <w:color w:val="222222"/>
                <w:sz w:val="22"/>
                <w:szCs w:val="22"/>
              </w:rPr>
              <w:t>ен</w:t>
            </w:r>
            <w:r>
              <w:rPr>
                <w:color w:val="222222"/>
                <w:sz w:val="22"/>
                <w:szCs w:val="22"/>
              </w:rPr>
              <w:t>ном</w:t>
            </w:r>
            <w:r w:rsidRPr="00E71E8E">
              <w:rPr>
                <w:color w:val="222222"/>
                <w:sz w:val="22"/>
                <w:szCs w:val="22"/>
              </w:rPr>
              <w:t xml:space="preserve"> состоянии; проведени</w:t>
            </w:r>
            <w:r>
              <w:rPr>
                <w:color w:val="222222"/>
                <w:sz w:val="22"/>
                <w:szCs w:val="22"/>
              </w:rPr>
              <w:t xml:space="preserve">е </w:t>
            </w:r>
            <w:r w:rsidRPr="00E71E8E">
              <w:rPr>
                <w:color w:val="222222"/>
                <w:sz w:val="22"/>
                <w:szCs w:val="22"/>
              </w:rPr>
              <w:t xml:space="preserve"> электропорации распакован</w:t>
            </w:r>
            <w:r w:rsidR="00B57B14">
              <w:rPr>
                <w:color w:val="222222"/>
                <w:sz w:val="22"/>
                <w:szCs w:val="22"/>
              </w:rPr>
              <w:t>-</w:t>
            </w:r>
            <w:r w:rsidRPr="00E71E8E">
              <w:rPr>
                <w:color w:val="222222"/>
                <w:sz w:val="22"/>
                <w:szCs w:val="22"/>
              </w:rPr>
              <w:t>н</w:t>
            </w:r>
            <w:r>
              <w:rPr>
                <w:color w:val="222222"/>
                <w:sz w:val="22"/>
                <w:szCs w:val="22"/>
              </w:rPr>
              <w:t>ых</w:t>
            </w:r>
            <w:r w:rsidRPr="00E71E8E">
              <w:rPr>
                <w:color w:val="222222"/>
                <w:sz w:val="22"/>
                <w:szCs w:val="22"/>
              </w:rPr>
              <w:t xml:space="preserve"> Glycyrrhiza </w:t>
            </w:r>
            <w:r>
              <w:rPr>
                <w:color w:val="222222"/>
                <w:sz w:val="22"/>
                <w:szCs w:val="22"/>
                <w:lang w:val="en-US"/>
              </w:rPr>
              <w:t>c</w:t>
            </w:r>
            <w:r w:rsidRPr="00E71E8E">
              <w:rPr>
                <w:color w:val="222222"/>
                <w:sz w:val="22"/>
                <w:szCs w:val="22"/>
              </w:rPr>
              <w:t>ем</w:t>
            </w:r>
            <w:r>
              <w:rPr>
                <w:color w:val="222222"/>
                <w:sz w:val="22"/>
                <w:szCs w:val="22"/>
              </w:rPr>
              <w:t>ян</w:t>
            </w:r>
            <w:r w:rsidRPr="00E71E8E">
              <w:rPr>
                <w:color w:val="222222"/>
                <w:sz w:val="22"/>
                <w:szCs w:val="22"/>
              </w:rPr>
              <w:t xml:space="preserve"> растени</w:t>
            </w:r>
            <w:r>
              <w:rPr>
                <w:color w:val="222222"/>
                <w:sz w:val="22"/>
                <w:szCs w:val="22"/>
              </w:rPr>
              <w:t>я</w:t>
            </w:r>
            <w:r w:rsidRPr="00E71E8E">
              <w:rPr>
                <w:color w:val="222222"/>
                <w:sz w:val="22"/>
                <w:szCs w:val="22"/>
              </w:rPr>
              <w:t xml:space="preserve">; культивирование растений </w:t>
            </w:r>
            <w:r>
              <w:rPr>
                <w:color w:val="222222"/>
                <w:sz w:val="22"/>
                <w:szCs w:val="22"/>
              </w:rPr>
              <w:t xml:space="preserve">из </w:t>
            </w:r>
            <w:r w:rsidRPr="00E71E8E">
              <w:rPr>
                <w:color w:val="222222"/>
                <w:sz w:val="22"/>
                <w:szCs w:val="22"/>
              </w:rPr>
              <w:t>сем</w:t>
            </w:r>
            <w:r>
              <w:rPr>
                <w:color w:val="222222"/>
                <w:sz w:val="22"/>
                <w:szCs w:val="22"/>
              </w:rPr>
              <w:t>я</w:t>
            </w:r>
            <w:r w:rsidRPr="00E71E8E">
              <w:rPr>
                <w:color w:val="222222"/>
                <w:sz w:val="22"/>
                <w:szCs w:val="22"/>
              </w:rPr>
              <w:t>н Glycyrrhiza</w:t>
            </w:r>
            <w:r>
              <w:rPr>
                <w:color w:val="222222"/>
                <w:sz w:val="22"/>
                <w:szCs w:val="22"/>
              </w:rPr>
              <w:t>,</w:t>
            </w:r>
            <w:r w:rsidRPr="00E71E8E">
              <w:rPr>
                <w:color w:val="222222"/>
                <w:sz w:val="22"/>
                <w:szCs w:val="22"/>
              </w:rPr>
              <w:t xml:space="preserve"> что электр</w:t>
            </w:r>
            <w:r>
              <w:rPr>
                <w:color w:val="222222"/>
                <w:sz w:val="22"/>
                <w:szCs w:val="22"/>
              </w:rPr>
              <w:t>опорации осуществляется на льду</w:t>
            </w:r>
            <w:r w:rsidRPr="00E71E8E">
              <w:rPr>
                <w:color w:val="222222"/>
                <w:sz w:val="22"/>
                <w:szCs w:val="22"/>
              </w:rPr>
              <w:t>, и держать статический в темном месте ;</w:t>
            </w:r>
            <w:r w:rsidRPr="00F67607">
              <w:rPr>
                <w:color w:val="222222"/>
                <w:sz w:val="22"/>
                <w:szCs w:val="22"/>
              </w:rPr>
              <w:t xml:space="preserve"> </w:t>
            </w:r>
            <w:r>
              <w:rPr>
                <w:color w:val="222222"/>
                <w:sz w:val="22"/>
                <w:szCs w:val="22"/>
              </w:rPr>
              <w:t>проросшее</w:t>
            </w:r>
            <w:r w:rsidRPr="00E71E8E">
              <w:rPr>
                <w:color w:val="222222"/>
                <w:sz w:val="22"/>
                <w:szCs w:val="22"/>
              </w:rPr>
              <w:t xml:space="preserve"> семя солодки растений хранится в темном месте в буфере прора</w:t>
            </w:r>
            <w:r w:rsidR="00B57B14">
              <w:rPr>
                <w:color w:val="222222"/>
                <w:sz w:val="22"/>
                <w:szCs w:val="22"/>
              </w:rPr>
              <w:t>-</w:t>
            </w:r>
            <w:r w:rsidRPr="00E71E8E">
              <w:rPr>
                <w:color w:val="222222"/>
                <w:sz w:val="22"/>
                <w:szCs w:val="22"/>
              </w:rPr>
              <w:t>стания и получения растений трансформанта завода солодки , что ген-мишень вводится из выращенной солодка завод семян .</w:t>
            </w:r>
            <w:r>
              <w:rPr>
                <w:rFonts w:ascii="Arial" w:hAnsi="Arial" w:cs="Arial"/>
                <w:color w:val="222222"/>
              </w:rPr>
              <w:t xml:space="preserve"> ;</w:t>
            </w:r>
          </w:p>
        </w:tc>
        <w:tc>
          <w:tcPr>
            <w:tcW w:w="2155" w:type="dxa"/>
            <w:tcBorders>
              <w:top w:val="single" w:sz="4" w:space="0" w:color="auto"/>
              <w:left w:val="single" w:sz="4" w:space="0" w:color="auto"/>
              <w:bottom w:val="single" w:sz="4" w:space="0" w:color="auto"/>
              <w:right w:val="single" w:sz="4" w:space="0" w:color="auto"/>
            </w:tcBorders>
          </w:tcPr>
          <w:p w:rsidR="00FA6590" w:rsidRDefault="00FA6590" w:rsidP="0045626E">
            <w:pPr>
              <w:rPr>
                <w:bCs/>
                <w:sz w:val="16"/>
                <w:szCs w:val="16"/>
              </w:rPr>
            </w:pPr>
          </w:p>
          <w:p w:rsidR="00FA6590" w:rsidRPr="00E71E8E" w:rsidRDefault="00FA6590" w:rsidP="0045626E">
            <w:pPr>
              <w:rPr>
                <w:bCs/>
                <w:sz w:val="16"/>
                <w:szCs w:val="16"/>
              </w:rPr>
            </w:pPr>
            <w:r w:rsidRPr="00E71E8E">
              <w:rPr>
                <w:color w:val="222222"/>
                <w:sz w:val="18"/>
                <w:szCs w:val="18"/>
              </w:rPr>
              <w:t xml:space="preserve">( </w:t>
            </w:r>
            <w:r>
              <w:rPr>
                <w:color w:val="222222"/>
                <w:sz w:val="18"/>
                <w:szCs w:val="18"/>
              </w:rPr>
              <w:t>Национальный институт</w:t>
            </w:r>
            <w:r w:rsidRPr="00E71E8E">
              <w:rPr>
                <w:color w:val="222222"/>
                <w:sz w:val="18"/>
                <w:szCs w:val="18"/>
              </w:rPr>
              <w:t xml:space="preserve"> биомедицинских инноваций</w:t>
            </w:r>
            <w:r>
              <w:rPr>
                <w:rFonts w:ascii="Arial" w:hAnsi="Arial" w:cs="Arial"/>
                <w:color w:val="222222"/>
              </w:rPr>
              <w:t>)</w:t>
            </w:r>
            <w:r>
              <w:rPr>
                <w:rFonts w:ascii="Arial" w:hAnsi="Arial" w:cs="Arial"/>
                <w:color w:val="222222"/>
              </w:rPr>
              <w:br/>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Pr>
                <w:lang w:val="uk-UA"/>
              </w:rPr>
              <w:t>6.167</w:t>
            </w:r>
          </w:p>
        </w:tc>
        <w:tc>
          <w:tcPr>
            <w:tcW w:w="1134" w:type="dxa"/>
            <w:tcBorders>
              <w:top w:val="single" w:sz="4" w:space="0" w:color="auto"/>
              <w:left w:val="single" w:sz="4" w:space="0" w:color="auto"/>
              <w:bottom w:val="single" w:sz="4" w:space="0" w:color="auto"/>
              <w:right w:val="single" w:sz="4" w:space="0" w:color="auto"/>
            </w:tcBorders>
          </w:tcPr>
          <w:p w:rsidR="00FA6590" w:rsidRPr="00EC13FA" w:rsidRDefault="00FA6590" w:rsidP="0045626E">
            <w:pPr>
              <w:rPr>
                <w:highlight w:val="yellow"/>
              </w:rPr>
            </w:pPr>
            <w:r w:rsidRPr="00D06FC3">
              <w:t>Между-нарная заявка</w:t>
            </w:r>
          </w:p>
        </w:tc>
        <w:tc>
          <w:tcPr>
            <w:tcW w:w="1275" w:type="dxa"/>
            <w:tcBorders>
              <w:top w:val="single" w:sz="4" w:space="0" w:color="auto"/>
              <w:left w:val="single" w:sz="4" w:space="0" w:color="auto"/>
              <w:bottom w:val="single" w:sz="4" w:space="0" w:color="auto"/>
              <w:right w:val="single" w:sz="4" w:space="0" w:color="auto"/>
            </w:tcBorders>
          </w:tcPr>
          <w:p w:rsidR="00FA6590" w:rsidRPr="00EC1197" w:rsidRDefault="00FA6590" w:rsidP="0045626E">
            <w:pPr>
              <w:rPr>
                <w:color w:val="222222"/>
              </w:rPr>
            </w:pPr>
            <w:r w:rsidRPr="00EC1197">
              <w:rPr>
                <w:color w:val="222222"/>
              </w:rPr>
              <w:t>Заявка</w:t>
            </w:r>
          </w:p>
          <w:p w:rsidR="00FA6590" w:rsidRDefault="00FA6590" w:rsidP="0045626E">
            <w:pPr>
              <w:rPr>
                <w:rStyle w:val="hps"/>
                <w:color w:val="222222"/>
                <w:sz w:val="22"/>
                <w:szCs w:val="22"/>
              </w:rPr>
            </w:pPr>
            <w:r w:rsidRPr="005A483D">
              <w:rPr>
                <w:color w:val="222222"/>
                <w:sz w:val="20"/>
                <w:szCs w:val="20"/>
              </w:rPr>
              <w:t>2012111857 ​​(A1)</w:t>
            </w:r>
            <w:r>
              <w:rPr>
                <w:rFonts w:ascii="Arial" w:hAnsi="Arial" w:cs="Arial"/>
                <w:color w:val="222222"/>
              </w:rPr>
              <w:t xml:space="preserve"> </w:t>
            </w:r>
            <w:r w:rsidRPr="005A483D">
              <w:rPr>
                <w:color w:val="222222"/>
              </w:rPr>
              <w:t>23.08.12</w:t>
            </w:r>
            <w:r>
              <w:rPr>
                <w:rFonts w:ascii="Arial" w:hAnsi="Arial" w:cs="Arial"/>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5A483D" w:rsidRDefault="00FA6590" w:rsidP="0045626E">
            <w:pPr>
              <w:rPr>
                <w:color w:val="222222"/>
              </w:rPr>
            </w:pPr>
            <w:r w:rsidRPr="005A483D">
              <w:rPr>
                <w:color w:val="222222"/>
              </w:rPr>
              <w:t xml:space="preserve">Метод культивирования для растений </w:t>
            </w:r>
            <w:r>
              <w:rPr>
                <w:color w:val="222222"/>
              </w:rPr>
              <w:t>рода солодки</w:t>
            </w:r>
          </w:p>
        </w:tc>
        <w:tc>
          <w:tcPr>
            <w:tcW w:w="6095" w:type="dxa"/>
            <w:tcBorders>
              <w:top w:val="single" w:sz="4" w:space="0" w:color="auto"/>
              <w:left w:val="single" w:sz="4" w:space="0" w:color="auto"/>
              <w:bottom w:val="single" w:sz="4" w:space="0" w:color="auto"/>
              <w:right w:val="single" w:sz="4" w:space="0" w:color="auto"/>
            </w:tcBorders>
          </w:tcPr>
          <w:p w:rsidR="00FA6590" w:rsidRPr="002F2BDB" w:rsidRDefault="00FA6590" w:rsidP="00990A1D">
            <w:pPr>
              <w:rPr>
                <w:color w:val="222222"/>
              </w:rPr>
            </w:pPr>
            <w:r>
              <w:rPr>
                <w:color w:val="222222"/>
              </w:rPr>
              <w:t>С</w:t>
            </w:r>
            <w:r w:rsidRPr="002F2BDB">
              <w:rPr>
                <w:color w:val="222222"/>
              </w:rPr>
              <w:t>пособ включает в себя культивирование : покрытие</w:t>
            </w:r>
            <w:r>
              <w:rPr>
                <w:color w:val="222222"/>
              </w:rPr>
              <w:t xml:space="preserve"> </w:t>
            </w:r>
            <w:r w:rsidRPr="002F2BDB">
              <w:rPr>
                <w:color w:val="222222"/>
              </w:rPr>
              <w:t>гребня</w:t>
            </w:r>
            <w:r>
              <w:rPr>
                <w:color w:val="222222"/>
              </w:rPr>
              <w:t xml:space="preserve"> </w:t>
            </w:r>
            <w:r w:rsidRPr="002F2BDB">
              <w:rPr>
                <w:color w:val="222222"/>
              </w:rPr>
              <w:t>заданной высоты в откр</w:t>
            </w:r>
            <w:r>
              <w:rPr>
                <w:color w:val="222222"/>
              </w:rPr>
              <w:t xml:space="preserve">ытом поле </w:t>
            </w:r>
            <w:r w:rsidRPr="002F2BDB">
              <w:rPr>
                <w:color w:val="222222"/>
              </w:rPr>
              <w:t xml:space="preserve"> непроница</w:t>
            </w:r>
            <w:r w:rsidR="00FB7B54">
              <w:rPr>
                <w:color w:val="222222"/>
              </w:rPr>
              <w:t>-</w:t>
            </w:r>
            <w:r w:rsidRPr="002F2BDB">
              <w:rPr>
                <w:color w:val="222222"/>
              </w:rPr>
              <w:t>ем</w:t>
            </w:r>
            <w:r>
              <w:rPr>
                <w:color w:val="222222"/>
              </w:rPr>
              <w:t>ым</w:t>
            </w:r>
            <w:r w:rsidR="00FB7B54">
              <w:rPr>
                <w:color w:val="222222"/>
              </w:rPr>
              <w:t xml:space="preserve"> для воды листом</w:t>
            </w:r>
            <w:r w:rsidR="00B57B14">
              <w:rPr>
                <w:color w:val="222222"/>
              </w:rPr>
              <w:t>, установку</w:t>
            </w:r>
            <w:r w:rsidRPr="002F2BDB">
              <w:rPr>
                <w:color w:val="222222"/>
              </w:rPr>
              <w:t>, по гребню через</w:t>
            </w:r>
            <w:r>
              <w:rPr>
                <w:color w:val="222222"/>
              </w:rPr>
              <w:t xml:space="preserve"> установочное отверстие в листе</w:t>
            </w:r>
            <w:r w:rsidRPr="002F2BDB">
              <w:rPr>
                <w:color w:val="222222"/>
              </w:rPr>
              <w:t>, цилиндр</w:t>
            </w:r>
            <w:r>
              <w:rPr>
                <w:color w:val="222222"/>
              </w:rPr>
              <w:t>а</w:t>
            </w:r>
            <w:r w:rsidRPr="002F2BDB">
              <w:rPr>
                <w:color w:val="222222"/>
              </w:rPr>
              <w:t xml:space="preserve"> культиви</w:t>
            </w:r>
            <w:r w:rsidR="00FB7B54">
              <w:rPr>
                <w:color w:val="222222"/>
              </w:rPr>
              <w:t>-</w:t>
            </w:r>
            <w:r w:rsidRPr="002F2BDB">
              <w:rPr>
                <w:color w:val="222222"/>
              </w:rPr>
              <w:t>рование поддержки, котор</w:t>
            </w:r>
            <w:r w:rsidR="00990A1D">
              <w:rPr>
                <w:color w:val="222222"/>
              </w:rPr>
              <w:t xml:space="preserve">ое </w:t>
            </w:r>
            <w:r w:rsidRPr="002F2BDB">
              <w:rPr>
                <w:color w:val="222222"/>
              </w:rPr>
              <w:t xml:space="preserve">имеет длину </w:t>
            </w:r>
            <w:r>
              <w:rPr>
                <w:color w:val="222222"/>
              </w:rPr>
              <w:t xml:space="preserve">между </w:t>
            </w:r>
            <w:r w:rsidRPr="002F2BDB">
              <w:rPr>
                <w:color w:val="222222"/>
              </w:rPr>
              <w:t>100 мм и 300 мм, имеет одно или несколько отверстий в нижней плите , и заполняют питательной обработки почвы , посадки</w:t>
            </w:r>
            <w:r>
              <w:rPr>
                <w:color w:val="222222"/>
              </w:rPr>
              <w:t xml:space="preserve"> </w:t>
            </w:r>
            <w:r w:rsidRPr="002F2BDB">
              <w:rPr>
                <w:color w:val="222222"/>
              </w:rPr>
              <w:t>растений</w:t>
            </w:r>
            <w:r>
              <w:rPr>
                <w:color w:val="222222"/>
              </w:rPr>
              <w:t xml:space="preserve"> </w:t>
            </w:r>
            <w:r w:rsidRPr="002F2BDB">
              <w:rPr>
                <w:color w:val="222222"/>
              </w:rPr>
              <w:t>рода Glycyrrhiza в выращивани</w:t>
            </w:r>
            <w:r w:rsidR="00990A1D">
              <w:rPr>
                <w:color w:val="222222"/>
              </w:rPr>
              <w:t>е</w:t>
            </w:r>
            <w:r w:rsidRPr="002F2BDB">
              <w:rPr>
                <w:color w:val="222222"/>
              </w:rPr>
              <w:t xml:space="preserve"> опорного цилиндра ; регулирования влажности внутри гребня , блокируя дождев</w:t>
            </w:r>
            <w:r>
              <w:rPr>
                <w:color w:val="222222"/>
              </w:rPr>
              <w:t>ую</w:t>
            </w:r>
            <w:r w:rsidRPr="002F2BDB">
              <w:rPr>
                <w:color w:val="222222"/>
              </w:rPr>
              <w:t xml:space="preserve"> вод</w:t>
            </w:r>
            <w:r>
              <w:rPr>
                <w:color w:val="222222"/>
              </w:rPr>
              <w:t>у</w:t>
            </w:r>
            <w:r w:rsidRPr="002F2BDB">
              <w:rPr>
                <w:color w:val="222222"/>
              </w:rPr>
              <w:t xml:space="preserve"> с листа; столон инги</w:t>
            </w:r>
            <w:r w:rsidR="00B57B14">
              <w:rPr>
                <w:color w:val="222222"/>
              </w:rPr>
              <w:t>-</w:t>
            </w:r>
            <w:r w:rsidRPr="002F2BDB">
              <w:rPr>
                <w:color w:val="222222"/>
              </w:rPr>
              <w:t>бирования роста растения из рода Glycyrrhiza в гори</w:t>
            </w:r>
            <w:r w:rsidR="00B57B14">
              <w:rPr>
                <w:color w:val="222222"/>
              </w:rPr>
              <w:t>-</w:t>
            </w:r>
            <w:r w:rsidRPr="002F2BDB">
              <w:rPr>
                <w:color w:val="222222"/>
              </w:rPr>
              <w:lastRenderedPageBreak/>
              <w:t>зонтальном направлении с боковыми стенками культи</w:t>
            </w:r>
            <w:r w:rsidR="00B57B14">
              <w:rPr>
                <w:color w:val="222222"/>
              </w:rPr>
              <w:t>-</w:t>
            </w:r>
            <w:r w:rsidRPr="002F2BDB">
              <w:rPr>
                <w:color w:val="222222"/>
              </w:rPr>
              <w:t>вирования опорного цилиндра</w:t>
            </w:r>
          </w:p>
        </w:tc>
        <w:tc>
          <w:tcPr>
            <w:tcW w:w="2155" w:type="dxa"/>
            <w:tcBorders>
              <w:top w:val="single" w:sz="4" w:space="0" w:color="auto"/>
              <w:left w:val="single" w:sz="4" w:space="0" w:color="auto"/>
              <w:bottom w:val="single" w:sz="4" w:space="0" w:color="auto"/>
              <w:right w:val="single" w:sz="4" w:space="0" w:color="auto"/>
            </w:tcBorders>
          </w:tcPr>
          <w:p w:rsidR="00FA6590" w:rsidRPr="00CF3E47" w:rsidRDefault="00FA6590" w:rsidP="0045626E">
            <w:pPr>
              <w:rPr>
                <w:color w:val="222222"/>
                <w:sz w:val="18"/>
                <w:szCs w:val="18"/>
              </w:rPr>
            </w:pPr>
            <w:r w:rsidRPr="00CF3E47">
              <w:rPr>
                <w:color w:val="222222"/>
                <w:sz w:val="18"/>
                <w:szCs w:val="18"/>
              </w:rPr>
              <w:lastRenderedPageBreak/>
              <w:t>Юшиока Татсуфуми и др.</w:t>
            </w:r>
          </w:p>
          <w:p w:rsidR="00FA6590" w:rsidRDefault="00FA6590" w:rsidP="0045626E">
            <w:pPr>
              <w:rPr>
                <w:color w:val="222222"/>
              </w:rPr>
            </w:pPr>
            <w:r w:rsidRPr="00CF3E47">
              <w:rPr>
                <w:color w:val="222222"/>
                <w:sz w:val="18"/>
                <w:szCs w:val="18"/>
              </w:rPr>
              <w:t>( SHINNIHON Фармасьютикал Ко, ООО)</w:t>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Pr>
                <w:lang w:val="uk-UA"/>
              </w:rPr>
              <w:lastRenderedPageBreak/>
              <w:t>6.168</w:t>
            </w:r>
          </w:p>
        </w:tc>
        <w:tc>
          <w:tcPr>
            <w:tcW w:w="1134" w:type="dxa"/>
            <w:tcBorders>
              <w:top w:val="single" w:sz="4" w:space="0" w:color="auto"/>
              <w:left w:val="single" w:sz="4" w:space="0" w:color="auto"/>
              <w:bottom w:val="single" w:sz="4" w:space="0" w:color="auto"/>
              <w:right w:val="single" w:sz="4" w:space="0" w:color="auto"/>
            </w:tcBorders>
          </w:tcPr>
          <w:p w:rsidR="00FA6590" w:rsidRPr="00D06FC3" w:rsidRDefault="00FA6590" w:rsidP="0045626E">
            <w:r w:rsidRPr="00D06FC3">
              <w:t>Япония</w:t>
            </w:r>
          </w:p>
        </w:tc>
        <w:tc>
          <w:tcPr>
            <w:tcW w:w="1275" w:type="dxa"/>
            <w:tcBorders>
              <w:top w:val="single" w:sz="4" w:space="0" w:color="auto"/>
              <w:left w:val="single" w:sz="4" w:space="0" w:color="auto"/>
              <w:bottom w:val="single" w:sz="4" w:space="0" w:color="auto"/>
              <w:right w:val="single" w:sz="4" w:space="0" w:color="auto"/>
            </w:tcBorders>
          </w:tcPr>
          <w:p w:rsidR="00FA6590" w:rsidRPr="00EC1197" w:rsidRDefault="00FA6590" w:rsidP="0045626E">
            <w:pPr>
              <w:rPr>
                <w:color w:val="222222"/>
              </w:rPr>
            </w:pPr>
            <w:r w:rsidRPr="00EC1197">
              <w:rPr>
                <w:color w:val="222222"/>
              </w:rPr>
              <w:t>Заявка</w:t>
            </w:r>
          </w:p>
          <w:p w:rsidR="00FA6590" w:rsidRPr="005A483D" w:rsidRDefault="00FA6590" w:rsidP="0045626E">
            <w:pPr>
              <w:rPr>
                <w:rStyle w:val="hps"/>
                <w:color w:val="222222"/>
                <w:sz w:val="22"/>
                <w:szCs w:val="22"/>
              </w:rPr>
            </w:pPr>
            <w:r w:rsidRPr="005A483D">
              <w:rPr>
                <w:rStyle w:val="longtext"/>
                <w:color w:val="222222"/>
                <w:sz w:val="18"/>
                <w:szCs w:val="18"/>
              </w:rPr>
              <w:t>2012115261 (A)</w:t>
            </w:r>
            <w:r w:rsidRPr="005A483D">
              <w:rPr>
                <w:rStyle w:val="longtext"/>
                <w:color w:val="222222"/>
              </w:rPr>
              <w:t xml:space="preserve"> 21.06.12</w:t>
            </w:r>
            <w:r w:rsidRPr="005A483D">
              <w:rPr>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DC0B7F" w:rsidRDefault="00FA6590" w:rsidP="0045626E">
            <w:pPr>
              <w:rPr>
                <w:color w:val="222222"/>
                <w:sz w:val="18"/>
                <w:szCs w:val="18"/>
              </w:rPr>
            </w:pPr>
            <w:r w:rsidRPr="00DC0B7F">
              <w:rPr>
                <w:rStyle w:val="longtext"/>
                <w:color w:val="222222"/>
              </w:rPr>
              <w:t xml:space="preserve">Порода рассады солодки и метод пролиферации рассады </w:t>
            </w:r>
            <w:r w:rsidRPr="00DC0B7F">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EC7E62" w:rsidRDefault="00FA6590" w:rsidP="00990A1D">
            <w:pPr>
              <w:rPr>
                <w:color w:val="222222"/>
              </w:rPr>
            </w:pPr>
            <w:r>
              <w:rPr>
                <w:rStyle w:val="longtext"/>
                <w:color w:val="222222"/>
              </w:rPr>
              <w:t xml:space="preserve">По </w:t>
            </w:r>
            <w:r w:rsidRPr="00EC7E62">
              <w:rPr>
                <w:rStyle w:val="longtext"/>
                <w:color w:val="222222"/>
              </w:rPr>
              <w:t xml:space="preserve">меньшей мере шаги : погружение отрезанных кусков корня или стебля, которые собраны из </w:t>
            </w:r>
            <w:r w:rsidR="00990A1D">
              <w:rPr>
                <w:rStyle w:val="longtext"/>
                <w:color w:val="222222"/>
              </w:rPr>
              <w:t xml:space="preserve">тела </w:t>
            </w:r>
            <w:r w:rsidRPr="00EC7E62">
              <w:rPr>
                <w:rStyle w:val="longtext"/>
                <w:color w:val="222222"/>
              </w:rPr>
              <w:t>рас</w:t>
            </w:r>
            <w:r w:rsidR="00990A1D">
              <w:rPr>
                <w:rStyle w:val="longtext"/>
                <w:color w:val="222222"/>
              </w:rPr>
              <w:t xml:space="preserve">тений </w:t>
            </w:r>
            <w:r>
              <w:rPr>
                <w:rStyle w:val="longtext"/>
                <w:color w:val="222222"/>
              </w:rPr>
              <w:t xml:space="preserve"> родительского штамма</w:t>
            </w:r>
            <w:r w:rsidRPr="00EC7E62">
              <w:rPr>
                <w:rStyle w:val="longtext"/>
                <w:color w:val="222222"/>
              </w:rPr>
              <w:t>, в водном растворе, содержащем по крайней мере двухвалентн</w:t>
            </w:r>
            <w:r>
              <w:rPr>
                <w:rStyle w:val="longtext"/>
                <w:color w:val="222222"/>
              </w:rPr>
              <w:t>ые</w:t>
            </w:r>
            <w:r w:rsidRPr="00EC7E62">
              <w:rPr>
                <w:rStyle w:val="longtext"/>
                <w:color w:val="222222"/>
              </w:rPr>
              <w:t xml:space="preserve"> ионы </w:t>
            </w:r>
            <w:r>
              <w:rPr>
                <w:rStyle w:val="longtext"/>
                <w:color w:val="222222"/>
              </w:rPr>
              <w:t>двухвалентного железа</w:t>
            </w:r>
            <w:r w:rsidRPr="00EC7E62">
              <w:rPr>
                <w:rStyle w:val="longtext"/>
                <w:color w:val="222222"/>
              </w:rPr>
              <w:t>, а также выполнение nutriculture использованием нарезанны</w:t>
            </w:r>
            <w:r w:rsidR="00990A1D">
              <w:rPr>
                <w:rStyle w:val="longtext"/>
                <w:color w:val="222222"/>
              </w:rPr>
              <w:t>х</w:t>
            </w:r>
            <w:r w:rsidRPr="00EC7E62">
              <w:rPr>
                <w:rStyle w:val="longtext"/>
                <w:color w:val="222222"/>
              </w:rPr>
              <w:t xml:space="preserve"> кусочк</w:t>
            </w:r>
            <w:r w:rsidR="00990A1D">
              <w:rPr>
                <w:rStyle w:val="longtext"/>
                <w:color w:val="222222"/>
              </w:rPr>
              <w:t>ов</w:t>
            </w:r>
          </w:p>
        </w:tc>
        <w:tc>
          <w:tcPr>
            <w:tcW w:w="2155" w:type="dxa"/>
            <w:tcBorders>
              <w:top w:val="single" w:sz="4" w:space="0" w:color="auto"/>
              <w:left w:val="single" w:sz="4" w:space="0" w:color="auto"/>
              <w:bottom w:val="single" w:sz="4" w:space="0" w:color="auto"/>
              <w:right w:val="single" w:sz="4" w:space="0" w:color="auto"/>
            </w:tcBorders>
          </w:tcPr>
          <w:p w:rsidR="00FA6590" w:rsidRPr="00A7102E" w:rsidRDefault="00FA6590" w:rsidP="0045626E">
            <w:pPr>
              <w:rPr>
                <w:color w:val="222222"/>
                <w:sz w:val="18"/>
                <w:szCs w:val="18"/>
              </w:rPr>
            </w:pPr>
            <w:r w:rsidRPr="00A7102E">
              <w:rPr>
                <w:rStyle w:val="longtext"/>
                <w:color w:val="222222"/>
                <w:sz w:val="18"/>
                <w:szCs w:val="18"/>
              </w:rPr>
              <w:t>(Национальный инсти</w:t>
            </w:r>
            <w:r w:rsidR="00CE4820">
              <w:rPr>
                <w:rStyle w:val="longtext"/>
                <w:color w:val="222222"/>
                <w:sz w:val="18"/>
                <w:szCs w:val="18"/>
              </w:rPr>
              <w:t>тут биомедицинских инноваций ,</w:t>
            </w:r>
            <w:r w:rsidRPr="00A7102E">
              <w:rPr>
                <w:rStyle w:val="longtext"/>
                <w:color w:val="222222"/>
                <w:sz w:val="18"/>
                <w:szCs w:val="18"/>
              </w:rPr>
              <w:t xml:space="preserve"> KAJIMA Corp)</w:t>
            </w:r>
            <w:r w:rsidRPr="00A7102E">
              <w:rPr>
                <w:color w:val="222222"/>
                <w:sz w:val="18"/>
                <w:szCs w:val="18"/>
              </w:rPr>
              <w:br/>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Pr>
                <w:lang w:val="uk-UA"/>
              </w:rPr>
              <w:t>6.169</w:t>
            </w:r>
          </w:p>
        </w:tc>
        <w:tc>
          <w:tcPr>
            <w:tcW w:w="1134" w:type="dxa"/>
            <w:tcBorders>
              <w:top w:val="single" w:sz="4" w:space="0" w:color="auto"/>
              <w:left w:val="single" w:sz="4" w:space="0" w:color="auto"/>
              <w:bottom w:val="single" w:sz="4" w:space="0" w:color="auto"/>
              <w:right w:val="single" w:sz="4" w:space="0" w:color="auto"/>
            </w:tcBorders>
          </w:tcPr>
          <w:p w:rsidR="00FA6590" w:rsidRPr="00D06FC3" w:rsidRDefault="00FA6590" w:rsidP="0045626E">
            <w:r w:rsidRPr="00D06FC3">
              <w:t>Китай</w:t>
            </w:r>
          </w:p>
        </w:tc>
        <w:tc>
          <w:tcPr>
            <w:tcW w:w="1275" w:type="dxa"/>
            <w:tcBorders>
              <w:top w:val="single" w:sz="4" w:space="0" w:color="auto"/>
              <w:left w:val="single" w:sz="4" w:space="0" w:color="auto"/>
              <w:bottom w:val="single" w:sz="4" w:space="0" w:color="auto"/>
              <w:right w:val="single" w:sz="4" w:space="0" w:color="auto"/>
            </w:tcBorders>
          </w:tcPr>
          <w:p w:rsidR="00FA6590" w:rsidRPr="005A483D" w:rsidRDefault="00FA6590" w:rsidP="0045626E">
            <w:pPr>
              <w:rPr>
                <w:color w:val="222222"/>
              </w:rPr>
            </w:pPr>
            <w:r w:rsidRPr="005A483D">
              <w:rPr>
                <w:color w:val="222222"/>
              </w:rPr>
              <w:t>Заявка</w:t>
            </w:r>
          </w:p>
          <w:p w:rsidR="00FA6590" w:rsidRPr="005A483D" w:rsidRDefault="00FA6590" w:rsidP="0045626E">
            <w:pPr>
              <w:rPr>
                <w:rStyle w:val="hps"/>
                <w:color w:val="222222"/>
                <w:sz w:val="22"/>
                <w:szCs w:val="22"/>
              </w:rPr>
            </w:pPr>
            <w:r w:rsidRPr="005A483D">
              <w:rPr>
                <w:rStyle w:val="longtext"/>
                <w:color w:val="222222"/>
                <w:sz w:val="20"/>
                <w:szCs w:val="20"/>
              </w:rPr>
              <w:t>102428824 (A)</w:t>
            </w:r>
            <w:r>
              <w:rPr>
                <w:rStyle w:val="longtext"/>
                <w:color w:val="222222"/>
              </w:rPr>
              <w:t xml:space="preserve"> </w:t>
            </w:r>
            <w:r w:rsidRPr="005A483D">
              <w:rPr>
                <w:rStyle w:val="longtext"/>
                <w:color w:val="222222"/>
              </w:rPr>
              <w:t xml:space="preserve"> 02.05.12</w:t>
            </w:r>
            <w:r w:rsidRPr="005A483D">
              <w:rPr>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D069E1" w:rsidRDefault="00FA6590" w:rsidP="0045626E">
            <w:pPr>
              <w:rPr>
                <w:color w:val="222222"/>
              </w:rPr>
            </w:pPr>
            <w:r w:rsidRPr="00D069E1">
              <w:rPr>
                <w:rStyle w:val="longtext"/>
                <w:color w:val="222222"/>
              </w:rPr>
              <w:t>Метод выращивания солодки уральской в пустыне</w:t>
            </w:r>
            <w:r w:rsidRPr="00D069E1">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EC7E62" w:rsidRDefault="00FA6590" w:rsidP="001D03D2">
            <w:pPr>
              <w:rPr>
                <w:color w:val="222222"/>
              </w:rPr>
            </w:pPr>
            <w:r>
              <w:rPr>
                <w:rStyle w:val="longtext"/>
                <w:color w:val="222222"/>
              </w:rPr>
              <w:t>О</w:t>
            </w:r>
            <w:r w:rsidRPr="00EC7E62">
              <w:rPr>
                <w:rStyle w:val="longtext"/>
                <w:color w:val="222222"/>
              </w:rPr>
              <w:t xml:space="preserve">тносится к способу выращивания </w:t>
            </w:r>
            <w:r>
              <w:rPr>
                <w:rStyle w:val="longtext"/>
                <w:color w:val="222222"/>
              </w:rPr>
              <w:t xml:space="preserve">в </w:t>
            </w:r>
            <w:r w:rsidRPr="00EC7E62">
              <w:rPr>
                <w:rStyle w:val="longtext"/>
                <w:color w:val="222222"/>
              </w:rPr>
              <w:t>пустыне солодк</w:t>
            </w:r>
            <w:r>
              <w:rPr>
                <w:rStyle w:val="longtext"/>
                <w:color w:val="222222"/>
              </w:rPr>
              <w:t>и</w:t>
            </w:r>
            <w:r w:rsidRPr="00EC7E62">
              <w:rPr>
                <w:rStyle w:val="longtext"/>
                <w:color w:val="222222"/>
              </w:rPr>
              <w:t xml:space="preserve"> уральск</w:t>
            </w:r>
            <w:r>
              <w:rPr>
                <w:rStyle w:val="longtext"/>
                <w:color w:val="222222"/>
              </w:rPr>
              <w:t>ой</w:t>
            </w:r>
            <w:r w:rsidRPr="00EC7E62">
              <w:rPr>
                <w:rStyle w:val="longtext"/>
                <w:color w:val="222222"/>
              </w:rPr>
              <w:t>. Способ включ</w:t>
            </w:r>
            <w:r w:rsidR="00990A1D">
              <w:rPr>
                <w:rStyle w:val="longtext"/>
                <w:color w:val="222222"/>
              </w:rPr>
              <w:t>ает в себя следующие 4 этапы: 1</w:t>
            </w:r>
            <w:r w:rsidRPr="00EC7E62">
              <w:rPr>
                <w:rStyle w:val="longtext"/>
                <w:color w:val="222222"/>
              </w:rPr>
              <w:t>) сельскохозяйственные угодья культивирования: выращивани</w:t>
            </w:r>
            <w:r>
              <w:rPr>
                <w:rStyle w:val="longtext"/>
                <w:color w:val="222222"/>
              </w:rPr>
              <w:t>е побегов солодк</w:t>
            </w:r>
            <w:r w:rsidR="00990A1D">
              <w:rPr>
                <w:rStyle w:val="longtext"/>
                <w:color w:val="222222"/>
              </w:rPr>
              <w:t xml:space="preserve">и </w:t>
            </w:r>
            <w:r>
              <w:rPr>
                <w:rStyle w:val="longtext"/>
                <w:color w:val="222222"/>
              </w:rPr>
              <w:t>уральск</w:t>
            </w:r>
            <w:r w:rsidR="00990A1D">
              <w:rPr>
                <w:rStyle w:val="longtext"/>
                <w:color w:val="222222"/>
              </w:rPr>
              <w:t>ой</w:t>
            </w:r>
            <w:r w:rsidRPr="00EC7E62">
              <w:rPr>
                <w:rStyle w:val="longtext"/>
                <w:color w:val="222222"/>
              </w:rPr>
              <w:t xml:space="preserve"> и т.д.</w:t>
            </w:r>
          </w:p>
        </w:tc>
        <w:tc>
          <w:tcPr>
            <w:tcW w:w="2155" w:type="dxa"/>
            <w:tcBorders>
              <w:top w:val="single" w:sz="4" w:space="0" w:color="auto"/>
              <w:left w:val="single" w:sz="4" w:space="0" w:color="auto"/>
              <w:bottom w:val="single" w:sz="4" w:space="0" w:color="auto"/>
              <w:right w:val="single" w:sz="4" w:space="0" w:color="auto"/>
            </w:tcBorders>
          </w:tcPr>
          <w:p w:rsidR="00FA6590" w:rsidRPr="00ED1DD2" w:rsidRDefault="00FA6590" w:rsidP="0045626E">
            <w:pPr>
              <w:rPr>
                <w:rStyle w:val="longtext"/>
                <w:color w:val="222222"/>
                <w:sz w:val="18"/>
                <w:szCs w:val="18"/>
              </w:rPr>
            </w:pPr>
            <w:r>
              <w:rPr>
                <w:rStyle w:val="longtext"/>
                <w:color w:val="222222"/>
                <w:sz w:val="18"/>
                <w:szCs w:val="18"/>
              </w:rPr>
              <w:t>Венбиао</w:t>
            </w:r>
            <w:r w:rsidRPr="00ED1DD2">
              <w:rPr>
                <w:rStyle w:val="longtext"/>
                <w:color w:val="222222"/>
                <w:sz w:val="18"/>
                <w:szCs w:val="18"/>
              </w:rPr>
              <w:t xml:space="preserve"> В</w:t>
            </w:r>
            <w:r>
              <w:rPr>
                <w:rStyle w:val="longtext"/>
                <w:color w:val="222222"/>
                <w:sz w:val="18"/>
                <w:szCs w:val="18"/>
              </w:rPr>
              <w:t>ан</w:t>
            </w:r>
          </w:p>
          <w:p w:rsidR="00FA6590" w:rsidRPr="0021426C" w:rsidRDefault="00FA6590" w:rsidP="0045626E">
            <w:pPr>
              <w:rPr>
                <w:color w:val="222222"/>
              </w:rPr>
            </w:pPr>
            <w:r w:rsidRPr="00ED1DD2">
              <w:rPr>
                <w:rStyle w:val="longtext"/>
                <w:color w:val="222222"/>
                <w:sz w:val="18"/>
                <w:szCs w:val="18"/>
              </w:rPr>
              <w:t>( ELION группы ресурсов , LTD )</w:t>
            </w:r>
            <w:r>
              <w:rPr>
                <w:rFonts w:ascii="Arial" w:hAnsi="Arial" w:cs="Arial"/>
                <w:color w:val="222222"/>
              </w:rPr>
              <w:br/>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Pr>
                <w:lang w:val="uk-UA"/>
              </w:rPr>
              <w:t>6.17</w:t>
            </w:r>
            <w:r w:rsidRPr="004C6023">
              <w:rPr>
                <w:lang w:val="uk-UA"/>
              </w:rPr>
              <w:t>0</w:t>
            </w:r>
          </w:p>
        </w:tc>
        <w:tc>
          <w:tcPr>
            <w:tcW w:w="1134" w:type="dxa"/>
            <w:tcBorders>
              <w:top w:val="single" w:sz="4" w:space="0" w:color="auto"/>
              <w:left w:val="single" w:sz="4" w:space="0" w:color="auto"/>
              <w:bottom w:val="single" w:sz="4" w:space="0" w:color="auto"/>
              <w:right w:val="single" w:sz="4" w:space="0" w:color="auto"/>
            </w:tcBorders>
          </w:tcPr>
          <w:p w:rsidR="00FA6590" w:rsidRPr="00D06FC3" w:rsidRDefault="00FA6590" w:rsidP="0045626E">
            <w:r w:rsidRPr="00D06FC3">
              <w:t>Япония</w:t>
            </w:r>
          </w:p>
        </w:tc>
        <w:tc>
          <w:tcPr>
            <w:tcW w:w="1275" w:type="dxa"/>
            <w:tcBorders>
              <w:top w:val="single" w:sz="4" w:space="0" w:color="auto"/>
              <w:left w:val="single" w:sz="4" w:space="0" w:color="auto"/>
              <w:bottom w:val="single" w:sz="4" w:space="0" w:color="auto"/>
              <w:right w:val="single" w:sz="4" w:space="0" w:color="auto"/>
            </w:tcBorders>
          </w:tcPr>
          <w:p w:rsidR="00FA6590" w:rsidRPr="005A483D" w:rsidRDefault="00FA6590" w:rsidP="0045626E">
            <w:pPr>
              <w:rPr>
                <w:color w:val="222222"/>
              </w:rPr>
            </w:pPr>
            <w:r w:rsidRPr="005A483D">
              <w:rPr>
                <w:color w:val="222222"/>
              </w:rPr>
              <w:t>Заявка</w:t>
            </w:r>
          </w:p>
          <w:p w:rsidR="00FA6590" w:rsidRPr="005A483D" w:rsidRDefault="00FA6590" w:rsidP="0045626E">
            <w:pPr>
              <w:rPr>
                <w:rStyle w:val="hps"/>
                <w:color w:val="222222"/>
                <w:sz w:val="22"/>
                <w:szCs w:val="22"/>
              </w:rPr>
            </w:pPr>
            <w:r>
              <w:rPr>
                <w:color w:val="222222"/>
                <w:sz w:val="18"/>
                <w:szCs w:val="18"/>
              </w:rPr>
              <w:t xml:space="preserve">2012170344 (A) </w:t>
            </w:r>
            <w:r w:rsidRPr="005A483D">
              <w:rPr>
                <w:color w:val="222222"/>
              </w:rPr>
              <w:t xml:space="preserve"> 10</w:t>
            </w:r>
            <w:r>
              <w:rPr>
                <w:color w:val="222222"/>
              </w:rPr>
              <w:t>.09.12</w:t>
            </w:r>
            <w:r w:rsidRPr="005A483D">
              <w:rPr>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EC7E62" w:rsidRDefault="00FA6590" w:rsidP="0045626E">
            <w:pPr>
              <w:rPr>
                <w:color w:val="222222"/>
              </w:rPr>
            </w:pPr>
            <w:r>
              <w:rPr>
                <w:color w:val="222222"/>
              </w:rPr>
              <w:t>М</w:t>
            </w:r>
            <w:r w:rsidRPr="00EC7E62">
              <w:rPr>
                <w:color w:val="222222"/>
              </w:rPr>
              <w:t xml:space="preserve">етод культивирования </w:t>
            </w:r>
            <w:r>
              <w:rPr>
                <w:color w:val="222222"/>
              </w:rPr>
              <w:t>для</w:t>
            </w:r>
            <w:r w:rsidRPr="00EC7E62">
              <w:rPr>
                <w:color w:val="222222"/>
              </w:rPr>
              <w:t xml:space="preserve"> растения рода </w:t>
            </w:r>
            <w:r>
              <w:rPr>
                <w:color w:val="222222"/>
              </w:rPr>
              <w:t>солодки</w:t>
            </w:r>
          </w:p>
        </w:tc>
        <w:tc>
          <w:tcPr>
            <w:tcW w:w="6095" w:type="dxa"/>
            <w:tcBorders>
              <w:top w:val="single" w:sz="4" w:space="0" w:color="auto"/>
              <w:left w:val="single" w:sz="4" w:space="0" w:color="auto"/>
              <w:bottom w:val="single" w:sz="4" w:space="0" w:color="auto"/>
              <w:right w:val="single" w:sz="4" w:space="0" w:color="auto"/>
            </w:tcBorders>
          </w:tcPr>
          <w:p w:rsidR="00FA6590" w:rsidRPr="00EC7E62" w:rsidRDefault="00FA6590" w:rsidP="0045626E">
            <w:pPr>
              <w:rPr>
                <w:color w:val="222222"/>
              </w:rPr>
            </w:pPr>
            <w:r>
              <w:rPr>
                <w:color w:val="222222"/>
              </w:rPr>
              <w:t>Н</w:t>
            </w:r>
            <w:r w:rsidRPr="00EC7E62">
              <w:rPr>
                <w:color w:val="222222"/>
              </w:rPr>
              <w:t>епрерывно выр</w:t>
            </w:r>
            <w:r>
              <w:rPr>
                <w:color w:val="222222"/>
              </w:rPr>
              <w:t>ащивают</w:t>
            </w:r>
            <w:r w:rsidRPr="00EC7E62">
              <w:rPr>
                <w:color w:val="222222"/>
              </w:rPr>
              <w:t xml:space="preserve"> в этом состоянии на поле, где сухая среда создается</w:t>
            </w:r>
            <w:r>
              <w:rPr>
                <w:color w:val="222222"/>
              </w:rPr>
              <w:t>,</w:t>
            </w:r>
            <w:r w:rsidRPr="00EC7E62">
              <w:rPr>
                <w:color w:val="222222"/>
              </w:rPr>
              <w:t xml:space="preserve"> в то время как</w:t>
            </w:r>
            <w:r>
              <w:rPr>
                <w:color w:val="222222"/>
              </w:rPr>
              <w:t xml:space="preserve"> полив</w:t>
            </w:r>
            <w:r w:rsidRPr="00EC7E62">
              <w:rPr>
                <w:color w:val="222222"/>
              </w:rPr>
              <w:t xml:space="preserve"> непрерывно подают </w:t>
            </w:r>
            <w:r>
              <w:rPr>
                <w:color w:val="222222"/>
              </w:rPr>
              <w:t>к корням растений. В результате</w:t>
            </w:r>
            <w:r w:rsidRPr="00EC7E62">
              <w:rPr>
                <w:color w:val="222222"/>
              </w:rPr>
              <w:t>, содержание ле</w:t>
            </w:r>
            <w:r w:rsidR="00990A1D">
              <w:rPr>
                <w:color w:val="222222"/>
              </w:rPr>
              <w:t>-</w:t>
            </w:r>
            <w:r w:rsidRPr="00EC7E62">
              <w:rPr>
                <w:color w:val="222222"/>
              </w:rPr>
              <w:t>чебных свойств глицирризин, и т.д. в корнях может быть увеличена</w:t>
            </w:r>
          </w:p>
        </w:tc>
        <w:tc>
          <w:tcPr>
            <w:tcW w:w="2155" w:type="dxa"/>
            <w:tcBorders>
              <w:top w:val="single" w:sz="4" w:space="0" w:color="auto"/>
              <w:left w:val="single" w:sz="4" w:space="0" w:color="auto"/>
              <w:bottom w:val="single" w:sz="4" w:space="0" w:color="auto"/>
              <w:right w:val="single" w:sz="4" w:space="0" w:color="auto"/>
            </w:tcBorders>
          </w:tcPr>
          <w:p w:rsidR="00FA6590" w:rsidRPr="00D069E1" w:rsidRDefault="00FA6590" w:rsidP="0045626E">
            <w:pPr>
              <w:rPr>
                <w:color w:val="222222"/>
                <w:sz w:val="18"/>
                <w:szCs w:val="18"/>
              </w:rPr>
            </w:pPr>
            <w:r w:rsidRPr="00D069E1">
              <w:rPr>
                <w:color w:val="222222"/>
                <w:sz w:val="18"/>
                <w:szCs w:val="18"/>
              </w:rPr>
              <w:t>( С</w:t>
            </w:r>
            <w:r>
              <w:rPr>
                <w:color w:val="222222"/>
                <w:sz w:val="18"/>
                <w:szCs w:val="18"/>
              </w:rPr>
              <w:t>ин Нихон Сэйяку</w:t>
            </w:r>
            <w:r w:rsidRPr="00D069E1">
              <w:rPr>
                <w:color w:val="222222"/>
                <w:sz w:val="18"/>
                <w:szCs w:val="18"/>
                <w:lang w:val="en-US"/>
              </w:rPr>
              <w:t>u</w:t>
            </w:r>
            <w:r w:rsidRPr="00D069E1">
              <w:rPr>
                <w:color w:val="222222"/>
                <w:sz w:val="18"/>
                <w:szCs w:val="18"/>
              </w:rPr>
              <w:t xml:space="preserve"> </w:t>
            </w:r>
            <w:r>
              <w:rPr>
                <w:color w:val="222222"/>
                <w:sz w:val="18"/>
                <w:szCs w:val="18"/>
              </w:rPr>
              <w:t>ко Лтд</w:t>
            </w:r>
            <w:r w:rsidRPr="00D069E1">
              <w:rPr>
                <w:color w:val="222222"/>
                <w:sz w:val="18"/>
                <w:szCs w:val="18"/>
              </w:rPr>
              <w:t xml:space="preserve"> )</w:t>
            </w:r>
            <w:r w:rsidRPr="00D069E1">
              <w:rPr>
                <w:color w:val="222222"/>
                <w:sz w:val="18"/>
                <w:szCs w:val="18"/>
              </w:rPr>
              <w:br/>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sidRPr="005A1429">
              <w:rPr>
                <w:lang w:val="uk-UA"/>
              </w:rPr>
              <w:t>6.17</w:t>
            </w:r>
            <w:r>
              <w:rPr>
                <w:lang w:val="uk-UA"/>
              </w:rPr>
              <w:t>1</w:t>
            </w:r>
          </w:p>
        </w:tc>
        <w:tc>
          <w:tcPr>
            <w:tcW w:w="1134" w:type="dxa"/>
            <w:tcBorders>
              <w:top w:val="single" w:sz="4" w:space="0" w:color="auto"/>
              <w:left w:val="single" w:sz="4" w:space="0" w:color="auto"/>
              <w:bottom w:val="single" w:sz="4" w:space="0" w:color="auto"/>
              <w:right w:val="single" w:sz="4" w:space="0" w:color="auto"/>
            </w:tcBorders>
          </w:tcPr>
          <w:p w:rsidR="00FA6590" w:rsidRPr="00D06FC3" w:rsidRDefault="00FA6590" w:rsidP="0045626E">
            <w:r w:rsidRPr="00D06FC3">
              <w:t>Корея</w:t>
            </w:r>
          </w:p>
        </w:tc>
        <w:tc>
          <w:tcPr>
            <w:tcW w:w="1275" w:type="dxa"/>
            <w:tcBorders>
              <w:top w:val="single" w:sz="4" w:space="0" w:color="auto"/>
              <w:left w:val="single" w:sz="4" w:space="0" w:color="auto"/>
              <w:bottom w:val="single" w:sz="4" w:space="0" w:color="auto"/>
              <w:right w:val="single" w:sz="4" w:space="0" w:color="auto"/>
            </w:tcBorders>
          </w:tcPr>
          <w:p w:rsidR="00FA6590" w:rsidRPr="00EC1197" w:rsidRDefault="00FA6590" w:rsidP="0045626E">
            <w:pPr>
              <w:rPr>
                <w:color w:val="222222"/>
              </w:rPr>
            </w:pPr>
            <w:r w:rsidRPr="00EC1197">
              <w:rPr>
                <w:color w:val="222222"/>
              </w:rPr>
              <w:t>Заявка</w:t>
            </w:r>
          </w:p>
          <w:p w:rsidR="00FA6590" w:rsidRPr="00291AC9" w:rsidRDefault="00FA6590" w:rsidP="0045626E">
            <w:pPr>
              <w:rPr>
                <w:rStyle w:val="hps"/>
                <w:color w:val="222222"/>
              </w:rPr>
            </w:pPr>
            <w:r w:rsidRPr="00291AC9">
              <w:rPr>
                <w:rStyle w:val="longtext"/>
                <w:color w:val="222222"/>
                <w:sz w:val="18"/>
                <w:szCs w:val="18"/>
              </w:rPr>
              <w:t>20120019335 (А)</w:t>
            </w:r>
            <w:r w:rsidRPr="00291AC9">
              <w:rPr>
                <w:rStyle w:val="longtext"/>
                <w:color w:val="222222"/>
              </w:rPr>
              <w:t xml:space="preserve"> 06.03.12</w:t>
            </w:r>
            <w:r w:rsidRPr="00291AC9">
              <w:rPr>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DB42FA" w:rsidRDefault="00FA6590" w:rsidP="0045626E">
            <w:pPr>
              <w:rPr>
                <w:rFonts w:ascii="Arial" w:hAnsi="Arial" w:cs="Arial"/>
                <w:b/>
                <w:bCs/>
              </w:rPr>
            </w:pPr>
            <w:r w:rsidRPr="00DB42FA">
              <w:rPr>
                <w:rStyle w:val="longtext"/>
                <w:color w:val="222222"/>
              </w:rPr>
              <w:t>Применение RE- китайской медицины окружающее качественное органиче</w:t>
            </w:r>
            <w:r w:rsidR="00370140">
              <w:rPr>
                <w:rStyle w:val="longtext"/>
                <w:color w:val="222222"/>
              </w:rPr>
              <w:t>-</w:t>
            </w:r>
            <w:r w:rsidRPr="00DB42FA">
              <w:rPr>
                <w:rStyle w:val="longtext"/>
                <w:color w:val="222222"/>
              </w:rPr>
              <w:t>ское удобрение</w:t>
            </w:r>
            <w:r>
              <w:rPr>
                <w:rStyle w:val="longtext"/>
                <w:color w:val="222222"/>
              </w:rPr>
              <w:t>,</w:t>
            </w:r>
            <w:r w:rsidRPr="00DB42FA">
              <w:rPr>
                <w:rStyle w:val="longtext"/>
                <w:color w:val="222222"/>
              </w:rPr>
              <w:t xml:space="preserve"> метод производства гранул</w:t>
            </w:r>
          </w:p>
        </w:tc>
        <w:tc>
          <w:tcPr>
            <w:tcW w:w="6095" w:type="dxa"/>
            <w:tcBorders>
              <w:top w:val="single" w:sz="4" w:space="0" w:color="auto"/>
              <w:left w:val="single" w:sz="4" w:space="0" w:color="auto"/>
              <w:bottom w:val="single" w:sz="4" w:space="0" w:color="auto"/>
              <w:right w:val="single" w:sz="4" w:space="0" w:color="auto"/>
            </w:tcBorders>
          </w:tcPr>
          <w:p w:rsidR="00FA6590" w:rsidRPr="00C311B7" w:rsidRDefault="00FA6590" w:rsidP="0045626E">
            <w:pPr>
              <w:rPr>
                <w:sz w:val="19"/>
                <w:szCs w:val="19"/>
              </w:rPr>
            </w:pPr>
            <w:r>
              <w:rPr>
                <w:rStyle w:val="longtext"/>
                <w:color w:val="222222"/>
              </w:rPr>
              <w:t xml:space="preserve">Способ </w:t>
            </w:r>
            <w:r w:rsidRPr="00C311B7">
              <w:rPr>
                <w:rStyle w:val="longtext"/>
                <w:color w:val="222222"/>
              </w:rPr>
              <w:t>изготовления экологически чистого органичес</w:t>
            </w:r>
            <w:r w:rsidR="00D06FC3">
              <w:rPr>
                <w:rStyle w:val="longtext"/>
                <w:color w:val="222222"/>
              </w:rPr>
              <w:t>-</w:t>
            </w:r>
            <w:r w:rsidRPr="00C311B7">
              <w:rPr>
                <w:rStyle w:val="longtext"/>
                <w:color w:val="222222"/>
              </w:rPr>
              <w:t>кого удобрения гранул с использованием лекарственных трав , включает следующие стадии : извлечение выписку из фитотерапии в том числе женьшеня, солодки , рога Харта , корейский корень дягиля , Rehmannia корня , китайский диоскории , Paeonia японская , Eucommia ulmoides и лицея китайский мельник , естественно бро</w:t>
            </w:r>
            <w:r w:rsidR="001D03D2">
              <w:rPr>
                <w:rStyle w:val="longtext"/>
                <w:color w:val="222222"/>
              </w:rPr>
              <w:t>-</w:t>
            </w:r>
            <w:r w:rsidRPr="00C311B7">
              <w:rPr>
                <w:rStyle w:val="longtext"/>
                <w:color w:val="222222"/>
              </w:rPr>
              <w:t>жения оставшиеся</w:t>
            </w:r>
          </w:p>
        </w:tc>
        <w:tc>
          <w:tcPr>
            <w:tcW w:w="2155" w:type="dxa"/>
            <w:tcBorders>
              <w:top w:val="single" w:sz="4" w:space="0" w:color="auto"/>
              <w:left w:val="single" w:sz="4" w:space="0" w:color="auto"/>
              <w:bottom w:val="single" w:sz="4" w:space="0" w:color="auto"/>
              <w:right w:val="single" w:sz="4" w:space="0" w:color="auto"/>
            </w:tcBorders>
          </w:tcPr>
          <w:p w:rsidR="00FA6590" w:rsidRPr="00DB42FA" w:rsidRDefault="00FA6590" w:rsidP="0045626E">
            <w:pPr>
              <w:rPr>
                <w:bCs/>
                <w:sz w:val="18"/>
                <w:szCs w:val="18"/>
              </w:rPr>
            </w:pPr>
            <w:r w:rsidRPr="00DB42FA">
              <w:rPr>
                <w:rStyle w:val="longtext"/>
                <w:rFonts w:ascii="Arial" w:hAnsi="Arial" w:cs="Arial"/>
                <w:color w:val="222222"/>
                <w:sz w:val="18"/>
                <w:szCs w:val="18"/>
              </w:rPr>
              <w:t>Парк хюо дон</w:t>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sidRPr="005A1429">
              <w:rPr>
                <w:lang w:val="uk-UA"/>
              </w:rPr>
              <w:t>6.17</w:t>
            </w:r>
            <w:r>
              <w:rPr>
                <w:lang w:val="uk-UA"/>
              </w:rPr>
              <w:t>2</w:t>
            </w:r>
          </w:p>
        </w:tc>
        <w:tc>
          <w:tcPr>
            <w:tcW w:w="1134" w:type="dxa"/>
            <w:tcBorders>
              <w:top w:val="single" w:sz="4" w:space="0" w:color="auto"/>
              <w:left w:val="single" w:sz="4" w:space="0" w:color="auto"/>
              <w:bottom w:val="single" w:sz="4" w:space="0" w:color="auto"/>
              <w:right w:val="single" w:sz="4" w:space="0" w:color="auto"/>
            </w:tcBorders>
          </w:tcPr>
          <w:p w:rsidR="00FA6590" w:rsidRPr="00D06FC3" w:rsidRDefault="00FA6590" w:rsidP="0045626E">
            <w:r w:rsidRPr="00D06FC3">
              <w:t xml:space="preserve">Китай </w:t>
            </w:r>
          </w:p>
        </w:tc>
        <w:tc>
          <w:tcPr>
            <w:tcW w:w="1275" w:type="dxa"/>
            <w:tcBorders>
              <w:top w:val="single" w:sz="4" w:space="0" w:color="auto"/>
              <w:left w:val="single" w:sz="4" w:space="0" w:color="auto"/>
              <w:bottom w:val="single" w:sz="4" w:space="0" w:color="auto"/>
              <w:right w:val="single" w:sz="4" w:space="0" w:color="auto"/>
            </w:tcBorders>
          </w:tcPr>
          <w:p w:rsidR="00FA6590" w:rsidRPr="00EC1197" w:rsidRDefault="00FA6590" w:rsidP="0045626E">
            <w:pPr>
              <w:rPr>
                <w:color w:val="222222"/>
              </w:rPr>
            </w:pPr>
            <w:r w:rsidRPr="00EC1197">
              <w:rPr>
                <w:color w:val="222222"/>
              </w:rPr>
              <w:t>Заявка</w:t>
            </w:r>
          </w:p>
          <w:p w:rsidR="00FA6590" w:rsidRPr="00662A4F" w:rsidRDefault="00FA6590" w:rsidP="0045626E">
            <w:pPr>
              <w:rPr>
                <w:color w:val="222222"/>
              </w:rPr>
            </w:pPr>
            <w:r w:rsidRPr="005A483D">
              <w:rPr>
                <w:color w:val="222222"/>
                <w:sz w:val="16"/>
                <w:szCs w:val="16"/>
              </w:rPr>
              <w:t>202161674 (U)</w:t>
            </w:r>
            <w:r>
              <w:rPr>
                <w:rFonts w:ascii="Arial" w:hAnsi="Arial" w:cs="Arial"/>
                <w:color w:val="222222"/>
              </w:rPr>
              <w:t xml:space="preserve"> </w:t>
            </w:r>
            <w:r w:rsidRPr="005A483D">
              <w:rPr>
                <w:color w:val="222222"/>
              </w:rPr>
              <w:t>14.03.12</w:t>
            </w:r>
            <w:r>
              <w:rPr>
                <w:rFonts w:ascii="Arial" w:hAnsi="Arial" w:cs="Arial"/>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EA6A0B" w:rsidRDefault="00FA6590" w:rsidP="0045626E">
            <w:pPr>
              <w:rPr>
                <w:color w:val="222222"/>
              </w:rPr>
            </w:pPr>
            <w:r w:rsidRPr="00EA6A0B">
              <w:rPr>
                <w:color w:val="222222"/>
              </w:rPr>
              <w:t>Устройство для лечения заболеваний, осложненных ткан</w:t>
            </w:r>
            <w:r>
              <w:rPr>
                <w:color w:val="222222"/>
              </w:rPr>
              <w:t>ей</w:t>
            </w:r>
            <w:r w:rsidRPr="00EA6A0B">
              <w:rPr>
                <w:color w:val="222222"/>
              </w:rPr>
              <w:t xml:space="preserve"> желчного пузыря меридиана и меридиана сердца с помо</w:t>
            </w:r>
            <w:r w:rsidR="00370140">
              <w:rPr>
                <w:color w:val="222222"/>
              </w:rPr>
              <w:t>-</w:t>
            </w:r>
            <w:r w:rsidRPr="00EA6A0B">
              <w:rPr>
                <w:color w:val="222222"/>
              </w:rPr>
              <w:t>щью китайской медицины</w:t>
            </w:r>
            <w:r w:rsidRPr="00EA6A0B">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5A483D" w:rsidRDefault="00FA6590" w:rsidP="00EA2443">
            <w:pPr>
              <w:rPr>
                <w:color w:val="222222"/>
              </w:rPr>
            </w:pPr>
            <w:r w:rsidRPr="005A483D">
              <w:rPr>
                <w:color w:val="222222"/>
              </w:rPr>
              <w:t>Полезная модель относится к устройству для лечения за</w:t>
            </w:r>
            <w:r>
              <w:rPr>
                <w:color w:val="222222"/>
              </w:rPr>
              <w:t>-</w:t>
            </w:r>
            <w:r w:rsidRPr="005A483D">
              <w:rPr>
                <w:color w:val="222222"/>
              </w:rPr>
              <w:t>болеваний, осложненных дв</w:t>
            </w:r>
            <w:r w:rsidR="00EA2443">
              <w:rPr>
                <w:color w:val="222222"/>
              </w:rPr>
              <w:t>ух</w:t>
            </w:r>
            <w:r w:rsidRPr="005A483D">
              <w:rPr>
                <w:color w:val="222222"/>
              </w:rPr>
              <w:t xml:space="preserve"> тканях желчного пузыря меридиана и меридиана сердца с помощью китайской медицины </w:t>
            </w:r>
            <w:r>
              <w:rPr>
                <w:color w:val="222222"/>
              </w:rPr>
              <w:t xml:space="preserve">- </w:t>
            </w:r>
            <w:r w:rsidRPr="005A483D">
              <w:rPr>
                <w:color w:val="222222"/>
              </w:rPr>
              <w:t>лекарство включает в себя 1 г китайский тамариска, 3 г солодки, 1 г оболочки черепах</w:t>
            </w:r>
            <w:r>
              <w:rPr>
                <w:color w:val="222222"/>
              </w:rPr>
              <w:t>и</w:t>
            </w:r>
            <w:r w:rsidRPr="005A483D">
              <w:rPr>
                <w:color w:val="222222"/>
              </w:rPr>
              <w:t xml:space="preserve">  и еще 20 растений</w:t>
            </w:r>
          </w:p>
        </w:tc>
        <w:tc>
          <w:tcPr>
            <w:tcW w:w="2155" w:type="dxa"/>
            <w:tcBorders>
              <w:top w:val="single" w:sz="4" w:space="0" w:color="auto"/>
              <w:left w:val="single" w:sz="4" w:space="0" w:color="auto"/>
              <w:bottom w:val="single" w:sz="4" w:space="0" w:color="auto"/>
              <w:right w:val="single" w:sz="4" w:space="0" w:color="auto"/>
            </w:tcBorders>
          </w:tcPr>
          <w:p w:rsidR="00FA6590" w:rsidRDefault="00FA6590" w:rsidP="0045626E">
            <w:pPr>
              <w:rPr>
                <w:color w:val="222222"/>
                <w:sz w:val="20"/>
                <w:szCs w:val="20"/>
              </w:rPr>
            </w:pPr>
            <w:r>
              <w:rPr>
                <w:color w:val="222222"/>
                <w:sz w:val="20"/>
                <w:szCs w:val="20"/>
              </w:rPr>
              <w:t>Янью</w:t>
            </w:r>
            <w:r w:rsidRPr="000518D9">
              <w:rPr>
                <w:color w:val="222222"/>
                <w:sz w:val="20"/>
                <w:szCs w:val="20"/>
              </w:rPr>
              <w:t xml:space="preserve"> В</w:t>
            </w:r>
            <w:r>
              <w:rPr>
                <w:color w:val="222222"/>
                <w:sz w:val="20"/>
                <w:szCs w:val="20"/>
              </w:rPr>
              <w:t>ан</w:t>
            </w:r>
          </w:p>
          <w:p w:rsidR="00FA6590" w:rsidRDefault="00FA6590" w:rsidP="0045626E">
            <w:pPr>
              <w:rPr>
                <w:rFonts w:ascii="Arial" w:hAnsi="Arial" w:cs="Arial"/>
                <w:color w:val="222222"/>
              </w:rPr>
            </w:pPr>
            <w:r w:rsidRPr="000518D9">
              <w:rPr>
                <w:color w:val="222222"/>
                <w:sz w:val="20"/>
                <w:szCs w:val="20"/>
              </w:rPr>
              <w:t>(Wang Jianyou</w:t>
            </w:r>
            <w:r>
              <w:rPr>
                <w:rFonts w:ascii="Arial" w:hAnsi="Arial" w:cs="Arial"/>
                <w:color w:val="222222"/>
              </w:rPr>
              <w:t xml:space="preserve"> )</w:t>
            </w:r>
            <w:r>
              <w:rPr>
                <w:rFonts w:ascii="Arial" w:hAnsi="Arial" w:cs="Arial"/>
                <w:color w:val="222222"/>
              </w:rPr>
              <w:br/>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sidRPr="005A1429">
              <w:rPr>
                <w:lang w:val="uk-UA"/>
              </w:rPr>
              <w:t>6.17</w:t>
            </w:r>
            <w:r>
              <w:rPr>
                <w:lang w:val="uk-UA"/>
              </w:rPr>
              <w:t>3</w:t>
            </w:r>
          </w:p>
        </w:tc>
        <w:tc>
          <w:tcPr>
            <w:tcW w:w="1134" w:type="dxa"/>
            <w:tcBorders>
              <w:top w:val="single" w:sz="4" w:space="0" w:color="auto"/>
              <w:left w:val="single" w:sz="4" w:space="0" w:color="auto"/>
              <w:bottom w:val="single" w:sz="4" w:space="0" w:color="auto"/>
              <w:right w:val="single" w:sz="4" w:space="0" w:color="auto"/>
            </w:tcBorders>
          </w:tcPr>
          <w:p w:rsidR="00FA6590" w:rsidRPr="00EC13FA" w:rsidRDefault="00FA6590" w:rsidP="0045626E">
            <w:pPr>
              <w:rPr>
                <w:highlight w:val="yellow"/>
              </w:rPr>
            </w:pPr>
            <w:r w:rsidRPr="00614BCE">
              <w:t>Китай</w:t>
            </w:r>
          </w:p>
        </w:tc>
        <w:tc>
          <w:tcPr>
            <w:tcW w:w="1275" w:type="dxa"/>
            <w:tcBorders>
              <w:top w:val="single" w:sz="4" w:space="0" w:color="auto"/>
              <w:left w:val="single" w:sz="4" w:space="0" w:color="auto"/>
              <w:bottom w:val="single" w:sz="4" w:space="0" w:color="auto"/>
              <w:right w:val="single" w:sz="4" w:space="0" w:color="auto"/>
            </w:tcBorders>
          </w:tcPr>
          <w:p w:rsidR="00FA6590" w:rsidRPr="00EC1197" w:rsidRDefault="00FA6590" w:rsidP="0045626E">
            <w:pPr>
              <w:rPr>
                <w:color w:val="222222"/>
              </w:rPr>
            </w:pPr>
            <w:r w:rsidRPr="00EC1197">
              <w:rPr>
                <w:color w:val="222222"/>
              </w:rPr>
              <w:t>Заявка</w:t>
            </w:r>
          </w:p>
          <w:p w:rsidR="00FA6590" w:rsidRDefault="00FA6590" w:rsidP="0045626E">
            <w:pPr>
              <w:rPr>
                <w:rStyle w:val="hps"/>
                <w:color w:val="222222"/>
                <w:sz w:val="22"/>
                <w:szCs w:val="22"/>
              </w:rPr>
            </w:pPr>
            <w:r w:rsidRPr="005A483D">
              <w:rPr>
                <w:rStyle w:val="longtext"/>
                <w:color w:val="222222"/>
                <w:sz w:val="16"/>
                <w:szCs w:val="16"/>
              </w:rPr>
              <w:t>102532338 (A)</w:t>
            </w:r>
            <w:r>
              <w:rPr>
                <w:rStyle w:val="longtext"/>
                <w:rFonts w:ascii="Arial" w:hAnsi="Arial" w:cs="Arial"/>
                <w:color w:val="222222"/>
              </w:rPr>
              <w:t xml:space="preserve">  </w:t>
            </w:r>
            <w:r w:rsidRPr="005A483D">
              <w:rPr>
                <w:rStyle w:val="longtext"/>
                <w:color w:val="222222"/>
              </w:rPr>
              <w:t>04.07.12</w:t>
            </w:r>
            <w:r>
              <w:rPr>
                <w:rFonts w:ascii="Arial" w:hAnsi="Arial" w:cs="Arial"/>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5A483D" w:rsidRDefault="00FA6590" w:rsidP="0045626E">
            <w:pPr>
              <w:rPr>
                <w:color w:val="222222"/>
              </w:rPr>
            </w:pPr>
            <w:r w:rsidRPr="005A483D">
              <w:rPr>
                <w:rStyle w:val="longtext"/>
                <w:color w:val="222222"/>
              </w:rPr>
              <w:lastRenderedPageBreak/>
              <w:t>Ультразвуковой метод извлечения полисахаридов солодки</w:t>
            </w:r>
            <w:r w:rsidRPr="005A483D">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4611E0" w:rsidRDefault="00FA6590" w:rsidP="0045626E">
            <w:pPr>
              <w:rPr>
                <w:color w:val="222222"/>
                <w:sz w:val="22"/>
                <w:szCs w:val="22"/>
              </w:rPr>
            </w:pPr>
            <w:r w:rsidRPr="004611E0">
              <w:rPr>
                <w:rStyle w:val="longtext"/>
                <w:color w:val="222222"/>
                <w:sz w:val="22"/>
                <w:szCs w:val="22"/>
              </w:rPr>
              <w:t>Способ включает в себя следующие этапы: отбор солодки с 80 - меш сито фармакопеи , и проведение ультразвукового обезжиривания в течение 40 минут при соотношении солод</w:t>
            </w:r>
            <w:r w:rsidR="00D06FC3">
              <w:rPr>
                <w:rStyle w:val="longtext"/>
                <w:color w:val="222222"/>
                <w:sz w:val="22"/>
                <w:szCs w:val="22"/>
              </w:rPr>
              <w:t>-</w:t>
            </w:r>
            <w:r w:rsidRPr="004611E0">
              <w:rPr>
                <w:rStyle w:val="longtext"/>
                <w:color w:val="222222"/>
                <w:sz w:val="22"/>
                <w:szCs w:val="22"/>
              </w:rPr>
              <w:lastRenderedPageBreak/>
              <w:t>ки в этаноле подаваемую жидкость 1:5 ( г / мл) ; от</w:t>
            </w:r>
            <w:r>
              <w:rPr>
                <w:rStyle w:val="longtext"/>
                <w:color w:val="222222"/>
                <w:sz w:val="22"/>
                <w:szCs w:val="22"/>
              </w:rPr>
              <w:t>деление</w:t>
            </w:r>
            <w:r w:rsidRPr="004611E0">
              <w:rPr>
                <w:rStyle w:val="longtext"/>
                <w:color w:val="222222"/>
                <w:sz w:val="22"/>
                <w:szCs w:val="22"/>
              </w:rPr>
              <w:t xml:space="preserve"> обезжирива</w:t>
            </w:r>
            <w:r>
              <w:rPr>
                <w:rStyle w:val="longtext"/>
                <w:color w:val="222222"/>
                <w:sz w:val="22"/>
                <w:szCs w:val="22"/>
              </w:rPr>
              <w:t>емой</w:t>
            </w:r>
            <w:r w:rsidRPr="004611E0">
              <w:rPr>
                <w:rStyle w:val="longtext"/>
                <w:color w:val="222222"/>
                <w:sz w:val="22"/>
                <w:szCs w:val="22"/>
              </w:rPr>
              <w:t xml:space="preserve"> жидкости и стиральная лекарственного остаток</w:t>
            </w:r>
            <w:r>
              <w:rPr>
                <w:rStyle w:val="longtext"/>
                <w:color w:val="222222"/>
                <w:sz w:val="22"/>
                <w:szCs w:val="22"/>
              </w:rPr>
              <w:t>а</w:t>
            </w:r>
            <w:r w:rsidRPr="004611E0">
              <w:rPr>
                <w:rStyle w:val="longtext"/>
                <w:color w:val="222222"/>
                <w:sz w:val="22"/>
                <w:szCs w:val="22"/>
              </w:rPr>
              <w:t xml:space="preserve"> три раза с небольшим количеством 80% этанола ; испарения растворителя, сушкой при температуре 60 ° С , пока запах спирта не исчезнет , добавляют 200 мл воды в оставшийся остаток , а затем проведение ультразвуковой экстракции в течение 30 минут при температура 75 ° С , в котором экстракцию проводят пять раз, смешивание экст</w:t>
            </w:r>
            <w:r w:rsidR="00D06FC3">
              <w:rPr>
                <w:rStyle w:val="longtext"/>
                <w:color w:val="222222"/>
                <w:sz w:val="22"/>
                <w:szCs w:val="22"/>
              </w:rPr>
              <w:t>-</w:t>
            </w:r>
            <w:r w:rsidRPr="004611E0">
              <w:rPr>
                <w:rStyle w:val="longtext"/>
                <w:color w:val="222222"/>
                <w:sz w:val="22"/>
                <w:szCs w:val="22"/>
              </w:rPr>
              <w:t xml:space="preserve">рактов водой, и концентрируют примерно </w:t>
            </w:r>
            <w:r>
              <w:rPr>
                <w:rStyle w:val="longtext"/>
                <w:color w:val="222222"/>
                <w:sz w:val="22"/>
                <w:szCs w:val="22"/>
              </w:rPr>
              <w:t xml:space="preserve">до </w:t>
            </w:r>
            <w:r w:rsidRPr="004611E0">
              <w:rPr>
                <w:rStyle w:val="longtext"/>
                <w:color w:val="222222"/>
                <w:sz w:val="22"/>
                <w:szCs w:val="22"/>
              </w:rPr>
              <w:t>15 мл и до</w:t>
            </w:r>
            <w:r w:rsidR="00D06FC3">
              <w:rPr>
                <w:rStyle w:val="longtext"/>
                <w:color w:val="222222"/>
                <w:sz w:val="22"/>
                <w:szCs w:val="22"/>
              </w:rPr>
              <w:t>-</w:t>
            </w:r>
            <w:r w:rsidRPr="004611E0">
              <w:rPr>
                <w:rStyle w:val="longtext"/>
                <w:color w:val="222222"/>
                <w:sz w:val="22"/>
                <w:szCs w:val="22"/>
              </w:rPr>
              <w:t>бавление абсолютн</w:t>
            </w:r>
            <w:r>
              <w:rPr>
                <w:rStyle w:val="longtext"/>
                <w:color w:val="222222"/>
                <w:sz w:val="22"/>
                <w:szCs w:val="22"/>
              </w:rPr>
              <w:t>ого</w:t>
            </w:r>
            <w:r w:rsidRPr="004611E0">
              <w:rPr>
                <w:rStyle w:val="longtext"/>
                <w:color w:val="222222"/>
                <w:sz w:val="22"/>
                <w:szCs w:val="22"/>
              </w:rPr>
              <w:t xml:space="preserve"> этилов</w:t>
            </w:r>
            <w:r>
              <w:rPr>
                <w:rStyle w:val="longtext"/>
                <w:color w:val="222222"/>
                <w:sz w:val="22"/>
                <w:szCs w:val="22"/>
              </w:rPr>
              <w:t>ого</w:t>
            </w:r>
            <w:r w:rsidRPr="004611E0">
              <w:rPr>
                <w:rStyle w:val="longtext"/>
                <w:color w:val="222222"/>
                <w:sz w:val="22"/>
                <w:szCs w:val="22"/>
              </w:rPr>
              <w:t xml:space="preserve"> спирт</w:t>
            </w:r>
            <w:r>
              <w:rPr>
                <w:rStyle w:val="longtext"/>
                <w:color w:val="222222"/>
                <w:sz w:val="22"/>
                <w:szCs w:val="22"/>
              </w:rPr>
              <w:t>а</w:t>
            </w:r>
            <w:r w:rsidRPr="004611E0">
              <w:rPr>
                <w:rStyle w:val="longtext"/>
                <w:color w:val="222222"/>
                <w:sz w:val="22"/>
                <w:szCs w:val="22"/>
              </w:rPr>
              <w:t xml:space="preserve"> объемом</w:t>
            </w:r>
            <w:r>
              <w:rPr>
                <w:rStyle w:val="longtext"/>
                <w:color w:val="222222"/>
                <w:sz w:val="22"/>
                <w:szCs w:val="22"/>
              </w:rPr>
              <w:t>,</w:t>
            </w:r>
            <w:r w:rsidRPr="004611E0">
              <w:rPr>
                <w:rStyle w:val="longtext"/>
                <w:color w:val="222222"/>
                <w:sz w:val="22"/>
                <w:szCs w:val="22"/>
              </w:rPr>
              <w:t xml:space="preserve"> в 9 раз , как у жидкости полисахарид солодки , стоять в течение 24 часов при температуре 4 ° С и затем проведение вакуумной фильтра</w:t>
            </w:r>
            <w:r>
              <w:rPr>
                <w:rStyle w:val="longtext"/>
                <w:color w:val="222222"/>
                <w:sz w:val="22"/>
                <w:szCs w:val="22"/>
              </w:rPr>
              <w:t>-</w:t>
            </w:r>
            <w:r w:rsidRPr="004611E0">
              <w:rPr>
                <w:rStyle w:val="longtext"/>
                <w:color w:val="222222"/>
                <w:sz w:val="22"/>
                <w:szCs w:val="22"/>
              </w:rPr>
              <w:t>ции и сушки осадка при температуре 60 ° С , пока вес не станет постоянным , так, чтобы получить общий полисахарид солодки</w:t>
            </w:r>
          </w:p>
        </w:tc>
        <w:tc>
          <w:tcPr>
            <w:tcW w:w="2155" w:type="dxa"/>
            <w:tcBorders>
              <w:top w:val="single" w:sz="4" w:space="0" w:color="auto"/>
              <w:left w:val="single" w:sz="4" w:space="0" w:color="auto"/>
              <w:bottom w:val="single" w:sz="4" w:space="0" w:color="auto"/>
              <w:right w:val="single" w:sz="4" w:space="0" w:color="auto"/>
            </w:tcBorders>
          </w:tcPr>
          <w:p w:rsidR="00FA6590" w:rsidRPr="004611E0" w:rsidRDefault="00FA6590" w:rsidP="0045626E">
            <w:pPr>
              <w:rPr>
                <w:rStyle w:val="longtext"/>
                <w:color w:val="222222"/>
                <w:sz w:val="18"/>
                <w:szCs w:val="18"/>
              </w:rPr>
            </w:pPr>
            <w:r w:rsidRPr="004611E0">
              <w:rPr>
                <w:rStyle w:val="longtext"/>
                <w:color w:val="222222"/>
                <w:sz w:val="18"/>
                <w:szCs w:val="18"/>
              </w:rPr>
              <w:lastRenderedPageBreak/>
              <w:t>Yunsheng Чжао</w:t>
            </w:r>
          </w:p>
          <w:p w:rsidR="00FA6590" w:rsidRPr="004611E0" w:rsidRDefault="00FA6590" w:rsidP="0045626E">
            <w:pPr>
              <w:rPr>
                <w:rStyle w:val="longtext"/>
                <w:color w:val="222222"/>
                <w:sz w:val="18"/>
                <w:szCs w:val="18"/>
              </w:rPr>
            </w:pPr>
            <w:r>
              <w:rPr>
                <w:rStyle w:val="longtext"/>
                <w:color w:val="222222"/>
                <w:sz w:val="18"/>
                <w:szCs w:val="18"/>
              </w:rPr>
              <w:t>и</w:t>
            </w:r>
            <w:r w:rsidRPr="004611E0">
              <w:rPr>
                <w:rStyle w:val="longtext"/>
                <w:color w:val="222222"/>
                <w:sz w:val="18"/>
                <w:szCs w:val="18"/>
              </w:rPr>
              <w:t xml:space="preserve"> др.</w:t>
            </w:r>
          </w:p>
          <w:p w:rsidR="00FA6590" w:rsidRDefault="00FA6590" w:rsidP="0045626E">
            <w:pPr>
              <w:rPr>
                <w:color w:val="222222"/>
              </w:rPr>
            </w:pPr>
            <w:r w:rsidRPr="004611E0">
              <w:rPr>
                <w:rStyle w:val="longtext"/>
                <w:color w:val="222222"/>
                <w:sz w:val="18"/>
                <w:szCs w:val="18"/>
              </w:rPr>
              <w:t xml:space="preserve">(Нинся </w:t>
            </w:r>
            <w:r>
              <w:rPr>
                <w:rStyle w:val="longtext"/>
                <w:color w:val="222222"/>
                <w:sz w:val="18"/>
                <w:szCs w:val="18"/>
              </w:rPr>
              <w:t>медицинский университет</w:t>
            </w:r>
            <w:r w:rsidRPr="004611E0">
              <w:rPr>
                <w:rStyle w:val="longtext"/>
                <w:color w:val="222222"/>
                <w:sz w:val="18"/>
                <w:szCs w:val="18"/>
              </w:rPr>
              <w:t>)</w:t>
            </w:r>
            <w:r>
              <w:rPr>
                <w:rFonts w:ascii="Arial" w:hAnsi="Arial" w:cs="Arial"/>
                <w:color w:val="222222"/>
              </w:rPr>
              <w:br/>
            </w:r>
          </w:p>
        </w:tc>
      </w:tr>
      <w:tr w:rsidR="00FA6590" w:rsidRPr="001B3268"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sidRPr="005A1429">
              <w:rPr>
                <w:lang w:val="uk-UA"/>
              </w:rPr>
              <w:lastRenderedPageBreak/>
              <w:t>6.17</w:t>
            </w:r>
            <w:r>
              <w:rPr>
                <w:lang w:val="uk-UA"/>
              </w:rPr>
              <w:t>4</w:t>
            </w:r>
          </w:p>
        </w:tc>
        <w:tc>
          <w:tcPr>
            <w:tcW w:w="1134" w:type="dxa"/>
            <w:tcBorders>
              <w:top w:val="single" w:sz="4" w:space="0" w:color="auto"/>
              <w:left w:val="single" w:sz="4" w:space="0" w:color="auto"/>
              <w:bottom w:val="single" w:sz="4" w:space="0" w:color="auto"/>
              <w:right w:val="single" w:sz="4" w:space="0" w:color="auto"/>
            </w:tcBorders>
          </w:tcPr>
          <w:p w:rsidR="00614BCE" w:rsidRDefault="00614BCE" w:rsidP="00614BCE">
            <w:pPr>
              <w:rPr>
                <w:rFonts w:ascii="Arial" w:hAnsi="Arial" w:cs="Arial"/>
                <w:color w:val="222222"/>
              </w:rPr>
            </w:pPr>
            <w:r w:rsidRPr="0045626E">
              <w:rPr>
                <w:rFonts w:ascii="Arial" w:hAnsi="Arial" w:cs="Arial"/>
                <w:color w:val="222222"/>
                <w:highlight w:val="yellow"/>
              </w:rPr>
              <w:t>ZA</w:t>
            </w:r>
          </w:p>
          <w:p w:rsidR="00FA6590" w:rsidRPr="00EC13FA" w:rsidRDefault="00FA6590" w:rsidP="00F67607">
            <w:pPr>
              <w:rPr>
                <w:highlight w:val="yellow"/>
                <w:lang w:val="en-US"/>
              </w:rPr>
            </w:pPr>
          </w:p>
        </w:tc>
        <w:tc>
          <w:tcPr>
            <w:tcW w:w="1275" w:type="dxa"/>
            <w:tcBorders>
              <w:top w:val="single" w:sz="4" w:space="0" w:color="auto"/>
              <w:left w:val="single" w:sz="4" w:space="0" w:color="auto"/>
              <w:bottom w:val="single" w:sz="4" w:space="0" w:color="auto"/>
              <w:right w:val="single" w:sz="4" w:space="0" w:color="auto"/>
            </w:tcBorders>
          </w:tcPr>
          <w:p w:rsidR="00614BCE" w:rsidRPr="00614BCE" w:rsidRDefault="00614BCE" w:rsidP="00F67607">
            <w:pPr>
              <w:rPr>
                <w:color w:val="222222"/>
                <w:highlight w:val="yellow"/>
              </w:rPr>
            </w:pPr>
            <w:r w:rsidRPr="00614BCE">
              <w:rPr>
                <w:color w:val="222222"/>
                <w:highlight w:val="yellow"/>
              </w:rPr>
              <w:t>Заявка</w:t>
            </w:r>
          </w:p>
          <w:p w:rsidR="00FA6590" w:rsidRDefault="00FA6590" w:rsidP="00F67607">
            <w:pPr>
              <w:rPr>
                <w:rStyle w:val="hps"/>
                <w:rFonts w:ascii="Arial" w:hAnsi="Arial" w:cs="Arial"/>
                <w:color w:val="222222"/>
              </w:rPr>
            </w:pPr>
            <w:r w:rsidRPr="00370140">
              <w:rPr>
                <w:color w:val="222222"/>
                <w:sz w:val="22"/>
                <w:szCs w:val="22"/>
              </w:rPr>
              <w:t xml:space="preserve">201000321 </w:t>
            </w:r>
            <w:r w:rsidRPr="00370140">
              <w:rPr>
                <w:color w:val="222222"/>
                <w:sz w:val="18"/>
                <w:szCs w:val="18"/>
              </w:rPr>
              <w:t>(А)</w:t>
            </w:r>
            <w:r w:rsidRPr="00291AC9">
              <w:rPr>
                <w:color w:val="222222"/>
                <w:sz w:val="20"/>
                <w:szCs w:val="20"/>
              </w:rPr>
              <w:t xml:space="preserve"> </w:t>
            </w:r>
            <w:r w:rsidRPr="00291AC9">
              <w:rPr>
                <w:color w:val="222222"/>
              </w:rPr>
              <w:t>27.10.10</w:t>
            </w:r>
            <w:r>
              <w:rPr>
                <w:rFonts w:ascii="Arial" w:hAnsi="Arial" w:cs="Arial"/>
                <w:color w:val="222222"/>
              </w:rPr>
              <w:br/>
            </w:r>
          </w:p>
          <w:p w:rsidR="001A6FF1" w:rsidRPr="001A6FF1" w:rsidRDefault="001A6FF1" w:rsidP="00F67607">
            <w:pPr>
              <w:rPr>
                <w:rStyle w:val="hps"/>
                <w:rFonts w:ascii="Arial" w:hAnsi="Arial" w:cs="Arial"/>
                <w:color w:val="222222"/>
              </w:rPr>
            </w:pPr>
          </w:p>
        </w:tc>
        <w:tc>
          <w:tcPr>
            <w:tcW w:w="4395" w:type="dxa"/>
            <w:tcBorders>
              <w:top w:val="single" w:sz="4" w:space="0" w:color="auto"/>
              <w:left w:val="single" w:sz="4" w:space="0" w:color="auto"/>
              <w:bottom w:val="single" w:sz="4" w:space="0" w:color="auto"/>
              <w:right w:val="single" w:sz="4" w:space="0" w:color="auto"/>
            </w:tcBorders>
          </w:tcPr>
          <w:p w:rsidR="00FA6590" w:rsidRPr="0039315D" w:rsidRDefault="00FA6590" w:rsidP="003F3F3B">
            <w:pPr>
              <w:rPr>
                <w:b/>
                <w:bCs/>
                <w:sz w:val="20"/>
                <w:szCs w:val="20"/>
              </w:rPr>
            </w:pPr>
            <w:r w:rsidRPr="0039315D">
              <w:rPr>
                <w:color w:val="222222"/>
              </w:rPr>
              <w:t>Способ производства стабильного хранения фунгицидно</w:t>
            </w:r>
            <w:r>
              <w:rPr>
                <w:color w:val="222222"/>
              </w:rPr>
              <w:t>го</w:t>
            </w:r>
            <w:r w:rsidRPr="0039315D">
              <w:rPr>
                <w:color w:val="222222"/>
              </w:rPr>
              <w:t xml:space="preserve"> экстракта солодки для контроля фитопатогенных грибов и других заболеваний растений</w:t>
            </w:r>
            <w:r w:rsidRPr="0039315D">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39315D" w:rsidRDefault="00FA6590" w:rsidP="003F3F3B">
            <w:pPr>
              <w:rPr>
                <w:sz w:val="19"/>
                <w:szCs w:val="19"/>
              </w:rPr>
            </w:pPr>
            <w:r w:rsidRPr="0039315D">
              <w:rPr>
                <w:color w:val="222222"/>
              </w:rPr>
              <w:t>Эффективное снижение заболевани</w:t>
            </w:r>
            <w:r>
              <w:rPr>
                <w:color w:val="222222"/>
              </w:rPr>
              <w:t>я</w:t>
            </w:r>
            <w:r w:rsidRPr="0039315D">
              <w:rPr>
                <w:color w:val="222222"/>
              </w:rPr>
              <w:t xml:space="preserve"> отнес</w:t>
            </w:r>
            <w:r>
              <w:rPr>
                <w:color w:val="222222"/>
              </w:rPr>
              <w:t>ено</w:t>
            </w:r>
            <w:r w:rsidRPr="0039315D">
              <w:rPr>
                <w:color w:val="222222"/>
              </w:rPr>
              <w:t xml:space="preserve"> к проти</w:t>
            </w:r>
            <w:r w:rsidR="00626655">
              <w:rPr>
                <w:color w:val="222222"/>
              </w:rPr>
              <w:t>-</w:t>
            </w:r>
            <w:r w:rsidRPr="0039315D">
              <w:rPr>
                <w:color w:val="222222"/>
              </w:rPr>
              <w:t>во</w:t>
            </w:r>
            <w:r>
              <w:rPr>
                <w:color w:val="222222"/>
              </w:rPr>
              <w:t>-</w:t>
            </w:r>
            <w:r w:rsidRPr="0039315D">
              <w:rPr>
                <w:color w:val="222222"/>
              </w:rPr>
              <w:t>грибковы</w:t>
            </w:r>
            <w:r>
              <w:rPr>
                <w:color w:val="222222"/>
              </w:rPr>
              <w:t>м</w:t>
            </w:r>
            <w:r w:rsidRPr="0039315D">
              <w:rPr>
                <w:color w:val="222222"/>
              </w:rPr>
              <w:t xml:space="preserve"> свойств</w:t>
            </w:r>
            <w:r>
              <w:rPr>
                <w:color w:val="222222"/>
              </w:rPr>
              <w:t xml:space="preserve">ам </w:t>
            </w:r>
            <w:r w:rsidRPr="0039315D">
              <w:rPr>
                <w:color w:val="222222"/>
              </w:rPr>
              <w:t>растительного экстракта</w:t>
            </w:r>
            <w:r>
              <w:rPr>
                <w:color w:val="222222"/>
              </w:rPr>
              <w:t xml:space="preserve"> солод</w:t>
            </w:r>
            <w:r w:rsidR="00626655">
              <w:rPr>
                <w:color w:val="222222"/>
              </w:rPr>
              <w:t>-</w:t>
            </w:r>
            <w:r>
              <w:rPr>
                <w:color w:val="222222"/>
              </w:rPr>
              <w:t>ки     (</w:t>
            </w:r>
            <w:r w:rsidRPr="0039315D">
              <w:rPr>
                <w:color w:val="222222"/>
              </w:rPr>
              <w:t xml:space="preserve">в виде </w:t>
            </w:r>
            <w:r w:rsidR="00EA2443">
              <w:rPr>
                <w:color w:val="222222"/>
              </w:rPr>
              <w:t>спреев ) экстрактов</w:t>
            </w:r>
            <w:r w:rsidRPr="0039315D">
              <w:rPr>
                <w:color w:val="222222"/>
              </w:rPr>
              <w:t>, полученных предпоч</w:t>
            </w:r>
            <w:r w:rsidR="00626655">
              <w:rPr>
                <w:color w:val="222222"/>
              </w:rPr>
              <w:t>-</w:t>
            </w:r>
            <w:r w:rsidRPr="0039315D">
              <w:rPr>
                <w:color w:val="222222"/>
              </w:rPr>
              <w:t xml:space="preserve">тительно </w:t>
            </w:r>
            <w:r>
              <w:rPr>
                <w:color w:val="222222"/>
              </w:rPr>
              <w:t>из</w:t>
            </w:r>
            <w:r w:rsidRPr="0039315D">
              <w:rPr>
                <w:color w:val="222222"/>
              </w:rPr>
              <w:t xml:space="preserve"> надземных част</w:t>
            </w:r>
            <w:r>
              <w:rPr>
                <w:color w:val="222222"/>
              </w:rPr>
              <w:t>ей</w:t>
            </w:r>
            <w:r w:rsidRPr="0039315D">
              <w:rPr>
                <w:color w:val="222222"/>
              </w:rPr>
              <w:t xml:space="preserve"> </w:t>
            </w:r>
            <w:r>
              <w:rPr>
                <w:color w:val="222222"/>
              </w:rPr>
              <w:t xml:space="preserve">солодки </w:t>
            </w:r>
            <w:r w:rsidRPr="0039315D">
              <w:rPr>
                <w:color w:val="222222"/>
              </w:rPr>
              <w:t>г</w:t>
            </w:r>
            <w:r>
              <w:rPr>
                <w:color w:val="222222"/>
              </w:rPr>
              <w:t>олой</w:t>
            </w:r>
            <w:r w:rsidRPr="0039315D">
              <w:rPr>
                <w:color w:val="222222"/>
              </w:rPr>
              <w:t>,</w:t>
            </w:r>
            <w:r>
              <w:rPr>
                <w:color w:val="222222"/>
              </w:rPr>
              <w:t xml:space="preserve"> что</w:t>
            </w:r>
            <w:r w:rsidRPr="0039315D">
              <w:rPr>
                <w:color w:val="222222"/>
              </w:rPr>
              <w:t xml:space="preserve"> уме</w:t>
            </w:r>
            <w:r w:rsidR="00626655">
              <w:rPr>
                <w:color w:val="222222"/>
              </w:rPr>
              <w:t>-</w:t>
            </w:r>
            <w:r w:rsidRPr="0039315D">
              <w:rPr>
                <w:color w:val="222222"/>
              </w:rPr>
              <w:t>ньшает и контролирует грибков</w:t>
            </w:r>
            <w:r>
              <w:rPr>
                <w:color w:val="222222"/>
              </w:rPr>
              <w:t>ую</w:t>
            </w:r>
            <w:r w:rsidRPr="0039315D">
              <w:rPr>
                <w:color w:val="222222"/>
              </w:rPr>
              <w:t xml:space="preserve"> тяжесть заражения растений</w:t>
            </w:r>
          </w:p>
        </w:tc>
        <w:tc>
          <w:tcPr>
            <w:tcW w:w="2155" w:type="dxa"/>
            <w:tcBorders>
              <w:top w:val="single" w:sz="4" w:space="0" w:color="auto"/>
              <w:left w:val="single" w:sz="4" w:space="0" w:color="auto"/>
              <w:bottom w:val="single" w:sz="4" w:space="0" w:color="auto"/>
              <w:right w:val="single" w:sz="4" w:space="0" w:color="auto"/>
            </w:tcBorders>
          </w:tcPr>
          <w:p w:rsidR="00170CE4" w:rsidRDefault="00FA6590" w:rsidP="00F67607">
            <w:pPr>
              <w:rPr>
                <w:color w:val="222222"/>
                <w:sz w:val="16"/>
                <w:szCs w:val="16"/>
                <w:lang w:val="en-US"/>
              </w:rPr>
            </w:pPr>
            <w:r w:rsidRPr="00904B29">
              <w:rPr>
                <w:color w:val="222222"/>
                <w:sz w:val="16"/>
                <w:szCs w:val="16"/>
                <w:lang w:val="en-US"/>
              </w:rPr>
              <w:t xml:space="preserve">Konstantinidou </w:t>
            </w:r>
            <w:r w:rsidR="00170CE4">
              <w:rPr>
                <w:color w:val="222222"/>
                <w:sz w:val="16"/>
                <w:szCs w:val="16"/>
                <w:lang w:val="en-US"/>
              </w:rPr>
              <w:t>–</w:t>
            </w:r>
            <w:r w:rsidRPr="00904B29">
              <w:rPr>
                <w:color w:val="222222"/>
                <w:sz w:val="16"/>
                <w:szCs w:val="16"/>
                <w:lang w:val="en-US"/>
              </w:rPr>
              <w:t xml:space="preserve"> </w:t>
            </w:r>
          </w:p>
          <w:p w:rsidR="00FA6590" w:rsidRPr="00485782" w:rsidRDefault="00FA6590" w:rsidP="00F67607">
            <w:pPr>
              <w:rPr>
                <w:color w:val="222222"/>
                <w:sz w:val="16"/>
                <w:szCs w:val="16"/>
                <w:lang w:val="en-US"/>
              </w:rPr>
            </w:pPr>
            <w:r w:rsidRPr="00904B29">
              <w:rPr>
                <w:color w:val="222222"/>
                <w:sz w:val="16"/>
                <w:szCs w:val="16"/>
                <w:lang w:val="en-US"/>
              </w:rPr>
              <w:t>D</w:t>
            </w:r>
            <w:r w:rsidR="00170CE4">
              <w:rPr>
                <w:color w:val="222222"/>
                <w:sz w:val="16"/>
                <w:szCs w:val="16"/>
                <w:lang w:val="en-US"/>
              </w:rPr>
              <w:t xml:space="preserve">oltsinis </w:t>
            </w:r>
            <w:r w:rsidRPr="00904B29">
              <w:rPr>
                <w:color w:val="222222"/>
                <w:sz w:val="16"/>
                <w:szCs w:val="16"/>
                <w:lang w:val="en-US"/>
              </w:rPr>
              <w:t>Stavroul</w:t>
            </w:r>
            <w:r w:rsidR="00170CE4">
              <w:rPr>
                <w:color w:val="222222"/>
                <w:sz w:val="16"/>
                <w:szCs w:val="16"/>
                <w:lang w:val="en-US"/>
              </w:rPr>
              <w:t xml:space="preserve"> </w:t>
            </w:r>
            <w:r w:rsidRPr="00485782">
              <w:rPr>
                <w:color w:val="222222"/>
                <w:sz w:val="16"/>
                <w:szCs w:val="16"/>
                <w:lang w:val="en-US"/>
              </w:rPr>
              <w:t>A</w:t>
            </w:r>
          </w:p>
          <w:p w:rsidR="00FA6590" w:rsidRPr="00485782" w:rsidRDefault="00FA6590" w:rsidP="00C53EF7">
            <w:pPr>
              <w:rPr>
                <w:bCs/>
                <w:sz w:val="16"/>
                <w:szCs w:val="16"/>
                <w:lang w:val="en-US"/>
              </w:rPr>
            </w:pPr>
            <w:r w:rsidRPr="00485782">
              <w:rPr>
                <w:color w:val="222222"/>
                <w:sz w:val="16"/>
                <w:szCs w:val="16"/>
                <w:lang w:val="en-US"/>
              </w:rPr>
              <w:t>( T</w:t>
            </w:r>
            <w:r w:rsidR="00370140">
              <w:rPr>
                <w:color w:val="222222"/>
                <w:sz w:val="16"/>
                <w:szCs w:val="16"/>
                <w:lang w:val="en-US"/>
              </w:rPr>
              <w:t>rifolio</w:t>
            </w:r>
            <w:r w:rsidRPr="00485782">
              <w:rPr>
                <w:color w:val="222222"/>
                <w:sz w:val="16"/>
                <w:szCs w:val="16"/>
                <w:lang w:val="en-US"/>
              </w:rPr>
              <w:t xml:space="preserve"> -</w:t>
            </w:r>
            <w:r w:rsidRPr="00485782">
              <w:rPr>
                <w:color w:val="222222"/>
                <w:sz w:val="16"/>
                <w:szCs w:val="16"/>
              </w:rPr>
              <w:t>М</w:t>
            </w:r>
            <w:r w:rsidRPr="00485782">
              <w:rPr>
                <w:color w:val="222222"/>
                <w:sz w:val="16"/>
                <w:szCs w:val="16"/>
                <w:lang w:val="en-US"/>
              </w:rPr>
              <w:t xml:space="preserve"> GMBH, H</w:t>
            </w:r>
            <w:r w:rsidR="00370140">
              <w:rPr>
                <w:color w:val="222222"/>
                <w:sz w:val="16"/>
                <w:szCs w:val="16"/>
                <w:lang w:val="en-US"/>
              </w:rPr>
              <w:t>erstellung und</w:t>
            </w:r>
            <w:r w:rsidRPr="00485782">
              <w:rPr>
                <w:color w:val="222222"/>
                <w:sz w:val="16"/>
                <w:szCs w:val="16"/>
                <w:lang w:val="en-US"/>
              </w:rPr>
              <w:t xml:space="preserve"> V</w:t>
            </w:r>
            <w:r w:rsidR="00370140">
              <w:rPr>
                <w:color w:val="222222"/>
                <w:sz w:val="16"/>
                <w:szCs w:val="16"/>
                <w:lang w:val="en-US"/>
              </w:rPr>
              <w:t>ertri</w:t>
            </w:r>
            <w:r w:rsidR="00C53EF7">
              <w:rPr>
                <w:color w:val="222222"/>
                <w:sz w:val="16"/>
                <w:szCs w:val="16"/>
                <w:lang w:val="en-US"/>
              </w:rPr>
              <w:t>eb-</w:t>
            </w:r>
            <w:r w:rsidRPr="00485782">
              <w:rPr>
                <w:color w:val="222222"/>
                <w:sz w:val="16"/>
                <w:szCs w:val="16"/>
                <w:lang w:val="en-US"/>
              </w:rPr>
              <w:t xml:space="preserve"> </w:t>
            </w:r>
            <w:r w:rsidR="00C53EF7">
              <w:rPr>
                <w:color w:val="222222"/>
                <w:sz w:val="16"/>
                <w:szCs w:val="16"/>
                <w:lang w:val="en-US"/>
              </w:rPr>
              <w:t>hocheiner</w:t>
            </w:r>
            <w:r w:rsidRPr="00485782">
              <w:rPr>
                <w:color w:val="222222"/>
                <w:sz w:val="16"/>
                <w:szCs w:val="16"/>
                <w:lang w:val="en-US"/>
              </w:rPr>
              <w:t xml:space="preserve"> B</w:t>
            </w:r>
            <w:r w:rsidR="00C53EF7">
              <w:rPr>
                <w:color w:val="222222"/>
                <w:sz w:val="16"/>
                <w:szCs w:val="16"/>
                <w:lang w:val="en-US"/>
              </w:rPr>
              <w:t>iosubstanzen</w:t>
            </w:r>
            <w:r w:rsidRPr="00485782">
              <w:rPr>
                <w:color w:val="222222"/>
                <w:sz w:val="16"/>
                <w:szCs w:val="16"/>
                <w:lang w:val="en-US"/>
              </w:rPr>
              <w:t>N )</w:t>
            </w:r>
            <w:r w:rsidRPr="00485782">
              <w:rPr>
                <w:color w:val="222222"/>
                <w:sz w:val="16"/>
                <w:szCs w:val="16"/>
                <w:lang w:val="en-US"/>
              </w:rPr>
              <w:br/>
            </w:r>
          </w:p>
        </w:tc>
      </w:tr>
      <w:tr w:rsidR="00FA6590" w:rsidRPr="0039315D"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sidRPr="005A1429">
              <w:rPr>
                <w:lang w:val="uk-UA"/>
              </w:rPr>
              <w:t>6.17</w:t>
            </w:r>
            <w:r>
              <w:rPr>
                <w:lang w:val="uk-UA"/>
              </w:rPr>
              <w:t>5</w:t>
            </w:r>
          </w:p>
        </w:tc>
        <w:tc>
          <w:tcPr>
            <w:tcW w:w="1134" w:type="dxa"/>
            <w:tcBorders>
              <w:top w:val="single" w:sz="4" w:space="0" w:color="auto"/>
              <w:left w:val="single" w:sz="4" w:space="0" w:color="auto"/>
              <w:bottom w:val="single" w:sz="4" w:space="0" w:color="auto"/>
              <w:right w:val="single" w:sz="4" w:space="0" w:color="auto"/>
            </w:tcBorders>
          </w:tcPr>
          <w:p w:rsidR="00FA6590" w:rsidRPr="00B2376A" w:rsidRDefault="00FA6590" w:rsidP="0045626E">
            <w:r w:rsidRPr="00B2376A">
              <w:t>Китай</w:t>
            </w:r>
          </w:p>
        </w:tc>
        <w:tc>
          <w:tcPr>
            <w:tcW w:w="1275" w:type="dxa"/>
            <w:tcBorders>
              <w:top w:val="single" w:sz="4" w:space="0" w:color="auto"/>
              <w:left w:val="single" w:sz="4" w:space="0" w:color="auto"/>
              <w:bottom w:val="single" w:sz="4" w:space="0" w:color="auto"/>
              <w:right w:val="single" w:sz="4" w:space="0" w:color="auto"/>
            </w:tcBorders>
          </w:tcPr>
          <w:p w:rsidR="00FA6590" w:rsidRPr="00B81B0E" w:rsidRDefault="00FA6590" w:rsidP="0045626E">
            <w:pPr>
              <w:rPr>
                <w:sz w:val="22"/>
                <w:szCs w:val="22"/>
              </w:rPr>
            </w:pPr>
            <w:r>
              <w:rPr>
                <w:rStyle w:val="hps"/>
                <w:color w:val="222222"/>
                <w:sz w:val="22"/>
                <w:szCs w:val="22"/>
              </w:rPr>
              <w:t>Заявка</w:t>
            </w:r>
          </w:p>
          <w:p w:rsidR="00FA6590" w:rsidRPr="00B81B0E" w:rsidRDefault="00FA6590" w:rsidP="0045626E">
            <w:pPr>
              <w:rPr>
                <w:rStyle w:val="hps"/>
                <w:color w:val="222222"/>
                <w:sz w:val="22"/>
                <w:szCs w:val="22"/>
              </w:rPr>
            </w:pPr>
            <w:r>
              <w:rPr>
                <w:color w:val="222222"/>
                <w:sz w:val="22"/>
                <w:szCs w:val="22"/>
              </w:rPr>
              <w:t>102526176 4.07.12</w:t>
            </w:r>
            <w:r w:rsidRPr="00B81B0E">
              <w:rPr>
                <w:color w:val="222222"/>
                <w:sz w:val="22"/>
                <w:szCs w:val="22"/>
              </w:rPr>
              <w:br/>
            </w:r>
          </w:p>
        </w:tc>
        <w:tc>
          <w:tcPr>
            <w:tcW w:w="4395" w:type="dxa"/>
            <w:tcBorders>
              <w:top w:val="single" w:sz="4" w:space="0" w:color="auto"/>
              <w:left w:val="single" w:sz="4" w:space="0" w:color="auto"/>
              <w:bottom w:val="single" w:sz="4" w:space="0" w:color="auto"/>
              <w:right w:val="single" w:sz="4" w:space="0" w:color="auto"/>
            </w:tcBorders>
          </w:tcPr>
          <w:p w:rsidR="00FA6590" w:rsidRPr="00091B32" w:rsidRDefault="00FA6590" w:rsidP="0045626E">
            <w:pPr>
              <w:rPr>
                <w:rStyle w:val="hps"/>
                <w:color w:val="222222"/>
              </w:rPr>
            </w:pPr>
            <w:r w:rsidRPr="00CE3E58">
              <w:rPr>
                <w:rStyle w:val="hps"/>
                <w:color w:val="222222"/>
              </w:rPr>
              <w:t>Применение орального препарата,  произведенного из водного экстракта солодки</w:t>
            </w:r>
          </w:p>
        </w:tc>
        <w:tc>
          <w:tcPr>
            <w:tcW w:w="6095" w:type="dxa"/>
            <w:tcBorders>
              <w:top w:val="single" w:sz="4" w:space="0" w:color="auto"/>
              <w:left w:val="single" w:sz="4" w:space="0" w:color="auto"/>
              <w:bottom w:val="single" w:sz="4" w:space="0" w:color="auto"/>
              <w:right w:val="single" w:sz="4" w:space="0" w:color="auto"/>
            </w:tcBorders>
          </w:tcPr>
          <w:p w:rsidR="00FA6590" w:rsidRPr="00091B32" w:rsidRDefault="00FA6590" w:rsidP="0045626E">
            <w:pPr>
              <w:rPr>
                <w:rStyle w:val="hps"/>
                <w:color w:val="222222"/>
                <w:sz w:val="22"/>
                <w:szCs w:val="22"/>
              </w:rPr>
            </w:pPr>
            <w:r w:rsidRPr="00091B32">
              <w:rPr>
                <w:color w:val="222222"/>
                <w:sz w:val="22"/>
                <w:szCs w:val="22"/>
              </w:rPr>
              <w:t>Способ производства  содержит этапы: во-первых, минераль</w:t>
            </w:r>
            <w:r>
              <w:rPr>
                <w:color w:val="222222"/>
                <w:sz w:val="22"/>
                <w:szCs w:val="22"/>
              </w:rPr>
              <w:t>-</w:t>
            </w:r>
            <w:r w:rsidRPr="00091B32">
              <w:rPr>
                <w:color w:val="222222"/>
                <w:sz w:val="22"/>
                <w:szCs w:val="22"/>
              </w:rPr>
              <w:t>н</w:t>
            </w:r>
            <w:r>
              <w:rPr>
                <w:color w:val="222222"/>
                <w:sz w:val="22"/>
                <w:szCs w:val="22"/>
              </w:rPr>
              <w:t>ую часть сырья</w:t>
            </w:r>
            <w:r w:rsidRPr="00091B32">
              <w:rPr>
                <w:color w:val="222222"/>
                <w:sz w:val="22"/>
                <w:szCs w:val="22"/>
              </w:rPr>
              <w:t xml:space="preserve"> просеивают для удаления пыли и измельча</w:t>
            </w:r>
            <w:r w:rsidR="001D03D2">
              <w:rPr>
                <w:color w:val="222222"/>
                <w:sz w:val="22"/>
                <w:szCs w:val="22"/>
              </w:rPr>
              <w:t>-</w:t>
            </w:r>
            <w:r w:rsidRPr="00091B32">
              <w:rPr>
                <w:color w:val="222222"/>
                <w:sz w:val="22"/>
                <w:szCs w:val="22"/>
              </w:rPr>
              <w:t>ют в тончайший порошок с зернистостью меньше или равна 3mum, и</w:t>
            </w:r>
            <w:r>
              <w:rPr>
                <w:color w:val="222222"/>
                <w:sz w:val="22"/>
                <w:szCs w:val="22"/>
              </w:rPr>
              <w:t xml:space="preserve"> один или множество видов порош</w:t>
            </w:r>
            <w:r w:rsidRPr="00091B32">
              <w:rPr>
                <w:color w:val="222222"/>
                <w:sz w:val="22"/>
                <w:szCs w:val="22"/>
              </w:rPr>
              <w:t>к</w:t>
            </w:r>
            <w:r>
              <w:rPr>
                <w:color w:val="222222"/>
                <w:sz w:val="22"/>
                <w:szCs w:val="22"/>
              </w:rPr>
              <w:t>а</w:t>
            </w:r>
            <w:r w:rsidRPr="00091B32">
              <w:rPr>
                <w:color w:val="222222"/>
                <w:sz w:val="22"/>
                <w:szCs w:val="22"/>
              </w:rPr>
              <w:t xml:space="preserve"> равномерно смешиваются для ожидания; Затем, солодк</w:t>
            </w:r>
            <w:r>
              <w:rPr>
                <w:color w:val="222222"/>
                <w:sz w:val="22"/>
                <w:szCs w:val="22"/>
              </w:rPr>
              <w:t xml:space="preserve">у разрезают на отрезки </w:t>
            </w:r>
            <w:r w:rsidRPr="00091B32">
              <w:rPr>
                <w:color w:val="222222"/>
                <w:sz w:val="22"/>
                <w:szCs w:val="22"/>
              </w:rPr>
              <w:t xml:space="preserve"> от 2 до 15 мм, подвергают водной экстракции</w:t>
            </w:r>
            <w:r>
              <w:rPr>
                <w:color w:val="222222"/>
                <w:sz w:val="22"/>
                <w:szCs w:val="22"/>
              </w:rPr>
              <w:t>,</w:t>
            </w:r>
            <w:r w:rsidRPr="00091B32">
              <w:rPr>
                <w:color w:val="222222"/>
                <w:sz w:val="22"/>
                <w:szCs w:val="22"/>
              </w:rPr>
              <w:t xml:space="preserve"> экстра</w:t>
            </w:r>
            <w:r>
              <w:rPr>
                <w:color w:val="222222"/>
                <w:sz w:val="22"/>
                <w:szCs w:val="22"/>
              </w:rPr>
              <w:t>гируют</w:t>
            </w:r>
            <w:r w:rsidRPr="00091B32">
              <w:rPr>
                <w:color w:val="222222"/>
                <w:sz w:val="22"/>
                <w:szCs w:val="22"/>
              </w:rPr>
              <w:t xml:space="preserve"> при высокой температуре и высоком давлении, распылительную сушку про</w:t>
            </w:r>
            <w:r>
              <w:rPr>
                <w:color w:val="222222"/>
                <w:sz w:val="22"/>
                <w:szCs w:val="22"/>
              </w:rPr>
              <w:t>-</w:t>
            </w:r>
            <w:r w:rsidRPr="00091B32">
              <w:rPr>
                <w:color w:val="222222"/>
                <w:sz w:val="22"/>
                <w:szCs w:val="22"/>
              </w:rPr>
              <w:t>водят в распылительной суши</w:t>
            </w:r>
            <w:r w:rsidR="001D03D2">
              <w:rPr>
                <w:color w:val="222222"/>
                <w:sz w:val="22"/>
                <w:szCs w:val="22"/>
              </w:rPr>
              <w:t>-</w:t>
            </w:r>
            <w:r w:rsidRPr="00091B32">
              <w:rPr>
                <w:color w:val="222222"/>
                <w:sz w:val="22"/>
                <w:szCs w:val="22"/>
              </w:rPr>
              <w:t>льной машин</w:t>
            </w:r>
            <w:r>
              <w:rPr>
                <w:color w:val="222222"/>
                <w:sz w:val="22"/>
                <w:szCs w:val="22"/>
              </w:rPr>
              <w:t>е</w:t>
            </w:r>
            <w:r w:rsidRPr="00091B32">
              <w:rPr>
                <w:color w:val="222222"/>
                <w:sz w:val="22"/>
                <w:szCs w:val="22"/>
              </w:rPr>
              <w:t>, а также сухой по</w:t>
            </w:r>
            <w:r>
              <w:rPr>
                <w:color w:val="222222"/>
                <w:sz w:val="22"/>
                <w:szCs w:val="22"/>
              </w:rPr>
              <w:t>-</w:t>
            </w:r>
            <w:r w:rsidRPr="00091B32">
              <w:rPr>
                <w:color w:val="222222"/>
                <w:sz w:val="22"/>
                <w:szCs w:val="22"/>
              </w:rPr>
              <w:t xml:space="preserve">рошок, и следующий, 1000 5500ml 50 процентов, 90 процентов </w:t>
            </w:r>
            <w:r>
              <w:rPr>
                <w:color w:val="222222"/>
                <w:sz w:val="22"/>
                <w:szCs w:val="22"/>
              </w:rPr>
              <w:t xml:space="preserve">раствор водного </w:t>
            </w:r>
            <w:r w:rsidRPr="00091B32">
              <w:rPr>
                <w:color w:val="222222"/>
                <w:sz w:val="22"/>
                <w:szCs w:val="22"/>
              </w:rPr>
              <w:t>этанола  распыляют в 100 кг водн</w:t>
            </w:r>
            <w:r>
              <w:rPr>
                <w:color w:val="222222"/>
                <w:sz w:val="22"/>
                <w:szCs w:val="22"/>
              </w:rPr>
              <w:t xml:space="preserve">ого  экстракта солодки  в </w:t>
            </w:r>
            <w:r w:rsidRPr="00091B32">
              <w:rPr>
                <w:color w:val="222222"/>
                <w:sz w:val="22"/>
                <w:szCs w:val="22"/>
              </w:rPr>
              <w:t>сухой порошок,</w:t>
            </w:r>
            <w:r>
              <w:rPr>
                <w:color w:val="222222"/>
                <w:sz w:val="22"/>
                <w:szCs w:val="22"/>
              </w:rPr>
              <w:t xml:space="preserve"> и т.д.</w:t>
            </w:r>
          </w:p>
        </w:tc>
        <w:tc>
          <w:tcPr>
            <w:tcW w:w="2155" w:type="dxa"/>
            <w:tcBorders>
              <w:top w:val="single" w:sz="4" w:space="0" w:color="auto"/>
              <w:left w:val="single" w:sz="4" w:space="0" w:color="auto"/>
              <w:bottom w:val="single" w:sz="4" w:space="0" w:color="auto"/>
              <w:right w:val="single" w:sz="4" w:space="0" w:color="auto"/>
            </w:tcBorders>
          </w:tcPr>
          <w:p w:rsidR="00FA6590" w:rsidRDefault="00FA6590" w:rsidP="0045626E">
            <w:pPr>
              <w:rPr>
                <w:color w:val="222222"/>
                <w:sz w:val="18"/>
                <w:szCs w:val="18"/>
              </w:rPr>
            </w:pPr>
            <w:r>
              <w:rPr>
                <w:color w:val="222222"/>
                <w:sz w:val="18"/>
                <w:szCs w:val="18"/>
              </w:rPr>
              <w:t>Юэ Тиан</w:t>
            </w:r>
            <w:r w:rsidRPr="00091B32">
              <w:rPr>
                <w:color w:val="222222"/>
                <w:sz w:val="18"/>
                <w:szCs w:val="18"/>
              </w:rPr>
              <w:t>, Ван Хунвэй и др.</w:t>
            </w:r>
          </w:p>
          <w:p w:rsidR="00FA6590" w:rsidRDefault="00FA6590" w:rsidP="0045626E">
            <w:pPr>
              <w:rPr>
                <w:color w:val="222222"/>
                <w:sz w:val="18"/>
                <w:szCs w:val="18"/>
              </w:rPr>
            </w:pPr>
            <w:r w:rsidRPr="00E524F2">
              <w:rPr>
                <w:color w:val="222222"/>
                <w:sz w:val="18"/>
                <w:szCs w:val="18"/>
              </w:rPr>
              <w:t>(</w:t>
            </w:r>
            <w:r>
              <w:rPr>
                <w:color w:val="222222"/>
                <w:sz w:val="18"/>
                <w:szCs w:val="18"/>
              </w:rPr>
              <w:t>Баодинг Яцонг</w:t>
            </w:r>
          </w:p>
          <w:p w:rsidR="00FA6590" w:rsidRPr="00E524F2" w:rsidRDefault="00FA6590" w:rsidP="0045626E">
            <w:pPr>
              <w:rPr>
                <w:rStyle w:val="hps"/>
                <w:color w:val="222222"/>
                <w:sz w:val="18"/>
                <w:szCs w:val="18"/>
              </w:rPr>
            </w:pPr>
            <w:r w:rsidRPr="00E524F2">
              <w:rPr>
                <w:color w:val="222222"/>
                <w:sz w:val="18"/>
                <w:szCs w:val="18"/>
              </w:rPr>
              <w:t xml:space="preserve"> Фармасьютикал Ко, ООО)</w:t>
            </w:r>
            <w:r w:rsidRPr="00E524F2">
              <w:rPr>
                <w:color w:val="222222"/>
                <w:sz w:val="18"/>
                <w:szCs w:val="18"/>
              </w:rPr>
              <w:br/>
            </w:r>
          </w:p>
        </w:tc>
      </w:tr>
      <w:tr w:rsidR="00FA6590" w:rsidRPr="0039315D"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sidRPr="005A1429">
              <w:rPr>
                <w:lang w:val="uk-UA"/>
              </w:rPr>
              <w:t>6.17</w:t>
            </w:r>
            <w:r>
              <w:rPr>
                <w:lang w:val="uk-UA"/>
              </w:rPr>
              <w:t>6</w:t>
            </w:r>
          </w:p>
        </w:tc>
        <w:tc>
          <w:tcPr>
            <w:tcW w:w="1134" w:type="dxa"/>
            <w:tcBorders>
              <w:top w:val="single" w:sz="4" w:space="0" w:color="auto"/>
              <w:left w:val="single" w:sz="4" w:space="0" w:color="auto"/>
              <w:bottom w:val="single" w:sz="4" w:space="0" w:color="auto"/>
              <w:right w:val="single" w:sz="4" w:space="0" w:color="auto"/>
            </w:tcBorders>
          </w:tcPr>
          <w:p w:rsidR="00FA6590" w:rsidRPr="00B2376A" w:rsidRDefault="00FA6590" w:rsidP="0045626E">
            <w:r w:rsidRPr="00B2376A">
              <w:t>Китай</w:t>
            </w:r>
          </w:p>
        </w:tc>
        <w:tc>
          <w:tcPr>
            <w:tcW w:w="1275" w:type="dxa"/>
            <w:tcBorders>
              <w:top w:val="single" w:sz="4" w:space="0" w:color="auto"/>
              <w:left w:val="single" w:sz="4" w:space="0" w:color="auto"/>
              <w:bottom w:val="single" w:sz="4" w:space="0" w:color="auto"/>
              <w:right w:val="single" w:sz="4" w:space="0" w:color="auto"/>
            </w:tcBorders>
          </w:tcPr>
          <w:p w:rsidR="00FA6590" w:rsidRPr="00B81B0E" w:rsidRDefault="00FA6590" w:rsidP="0045626E">
            <w:pPr>
              <w:rPr>
                <w:sz w:val="22"/>
                <w:szCs w:val="22"/>
              </w:rPr>
            </w:pPr>
            <w:r>
              <w:rPr>
                <w:rStyle w:val="hps"/>
                <w:color w:val="222222"/>
                <w:sz w:val="22"/>
                <w:szCs w:val="22"/>
              </w:rPr>
              <w:t>Заявка</w:t>
            </w:r>
          </w:p>
          <w:p w:rsidR="00FA6590" w:rsidRPr="00B81B0E" w:rsidRDefault="00FA6590" w:rsidP="0045626E">
            <w:pPr>
              <w:rPr>
                <w:rStyle w:val="hps"/>
                <w:color w:val="222222"/>
                <w:sz w:val="22"/>
                <w:szCs w:val="22"/>
              </w:rPr>
            </w:pPr>
            <w:r w:rsidRPr="00B81B0E">
              <w:rPr>
                <w:rStyle w:val="hps"/>
                <w:color w:val="222222"/>
                <w:sz w:val="22"/>
                <w:szCs w:val="22"/>
              </w:rPr>
              <w:t>102539602</w:t>
            </w:r>
            <w:r>
              <w:rPr>
                <w:color w:val="222222"/>
                <w:sz w:val="22"/>
                <w:szCs w:val="22"/>
              </w:rPr>
              <w:t>4.07.12</w:t>
            </w:r>
            <w:r w:rsidRPr="00B81B0E">
              <w:rPr>
                <w:color w:val="222222"/>
                <w:sz w:val="22"/>
                <w:szCs w:val="22"/>
              </w:rPr>
              <w:br/>
            </w:r>
          </w:p>
        </w:tc>
        <w:tc>
          <w:tcPr>
            <w:tcW w:w="4395" w:type="dxa"/>
            <w:tcBorders>
              <w:top w:val="single" w:sz="4" w:space="0" w:color="auto"/>
              <w:left w:val="single" w:sz="4" w:space="0" w:color="auto"/>
              <w:bottom w:val="single" w:sz="4" w:space="0" w:color="auto"/>
              <w:right w:val="single" w:sz="4" w:space="0" w:color="auto"/>
            </w:tcBorders>
          </w:tcPr>
          <w:p w:rsidR="00FA6590" w:rsidRPr="00CF3E47" w:rsidRDefault="00FA6590" w:rsidP="0045626E">
            <w:pPr>
              <w:rPr>
                <w:rStyle w:val="hps"/>
                <w:color w:val="222222"/>
              </w:rPr>
            </w:pPr>
            <w:r w:rsidRPr="00CF3E47">
              <w:rPr>
                <w:rStyle w:val="hps"/>
                <w:color w:val="222222"/>
              </w:rPr>
              <w:t>Huoxiang</w:t>
            </w:r>
            <w:r w:rsidRPr="00CF3E47">
              <w:rPr>
                <w:color w:val="222222"/>
              </w:rPr>
              <w:t xml:space="preserve"> </w:t>
            </w:r>
            <w:r w:rsidRPr="00CF3E47">
              <w:rPr>
                <w:rStyle w:val="hps"/>
                <w:color w:val="222222"/>
              </w:rPr>
              <w:t>Zhengqi</w:t>
            </w:r>
            <w:r w:rsidRPr="00CF3E47">
              <w:rPr>
                <w:color w:val="222222"/>
              </w:rPr>
              <w:t xml:space="preserve"> </w:t>
            </w:r>
            <w:r w:rsidRPr="00CF3E47">
              <w:rPr>
                <w:rStyle w:val="hps"/>
                <w:color w:val="222222"/>
              </w:rPr>
              <w:t>жидкости</w:t>
            </w:r>
            <w:r w:rsidRPr="00CF3E47">
              <w:rPr>
                <w:color w:val="222222"/>
              </w:rPr>
              <w:t xml:space="preserve"> </w:t>
            </w:r>
            <w:r w:rsidRPr="00CF3E47">
              <w:rPr>
                <w:rStyle w:val="hps"/>
                <w:color w:val="222222"/>
              </w:rPr>
              <w:t>методом</w:t>
            </w:r>
            <w:r w:rsidRPr="00CF3E47">
              <w:rPr>
                <w:color w:val="222222"/>
              </w:rPr>
              <w:t xml:space="preserve"> </w:t>
            </w:r>
            <w:r w:rsidRPr="00CF3E47">
              <w:rPr>
                <w:rStyle w:val="hps"/>
                <w:color w:val="222222"/>
              </w:rPr>
              <w:t>контроля качества</w:t>
            </w:r>
            <w:r w:rsidRPr="00CF3E47">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E524F2" w:rsidRDefault="00FA6590" w:rsidP="0045626E">
            <w:pPr>
              <w:rPr>
                <w:rStyle w:val="hps"/>
                <w:color w:val="222222"/>
                <w:sz w:val="22"/>
                <w:szCs w:val="22"/>
              </w:rPr>
            </w:pPr>
            <w:r>
              <w:rPr>
                <w:rStyle w:val="hps"/>
                <w:color w:val="222222"/>
              </w:rPr>
              <w:t>П</w:t>
            </w:r>
            <w:r w:rsidRPr="00CE53D3">
              <w:rPr>
                <w:rStyle w:val="hps"/>
                <w:color w:val="222222"/>
              </w:rPr>
              <w:t>роведение</w:t>
            </w:r>
            <w:r w:rsidRPr="00CE53D3">
              <w:rPr>
                <w:color w:val="222222"/>
              </w:rPr>
              <w:t xml:space="preserve"> </w:t>
            </w:r>
            <w:r w:rsidRPr="00CE53D3">
              <w:rPr>
                <w:rStyle w:val="hps"/>
                <w:color w:val="222222"/>
              </w:rPr>
              <w:t>сравнения</w:t>
            </w:r>
            <w:r w:rsidRPr="00CE53D3">
              <w:rPr>
                <w:color w:val="222222"/>
              </w:rPr>
              <w:t xml:space="preserve"> </w:t>
            </w:r>
            <w:r w:rsidRPr="00CE53D3">
              <w:rPr>
                <w:rStyle w:val="hps"/>
                <w:color w:val="222222"/>
              </w:rPr>
              <w:t>с заданным</w:t>
            </w:r>
            <w:r w:rsidRPr="00CE53D3">
              <w:rPr>
                <w:color w:val="222222"/>
              </w:rPr>
              <w:t xml:space="preserve"> </w:t>
            </w:r>
            <w:r w:rsidRPr="00CE53D3">
              <w:rPr>
                <w:rStyle w:val="hps"/>
                <w:color w:val="222222"/>
              </w:rPr>
              <w:t>высокой полярности</w:t>
            </w:r>
            <w:r w:rsidRPr="00CE53D3">
              <w:rPr>
                <w:color w:val="222222"/>
              </w:rPr>
              <w:t xml:space="preserve"> </w:t>
            </w:r>
            <w:r w:rsidRPr="00CE53D3">
              <w:rPr>
                <w:rStyle w:val="hps"/>
                <w:color w:val="222222"/>
              </w:rPr>
              <w:t>части</w:t>
            </w:r>
            <w:r w:rsidRPr="00CE53D3">
              <w:rPr>
                <w:color w:val="222222"/>
              </w:rPr>
              <w:t xml:space="preserve"> </w:t>
            </w:r>
            <w:r w:rsidRPr="00CE53D3">
              <w:rPr>
                <w:rStyle w:val="hps"/>
                <w:color w:val="222222"/>
              </w:rPr>
              <w:t>стандартная карта</w:t>
            </w:r>
            <w:r w:rsidRPr="00CE53D3">
              <w:rPr>
                <w:color w:val="222222"/>
              </w:rPr>
              <w:t xml:space="preserve"> </w:t>
            </w:r>
            <w:r w:rsidRPr="00CE53D3">
              <w:rPr>
                <w:rStyle w:val="hps"/>
                <w:color w:val="222222"/>
              </w:rPr>
              <w:t>отпечатков пальцев</w:t>
            </w:r>
            <w:r>
              <w:rPr>
                <w:rStyle w:val="hps"/>
                <w:color w:val="222222"/>
              </w:rPr>
              <w:t>, ликвири</w:t>
            </w:r>
            <w:r w:rsidR="001D03D2">
              <w:rPr>
                <w:rStyle w:val="hps"/>
                <w:color w:val="222222"/>
              </w:rPr>
              <w:t>-</w:t>
            </w:r>
            <w:r>
              <w:rPr>
                <w:rStyle w:val="hps"/>
                <w:color w:val="222222"/>
              </w:rPr>
              <w:t>тин</w:t>
            </w:r>
            <w:r w:rsidRPr="00CE53D3">
              <w:rPr>
                <w:color w:val="222222"/>
              </w:rPr>
              <w:t xml:space="preserve"> </w:t>
            </w:r>
            <w:r w:rsidRPr="00CE53D3">
              <w:rPr>
                <w:rStyle w:val="hps"/>
                <w:color w:val="222222"/>
              </w:rPr>
              <w:t>использовани</w:t>
            </w:r>
            <w:r>
              <w:rPr>
                <w:rStyle w:val="hps"/>
                <w:color w:val="222222"/>
              </w:rPr>
              <w:t>е</w:t>
            </w:r>
            <w:r w:rsidRPr="00CE53D3">
              <w:rPr>
                <w:color w:val="222222"/>
              </w:rPr>
              <w:t xml:space="preserve"> </w:t>
            </w:r>
            <w:r w:rsidRPr="00CE53D3">
              <w:rPr>
                <w:rStyle w:val="hps"/>
                <w:color w:val="222222"/>
              </w:rPr>
              <w:t>в качестве справочн</w:t>
            </w:r>
            <w:r>
              <w:rPr>
                <w:rStyle w:val="hps"/>
                <w:color w:val="222222"/>
              </w:rPr>
              <w:t>ого</w:t>
            </w:r>
            <w:r w:rsidRPr="00CE53D3">
              <w:rPr>
                <w:color w:val="222222"/>
              </w:rPr>
              <w:t xml:space="preserve"> </w:t>
            </w:r>
            <w:r w:rsidRPr="00CE53D3">
              <w:rPr>
                <w:rStyle w:val="hps"/>
                <w:color w:val="222222"/>
              </w:rPr>
              <w:t>объект</w:t>
            </w:r>
            <w:r>
              <w:rPr>
                <w:rStyle w:val="hps"/>
                <w:color w:val="222222"/>
              </w:rPr>
              <w:t>а</w:t>
            </w:r>
            <w:r w:rsidRPr="00CE53D3">
              <w:rPr>
                <w:rStyle w:val="hps"/>
                <w:color w:val="222222"/>
              </w:rPr>
              <w:t xml:space="preserve"> -</w:t>
            </w:r>
            <w:r w:rsidRPr="00CE53D3">
              <w:rPr>
                <w:rStyle w:val="hps"/>
                <w:color w:val="222222"/>
              </w:rPr>
              <w:lastRenderedPageBreak/>
              <w:t>имеет преимущества</w:t>
            </w:r>
            <w:r>
              <w:rPr>
                <w:color w:val="222222"/>
              </w:rPr>
              <w:t>:</w:t>
            </w:r>
            <w:r w:rsidRPr="00CE53D3">
              <w:rPr>
                <w:color w:val="222222"/>
              </w:rPr>
              <w:t xml:space="preserve"> точность, стабильность </w:t>
            </w:r>
            <w:r w:rsidRPr="00CE53D3">
              <w:rPr>
                <w:rStyle w:val="hps"/>
                <w:color w:val="222222"/>
              </w:rPr>
              <w:t>и</w:t>
            </w:r>
            <w:r w:rsidRPr="00CE53D3">
              <w:rPr>
                <w:color w:val="222222"/>
              </w:rPr>
              <w:t xml:space="preserve"> </w:t>
            </w:r>
            <w:r w:rsidRPr="00CE53D3">
              <w:rPr>
                <w:rStyle w:val="hps"/>
                <w:color w:val="222222"/>
              </w:rPr>
              <w:t>воспро</w:t>
            </w:r>
            <w:r w:rsidR="001D03D2">
              <w:rPr>
                <w:rStyle w:val="hps"/>
                <w:color w:val="222222"/>
              </w:rPr>
              <w:t>-</w:t>
            </w:r>
            <w:r w:rsidRPr="00CE53D3">
              <w:rPr>
                <w:rStyle w:val="hps"/>
                <w:color w:val="222222"/>
              </w:rPr>
              <w:t>изводимость</w:t>
            </w:r>
            <w:r w:rsidRPr="00CE53D3">
              <w:rPr>
                <w:color w:val="222222"/>
              </w:rPr>
              <w:t xml:space="preserve"> </w:t>
            </w:r>
            <w:r w:rsidRPr="00CE53D3">
              <w:rPr>
                <w:rStyle w:val="hps"/>
                <w:color w:val="222222"/>
              </w:rPr>
              <w:t>выше</w:t>
            </w:r>
          </w:p>
        </w:tc>
        <w:tc>
          <w:tcPr>
            <w:tcW w:w="2155" w:type="dxa"/>
            <w:tcBorders>
              <w:top w:val="single" w:sz="4" w:space="0" w:color="auto"/>
              <w:left w:val="single" w:sz="4" w:space="0" w:color="auto"/>
              <w:bottom w:val="single" w:sz="4" w:space="0" w:color="auto"/>
              <w:right w:val="single" w:sz="4" w:space="0" w:color="auto"/>
            </w:tcBorders>
          </w:tcPr>
          <w:p w:rsidR="00FA6590" w:rsidRPr="00CE53D3" w:rsidRDefault="00FA6590" w:rsidP="0045626E">
            <w:pPr>
              <w:rPr>
                <w:rStyle w:val="hps"/>
                <w:color w:val="222222"/>
                <w:sz w:val="16"/>
                <w:szCs w:val="16"/>
              </w:rPr>
            </w:pPr>
            <w:r w:rsidRPr="00CE53D3">
              <w:rPr>
                <w:color w:val="222222"/>
                <w:sz w:val="16"/>
                <w:szCs w:val="16"/>
              </w:rPr>
              <w:lastRenderedPageBreak/>
              <w:t>Ли Кан и др.</w:t>
            </w:r>
          </w:p>
          <w:p w:rsidR="00FA6590" w:rsidRPr="00CE53D3" w:rsidRDefault="00FA6590" w:rsidP="0045626E">
            <w:pPr>
              <w:rPr>
                <w:rStyle w:val="hps"/>
                <w:color w:val="222222"/>
                <w:sz w:val="16"/>
                <w:szCs w:val="16"/>
              </w:rPr>
            </w:pPr>
          </w:p>
          <w:p w:rsidR="00FA6590" w:rsidRPr="00E524F2" w:rsidRDefault="00FA6590" w:rsidP="0045626E">
            <w:pPr>
              <w:rPr>
                <w:rStyle w:val="hps"/>
                <w:color w:val="222222"/>
                <w:sz w:val="18"/>
                <w:szCs w:val="18"/>
              </w:rPr>
            </w:pPr>
            <w:r>
              <w:rPr>
                <w:rStyle w:val="hps"/>
                <w:color w:val="222222"/>
                <w:sz w:val="16"/>
                <w:szCs w:val="16"/>
              </w:rPr>
              <w:t>(Гуандун</w:t>
            </w:r>
            <w:r w:rsidRPr="00CE53D3">
              <w:rPr>
                <w:rStyle w:val="hps"/>
                <w:color w:val="222222"/>
                <w:sz w:val="16"/>
                <w:szCs w:val="16"/>
              </w:rPr>
              <w:t xml:space="preserve"> фармацевтический университет</w:t>
            </w:r>
            <w:r>
              <w:rPr>
                <w:rFonts w:ascii="Arial" w:hAnsi="Arial" w:cs="Arial"/>
                <w:color w:val="222222"/>
              </w:rPr>
              <w:t>)</w:t>
            </w:r>
            <w:r>
              <w:rPr>
                <w:rFonts w:ascii="Arial" w:hAnsi="Arial" w:cs="Arial"/>
                <w:color w:val="222222"/>
              </w:rPr>
              <w:br/>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sidRPr="005A1429">
              <w:rPr>
                <w:lang w:val="uk-UA"/>
              </w:rPr>
              <w:lastRenderedPageBreak/>
              <w:t>6.17</w:t>
            </w:r>
            <w:r>
              <w:rPr>
                <w:lang w:val="uk-UA"/>
              </w:rPr>
              <w:t>7</w:t>
            </w:r>
          </w:p>
        </w:tc>
        <w:tc>
          <w:tcPr>
            <w:tcW w:w="1134" w:type="dxa"/>
            <w:tcBorders>
              <w:top w:val="single" w:sz="4" w:space="0" w:color="auto"/>
              <w:left w:val="single" w:sz="4" w:space="0" w:color="auto"/>
              <w:bottom w:val="single" w:sz="4" w:space="0" w:color="auto"/>
              <w:right w:val="single" w:sz="4" w:space="0" w:color="auto"/>
            </w:tcBorders>
          </w:tcPr>
          <w:p w:rsidR="00FA6590" w:rsidRPr="00B2376A" w:rsidRDefault="00FA6590" w:rsidP="0045626E">
            <w:r w:rsidRPr="00B2376A">
              <w:t>Китай</w:t>
            </w:r>
          </w:p>
        </w:tc>
        <w:tc>
          <w:tcPr>
            <w:tcW w:w="1275" w:type="dxa"/>
            <w:tcBorders>
              <w:top w:val="single" w:sz="4" w:space="0" w:color="auto"/>
              <w:left w:val="single" w:sz="4" w:space="0" w:color="auto"/>
              <w:bottom w:val="single" w:sz="4" w:space="0" w:color="auto"/>
              <w:right w:val="single" w:sz="4" w:space="0" w:color="auto"/>
            </w:tcBorders>
          </w:tcPr>
          <w:p w:rsidR="00FA6590" w:rsidRPr="00B81B0E" w:rsidRDefault="00FA6590" w:rsidP="0045626E">
            <w:pPr>
              <w:rPr>
                <w:sz w:val="22"/>
                <w:szCs w:val="22"/>
              </w:rPr>
            </w:pPr>
            <w:r>
              <w:rPr>
                <w:rStyle w:val="hps"/>
                <w:color w:val="222222"/>
                <w:sz w:val="22"/>
                <w:szCs w:val="22"/>
              </w:rPr>
              <w:t>Заявка</w:t>
            </w:r>
          </w:p>
          <w:p w:rsidR="00FA6590" w:rsidRPr="00B81B0E" w:rsidRDefault="00FA6590" w:rsidP="0045626E">
            <w:pPr>
              <w:rPr>
                <w:rStyle w:val="hps"/>
                <w:color w:val="222222"/>
                <w:sz w:val="22"/>
                <w:szCs w:val="22"/>
              </w:rPr>
            </w:pPr>
            <w:r w:rsidRPr="00B81B0E">
              <w:rPr>
                <w:sz w:val="22"/>
                <w:szCs w:val="22"/>
              </w:rPr>
              <w:t>102028923</w:t>
            </w:r>
            <w:r>
              <w:rPr>
                <w:sz w:val="22"/>
                <w:szCs w:val="22"/>
              </w:rPr>
              <w:t>28.11.12</w:t>
            </w:r>
          </w:p>
        </w:tc>
        <w:tc>
          <w:tcPr>
            <w:tcW w:w="4395" w:type="dxa"/>
            <w:tcBorders>
              <w:top w:val="single" w:sz="4" w:space="0" w:color="auto"/>
              <w:left w:val="single" w:sz="4" w:space="0" w:color="auto"/>
              <w:bottom w:val="single" w:sz="4" w:space="0" w:color="auto"/>
              <w:right w:val="single" w:sz="4" w:space="0" w:color="auto"/>
            </w:tcBorders>
          </w:tcPr>
          <w:p w:rsidR="00FA6590" w:rsidRPr="00BF2CFD" w:rsidRDefault="00FA6590" w:rsidP="0045626E">
            <w:pPr>
              <w:rPr>
                <w:rStyle w:val="hps"/>
                <w:color w:val="222222"/>
              </w:rPr>
            </w:pPr>
            <w:r w:rsidRPr="00BF2CFD">
              <w:rPr>
                <w:color w:val="222222"/>
              </w:rPr>
              <w:t xml:space="preserve">Контроль качества капсул </w:t>
            </w:r>
            <w:r>
              <w:rPr>
                <w:color w:val="222222"/>
              </w:rPr>
              <w:t xml:space="preserve">методом Wujiashenghua </w:t>
            </w:r>
            <w:r w:rsidRPr="00BF2CFD">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BF2CFD" w:rsidRDefault="00FA6590" w:rsidP="0045626E">
            <w:pPr>
              <w:rPr>
                <w:rStyle w:val="hps"/>
                <w:color w:val="222222"/>
                <w:sz w:val="22"/>
                <w:szCs w:val="22"/>
              </w:rPr>
            </w:pPr>
            <w:r>
              <w:rPr>
                <w:color w:val="222222"/>
              </w:rPr>
              <w:t>В</w:t>
            </w:r>
            <w:r w:rsidRPr="00BF2CFD">
              <w:rPr>
                <w:color w:val="222222"/>
              </w:rPr>
              <w:t>ысокоэффективн</w:t>
            </w:r>
            <w:r>
              <w:rPr>
                <w:color w:val="222222"/>
              </w:rPr>
              <w:t>ая</w:t>
            </w:r>
            <w:r w:rsidRPr="00BF2CFD">
              <w:rPr>
                <w:color w:val="222222"/>
              </w:rPr>
              <w:t xml:space="preserve"> жидкостн</w:t>
            </w:r>
            <w:r>
              <w:rPr>
                <w:color w:val="222222"/>
              </w:rPr>
              <w:t>ая</w:t>
            </w:r>
            <w:r w:rsidRPr="00BF2CFD">
              <w:rPr>
                <w:color w:val="222222"/>
              </w:rPr>
              <w:t xml:space="preserve"> хроматографи</w:t>
            </w:r>
            <w:r>
              <w:rPr>
                <w:color w:val="222222"/>
              </w:rPr>
              <w:t>я</w:t>
            </w:r>
            <w:r w:rsidRPr="00BF2CFD">
              <w:rPr>
                <w:color w:val="222222"/>
              </w:rPr>
              <w:t xml:space="preserve"> (ВЭЖХ) используется для идентификации </w:t>
            </w:r>
            <w:r>
              <w:rPr>
                <w:color w:val="222222"/>
              </w:rPr>
              <w:t>ликвиритина</w:t>
            </w:r>
            <w:r w:rsidRPr="00BF2CFD">
              <w:rPr>
                <w:color w:val="222222"/>
              </w:rPr>
              <w:t xml:space="preserve">, а на двух длинах волн методом ВЭЖХ используется для измерения содержания </w:t>
            </w:r>
            <w:r>
              <w:rPr>
                <w:color w:val="222222"/>
              </w:rPr>
              <w:t>сирингина</w:t>
            </w:r>
            <w:r w:rsidRPr="00BF2CFD">
              <w:rPr>
                <w:color w:val="222222"/>
              </w:rPr>
              <w:t>, ферулов</w:t>
            </w:r>
            <w:r>
              <w:rPr>
                <w:color w:val="222222"/>
              </w:rPr>
              <w:t>ой</w:t>
            </w:r>
            <w:r w:rsidRPr="00BF2CFD">
              <w:rPr>
                <w:color w:val="222222"/>
              </w:rPr>
              <w:t xml:space="preserve"> кислот</w:t>
            </w:r>
            <w:r>
              <w:rPr>
                <w:color w:val="222222"/>
              </w:rPr>
              <w:t>ы,</w:t>
            </w:r>
            <w:r w:rsidRPr="00BF2CFD">
              <w:rPr>
                <w:color w:val="222222"/>
              </w:rPr>
              <w:t xml:space="preserve"> </w:t>
            </w:r>
            <w:r w:rsidR="00E03A28">
              <w:rPr>
                <w:color w:val="222222"/>
              </w:rPr>
              <w:t>изофракси</w:t>
            </w:r>
            <w:r>
              <w:rPr>
                <w:color w:val="222222"/>
              </w:rPr>
              <w:t>дина</w:t>
            </w:r>
            <w:r w:rsidRPr="00BF2CFD">
              <w:rPr>
                <w:color w:val="222222"/>
              </w:rPr>
              <w:t xml:space="preserve"> и </w:t>
            </w:r>
            <w:r>
              <w:rPr>
                <w:color w:val="222222"/>
              </w:rPr>
              <w:t>ликвиритина</w:t>
            </w:r>
          </w:p>
        </w:tc>
        <w:tc>
          <w:tcPr>
            <w:tcW w:w="2155" w:type="dxa"/>
            <w:tcBorders>
              <w:top w:val="single" w:sz="4" w:space="0" w:color="auto"/>
              <w:left w:val="single" w:sz="4" w:space="0" w:color="auto"/>
              <w:bottom w:val="single" w:sz="4" w:space="0" w:color="auto"/>
              <w:right w:val="single" w:sz="4" w:space="0" w:color="auto"/>
            </w:tcBorders>
          </w:tcPr>
          <w:p w:rsidR="0021491D" w:rsidRDefault="00FA6590" w:rsidP="0045626E">
            <w:pPr>
              <w:rPr>
                <w:color w:val="222222"/>
                <w:sz w:val="18"/>
                <w:szCs w:val="18"/>
              </w:rPr>
            </w:pPr>
            <w:r w:rsidRPr="00CF3E47">
              <w:rPr>
                <w:color w:val="222222"/>
                <w:sz w:val="18"/>
                <w:szCs w:val="18"/>
              </w:rPr>
              <w:t>Ценюань Хан</w:t>
            </w:r>
          </w:p>
          <w:p w:rsidR="00FA6590" w:rsidRPr="00CF3E47" w:rsidRDefault="00FA6590" w:rsidP="0045626E">
            <w:pPr>
              <w:rPr>
                <w:rStyle w:val="hps"/>
                <w:color w:val="222222"/>
                <w:sz w:val="18"/>
                <w:szCs w:val="18"/>
              </w:rPr>
            </w:pPr>
            <w:r w:rsidRPr="00CF3E47">
              <w:rPr>
                <w:color w:val="222222"/>
                <w:sz w:val="18"/>
                <w:szCs w:val="18"/>
              </w:rPr>
              <w:t xml:space="preserve"> (Дуодуо Фармасьютикал Ко, ООО)</w:t>
            </w:r>
            <w:r w:rsidRPr="00CF3E47">
              <w:rPr>
                <w:color w:val="222222"/>
                <w:sz w:val="18"/>
                <w:szCs w:val="18"/>
              </w:rPr>
              <w:br/>
            </w:r>
          </w:p>
        </w:tc>
      </w:tr>
      <w:tr w:rsidR="00FA6590" w:rsidRPr="00230EA0" w:rsidTr="00B57B14">
        <w:tc>
          <w:tcPr>
            <w:tcW w:w="852" w:type="dxa"/>
            <w:tcBorders>
              <w:top w:val="single" w:sz="4" w:space="0" w:color="auto"/>
              <w:left w:val="single" w:sz="4" w:space="0" w:color="auto"/>
              <w:bottom w:val="single" w:sz="4" w:space="0" w:color="auto"/>
              <w:right w:val="single" w:sz="4" w:space="0" w:color="auto"/>
            </w:tcBorders>
          </w:tcPr>
          <w:p w:rsidR="00FA6590" w:rsidRDefault="00FA6590">
            <w:r w:rsidRPr="005A1429">
              <w:rPr>
                <w:lang w:val="uk-UA"/>
              </w:rPr>
              <w:t>6.17</w:t>
            </w:r>
            <w:r>
              <w:rPr>
                <w:lang w:val="uk-UA"/>
              </w:rPr>
              <w:t>8</w:t>
            </w:r>
          </w:p>
        </w:tc>
        <w:tc>
          <w:tcPr>
            <w:tcW w:w="1134" w:type="dxa"/>
            <w:tcBorders>
              <w:top w:val="single" w:sz="4" w:space="0" w:color="auto"/>
              <w:left w:val="single" w:sz="4" w:space="0" w:color="auto"/>
              <w:bottom w:val="single" w:sz="4" w:space="0" w:color="auto"/>
              <w:right w:val="single" w:sz="4" w:space="0" w:color="auto"/>
            </w:tcBorders>
          </w:tcPr>
          <w:p w:rsidR="00FA6590" w:rsidRPr="00B2376A" w:rsidRDefault="00FA6590" w:rsidP="0045626E">
            <w:r w:rsidRPr="00B2376A">
              <w:t>Китай</w:t>
            </w:r>
          </w:p>
          <w:p w:rsidR="00FA6590" w:rsidRPr="00B2376A" w:rsidRDefault="00FA6590" w:rsidP="0045626E"/>
        </w:tc>
        <w:tc>
          <w:tcPr>
            <w:tcW w:w="1275" w:type="dxa"/>
            <w:tcBorders>
              <w:top w:val="single" w:sz="4" w:space="0" w:color="auto"/>
              <w:left w:val="single" w:sz="4" w:space="0" w:color="auto"/>
              <w:bottom w:val="single" w:sz="4" w:space="0" w:color="auto"/>
              <w:right w:val="single" w:sz="4" w:space="0" w:color="auto"/>
            </w:tcBorders>
          </w:tcPr>
          <w:p w:rsidR="00FA6590" w:rsidRDefault="00FA6590" w:rsidP="0045626E">
            <w:pPr>
              <w:spacing w:line="227" w:lineRule="atLeast"/>
              <w:rPr>
                <w:rStyle w:val="hps"/>
                <w:color w:val="222222"/>
              </w:rPr>
            </w:pPr>
            <w:r>
              <w:rPr>
                <w:rStyle w:val="hps"/>
                <w:color w:val="222222"/>
              </w:rPr>
              <w:t>Заявка</w:t>
            </w:r>
          </w:p>
          <w:p w:rsidR="00FA6590" w:rsidRPr="00671990" w:rsidRDefault="00FA6590" w:rsidP="0045626E">
            <w:pPr>
              <w:spacing w:line="227" w:lineRule="atLeast"/>
              <w:rPr>
                <w:rStyle w:val="hps"/>
                <w:color w:val="222222"/>
                <w:sz w:val="16"/>
                <w:szCs w:val="16"/>
              </w:rPr>
            </w:pPr>
            <w:r w:rsidRPr="00671990">
              <w:rPr>
                <w:rStyle w:val="hps"/>
                <w:color w:val="222222"/>
                <w:sz w:val="16"/>
                <w:szCs w:val="16"/>
              </w:rPr>
              <w:t>103132318</w:t>
            </w:r>
            <w:r w:rsidRPr="00671990">
              <w:rPr>
                <w:color w:val="222222"/>
                <w:sz w:val="16"/>
                <w:szCs w:val="16"/>
              </w:rPr>
              <w:t xml:space="preserve"> </w:t>
            </w:r>
            <w:r w:rsidRPr="00671990">
              <w:rPr>
                <w:rStyle w:val="hps"/>
                <w:color w:val="222222"/>
                <w:sz w:val="16"/>
                <w:szCs w:val="16"/>
              </w:rPr>
              <w:t>(A)</w:t>
            </w:r>
            <w:r w:rsidRPr="00671990">
              <w:rPr>
                <w:color w:val="222222"/>
                <w:sz w:val="16"/>
                <w:szCs w:val="16"/>
              </w:rPr>
              <w:t xml:space="preserve"> </w:t>
            </w:r>
          </w:p>
          <w:p w:rsidR="00FA6590" w:rsidRPr="00BC215D" w:rsidRDefault="00FA6590" w:rsidP="0045626E">
            <w:pPr>
              <w:spacing w:line="227" w:lineRule="atLeast"/>
              <w:rPr>
                <w:rStyle w:val="hps"/>
                <w:color w:val="222222"/>
              </w:rPr>
            </w:pPr>
            <w:r w:rsidRPr="00BC215D">
              <w:rPr>
                <w:color w:val="222222"/>
              </w:rPr>
              <w:t xml:space="preserve"> </w:t>
            </w:r>
            <w:r w:rsidRPr="00BC215D">
              <w:rPr>
                <w:rStyle w:val="hps"/>
                <w:color w:val="222222"/>
              </w:rPr>
              <w:t>05</w:t>
            </w:r>
            <w:r>
              <w:rPr>
                <w:rStyle w:val="hps"/>
                <w:color w:val="222222"/>
              </w:rPr>
              <w:t>.06.13</w:t>
            </w:r>
            <w:r w:rsidRPr="00BC215D">
              <w:rPr>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501FCC" w:rsidRDefault="00FA6590" w:rsidP="0045626E">
            <w:pPr>
              <w:rPr>
                <w:rStyle w:val="hps"/>
                <w:color w:val="222222"/>
              </w:rPr>
            </w:pPr>
            <w:r w:rsidRPr="00501FCC">
              <w:rPr>
                <w:rStyle w:val="hps"/>
                <w:color w:val="222222"/>
              </w:rPr>
              <w:t>Новая</w:t>
            </w:r>
            <w:r w:rsidRPr="00501FCC">
              <w:rPr>
                <w:color w:val="222222"/>
              </w:rPr>
              <w:t xml:space="preserve"> </w:t>
            </w:r>
            <w:r w:rsidRPr="00501FCC">
              <w:rPr>
                <w:rStyle w:val="hps"/>
                <w:color w:val="222222"/>
              </w:rPr>
              <w:t>формула</w:t>
            </w:r>
            <w:r w:rsidRPr="00501FCC">
              <w:rPr>
                <w:color w:val="222222"/>
              </w:rPr>
              <w:t xml:space="preserve"> </w:t>
            </w:r>
            <w:r w:rsidRPr="00501FCC">
              <w:rPr>
                <w:rStyle w:val="hps"/>
                <w:color w:val="222222"/>
              </w:rPr>
              <w:t>растворителя</w:t>
            </w:r>
            <w:r w:rsidRPr="00501FCC">
              <w:rPr>
                <w:color w:val="222222"/>
              </w:rPr>
              <w:t xml:space="preserve"> </w:t>
            </w:r>
            <w:r w:rsidRPr="00501FCC">
              <w:rPr>
                <w:rStyle w:val="hps"/>
                <w:color w:val="222222"/>
              </w:rPr>
              <w:t>для улучшения</w:t>
            </w:r>
            <w:r w:rsidRPr="00501FCC">
              <w:rPr>
                <w:color w:val="222222"/>
              </w:rPr>
              <w:t xml:space="preserve"> </w:t>
            </w:r>
            <w:r w:rsidRPr="00501FCC">
              <w:rPr>
                <w:rStyle w:val="hps"/>
                <w:color w:val="222222"/>
              </w:rPr>
              <w:t>твердости</w:t>
            </w:r>
            <w:r w:rsidRPr="00501FCC">
              <w:rPr>
                <w:color w:val="222222"/>
              </w:rPr>
              <w:t xml:space="preserve"> </w:t>
            </w:r>
            <w:r w:rsidRPr="00501FCC">
              <w:rPr>
                <w:rStyle w:val="hps"/>
                <w:color w:val="222222"/>
              </w:rPr>
              <w:t>резины,</w:t>
            </w:r>
            <w:r w:rsidRPr="00501FCC">
              <w:rPr>
                <w:color w:val="222222"/>
              </w:rPr>
              <w:t xml:space="preserve"> </w:t>
            </w:r>
            <w:r w:rsidRPr="00501FCC">
              <w:rPr>
                <w:rStyle w:val="hps"/>
                <w:color w:val="222222"/>
              </w:rPr>
              <w:t>ткани</w:t>
            </w:r>
            <w:r w:rsidRPr="00501FCC">
              <w:rPr>
                <w:color w:val="222222"/>
              </w:rPr>
              <w:t xml:space="preserve"> </w:t>
            </w:r>
            <w:r w:rsidRPr="00501FCC">
              <w:rPr>
                <w:rStyle w:val="hps"/>
                <w:color w:val="222222"/>
              </w:rPr>
              <w:t>резиновый</w:t>
            </w:r>
            <w:r w:rsidRPr="00501FCC">
              <w:rPr>
                <w:color w:val="222222"/>
              </w:rPr>
              <w:br/>
            </w:r>
          </w:p>
        </w:tc>
        <w:tc>
          <w:tcPr>
            <w:tcW w:w="6095" w:type="dxa"/>
            <w:tcBorders>
              <w:top w:val="single" w:sz="4" w:space="0" w:color="auto"/>
              <w:left w:val="single" w:sz="4" w:space="0" w:color="auto"/>
              <w:bottom w:val="single" w:sz="4" w:space="0" w:color="auto"/>
              <w:right w:val="single" w:sz="4" w:space="0" w:color="auto"/>
            </w:tcBorders>
          </w:tcPr>
          <w:p w:rsidR="00FA6590" w:rsidRPr="00501FCC" w:rsidRDefault="00FA6590" w:rsidP="0045626E">
            <w:pPr>
              <w:shd w:val="clear" w:color="auto" w:fill="F5F5F5"/>
              <w:textAlignment w:val="top"/>
              <w:rPr>
                <w:rStyle w:val="longtext"/>
                <w:color w:val="222222"/>
              </w:rPr>
            </w:pPr>
            <w:r w:rsidRPr="00501FCC">
              <w:rPr>
                <w:rStyle w:val="hps"/>
                <w:color w:val="222222"/>
              </w:rPr>
              <w:t>Формула</w:t>
            </w:r>
            <w:r w:rsidRPr="00501FCC">
              <w:rPr>
                <w:color w:val="222222"/>
              </w:rPr>
              <w:t xml:space="preserve"> </w:t>
            </w:r>
            <w:r w:rsidRPr="00501FCC">
              <w:rPr>
                <w:rStyle w:val="hps"/>
                <w:color w:val="222222"/>
              </w:rPr>
              <w:t>выглядит следующим образом:</w:t>
            </w:r>
            <w:r w:rsidRPr="00501FCC">
              <w:rPr>
                <w:color w:val="222222"/>
              </w:rPr>
              <w:t xml:space="preserve"> </w:t>
            </w:r>
            <w:r w:rsidRPr="00501FCC">
              <w:rPr>
                <w:rStyle w:val="hps"/>
                <w:color w:val="222222"/>
              </w:rPr>
              <w:t>10%</w:t>
            </w:r>
            <w:r w:rsidRPr="00501FCC">
              <w:rPr>
                <w:color w:val="222222"/>
              </w:rPr>
              <w:t xml:space="preserve"> </w:t>
            </w:r>
            <w:r w:rsidRPr="00501FCC">
              <w:rPr>
                <w:rStyle w:val="hps"/>
                <w:color w:val="222222"/>
              </w:rPr>
              <w:t>материал на водной основе</w:t>
            </w:r>
            <w:r w:rsidRPr="00501FCC">
              <w:rPr>
                <w:color w:val="222222"/>
              </w:rPr>
              <w:t xml:space="preserve">, 10% </w:t>
            </w:r>
            <w:r w:rsidRPr="00501FCC">
              <w:rPr>
                <w:rStyle w:val="hps"/>
                <w:color w:val="222222"/>
              </w:rPr>
              <w:t>эвгенола</w:t>
            </w:r>
            <w:r w:rsidRPr="00501FCC">
              <w:rPr>
                <w:color w:val="222222"/>
              </w:rPr>
              <w:t xml:space="preserve">, </w:t>
            </w:r>
            <w:r w:rsidRPr="00501FCC">
              <w:rPr>
                <w:rStyle w:val="hps"/>
                <w:color w:val="222222"/>
              </w:rPr>
              <w:t>10%</w:t>
            </w:r>
            <w:r w:rsidRPr="00501FCC">
              <w:rPr>
                <w:color w:val="222222"/>
              </w:rPr>
              <w:t xml:space="preserve"> </w:t>
            </w:r>
            <w:r w:rsidRPr="00501FCC">
              <w:rPr>
                <w:rStyle w:val="hps"/>
                <w:color w:val="222222"/>
              </w:rPr>
              <w:t>метилсалицилат</w:t>
            </w:r>
            <w:r w:rsidRPr="00501FCC">
              <w:rPr>
                <w:color w:val="222222"/>
              </w:rPr>
              <w:t xml:space="preserve">, 3% </w:t>
            </w:r>
            <w:r w:rsidRPr="00501FCC">
              <w:rPr>
                <w:rStyle w:val="hps"/>
                <w:color w:val="222222"/>
              </w:rPr>
              <w:t>материала</w:t>
            </w:r>
            <w:r w:rsidRPr="00501FCC">
              <w:rPr>
                <w:color w:val="222222"/>
              </w:rPr>
              <w:t xml:space="preserve"> </w:t>
            </w:r>
            <w:r w:rsidRPr="00501FCC">
              <w:rPr>
                <w:rStyle w:val="hps"/>
                <w:color w:val="222222"/>
              </w:rPr>
              <w:t>машины</w:t>
            </w:r>
            <w:r w:rsidRPr="00501FCC">
              <w:rPr>
                <w:color w:val="222222"/>
              </w:rPr>
              <w:t xml:space="preserve"> </w:t>
            </w:r>
            <w:r w:rsidRPr="00501FCC">
              <w:rPr>
                <w:rStyle w:val="hps"/>
                <w:color w:val="222222"/>
              </w:rPr>
              <w:t>водой,</w:t>
            </w:r>
            <w:r w:rsidRPr="00501FCC">
              <w:rPr>
                <w:color w:val="222222"/>
              </w:rPr>
              <w:t xml:space="preserve"> </w:t>
            </w:r>
            <w:r w:rsidRPr="00501FCC">
              <w:rPr>
                <w:rStyle w:val="hps"/>
                <w:color w:val="222222"/>
              </w:rPr>
              <w:t>20%</w:t>
            </w:r>
            <w:r w:rsidRPr="00501FCC">
              <w:rPr>
                <w:color w:val="222222"/>
              </w:rPr>
              <w:t xml:space="preserve"> </w:t>
            </w:r>
            <w:r w:rsidRPr="00501FCC">
              <w:rPr>
                <w:rStyle w:val="hps"/>
                <w:color w:val="222222"/>
              </w:rPr>
              <w:t>диталловый</w:t>
            </w:r>
            <w:r w:rsidRPr="00501FCC">
              <w:rPr>
                <w:color w:val="222222"/>
              </w:rPr>
              <w:t xml:space="preserve"> </w:t>
            </w:r>
            <w:r w:rsidRPr="00501FCC">
              <w:rPr>
                <w:rStyle w:val="hps"/>
                <w:color w:val="222222"/>
              </w:rPr>
              <w:t>толуоле</w:t>
            </w:r>
            <w:r w:rsidRPr="00501FCC">
              <w:rPr>
                <w:color w:val="222222"/>
              </w:rPr>
              <w:t xml:space="preserve">, 4% </w:t>
            </w:r>
            <w:r w:rsidRPr="00501FCC">
              <w:rPr>
                <w:rStyle w:val="hps"/>
                <w:color w:val="222222"/>
              </w:rPr>
              <w:t>смазки,</w:t>
            </w:r>
            <w:r w:rsidRPr="00501FCC">
              <w:rPr>
                <w:color w:val="222222"/>
              </w:rPr>
              <w:t xml:space="preserve"> </w:t>
            </w:r>
            <w:r w:rsidRPr="00501FCC">
              <w:rPr>
                <w:rStyle w:val="hps"/>
                <w:color w:val="222222"/>
              </w:rPr>
              <w:t>а остаток</w:t>
            </w:r>
            <w:r w:rsidRPr="00501FCC">
              <w:rPr>
                <w:color w:val="222222"/>
              </w:rPr>
              <w:t xml:space="preserve"> </w:t>
            </w:r>
            <w:r w:rsidRPr="00501FCC">
              <w:rPr>
                <w:rStyle w:val="hps"/>
                <w:color w:val="222222"/>
              </w:rPr>
              <w:t>будучи</w:t>
            </w:r>
            <w:r w:rsidR="00990A1D" w:rsidRPr="00501FCC">
              <w:rPr>
                <w:rStyle w:val="hps"/>
                <w:color w:val="222222"/>
              </w:rPr>
              <w:t xml:space="preserve"> из целлюлозы</w:t>
            </w:r>
            <w:r w:rsidRPr="00501FCC">
              <w:rPr>
                <w:color w:val="222222"/>
              </w:rPr>
              <w:t xml:space="preserve"> </w:t>
            </w:r>
            <w:r w:rsidRPr="00501FCC">
              <w:rPr>
                <w:rStyle w:val="hps"/>
                <w:color w:val="222222"/>
              </w:rPr>
              <w:t>солодки</w:t>
            </w:r>
            <w:r w:rsidRPr="00501FCC">
              <w:rPr>
                <w:color w:val="222222"/>
              </w:rPr>
              <w:t xml:space="preserve"> </w:t>
            </w:r>
          </w:p>
        </w:tc>
        <w:tc>
          <w:tcPr>
            <w:tcW w:w="2155" w:type="dxa"/>
            <w:tcBorders>
              <w:top w:val="single" w:sz="4" w:space="0" w:color="auto"/>
              <w:left w:val="single" w:sz="4" w:space="0" w:color="auto"/>
              <w:bottom w:val="single" w:sz="4" w:space="0" w:color="auto"/>
              <w:right w:val="single" w:sz="4" w:space="0" w:color="auto"/>
            </w:tcBorders>
          </w:tcPr>
          <w:p w:rsidR="00671990" w:rsidRDefault="00671990" w:rsidP="0045626E">
            <w:pPr>
              <w:rPr>
                <w:rStyle w:val="hps"/>
                <w:color w:val="222222"/>
                <w:sz w:val="20"/>
                <w:szCs w:val="20"/>
              </w:rPr>
            </w:pPr>
            <w:r>
              <w:rPr>
                <w:rStyle w:val="hps"/>
                <w:color w:val="222222"/>
                <w:sz w:val="20"/>
                <w:szCs w:val="20"/>
              </w:rPr>
              <w:t>Ву Юмэй</w:t>
            </w:r>
          </w:p>
          <w:p w:rsidR="00FA6590" w:rsidRPr="001F7CC9" w:rsidRDefault="00FA6590" w:rsidP="0045626E">
            <w:pPr>
              <w:rPr>
                <w:rStyle w:val="hps"/>
                <w:color w:val="222222"/>
                <w:sz w:val="20"/>
                <w:szCs w:val="20"/>
              </w:rPr>
            </w:pPr>
            <w:r w:rsidRPr="001F7CC9">
              <w:rPr>
                <w:rStyle w:val="hps"/>
                <w:color w:val="222222"/>
                <w:sz w:val="20"/>
                <w:szCs w:val="20"/>
              </w:rPr>
              <w:t>W</w:t>
            </w:r>
            <w:r w:rsidR="00170CE4">
              <w:rPr>
                <w:rStyle w:val="hps"/>
                <w:color w:val="222222"/>
                <w:sz w:val="20"/>
                <w:szCs w:val="20"/>
                <w:lang w:val="en-US"/>
              </w:rPr>
              <w:t>u</w:t>
            </w:r>
            <w:r w:rsidRPr="001F7CC9">
              <w:rPr>
                <w:color w:val="222222"/>
                <w:sz w:val="20"/>
                <w:szCs w:val="20"/>
              </w:rPr>
              <w:t xml:space="preserve"> </w:t>
            </w:r>
            <w:r w:rsidRPr="001F7CC9">
              <w:rPr>
                <w:rStyle w:val="hps"/>
                <w:color w:val="222222"/>
                <w:sz w:val="20"/>
                <w:szCs w:val="20"/>
              </w:rPr>
              <w:t>Yuemei</w:t>
            </w:r>
          </w:p>
          <w:p w:rsidR="00FA6590" w:rsidRPr="00BC215D" w:rsidRDefault="00FA6590" w:rsidP="0045626E">
            <w:pPr>
              <w:rPr>
                <w:rStyle w:val="hps"/>
                <w:color w:val="222222"/>
              </w:rPr>
            </w:pPr>
            <w:r w:rsidRPr="001F7CC9">
              <w:rPr>
                <w:rStyle w:val="hps"/>
                <w:color w:val="222222"/>
                <w:sz w:val="20"/>
                <w:szCs w:val="20"/>
              </w:rPr>
              <w:t>(Шанхай</w:t>
            </w:r>
            <w:r w:rsidRPr="001F7CC9">
              <w:rPr>
                <w:color w:val="222222"/>
                <w:sz w:val="20"/>
                <w:szCs w:val="20"/>
              </w:rPr>
              <w:t xml:space="preserve"> </w:t>
            </w:r>
            <w:r w:rsidRPr="001F7CC9">
              <w:rPr>
                <w:rStyle w:val="hps"/>
                <w:color w:val="222222"/>
                <w:sz w:val="20"/>
                <w:szCs w:val="20"/>
              </w:rPr>
              <w:t>Dongshen</w:t>
            </w:r>
            <w:r w:rsidRPr="001F7CC9">
              <w:rPr>
                <w:color w:val="222222"/>
                <w:sz w:val="20"/>
                <w:szCs w:val="20"/>
              </w:rPr>
              <w:t xml:space="preserve"> </w:t>
            </w:r>
            <w:r w:rsidRPr="001F7CC9">
              <w:rPr>
                <w:rStyle w:val="hps"/>
                <w:color w:val="222222"/>
                <w:sz w:val="20"/>
                <w:szCs w:val="20"/>
              </w:rPr>
              <w:t>электронной технологии Co</w:t>
            </w:r>
            <w:r w:rsidRPr="001F7CC9">
              <w:rPr>
                <w:color w:val="222222"/>
                <w:sz w:val="20"/>
                <w:szCs w:val="20"/>
              </w:rPr>
              <w:t>, LTD)</w:t>
            </w:r>
            <w:r w:rsidRPr="00BC215D">
              <w:rPr>
                <w:color w:val="222222"/>
              </w:rPr>
              <w:br/>
            </w:r>
          </w:p>
        </w:tc>
      </w:tr>
      <w:tr w:rsidR="00FA6590" w:rsidRPr="00230EA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A6590" w:rsidRDefault="00FA6590">
            <w:r w:rsidRPr="005A1429">
              <w:rPr>
                <w:lang w:val="uk-UA"/>
              </w:rPr>
              <w:t>6.17</w:t>
            </w:r>
            <w:r>
              <w:rPr>
                <w:lang w:val="uk-UA"/>
              </w:rPr>
              <w:t>9</w:t>
            </w:r>
          </w:p>
        </w:tc>
        <w:tc>
          <w:tcPr>
            <w:tcW w:w="1134" w:type="dxa"/>
            <w:tcBorders>
              <w:top w:val="single" w:sz="4" w:space="0" w:color="auto"/>
              <w:left w:val="single" w:sz="4" w:space="0" w:color="auto"/>
              <w:bottom w:val="single" w:sz="4" w:space="0" w:color="auto"/>
              <w:right w:val="single" w:sz="4" w:space="0" w:color="auto"/>
            </w:tcBorders>
          </w:tcPr>
          <w:p w:rsidR="00FA6590" w:rsidRPr="00EC13FA" w:rsidRDefault="00FA6590" w:rsidP="0045626E">
            <w:pPr>
              <w:rPr>
                <w:highlight w:val="yellow"/>
              </w:rPr>
            </w:pPr>
            <w:r w:rsidRPr="00B2376A">
              <w:t>Китай</w:t>
            </w:r>
          </w:p>
        </w:tc>
        <w:tc>
          <w:tcPr>
            <w:tcW w:w="1275" w:type="dxa"/>
            <w:tcBorders>
              <w:top w:val="single" w:sz="4" w:space="0" w:color="auto"/>
              <w:left w:val="single" w:sz="4" w:space="0" w:color="auto"/>
              <w:bottom w:val="single" w:sz="4" w:space="0" w:color="auto"/>
              <w:right w:val="single" w:sz="4" w:space="0" w:color="auto"/>
            </w:tcBorders>
          </w:tcPr>
          <w:p w:rsidR="00FA6590" w:rsidRPr="00BC215D" w:rsidRDefault="00FA6590" w:rsidP="0045626E">
            <w:pPr>
              <w:spacing w:line="227" w:lineRule="atLeast"/>
              <w:rPr>
                <w:lang w:val="uk-UA"/>
              </w:rPr>
            </w:pPr>
            <w:r w:rsidRPr="00BC215D">
              <w:rPr>
                <w:lang w:val="uk-UA"/>
              </w:rPr>
              <w:t>Заявка</w:t>
            </w:r>
          </w:p>
          <w:p w:rsidR="00FA6590" w:rsidRPr="00BC215D" w:rsidRDefault="00FA6590" w:rsidP="0045626E">
            <w:pPr>
              <w:spacing w:line="227" w:lineRule="atLeast"/>
              <w:rPr>
                <w:rStyle w:val="hps"/>
                <w:color w:val="222222"/>
              </w:rPr>
            </w:pPr>
            <w:r w:rsidRPr="00671990">
              <w:rPr>
                <w:rStyle w:val="hps"/>
                <w:color w:val="222222"/>
                <w:sz w:val="16"/>
                <w:szCs w:val="16"/>
              </w:rPr>
              <w:t>103131560</w:t>
            </w:r>
            <w:r w:rsidRPr="00671990">
              <w:rPr>
                <w:color w:val="222222"/>
                <w:sz w:val="16"/>
                <w:szCs w:val="16"/>
              </w:rPr>
              <w:t xml:space="preserve"> </w:t>
            </w:r>
            <w:r w:rsidRPr="00671990">
              <w:rPr>
                <w:rStyle w:val="hps"/>
                <w:color w:val="222222"/>
                <w:sz w:val="16"/>
                <w:szCs w:val="16"/>
              </w:rPr>
              <w:t>(A)</w:t>
            </w:r>
            <w:r w:rsidRPr="00671990">
              <w:rPr>
                <w:color w:val="222222"/>
                <w:sz w:val="16"/>
                <w:szCs w:val="16"/>
              </w:rPr>
              <w:t xml:space="preserve"> </w:t>
            </w:r>
            <w:r w:rsidRPr="00BC215D">
              <w:rPr>
                <w:rStyle w:val="hps"/>
                <w:color w:val="222222"/>
              </w:rPr>
              <w:t>05</w:t>
            </w:r>
            <w:r>
              <w:rPr>
                <w:rStyle w:val="hps"/>
                <w:color w:val="222222"/>
              </w:rPr>
              <w:t>.06.13</w:t>
            </w:r>
            <w:r w:rsidRPr="00BC215D">
              <w:rPr>
                <w:color w:val="222222"/>
              </w:rPr>
              <w:br/>
            </w:r>
          </w:p>
        </w:tc>
        <w:tc>
          <w:tcPr>
            <w:tcW w:w="4395" w:type="dxa"/>
            <w:tcBorders>
              <w:top w:val="single" w:sz="4" w:space="0" w:color="auto"/>
              <w:left w:val="single" w:sz="4" w:space="0" w:color="auto"/>
              <w:bottom w:val="single" w:sz="4" w:space="0" w:color="auto"/>
              <w:right w:val="single" w:sz="4" w:space="0" w:color="auto"/>
            </w:tcBorders>
          </w:tcPr>
          <w:p w:rsidR="00FA6590" w:rsidRPr="00E03A28" w:rsidRDefault="00E03A28" w:rsidP="0045626E">
            <w:pPr>
              <w:rPr>
                <w:rStyle w:val="hps"/>
                <w:color w:val="222222"/>
              </w:rPr>
            </w:pPr>
            <w:r w:rsidRPr="00E03A28">
              <w:rPr>
                <w:rStyle w:val="hps"/>
                <w:color w:val="222222"/>
              </w:rPr>
              <w:t>Новая</w:t>
            </w:r>
            <w:r w:rsidR="00FA6590" w:rsidRPr="00E03A28">
              <w:rPr>
                <w:color w:val="222222"/>
              </w:rPr>
              <w:t xml:space="preserve"> </w:t>
            </w:r>
            <w:r w:rsidR="00FA6590" w:rsidRPr="00E03A28">
              <w:rPr>
                <w:rStyle w:val="hps"/>
                <w:color w:val="222222"/>
              </w:rPr>
              <w:t>формула</w:t>
            </w:r>
            <w:r w:rsidR="00FA6590" w:rsidRPr="00E03A28">
              <w:rPr>
                <w:color w:val="222222"/>
              </w:rPr>
              <w:t xml:space="preserve"> </w:t>
            </w:r>
            <w:r w:rsidR="00FA6590" w:rsidRPr="00E03A28">
              <w:rPr>
                <w:rStyle w:val="hps"/>
                <w:color w:val="222222"/>
              </w:rPr>
              <w:t>растворителя</w:t>
            </w:r>
            <w:r w:rsidR="00FA6590" w:rsidRPr="00E03A28">
              <w:rPr>
                <w:color w:val="222222"/>
              </w:rPr>
              <w:t xml:space="preserve"> </w:t>
            </w:r>
            <w:r w:rsidR="00FA6590" w:rsidRPr="00E03A28">
              <w:rPr>
                <w:rStyle w:val="hps"/>
                <w:color w:val="222222"/>
              </w:rPr>
              <w:t>для растворения</w:t>
            </w:r>
            <w:r w:rsidR="00FA6590" w:rsidRPr="00E03A28">
              <w:rPr>
                <w:color w:val="222222"/>
              </w:rPr>
              <w:t xml:space="preserve"> </w:t>
            </w:r>
            <w:r w:rsidR="00FA6590" w:rsidRPr="00E03A28">
              <w:rPr>
                <w:rStyle w:val="hps"/>
                <w:color w:val="222222"/>
              </w:rPr>
              <w:t>асфальта</w:t>
            </w:r>
            <w:r w:rsidR="00FA6590" w:rsidRPr="00E03A28">
              <w:rPr>
                <w:color w:val="222222"/>
              </w:rPr>
              <w:t xml:space="preserve"> </w:t>
            </w:r>
            <w:r w:rsidR="00FA6590" w:rsidRPr="00E03A28">
              <w:rPr>
                <w:rStyle w:val="hps"/>
                <w:color w:val="222222"/>
              </w:rPr>
              <w:t>вложения на</w:t>
            </w:r>
            <w:r w:rsidR="00FA6590" w:rsidRPr="00E03A28">
              <w:rPr>
                <w:color w:val="222222"/>
              </w:rPr>
              <w:t xml:space="preserve"> </w:t>
            </w:r>
            <w:r w:rsidR="00FA6590" w:rsidRPr="00E03A28">
              <w:rPr>
                <w:rStyle w:val="hps"/>
                <w:color w:val="222222"/>
              </w:rPr>
              <w:t>поверхности</w:t>
            </w:r>
            <w:r w:rsidR="00FA6590" w:rsidRPr="00E03A28">
              <w:rPr>
                <w:color w:val="222222"/>
              </w:rPr>
              <w:t xml:space="preserve"> </w:t>
            </w:r>
            <w:r w:rsidR="00FA6590" w:rsidRPr="00E03A28">
              <w:rPr>
                <w:rStyle w:val="hps"/>
                <w:color w:val="222222"/>
              </w:rPr>
              <w:t>резинки</w:t>
            </w:r>
            <w:r w:rsidR="00FA6590" w:rsidRPr="00E03A28">
              <w:rPr>
                <w:color w:val="222222"/>
              </w:rPr>
              <w:t xml:space="preserve"> </w:t>
            </w:r>
            <w:r w:rsidR="00FA6590" w:rsidRPr="00E03A28">
              <w:rPr>
                <w:rStyle w:val="hps"/>
                <w:color w:val="222222"/>
              </w:rPr>
              <w:t>пояса</w:t>
            </w:r>
          </w:p>
          <w:p w:rsidR="00FA6590" w:rsidRPr="00CD78AD" w:rsidRDefault="00FA6590" w:rsidP="0045626E">
            <w:pPr>
              <w:rPr>
                <w:rStyle w:val="hps"/>
                <w:color w:val="222222"/>
                <w:sz w:val="22"/>
                <w:szCs w:val="22"/>
              </w:rPr>
            </w:pPr>
            <w:r w:rsidRPr="00CD78AD">
              <w:rPr>
                <w:color w:val="222222"/>
                <w:sz w:val="22"/>
                <w:szCs w:val="22"/>
              </w:rPr>
              <w:br/>
            </w:r>
          </w:p>
        </w:tc>
        <w:tc>
          <w:tcPr>
            <w:tcW w:w="6095" w:type="dxa"/>
            <w:tcBorders>
              <w:top w:val="single" w:sz="4" w:space="0" w:color="auto"/>
              <w:left w:val="single" w:sz="4" w:space="0" w:color="auto"/>
              <w:bottom w:val="single" w:sz="4" w:space="0" w:color="auto"/>
              <w:right w:val="single" w:sz="4" w:space="0" w:color="auto"/>
            </w:tcBorders>
          </w:tcPr>
          <w:p w:rsidR="00FA6590" w:rsidRPr="00BC215D" w:rsidRDefault="00FA6590" w:rsidP="0045626E">
            <w:pPr>
              <w:shd w:val="clear" w:color="auto" w:fill="F5F5F5"/>
              <w:textAlignment w:val="top"/>
              <w:rPr>
                <w:color w:val="777777"/>
                <w:sz w:val="20"/>
                <w:szCs w:val="20"/>
              </w:rPr>
            </w:pPr>
            <w:r w:rsidRPr="00BC215D">
              <w:rPr>
                <w:color w:val="222222"/>
              </w:rPr>
              <w:t>Формула выглядит следующим образом: 10% материал на водной основе, 10% эвгенола, 10% чернил моющее средство, 3% материала машины водой, 20% дитал</w:t>
            </w:r>
            <w:r w:rsidR="001D03D2">
              <w:rPr>
                <w:color w:val="222222"/>
              </w:rPr>
              <w:t>-</w:t>
            </w:r>
            <w:r w:rsidRPr="00BC215D">
              <w:rPr>
                <w:color w:val="222222"/>
              </w:rPr>
              <w:t>ловый толуоле, 4% смазки и остальное солодки целлю</w:t>
            </w:r>
            <w:r w:rsidR="001D03D2">
              <w:rPr>
                <w:color w:val="222222"/>
              </w:rPr>
              <w:t>-</w:t>
            </w:r>
            <w:r w:rsidRPr="00BC215D">
              <w:rPr>
                <w:color w:val="222222"/>
              </w:rPr>
              <w:t>лозы</w:t>
            </w:r>
          </w:p>
          <w:p w:rsidR="00FA6590" w:rsidRPr="00BC215D" w:rsidRDefault="00FA6590" w:rsidP="0045626E">
            <w:pPr>
              <w:shd w:val="clear" w:color="auto" w:fill="F5F5F5"/>
              <w:textAlignment w:val="top"/>
              <w:rPr>
                <w:rStyle w:val="longtext"/>
                <w:color w:val="222222"/>
                <w:sz w:val="20"/>
                <w:szCs w:val="20"/>
              </w:rPr>
            </w:pPr>
          </w:p>
        </w:tc>
        <w:tc>
          <w:tcPr>
            <w:tcW w:w="2155" w:type="dxa"/>
            <w:tcBorders>
              <w:top w:val="single" w:sz="4" w:space="0" w:color="auto"/>
              <w:left w:val="single" w:sz="4" w:space="0" w:color="auto"/>
              <w:bottom w:val="single" w:sz="4" w:space="0" w:color="auto"/>
              <w:right w:val="single" w:sz="4" w:space="0" w:color="auto"/>
            </w:tcBorders>
          </w:tcPr>
          <w:p w:rsidR="00FA6590" w:rsidRPr="00BC215D" w:rsidRDefault="00FA6590" w:rsidP="0045626E">
            <w:pPr>
              <w:rPr>
                <w:rStyle w:val="hps"/>
                <w:color w:val="222222"/>
              </w:rPr>
            </w:pPr>
            <w:r w:rsidRPr="00BC215D">
              <w:rPr>
                <w:rStyle w:val="hps"/>
                <w:color w:val="222222"/>
                <w:sz w:val="18"/>
                <w:szCs w:val="18"/>
              </w:rPr>
              <w:t>Тан</w:t>
            </w:r>
            <w:r w:rsidRPr="00BC215D">
              <w:rPr>
                <w:color w:val="222222"/>
                <w:sz w:val="18"/>
                <w:szCs w:val="18"/>
              </w:rPr>
              <w:t xml:space="preserve"> </w:t>
            </w:r>
            <w:r w:rsidRPr="00BC215D">
              <w:rPr>
                <w:rStyle w:val="hps"/>
                <w:color w:val="222222"/>
                <w:sz w:val="18"/>
                <w:szCs w:val="18"/>
              </w:rPr>
              <w:t>Ханьчжун</w:t>
            </w:r>
          </w:p>
        </w:tc>
      </w:tr>
      <w:tr w:rsidR="009762E8"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762E8" w:rsidRPr="00636160" w:rsidRDefault="00A310A3" w:rsidP="00F67607">
            <w:pPr>
              <w:rPr>
                <w:lang w:val="uk-UA"/>
              </w:rPr>
            </w:pPr>
            <w:r>
              <w:t>6.180</w:t>
            </w:r>
          </w:p>
        </w:tc>
        <w:tc>
          <w:tcPr>
            <w:tcW w:w="1134" w:type="dxa"/>
            <w:tcBorders>
              <w:top w:val="single" w:sz="4" w:space="0" w:color="auto"/>
              <w:left w:val="single" w:sz="4" w:space="0" w:color="auto"/>
              <w:bottom w:val="single" w:sz="4" w:space="0" w:color="auto"/>
              <w:right w:val="single" w:sz="4" w:space="0" w:color="auto"/>
            </w:tcBorders>
          </w:tcPr>
          <w:p w:rsidR="009762E8" w:rsidRPr="00B2376A" w:rsidRDefault="009762E8" w:rsidP="00F67607">
            <w:r w:rsidRPr="00B2376A">
              <w:t>Россия</w:t>
            </w:r>
          </w:p>
        </w:tc>
        <w:tc>
          <w:tcPr>
            <w:tcW w:w="1275" w:type="dxa"/>
            <w:tcBorders>
              <w:top w:val="single" w:sz="4" w:space="0" w:color="auto"/>
              <w:left w:val="single" w:sz="4" w:space="0" w:color="auto"/>
              <w:bottom w:val="single" w:sz="4" w:space="0" w:color="auto"/>
              <w:right w:val="single" w:sz="4" w:space="0" w:color="auto"/>
            </w:tcBorders>
          </w:tcPr>
          <w:p w:rsidR="009762E8" w:rsidRPr="001F7CC9" w:rsidRDefault="009762E8" w:rsidP="00F67607">
            <w:pPr>
              <w:rPr>
                <w:rStyle w:val="hps"/>
                <w:color w:val="222222"/>
              </w:rPr>
            </w:pPr>
            <w:r w:rsidRPr="001F7CC9">
              <w:rPr>
                <w:rStyle w:val="hps"/>
                <w:color w:val="222222"/>
              </w:rPr>
              <w:t>Заявка</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9762E8" w:rsidRPr="001F7CC9" w:rsidTr="00F67607">
              <w:trPr>
                <w:tblCellSpacing w:w="0" w:type="dxa"/>
              </w:trPr>
              <w:tc>
                <w:tcPr>
                  <w:tcW w:w="2835" w:type="dxa"/>
                  <w:hideMark/>
                </w:tcPr>
                <w:p w:rsidR="009762E8" w:rsidRDefault="001B3268" w:rsidP="00F67607">
                  <w:pPr>
                    <w:rPr>
                      <w:rStyle w:val="ab"/>
                      <w:bCs/>
                      <w:u w:val="none"/>
                    </w:rPr>
                  </w:pPr>
                  <w:hyperlink r:id="rId26" w:history="1">
                    <w:r w:rsidR="009762E8" w:rsidRPr="001F7CC9">
                      <w:rPr>
                        <w:rStyle w:val="ab"/>
                        <w:bCs/>
                        <w:u w:val="none"/>
                      </w:rPr>
                      <w:t>2123255</w:t>
                    </w:r>
                  </w:hyperlink>
                </w:p>
                <w:p w:rsidR="00671990" w:rsidRPr="001F7CC9" w:rsidRDefault="00671990" w:rsidP="00F67607">
                  <w:r w:rsidRPr="001F7CC9">
                    <w:rPr>
                      <w:rStyle w:val="hps"/>
                      <w:color w:val="222222"/>
                    </w:rPr>
                    <w:t>20.12.98</w:t>
                  </w:r>
                </w:p>
              </w:tc>
              <w:tc>
                <w:tcPr>
                  <w:tcW w:w="284" w:type="dxa"/>
                  <w:hideMark/>
                </w:tcPr>
                <w:p w:rsidR="009762E8" w:rsidRPr="001F7CC9" w:rsidRDefault="009762E8" w:rsidP="00F67607">
                  <w:r w:rsidRPr="001F7CC9">
                    <w:t>(13</w:t>
                  </w:r>
                </w:p>
              </w:tc>
            </w:tr>
          </w:tbl>
          <w:p w:rsidR="009762E8" w:rsidRPr="00E524F2" w:rsidRDefault="009762E8" w:rsidP="00F67607">
            <w:pPr>
              <w:rPr>
                <w:rStyle w:val="hps"/>
                <w:rFonts w:ascii="Arial" w:hAnsi="Arial" w:cs="Arial"/>
                <w:color w:val="222222"/>
              </w:rPr>
            </w:pPr>
          </w:p>
        </w:tc>
        <w:tc>
          <w:tcPr>
            <w:tcW w:w="4395" w:type="dxa"/>
            <w:tcBorders>
              <w:top w:val="single" w:sz="4" w:space="0" w:color="auto"/>
              <w:left w:val="single" w:sz="4" w:space="0" w:color="auto"/>
              <w:bottom w:val="single" w:sz="4" w:space="0" w:color="auto"/>
              <w:right w:val="single" w:sz="4" w:space="0" w:color="auto"/>
            </w:tcBorders>
          </w:tcPr>
          <w:p w:rsidR="009762E8" w:rsidRPr="00EB4F82" w:rsidRDefault="009762E8" w:rsidP="00F67607">
            <w:pPr>
              <w:rPr>
                <w:rStyle w:val="hps"/>
                <w:color w:val="222222"/>
              </w:rPr>
            </w:pPr>
            <w:r w:rsidRPr="00EB4F82">
              <w:rPr>
                <w:bCs/>
              </w:rPr>
              <w:t>П</w:t>
            </w:r>
            <w:r>
              <w:rPr>
                <w:bCs/>
              </w:rPr>
              <w:t>итательная среда для выращивания ткани</w:t>
            </w:r>
            <w:r w:rsidRPr="00EB4F82">
              <w:rPr>
                <w:bCs/>
              </w:rPr>
              <w:t xml:space="preserve"> </w:t>
            </w:r>
            <w:r>
              <w:rPr>
                <w:bCs/>
                <w:lang w:val="en-US"/>
              </w:rPr>
              <w:t>Glycyrrhiza</w:t>
            </w:r>
            <w:r w:rsidRPr="00EB4F82">
              <w:rPr>
                <w:bCs/>
              </w:rPr>
              <w:t xml:space="preserve"> </w:t>
            </w:r>
            <w:r>
              <w:rPr>
                <w:bCs/>
                <w:lang w:val="en-US"/>
              </w:rPr>
              <w:t>uralensis</w:t>
            </w:r>
            <w:r w:rsidRPr="00EB4F82">
              <w:rPr>
                <w:bCs/>
              </w:rPr>
              <w:t xml:space="preserve"> </w:t>
            </w:r>
            <w:r>
              <w:rPr>
                <w:bCs/>
              </w:rPr>
              <w:t>–</w:t>
            </w:r>
            <w:r w:rsidRPr="00EB4F82">
              <w:rPr>
                <w:bCs/>
              </w:rPr>
              <w:t xml:space="preserve"> </w:t>
            </w:r>
            <w:r>
              <w:rPr>
                <w:bCs/>
              </w:rPr>
              <w:t>продуцента сапонинов</w:t>
            </w:r>
          </w:p>
        </w:tc>
        <w:tc>
          <w:tcPr>
            <w:tcW w:w="6095" w:type="dxa"/>
            <w:tcBorders>
              <w:top w:val="single" w:sz="4" w:space="0" w:color="auto"/>
              <w:left w:val="single" w:sz="4" w:space="0" w:color="auto"/>
              <w:bottom w:val="single" w:sz="4" w:space="0" w:color="auto"/>
              <w:right w:val="single" w:sz="4" w:space="0" w:color="auto"/>
            </w:tcBorders>
          </w:tcPr>
          <w:p w:rsidR="009762E8" w:rsidRPr="00F03AB7" w:rsidRDefault="009762E8" w:rsidP="00A310A3">
            <w:pPr>
              <w:rPr>
                <w:rStyle w:val="hps"/>
                <w:color w:val="222222"/>
              </w:rPr>
            </w:pPr>
            <w:r w:rsidRPr="00F03AB7">
              <w:t>Целью изобретения является повышение выхода сапони</w:t>
            </w:r>
            <w:r>
              <w:t>-</w:t>
            </w:r>
            <w:r w:rsidRPr="00F03AB7">
              <w:t xml:space="preserve">нов, ускорение роста культуры. Это достигается тем, что для культивирования каллусов </w:t>
            </w:r>
            <w:r w:rsidRPr="001F7CC9">
              <w:rPr>
                <w:rStyle w:val="aa"/>
                <w:b w:val="0"/>
              </w:rPr>
              <w:t>солодки</w:t>
            </w:r>
            <w:r w:rsidRPr="001F7CC9">
              <w:rPr>
                <w:b/>
              </w:rPr>
              <w:t xml:space="preserve"> </w:t>
            </w:r>
            <w:r w:rsidRPr="001F7CC9">
              <w:rPr>
                <w:rStyle w:val="aa"/>
                <w:b w:val="0"/>
              </w:rPr>
              <w:t>уральской</w:t>
            </w:r>
            <w:r w:rsidRPr="00F03AB7">
              <w:t xml:space="preserve"> испо</w:t>
            </w:r>
            <w:r w:rsidR="001D03D2">
              <w:t>-</w:t>
            </w:r>
            <w:r w:rsidRPr="00F03AB7">
              <w:t>льзовалась среда по Линсмайеру - Скугу с добавлением гормонов, витаминов, сахарозы, НУК, 6 БАП</w:t>
            </w:r>
          </w:p>
        </w:tc>
        <w:tc>
          <w:tcPr>
            <w:tcW w:w="2155" w:type="dxa"/>
            <w:tcBorders>
              <w:top w:val="single" w:sz="4" w:space="0" w:color="auto"/>
              <w:left w:val="single" w:sz="4" w:space="0" w:color="auto"/>
              <w:bottom w:val="single" w:sz="4" w:space="0" w:color="auto"/>
              <w:right w:val="single" w:sz="4" w:space="0" w:color="auto"/>
            </w:tcBorders>
          </w:tcPr>
          <w:p w:rsidR="009762E8" w:rsidRPr="00F61B3D" w:rsidRDefault="009762E8" w:rsidP="00F67607">
            <w:pPr>
              <w:rPr>
                <w:bCs/>
                <w:sz w:val="16"/>
                <w:szCs w:val="16"/>
              </w:rPr>
            </w:pPr>
            <w:r w:rsidRPr="00F61B3D">
              <w:rPr>
                <w:bCs/>
                <w:sz w:val="16"/>
                <w:szCs w:val="16"/>
              </w:rPr>
              <w:t>Юшкова Е.В</w:t>
            </w:r>
          </w:p>
          <w:p w:rsidR="009762E8" w:rsidRPr="00F61B3D" w:rsidRDefault="009762E8" w:rsidP="00F67607">
            <w:pPr>
              <w:rPr>
                <w:bCs/>
                <w:sz w:val="16"/>
                <w:szCs w:val="16"/>
              </w:rPr>
            </w:pPr>
            <w:r w:rsidRPr="00F61B3D">
              <w:rPr>
                <w:bCs/>
                <w:sz w:val="16"/>
                <w:szCs w:val="16"/>
              </w:rPr>
              <w:t xml:space="preserve"> и др.</w:t>
            </w:r>
          </w:p>
          <w:p w:rsidR="009762E8" w:rsidRPr="00F61B3D" w:rsidRDefault="009762E8" w:rsidP="00F67607">
            <w:pPr>
              <w:rPr>
                <w:rStyle w:val="hps"/>
                <w:color w:val="222222"/>
                <w:sz w:val="16"/>
                <w:szCs w:val="16"/>
              </w:rPr>
            </w:pPr>
            <w:r w:rsidRPr="00F61B3D">
              <w:rPr>
                <w:bCs/>
                <w:sz w:val="16"/>
                <w:szCs w:val="16"/>
              </w:rPr>
              <w:t>(Красноярская государственная технологическая академия</w:t>
            </w:r>
            <w:r>
              <w:rPr>
                <w:bCs/>
                <w:sz w:val="16"/>
                <w:szCs w:val="16"/>
              </w:rPr>
              <w:t xml:space="preserve"> </w:t>
            </w:r>
            <w:r w:rsidRPr="00F61B3D">
              <w:rPr>
                <w:bCs/>
                <w:sz w:val="16"/>
                <w:szCs w:val="16"/>
              </w:rPr>
              <w:t xml:space="preserve">)  </w:t>
            </w:r>
          </w:p>
        </w:tc>
      </w:tr>
      <w:tr w:rsidR="009762E8"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762E8" w:rsidRPr="00636160" w:rsidRDefault="009762E8" w:rsidP="00A310A3">
            <w:pPr>
              <w:rPr>
                <w:lang w:val="uk-UA"/>
              </w:rPr>
            </w:pPr>
            <w:r>
              <w:t>6.18</w:t>
            </w:r>
            <w:r w:rsidR="00A310A3">
              <w:t>1</w:t>
            </w:r>
          </w:p>
        </w:tc>
        <w:tc>
          <w:tcPr>
            <w:tcW w:w="1134" w:type="dxa"/>
            <w:tcBorders>
              <w:top w:val="single" w:sz="4" w:space="0" w:color="auto"/>
              <w:left w:val="single" w:sz="4" w:space="0" w:color="auto"/>
              <w:bottom w:val="single" w:sz="4" w:space="0" w:color="auto"/>
              <w:right w:val="single" w:sz="4" w:space="0" w:color="auto"/>
            </w:tcBorders>
          </w:tcPr>
          <w:p w:rsidR="009762E8" w:rsidRPr="00B2376A" w:rsidRDefault="009762E8" w:rsidP="00F67607">
            <w:r w:rsidRPr="00B2376A">
              <w:t>Россия</w:t>
            </w:r>
          </w:p>
        </w:tc>
        <w:tc>
          <w:tcPr>
            <w:tcW w:w="1275" w:type="dxa"/>
            <w:tcBorders>
              <w:top w:val="single" w:sz="4" w:space="0" w:color="auto"/>
              <w:left w:val="single" w:sz="4" w:space="0" w:color="auto"/>
              <w:bottom w:val="single" w:sz="4" w:space="0" w:color="auto"/>
              <w:right w:val="single" w:sz="4" w:space="0" w:color="auto"/>
            </w:tcBorders>
          </w:tcPr>
          <w:p w:rsidR="009762E8" w:rsidRPr="005A483D" w:rsidRDefault="009762E8" w:rsidP="00F67607">
            <w:pPr>
              <w:rPr>
                <w:rStyle w:val="hps"/>
                <w:color w:val="222222"/>
              </w:rPr>
            </w:pPr>
            <w:r w:rsidRPr="005A483D">
              <w:rPr>
                <w:rStyle w:val="hps"/>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9762E8" w:rsidRPr="005A483D" w:rsidTr="00F67607">
              <w:trPr>
                <w:tblCellSpacing w:w="0" w:type="dxa"/>
              </w:trPr>
              <w:tc>
                <w:tcPr>
                  <w:tcW w:w="2835" w:type="dxa"/>
                  <w:hideMark/>
                </w:tcPr>
                <w:p w:rsidR="009762E8" w:rsidRDefault="009762E8" w:rsidP="00F67607">
                  <w:pPr>
                    <w:rPr>
                      <w:bCs/>
                    </w:rPr>
                  </w:pPr>
                  <w:r w:rsidRPr="005A483D">
                    <w:rPr>
                      <w:bCs/>
                    </w:rPr>
                    <w:t>2163827</w:t>
                  </w:r>
                </w:p>
                <w:p w:rsidR="00671990" w:rsidRPr="005A483D" w:rsidRDefault="00671990" w:rsidP="00F67607">
                  <w:r w:rsidRPr="005A483D">
                    <w:rPr>
                      <w:rStyle w:val="hps"/>
                      <w:color w:val="222222"/>
                    </w:rPr>
                    <w:t>10.03.01</w:t>
                  </w:r>
                </w:p>
              </w:tc>
              <w:tc>
                <w:tcPr>
                  <w:tcW w:w="284" w:type="dxa"/>
                  <w:hideMark/>
                </w:tcPr>
                <w:p w:rsidR="009762E8" w:rsidRPr="005A483D" w:rsidRDefault="009762E8" w:rsidP="00F67607">
                  <w:r w:rsidRPr="005A483D">
                    <w:t>(13</w:t>
                  </w:r>
                </w:p>
              </w:tc>
            </w:tr>
          </w:tbl>
          <w:p w:rsidR="009762E8" w:rsidRPr="005A483D" w:rsidRDefault="009762E8" w:rsidP="00F67607">
            <w:pPr>
              <w:rPr>
                <w:rStyle w:val="hps"/>
                <w:color w:val="222222"/>
              </w:rPr>
            </w:pPr>
          </w:p>
        </w:tc>
        <w:tc>
          <w:tcPr>
            <w:tcW w:w="4395" w:type="dxa"/>
            <w:tcBorders>
              <w:top w:val="single" w:sz="4" w:space="0" w:color="auto"/>
              <w:left w:val="single" w:sz="4" w:space="0" w:color="auto"/>
              <w:bottom w:val="single" w:sz="4" w:space="0" w:color="auto"/>
              <w:right w:val="single" w:sz="4" w:space="0" w:color="auto"/>
            </w:tcBorders>
          </w:tcPr>
          <w:p w:rsidR="009762E8" w:rsidRPr="005E3C7B" w:rsidRDefault="009762E8" w:rsidP="00F67607">
            <w:pPr>
              <w:rPr>
                <w:rStyle w:val="hps"/>
                <w:color w:val="222222"/>
              </w:rPr>
            </w:pPr>
            <w:r>
              <w:rPr>
                <w:rFonts w:ascii="Arial" w:hAnsi="Arial" w:cs="Arial"/>
                <w:sz w:val="17"/>
                <w:szCs w:val="17"/>
              </w:rPr>
              <w:t xml:space="preserve"> </w:t>
            </w:r>
            <w:r>
              <w:rPr>
                <w:bCs/>
              </w:rPr>
              <w:t>Способ экстрагирования материалов</w:t>
            </w:r>
          </w:p>
        </w:tc>
        <w:tc>
          <w:tcPr>
            <w:tcW w:w="6095" w:type="dxa"/>
            <w:tcBorders>
              <w:top w:val="single" w:sz="4" w:space="0" w:color="auto"/>
              <w:left w:val="single" w:sz="4" w:space="0" w:color="auto"/>
              <w:bottom w:val="single" w:sz="4" w:space="0" w:color="auto"/>
              <w:right w:val="single" w:sz="4" w:space="0" w:color="auto"/>
            </w:tcBorders>
          </w:tcPr>
          <w:p w:rsidR="009762E8" w:rsidRPr="00EC7E62" w:rsidRDefault="009762E8" w:rsidP="00F67607">
            <w:pPr>
              <w:rPr>
                <w:rStyle w:val="hps"/>
                <w:color w:val="222222"/>
              </w:rPr>
            </w:pPr>
            <w:r w:rsidRPr="00EC7E62">
              <w:rPr>
                <w:rStyle w:val="referat"/>
              </w:rPr>
              <w:t>Предлагаемый способ предусматривает перед экстрак</w:t>
            </w:r>
            <w:r w:rsidR="00B2376A">
              <w:rPr>
                <w:rStyle w:val="referat"/>
              </w:rPr>
              <w:t>-</w:t>
            </w:r>
            <w:r w:rsidRPr="00EC7E62">
              <w:rPr>
                <w:rStyle w:val="referat"/>
              </w:rPr>
              <w:t>цией сырье подвергнуть дегазации с использованием импульсного вакуумирования, растворитель (экстрагент) нагреть до температуры, не вызывающей денатурацию материала, осуществить смачивание и пропитку нагрето</w:t>
            </w:r>
            <w:r w:rsidR="00B2376A">
              <w:rPr>
                <w:rStyle w:val="referat"/>
              </w:rPr>
              <w:t>-</w:t>
            </w:r>
            <w:r w:rsidRPr="00EC7E62">
              <w:rPr>
                <w:rStyle w:val="referat"/>
              </w:rPr>
              <w:t>го и дегазированного сырья нагретым растворителем в вакуум-импульсном режиме, после чего провести экст</w:t>
            </w:r>
            <w:r w:rsidR="00B2376A">
              <w:rPr>
                <w:rStyle w:val="referat"/>
              </w:rPr>
              <w:t>-</w:t>
            </w:r>
            <w:r w:rsidRPr="00EC7E62">
              <w:rPr>
                <w:rStyle w:val="referat"/>
              </w:rPr>
              <w:t>ракцию также в вакуум-импульсном режиме. Импульсное вакуумирование проводят при остаточном давлении 0,1-13,3 кПа, времени его достижения и ско</w:t>
            </w:r>
            <w:r w:rsidR="00B2376A">
              <w:rPr>
                <w:rStyle w:val="referat"/>
              </w:rPr>
              <w:t>-</w:t>
            </w:r>
            <w:r w:rsidRPr="00EC7E62">
              <w:rPr>
                <w:rStyle w:val="referat"/>
              </w:rPr>
              <w:t>ростного сбора за 0,05-1,0 с. Способ обеспечивает про</w:t>
            </w:r>
            <w:r w:rsidR="00B2376A">
              <w:rPr>
                <w:rStyle w:val="referat"/>
              </w:rPr>
              <w:t>-</w:t>
            </w:r>
            <w:r w:rsidRPr="00EC7E62">
              <w:rPr>
                <w:rStyle w:val="referat"/>
              </w:rPr>
              <w:lastRenderedPageBreak/>
              <w:t>ведение экстрагирования с высокими эксплуатационны</w:t>
            </w:r>
            <w:r w:rsidR="00B2376A">
              <w:rPr>
                <w:rStyle w:val="referat"/>
              </w:rPr>
              <w:t>-</w:t>
            </w:r>
            <w:r w:rsidRPr="00EC7E62">
              <w:rPr>
                <w:rStyle w:val="referat"/>
              </w:rPr>
              <w:t>ми характеристиками, интенсификацию процесса и повышение качества экстрагируемых</w:t>
            </w:r>
            <w:r w:rsidR="007538EF">
              <w:rPr>
                <w:rStyle w:val="referat"/>
              </w:rPr>
              <w:t xml:space="preserve"> веществ из расти</w:t>
            </w:r>
            <w:r w:rsidR="00B2376A">
              <w:rPr>
                <w:rStyle w:val="referat"/>
              </w:rPr>
              <w:t>-</w:t>
            </w:r>
            <w:r w:rsidR="007538EF">
              <w:rPr>
                <w:rStyle w:val="referat"/>
              </w:rPr>
              <w:t>тельного сырья</w:t>
            </w:r>
          </w:p>
        </w:tc>
        <w:tc>
          <w:tcPr>
            <w:tcW w:w="2155" w:type="dxa"/>
            <w:tcBorders>
              <w:top w:val="single" w:sz="4" w:space="0" w:color="auto"/>
              <w:left w:val="single" w:sz="4" w:space="0" w:color="auto"/>
              <w:bottom w:val="single" w:sz="4" w:space="0" w:color="auto"/>
              <w:right w:val="single" w:sz="4" w:space="0" w:color="auto"/>
            </w:tcBorders>
          </w:tcPr>
          <w:p w:rsidR="009762E8" w:rsidRPr="00A310A3" w:rsidRDefault="009762E8" w:rsidP="00A310A3">
            <w:pPr>
              <w:rPr>
                <w:rStyle w:val="hps"/>
                <w:color w:val="222222"/>
                <w:sz w:val="18"/>
                <w:szCs w:val="18"/>
              </w:rPr>
            </w:pPr>
            <w:r w:rsidRPr="00A310A3">
              <w:rPr>
                <w:bCs/>
                <w:sz w:val="18"/>
                <w:szCs w:val="18"/>
              </w:rPr>
              <w:lastRenderedPageBreak/>
              <w:t>Абрамов Я.К.,</w:t>
            </w:r>
            <w:r w:rsidRPr="00A310A3">
              <w:rPr>
                <w:bCs/>
                <w:sz w:val="18"/>
                <w:szCs w:val="18"/>
              </w:rPr>
              <w:br/>
              <w:t>Голицын В.П.,</w:t>
            </w:r>
            <w:r w:rsidRPr="00A310A3">
              <w:rPr>
                <w:bCs/>
                <w:sz w:val="18"/>
                <w:szCs w:val="18"/>
              </w:rPr>
              <w:br/>
              <w:t>Молокеев В.А.,</w:t>
            </w:r>
            <w:r w:rsidR="00A310A3">
              <w:rPr>
                <w:bCs/>
                <w:sz w:val="18"/>
                <w:szCs w:val="18"/>
              </w:rPr>
              <w:t xml:space="preserve"> и др</w:t>
            </w:r>
            <w:r w:rsidRPr="00A310A3">
              <w:rPr>
                <w:bCs/>
                <w:sz w:val="18"/>
                <w:szCs w:val="18"/>
              </w:rPr>
              <w:br/>
            </w:r>
          </w:p>
        </w:tc>
      </w:tr>
      <w:tr w:rsidR="009762E8"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762E8" w:rsidRDefault="00A310A3" w:rsidP="00F67607">
            <w:pPr>
              <w:rPr>
                <w:lang w:val="uk-UA"/>
              </w:rPr>
            </w:pPr>
            <w:r>
              <w:lastRenderedPageBreak/>
              <w:t>6.182</w:t>
            </w:r>
          </w:p>
        </w:tc>
        <w:tc>
          <w:tcPr>
            <w:tcW w:w="1134" w:type="dxa"/>
            <w:tcBorders>
              <w:top w:val="single" w:sz="4" w:space="0" w:color="auto"/>
              <w:left w:val="single" w:sz="4" w:space="0" w:color="auto"/>
              <w:bottom w:val="single" w:sz="4" w:space="0" w:color="auto"/>
              <w:right w:val="single" w:sz="4" w:space="0" w:color="auto"/>
            </w:tcBorders>
          </w:tcPr>
          <w:p w:rsidR="009762E8" w:rsidRPr="00B2376A" w:rsidRDefault="009762E8" w:rsidP="00F67607">
            <w:r w:rsidRPr="00B2376A">
              <w:t>Россия</w:t>
            </w:r>
          </w:p>
        </w:tc>
        <w:tc>
          <w:tcPr>
            <w:tcW w:w="1275" w:type="dxa"/>
            <w:tcBorders>
              <w:top w:val="single" w:sz="4" w:space="0" w:color="auto"/>
              <w:left w:val="single" w:sz="4" w:space="0" w:color="auto"/>
              <w:bottom w:val="single" w:sz="4" w:space="0" w:color="auto"/>
              <w:right w:val="single" w:sz="4" w:space="0" w:color="auto"/>
            </w:tcBorders>
          </w:tcPr>
          <w:p w:rsidR="009762E8" w:rsidRPr="001F7CC9" w:rsidRDefault="009762E8" w:rsidP="00F67607">
            <w:pPr>
              <w:rPr>
                <w:rStyle w:val="hps"/>
                <w:color w:val="222222"/>
              </w:rPr>
            </w:pPr>
            <w:r w:rsidRPr="001F7CC9">
              <w:rPr>
                <w:rStyle w:val="hps"/>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9762E8" w:rsidRPr="001F7CC9" w:rsidTr="00F67607">
              <w:trPr>
                <w:tblCellSpacing w:w="0" w:type="dxa"/>
              </w:trPr>
              <w:tc>
                <w:tcPr>
                  <w:tcW w:w="2835" w:type="dxa"/>
                  <w:hideMark/>
                </w:tcPr>
                <w:p w:rsidR="009762E8" w:rsidRPr="001F7CC9" w:rsidRDefault="009762E8" w:rsidP="00F67607">
                  <w:r w:rsidRPr="001F7CC9">
                    <w:t>2303217</w:t>
                  </w:r>
                </w:p>
              </w:tc>
              <w:tc>
                <w:tcPr>
                  <w:tcW w:w="284" w:type="dxa"/>
                  <w:hideMark/>
                </w:tcPr>
                <w:p w:rsidR="009762E8" w:rsidRPr="001F7CC9" w:rsidRDefault="009762E8" w:rsidP="00F67607">
                  <w:r w:rsidRPr="001F7CC9">
                    <w:t>(</w:t>
                  </w:r>
                </w:p>
              </w:tc>
            </w:tr>
          </w:tbl>
          <w:p w:rsidR="009762E8" w:rsidRDefault="009762E8" w:rsidP="00F67607">
            <w:pPr>
              <w:rPr>
                <w:rStyle w:val="hps"/>
                <w:rFonts w:ascii="Arial" w:hAnsi="Arial" w:cs="Arial"/>
                <w:color w:val="222222"/>
              </w:rPr>
            </w:pPr>
            <w:r w:rsidRPr="001F7CC9">
              <w:rPr>
                <w:rStyle w:val="hps"/>
                <w:color w:val="222222"/>
              </w:rPr>
              <w:t>20.07.07</w:t>
            </w:r>
          </w:p>
        </w:tc>
        <w:tc>
          <w:tcPr>
            <w:tcW w:w="4395" w:type="dxa"/>
            <w:tcBorders>
              <w:top w:val="single" w:sz="4" w:space="0" w:color="auto"/>
              <w:left w:val="single" w:sz="4" w:space="0" w:color="auto"/>
              <w:bottom w:val="single" w:sz="4" w:space="0" w:color="auto"/>
              <w:right w:val="single" w:sz="4" w:space="0" w:color="auto"/>
            </w:tcBorders>
          </w:tcPr>
          <w:p w:rsidR="009762E8" w:rsidRPr="00EB4F82" w:rsidRDefault="009762E8" w:rsidP="00F67607">
            <w:pPr>
              <w:rPr>
                <w:bCs/>
              </w:rPr>
            </w:pPr>
            <w:r w:rsidRPr="00EB4F82">
              <w:rPr>
                <w:bCs/>
              </w:rPr>
              <w:t>У</w:t>
            </w:r>
            <w:r>
              <w:rPr>
                <w:bCs/>
              </w:rPr>
              <w:t>стройство для сушки корней и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9762E8" w:rsidRPr="00F03AB7" w:rsidRDefault="009762E8" w:rsidP="00F67607">
            <w:r>
              <w:t>М</w:t>
            </w:r>
            <w:r w:rsidRPr="00F03AB7">
              <w:t xml:space="preserve">ожет быть использовано в сельском хозяйстве при заготовке и первичной подработке лакричного сырья из целых корней и корневищ </w:t>
            </w:r>
            <w:r w:rsidRPr="00291AC9">
              <w:rPr>
                <w:rStyle w:val="aa"/>
                <w:rFonts w:eastAsiaTheme="majorEastAsia"/>
                <w:b w:val="0"/>
              </w:rPr>
              <w:t>солодки</w:t>
            </w:r>
            <w:r w:rsidRPr="00291AC9">
              <w:rPr>
                <w:b/>
              </w:rPr>
              <w:t xml:space="preserve"> </w:t>
            </w:r>
            <w:r w:rsidRPr="00291AC9">
              <w:t xml:space="preserve">голой, </w:t>
            </w:r>
            <w:bookmarkStart w:id="0" w:name="HIT0003"/>
            <w:bookmarkStart w:id="1" w:name="cqhit2"/>
            <w:bookmarkEnd w:id="0"/>
            <w:r w:rsidRPr="00291AC9">
              <w:rPr>
                <w:rStyle w:val="aa"/>
                <w:rFonts w:eastAsiaTheme="majorEastAsia"/>
                <w:b w:val="0"/>
              </w:rPr>
              <w:t>солодки</w:t>
            </w:r>
            <w:bookmarkEnd w:id="1"/>
            <w:r w:rsidRPr="00291AC9">
              <w:rPr>
                <w:b/>
              </w:rPr>
              <w:t xml:space="preserve"> </w:t>
            </w:r>
            <w:bookmarkStart w:id="2" w:name="HIT0004"/>
            <w:bookmarkStart w:id="3" w:name="cqhit3"/>
            <w:bookmarkEnd w:id="2"/>
            <w:r w:rsidRPr="00291AC9">
              <w:rPr>
                <w:rStyle w:val="aa"/>
                <w:rFonts w:eastAsiaTheme="majorEastAsia"/>
                <w:b w:val="0"/>
              </w:rPr>
              <w:t>ура</w:t>
            </w:r>
            <w:r w:rsidR="00B2376A">
              <w:rPr>
                <w:rStyle w:val="aa"/>
                <w:rFonts w:eastAsiaTheme="majorEastAsia"/>
                <w:b w:val="0"/>
              </w:rPr>
              <w:t>-</w:t>
            </w:r>
            <w:r w:rsidRPr="00291AC9">
              <w:rPr>
                <w:rStyle w:val="aa"/>
                <w:rFonts w:eastAsiaTheme="majorEastAsia"/>
                <w:b w:val="0"/>
              </w:rPr>
              <w:t>льской</w:t>
            </w:r>
            <w:bookmarkEnd w:id="3"/>
            <w:r w:rsidRPr="00291AC9">
              <w:rPr>
                <w:b/>
              </w:rPr>
              <w:t xml:space="preserve">, </w:t>
            </w:r>
            <w:r w:rsidRPr="00291AC9">
              <w:rPr>
                <w:rStyle w:val="aa"/>
                <w:rFonts w:eastAsiaTheme="majorEastAsia"/>
                <w:b w:val="0"/>
              </w:rPr>
              <w:t>солодки</w:t>
            </w:r>
            <w:r w:rsidRPr="00291AC9">
              <w:t xml:space="preserve"> Г.Коржинского, </w:t>
            </w:r>
            <w:bookmarkStart w:id="4" w:name="HIT0006"/>
            <w:bookmarkStart w:id="5" w:name="cqhit5"/>
            <w:bookmarkEnd w:id="4"/>
            <w:r w:rsidRPr="00291AC9">
              <w:rPr>
                <w:rStyle w:val="aa"/>
                <w:rFonts w:eastAsiaTheme="majorEastAsia"/>
                <w:b w:val="0"/>
              </w:rPr>
              <w:t>солодки</w:t>
            </w:r>
            <w:bookmarkEnd w:id="5"/>
            <w:r w:rsidRPr="00291AC9">
              <w:rPr>
                <w:b/>
              </w:rPr>
              <w:t xml:space="preserve"> </w:t>
            </w:r>
            <w:r w:rsidRPr="00F03AB7">
              <w:t xml:space="preserve">шероховатой, </w:t>
            </w:r>
            <w:bookmarkStart w:id="6" w:name="HIT0007"/>
            <w:bookmarkStart w:id="7" w:name="cqhit6"/>
            <w:bookmarkEnd w:id="6"/>
            <w:r w:rsidRPr="00291AC9">
              <w:rPr>
                <w:rStyle w:val="aa"/>
                <w:rFonts w:eastAsiaTheme="majorEastAsia"/>
                <w:b w:val="0"/>
              </w:rPr>
              <w:t>солодки</w:t>
            </w:r>
            <w:bookmarkEnd w:id="7"/>
            <w:r w:rsidRPr="00F03AB7">
              <w:t xml:space="preserve"> вздутой</w:t>
            </w:r>
            <w:r>
              <w:t>.</w:t>
            </w:r>
            <w:r>
              <w:rPr>
                <w:rFonts w:ascii="Arial" w:hAnsi="Arial" w:cs="Arial"/>
                <w:sz w:val="19"/>
                <w:szCs w:val="19"/>
              </w:rPr>
              <w:t xml:space="preserve"> </w:t>
            </w:r>
            <w:r w:rsidRPr="00B60C3A">
              <w:t>Устройство обеспечит получение лак</w:t>
            </w:r>
            <w:r w:rsidR="00B2376A">
              <w:t>-</w:t>
            </w:r>
            <w:r w:rsidRPr="00B60C3A">
              <w:t>ричного сырья в виде высушенных волокон диаметром 0,1-1,2 мм, длиной 2-6 мм с влажностью 12-16% с сохранением флавоноидов</w:t>
            </w:r>
            <w:r>
              <w:t>, БАВ и глицирризиновой кислоты</w:t>
            </w:r>
          </w:p>
        </w:tc>
        <w:tc>
          <w:tcPr>
            <w:tcW w:w="2155" w:type="dxa"/>
            <w:tcBorders>
              <w:top w:val="single" w:sz="4" w:space="0" w:color="auto"/>
              <w:left w:val="single" w:sz="4" w:space="0" w:color="auto"/>
              <w:bottom w:val="single" w:sz="4" w:space="0" w:color="auto"/>
              <w:right w:val="single" w:sz="4" w:space="0" w:color="auto"/>
            </w:tcBorders>
          </w:tcPr>
          <w:p w:rsidR="009762E8" w:rsidRPr="00F03AB7" w:rsidRDefault="009762E8" w:rsidP="00F67607">
            <w:pPr>
              <w:pStyle w:val="a3"/>
              <w:rPr>
                <w:color w:val="000000"/>
                <w:sz w:val="16"/>
                <w:szCs w:val="16"/>
              </w:rPr>
            </w:pPr>
            <w:r>
              <w:rPr>
                <w:color w:val="000000"/>
                <w:sz w:val="16"/>
                <w:szCs w:val="16"/>
              </w:rPr>
              <w:t>Зволинский ВП,</w:t>
            </w:r>
            <w:r>
              <w:rPr>
                <w:color w:val="000000"/>
                <w:sz w:val="16"/>
                <w:szCs w:val="16"/>
              </w:rPr>
              <w:br/>
            </w:r>
            <w:r w:rsidRPr="00F03AB7">
              <w:rPr>
                <w:color w:val="000000"/>
                <w:sz w:val="16"/>
                <w:szCs w:val="16"/>
              </w:rPr>
              <w:t>Салдаев АМ</w:t>
            </w:r>
          </w:p>
          <w:p w:rsidR="009762E8" w:rsidRPr="00F03AB7" w:rsidRDefault="009762E8" w:rsidP="00F67607">
            <w:pPr>
              <w:pStyle w:val="a3"/>
              <w:rPr>
                <w:color w:val="000000"/>
                <w:sz w:val="16"/>
                <w:szCs w:val="16"/>
              </w:rPr>
            </w:pPr>
          </w:p>
          <w:p w:rsidR="009762E8" w:rsidRPr="00F61B3D" w:rsidRDefault="009762E8" w:rsidP="00F67607">
            <w:pPr>
              <w:rPr>
                <w:bCs/>
                <w:sz w:val="16"/>
                <w:szCs w:val="16"/>
              </w:rPr>
            </w:pPr>
            <w:r w:rsidRPr="00F03AB7">
              <w:rPr>
                <w:color w:val="000000"/>
                <w:sz w:val="16"/>
                <w:szCs w:val="16"/>
              </w:rPr>
              <w:t>(ГНУ Прикаспийский НИИ  аридного земледелия Российской академии сельскохозяйственных наук)</w:t>
            </w:r>
          </w:p>
        </w:tc>
      </w:tr>
      <w:tr w:rsidR="009762E8"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762E8" w:rsidRDefault="00A310A3" w:rsidP="00F67607">
            <w:pPr>
              <w:rPr>
                <w:lang w:val="uk-UA"/>
              </w:rPr>
            </w:pPr>
            <w:r>
              <w:t>6.183</w:t>
            </w:r>
          </w:p>
        </w:tc>
        <w:tc>
          <w:tcPr>
            <w:tcW w:w="1134" w:type="dxa"/>
            <w:tcBorders>
              <w:top w:val="single" w:sz="4" w:space="0" w:color="auto"/>
              <w:left w:val="single" w:sz="4" w:space="0" w:color="auto"/>
              <w:bottom w:val="single" w:sz="4" w:space="0" w:color="auto"/>
              <w:right w:val="single" w:sz="4" w:space="0" w:color="auto"/>
            </w:tcBorders>
          </w:tcPr>
          <w:p w:rsidR="009762E8" w:rsidRPr="00B2376A" w:rsidRDefault="009762E8" w:rsidP="00F67607">
            <w:r w:rsidRPr="00B2376A">
              <w:t>Россия</w:t>
            </w:r>
          </w:p>
        </w:tc>
        <w:tc>
          <w:tcPr>
            <w:tcW w:w="1275" w:type="dxa"/>
            <w:tcBorders>
              <w:top w:val="single" w:sz="4" w:space="0" w:color="auto"/>
              <w:left w:val="single" w:sz="4" w:space="0" w:color="auto"/>
              <w:bottom w:val="single" w:sz="4" w:space="0" w:color="auto"/>
              <w:right w:val="single" w:sz="4" w:space="0" w:color="auto"/>
            </w:tcBorders>
          </w:tcPr>
          <w:p w:rsidR="009762E8" w:rsidRPr="005A483D" w:rsidRDefault="009762E8" w:rsidP="00F67607">
            <w:r w:rsidRPr="005A483D">
              <w:t>Патент</w:t>
            </w:r>
          </w:p>
          <w:tbl>
            <w:tblPr>
              <w:tblW w:w="3119" w:type="dxa"/>
              <w:tblCellSpacing w:w="0" w:type="dxa"/>
              <w:tblLayout w:type="fixed"/>
              <w:tblCellMar>
                <w:left w:w="0" w:type="dxa"/>
                <w:right w:w="0" w:type="dxa"/>
              </w:tblCellMar>
              <w:tblLook w:val="04A0" w:firstRow="1" w:lastRow="0" w:firstColumn="1" w:lastColumn="0" w:noHBand="0" w:noVBand="1"/>
            </w:tblPr>
            <w:tblGrid>
              <w:gridCol w:w="2835"/>
              <w:gridCol w:w="284"/>
            </w:tblGrid>
            <w:tr w:rsidR="009762E8" w:rsidRPr="005A483D" w:rsidTr="00F67607">
              <w:trPr>
                <w:tblCellSpacing w:w="0" w:type="dxa"/>
              </w:trPr>
              <w:tc>
                <w:tcPr>
                  <w:tcW w:w="2835" w:type="dxa"/>
                  <w:hideMark/>
                </w:tcPr>
                <w:p w:rsidR="009762E8" w:rsidRPr="005A483D" w:rsidRDefault="009762E8" w:rsidP="00F67607">
                  <w:pPr>
                    <w:rPr>
                      <w:bCs/>
                    </w:rPr>
                  </w:pPr>
                  <w:r w:rsidRPr="005A483D">
                    <w:rPr>
                      <w:bCs/>
                    </w:rPr>
                    <w:t>2359444</w:t>
                  </w:r>
                </w:p>
                <w:p w:rsidR="009762E8" w:rsidRPr="005A483D" w:rsidRDefault="009762E8" w:rsidP="00F67607">
                  <w:r w:rsidRPr="005A483D">
                    <w:t>27.06.09</w:t>
                  </w:r>
                </w:p>
              </w:tc>
              <w:tc>
                <w:tcPr>
                  <w:tcW w:w="284" w:type="dxa"/>
                  <w:hideMark/>
                </w:tcPr>
                <w:p w:rsidR="009762E8" w:rsidRPr="005A483D" w:rsidRDefault="009762E8" w:rsidP="00F67607">
                  <w:r w:rsidRPr="005A483D">
                    <w:t>(</w:t>
                  </w:r>
                </w:p>
              </w:tc>
            </w:tr>
          </w:tbl>
          <w:p w:rsidR="009762E8" w:rsidRPr="005A483D" w:rsidRDefault="009762E8" w:rsidP="00F67607">
            <w:pPr>
              <w:rPr>
                <w:rStyle w:val="hps"/>
                <w:color w:val="222222"/>
              </w:rPr>
            </w:pPr>
          </w:p>
        </w:tc>
        <w:tc>
          <w:tcPr>
            <w:tcW w:w="4395" w:type="dxa"/>
            <w:tcBorders>
              <w:top w:val="single" w:sz="4" w:space="0" w:color="auto"/>
              <w:left w:val="single" w:sz="4" w:space="0" w:color="auto"/>
              <w:bottom w:val="single" w:sz="4" w:space="0" w:color="auto"/>
              <w:right w:val="single" w:sz="4" w:space="0" w:color="auto"/>
            </w:tcBorders>
          </w:tcPr>
          <w:p w:rsidR="009762E8" w:rsidRPr="00347BA0" w:rsidRDefault="009762E8" w:rsidP="00F67607">
            <w:pPr>
              <w:pStyle w:val="2"/>
              <w:rPr>
                <w:rFonts w:ascii="Times New Roman" w:hAnsi="Times New Roman" w:cs="Times New Roman"/>
                <w:u w:val="none"/>
              </w:rPr>
            </w:pPr>
            <w:r w:rsidRPr="00347BA0">
              <w:rPr>
                <w:rFonts w:ascii="Times New Roman" w:hAnsi="Times New Roman" w:cs="Times New Roman"/>
                <w:u w:val="none"/>
              </w:rPr>
              <w:t>Фиторемедиационный способ очистки почв от тяжелых металлов</w:t>
            </w:r>
          </w:p>
          <w:p w:rsidR="009762E8" w:rsidRPr="00BF2CFD" w:rsidRDefault="009762E8" w:rsidP="00F67607">
            <w:pPr>
              <w:rPr>
                <w:rStyle w:val="hps"/>
                <w:color w:val="222222"/>
              </w:rPr>
            </w:pPr>
          </w:p>
        </w:tc>
        <w:tc>
          <w:tcPr>
            <w:tcW w:w="6095" w:type="dxa"/>
            <w:tcBorders>
              <w:top w:val="single" w:sz="4" w:space="0" w:color="auto"/>
              <w:left w:val="single" w:sz="4" w:space="0" w:color="auto"/>
              <w:bottom w:val="single" w:sz="4" w:space="0" w:color="auto"/>
              <w:right w:val="single" w:sz="4" w:space="0" w:color="auto"/>
            </w:tcBorders>
          </w:tcPr>
          <w:p w:rsidR="009762E8" w:rsidRPr="00EC7E62" w:rsidRDefault="009762E8" w:rsidP="00B2376A">
            <w:pPr>
              <w:rPr>
                <w:rStyle w:val="hps"/>
                <w:color w:val="222222"/>
              </w:rPr>
            </w:pPr>
            <w:r w:rsidRPr="00EC7E62">
              <w:rPr>
                <w:rStyle w:val="hps"/>
                <w:color w:val="222222"/>
              </w:rPr>
              <w:t>Солодка г</w:t>
            </w:r>
            <w:r w:rsidR="00B2376A">
              <w:rPr>
                <w:rStyle w:val="hps"/>
                <w:color w:val="222222"/>
              </w:rPr>
              <w:t>олая</w:t>
            </w:r>
            <w:r w:rsidRPr="00EC7E62">
              <w:rPr>
                <w:rStyle w:val="hps"/>
                <w:color w:val="222222"/>
              </w:rPr>
              <w:t>. и у</w:t>
            </w:r>
            <w:r w:rsidR="00B2376A">
              <w:rPr>
                <w:rStyle w:val="hps"/>
                <w:color w:val="222222"/>
              </w:rPr>
              <w:t>ральская</w:t>
            </w:r>
            <w:r w:rsidRPr="00EC7E62">
              <w:rPr>
                <w:rStyle w:val="hps"/>
                <w:color w:val="222222"/>
              </w:rPr>
              <w:t xml:space="preserve">, аморант сорта багряный. </w:t>
            </w:r>
            <w:r w:rsidRPr="00EC7E62">
              <w:rPr>
                <w:color w:val="000000"/>
              </w:rPr>
              <w:t>Начиная с восьмого года жизни растений в плантации ведут добычу солодкового корня.</w:t>
            </w:r>
            <w:r w:rsidRPr="00EC7E62">
              <w:rPr>
                <w:rStyle w:val="hps"/>
                <w:color w:val="222222"/>
              </w:rPr>
              <w:t xml:space="preserve"> </w:t>
            </w:r>
            <w:r w:rsidRPr="00EC7E62">
              <w:rPr>
                <w:color w:val="000000"/>
              </w:rPr>
              <w:t>Корневую массу со</w:t>
            </w:r>
            <w:r w:rsidR="00B2376A">
              <w:rPr>
                <w:color w:val="000000"/>
              </w:rPr>
              <w:t>-</w:t>
            </w:r>
            <w:r w:rsidRPr="00EC7E62">
              <w:rPr>
                <w:color w:val="000000"/>
              </w:rPr>
              <w:t>лодки подвергают эксплуатации с получением густого и сухого экстракта солодки для технических целей.</w:t>
            </w:r>
            <w:r w:rsidRPr="00EC7E62">
              <w:t xml:space="preserve"> Обеспечивается фитодезактивация корнеобитаемого слоя почвы, грунта и верховой воды</w:t>
            </w:r>
          </w:p>
        </w:tc>
        <w:tc>
          <w:tcPr>
            <w:tcW w:w="2155" w:type="dxa"/>
            <w:tcBorders>
              <w:top w:val="single" w:sz="4" w:space="0" w:color="auto"/>
              <w:left w:val="single" w:sz="4" w:space="0" w:color="auto"/>
              <w:bottom w:val="single" w:sz="4" w:space="0" w:color="auto"/>
              <w:right w:val="single" w:sz="4" w:space="0" w:color="auto"/>
            </w:tcBorders>
          </w:tcPr>
          <w:p w:rsidR="009762E8" w:rsidRDefault="009762E8" w:rsidP="00F67607">
            <w:pPr>
              <w:rPr>
                <w:rStyle w:val="hps"/>
                <w:color w:val="222222"/>
                <w:sz w:val="18"/>
                <w:szCs w:val="18"/>
              </w:rPr>
            </w:pPr>
            <w:r>
              <w:rPr>
                <w:rStyle w:val="hps"/>
                <w:color w:val="222222"/>
                <w:sz w:val="18"/>
                <w:szCs w:val="18"/>
              </w:rPr>
              <w:t>Батовская Е.К. и др</w:t>
            </w:r>
          </w:p>
          <w:p w:rsidR="009762E8" w:rsidRDefault="009762E8" w:rsidP="00F67607">
            <w:pPr>
              <w:rPr>
                <w:bCs/>
                <w:sz w:val="16"/>
                <w:szCs w:val="16"/>
              </w:rPr>
            </w:pPr>
          </w:p>
          <w:p w:rsidR="009762E8" w:rsidRPr="00BF2CFD" w:rsidRDefault="009762E8" w:rsidP="00F67607">
            <w:pPr>
              <w:rPr>
                <w:rStyle w:val="hps"/>
                <w:color w:val="222222"/>
                <w:sz w:val="18"/>
                <w:szCs w:val="18"/>
              </w:rPr>
            </w:pPr>
            <w:r>
              <w:rPr>
                <w:bCs/>
                <w:sz w:val="16"/>
                <w:szCs w:val="16"/>
              </w:rPr>
              <w:t>(</w:t>
            </w:r>
            <w:r w:rsidRPr="00BD0635">
              <w:rPr>
                <w:bCs/>
                <w:sz w:val="16"/>
                <w:szCs w:val="16"/>
              </w:rPr>
              <w:t>Г</w:t>
            </w:r>
            <w:r>
              <w:rPr>
                <w:bCs/>
                <w:sz w:val="16"/>
                <w:szCs w:val="16"/>
              </w:rPr>
              <w:t>НУ</w:t>
            </w:r>
            <w:r w:rsidRPr="00BD0635">
              <w:rPr>
                <w:bCs/>
                <w:sz w:val="16"/>
                <w:szCs w:val="16"/>
              </w:rPr>
              <w:t xml:space="preserve"> Прикаспийский </w:t>
            </w:r>
            <w:r>
              <w:rPr>
                <w:bCs/>
                <w:sz w:val="16"/>
                <w:szCs w:val="16"/>
              </w:rPr>
              <w:t>НИИ</w:t>
            </w:r>
            <w:r w:rsidRPr="00BD0635">
              <w:rPr>
                <w:bCs/>
                <w:sz w:val="16"/>
                <w:szCs w:val="16"/>
              </w:rPr>
              <w:t xml:space="preserve"> аридного земледелия Р</w:t>
            </w:r>
            <w:r>
              <w:rPr>
                <w:bCs/>
                <w:sz w:val="16"/>
                <w:szCs w:val="16"/>
              </w:rPr>
              <w:t>АСХН)</w:t>
            </w:r>
          </w:p>
        </w:tc>
      </w:tr>
      <w:tr w:rsidR="009762E8"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762E8" w:rsidRPr="00AF7E70" w:rsidRDefault="00A310A3" w:rsidP="00F67607">
            <w:pPr>
              <w:rPr>
                <w:lang w:val="en-US"/>
              </w:rPr>
            </w:pPr>
            <w:r>
              <w:t>6.184</w:t>
            </w:r>
          </w:p>
        </w:tc>
        <w:tc>
          <w:tcPr>
            <w:tcW w:w="1134" w:type="dxa"/>
            <w:tcBorders>
              <w:top w:val="single" w:sz="4" w:space="0" w:color="auto"/>
              <w:left w:val="single" w:sz="4" w:space="0" w:color="auto"/>
              <w:bottom w:val="single" w:sz="4" w:space="0" w:color="auto"/>
              <w:right w:val="single" w:sz="4" w:space="0" w:color="auto"/>
            </w:tcBorders>
          </w:tcPr>
          <w:p w:rsidR="009762E8" w:rsidRPr="00EC13FA" w:rsidRDefault="009762E8" w:rsidP="00F67607">
            <w:pPr>
              <w:rPr>
                <w:highlight w:val="yellow"/>
              </w:rPr>
            </w:pPr>
            <w:r w:rsidRPr="00EC13FA">
              <w:t xml:space="preserve">Россия </w:t>
            </w:r>
          </w:p>
        </w:tc>
        <w:tc>
          <w:tcPr>
            <w:tcW w:w="1275" w:type="dxa"/>
            <w:tcBorders>
              <w:top w:val="single" w:sz="4" w:space="0" w:color="auto"/>
              <w:left w:val="single" w:sz="4" w:space="0" w:color="auto"/>
              <w:bottom w:val="single" w:sz="4" w:space="0" w:color="auto"/>
              <w:right w:val="single" w:sz="4" w:space="0" w:color="auto"/>
            </w:tcBorders>
          </w:tcPr>
          <w:p w:rsidR="009762E8" w:rsidRDefault="009762E8" w:rsidP="00F67607">
            <w: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9762E8" w:rsidRPr="00AF7E70" w:rsidTr="00F67607">
              <w:trPr>
                <w:tblCellSpacing w:w="0" w:type="dxa"/>
              </w:trPr>
              <w:tc>
                <w:tcPr>
                  <w:tcW w:w="2835" w:type="dxa"/>
                  <w:hideMark/>
                </w:tcPr>
                <w:p w:rsidR="009762E8" w:rsidRPr="005C7383" w:rsidRDefault="009762E8" w:rsidP="00F67607">
                  <w:r w:rsidRPr="005C7383">
                    <w:t>2485746</w:t>
                  </w:r>
                </w:p>
              </w:tc>
              <w:tc>
                <w:tcPr>
                  <w:tcW w:w="284" w:type="dxa"/>
                  <w:hideMark/>
                </w:tcPr>
                <w:p w:rsidR="009762E8" w:rsidRPr="00AF7E70" w:rsidRDefault="009762E8" w:rsidP="00F67607">
                  <w:pPr>
                    <w:rPr>
                      <w:sz w:val="17"/>
                      <w:szCs w:val="17"/>
                    </w:rPr>
                  </w:pPr>
                  <w:r w:rsidRPr="00AF7E70">
                    <w:rPr>
                      <w:sz w:val="17"/>
                      <w:szCs w:val="17"/>
                    </w:rPr>
                    <w:t>(</w:t>
                  </w:r>
                </w:p>
              </w:tc>
            </w:tr>
          </w:tbl>
          <w:p w:rsidR="009762E8" w:rsidRDefault="009762E8" w:rsidP="00F67607">
            <w:r>
              <w:t>27.06.13</w:t>
            </w:r>
          </w:p>
        </w:tc>
        <w:tc>
          <w:tcPr>
            <w:tcW w:w="4395" w:type="dxa"/>
            <w:tcBorders>
              <w:top w:val="single" w:sz="4" w:space="0" w:color="auto"/>
              <w:left w:val="single" w:sz="4" w:space="0" w:color="auto"/>
              <w:bottom w:val="single" w:sz="4" w:space="0" w:color="auto"/>
              <w:right w:val="single" w:sz="4" w:space="0" w:color="auto"/>
            </w:tcBorders>
          </w:tcPr>
          <w:p w:rsidR="009762E8" w:rsidRPr="00353C6A" w:rsidRDefault="009762E8" w:rsidP="00F67607">
            <w:pPr>
              <w:rPr>
                <w:color w:val="333333"/>
              </w:rPr>
            </w:pPr>
            <w:r>
              <w:rPr>
                <w:bCs/>
              </w:rPr>
              <w:t>Способ формирования пырейно-солодкового агрофитоценоза на вторично засоленных почвах при близком залегании грунтовых вод</w:t>
            </w:r>
          </w:p>
        </w:tc>
        <w:tc>
          <w:tcPr>
            <w:tcW w:w="6095" w:type="dxa"/>
            <w:tcBorders>
              <w:top w:val="single" w:sz="4" w:space="0" w:color="auto"/>
              <w:left w:val="single" w:sz="4" w:space="0" w:color="auto"/>
              <w:bottom w:val="single" w:sz="4" w:space="0" w:color="auto"/>
              <w:right w:val="single" w:sz="4" w:space="0" w:color="auto"/>
            </w:tcBorders>
          </w:tcPr>
          <w:p w:rsidR="009762E8" w:rsidRPr="00AF7E70" w:rsidRDefault="009762E8" w:rsidP="00F67607">
            <w:pPr>
              <w:pStyle w:val="a9"/>
              <w:jc w:val="both"/>
            </w:pPr>
            <w:r w:rsidRPr="00AF7E70">
              <w:t xml:space="preserve">Способ включает проведение основной и предпосевной обработки почвы, посадку в борозды черенков из корневищ </w:t>
            </w:r>
            <w:r w:rsidRPr="005C7383">
              <w:rPr>
                <w:rStyle w:val="aa"/>
                <w:rFonts w:eastAsiaTheme="majorEastAsia"/>
                <w:b w:val="0"/>
              </w:rPr>
              <w:t>солодки</w:t>
            </w:r>
            <w:r w:rsidRPr="005C7383">
              <w:rPr>
                <w:b/>
              </w:rPr>
              <w:t>,</w:t>
            </w:r>
            <w:r w:rsidRPr="00AF7E70">
              <w:t xml:space="preserve"> узкорядный посев пырея и уборку пырейно-солодкового сена и корневищ </w:t>
            </w:r>
            <w:r w:rsidRPr="005C7383">
              <w:rPr>
                <w:rStyle w:val="aa"/>
                <w:rFonts w:eastAsiaTheme="majorEastAsia"/>
                <w:b w:val="0"/>
              </w:rPr>
              <w:t>солодки</w:t>
            </w:r>
            <w:r w:rsidRPr="00671990">
              <w:rPr>
                <w:b/>
              </w:rPr>
              <w:t>.</w:t>
            </w:r>
            <w:r w:rsidRPr="00671990">
              <w:t xml:space="preserve"> </w:t>
            </w:r>
            <w:r w:rsidRPr="00671990">
              <w:rPr>
                <w:color w:val="auto"/>
              </w:rPr>
              <w:t xml:space="preserve">Корневища </w:t>
            </w:r>
            <w:r w:rsidRPr="00671990">
              <w:rPr>
                <w:bCs/>
                <w:color w:val="auto"/>
              </w:rPr>
              <w:t>солодки</w:t>
            </w:r>
            <w:r w:rsidRPr="00671990">
              <w:rPr>
                <w:color w:val="auto"/>
              </w:rPr>
              <w:t xml:space="preserve"> убирают в конце вегетационного сезона 5-го года жизни пырейно-солодкового агрофитоценоза. </w:t>
            </w:r>
            <w:r w:rsidRPr="00671990">
              <w:t>Сп</w:t>
            </w:r>
            <w:r w:rsidRPr="00AF7E70">
              <w:t>особ позволяет пов</w:t>
            </w:r>
            <w:r w:rsidR="00B2376A">
              <w:t>ысить фитомелиоративный эффект,</w:t>
            </w:r>
            <w:r w:rsidRPr="00AF7E70">
              <w:t>способствующий уменьшению содержания водорастворимых солей в пахотном горизонте почвы, снизить уровень грунтовых вод и повысить урожайность высокобелков</w:t>
            </w:r>
            <w:r>
              <w:t>ого злаково</w:t>
            </w:r>
            <w:r w:rsidRPr="00AF7E70">
              <w:t>бобового сена и лекарственного лакричного сырья</w:t>
            </w:r>
          </w:p>
        </w:tc>
        <w:tc>
          <w:tcPr>
            <w:tcW w:w="2155" w:type="dxa"/>
            <w:tcBorders>
              <w:top w:val="single" w:sz="4" w:space="0" w:color="auto"/>
              <w:left w:val="single" w:sz="4" w:space="0" w:color="auto"/>
              <w:bottom w:val="single" w:sz="4" w:space="0" w:color="auto"/>
              <w:right w:val="single" w:sz="4" w:space="0" w:color="auto"/>
            </w:tcBorders>
          </w:tcPr>
          <w:p w:rsidR="009762E8" w:rsidRPr="00A310A3" w:rsidRDefault="009762E8" w:rsidP="00F67607">
            <w:pPr>
              <w:rPr>
                <w:bCs/>
                <w:sz w:val="18"/>
                <w:szCs w:val="18"/>
              </w:rPr>
            </w:pPr>
            <w:r w:rsidRPr="00A310A3">
              <w:rPr>
                <w:bCs/>
                <w:sz w:val="18"/>
                <w:szCs w:val="18"/>
              </w:rPr>
              <w:t>Дедова Э.Б. и др.</w:t>
            </w:r>
          </w:p>
          <w:p w:rsidR="009762E8" w:rsidRPr="00AF7E70" w:rsidRDefault="009762E8" w:rsidP="00F67607">
            <w:pPr>
              <w:rPr>
                <w:rFonts w:ascii="Arial" w:hAnsi="Arial" w:cs="Arial"/>
                <w:color w:val="333333"/>
                <w:sz w:val="16"/>
                <w:szCs w:val="16"/>
              </w:rPr>
            </w:pPr>
            <w:r w:rsidRPr="00A310A3">
              <w:rPr>
                <w:bCs/>
                <w:sz w:val="18"/>
                <w:szCs w:val="18"/>
              </w:rPr>
              <w:t xml:space="preserve">(ГНУ ВНИИ гидротехники и мелиорации им. А.Н. Костякова </w:t>
            </w:r>
            <w:r w:rsidRPr="00A310A3">
              <w:rPr>
                <w:bCs/>
                <w:sz w:val="18"/>
                <w:szCs w:val="18"/>
                <w:lang w:val="en-US"/>
              </w:rPr>
              <w:t xml:space="preserve"> </w:t>
            </w:r>
            <w:r w:rsidRPr="00A310A3">
              <w:rPr>
                <w:bCs/>
                <w:sz w:val="18"/>
                <w:szCs w:val="18"/>
              </w:rPr>
              <w:t>РАСХН)</w:t>
            </w:r>
          </w:p>
        </w:tc>
      </w:tr>
      <w:tr w:rsidR="009762E8"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762E8" w:rsidRDefault="00A310A3" w:rsidP="00F67607">
            <w:pPr>
              <w:rPr>
                <w:lang w:val="uk-UA"/>
              </w:rPr>
            </w:pPr>
            <w:r w:rsidRPr="00B2376A">
              <w:t>6.185</w:t>
            </w:r>
          </w:p>
        </w:tc>
        <w:tc>
          <w:tcPr>
            <w:tcW w:w="1134" w:type="dxa"/>
            <w:tcBorders>
              <w:top w:val="single" w:sz="4" w:space="0" w:color="auto"/>
              <w:left w:val="single" w:sz="4" w:space="0" w:color="auto"/>
              <w:bottom w:val="single" w:sz="4" w:space="0" w:color="auto"/>
              <w:right w:val="single" w:sz="4" w:space="0" w:color="auto"/>
            </w:tcBorders>
          </w:tcPr>
          <w:p w:rsidR="009762E8" w:rsidRPr="00EC13FA" w:rsidRDefault="009762E8" w:rsidP="00F67607">
            <w:pPr>
              <w:rPr>
                <w:highlight w:val="yellow"/>
              </w:rPr>
            </w:pPr>
            <w:r w:rsidRPr="00EC13FA">
              <w:t>Россия</w:t>
            </w:r>
          </w:p>
        </w:tc>
        <w:tc>
          <w:tcPr>
            <w:tcW w:w="1275" w:type="dxa"/>
            <w:tcBorders>
              <w:top w:val="single" w:sz="4" w:space="0" w:color="auto"/>
              <w:left w:val="single" w:sz="4" w:space="0" w:color="auto"/>
              <w:bottom w:val="single" w:sz="4" w:space="0" w:color="auto"/>
              <w:right w:val="single" w:sz="4" w:space="0" w:color="auto"/>
            </w:tcBorders>
          </w:tcPr>
          <w:p w:rsidR="009762E8" w:rsidRPr="00291AC9" w:rsidRDefault="009762E8" w:rsidP="00F67607">
            <w:pPr>
              <w:rPr>
                <w:color w:val="222222"/>
              </w:rPr>
            </w:pPr>
            <w:r w:rsidRPr="00291AC9">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9762E8" w:rsidRPr="00291AC9" w:rsidTr="00F67607">
              <w:trPr>
                <w:tblCellSpacing w:w="0" w:type="dxa"/>
              </w:trPr>
              <w:tc>
                <w:tcPr>
                  <w:tcW w:w="2835" w:type="dxa"/>
                  <w:hideMark/>
                </w:tcPr>
                <w:p w:rsidR="009762E8" w:rsidRPr="00291AC9" w:rsidRDefault="009762E8" w:rsidP="00F67607">
                  <w:r w:rsidRPr="00291AC9">
                    <w:lastRenderedPageBreak/>
                    <w:t>2499380</w:t>
                  </w:r>
                </w:p>
                <w:p w:rsidR="009762E8" w:rsidRPr="00291AC9" w:rsidRDefault="009762E8" w:rsidP="00F67607">
                  <w:r w:rsidRPr="00291AC9">
                    <w:t>27.11.13</w:t>
                  </w:r>
                </w:p>
              </w:tc>
              <w:tc>
                <w:tcPr>
                  <w:tcW w:w="284" w:type="dxa"/>
                  <w:hideMark/>
                </w:tcPr>
                <w:p w:rsidR="009762E8" w:rsidRPr="00291AC9" w:rsidRDefault="009762E8" w:rsidP="00F67607">
                  <w:r w:rsidRPr="00291AC9">
                    <w:t>(13)</w:t>
                  </w:r>
                </w:p>
              </w:tc>
              <w:tc>
                <w:tcPr>
                  <w:tcW w:w="680" w:type="dxa"/>
                  <w:hideMark/>
                </w:tcPr>
                <w:p w:rsidR="009762E8" w:rsidRPr="00291AC9" w:rsidRDefault="009762E8" w:rsidP="00F67607">
                  <w:r w:rsidRPr="00291AC9">
                    <w:t>C1</w:t>
                  </w:r>
                </w:p>
              </w:tc>
            </w:tr>
          </w:tbl>
          <w:p w:rsidR="009762E8" w:rsidRDefault="009762E8" w:rsidP="00F67607">
            <w:pPr>
              <w:rPr>
                <w:rFonts w:ascii="Arial" w:hAnsi="Arial" w:cs="Arial"/>
                <w:color w:val="222222"/>
              </w:rPr>
            </w:pPr>
          </w:p>
        </w:tc>
        <w:tc>
          <w:tcPr>
            <w:tcW w:w="4395" w:type="dxa"/>
            <w:tcBorders>
              <w:top w:val="single" w:sz="4" w:space="0" w:color="auto"/>
              <w:left w:val="single" w:sz="4" w:space="0" w:color="auto"/>
              <w:bottom w:val="single" w:sz="4" w:space="0" w:color="auto"/>
              <w:right w:val="single" w:sz="4" w:space="0" w:color="auto"/>
            </w:tcBorders>
          </w:tcPr>
          <w:p w:rsidR="009762E8" w:rsidRPr="00D64466" w:rsidRDefault="009762E8" w:rsidP="00F67607">
            <w:pPr>
              <w:rPr>
                <w:bCs/>
              </w:rPr>
            </w:pPr>
            <w:r w:rsidRPr="00D64466">
              <w:rPr>
                <w:bCs/>
              </w:rPr>
              <w:lastRenderedPageBreak/>
              <w:t>Э</w:t>
            </w:r>
            <w:r>
              <w:rPr>
                <w:bCs/>
              </w:rPr>
              <w:t xml:space="preserve">кологически безопасный способ </w:t>
            </w:r>
            <w:r>
              <w:rPr>
                <w:bCs/>
              </w:rPr>
              <w:lastRenderedPageBreak/>
              <w:t>ограничения численности растений культуры солодки после выведения ее из севооборота</w:t>
            </w:r>
          </w:p>
        </w:tc>
        <w:tc>
          <w:tcPr>
            <w:tcW w:w="6095" w:type="dxa"/>
            <w:tcBorders>
              <w:top w:val="single" w:sz="4" w:space="0" w:color="auto"/>
              <w:left w:val="single" w:sz="4" w:space="0" w:color="auto"/>
              <w:bottom w:val="single" w:sz="4" w:space="0" w:color="auto"/>
              <w:right w:val="single" w:sz="4" w:space="0" w:color="auto"/>
            </w:tcBorders>
          </w:tcPr>
          <w:p w:rsidR="009762E8" w:rsidRPr="00D64466" w:rsidRDefault="009762E8" w:rsidP="001D03D2">
            <w:r>
              <w:lastRenderedPageBreak/>
              <w:t>И</w:t>
            </w:r>
            <w:r w:rsidRPr="00D64466">
              <w:t>спользуют создание рыбоводного пруда путем преоб</w:t>
            </w:r>
            <w:r>
              <w:t xml:space="preserve">-     </w:t>
            </w:r>
            <w:r w:rsidRPr="00D64466">
              <w:lastRenderedPageBreak/>
              <w:t>разования в водоем поля, вышедшего после многолет</w:t>
            </w:r>
            <w:r w:rsidR="001D03D2">
              <w:t>-</w:t>
            </w:r>
            <w:r w:rsidRPr="00D64466">
              <w:t xml:space="preserve">него выращивания </w:t>
            </w:r>
            <w:r>
              <w:t>солодки</w:t>
            </w:r>
            <w:r w:rsidRPr="00D64466">
              <w:t xml:space="preserve"> и ранее периодически под</w:t>
            </w:r>
            <w:r w:rsidR="001D03D2">
              <w:t>-</w:t>
            </w:r>
            <w:r w:rsidRPr="00D64466">
              <w:t>вергавшегося технологической планировке, заполнения его водой. В созданном водоеме минимум один вегета</w:t>
            </w:r>
            <w:r w:rsidR="001D03D2">
              <w:t>-</w:t>
            </w:r>
            <w:r w:rsidRPr="00D64466">
              <w:t>ционный сезон выращивают рыбу. Способ обеспечивает эффектив</w:t>
            </w:r>
            <w:r w:rsidR="00A310A3">
              <w:t>-</w:t>
            </w:r>
            <w:r w:rsidRPr="00D64466">
              <w:t xml:space="preserve">ный контроль над численностью растений культуры </w:t>
            </w:r>
            <w:r>
              <w:t>солодки</w:t>
            </w:r>
            <w:r w:rsidRPr="00D64466">
              <w:t>, позволяет снизить содержание вред</w:t>
            </w:r>
            <w:r w:rsidR="001D03D2">
              <w:t>-</w:t>
            </w:r>
            <w:r w:rsidRPr="00D64466">
              <w:t>ных солей, препятствующих нормальному развитию растений в севообор</w:t>
            </w:r>
            <w:r>
              <w:t>оте и повышает плодородие почвы</w:t>
            </w:r>
          </w:p>
        </w:tc>
        <w:tc>
          <w:tcPr>
            <w:tcW w:w="2155" w:type="dxa"/>
            <w:tcBorders>
              <w:top w:val="single" w:sz="4" w:space="0" w:color="auto"/>
              <w:left w:val="single" w:sz="4" w:space="0" w:color="auto"/>
              <w:bottom w:val="single" w:sz="4" w:space="0" w:color="auto"/>
              <w:right w:val="single" w:sz="4" w:space="0" w:color="auto"/>
            </w:tcBorders>
          </w:tcPr>
          <w:p w:rsidR="009762E8" w:rsidRPr="00904B29" w:rsidRDefault="009762E8" w:rsidP="00F67607">
            <w:pPr>
              <w:rPr>
                <w:bCs/>
                <w:sz w:val="18"/>
                <w:szCs w:val="18"/>
              </w:rPr>
            </w:pPr>
            <w:r w:rsidRPr="00904B29">
              <w:rPr>
                <w:bCs/>
                <w:sz w:val="18"/>
                <w:szCs w:val="18"/>
              </w:rPr>
              <w:lastRenderedPageBreak/>
              <w:t>Соколов Ю.В. и др.</w:t>
            </w:r>
          </w:p>
          <w:p w:rsidR="009762E8" w:rsidRDefault="009762E8" w:rsidP="00F67607">
            <w:pPr>
              <w:rPr>
                <w:bCs/>
                <w:sz w:val="18"/>
                <w:szCs w:val="18"/>
              </w:rPr>
            </w:pPr>
            <w:r>
              <w:rPr>
                <w:bCs/>
                <w:sz w:val="18"/>
                <w:szCs w:val="18"/>
              </w:rPr>
              <w:t>(</w:t>
            </w:r>
            <w:r w:rsidRPr="00904B29">
              <w:rPr>
                <w:bCs/>
                <w:sz w:val="18"/>
                <w:szCs w:val="18"/>
              </w:rPr>
              <w:t xml:space="preserve">ГНУ Всероссийский </w:t>
            </w:r>
            <w:r>
              <w:rPr>
                <w:bCs/>
                <w:sz w:val="18"/>
                <w:szCs w:val="18"/>
              </w:rPr>
              <w:lastRenderedPageBreak/>
              <w:t>НИИ</w:t>
            </w:r>
            <w:r w:rsidRPr="00904B29">
              <w:rPr>
                <w:bCs/>
                <w:sz w:val="18"/>
                <w:szCs w:val="18"/>
              </w:rPr>
              <w:t xml:space="preserve"> орошаемого овощеводства и бахчеводства </w:t>
            </w:r>
          </w:p>
          <w:p w:rsidR="009762E8" w:rsidRPr="00904B29" w:rsidRDefault="009762E8" w:rsidP="00F67607">
            <w:pPr>
              <w:rPr>
                <w:bCs/>
                <w:sz w:val="16"/>
                <w:szCs w:val="16"/>
              </w:rPr>
            </w:pPr>
            <w:r w:rsidRPr="00904B29">
              <w:rPr>
                <w:bCs/>
                <w:sz w:val="18"/>
                <w:szCs w:val="18"/>
              </w:rPr>
              <w:t>Р</w:t>
            </w:r>
            <w:r>
              <w:rPr>
                <w:bCs/>
                <w:sz w:val="18"/>
                <w:szCs w:val="18"/>
              </w:rPr>
              <w:t>АСХН)</w:t>
            </w:r>
          </w:p>
        </w:tc>
      </w:tr>
      <w:tr w:rsidR="009762E8"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762E8" w:rsidRPr="00EC13FA" w:rsidRDefault="00324660" w:rsidP="005A483D">
            <w:r w:rsidRPr="00EC13FA">
              <w:lastRenderedPageBreak/>
              <w:t>6.186</w:t>
            </w:r>
          </w:p>
        </w:tc>
        <w:tc>
          <w:tcPr>
            <w:tcW w:w="1134" w:type="dxa"/>
            <w:tcBorders>
              <w:top w:val="single" w:sz="4" w:space="0" w:color="auto"/>
              <w:left w:val="single" w:sz="4" w:space="0" w:color="auto"/>
              <w:bottom w:val="single" w:sz="4" w:space="0" w:color="auto"/>
              <w:right w:val="single" w:sz="4" w:space="0" w:color="auto"/>
            </w:tcBorders>
          </w:tcPr>
          <w:p w:rsidR="009762E8" w:rsidRPr="00EC13FA" w:rsidRDefault="00F31F48" w:rsidP="005A483D">
            <w:r w:rsidRPr="00EC13FA">
              <w:t>Корея</w:t>
            </w:r>
          </w:p>
        </w:tc>
        <w:tc>
          <w:tcPr>
            <w:tcW w:w="1275" w:type="dxa"/>
            <w:tcBorders>
              <w:top w:val="single" w:sz="4" w:space="0" w:color="auto"/>
              <w:left w:val="single" w:sz="4" w:space="0" w:color="auto"/>
              <w:bottom w:val="single" w:sz="4" w:space="0" w:color="auto"/>
              <w:right w:val="single" w:sz="4" w:space="0" w:color="auto"/>
            </w:tcBorders>
          </w:tcPr>
          <w:p w:rsidR="009762E8" w:rsidRDefault="00F31F48" w:rsidP="005A483D">
            <w:pPr>
              <w:spacing w:line="227" w:lineRule="atLeast"/>
              <w:rPr>
                <w:lang w:val="uk-UA"/>
              </w:rPr>
            </w:pPr>
            <w:r>
              <w:rPr>
                <w:lang w:val="uk-UA"/>
              </w:rPr>
              <w:t>Заявка</w:t>
            </w:r>
          </w:p>
          <w:p w:rsidR="00F31F48" w:rsidRDefault="00F31F48" w:rsidP="005A483D">
            <w:pPr>
              <w:spacing w:line="227" w:lineRule="atLeast"/>
              <w:rPr>
                <w:rStyle w:val="hps"/>
                <w:color w:val="222222"/>
                <w:sz w:val="20"/>
                <w:szCs w:val="20"/>
              </w:rPr>
            </w:pPr>
            <w:r w:rsidRPr="00F31F48">
              <w:rPr>
                <w:rStyle w:val="hps"/>
                <w:color w:val="222222"/>
                <w:sz w:val="20"/>
                <w:szCs w:val="20"/>
              </w:rPr>
              <w:t>101351930</w:t>
            </w:r>
            <w:r w:rsidRPr="00F31F48">
              <w:rPr>
                <w:color w:val="222222"/>
                <w:sz w:val="20"/>
                <w:szCs w:val="20"/>
              </w:rPr>
              <w:t xml:space="preserve"> </w:t>
            </w:r>
            <w:r w:rsidRPr="00F31F48">
              <w:rPr>
                <w:rStyle w:val="hps"/>
                <w:color w:val="222222"/>
                <w:sz w:val="20"/>
                <w:szCs w:val="20"/>
              </w:rPr>
              <w:t>(B1)</w:t>
            </w:r>
            <w:r w:rsidRPr="00F31F48">
              <w:rPr>
                <w:color w:val="222222"/>
                <w:sz w:val="20"/>
                <w:szCs w:val="20"/>
              </w:rPr>
              <w:t xml:space="preserve"> </w:t>
            </w:r>
          </w:p>
          <w:p w:rsidR="00F31F48" w:rsidRPr="00F31F48" w:rsidRDefault="00F31F48" w:rsidP="005A483D">
            <w:pPr>
              <w:spacing w:line="227" w:lineRule="atLeast"/>
              <w:rPr>
                <w:sz w:val="20"/>
                <w:szCs w:val="20"/>
                <w:lang w:val="uk-UA"/>
              </w:rPr>
            </w:pPr>
            <w:r w:rsidRPr="00F31F48">
              <w:rPr>
                <w:rStyle w:val="hps"/>
                <w:color w:val="222222"/>
                <w:sz w:val="20"/>
                <w:szCs w:val="20"/>
              </w:rPr>
              <w:t>15</w:t>
            </w:r>
            <w:r>
              <w:rPr>
                <w:rStyle w:val="hps"/>
                <w:color w:val="222222"/>
                <w:sz w:val="20"/>
                <w:szCs w:val="20"/>
              </w:rPr>
              <w:t>.01.14</w:t>
            </w:r>
          </w:p>
        </w:tc>
        <w:tc>
          <w:tcPr>
            <w:tcW w:w="4395" w:type="dxa"/>
            <w:tcBorders>
              <w:top w:val="single" w:sz="4" w:space="0" w:color="auto"/>
              <w:left w:val="single" w:sz="4" w:space="0" w:color="auto"/>
              <w:bottom w:val="single" w:sz="4" w:space="0" w:color="auto"/>
              <w:right w:val="single" w:sz="4" w:space="0" w:color="auto"/>
            </w:tcBorders>
          </w:tcPr>
          <w:p w:rsidR="009762E8" w:rsidRPr="00F31F48" w:rsidRDefault="00F31F48" w:rsidP="00F31F48">
            <w:pPr>
              <w:rPr>
                <w:rStyle w:val="hps"/>
                <w:color w:val="222222"/>
                <w:sz w:val="22"/>
                <w:szCs w:val="22"/>
              </w:rPr>
            </w:pPr>
            <w:r w:rsidRPr="00F31F48">
              <w:rPr>
                <w:color w:val="222222"/>
              </w:rPr>
              <w:t xml:space="preserve">Метод культуры солодки с </w:t>
            </w:r>
            <w:r w:rsidRPr="00F31F48">
              <w:rPr>
                <w:rStyle w:val="hps"/>
                <w:color w:val="222222"/>
              </w:rPr>
              <w:t>применением трубки</w:t>
            </w:r>
          </w:p>
        </w:tc>
        <w:tc>
          <w:tcPr>
            <w:tcW w:w="6095" w:type="dxa"/>
            <w:tcBorders>
              <w:top w:val="single" w:sz="4" w:space="0" w:color="auto"/>
              <w:left w:val="single" w:sz="4" w:space="0" w:color="auto"/>
              <w:bottom w:val="single" w:sz="4" w:space="0" w:color="auto"/>
              <w:right w:val="single" w:sz="4" w:space="0" w:color="auto"/>
            </w:tcBorders>
          </w:tcPr>
          <w:p w:rsidR="009762E8" w:rsidRPr="00BC215D" w:rsidRDefault="00F31F48" w:rsidP="005A483D">
            <w:pPr>
              <w:shd w:val="clear" w:color="auto" w:fill="F5F5F5"/>
              <w:textAlignment w:val="top"/>
              <w:rPr>
                <w:color w:val="222222"/>
              </w:rPr>
            </w:pPr>
            <w:r>
              <w:rPr>
                <w:color w:val="222222"/>
              </w:rPr>
              <w:t>Нет описания</w:t>
            </w:r>
          </w:p>
        </w:tc>
        <w:tc>
          <w:tcPr>
            <w:tcW w:w="2155" w:type="dxa"/>
            <w:tcBorders>
              <w:top w:val="single" w:sz="4" w:space="0" w:color="auto"/>
              <w:left w:val="single" w:sz="4" w:space="0" w:color="auto"/>
              <w:bottom w:val="single" w:sz="4" w:space="0" w:color="auto"/>
              <w:right w:val="single" w:sz="4" w:space="0" w:color="auto"/>
            </w:tcBorders>
          </w:tcPr>
          <w:p w:rsidR="009762E8" w:rsidRPr="00F31F48" w:rsidRDefault="00F31F48" w:rsidP="005A483D">
            <w:pPr>
              <w:rPr>
                <w:rStyle w:val="hps"/>
                <w:color w:val="222222"/>
                <w:sz w:val="16"/>
                <w:szCs w:val="16"/>
              </w:rPr>
            </w:pPr>
            <w:r w:rsidRPr="00F31F48">
              <w:rPr>
                <w:rStyle w:val="hps"/>
                <w:color w:val="222222"/>
                <w:sz w:val="16"/>
                <w:szCs w:val="16"/>
              </w:rPr>
              <w:t>B</w:t>
            </w:r>
            <w:r w:rsidR="00170CE4">
              <w:rPr>
                <w:rStyle w:val="hps"/>
                <w:color w:val="222222"/>
                <w:sz w:val="16"/>
                <w:szCs w:val="16"/>
                <w:lang w:val="en-US"/>
              </w:rPr>
              <w:t>ang</w:t>
            </w:r>
            <w:r w:rsidRPr="00F31F48">
              <w:rPr>
                <w:color w:val="222222"/>
                <w:sz w:val="16"/>
                <w:szCs w:val="16"/>
              </w:rPr>
              <w:t xml:space="preserve"> </w:t>
            </w:r>
            <w:r w:rsidRPr="00F31F48">
              <w:rPr>
                <w:rStyle w:val="hps"/>
                <w:color w:val="222222"/>
                <w:sz w:val="16"/>
                <w:szCs w:val="16"/>
              </w:rPr>
              <w:t>К</w:t>
            </w:r>
            <w:r w:rsidR="00170CE4">
              <w:rPr>
                <w:rStyle w:val="hps"/>
                <w:color w:val="222222"/>
                <w:sz w:val="16"/>
                <w:szCs w:val="16"/>
              </w:rPr>
              <w:t>эук</w:t>
            </w:r>
            <w:r w:rsidRPr="00F31F48">
              <w:rPr>
                <w:color w:val="222222"/>
                <w:sz w:val="16"/>
                <w:szCs w:val="16"/>
              </w:rPr>
              <w:t xml:space="preserve"> </w:t>
            </w:r>
            <w:r w:rsidRPr="00F31F48">
              <w:rPr>
                <w:rStyle w:val="hps"/>
                <w:color w:val="222222"/>
                <w:sz w:val="16"/>
                <w:szCs w:val="16"/>
              </w:rPr>
              <w:t>С</w:t>
            </w:r>
            <w:r w:rsidR="00170CE4">
              <w:rPr>
                <w:rStyle w:val="hps"/>
                <w:color w:val="222222"/>
                <w:sz w:val="16"/>
                <w:szCs w:val="16"/>
              </w:rPr>
              <w:t>оо</w:t>
            </w:r>
          </w:p>
          <w:p w:rsidR="00F31F48" w:rsidRPr="00BC215D" w:rsidRDefault="00F31F48" w:rsidP="005B78AC">
            <w:pPr>
              <w:rPr>
                <w:rStyle w:val="hps"/>
                <w:color w:val="222222"/>
                <w:sz w:val="18"/>
                <w:szCs w:val="18"/>
              </w:rPr>
            </w:pPr>
            <w:r w:rsidRPr="00F31F48">
              <w:rPr>
                <w:rStyle w:val="hps"/>
                <w:color w:val="222222"/>
                <w:sz w:val="16"/>
                <w:szCs w:val="16"/>
              </w:rPr>
              <w:t>(</w:t>
            </w:r>
            <w:r w:rsidR="005B78AC">
              <w:rPr>
                <w:rStyle w:val="hps"/>
                <w:color w:val="222222"/>
                <w:sz w:val="16"/>
                <w:szCs w:val="16"/>
              </w:rPr>
              <w:t>Фонд промышленного сотрудничества</w:t>
            </w:r>
            <w:r w:rsidRPr="00F31F48">
              <w:rPr>
                <w:color w:val="222222"/>
                <w:sz w:val="16"/>
                <w:szCs w:val="16"/>
              </w:rPr>
              <w:t xml:space="preserve"> </w:t>
            </w:r>
            <w:r w:rsidRPr="00F31F48">
              <w:rPr>
                <w:rStyle w:val="hps"/>
                <w:color w:val="222222"/>
                <w:sz w:val="16"/>
                <w:szCs w:val="16"/>
              </w:rPr>
              <w:t>Чонбук</w:t>
            </w:r>
            <w:r w:rsidRPr="00F31F48">
              <w:rPr>
                <w:color w:val="222222"/>
                <w:sz w:val="16"/>
                <w:szCs w:val="16"/>
              </w:rPr>
              <w:t xml:space="preserve"> </w:t>
            </w:r>
            <w:r w:rsidRPr="00F31F48">
              <w:rPr>
                <w:rStyle w:val="hps"/>
                <w:color w:val="222222"/>
                <w:sz w:val="16"/>
                <w:szCs w:val="16"/>
              </w:rPr>
              <w:t>национальный университет</w:t>
            </w:r>
            <w:r>
              <w:rPr>
                <w:rStyle w:val="hps"/>
                <w:rFonts w:ascii="Arial" w:hAnsi="Arial" w:cs="Arial"/>
                <w:color w:val="222222"/>
              </w:rPr>
              <w:t>)</w:t>
            </w:r>
            <w:r>
              <w:rPr>
                <w:rFonts w:ascii="Arial" w:hAnsi="Arial" w:cs="Arial"/>
                <w:color w:val="222222"/>
              </w:rPr>
              <w:t xml:space="preserve"> </w:t>
            </w:r>
            <w:r>
              <w:rPr>
                <w:rFonts w:ascii="Arial" w:hAnsi="Arial" w:cs="Arial"/>
                <w:color w:val="222222"/>
              </w:rPr>
              <w:br/>
            </w:r>
          </w:p>
        </w:tc>
      </w:tr>
      <w:tr w:rsidR="005500E6"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500E6" w:rsidRPr="00EC13FA" w:rsidRDefault="00C0739C" w:rsidP="005A483D">
            <w:r w:rsidRPr="00DB4C34">
              <w:t>6.187</w:t>
            </w:r>
          </w:p>
        </w:tc>
        <w:tc>
          <w:tcPr>
            <w:tcW w:w="1134" w:type="dxa"/>
            <w:tcBorders>
              <w:top w:val="single" w:sz="4" w:space="0" w:color="auto"/>
              <w:left w:val="single" w:sz="4" w:space="0" w:color="auto"/>
              <w:bottom w:val="single" w:sz="4" w:space="0" w:color="auto"/>
              <w:right w:val="single" w:sz="4" w:space="0" w:color="auto"/>
            </w:tcBorders>
          </w:tcPr>
          <w:p w:rsidR="005500E6" w:rsidRPr="00EC13FA" w:rsidRDefault="005500E6" w:rsidP="005A483D">
            <w:r>
              <w:t>Россия</w:t>
            </w:r>
          </w:p>
        </w:tc>
        <w:tc>
          <w:tcPr>
            <w:tcW w:w="1275" w:type="dxa"/>
            <w:tcBorders>
              <w:top w:val="single" w:sz="4" w:space="0" w:color="auto"/>
              <w:left w:val="single" w:sz="4" w:space="0" w:color="auto"/>
              <w:bottom w:val="single" w:sz="4" w:space="0" w:color="auto"/>
              <w:right w:val="single" w:sz="4" w:space="0" w:color="auto"/>
            </w:tcBorders>
          </w:tcPr>
          <w:p w:rsidR="005500E6" w:rsidRDefault="005500E6" w:rsidP="005A483D">
            <w:pPr>
              <w:spacing w:line="227" w:lineRule="atLeast"/>
              <w:rPr>
                <w:lang w:val="uk-UA"/>
              </w:rPr>
            </w:pPr>
            <w:r>
              <w:rPr>
                <w:lang w:val="uk-UA"/>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5500E6" w:rsidRPr="00E03A28">
              <w:trPr>
                <w:tblCellSpacing w:w="0" w:type="dxa"/>
              </w:trPr>
              <w:tc>
                <w:tcPr>
                  <w:tcW w:w="2835" w:type="dxa"/>
                  <w:hideMark/>
                </w:tcPr>
                <w:p w:rsidR="005500E6" w:rsidRPr="00E03A28" w:rsidRDefault="005500E6" w:rsidP="005500E6">
                  <w:pPr>
                    <w:rPr>
                      <w:sz w:val="20"/>
                      <w:szCs w:val="20"/>
                    </w:rPr>
                  </w:pPr>
                  <w:r w:rsidRPr="00E03A28">
                    <w:rPr>
                      <w:sz w:val="20"/>
                      <w:szCs w:val="20"/>
                    </w:rPr>
                    <w:t>2233820(С2)</w:t>
                  </w:r>
                </w:p>
                <w:p w:rsidR="005500E6" w:rsidRPr="00E03A28" w:rsidRDefault="005500E6" w:rsidP="005500E6">
                  <w:pPr>
                    <w:rPr>
                      <w:sz w:val="20"/>
                      <w:szCs w:val="20"/>
                    </w:rPr>
                  </w:pPr>
                  <w:r w:rsidRPr="00E03A28">
                    <w:rPr>
                      <w:sz w:val="20"/>
                      <w:szCs w:val="20"/>
                    </w:rPr>
                    <w:t>10.08.04</w:t>
                  </w:r>
                </w:p>
              </w:tc>
              <w:tc>
                <w:tcPr>
                  <w:tcW w:w="284" w:type="dxa"/>
                  <w:hideMark/>
                </w:tcPr>
                <w:p w:rsidR="005500E6" w:rsidRPr="00E03A28" w:rsidRDefault="005500E6" w:rsidP="005500E6">
                  <w:pPr>
                    <w:rPr>
                      <w:sz w:val="20"/>
                      <w:szCs w:val="20"/>
                    </w:rPr>
                  </w:pPr>
                  <w:r w:rsidRPr="00E03A28">
                    <w:rPr>
                      <w:sz w:val="20"/>
                      <w:szCs w:val="20"/>
                    </w:rPr>
                    <w:t>(</w:t>
                  </w:r>
                </w:p>
              </w:tc>
            </w:tr>
          </w:tbl>
          <w:p w:rsidR="005500E6" w:rsidRDefault="005500E6" w:rsidP="005A483D">
            <w:pPr>
              <w:spacing w:line="227" w:lineRule="atLeast"/>
              <w:rPr>
                <w:lang w:val="uk-UA"/>
              </w:rPr>
            </w:pPr>
          </w:p>
        </w:tc>
        <w:tc>
          <w:tcPr>
            <w:tcW w:w="4395" w:type="dxa"/>
            <w:tcBorders>
              <w:top w:val="single" w:sz="4" w:space="0" w:color="auto"/>
              <w:left w:val="single" w:sz="4" w:space="0" w:color="auto"/>
              <w:bottom w:val="single" w:sz="4" w:space="0" w:color="auto"/>
              <w:right w:val="single" w:sz="4" w:space="0" w:color="auto"/>
            </w:tcBorders>
          </w:tcPr>
          <w:p w:rsidR="005500E6" w:rsidRPr="005500E6" w:rsidRDefault="005500E6" w:rsidP="00E061F1">
            <w:pPr>
              <w:rPr>
                <w:color w:val="222222"/>
              </w:rPr>
            </w:pPr>
            <w:r w:rsidRPr="005500E6">
              <w:rPr>
                <w:bCs/>
              </w:rPr>
              <w:t>С</w:t>
            </w:r>
            <w:r>
              <w:rPr>
                <w:bCs/>
              </w:rPr>
              <w:t>пособ приготовления органо-мине</w:t>
            </w:r>
            <w:r w:rsidR="00E061F1">
              <w:rPr>
                <w:bCs/>
              </w:rPr>
              <w:t>-</w:t>
            </w:r>
            <w:r>
              <w:rPr>
                <w:bCs/>
              </w:rPr>
              <w:t xml:space="preserve">рального комплексного удобрения </w:t>
            </w:r>
            <w:r w:rsidRPr="005500E6">
              <w:rPr>
                <w:bCs/>
              </w:rPr>
              <w:t xml:space="preserve"> </w:t>
            </w:r>
            <w:r>
              <w:rPr>
                <w:bCs/>
              </w:rPr>
              <w:t>из</w:t>
            </w:r>
            <w:r w:rsidR="00E061F1">
              <w:rPr>
                <w:bCs/>
              </w:rPr>
              <w:t xml:space="preserve"> навоза и отходов производства экстрактов из корня и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5500E6" w:rsidRPr="005500E6" w:rsidRDefault="005500E6" w:rsidP="005A483D">
            <w:pPr>
              <w:shd w:val="clear" w:color="auto" w:fill="F5F5F5"/>
              <w:textAlignment w:val="top"/>
              <w:rPr>
                <w:color w:val="222222"/>
              </w:rPr>
            </w:pPr>
            <w:r w:rsidRPr="005500E6">
              <w:rPr>
                <w:rStyle w:val="referat"/>
              </w:rPr>
              <w:t>Относится к приготовлению органического удобрения из навоза в непосредственной близости к животновод</w:t>
            </w:r>
            <w:r w:rsidR="00B2376A">
              <w:rPr>
                <w:rStyle w:val="referat"/>
              </w:rPr>
              <w:t>-</w:t>
            </w:r>
            <w:r w:rsidRPr="005500E6">
              <w:rPr>
                <w:rStyle w:val="referat"/>
              </w:rPr>
              <w:t xml:space="preserve">ческим фермам, например, крупного рогатого скота, и навозохранилищам, а также отходам при производстве экстрактов и </w:t>
            </w:r>
            <w:bookmarkStart w:id="8" w:name="HIT0001"/>
            <w:bookmarkStart w:id="9" w:name="LEASTHIT"/>
            <w:bookmarkStart w:id="10" w:name="LASTHIT"/>
            <w:bookmarkStart w:id="11" w:name="BESTHIT"/>
            <w:bookmarkStart w:id="12" w:name="FIRSTHIT"/>
            <w:bookmarkStart w:id="13" w:name="cqhit0"/>
            <w:bookmarkEnd w:id="8"/>
            <w:bookmarkEnd w:id="9"/>
            <w:bookmarkEnd w:id="10"/>
            <w:bookmarkEnd w:id="11"/>
            <w:bookmarkEnd w:id="12"/>
            <w:r w:rsidRPr="005500E6">
              <w:rPr>
                <w:rStyle w:val="aa"/>
                <w:b w:val="0"/>
              </w:rPr>
              <w:t>глицирама</w:t>
            </w:r>
            <w:bookmarkEnd w:id="13"/>
            <w:r w:rsidRPr="005500E6">
              <w:rPr>
                <w:rStyle w:val="referat"/>
              </w:rPr>
              <w:t xml:space="preserve"> из корней солодки</w:t>
            </w:r>
          </w:p>
        </w:tc>
        <w:tc>
          <w:tcPr>
            <w:tcW w:w="2155" w:type="dxa"/>
            <w:tcBorders>
              <w:top w:val="single" w:sz="4" w:space="0" w:color="auto"/>
              <w:left w:val="single" w:sz="4" w:space="0" w:color="auto"/>
              <w:bottom w:val="single" w:sz="4" w:space="0" w:color="auto"/>
              <w:right w:val="single" w:sz="4" w:space="0" w:color="auto"/>
            </w:tcBorders>
          </w:tcPr>
          <w:p w:rsidR="005500E6" w:rsidRPr="005500E6" w:rsidRDefault="005500E6" w:rsidP="005500E6">
            <w:pPr>
              <w:rPr>
                <w:rStyle w:val="hps"/>
                <w:color w:val="222222"/>
                <w:sz w:val="16"/>
                <w:szCs w:val="16"/>
              </w:rPr>
            </w:pPr>
            <w:r w:rsidRPr="005500E6">
              <w:rPr>
                <w:bCs/>
                <w:sz w:val="16"/>
                <w:szCs w:val="16"/>
              </w:rPr>
              <w:t>Сарафанов А</w:t>
            </w:r>
            <w:r>
              <w:rPr>
                <w:bCs/>
                <w:sz w:val="16"/>
                <w:szCs w:val="16"/>
              </w:rPr>
              <w:t>.</w:t>
            </w:r>
            <w:r w:rsidRPr="005500E6">
              <w:rPr>
                <w:bCs/>
                <w:sz w:val="16"/>
                <w:szCs w:val="16"/>
              </w:rPr>
              <w:t xml:space="preserve"> С</w:t>
            </w:r>
            <w:r>
              <w:rPr>
                <w:bCs/>
                <w:sz w:val="16"/>
                <w:szCs w:val="16"/>
              </w:rPr>
              <w:t>. и др.</w:t>
            </w:r>
          </w:p>
        </w:tc>
      </w:tr>
      <w:tr w:rsidR="00BA3857"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A3857" w:rsidRPr="00CF0C03" w:rsidRDefault="00000CE9" w:rsidP="00BA3857">
            <w:pPr>
              <w:rPr>
                <w:sz w:val="20"/>
                <w:szCs w:val="20"/>
              </w:rPr>
            </w:pPr>
            <w:r w:rsidRPr="00000CE9">
              <w:t>6</w:t>
            </w:r>
            <w:r>
              <w:t>.188</w:t>
            </w:r>
          </w:p>
        </w:tc>
        <w:tc>
          <w:tcPr>
            <w:tcW w:w="1134" w:type="dxa"/>
            <w:tcBorders>
              <w:top w:val="single" w:sz="4" w:space="0" w:color="auto"/>
              <w:left w:val="single" w:sz="4" w:space="0" w:color="auto"/>
              <w:bottom w:val="single" w:sz="4" w:space="0" w:color="auto"/>
              <w:right w:val="single" w:sz="4" w:space="0" w:color="auto"/>
            </w:tcBorders>
          </w:tcPr>
          <w:p w:rsidR="00BA3857" w:rsidRPr="00BA3857" w:rsidRDefault="00BA3857" w:rsidP="00BA3857">
            <w:r w:rsidRPr="00BA3857">
              <w:t>Китай</w:t>
            </w:r>
          </w:p>
        </w:tc>
        <w:tc>
          <w:tcPr>
            <w:tcW w:w="1275" w:type="dxa"/>
            <w:tcBorders>
              <w:top w:val="single" w:sz="4" w:space="0" w:color="auto"/>
              <w:left w:val="single" w:sz="4" w:space="0" w:color="auto"/>
              <w:bottom w:val="single" w:sz="4" w:space="0" w:color="auto"/>
              <w:right w:val="single" w:sz="4" w:space="0" w:color="auto"/>
            </w:tcBorders>
          </w:tcPr>
          <w:p w:rsidR="00BA3857" w:rsidRPr="00670949" w:rsidRDefault="00BA3857" w:rsidP="00BA3857">
            <w:pPr>
              <w:rPr>
                <w:rStyle w:val="shorttext"/>
                <w:color w:val="222222"/>
                <w:sz w:val="22"/>
                <w:szCs w:val="22"/>
              </w:rPr>
            </w:pPr>
            <w:r w:rsidRPr="00670949">
              <w:rPr>
                <w:rStyle w:val="shorttext"/>
                <w:color w:val="222222"/>
                <w:sz w:val="22"/>
                <w:szCs w:val="22"/>
              </w:rPr>
              <w:t>Заявка</w:t>
            </w:r>
          </w:p>
          <w:p w:rsidR="00BA3857" w:rsidRPr="00670949" w:rsidRDefault="00BA3857" w:rsidP="00BA3857">
            <w:pPr>
              <w:rPr>
                <w:rStyle w:val="longtext"/>
                <w:color w:val="222222"/>
                <w:sz w:val="22"/>
                <w:szCs w:val="22"/>
              </w:rPr>
            </w:pPr>
            <w:r>
              <w:rPr>
                <w:rStyle w:val="longtext"/>
                <w:color w:val="222222"/>
                <w:sz w:val="22"/>
                <w:szCs w:val="22"/>
              </w:rPr>
              <w:t xml:space="preserve">103467161 (А) </w:t>
            </w:r>
            <w:r w:rsidRPr="00670949">
              <w:rPr>
                <w:rStyle w:val="shorttext"/>
                <w:color w:val="222222"/>
                <w:sz w:val="22"/>
                <w:szCs w:val="22"/>
              </w:rPr>
              <w:t>25.12.13</w:t>
            </w:r>
            <w:r w:rsidRPr="00670949">
              <w:rPr>
                <w:color w:val="222222"/>
                <w:sz w:val="22"/>
                <w:szCs w:val="22"/>
              </w:rPr>
              <w:br/>
            </w:r>
          </w:p>
        </w:tc>
        <w:tc>
          <w:tcPr>
            <w:tcW w:w="4395" w:type="dxa"/>
            <w:tcBorders>
              <w:top w:val="single" w:sz="4" w:space="0" w:color="auto"/>
              <w:left w:val="single" w:sz="4" w:space="0" w:color="auto"/>
              <w:bottom w:val="single" w:sz="4" w:space="0" w:color="auto"/>
              <w:right w:val="single" w:sz="4" w:space="0" w:color="auto"/>
            </w:tcBorders>
          </w:tcPr>
          <w:p w:rsidR="00BA3857" w:rsidRPr="00BA3857" w:rsidRDefault="00BA3857" w:rsidP="00BA3857">
            <w:pPr>
              <w:rPr>
                <w:rStyle w:val="longtext"/>
                <w:color w:val="222222"/>
              </w:rPr>
            </w:pPr>
            <w:r w:rsidRPr="00BA3857">
              <w:rPr>
                <w:rStyle w:val="longtext"/>
                <w:color w:val="222222"/>
              </w:rPr>
              <w:t>Способ изготовления биоорганических удобрений</w:t>
            </w:r>
            <w:r w:rsidRPr="00BA3857">
              <w:rPr>
                <w:color w:val="222222"/>
              </w:rPr>
              <w:br/>
            </w:r>
          </w:p>
        </w:tc>
        <w:tc>
          <w:tcPr>
            <w:tcW w:w="6095" w:type="dxa"/>
            <w:tcBorders>
              <w:top w:val="single" w:sz="4" w:space="0" w:color="auto"/>
              <w:left w:val="single" w:sz="4" w:space="0" w:color="auto"/>
              <w:bottom w:val="single" w:sz="4" w:space="0" w:color="auto"/>
              <w:right w:val="single" w:sz="4" w:space="0" w:color="auto"/>
            </w:tcBorders>
          </w:tcPr>
          <w:p w:rsidR="00BA3857" w:rsidRPr="00BA3857" w:rsidRDefault="00BA3857" w:rsidP="00BA3857">
            <w:pPr>
              <w:shd w:val="clear" w:color="auto" w:fill="F5F5F5"/>
              <w:textAlignment w:val="top"/>
              <w:rPr>
                <w:rStyle w:val="longtext"/>
                <w:color w:val="222222"/>
              </w:rPr>
            </w:pPr>
            <w:r w:rsidRPr="00BA3857">
              <w:rPr>
                <w:rStyle w:val="longtext"/>
                <w:color w:val="222222"/>
              </w:rPr>
              <w:t>Способ</w:t>
            </w:r>
            <w:r>
              <w:rPr>
                <w:rStyle w:val="longtext"/>
                <w:color w:val="222222"/>
              </w:rPr>
              <w:t xml:space="preserve"> включает в себя следующие шаги: осуществля</w:t>
            </w:r>
            <w:r w:rsidR="00B2376A">
              <w:rPr>
                <w:rStyle w:val="longtext"/>
                <w:color w:val="222222"/>
              </w:rPr>
              <w:t>-</w:t>
            </w:r>
            <w:r>
              <w:rPr>
                <w:rStyle w:val="longtext"/>
                <w:color w:val="222222"/>
              </w:rPr>
              <w:t>ют смешение</w:t>
            </w:r>
            <w:r w:rsidRPr="00BA3857">
              <w:rPr>
                <w:rStyle w:val="longtext"/>
                <w:color w:val="222222"/>
              </w:rPr>
              <w:t xml:space="preserve">, а именно гумус </w:t>
            </w:r>
            <w:r>
              <w:rPr>
                <w:rStyle w:val="longtext"/>
                <w:color w:val="222222"/>
              </w:rPr>
              <w:t>, деревянные биты, ами</w:t>
            </w:r>
            <w:r w:rsidR="00B2376A">
              <w:rPr>
                <w:rStyle w:val="longtext"/>
                <w:color w:val="222222"/>
              </w:rPr>
              <w:t>-нокис</w:t>
            </w:r>
            <w:r>
              <w:rPr>
                <w:rStyle w:val="longtext"/>
                <w:color w:val="222222"/>
              </w:rPr>
              <w:t>лота</w:t>
            </w:r>
            <w:r w:rsidRPr="00BA3857">
              <w:rPr>
                <w:rStyle w:val="longtext"/>
                <w:color w:val="222222"/>
              </w:rPr>
              <w:t>, лиофилизирова</w:t>
            </w:r>
            <w:r>
              <w:rPr>
                <w:rStyle w:val="longtext"/>
                <w:color w:val="222222"/>
              </w:rPr>
              <w:t>нный порошок морских во</w:t>
            </w:r>
            <w:r w:rsidR="00B2376A">
              <w:rPr>
                <w:rStyle w:val="longtext"/>
                <w:color w:val="222222"/>
              </w:rPr>
              <w:t>-</w:t>
            </w:r>
            <w:r>
              <w:rPr>
                <w:rStyle w:val="longtext"/>
                <w:color w:val="222222"/>
              </w:rPr>
              <w:t>дорослей</w:t>
            </w:r>
            <w:r w:rsidRPr="00BA3857">
              <w:rPr>
                <w:rStyle w:val="longtext"/>
                <w:color w:val="222222"/>
              </w:rPr>
              <w:t>, костную муку , микроэлементы, сухой коро</w:t>
            </w:r>
            <w:r w:rsidR="00B2376A">
              <w:rPr>
                <w:rStyle w:val="longtext"/>
                <w:color w:val="222222"/>
              </w:rPr>
              <w:t>-</w:t>
            </w:r>
            <w:r w:rsidRPr="00BA3857">
              <w:rPr>
                <w:rStyle w:val="longtext"/>
                <w:color w:val="222222"/>
              </w:rPr>
              <w:t>вий навоз и солодка порошок повернуты 20-25 раз в 3-5 дней</w:t>
            </w:r>
          </w:p>
        </w:tc>
        <w:tc>
          <w:tcPr>
            <w:tcW w:w="2155" w:type="dxa"/>
            <w:tcBorders>
              <w:top w:val="single" w:sz="4" w:space="0" w:color="auto"/>
              <w:left w:val="single" w:sz="4" w:space="0" w:color="auto"/>
              <w:bottom w:val="single" w:sz="4" w:space="0" w:color="auto"/>
              <w:right w:val="single" w:sz="4" w:space="0" w:color="auto"/>
            </w:tcBorders>
          </w:tcPr>
          <w:p w:rsidR="00BA3857" w:rsidRPr="00BA3857" w:rsidRDefault="00BA3857" w:rsidP="00170CE4">
            <w:pPr>
              <w:spacing w:before="100" w:beforeAutospacing="1" w:after="100" w:afterAutospacing="1"/>
              <w:rPr>
                <w:rStyle w:val="longtext"/>
                <w:color w:val="222222"/>
                <w:sz w:val="18"/>
                <w:szCs w:val="18"/>
              </w:rPr>
            </w:pPr>
            <w:r w:rsidRPr="00BA3857">
              <w:rPr>
                <w:rStyle w:val="longtext"/>
                <w:color w:val="222222"/>
                <w:sz w:val="18"/>
                <w:szCs w:val="18"/>
              </w:rPr>
              <w:t>Q</w:t>
            </w:r>
            <w:r w:rsidR="00170CE4">
              <w:rPr>
                <w:rStyle w:val="longtext"/>
                <w:color w:val="222222"/>
                <w:sz w:val="18"/>
                <w:szCs w:val="18"/>
                <w:lang w:val="en-US"/>
              </w:rPr>
              <w:t>u</w:t>
            </w:r>
            <w:r w:rsidRPr="00BA3857">
              <w:rPr>
                <w:rStyle w:val="longtext"/>
                <w:color w:val="222222"/>
                <w:sz w:val="18"/>
                <w:szCs w:val="18"/>
              </w:rPr>
              <w:t xml:space="preserve"> Тяньгуй</w:t>
            </w:r>
          </w:p>
        </w:tc>
      </w:tr>
      <w:tr w:rsidR="00BA3857"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A3857" w:rsidRPr="007B3F4D" w:rsidRDefault="00000CE9" w:rsidP="00000CE9">
            <w:pPr>
              <w:rPr>
                <w:sz w:val="20"/>
                <w:szCs w:val="20"/>
              </w:rPr>
            </w:pPr>
            <w:r w:rsidRPr="00000CE9">
              <w:t>6</w:t>
            </w:r>
            <w:r>
              <w:t>.189</w:t>
            </w:r>
          </w:p>
        </w:tc>
        <w:tc>
          <w:tcPr>
            <w:tcW w:w="1134" w:type="dxa"/>
            <w:tcBorders>
              <w:top w:val="single" w:sz="4" w:space="0" w:color="auto"/>
              <w:left w:val="single" w:sz="4" w:space="0" w:color="auto"/>
              <w:bottom w:val="single" w:sz="4" w:space="0" w:color="auto"/>
              <w:right w:val="single" w:sz="4" w:space="0" w:color="auto"/>
            </w:tcBorders>
          </w:tcPr>
          <w:p w:rsidR="00BA3857" w:rsidRPr="00BA3857" w:rsidRDefault="00BA3857" w:rsidP="00BA3857">
            <w:r w:rsidRPr="00BA3857">
              <w:t>Китай</w:t>
            </w:r>
          </w:p>
        </w:tc>
        <w:tc>
          <w:tcPr>
            <w:tcW w:w="1275" w:type="dxa"/>
            <w:tcBorders>
              <w:top w:val="single" w:sz="4" w:space="0" w:color="auto"/>
              <w:left w:val="single" w:sz="4" w:space="0" w:color="auto"/>
              <w:bottom w:val="single" w:sz="4" w:space="0" w:color="auto"/>
              <w:right w:val="single" w:sz="4" w:space="0" w:color="auto"/>
            </w:tcBorders>
          </w:tcPr>
          <w:p w:rsidR="00BA3857" w:rsidRPr="00670949" w:rsidRDefault="00BA3857" w:rsidP="00670949">
            <w:pPr>
              <w:rPr>
                <w:rStyle w:val="shorttext"/>
                <w:color w:val="222222"/>
                <w:sz w:val="22"/>
                <w:szCs w:val="22"/>
              </w:rPr>
            </w:pPr>
            <w:r w:rsidRPr="00670949">
              <w:rPr>
                <w:rStyle w:val="shorttext"/>
                <w:color w:val="222222"/>
                <w:sz w:val="22"/>
                <w:szCs w:val="22"/>
              </w:rPr>
              <w:t>Заявка</w:t>
            </w:r>
          </w:p>
          <w:p w:rsidR="00BA3857" w:rsidRPr="00670949" w:rsidRDefault="00BA3857" w:rsidP="00BA3857">
            <w:pPr>
              <w:rPr>
                <w:rStyle w:val="longtext"/>
                <w:color w:val="222222"/>
                <w:sz w:val="22"/>
                <w:szCs w:val="22"/>
              </w:rPr>
            </w:pPr>
            <w:r w:rsidRPr="00670949">
              <w:rPr>
                <w:rStyle w:val="longtext"/>
                <w:color w:val="222222"/>
                <w:sz w:val="22"/>
                <w:szCs w:val="22"/>
              </w:rPr>
              <w:t>103497014 (А)  08.01.14</w:t>
            </w:r>
            <w:r w:rsidRPr="00670949">
              <w:rPr>
                <w:color w:val="222222"/>
                <w:sz w:val="22"/>
                <w:szCs w:val="22"/>
              </w:rPr>
              <w:br/>
            </w:r>
          </w:p>
        </w:tc>
        <w:tc>
          <w:tcPr>
            <w:tcW w:w="4395" w:type="dxa"/>
            <w:tcBorders>
              <w:top w:val="single" w:sz="4" w:space="0" w:color="auto"/>
              <w:left w:val="single" w:sz="4" w:space="0" w:color="auto"/>
              <w:bottom w:val="single" w:sz="4" w:space="0" w:color="auto"/>
              <w:right w:val="single" w:sz="4" w:space="0" w:color="auto"/>
            </w:tcBorders>
          </w:tcPr>
          <w:p w:rsidR="00BA3857" w:rsidRDefault="00BA3857" w:rsidP="00BA3857">
            <w:pPr>
              <w:rPr>
                <w:rStyle w:val="longtext"/>
                <w:color w:val="222222"/>
              </w:rPr>
            </w:pPr>
            <w:r w:rsidRPr="009B33EC">
              <w:rPr>
                <w:rStyle w:val="longtext"/>
                <w:color w:val="222222"/>
              </w:rPr>
              <w:t>Органические биологические удобре</w:t>
            </w:r>
            <w:r w:rsidR="00170CE4" w:rsidRPr="00170CE4">
              <w:rPr>
                <w:rStyle w:val="longtext"/>
                <w:color w:val="222222"/>
              </w:rPr>
              <w:t>-</w:t>
            </w:r>
            <w:r w:rsidRPr="009B33EC">
              <w:rPr>
                <w:rStyle w:val="longtext"/>
                <w:color w:val="222222"/>
              </w:rPr>
              <w:t>ния специально для риса-сырца выра</w:t>
            </w:r>
            <w:r w:rsidR="00170CE4" w:rsidRPr="00170CE4">
              <w:rPr>
                <w:rStyle w:val="longtext"/>
                <w:color w:val="222222"/>
              </w:rPr>
              <w:t>-</w:t>
            </w:r>
            <w:r w:rsidRPr="009B33EC">
              <w:rPr>
                <w:rStyle w:val="longtext"/>
                <w:color w:val="222222"/>
              </w:rPr>
              <w:t>щивания проростков и технологии их получения</w:t>
            </w:r>
            <w:r w:rsidRPr="009B33EC">
              <w:rPr>
                <w:color w:val="222222"/>
              </w:rPr>
              <w:br/>
            </w:r>
          </w:p>
          <w:p w:rsidR="00BA3857" w:rsidRPr="003707E8" w:rsidRDefault="00BA3857" w:rsidP="00BA3857">
            <w:pPr>
              <w:rPr>
                <w:rStyle w:val="longtext"/>
                <w:color w:val="222222"/>
              </w:rPr>
            </w:pPr>
          </w:p>
        </w:tc>
        <w:tc>
          <w:tcPr>
            <w:tcW w:w="6095" w:type="dxa"/>
            <w:tcBorders>
              <w:top w:val="single" w:sz="4" w:space="0" w:color="auto"/>
              <w:left w:val="single" w:sz="4" w:space="0" w:color="auto"/>
              <w:bottom w:val="single" w:sz="4" w:space="0" w:color="auto"/>
              <w:right w:val="single" w:sz="4" w:space="0" w:color="auto"/>
            </w:tcBorders>
          </w:tcPr>
          <w:p w:rsidR="00BA3857" w:rsidRPr="009B33EC" w:rsidRDefault="00000CE9" w:rsidP="00BA3857">
            <w:pPr>
              <w:shd w:val="clear" w:color="auto" w:fill="F5F5F5"/>
              <w:textAlignment w:val="top"/>
              <w:rPr>
                <w:rStyle w:val="longtext"/>
                <w:color w:val="222222"/>
              </w:rPr>
            </w:pPr>
            <w:r>
              <w:rPr>
                <w:rStyle w:val="longtext"/>
                <w:color w:val="222222"/>
              </w:rPr>
              <w:t>С</w:t>
            </w:r>
            <w:r w:rsidR="00BA3857" w:rsidRPr="009B33EC">
              <w:rPr>
                <w:rStyle w:val="longtext"/>
                <w:color w:val="222222"/>
              </w:rPr>
              <w:t>одержит компоненты : хвощ , urticaangust</w:t>
            </w:r>
            <w:r w:rsidR="00294373">
              <w:rPr>
                <w:rStyle w:val="longtext"/>
                <w:color w:val="222222"/>
              </w:rPr>
              <w:t>ifolia , солод</w:t>
            </w:r>
            <w:r w:rsidR="00B2376A">
              <w:rPr>
                <w:rStyle w:val="longtext"/>
                <w:color w:val="222222"/>
              </w:rPr>
              <w:t>-</w:t>
            </w:r>
            <w:r w:rsidR="00294373">
              <w:rPr>
                <w:rStyle w:val="longtext"/>
                <w:color w:val="222222"/>
              </w:rPr>
              <w:t>ка, куриный помет</w:t>
            </w:r>
            <w:r w:rsidR="00BA3857" w:rsidRPr="009B33EC">
              <w:rPr>
                <w:rStyle w:val="longtext"/>
                <w:color w:val="222222"/>
              </w:rPr>
              <w:t>, дерновой почвы , пшеничные отруби и компост брожения EM бактерии ; и органический би</w:t>
            </w:r>
            <w:r w:rsidR="00B2376A">
              <w:rPr>
                <w:rStyle w:val="longtext"/>
                <w:color w:val="222222"/>
              </w:rPr>
              <w:t>-</w:t>
            </w:r>
            <w:r w:rsidR="00BA3857" w:rsidRPr="009B33EC">
              <w:rPr>
                <w:rStyle w:val="longtext"/>
                <w:color w:val="222222"/>
              </w:rPr>
              <w:t>ологические удобрения получают путем равномерного перемешивания материалов исходного сырья , контро</w:t>
            </w:r>
            <w:r w:rsidR="00B2376A">
              <w:rPr>
                <w:rStyle w:val="longtext"/>
                <w:color w:val="222222"/>
              </w:rPr>
              <w:t>-</w:t>
            </w:r>
            <w:r w:rsidR="00BA3857" w:rsidRPr="009B33EC">
              <w:rPr>
                <w:rStyle w:val="longtext"/>
                <w:color w:val="222222"/>
              </w:rPr>
              <w:t>лируя содержание воды в 40-55% и накапливают при комнатной температуре в течение 50 дней</w:t>
            </w:r>
          </w:p>
        </w:tc>
        <w:tc>
          <w:tcPr>
            <w:tcW w:w="2155" w:type="dxa"/>
            <w:tcBorders>
              <w:top w:val="single" w:sz="4" w:space="0" w:color="auto"/>
              <w:left w:val="single" w:sz="4" w:space="0" w:color="auto"/>
              <w:bottom w:val="single" w:sz="4" w:space="0" w:color="auto"/>
              <w:right w:val="single" w:sz="4" w:space="0" w:color="auto"/>
            </w:tcBorders>
          </w:tcPr>
          <w:p w:rsidR="00BA3857" w:rsidRPr="009B33EC" w:rsidRDefault="00BA3857" w:rsidP="00BA3857">
            <w:pPr>
              <w:spacing w:before="100" w:beforeAutospacing="1" w:after="100" w:afterAutospacing="1"/>
              <w:rPr>
                <w:rStyle w:val="longtext"/>
                <w:color w:val="222222"/>
                <w:sz w:val="16"/>
                <w:szCs w:val="16"/>
              </w:rPr>
            </w:pPr>
            <w:r w:rsidRPr="009B33EC">
              <w:rPr>
                <w:rStyle w:val="longtext"/>
                <w:color w:val="222222"/>
                <w:sz w:val="16"/>
                <w:szCs w:val="16"/>
              </w:rPr>
              <w:t>Цзян Shujun и др.</w:t>
            </w:r>
          </w:p>
          <w:p w:rsidR="00BA3857" w:rsidRDefault="00BA3857" w:rsidP="00F271BB">
            <w:pPr>
              <w:spacing w:before="100" w:beforeAutospacing="1" w:after="100" w:afterAutospacing="1"/>
              <w:rPr>
                <w:rStyle w:val="longtext"/>
                <w:rFonts w:ascii="Arial" w:hAnsi="Arial" w:cs="Arial"/>
                <w:color w:val="222222"/>
              </w:rPr>
            </w:pPr>
            <w:r w:rsidRPr="009B33EC">
              <w:rPr>
                <w:rStyle w:val="longtext"/>
                <w:color w:val="222222"/>
                <w:sz w:val="16"/>
                <w:szCs w:val="16"/>
              </w:rPr>
              <w:t xml:space="preserve">( Хэйлунцзян Байи </w:t>
            </w:r>
            <w:r w:rsidR="00F271BB">
              <w:rPr>
                <w:rStyle w:val="longtext"/>
                <w:color w:val="222222"/>
                <w:sz w:val="18"/>
                <w:szCs w:val="18"/>
              </w:rPr>
              <w:t>сельскохозяйственный университет</w:t>
            </w:r>
            <w:r w:rsidRPr="009B33EC">
              <w:rPr>
                <w:rStyle w:val="longtext"/>
                <w:color w:val="222222"/>
                <w:sz w:val="16"/>
                <w:szCs w:val="16"/>
              </w:rPr>
              <w:t>)</w:t>
            </w:r>
            <w:r w:rsidRPr="009B33EC">
              <w:rPr>
                <w:color w:val="222222"/>
                <w:sz w:val="16"/>
                <w:szCs w:val="16"/>
              </w:rPr>
              <w:br/>
            </w:r>
          </w:p>
        </w:tc>
      </w:tr>
      <w:tr w:rsidR="00F271B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271BB" w:rsidRPr="00C0739C" w:rsidRDefault="00000CE9" w:rsidP="00397763">
            <w:pPr>
              <w:rPr>
                <w:highlight w:val="yellow"/>
              </w:rPr>
            </w:pPr>
            <w:r w:rsidRPr="00000CE9">
              <w:t>6</w:t>
            </w:r>
            <w:r>
              <w:t>.1</w:t>
            </w:r>
            <w:r w:rsidR="00397763">
              <w:t>90</w:t>
            </w:r>
          </w:p>
        </w:tc>
        <w:tc>
          <w:tcPr>
            <w:tcW w:w="1134" w:type="dxa"/>
            <w:tcBorders>
              <w:top w:val="single" w:sz="4" w:space="0" w:color="auto"/>
              <w:left w:val="single" w:sz="4" w:space="0" w:color="auto"/>
              <w:bottom w:val="single" w:sz="4" w:space="0" w:color="auto"/>
              <w:right w:val="single" w:sz="4" w:space="0" w:color="auto"/>
            </w:tcBorders>
          </w:tcPr>
          <w:p w:rsidR="00F271BB" w:rsidRPr="001D03D2" w:rsidRDefault="00F271BB" w:rsidP="00000CE9">
            <w:pPr>
              <w:rPr>
                <w:sz w:val="22"/>
                <w:szCs w:val="22"/>
              </w:rPr>
            </w:pPr>
            <w:r w:rsidRPr="001D03D2">
              <w:rPr>
                <w:sz w:val="22"/>
                <w:szCs w:val="22"/>
              </w:rPr>
              <w:t>Украина</w:t>
            </w:r>
          </w:p>
        </w:tc>
        <w:tc>
          <w:tcPr>
            <w:tcW w:w="1275" w:type="dxa"/>
            <w:tcBorders>
              <w:top w:val="single" w:sz="4" w:space="0" w:color="auto"/>
              <w:left w:val="single" w:sz="4" w:space="0" w:color="auto"/>
              <w:bottom w:val="single" w:sz="4" w:space="0" w:color="auto"/>
              <w:right w:val="single" w:sz="4" w:space="0" w:color="auto"/>
            </w:tcBorders>
          </w:tcPr>
          <w:p w:rsidR="00F271BB" w:rsidRPr="007977DC" w:rsidRDefault="00F271BB" w:rsidP="00000CE9">
            <w:pPr>
              <w:rPr>
                <w:bCs/>
                <w:color w:val="000000" w:themeColor="text1"/>
                <w:lang w:val="uk-UA"/>
              </w:rPr>
            </w:pPr>
            <w:r w:rsidRPr="007977DC">
              <w:rPr>
                <w:bCs/>
                <w:color w:val="000000" w:themeColor="text1"/>
                <w:lang w:val="uk-UA"/>
              </w:rPr>
              <w:t>Патент</w:t>
            </w:r>
          </w:p>
          <w:p w:rsidR="00F271BB" w:rsidRPr="007977DC" w:rsidRDefault="00F271BB" w:rsidP="00000CE9">
            <w:pPr>
              <w:rPr>
                <w:bCs/>
                <w:color w:val="000000" w:themeColor="text1"/>
              </w:rPr>
            </w:pPr>
            <w:r w:rsidRPr="007977DC">
              <w:rPr>
                <w:bCs/>
                <w:color w:val="000000" w:themeColor="text1"/>
              </w:rPr>
              <w:t>83384</w:t>
            </w:r>
          </w:p>
          <w:p w:rsidR="00F271BB" w:rsidRPr="007977DC" w:rsidRDefault="00F271BB" w:rsidP="00000CE9">
            <w:pPr>
              <w:rPr>
                <w:rStyle w:val="longtext"/>
                <w:rFonts w:ascii="Arial" w:hAnsi="Arial" w:cs="Arial"/>
                <w:color w:val="000000" w:themeColor="text1"/>
              </w:rPr>
            </w:pPr>
            <w:r w:rsidRPr="007977DC">
              <w:rPr>
                <w:bCs/>
                <w:color w:val="000000" w:themeColor="text1"/>
              </w:rPr>
              <w:t>10.09.13</w:t>
            </w:r>
          </w:p>
        </w:tc>
        <w:tc>
          <w:tcPr>
            <w:tcW w:w="4395" w:type="dxa"/>
            <w:tcBorders>
              <w:top w:val="single" w:sz="4" w:space="0" w:color="auto"/>
              <w:left w:val="single" w:sz="4" w:space="0" w:color="auto"/>
              <w:bottom w:val="single" w:sz="4" w:space="0" w:color="auto"/>
              <w:right w:val="single" w:sz="4" w:space="0" w:color="auto"/>
            </w:tcBorders>
          </w:tcPr>
          <w:p w:rsidR="00F271BB" w:rsidRPr="007977DC" w:rsidRDefault="00F271BB" w:rsidP="00170CE4">
            <w:pPr>
              <w:rPr>
                <w:rStyle w:val="longtext"/>
                <w:color w:val="000000" w:themeColor="text1"/>
              </w:rPr>
            </w:pPr>
            <w:r w:rsidRPr="007977DC">
              <w:rPr>
                <w:bCs/>
                <w:color w:val="000000" w:themeColor="text1"/>
              </w:rPr>
              <w:t>С</w:t>
            </w:r>
            <w:r w:rsidRPr="007977DC">
              <w:rPr>
                <w:bCs/>
                <w:color w:val="000000" w:themeColor="text1"/>
                <w:lang w:val="uk-UA"/>
              </w:rPr>
              <w:t>пособ использования галофитов</w:t>
            </w:r>
            <w:r w:rsidRPr="007977DC">
              <w:rPr>
                <w:bCs/>
                <w:color w:val="000000" w:themeColor="text1"/>
              </w:rPr>
              <w:t xml:space="preserve"> </w:t>
            </w:r>
            <w:r w:rsidRPr="007977DC">
              <w:rPr>
                <w:bCs/>
                <w:color w:val="000000" w:themeColor="text1"/>
                <w:lang w:val="uk-UA"/>
              </w:rPr>
              <w:t xml:space="preserve">для минерализации </w:t>
            </w:r>
            <w:r w:rsidR="00170CE4">
              <w:rPr>
                <w:bCs/>
                <w:color w:val="000000" w:themeColor="text1"/>
                <w:lang w:val="uk-UA"/>
              </w:rPr>
              <w:t>э</w:t>
            </w:r>
            <w:r w:rsidRPr="007977DC">
              <w:rPr>
                <w:bCs/>
                <w:color w:val="000000" w:themeColor="text1"/>
                <w:lang w:val="uk-UA"/>
              </w:rPr>
              <w:t>дафотопов техногенн</w:t>
            </w:r>
            <w:r w:rsidR="00170CE4">
              <w:rPr>
                <w:bCs/>
                <w:color w:val="000000" w:themeColor="text1"/>
                <w:lang w:val="uk-UA"/>
              </w:rPr>
              <w:t>ы</w:t>
            </w:r>
            <w:r w:rsidRPr="007977DC">
              <w:rPr>
                <w:bCs/>
                <w:color w:val="000000" w:themeColor="text1"/>
                <w:lang w:val="uk-UA"/>
              </w:rPr>
              <w:t>х земель</w:t>
            </w:r>
          </w:p>
        </w:tc>
        <w:tc>
          <w:tcPr>
            <w:tcW w:w="6095" w:type="dxa"/>
            <w:tcBorders>
              <w:top w:val="single" w:sz="4" w:space="0" w:color="auto"/>
              <w:left w:val="single" w:sz="4" w:space="0" w:color="auto"/>
              <w:bottom w:val="single" w:sz="4" w:space="0" w:color="auto"/>
              <w:right w:val="single" w:sz="4" w:space="0" w:color="auto"/>
            </w:tcBorders>
          </w:tcPr>
          <w:p w:rsidR="00F271BB" w:rsidRPr="00D422B4" w:rsidRDefault="00F271BB" w:rsidP="00D44583">
            <w:pPr>
              <w:shd w:val="clear" w:color="auto" w:fill="F5F5F5"/>
              <w:textAlignment w:val="top"/>
              <w:rPr>
                <w:rStyle w:val="longtext"/>
                <w:color w:val="222222"/>
              </w:rPr>
            </w:pPr>
            <w:r>
              <w:rPr>
                <w:lang w:val="uk-UA"/>
              </w:rPr>
              <w:t>В</w:t>
            </w:r>
            <w:r w:rsidRPr="00AB30F3">
              <w:t>ключает выбор участка засоленной территории, е</w:t>
            </w:r>
            <w:r w:rsidRPr="00AB30F3">
              <w:rPr>
                <w:lang w:val="uk-UA"/>
              </w:rPr>
              <w:t>го</w:t>
            </w:r>
            <w:r w:rsidRPr="00AB30F3">
              <w:t xml:space="preserve"> оконтуривание, высевание семян солеустойчивых видов растений в количестве 1 семя на 1 см</w:t>
            </w:r>
            <w:r w:rsidRPr="00AB30F3">
              <w:rPr>
                <w:vertAlign w:val="superscript"/>
              </w:rPr>
              <w:t>2</w:t>
            </w:r>
            <w:r w:rsidRPr="00AB30F3">
              <w:t xml:space="preserve"> почвы, причем </w:t>
            </w:r>
            <w:r w:rsidRPr="00AB30F3">
              <w:lastRenderedPageBreak/>
              <w:t>для посева используют семена солеустойчивых видов растений (галофитов), которые распространены в усло</w:t>
            </w:r>
            <w:r w:rsidR="001D03D2">
              <w:t>-</w:t>
            </w:r>
            <w:r w:rsidRPr="00AB30F3">
              <w:t>виях юго-востока Украины и имеют возможность как погло</w:t>
            </w:r>
            <w:r w:rsidR="00D44583">
              <w:t>-</w:t>
            </w:r>
            <w:r w:rsidRPr="00AB30F3">
              <w:t>щать соли из почвы, так и произрастать в усло</w:t>
            </w:r>
            <w:r w:rsidR="001D03D2">
              <w:t>-</w:t>
            </w:r>
            <w:r w:rsidRPr="00AB30F3">
              <w:t xml:space="preserve">виях повышенной концентрации солей, используют семена следующих видов растений: </w:t>
            </w:r>
            <w:r w:rsidRPr="00AB30F3">
              <w:rPr>
                <w:iCs/>
                <w:lang w:val="en-US"/>
              </w:rPr>
              <w:t>Gypsophila</w:t>
            </w:r>
            <w:r w:rsidRPr="00AB30F3">
              <w:rPr>
                <w:iCs/>
                <w:lang w:val="uk-UA"/>
              </w:rPr>
              <w:t xml:space="preserve"> </w:t>
            </w:r>
            <w:r w:rsidRPr="00AB30F3">
              <w:rPr>
                <w:iCs/>
                <w:lang w:val="en-US"/>
              </w:rPr>
              <w:t>paulii</w:t>
            </w:r>
            <w:r w:rsidRPr="00AB30F3">
              <w:rPr>
                <w:iCs/>
                <w:lang w:val="uk-UA"/>
              </w:rPr>
              <w:t xml:space="preserve"> </w:t>
            </w:r>
            <w:r w:rsidRPr="00AB30F3">
              <w:rPr>
                <w:lang w:val="en-US"/>
              </w:rPr>
              <w:t>Klokov</w:t>
            </w:r>
            <w:r w:rsidRPr="00AB30F3">
              <w:rPr>
                <w:lang w:val="uk-UA"/>
              </w:rPr>
              <w:t xml:space="preserve">, </w:t>
            </w:r>
            <w:r w:rsidRPr="00AB30F3">
              <w:rPr>
                <w:iCs/>
                <w:lang w:val="en-US"/>
              </w:rPr>
              <w:t>Gypsophila</w:t>
            </w:r>
            <w:r w:rsidRPr="00AB30F3">
              <w:rPr>
                <w:iCs/>
                <w:lang w:val="uk-UA"/>
              </w:rPr>
              <w:t xml:space="preserve"> </w:t>
            </w:r>
            <w:r w:rsidRPr="00AB30F3">
              <w:rPr>
                <w:iCs/>
                <w:lang w:val="en-US"/>
              </w:rPr>
              <w:t>perfoliata</w:t>
            </w:r>
            <w:r w:rsidRPr="00AB30F3">
              <w:rPr>
                <w:iCs/>
                <w:lang w:val="uk-UA"/>
              </w:rPr>
              <w:t xml:space="preserve"> </w:t>
            </w:r>
            <w:r w:rsidRPr="00AB30F3">
              <w:rPr>
                <w:lang w:val="en-US"/>
              </w:rPr>
              <w:t>L</w:t>
            </w:r>
            <w:r w:rsidRPr="00AB30F3">
              <w:rPr>
                <w:lang w:val="uk-UA"/>
              </w:rPr>
              <w:t xml:space="preserve">., </w:t>
            </w:r>
            <w:r w:rsidRPr="00AB30F3">
              <w:rPr>
                <w:iCs/>
                <w:lang w:val="en-US"/>
              </w:rPr>
              <w:t>Gypsophila</w:t>
            </w:r>
            <w:r w:rsidRPr="00AB30F3">
              <w:rPr>
                <w:iCs/>
                <w:lang w:val="uk-UA"/>
              </w:rPr>
              <w:t xml:space="preserve"> </w:t>
            </w:r>
            <w:r w:rsidRPr="00AB30F3">
              <w:rPr>
                <w:iCs/>
                <w:lang w:val="en-US"/>
              </w:rPr>
              <w:t>scorzoneri</w:t>
            </w:r>
            <w:r w:rsidR="001D03D2">
              <w:rPr>
                <w:iCs/>
              </w:rPr>
              <w:t>-</w:t>
            </w:r>
            <w:r w:rsidRPr="00AB30F3">
              <w:rPr>
                <w:iCs/>
                <w:lang w:val="en-US"/>
              </w:rPr>
              <w:t>folia</w:t>
            </w:r>
            <w:r w:rsidRPr="00AB30F3">
              <w:rPr>
                <w:iCs/>
                <w:lang w:val="uk-UA"/>
              </w:rPr>
              <w:t xml:space="preserve"> </w:t>
            </w:r>
            <w:r w:rsidRPr="00AB30F3">
              <w:rPr>
                <w:lang w:val="en-US"/>
              </w:rPr>
              <w:t>Ser</w:t>
            </w:r>
            <w:r w:rsidRPr="00AB30F3">
              <w:rPr>
                <w:lang w:val="uk-UA"/>
              </w:rPr>
              <w:t xml:space="preserve">., </w:t>
            </w:r>
            <w:r w:rsidRPr="00AB30F3">
              <w:rPr>
                <w:iCs/>
                <w:lang w:val="en-US"/>
              </w:rPr>
              <w:t>Atriplex</w:t>
            </w:r>
            <w:r w:rsidRPr="00AB30F3">
              <w:rPr>
                <w:iCs/>
                <w:lang w:val="uk-UA"/>
              </w:rPr>
              <w:t xml:space="preserve"> </w:t>
            </w:r>
            <w:r w:rsidRPr="00AB30F3">
              <w:rPr>
                <w:iCs/>
                <w:lang w:val="en-US"/>
              </w:rPr>
              <w:t>prostrata</w:t>
            </w:r>
            <w:r w:rsidRPr="00AB30F3">
              <w:rPr>
                <w:iCs/>
                <w:lang w:val="uk-UA"/>
              </w:rPr>
              <w:t xml:space="preserve"> </w:t>
            </w:r>
            <w:r w:rsidRPr="00AB30F3">
              <w:rPr>
                <w:lang w:val="en-US"/>
              </w:rPr>
              <w:t>Boucher</w:t>
            </w:r>
            <w:r w:rsidRPr="00AB30F3">
              <w:rPr>
                <w:lang w:val="uk-UA"/>
              </w:rPr>
              <w:t xml:space="preserve"> </w:t>
            </w:r>
            <w:r w:rsidRPr="00AB30F3">
              <w:rPr>
                <w:lang w:val="en-US"/>
              </w:rPr>
              <w:t>ex</w:t>
            </w:r>
            <w:r w:rsidRPr="00AB30F3">
              <w:rPr>
                <w:lang w:val="uk-UA"/>
              </w:rPr>
              <w:t xml:space="preserve"> </w:t>
            </w:r>
            <w:r w:rsidRPr="00AB30F3">
              <w:rPr>
                <w:lang w:val="en-US"/>
              </w:rPr>
              <w:t>DC</w:t>
            </w:r>
            <w:r w:rsidRPr="00AB30F3">
              <w:rPr>
                <w:lang w:val="uk-UA"/>
              </w:rPr>
              <w:t xml:space="preserve">, </w:t>
            </w:r>
            <w:r w:rsidRPr="00AB30F3">
              <w:rPr>
                <w:iCs/>
                <w:lang w:val="en-US"/>
              </w:rPr>
              <w:t>Kali</w:t>
            </w:r>
            <w:r w:rsidRPr="00AB30F3">
              <w:rPr>
                <w:iCs/>
                <w:lang w:val="uk-UA"/>
              </w:rPr>
              <w:t xml:space="preserve"> </w:t>
            </w:r>
            <w:r w:rsidRPr="00AB30F3">
              <w:rPr>
                <w:iCs/>
                <w:lang w:val="en-US"/>
              </w:rPr>
              <w:t>tamari</w:t>
            </w:r>
            <w:r w:rsidR="001D03D2">
              <w:rPr>
                <w:iCs/>
              </w:rPr>
              <w:t>-</w:t>
            </w:r>
            <w:r w:rsidRPr="00AB30F3">
              <w:rPr>
                <w:iCs/>
                <w:lang w:val="en-US"/>
              </w:rPr>
              <w:t>scina</w:t>
            </w:r>
            <w:r w:rsidRPr="00AB30F3">
              <w:rPr>
                <w:iCs/>
                <w:lang w:val="uk-UA"/>
              </w:rPr>
              <w:t xml:space="preserve"> </w:t>
            </w:r>
            <w:r w:rsidRPr="00AB30F3">
              <w:rPr>
                <w:lang w:val="uk-UA"/>
              </w:rPr>
              <w:t>(</w:t>
            </w:r>
            <w:r w:rsidRPr="00AB30F3">
              <w:rPr>
                <w:lang w:val="en-US"/>
              </w:rPr>
              <w:t>Pall</w:t>
            </w:r>
            <w:r w:rsidRPr="00AB30F3">
              <w:rPr>
                <w:lang w:val="uk-UA"/>
              </w:rPr>
              <w:t xml:space="preserve">.) </w:t>
            </w:r>
            <w:r w:rsidRPr="00AB30F3">
              <w:rPr>
                <w:lang w:val="en-US"/>
              </w:rPr>
              <w:t>Akhani</w:t>
            </w:r>
            <w:r w:rsidRPr="00AB30F3">
              <w:rPr>
                <w:lang w:val="uk-UA"/>
              </w:rPr>
              <w:t xml:space="preserve"> &amp; </w:t>
            </w:r>
            <w:r w:rsidRPr="00AB30F3">
              <w:rPr>
                <w:lang w:val="en-US"/>
              </w:rPr>
              <w:t>E</w:t>
            </w:r>
            <w:r w:rsidRPr="00AB30F3">
              <w:rPr>
                <w:lang w:val="uk-UA"/>
              </w:rPr>
              <w:t>.</w:t>
            </w:r>
            <w:r w:rsidRPr="00AB30F3">
              <w:rPr>
                <w:lang w:val="en-US"/>
              </w:rPr>
              <w:t>H</w:t>
            </w:r>
            <w:r w:rsidRPr="00AB30F3">
              <w:rPr>
                <w:lang w:val="uk-UA"/>
              </w:rPr>
              <w:t xml:space="preserve">. </w:t>
            </w:r>
            <w:r w:rsidRPr="00AB30F3">
              <w:rPr>
                <w:lang w:val="en-US"/>
              </w:rPr>
              <w:t>Roalson</w:t>
            </w:r>
            <w:r w:rsidRPr="00AB30F3">
              <w:rPr>
                <w:lang w:val="uk-UA"/>
              </w:rPr>
              <w:t xml:space="preserve">., </w:t>
            </w:r>
            <w:r w:rsidRPr="00AB30F3">
              <w:rPr>
                <w:iCs/>
                <w:lang w:val="en-US"/>
              </w:rPr>
              <w:t>Kali</w:t>
            </w:r>
            <w:r w:rsidRPr="00AB30F3">
              <w:rPr>
                <w:iCs/>
                <w:lang w:val="uk-UA"/>
              </w:rPr>
              <w:t xml:space="preserve"> </w:t>
            </w:r>
            <w:r w:rsidRPr="00AB30F3">
              <w:rPr>
                <w:iCs/>
                <w:lang w:val="en-US"/>
              </w:rPr>
              <w:t>tragus</w:t>
            </w:r>
            <w:r w:rsidRPr="00AB30F3">
              <w:rPr>
                <w:iCs/>
                <w:lang w:val="uk-UA"/>
              </w:rPr>
              <w:t xml:space="preserve"> </w:t>
            </w:r>
            <w:r w:rsidRPr="00AB30F3">
              <w:rPr>
                <w:lang w:val="uk-UA"/>
              </w:rPr>
              <w:t>(</w:t>
            </w:r>
            <w:r w:rsidRPr="00AB30F3">
              <w:rPr>
                <w:lang w:val="en-US"/>
              </w:rPr>
              <w:t>L</w:t>
            </w:r>
            <w:r w:rsidRPr="00AB30F3">
              <w:rPr>
                <w:lang w:val="uk-UA"/>
              </w:rPr>
              <w:t xml:space="preserve">.) </w:t>
            </w:r>
            <w:r w:rsidRPr="00AB30F3">
              <w:rPr>
                <w:lang w:val="en-US"/>
              </w:rPr>
              <w:t>Scop</w:t>
            </w:r>
            <w:r w:rsidRPr="00AB30F3">
              <w:rPr>
                <w:lang w:val="uk-UA"/>
              </w:rPr>
              <w:t xml:space="preserve">., </w:t>
            </w:r>
            <w:r w:rsidRPr="00AB30F3">
              <w:rPr>
                <w:iCs/>
                <w:lang w:val="en-US"/>
              </w:rPr>
              <w:t>Kochia</w:t>
            </w:r>
            <w:r w:rsidRPr="00AB30F3">
              <w:rPr>
                <w:iCs/>
                <w:lang w:val="uk-UA"/>
              </w:rPr>
              <w:t xml:space="preserve"> </w:t>
            </w:r>
            <w:r w:rsidRPr="00AB30F3">
              <w:rPr>
                <w:iCs/>
                <w:lang w:val="en-US"/>
              </w:rPr>
              <w:t>prostrata</w:t>
            </w:r>
            <w:r w:rsidRPr="00AB30F3">
              <w:rPr>
                <w:iCs/>
                <w:lang w:val="uk-UA"/>
              </w:rPr>
              <w:t xml:space="preserve"> </w:t>
            </w:r>
            <w:r w:rsidRPr="00AB30F3">
              <w:rPr>
                <w:lang w:val="uk-UA"/>
              </w:rPr>
              <w:t>(</w:t>
            </w:r>
            <w:r w:rsidRPr="00AB30F3">
              <w:rPr>
                <w:lang w:val="en-US"/>
              </w:rPr>
              <w:t>L</w:t>
            </w:r>
            <w:r w:rsidRPr="00AB30F3">
              <w:rPr>
                <w:lang w:val="uk-UA"/>
              </w:rPr>
              <w:t xml:space="preserve">.) </w:t>
            </w:r>
            <w:r w:rsidRPr="00AB30F3">
              <w:rPr>
                <w:lang w:val="en-US"/>
              </w:rPr>
              <w:t>Schrad</w:t>
            </w:r>
            <w:r w:rsidRPr="00AB30F3">
              <w:rPr>
                <w:lang w:val="uk-UA"/>
              </w:rPr>
              <w:t xml:space="preserve">., </w:t>
            </w:r>
            <w:r w:rsidRPr="00AB30F3">
              <w:rPr>
                <w:iCs/>
                <w:lang w:val="en-US"/>
              </w:rPr>
              <w:t>Rumex</w:t>
            </w:r>
            <w:r w:rsidRPr="00AB30F3">
              <w:rPr>
                <w:iCs/>
                <w:lang w:val="uk-UA"/>
              </w:rPr>
              <w:t xml:space="preserve"> </w:t>
            </w:r>
            <w:r w:rsidRPr="00AB30F3">
              <w:rPr>
                <w:iCs/>
                <w:lang w:val="en-US"/>
              </w:rPr>
              <w:t>stenophyllus</w:t>
            </w:r>
            <w:r w:rsidRPr="00AB30F3">
              <w:rPr>
                <w:iCs/>
                <w:lang w:val="uk-UA"/>
              </w:rPr>
              <w:t xml:space="preserve"> </w:t>
            </w:r>
            <w:r w:rsidRPr="00AB30F3">
              <w:rPr>
                <w:lang w:val="en-US"/>
              </w:rPr>
              <w:t>Ledeb</w:t>
            </w:r>
            <w:r w:rsidRPr="00AB30F3">
              <w:rPr>
                <w:lang w:val="uk-UA"/>
              </w:rPr>
              <w:t xml:space="preserve">., </w:t>
            </w:r>
            <w:r w:rsidRPr="00AB30F3">
              <w:rPr>
                <w:iCs/>
                <w:lang w:val="en-US"/>
              </w:rPr>
              <w:t>Glycyrrhiza</w:t>
            </w:r>
            <w:r w:rsidRPr="00AB30F3">
              <w:rPr>
                <w:iCs/>
                <w:lang w:val="uk-UA"/>
              </w:rPr>
              <w:t xml:space="preserve"> </w:t>
            </w:r>
            <w:r w:rsidRPr="00AB30F3">
              <w:rPr>
                <w:iCs/>
                <w:lang w:val="en-US"/>
              </w:rPr>
              <w:t>echinata</w:t>
            </w:r>
            <w:r w:rsidRPr="00AB30F3">
              <w:rPr>
                <w:iCs/>
                <w:lang w:val="uk-UA"/>
              </w:rPr>
              <w:t xml:space="preserve"> </w:t>
            </w:r>
            <w:r w:rsidRPr="00AB30F3">
              <w:rPr>
                <w:lang w:val="en-US"/>
              </w:rPr>
              <w:t>L</w:t>
            </w:r>
            <w:r w:rsidRPr="00AB30F3">
              <w:rPr>
                <w:lang w:val="uk-UA"/>
              </w:rPr>
              <w:t xml:space="preserve">., </w:t>
            </w:r>
            <w:r w:rsidRPr="00AB30F3">
              <w:rPr>
                <w:iCs/>
                <w:lang w:val="en-US"/>
              </w:rPr>
              <w:t>Trifolium</w:t>
            </w:r>
            <w:r w:rsidRPr="00AB30F3">
              <w:rPr>
                <w:iCs/>
                <w:lang w:val="uk-UA"/>
              </w:rPr>
              <w:t xml:space="preserve"> </w:t>
            </w:r>
            <w:r w:rsidRPr="00AB30F3">
              <w:rPr>
                <w:iCs/>
                <w:lang w:val="en-US"/>
              </w:rPr>
              <w:t>ambiguum</w:t>
            </w:r>
            <w:r w:rsidRPr="00AB30F3">
              <w:rPr>
                <w:iCs/>
                <w:lang w:val="uk-UA"/>
              </w:rPr>
              <w:t xml:space="preserve"> </w:t>
            </w:r>
            <w:r w:rsidRPr="00AB30F3">
              <w:rPr>
                <w:lang w:val="en-US"/>
              </w:rPr>
              <w:t>M</w:t>
            </w:r>
            <w:r w:rsidRPr="00AB30F3">
              <w:rPr>
                <w:lang w:val="uk-UA"/>
              </w:rPr>
              <w:t xml:space="preserve">. </w:t>
            </w:r>
            <w:r w:rsidRPr="00AB30F3">
              <w:rPr>
                <w:lang w:val="en-US"/>
              </w:rPr>
              <w:t>Bieb</w:t>
            </w:r>
            <w:r w:rsidRPr="00AB30F3">
              <w:rPr>
                <w:lang w:val="uk-UA"/>
              </w:rPr>
              <w:t xml:space="preserve">., </w:t>
            </w:r>
            <w:r w:rsidRPr="00AB30F3">
              <w:rPr>
                <w:iCs/>
                <w:lang w:val="en-US"/>
              </w:rPr>
              <w:t>Trifolium</w:t>
            </w:r>
            <w:r w:rsidRPr="00AB30F3">
              <w:rPr>
                <w:iCs/>
                <w:lang w:val="uk-UA"/>
              </w:rPr>
              <w:t xml:space="preserve"> </w:t>
            </w:r>
            <w:r w:rsidRPr="00AB30F3">
              <w:rPr>
                <w:iCs/>
                <w:lang w:val="en-US"/>
              </w:rPr>
              <w:t>fragiferum</w:t>
            </w:r>
            <w:r w:rsidRPr="00AB30F3">
              <w:rPr>
                <w:iCs/>
                <w:lang w:val="uk-UA"/>
              </w:rPr>
              <w:t xml:space="preserve"> </w:t>
            </w:r>
            <w:r w:rsidRPr="00AB30F3">
              <w:rPr>
                <w:lang w:val="en-US"/>
              </w:rPr>
              <w:t>L</w:t>
            </w:r>
            <w:r w:rsidRPr="00AB30F3">
              <w:rPr>
                <w:lang w:val="uk-UA"/>
              </w:rPr>
              <w:t xml:space="preserve">., </w:t>
            </w:r>
            <w:r w:rsidRPr="00AB30F3">
              <w:rPr>
                <w:iCs/>
                <w:lang w:val="en-US"/>
              </w:rPr>
              <w:t>Tripolium</w:t>
            </w:r>
            <w:r w:rsidRPr="00AB30F3">
              <w:rPr>
                <w:iCs/>
                <w:lang w:val="uk-UA"/>
              </w:rPr>
              <w:t xml:space="preserve"> </w:t>
            </w:r>
            <w:r w:rsidRPr="00AB30F3">
              <w:rPr>
                <w:iCs/>
                <w:lang w:val="en-US"/>
              </w:rPr>
              <w:t>pannonicum</w:t>
            </w:r>
            <w:r w:rsidRPr="00AB30F3">
              <w:rPr>
                <w:iCs/>
                <w:lang w:val="uk-UA"/>
              </w:rPr>
              <w:t xml:space="preserve"> </w:t>
            </w:r>
            <w:r w:rsidRPr="00AB30F3">
              <w:rPr>
                <w:lang w:val="uk-UA"/>
              </w:rPr>
              <w:t>(</w:t>
            </w:r>
            <w:r w:rsidRPr="00AB30F3">
              <w:rPr>
                <w:lang w:val="en-US"/>
              </w:rPr>
              <w:t>Jacq</w:t>
            </w:r>
            <w:r w:rsidRPr="00AB30F3">
              <w:rPr>
                <w:lang w:val="uk-UA"/>
              </w:rPr>
              <w:t xml:space="preserve">.) </w:t>
            </w:r>
            <w:r w:rsidRPr="00AB30F3">
              <w:rPr>
                <w:lang w:val="en-US"/>
              </w:rPr>
              <w:t>Dobrocz</w:t>
            </w:r>
            <w:r w:rsidRPr="00AB30F3">
              <w:rPr>
                <w:lang w:val="uk-UA"/>
              </w:rPr>
              <w:t xml:space="preserve">. </w:t>
            </w:r>
            <w:r w:rsidRPr="00AB30F3">
              <w:rPr>
                <w:lang w:val="en-US"/>
              </w:rPr>
              <w:t>s</w:t>
            </w:r>
            <w:r w:rsidRPr="00AB30F3">
              <w:rPr>
                <w:lang w:val="uk-UA"/>
              </w:rPr>
              <w:t>.</w:t>
            </w:r>
            <w:r w:rsidRPr="00AB30F3">
              <w:rPr>
                <w:lang w:val="en-US"/>
              </w:rPr>
              <w:t>l</w:t>
            </w:r>
            <w:r w:rsidRPr="00AB30F3">
              <w:rPr>
                <w:lang w:val="uk-UA"/>
              </w:rPr>
              <w:t xml:space="preserve">, </w:t>
            </w:r>
            <w:r w:rsidRPr="00AB30F3">
              <w:rPr>
                <w:iCs/>
                <w:lang w:val="en-US"/>
              </w:rPr>
              <w:t>Carex</w:t>
            </w:r>
            <w:r w:rsidRPr="00AB30F3">
              <w:rPr>
                <w:iCs/>
                <w:lang w:val="uk-UA"/>
              </w:rPr>
              <w:t xml:space="preserve"> </w:t>
            </w:r>
            <w:r w:rsidRPr="00AB30F3">
              <w:rPr>
                <w:iCs/>
                <w:lang w:val="en-US"/>
              </w:rPr>
              <w:t>stenophylla</w:t>
            </w:r>
            <w:r w:rsidRPr="00AB30F3">
              <w:rPr>
                <w:iCs/>
                <w:lang w:val="uk-UA"/>
              </w:rPr>
              <w:t xml:space="preserve"> </w:t>
            </w:r>
            <w:r w:rsidRPr="00AB30F3">
              <w:rPr>
                <w:lang w:val="en-US"/>
              </w:rPr>
              <w:t>Wahlenb</w:t>
            </w:r>
            <w:r w:rsidRPr="00AB30F3">
              <w:rPr>
                <w:lang w:val="uk-UA"/>
              </w:rPr>
              <w:t xml:space="preserve">., </w:t>
            </w:r>
            <w:r w:rsidRPr="00AB30F3">
              <w:rPr>
                <w:iCs/>
                <w:lang w:val="en-US"/>
              </w:rPr>
              <w:t>Festuca</w:t>
            </w:r>
            <w:r w:rsidRPr="00AB30F3">
              <w:rPr>
                <w:iCs/>
                <w:lang w:val="uk-UA"/>
              </w:rPr>
              <w:t xml:space="preserve"> </w:t>
            </w:r>
            <w:r w:rsidRPr="00AB30F3">
              <w:rPr>
                <w:iCs/>
                <w:lang w:val="en-US"/>
              </w:rPr>
              <w:t>regeliana</w:t>
            </w:r>
            <w:r w:rsidRPr="00AB30F3">
              <w:rPr>
                <w:iCs/>
                <w:lang w:val="uk-UA"/>
              </w:rPr>
              <w:t xml:space="preserve"> </w:t>
            </w:r>
            <w:r w:rsidRPr="00AB30F3">
              <w:rPr>
                <w:lang w:val="en-US"/>
              </w:rPr>
              <w:t>Pavl</w:t>
            </w:r>
            <w:r w:rsidRPr="00AB30F3">
              <w:rPr>
                <w:lang w:val="uk-UA"/>
              </w:rPr>
              <w:t xml:space="preserve">., </w:t>
            </w:r>
            <w:r w:rsidRPr="00AB30F3">
              <w:rPr>
                <w:iCs/>
                <w:lang w:val="en-US"/>
              </w:rPr>
              <w:t>Poa</w:t>
            </w:r>
            <w:r w:rsidRPr="00AB30F3">
              <w:rPr>
                <w:iCs/>
                <w:lang w:val="uk-UA"/>
              </w:rPr>
              <w:t xml:space="preserve"> </w:t>
            </w:r>
            <w:r w:rsidRPr="00AB30F3">
              <w:rPr>
                <w:iCs/>
                <w:lang w:val="en-US"/>
              </w:rPr>
              <w:t>bulbosa</w:t>
            </w:r>
            <w:r w:rsidRPr="00AB30F3">
              <w:rPr>
                <w:iCs/>
                <w:lang w:val="uk-UA"/>
              </w:rPr>
              <w:t xml:space="preserve"> </w:t>
            </w:r>
            <w:r w:rsidRPr="00AB30F3">
              <w:rPr>
                <w:lang w:val="en-US"/>
              </w:rPr>
              <w:t>L</w:t>
            </w:r>
            <w:r w:rsidRPr="00AB30F3">
              <w:rPr>
                <w:lang w:val="uk-UA"/>
              </w:rPr>
              <w:t xml:space="preserve">., </w:t>
            </w:r>
            <w:r w:rsidRPr="00AB30F3">
              <w:rPr>
                <w:iCs/>
                <w:lang w:val="en-US"/>
              </w:rPr>
              <w:t>Leymus</w:t>
            </w:r>
            <w:r w:rsidRPr="00AB30F3">
              <w:rPr>
                <w:iCs/>
                <w:lang w:val="uk-UA"/>
              </w:rPr>
              <w:t xml:space="preserve"> </w:t>
            </w:r>
            <w:r w:rsidRPr="00AB30F3">
              <w:rPr>
                <w:iCs/>
                <w:lang w:val="en-US"/>
              </w:rPr>
              <w:t>ramosus</w:t>
            </w:r>
            <w:r w:rsidRPr="00AB30F3">
              <w:rPr>
                <w:iCs/>
                <w:lang w:val="uk-UA"/>
              </w:rPr>
              <w:t xml:space="preserve"> </w:t>
            </w:r>
            <w:r w:rsidRPr="00AB30F3">
              <w:rPr>
                <w:lang w:val="uk-UA"/>
              </w:rPr>
              <w:t>(</w:t>
            </w:r>
            <w:r w:rsidRPr="00AB30F3">
              <w:rPr>
                <w:lang w:val="en-US"/>
              </w:rPr>
              <w:t>Trin</w:t>
            </w:r>
            <w:r w:rsidRPr="00AB30F3">
              <w:rPr>
                <w:lang w:val="uk-UA"/>
              </w:rPr>
              <w:t xml:space="preserve">.) </w:t>
            </w:r>
            <w:r w:rsidRPr="00AB30F3">
              <w:rPr>
                <w:lang w:val="en-US"/>
              </w:rPr>
              <w:t>Tzvelev</w:t>
            </w:r>
            <w:r w:rsidRPr="00AB30F3">
              <w:rPr>
                <w:lang w:val="uk-UA"/>
              </w:rPr>
              <w:t xml:space="preserve">, </w:t>
            </w:r>
            <w:r w:rsidRPr="00AB30F3">
              <w:rPr>
                <w:iCs/>
                <w:lang w:val="en-US"/>
              </w:rPr>
              <w:t>Phrag</w:t>
            </w:r>
            <w:r>
              <w:rPr>
                <w:iCs/>
                <w:lang w:val="uk-UA"/>
              </w:rPr>
              <w:t>-</w:t>
            </w:r>
            <w:r w:rsidRPr="00AB30F3">
              <w:rPr>
                <w:iCs/>
                <w:lang w:val="en-US"/>
              </w:rPr>
              <w:t>mites</w:t>
            </w:r>
            <w:r w:rsidRPr="00AB30F3">
              <w:rPr>
                <w:iCs/>
                <w:lang w:val="uk-UA"/>
              </w:rPr>
              <w:t xml:space="preserve"> </w:t>
            </w:r>
            <w:r w:rsidRPr="00AB30F3">
              <w:rPr>
                <w:iCs/>
                <w:lang w:val="en-US"/>
              </w:rPr>
              <w:t>australis</w:t>
            </w:r>
            <w:r w:rsidRPr="00AB30F3">
              <w:rPr>
                <w:iCs/>
                <w:lang w:val="uk-UA"/>
              </w:rPr>
              <w:t xml:space="preserve"> </w:t>
            </w:r>
            <w:r w:rsidRPr="00AB30F3">
              <w:rPr>
                <w:lang w:val="uk-UA"/>
              </w:rPr>
              <w:t>(</w:t>
            </w:r>
            <w:r w:rsidRPr="00AB30F3">
              <w:rPr>
                <w:lang w:val="en-US"/>
              </w:rPr>
              <w:t>Cav</w:t>
            </w:r>
            <w:r w:rsidRPr="00AB30F3">
              <w:rPr>
                <w:lang w:val="uk-UA"/>
              </w:rPr>
              <w:t xml:space="preserve">.) </w:t>
            </w:r>
            <w:r w:rsidRPr="00AB30F3">
              <w:rPr>
                <w:lang w:val="en-US"/>
              </w:rPr>
              <w:t>Trin</w:t>
            </w:r>
            <w:r w:rsidRPr="00AB30F3">
              <w:rPr>
                <w:lang w:val="uk-UA"/>
              </w:rPr>
              <w:t xml:space="preserve">. </w:t>
            </w:r>
            <w:r w:rsidRPr="00AB30F3">
              <w:rPr>
                <w:lang w:val="en-US"/>
              </w:rPr>
              <w:t>ex</w:t>
            </w:r>
            <w:r w:rsidRPr="00AB30F3">
              <w:rPr>
                <w:lang w:val="uk-UA"/>
              </w:rPr>
              <w:t xml:space="preserve"> </w:t>
            </w:r>
            <w:r w:rsidRPr="00AB30F3">
              <w:rPr>
                <w:lang w:val="en-US"/>
              </w:rPr>
              <w:t>Steud</w:t>
            </w:r>
            <w:r w:rsidRPr="00AB30F3">
              <w:rPr>
                <w:lang w:val="uk-UA"/>
              </w:rPr>
              <w:t xml:space="preserve">., </w:t>
            </w:r>
            <w:r w:rsidRPr="00AB30F3">
              <w:t>которые собирают в естественных, полуприродных и техноген</w:t>
            </w:r>
            <w:r w:rsidR="001D03D2">
              <w:t>-</w:t>
            </w:r>
            <w:r w:rsidRPr="00AB30F3">
              <w:t>ных местах произрастания и создают растительный покров из приспособленных к условиям засоления растений</w:t>
            </w:r>
          </w:p>
        </w:tc>
        <w:tc>
          <w:tcPr>
            <w:tcW w:w="2155" w:type="dxa"/>
            <w:tcBorders>
              <w:top w:val="single" w:sz="4" w:space="0" w:color="auto"/>
              <w:left w:val="single" w:sz="4" w:space="0" w:color="auto"/>
              <w:bottom w:val="single" w:sz="4" w:space="0" w:color="auto"/>
              <w:right w:val="single" w:sz="4" w:space="0" w:color="auto"/>
            </w:tcBorders>
          </w:tcPr>
          <w:p w:rsidR="00F271BB" w:rsidRPr="0021491D" w:rsidRDefault="00F271BB" w:rsidP="00000CE9">
            <w:pPr>
              <w:spacing w:before="100" w:beforeAutospacing="1" w:after="100" w:afterAutospacing="1"/>
              <w:rPr>
                <w:color w:val="000000" w:themeColor="text1"/>
                <w:sz w:val="18"/>
                <w:szCs w:val="18"/>
              </w:rPr>
            </w:pPr>
            <w:r w:rsidRPr="0021491D">
              <w:rPr>
                <w:color w:val="000000" w:themeColor="text1"/>
                <w:sz w:val="18"/>
                <w:szCs w:val="18"/>
              </w:rPr>
              <w:lastRenderedPageBreak/>
              <w:t>Глухов Олександр Захарович и др.</w:t>
            </w:r>
          </w:p>
          <w:p w:rsidR="00F271BB" w:rsidRPr="00767502" w:rsidRDefault="00F271BB" w:rsidP="00000CE9">
            <w:pPr>
              <w:spacing w:before="100" w:beforeAutospacing="1" w:after="100" w:afterAutospacing="1"/>
              <w:rPr>
                <w:rStyle w:val="longtext"/>
                <w:color w:val="222222"/>
                <w:sz w:val="18"/>
                <w:szCs w:val="18"/>
              </w:rPr>
            </w:pPr>
            <w:r w:rsidRPr="0021491D">
              <w:rPr>
                <w:bCs/>
                <w:color w:val="000000" w:themeColor="text1"/>
                <w:sz w:val="18"/>
                <w:szCs w:val="18"/>
                <w:lang w:val="uk-UA"/>
              </w:rPr>
              <w:lastRenderedPageBreak/>
              <w:t>( Донецкий ботанический сад НАН Украині)</w:t>
            </w:r>
          </w:p>
        </w:tc>
      </w:tr>
      <w:tr w:rsidR="00F271B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271BB" w:rsidRPr="00C0739C" w:rsidRDefault="00000CE9" w:rsidP="00397763">
            <w:pPr>
              <w:rPr>
                <w:highlight w:val="yellow"/>
              </w:rPr>
            </w:pPr>
            <w:r w:rsidRPr="00000CE9">
              <w:lastRenderedPageBreak/>
              <w:t>6</w:t>
            </w:r>
            <w:r>
              <w:t>.1</w:t>
            </w:r>
            <w:r w:rsidR="00397763">
              <w:t>91</w:t>
            </w:r>
          </w:p>
        </w:tc>
        <w:tc>
          <w:tcPr>
            <w:tcW w:w="1134" w:type="dxa"/>
            <w:tcBorders>
              <w:top w:val="single" w:sz="4" w:space="0" w:color="auto"/>
              <w:left w:val="single" w:sz="4" w:space="0" w:color="auto"/>
              <w:bottom w:val="single" w:sz="4" w:space="0" w:color="auto"/>
              <w:right w:val="single" w:sz="4" w:space="0" w:color="auto"/>
            </w:tcBorders>
          </w:tcPr>
          <w:p w:rsidR="00F271BB" w:rsidRPr="00BA3857" w:rsidRDefault="00C747A1" w:rsidP="00C747A1">
            <w:r>
              <w:t>Россия</w:t>
            </w:r>
          </w:p>
        </w:tc>
        <w:tc>
          <w:tcPr>
            <w:tcW w:w="1275" w:type="dxa"/>
            <w:tcBorders>
              <w:top w:val="single" w:sz="4" w:space="0" w:color="auto"/>
              <w:left w:val="single" w:sz="4" w:space="0" w:color="auto"/>
              <w:bottom w:val="single" w:sz="4" w:space="0" w:color="auto"/>
              <w:right w:val="single" w:sz="4" w:space="0" w:color="auto"/>
            </w:tcBorders>
          </w:tcPr>
          <w:p w:rsidR="00F271BB" w:rsidRDefault="00C747A1" w:rsidP="00BA3857">
            <w:pPr>
              <w:rPr>
                <w:sz w:val="20"/>
                <w:szCs w:val="20"/>
              </w:rPr>
            </w:pPr>
            <w:r>
              <w:rPr>
                <w:sz w:val="20"/>
                <w:szCs w:val="20"/>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C747A1" w:rsidRPr="00C747A1">
              <w:trPr>
                <w:tblCellSpacing w:w="0" w:type="dxa"/>
              </w:trPr>
              <w:tc>
                <w:tcPr>
                  <w:tcW w:w="2835" w:type="dxa"/>
                  <w:hideMark/>
                </w:tcPr>
                <w:p w:rsidR="00C747A1" w:rsidRDefault="00C747A1" w:rsidP="00C747A1">
                  <w:pPr>
                    <w:rPr>
                      <w:sz w:val="17"/>
                      <w:szCs w:val="17"/>
                    </w:rPr>
                  </w:pPr>
                  <w:r w:rsidRPr="00C747A1">
                    <w:rPr>
                      <w:sz w:val="17"/>
                      <w:szCs w:val="17"/>
                    </w:rPr>
                    <w:t>2515689</w:t>
                  </w:r>
                  <w:r>
                    <w:rPr>
                      <w:sz w:val="17"/>
                      <w:szCs w:val="17"/>
                    </w:rPr>
                    <w:t xml:space="preserve"> С1</w:t>
                  </w:r>
                </w:p>
                <w:p w:rsidR="00C747A1" w:rsidRPr="00C747A1" w:rsidRDefault="00C747A1" w:rsidP="00C747A1">
                  <w:pPr>
                    <w:rPr>
                      <w:sz w:val="17"/>
                      <w:szCs w:val="17"/>
                    </w:rPr>
                  </w:pPr>
                  <w:r>
                    <w:rPr>
                      <w:sz w:val="17"/>
                      <w:szCs w:val="17"/>
                    </w:rPr>
                    <w:t>20.05.14</w:t>
                  </w:r>
                </w:p>
              </w:tc>
              <w:tc>
                <w:tcPr>
                  <w:tcW w:w="284" w:type="dxa"/>
                  <w:hideMark/>
                </w:tcPr>
                <w:p w:rsidR="00C747A1" w:rsidRPr="00C747A1" w:rsidRDefault="00C747A1" w:rsidP="00C747A1">
                  <w:pPr>
                    <w:rPr>
                      <w:sz w:val="17"/>
                      <w:szCs w:val="17"/>
                    </w:rPr>
                  </w:pPr>
                  <w:r w:rsidRPr="00C747A1">
                    <w:rPr>
                      <w:sz w:val="17"/>
                      <w:szCs w:val="17"/>
                    </w:rPr>
                    <w:t>(13)</w:t>
                  </w:r>
                </w:p>
              </w:tc>
              <w:tc>
                <w:tcPr>
                  <w:tcW w:w="680" w:type="dxa"/>
                  <w:hideMark/>
                </w:tcPr>
                <w:p w:rsidR="00C747A1" w:rsidRPr="00C747A1" w:rsidRDefault="00C747A1" w:rsidP="00C747A1">
                  <w:pPr>
                    <w:rPr>
                      <w:sz w:val="17"/>
                      <w:szCs w:val="17"/>
                    </w:rPr>
                  </w:pPr>
                  <w:r w:rsidRPr="00C747A1">
                    <w:rPr>
                      <w:sz w:val="17"/>
                      <w:szCs w:val="17"/>
                    </w:rPr>
                    <w:t>C1</w:t>
                  </w:r>
                </w:p>
              </w:tc>
            </w:tr>
          </w:tbl>
          <w:p w:rsidR="00C747A1" w:rsidRPr="00BA3857" w:rsidRDefault="00C747A1" w:rsidP="00BA3857">
            <w:pPr>
              <w:rPr>
                <w:sz w:val="20"/>
                <w:szCs w:val="20"/>
              </w:rPr>
            </w:pPr>
          </w:p>
        </w:tc>
        <w:tc>
          <w:tcPr>
            <w:tcW w:w="4395" w:type="dxa"/>
            <w:tcBorders>
              <w:top w:val="single" w:sz="4" w:space="0" w:color="auto"/>
              <w:left w:val="single" w:sz="4" w:space="0" w:color="auto"/>
              <w:bottom w:val="single" w:sz="4" w:space="0" w:color="auto"/>
              <w:right w:val="single" w:sz="4" w:space="0" w:color="auto"/>
            </w:tcBorders>
          </w:tcPr>
          <w:p w:rsidR="00F271BB" w:rsidRPr="00000CE9" w:rsidRDefault="00C747A1" w:rsidP="00000CE9">
            <w:pPr>
              <w:rPr>
                <w:rStyle w:val="shorttext"/>
                <w:color w:val="222222"/>
              </w:rPr>
            </w:pPr>
            <w:r w:rsidRPr="00000CE9">
              <w:rPr>
                <w:bCs/>
              </w:rPr>
              <w:t>С</w:t>
            </w:r>
            <w:r w:rsidR="00000CE9">
              <w:rPr>
                <w:bCs/>
              </w:rPr>
              <w:t>истема содержания междурядий виноградников</w:t>
            </w:r>
          </w:p>
        </w:tc>
        <w:tc>
          <w:tcPr>
            <w:tcW w:w="6095" w:type="dxa"/>
            <w:tcBorders>
              <w:top w:val="single" w:sz="4" w:space="0" w:color="auto"/>
              <w:left w:val="single" w:sz="4" w:space="0" w:color="auto"/>
              <w:bottom w:val="single" w:sz="4" w:space="0" w:color="auto"/>
              <w:right w:val="single" w:sz="4" w:space="0" w:color="auto"/>
            </w:tcBorders>
          </w:tcPr>
          <w:p w:rsidR="00F271BB" w:rsidRDefault="00C747A1" w:rsidP="008B512D">
            <w:pPr>
              <w:pStyle w:val="a9"/>
              <w:jc w:val="both"/>
              <w:rPr>
                <w:rStyle w:val="shorttext"/>
                <w:color w:val="222222"/>
              </w:rPr>
            </w:pPr>
            <w:r w:rsidRPr="00000CE9">
              <w:t xml:space="preserve">Система содержит весеннее рыхление почвы на глубину 12-15 см, прикатывание, межкустовую обработку, осеннюю пахоту и внесение удобрений один раз в 3 года. Корни отрастающих сорняков за весенне-летний период 2-3 раза подрезают, а их надземную часть прикатывают, создавая уплотненный толстый травяной слой. </w:t>
            </w:r>
            <w:r w:rsidRPr="00000CE9">
              <w:rPr>
                <w:color w:val="auto"/>
              </w:rPr>
              <w:t>На территории участка выявлены следующие ее виды:</w:t>
            </w:r>
            <w:r w:rsidR="008B512D">
              <w:rPr>
                <w:color w:val="auto"/>
              </w:rPr>
              <w:t xml:space="preserve"> </w:t>
            </w:r>
            <w:r w:rsidR="008B512D">
              <w:rPr>
                <w:sz w:val="22"/>
                <w:szCs w:val="22"/>
              </w:rPr>
              <w:t>з</w:t>
            </w:r>
            <w:r w:rsidRPr="00000CE9">
              <w:rPr>
                <w:sz w:val="22"/>
                <w:szCs w:val="22"/>
              </w:rPr>
              <w:t xml:space="preserve">вездочка (мокрица), дикая капуста, заячий ячмень, мальва обыкновенная, канатник, огурец полевой (дикий), </w:t>
            </w:r>
            <w:r w:rsidRPr="00D44583">
              <w:rPr>
                <w:bCs/>
                <w:sz w:val="22"/>
                <w:szCs w:val="22"/>
              </w:rPr>
              <w:t>солодка</w:t>
            </w:r>
            <w:r w:rsidR="008B512D">
              <w:rPr>
                <w:sz w:val="22"/>
                <w:szCs w:val="22"/>
              </w:rPr>
              <w:t xml:space="preserve"> </w:t>
            </w:r>
            <w:r w:rsidRPr="00000CE9">
              <w:rPr>
                <w:sz w:val="22"/>
                <w:szCs w:val="22"/>
              </w:rPr>
              <w:t>обыкновенная, хруплявник полевой, горчак ястребиный, лебеда</w:t>
            </w:r>
          </w:p>
        </w:tc>
        <w:tc>
          <w:tcPr>
            <w:tcW w:w="2155" w:type="dxa"/>
            <w:tcBorders>
              <w:top w:val="single" w:sz="4" w:space="0" w:color="auto"/>
              <w:left w:val="single" w:sz="4" w:space="0" w:color="auto"/>
              <w:bottom w:val="single" w:sz="4" w:space="0" w:color="auto"/>
              <w:right w:val="single" w:sz="4" w:space="0" w:color="auto"/>
            </w:tcBorders>
          </w:tcPr>
          <w:p w:rsidR="00F271BB" w:rsidRDefault="00C747A1" w:rsidP="00BA3857">
            <w:pPr>
              <w:spacing w:before="100" w:beforeAutospacing="1" w:after="100" w:afterAutospacing="1"/>
              <w:rPr>
                <w:bCs/>
                <w:sz w:val="18"/>
                <w:szCs w:val="18"/>
              </w:rPr>
            </w:pPr>
            <w:r>
              <w:rPr>
                <w:bCs/>
                <w:sz w:val="18"/>
                <w:szCs w:val="18"/>
              </w:rPr>
              <w:t>Чурпанов М.А. и др.</w:t>
            </w:r>
          </w:p>
          <w:p w:rsidR="00C747A1" w:rsidRPr="00C747A1" w:rsidRDefault="001D03D2" w:rsidP="00C747A1">
            <w:pPr>
              <w:spacing w:before="100" w:beforeAutospacing="1" w:after="100" w:afterAutospacing="1"/>
              <w:rPr>
                <w:bCs/>
                <w:sz w:val="18"/>
                <w:szCs w:val="18"/>
              </w:rPr>
            </w:pPr>
            <w:r>
              <w:rPr>
                <w:bCs/>
                <w:sz w:val="18"/>
                <w:szCs w:val="18"/>
              </w:rPr>
              <w:t>(</w:t>
            </w:r>
            <w:r w:rsidR="00C747A1" w:rsidRPr="00C747A1">
              <w:rPr>
                <w:bCs/>
                <w:sz w:val="18"/>
                <w:szCs w:val="18"/>
              </w:rPr>
              <w:t>Г</w:t>
            </w:r>
            <w:r w:rsidR="00C747A1">
              <w:rPr>
                <w:bCs/>
                <w:sz w:val="18"/>
                <w:szCs w:val="18"/>
              </w:rPr>
              <w:t>НУ</w:t>
            </w:r>
            <w:r w:rsidR="00C747A1" w:rsidRPr="00C747A1">
              <w:rPr>
                <w:bCs/>
                <w:sz w:val="18"/>
                <w:szCs w:val="18"/>
              </w:rPr>
              <w:t xml:space="preserve"> Дагестанский </w:t>
            </w:r>
            <w:r w:rsidR="00C747A1">
              <w:rPr>
                <w:bCs/>
                <w:sz w:val="18"/>
                <w:szCs w:val="18"/>
              </w:rPr>
              <w:t>НИИ сельского хозяйства Р</w:t>
            </w:r>
            <w:r w:rsidR="00C747A1" w:rsidRPr="00C747A1">
              <w:rPr>
                <w:bCs/>
                <w:sz w:val="18"/>
                <w:szCs w:val="18"/>
              </w:rPr>
              <w:t>оссельхозакаде</w:t>
            </w:r>
            <w:r>
              <w:rPr>
                <w:bCs/>
                <w:sz w:val="18"/>
                <w:szCs w:val="18"/>
              </w:rPr>
              <w:t xml:space="preserve">-      </w:t>
            </w:r>
            <w:r w:rsidR="00C747A1" w:rsidRPr="00C747A1">
              <w:rPr>
                <w:bCs/>
                <w:sz w:val="18"/>
                <w:szCs w:val="18"/>
              </w:rPr>
              <w:t>мии, Р</w:t>
            </w:r>
            <w:r w:rsidR="00C747A1">
              <w:rPr>
                <w:bCs/>
                <w:sz w:val="18"/>
                <w:szCs w:val="18"/>
              </w:rPr>
              <w:t>Ф</w:t>
            </w:r>
            <w:r>
              <w:rPr>
                <w:bCs/>
                <w:sz w:val="18"/>
                <w:szCs w:val="18"/>
              </w:rPr>
              <w:t>)</w:t>
            </w:r>
          </w:p>
        </w:tc>
      </w:tr>
      <w:tr w:rsidR="00397763"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97763" w:rsidRPr="0021491D" w:rsidRDefault="00397763" w:rsidP="00397763">
            <w:r w:rsidRPr="0021491D">
              <w:t>6.192</w:t>
            </w:r>
          </w:p>
        </w:tc>
        <w:tc>
          <w:tcPr>
            <w:tcW w:w="1134" w:type="dxa"/>
            <w:tcBorders>
              <w:top w:val="single" w:sz="4" w:space="0" w:color="auto"/>
              <w:left w:val="single" w:sz="4" w:space="0" w:color="auto"/>
              <w:bottom w:val="single" w:sz="4" w:space="0" w:color="auto"/>
              <w:right w:val="single" w:sz="4" w:space="0" w:color="auto"/>
            </w:tcBorders>
          </w:tcPr>
          <w:p w:rsidR="00397763" w:rsidRPr="0021491D" w:rsidRDefault="00397763" w:rsidP="00AA54E1">
            <w:r w:rsidRPr="0021491D">
              <w:t>Корея</w:t>
            </w:r>
          </w:p>
        </w:tc>
        <w:tc>
          <w:tcPr>
            <w:tcW w:w="1275" w:type="dxa"/>
            <w:tcBorders>
              <w:top w:val="single" w:sz="4" w:space="0" w:color="auto"/>
              <w:left w:val="single" w:sz="4" w:space="0" w:color="auto"/>
              <w:bottom w:val="single" w:sz="4" w:space="0" w:color="auto"/>
              <w:right w:val="single" w:sz="4" w:space="0" w:color="auto"/>
            </w:tcBorders>
          </w:tcPr>
          <w:p w:rsidR="00397763" w:rsidRPr="0021491D" w:rsidRDefault="00397763" w:rsidP="00AA54E1">
            <w:pPr>
              <w:rPr>
                <w:rStyle w:val="longtext"/>
                <w:color w:val="222222"/>
                <w:sz w:val="22"/>
                <w:szCs w:val="22"/>
              </w:rPr>
            </w:pPr>
            <w:r w:rsidRPr="0021491D">
              <w:rPr>
                <w:rStyle w:val="longtext"/>
                <w:color w:val="222222"/>
                <w:sz w:val="22"/>
                <w:szCs w:val="22"/>
              </w:rPr>
              <w:t>Патент</w:t>
            </w:r>
          </w:p>
          <w:p w:rsidR="00397763" w:rsidRPr="0021491D" w:rsidRDefault="00397763" w:rsidP="00AA54E1">
            <w:pPr>
              <w:rPr>
                <w:rStyle w:val="shorttext"/>
                <w:rFonts w:ascii="Arial" w:hAnsi="Arial" w:cs="Arial"/>
                <w:color w:val="222222"/>
              </w:rPr>
            </w:pPr>
            <w:r w:rsidRPr="0021491D">
              <w:rPr>
                <w:rStyle w:val="longtext"/>
                <w:color w:val="222222"/>
                <w:sz w:val="22"/>
                <w:szCs w:val="22"/>
              </w:rPr>
              <w:t>101323623 (B1) 01.11.13</w:t>
            </w:r>
            <w:r w:rsidRPr="0021491D">
              <w:rPr>
                <w:rFonts w:ascii="Arial" w:hAnsi="Arial" w:cs="Arial"/>
                <w:color w:val="222222"/>
              </w:rPr>
              <w:br/>
            </w:r>
          </w:p>
        </w:tc>
        <w:tc>
          <w:tcPr>
            <w:tcW w:w="4395" w:type="dxa"/>
            <w:tcBorders>
              <w:top w:val="single" w:sz="4" w:space="0" w:color="auto"/>
              <w:left w:val="single" w:sz="4" w:space="0" w:color="auto"/>
              <w:bottom w:val="single" w:sz="4" w:space="0" w:color="auto"/>
              <w:right w:val="single" w:sz="4" w:space="0" w:color="auto"/>
            </w:tcBorders>
          </w:tcPr>
          <w:p w:rsidR="00397763" w:rsidRPr="0021491D" w:rsidRDefault="00397763" w:rsidP="00AA54E1">
            <w:pPr>
              <w:rPr>
                <w:rStyle w:val="shorttext"/>
                <w:color w:val="222222"/>
              </w:rPr>
            </w:pPr>
            <w:r w:rsidRPr="0021491D">
              <w:rPr>
                <w:rStyle w:val="longtext"/>
                <w:color w:val="222222"/>
              </w:rPr>
              <w:t>Метод культивирования яблонь (APPLE), использование питательных веществ, включая компоненты из яблок и морских звезд</w:t>
            </w:r>
            <w:r w:rsidRPr="0021491D">
              <w:rPr>
                <w:color w:val="222222"/>
              </w:rPr>
              <w:br/>
            </w:r>
          </w:p>
        </w:tc>
        <w:tc>
          <w:tcPr>
            <w:tcW w:w="6095" w:type="dxa"/>
            <w:tcBorders>
              <w:top w:val="single" w:sz="4" w:space="0" w:color="auto"/>
              <w:left w:val="single" w:sz="4" w:space="0" w:color="auto"/>
              <w:bottom w:val="single" w:sz="4" w:space="0" w:color="auto"/>
              <w:right w:val="single" w:sz="4" w:space="0" w:color="auto"/>
            </w:tcBorders>
          </w:tcPr>
          <w:p w:rsidR="00397763" w:rsidRPr="00317B46" w:rsidRDefault="00397763" w:rsidP="00AA54E1">
            <w:pPr>
              <w:shd w:val="clear" w:color="auto" w:fill="F5F5F5"/>
              <w:textAlignment w:val="top"/>
              <w:rPr>
                <w:rStyle w:val="longtext"/>
                <w:color w:val="222222"/>
              </w:rPr>
            </w:pPr>
            <w:r>
              <w:rPr>
                <w:rStyle w:val="longtext"/>
                <w:color w:val="222222"/>
              </w:rPr>
              <w:t>М</w:t>
            </w:r>
            <w:r w:rsidRPr="00317B46">
              <w:rPr>
                <w:rStyle w:val="longtext"/>
                <w:color w:val="222222"/>
              </w:rPr>
              <w:t>етод совершенствования яблоко предоставляется произв</w:t>
            </w:r>
            <w:r>
              <w:rPr>
                <w:rStyle w:val="longtext"/>
                <w:color w:val="222222"/>
              </w:rPr>
              <w:t>одить высококачественные яблоки</w:t>
            </w:r>
            <w:r w:rsidRPr="00317B46">
              <w:rPr>
                <w:rStyle w:val="longtext"/>
                <w:color w:val="222222"/>
              </w:rPr>
              <w:t>, чт</w:t>
            </w:r>
            <w:r>
              <w:rPr>
                <w:rStyle w:val="longtext"/>
                <w:color w:val="222222"/>
              </w:rPr>
              <w:t>обы спо</w:t>
            </w:r>
            <w:r w:rsidR="008B512D" w:rsidRPr="008B512D">
              <w:rPr>
                <w:rStyle w:val="longtext"/>
                <w:color w:val="222222"/>
              </w:rPr>
              <w:t>-</w:t>
            </w:r>
            <w:r>
              <w:rPr>
                <w:rStyle w:val="longtext"/>
                <w:color w:val="222222"/>
              </w:rPr>
              <w:t>собствовать росту яблони</w:t>
            </w:r>
            <w:r w:rsidRPr="00317B46">
              <w:rPr>
                <w:rStyle w:val="longtext"/>
                <w:color w:val="222222"/>
              </w:rPr>
              <w:t>, а такж</w:t>
            </w:r>
            <w:r w:rsidR="008B512D">
              <w:rPr>
                <w:rStyle w:val="longtext"/>
                <w:color w:val="222222"/>
              </w:rPr>
              <w:t>е для предотвращения физиологич</w:t>
            </w:r>
            <w:r w:rsidR="008B512D">
              <w:rPr>
                <w:rStyle w:val="longtext"/>
                <w:color w:val="222222"/>
                <w:lang w:val="en-US"/>
              </w:rPr>
              <w:t>e</w:t>
            </w:r>
            <w:r w:rsidRPr="00317B46">
              <w:rPr>
                <w:rStyle w:val="longtext"/>
                <w:color w:val="222222"/>
              </w:rPr>
              <w:t>ск</w:t>
            </w:r>
            <w:r>
              <w:rPr>
                <w:rStyle w:val="longtext"/>
                <w:color w:val="222222"/>
              </w:rPr>
              <w:t>ого</w:t>
            </w:r>
            <w:r w:rsidRPr="00317B46">
              <w:rPr>
                <w:rStyle w:val="longtext"/>
                <w:color w:val="222222"/>
              </w:rPr>
              <w:t xml:space="preserve"> стресс</w:t>
            </w:r>
            <w:r>
              <w:rPr>
                <w:rStyle w:val="longtext"/>
                <w:color w:val="222222"/>
              </w:rPr>
              <w:t>а</w:t>
            </w:r>
            <w:r w:rsidR="001D03D2">
              <w:rPr>
                <w:rStyle w:val="longtext"/>
                <w:color w:val="222222"/>
              </w:rPr>
              <w:t xml:space="preserve"> яблонь</w:t>
            </w:r>
            <w:r w:rsidRPr="00317B46">
              <w:rPr>
                <w:rStyle w:val="longtext"/>
                <w:color w:val="222222"/>
              </w:rPr>
              <w:t>, поставляя надлежа</w:t>
            </w:r>
            <w:r w:rsidR="008B512D" w:rsidRPr="008B512D">
              <w:rPr>
                <w:rStyle w:val="longtext"/>
                <w:color w:val="222222"/>
              </w:rPr>
              <w:t>-</w:t>
            </w:r>
            <w:r w:rsidRPr="00317B46">
              <w:rPr>
                <w:rStyle w:val="longtext"/>
                <w:color w:val="222222"/>
              </w:rPr>
              <w:t>щие питательные компоненты</w:t>
            </w:r>
          </w:p>
          <w:p w:rsidR="00397763" w:rsidRPr="00317B46" w:rsidRDefault="00397763" w:rsidP="00AA54E1">
            <w:pPr>
              <w:shd w:val="clear" w:color="auto" w:fill="F5F5F5"/>
              <w:textAlignment w:val="top"/>
              <w:rPr>
                <w:rStyle w:val="shorttext"/>
                <w:color w:val="222222"/>
              </w:rPr>
            </w:pPr>
            <w:r w:rsidRPr="00317B46">
              <w:rPr>
                <w:rStyle w:val="longtext"/>
                <w:color w:val="222222"/>
              </w:rPr>
              <w:lastRenderedPageBreak/>
              <w:t>[ Позиции ] ( АА) Яблоко остаток или фаг 1000кг , солодка 8кг , 2 кг серы ; (BB) 200 ~ 300 [. Град] добыча С 24 часа</w:t>
            </w:r>
          </w:p>
        </w:tc>
        <w:tc>
          <w:tcPr>
            <w:tcW w:w="2155" w:type="dxa"/>
            <w:tcBorders>
              <w:top w:val="single" w:sz="4" w:space="0" w:color="auto"/>
              <w:left w:val="single" w:sz="4" w:space="0" w:color="auto"/>
              <w:bottom w:val="single" w:sz="4" w:space="0" w:color="auto"/>
              <w:right w:val="single" w:sz="4" w:space="0" w:color="auto"/>
            </w:tcBorders>
          </w:tcPr>
          <w:p w:rsidR="00397763" w:rsidRPr="00317B46" w:rsidRDefault="00397763" w:rsidP="00AA54E1">
            <w:pPr>
              <w:spacing w:before="100" w:beforeAutospacing="1" w:after="100" w:afterAutospacing="1"/>
              <w:rPr>
                <w:rStyle w:val="shorttext"/>
                <w:color w:val="222222"/>
                <w:sz w:val="18"/>
                <w:szCs w:val="18"/>
              </w:rPr>
            </w:pPr>
            <w:r w:rsidRPr="00317B46">
              <w:rPr>
                <w:rStyle w:val="longtext"/>
                <w:color w:val="222222"/>
                <w:sz w:val="18"/>
                <w:szCs w:val="18"/>
              </w:rPr>
              <w:lastRenderedPageBreak/>
              <w:t>Ким Чжэ ГОНКОНГ</w:t>
            </w:r>
          </w:p>
        </w:tc>
      </w:tr>
      <w:tr w:rsidR="00476349"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76349" w:rsidRPr="00EE5AAF" w:rsidRDefault="00E210F4" w:rsidP="00E210F4">
            <w:pPr>
              <w:rPr>
                <w:sz w:val="20"/>
                <w:szCs w:val="20"/>
                <w:highlight w:val="yellow"/>
              </w:rPr>
            </w:pPr>
            <w:r w:rsidRPr="00000CE9">
              <w:lastRenderedPageBreak/>
              <w:t>6</w:t>
            </w:r>
            <w:r>
              <w:t>.193</w:t>
            </w:r>
          </w:p>
        </w:tc>
        <w:tc>
          <w:tcPr>
            <w:tcW w:w="1134" w:type="dxa"/>
            <w:tcBorders>
              <w:top w:val="single" w:sz="4" w:space="0" w:color="auto"/>
              <w:left w:val="single" w:sz="4" w:space="0" w:color="auto"/>
              <w:bottom w:val="single" w:sz="4" w:space="0" w:color="auto"/>
              <w:right w:val="single" w:sz="4" w:space="0" w:color="auto"/>
            </w:tcBorders>
          </w:tcPr>
          <w:p w:rsidR="00476349" w:rsidRPr="009279DA" w:rsidRDefault="00476349" w:rsidP="00E50440">
            <w:pPr>
              <w:rPr>
                <w:sz w:val="20"/>
                <w:szCs w:val="20"/>
                <w:lang w:val="uk-UA"/>
              </w:rPr>
            </w:pPr>
            <w:r w:rsidRPr="00417E15">
              <w:rPr>
                <w:lang w:val="uk-UA"/>
              </w:rPr>
              <w:t>Япония</w:t>
            </w:r>
          </w:p>
        </w:tc>
        <w:tc>
          <w:tcPr>
            <w:tcW w:w="1275" w:type="dxa"/>
            <w:tcBorders>
              <w:top w:val="single" w:sz="4" w:space="0" w:color="auto"/>
              <w:left w:val="single" w:sz="4" w:space="0" w:color="auto"/>
              <w:bottom w:val="single" w:sz="4" w:space="0" w:color="auto"/>
              <w:right w:val="single" w:sz="4" w:space="0" w:color="auto"/>
            </w:tcBorders>
          </w:tcPr>
          <w:p w:rsidR="00476349" w:rsidRPr="00E20DFE" w:rsidRDefault="00476349" w:rsidP="00E50440">
            <w:pPr>
              <w:rPr>
                <w:color w:val="222222"/>
              </w:rPr>
            </w:pPr>
            <w:r w:rsidRPr="00E20DFE">
              <w:rPr>
                <w:color w:val="222222"/>
              </w:rPr>
              <w:t>Заявка</w:t>
            </w:r>
          </w:p>
          <w:p w:rsidR="00476349" w:rsidRDefault="00476349" w:rsidP="00E50440">
            <w:pPr>
              <w:rPr>
                <w:color w:val="222222"/>
                <w:sz w:val="20"/>
                <w:szCs w:val="20"/>
              </w:rPr>
            </w:pPr>
            <w:r w:rsidRPr="00066640">
              <w:rPr>
                <w:color w:val="222222"/>
                <w:sz w:val="20"/>
                <w:szCs w:val="20"/>
              </w:rPr>
              <w:t>2000309502 (А)</w:t>
            </w:r>
          </w:p>
          <w:p w:rsidR="00476349" w:rsidRPr="00066640" w:rsidRDefault="00476349" w:rsidP="00E50440">
            <w:pPr>
              <w:rPr>
                <w:color w:val="222222"/>
                <w:sz w:val="20"/>
                <w:szCs w:val="20"/>
                <w:lang w:val="en-US"/>
              </w:rPr>
            </w:pPr>
            <w:r w:rsidRPr="00066640">
              <w:rPr>
                <w:color w:val="222222"/>
                <w:sz w:val="20"/>
                <w:szCs w:val="20"/>
              </w:rPr>
              <w:t xml:space="preserve"> 07.11.00</w:t>
            </w:r>
            <w:r w:rsidRPr="00066640">
              <w:rPr>
                <w:color w:val="222222"/>
                <w:sz w:val="20"/>
                <w:szCs w:val="20"/>
              </w:rPr>
              <w:br/>
            </w:r>
          </w:p>
        </w:tc>
        <w:tc>
          <w:tcPr>
            <w:tcW w:w="4395" w:type="dxa"/>
            <w:tcBorders>
              <w:top w:val="single" w:sz="4" w:space="0" w:color="auto"/>
              <w:left w:val="single" w:sz="4" w:space="0" w:color="auto"/>
              <w:bottom w:val="single" w:sz="4" w:space="0" w:color="auto"/>
              <w:right w:val="single" w:sz="4" w:space="0" w:color="auto"/>
            </w:tcBorders>
          </w:tcPr>
          <w:p w:rsidR="00476349" w:rsidRPr="00476349" w:rsidRDefault="00476349" w:rsidP="00E50440">
            <w:pPr>
              <w:rPr>
                <w:color w:val="222222"/>
              </w:rPr>
            </w:pPr>
            <w:r w:rsidRPr="00476349">
              <w:rPr>
                <w:color w:val="222222"/>
              </w:rPr>
              <w:t>Организатор роста растения с использованием удобрения</w:t>
            </w:r>
          </w:p>
        </w:tc>
        <w:tc>
          <w:tcPr>
            <w:tcW w:w="6095" w:type="dxa"/>
            <w:tcBorders>
              <w:top w:val="single" w:sz="4" w:space="0" w:color="auto"/>
              <w:left w:val="single" w:sz="4" w:space="0" w:color="auto"/>
              <w:bottom w:val="single" w:sz="4" w:space="0" w:color="auto"/>
              <w:right w:val="single" w:sz="4" w:space="0" w:color="auto"/>
            </w:tcBorders>
          </w:tcPr>
          <w:p w:rsidR="00476349" w:rsidRPr="00CD7A8B" w:rsidRDefault="00476349" w:rsidP="00E50440">
            <w:pPr>
              <w:widowControl w:val="0"/>
              <w:jc w:val="both"/>
              <w:rPr>
                <w:color w:val="222222"/>
              </w:rPr>
            </w:pPr>
            <w:r w:rsidRPr="00CD7A8B">
              <w:rPr>
                <w:color w:val="222222"/>
              </w:rPr>
              <w:t>Это роста растений Содействия включает: (а ) выписка извлекается из солодки с водой, кислотой, щелочью , органическим растворителем и т.д., (например guritiruritin глицирризин, glabric кислота и т.д.)</w:t>
            </w:r>
          </w:p>
        </w:tc>
        <w:tc>
          <w:tcPr>
            <w:tcW w:w="2155" w:type="dxa"/>
            <w:tcBorders>
              <w:top w:val="single" w:sz="4" w:space="0" w:color="auto"/>
              <w:left w:val="single" w:sz="4" w:space="0" w:color="auto"/>
              <w:bottom w:val="single" w:sz="4" w:space="0" w:color="auto"/>
              <w:right w:val="single" w:sz="4" w:space="0" w:color="auto"/>
            </w:tcBorders>
          </w:tcPr>
          <w:p w:rsidR="00476349" w:rsidRPr="0021491D" w:rsidRDefault="00476349" w:rsidP="00E50440">
            <w:pPr>
              <w:pStyle w:val="a3"/>
              <w:rPr>
                <w:color w:val="222222"/>
              </w:rPr>
            </w:pPr>
            <w:r w:rsidRPr="0021491D">
              <w:rPr>
                <w:color w:val="222222"/>
                <w:lang w:val="en-US"/>
              </w:rPr>
              <w:t>Okabe</w:t>
            </w:r>
            <w:r w:rsidRPr="0021491D">
              <w:rPr>
                <w:color w:val="222222"/>
              </w:rPr>
              <w:t xml:space="preserve"> </w:t>
            </w:r>
            <w:r w:rsidRPr="0021491D">
              <w:rPr>
                <w:color w:val="222222"/>
                <w:lang w:val="en-US"/>
              </w:rPr>
              <w:t>H</w:t>
            </w:r>
            <w:r w:rsidR="00170CE4">
              <w:rPr>
                <w:color w:val="222222"/>
                <w:lang w:val="en-US"/>
              </w:rPr>
              <w:t>iroki</w:t>
            </w:r>
            <w:r w:rsidRPr="0021491D">
              <w:rPr>
                <w:color w:val="222222"/>
              </w:rPr>
              <w:t xml:space="preserve"> и др.</w:t>
            </w:r>
          </w:p>
          <w:p w:rsidR="00476349" w:rsidRPr="00EE5AAF" w:rsidRDefault="00476349" w:rsidP="00713689">
            <w:pPr>
              <w:pStyle w:val="a3"/>
              <w:rPr>
                <w:rFonts w:ascii="Arial" w:hAnsi="Arial" w:cs="Arial"/>
                <w:color w:val="222222"/>
              </w:rPr>
            </w:pPr>
            <w:r w:rsidRPr="0021491D">
              <w:rPr>
                <w:color w:val="222222"/>
              </w:rPr>
              <w:t>( И</w:t>
            </w:r>
            <w:r w:rsidR="00713689">
              <w:rPr>
                <w:color w:val="222222"/>
              </w:rPr>
              <w:t>кеда</w:t>
            </w:r>
            <w:r w:rsidRPr="0021491D">
              <w:rPr>
                <w:color w:val="222222"/>
              </w:rPr>
              <w:t xml:space="preserve"> </w:t>
            </w:r>
            <w:r w:rsidRPr="0021491D">
              <w:rPr>
                <w:color w:val="222222"/>
                <w:lang w:val="en-US"/>
              </w:rPr>
              <w:t>S</w:t>
            </w:r>
            <w:r w:rsidR="00170CE4">
              <w:rPr>
                <w:color w:val="222222"/>
                <w:lang w:val="en-US"/>
              </w:rPr>
              <w:t>hokken</w:t>
            </w:r>
            <w:r w:rsidRPr="0021491D">
              <w:rPr>
                <w:color w:val="222222"/>
              </w:rPr>
              <w:t xml:space="preserve"> К.К</w:t>
            </w:r>
            <w:r w:rsidR="0021491D">
              <w:rPr>
                <w:color w:val="222222"/>
              </w:rPr>
              <w:t>.</w:t>
            </w:r>
            <w:r w:rsidRPr="0021491D">
              <w:rPr>
                <w:color w:val="222222"/>
              </w:rPr>
              <w:t>)</w:t>
            </w:r>
            <w:r w:rsidRPr="00EE5AAF">
              <w:rPr>
                <w:rFonts w:ascii="Arial" w:hAnsi="Arial" w:cs="Arial"/>
                <w:color w:val="222222"/>
              </w:rPr>
              <w:br/>
            </w:r>
          </w:p>
        </w:tc>
      </w:tr>
      <w:tr w:rsidR="00661DD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E0230A" w:rsidRDefault="00E210F4" w:rsidP="00E50440">
            <w:pPr>
              <w:rPr>
                <w:sz w:val="20"/>
                <w:szCs w:val="20"/>
                <w:highlight w:val="yellow"/>
                <w:lang w:val="en-US"/>
              </w:rPr>
            </w:pPr>
            <w:r w:rsidRPr="00000CE9">
              <w:t>6</w:t>
            </w:r>
            <w:r>
              <w:t>.194</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pPr>
              <w:rPr>
                <w:sz w:val="20"/>
                <w:szCs w:val="20"/>
                <w:lang w:val="uk-UA"/>
              </w:rPr>
            </w:pPr>
            <w:r w:rsidRPr="00417E15">
              <w:rPr>
                <w:lang w:val="uk-UA"/>
              </w:rPr>
              <w:t>Япония</w:t>
            </w:r>
          </w:p>
          <w:p w:rsidR="00661DDB" w:rsidRPr="009279DA" w:rsidRDefault="00661DDB" w:rsidP="00E50440">
            <w:pP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Pr="00943739" w:rsidRDefault="00661DDB" w:rsidP="00E50440">
            <w:pPr>
              <w:rPr>
                <w:rStyle w:val="longtext"/>
                <w:color w:val="222222"/>
                <w:lang w:val="en-US"/>
              </w:rPr>
            </w:pPr>
            <w:r w:rsidRPr="00943739">
              <w:rPr>
                <w:color w:val="222222"/>
              </w:rPr>
              <w:t>02150290 (А) 08.06.90</w:t>
            </w:r>
            <w:r w:rsidRPr="00943739">
              <w:rPr>
                <w:color w:val="222222"/>
              </w:rPr>
              <w:br/>
            </w:r>
          </w:p>
        </w:tc>
        <w:tc>
          <w:tcPr>
            <w:tcW w:w="4395" w:type="dxa"/>
            <w:tcBorders>
              <w:top w:val="single" w:sz="4" w:space="0" w:color="auto"/>
              <w:left w:val="single" w:sz="4" w:space="0" w:color="auto"/>
              <w:bottom w:val="single" w:sz="4" w:space="0" w:color="auto"/>
              <w:right w:val="single" w:sz="4" w:space="0" w:color="auto"/>
            </w:tcBorders>
          </w:tcPr>
          <w:p w:rsidR="00661DDB" w:rsidRPr="00E0230A" w:rsidRDefault="00661DDB" w:rsidP="00E50440">
            <w:pPr>
              <w:rPr>
                <w:color w:val="222222"/>
                <w:lang w:val="en-US"/>
              </w:rPr>
            </w:pPr>
            <w:r w:rsidRPr="001A28F9">
              <w:rPr>
                <w:color w:val="222222"/>
              </w:rPr>
              <w:t>П</w:t>
            </w:r>
            <w:r>
              <w:rPr>
                <w:color w:val="222222"/>
              </w:rPr>
              <w:t>роизводство</w:t>
            </w:r>
            <w:r>
              <w:rPr>
                <w:rFonts w:ascii="Arial" w:hAnsi="Arial" w:cs="Arial"/>
                <w:color w:val="222222"/>
              </w:rPr>
              <w:t xml:space="preserve"> </w:t>
            </w:r>
            <w:r w:rsidRPr="001A28F9">
              <w:rPr>
                <w:color w:val="222222"/>
              </w:rPr>
              <w:t>глицирризина</w:t>
            </w:r>
            <w:r>
              <w:rPr>
                <w:rFonts w:ascii="Arial" w:hAnsi="Arial" w:cs="Arial"/>
                <w:color w:val="222222"/>
              </w:rPr>
              <w:t xml:space="preserve"> </w:t>
            </w:r>
            <w:r w:rsidRPr="001A28F9">
              <w:rPr>
                <w:color w:val="222222"/>
              </w:rPr>
              <w:t>(солодки)</w:t>
            </w:r>
            <w:r w:rsidRPr="001A28F9">
              <w:rPr>
                <w:color w:val="222222"/>
              </w:rPr>
              <w:br/>
            </w:r>
          </w:p>
        </w:tc>
        <w:tc>
          <w:tcPr>
            <w:tcW w:w="6095" w:type="dxa"/>
            <w:tcBorders>
              <w:top w:val="single" w:sz="4" w:space="0" w:color="auto"/>
              <w:left w:val="single" w:sz="4" w:space="0" w:color="auto"/>
              <w:bottom w:val="single" w:sz="4" w:space="0" w:color="auto"/>
              <w:right w:val="single" w:sz="4" w:space="0" w:color="auto"/>
            </w:tcBorders>
          </w:tcPr>
          <w:p w:rsidR="00661DDB" w:rsidRPr="00E0230A" w:rsidRDefault="00661DDB" w:rsidP="000720CB">
            <w:pPr>
              <w:widowControl w:val="0"/>
              <w:jc w:val="both"/>
              <w:rPr>
                <w:color w:val="222222"/>
              </w:rPr>
            </w:pPr>
            <w:r>
              <w:rPr>
                <w:color w:val="222222"/>
              </w:rPr>
              <w:t>Т</w:t>
            </w:r>
            <w:r w:rsidRPr="00E0230A">
              <w:rPr>
                <w:color w:val="222222"/>
              </w:rPr>
              <w:t xml:space="preserve">кань (например, семя) солодки </w:t>
            </w:r>
            <w:r w:rsidR="0098218F">
              <w:rPr>
                <w:color w:val="222222"/>
              </w:rPr>
              <w:t>уральско</w:t>
            </w:r>
            <w:r w:rsidRPr="00E0230A">
              <w:rPr>
                <w:color w:val="222222"/>
              </w:rPr>
              <w:t xml:space="preserve">, т.е. растение из </w:t>
            </w:r>
            <w:r w:rsidR="0098218F" w:rsidRPr="00E0230A">
              <w:rPr>
                <w:color w:val="222222"/>
              </w:rPr>
              <w:t xml:space="preserve">рода </w:t>
            </w:r>
            <w:r w:rsidR="0098218F">
              <w:rPr>
                <w:color w:val="222222"/>
              </w:rPr>
              <w:t xml:space="preserve">солодки </w:t>
            </w:r>
            <w:r w:rsidRPr="00E0230A">
              <w:rPr>
                <w:color w:val="222222"/>
              </w:rPr>
              <w:t xml:space="preserve"> промыва</w:t>
            </w:r>
            <w:r>
              <w:rPr>
                <w:color w:val="222222"/>
              </w:rPr>
              <w:t>ют нейтральным моющим средством</w:t>
            </w:r>
            <w:r w:rsidRPr="00E0230A">
              <w:rPr>
                <w:color w:val="222222"/>
              </w:rPr>
              <w:t>, стерилиз</w:t>
            </w:r>
            <w:r>
              <w:rPr>
                <w:color w:val="222222"/>
              </w:rPr>
              <w:t>уют</w:t>
            </w:r>
            <w:r w:rsidRPr="00E0230A">
              <w:rPr>
                <w:color w:val="222222"/>
              </w:rPr>
              <w:t xml:space="preserve"> с использованием 70 % этанола , а затем погружают в раствор гипохлорита натрия , linsed с стерилизованной дистиллированной воды , затем высевают на </w:t>
            </w:r>
            <w:r>
              <w:rPr>
                <w:color w:val="222222"/>
              </w:rPr>
              <w:t>к</w:t>
            </w:r>
            <w:r w:rsidRPr="00E0230A">
              <w:rPr>
                <w:color w:val="222222"/>
              </w:rPr>
              <w:t>ультуральную среду отверждали с использованием агара</w:t>
            </w:r>
            <w:r w:rsidR="000720CB">
              <w:rPr>
                <w:color w:val="222222"/>
              </w:rPr>
              <w:t>.</w:t>
            </w:r>
            <w:r w:rsidRPr="00D1740A">
              <w:rPr>
                <w:color w:val="222222"/>
              </w:rPr>
              <w:t>Полученные волосатых</w:t>
            </w:r>
            <w:r w:rsidR="0098218F" w:rsidRPr="0098218F">
              <w:rPr>
                <w:color w:val="222222"/>
              </w:rPr>
              <w:t>(</w:t>
            </w:r>
            <w:r w:rsidR="0098218F">
              <w:rPr>
                <w:color w:val="222222"/>
              </w:rPr>
              <w:t>волоски)</w:t>
            </w:r>
            <w:r w:rsidRPr="00D1740A">
              <w:rPr>
                <w:color w:val="222222"/>
              </w:rPr>
              <w:t xml:space="preserve"> корней экстрагируют и продукт отделяют от извлеченного </w:t>
            </w:r>
            <w:r>
              <w:rPr>
                <w:color w:val="222222"/>
              </w:rPr>
              <w:t>растворка</w:t>
            </w:r>
            <w:r w:rsidRPr="00D1740A">
              <w:rPr>
                <w:color w:val="222222"/>
              </w:rPr>
              <w:t>,</w:t>
            </w:r>
            <w:r w:rsidR="0098218F">
              <w:rPr>
                <w:color w:val="222222"/>
              </w:rPr>
              <w:t xml:space="preserve"> </w:t>
            </w:r>
            <w:r w:rsidRPr="00D1740A">
              <w:rPr>
                <w:color w:val="222222"/>
              </w:rPr>
              <w:t>получая таким образом объективную глицир</w:t>
            </w:r>
            <w:r w:rsidR="0098218F">
              <w:rPr>
                <w:color w:val="222222"/>
              </w:rPr>
              <w:t>изу</w:t>
            </w:r>
          </w:p>
        </w:tc>
        <w:tc>
          <w:tcPr>
            <w:tcW w:w="2155" w:type="dxa"/>
            <w:tcBorders>
              <w:top w:val="single" w:sz="4" w:space="0" w:color="auto"/>
              <w:left w:val="single" w:sz="4" w:space="0" w:color="auto"/>
              <w:bottom w:val="single" w:sz="4" w:space="0" w:color="auto"/>
              <w:right w:val="single" w:sz="4" w:space="0" w:color="auto"/>
            </w:tcBorders>
          </w:tcPr>
          <w:p w:rsidR="00661DDB" w:rsidRPr="0021491D" w:rsidRDefault="00661DDB" w:rsidP="00E50440">
            <w:pPr>
              <w:pStyle w:val="a3"/>
              <w:rPr>
                <w:color w:val="222222"/>
              </w:rPr>
            </w:pPr>
            <w:r w:rsidRPr="0021491D">
              <w:rPr>
                <w:color w:val="222222"/>
              </w:rPr>
              <w:t>Микава U</w:t>
            </w:r>
            <w:r w:rsidR="00713689">
              <w:rPr>
                <w:color w:val="222222"/>
                <w:lang w:val="en-US"/>
              </w:rPr>
              <w:t>shio</w:t>
            </w:r>
          </w:p>
          <w:p w:rsidR="001D03D2" w:rsidRDefault="001D03D2" w:rsidP="00E50440">
            <w:pPr>
              <w:pStyle w:val="a3"/>
              <w:rPr>
                <w:color w:val="222222"/>
              </w:rPr>
            </w:pPr>
            <w:r>
              <w:rPr>
                <w:color w:val="222222"/>
              </w:rPr>
              <w:t>(</w:t>
            </w:r>
            <w:r w:rsidR="00661DDB" w:rsidRPr="0021491D">
              <w:rPr>
                <w:color w:val="222222"/>
              </w:rPr>
              <w:t xml:space="preserve">Mitsui Toatsu </w:t>
            </w:r>
          </w:p>
          <w:p w:rsidR="00661DDB" w:rsidRPr="0021491D" w:rsidRDefault="00661DDB" w:rsidP="00713689">
            <w:pPr>
              <w:pStyle w:val="a3"/>
              <w:rPr>
                <w:color w:val="222222"/>
              </w:rPr>
            </w:pPr>
            <w:r w:rsidRPr="0021491D">
              <w:rPr>
                <w:color w:val="222222"/>
              </w:rPr>
              <w:t>Х</w:t>
            </w:r>
            <w:r w:rsidR="00713689">
              <w:rPr>
                <w:color w:val="222222"/>
              </w:rPr>
              <w:t>имия</w:t>
            </w:r>
            <w:r w:rsidR="001D03D2">
              <w:rPr>
                <w:color w:val="222222"/>
              </w:rPr>
              <w:t>)</w:t>
            </w:r>
          </w:p>
        </w:tc>
      </w:tr>
      <w:tr w:rsidR="00661DD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CD7A8B" w:rsidRDefault="00E210F4" w:rsidP="00E50440">
            <w:pPr>
              <w:rPr>
                <w:sz w:val="20"/>
                <w:szCs w:val="20"/>
                <w:highlight w:val="yellow"/>
              </w:rPr>
            </w:pPr>
            <w:r w:rsidRPr="00000CE9">
              <w:t>6</w:t>
            </w:r>
            <w:r>
              <w:t>.195</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pPr>
              <w:rPr>
                <w:sz w:val="20"/>
                <w:szCs w:val="20"/>
                <w:lang w:val="uk-UA"/>
              </w:rPr>
            </w:pPr>
            <w:r w:rsidRPr="00417E15">
              <w:rPr>
                <w:lang w:val="uk-UA"/>
              </w:rPr>
              <w:t>Япония</w:t>
            </w:r>
          </w:p>
          <w:p w:rsidR="00661DDB" w:rsidRPr="009279DA" w:rsidRDefault="00661DDB" w:rsidP="00E50440">
            <w:pP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661DDB" w:rsidRPr="00C01CF2" w:rsidRDefault="00661DDB" w:rsidP="00E50440">
            <w:pPr>
              <w:rPr>
                <w:color w:val="222222"/>
              </w:rPr>
            </w:pPr>
            <w:r w:rsidRPr="00C01CF2">
              <w:rPr>
                <w:color w:val="222222"/>
              </w:rPr>
              <w:t>Заявка</w:t>
            </w:r>
          </w:p>
          <w:p w:rsidR="00661DDB" w:rsidRPr="00CD7A8B" w:rsidRDefault="00661DDB" w:rsidP="00E50440">
            <w:pPr>
              <w:rPr>
                <w:rFonts w:ascii="Arial" w:hAnsi="Arial" w:cs="Arial"/>
                <w:color w:val="222222"/>
              </w:rPr>
            </w:pPr>
            <w:r w:rsidRPr="00C01CF2">
              <w:rPr>
                <w:color w:val="222222"/>
              </w:rPr>
              <w:t>02303481 (А) 17.12.90</w:t>
            </w:r>
            <w:r>
              <w:rPr>
                <w:rFonts w:ascii="Arial" w:hAnsi="Arial" w:cs="Arial"/>
                <w:color w:val="222222"/>
              </w:rPr>
              <w:br/>
            </w:r>
          </w:p>
        </w:tc>
        <w:tc>
          <w:tcPr>
            <w:tcW w:w="4395" w:type="dxa"/>
            <w:tcBorders>
              <w:top w:val="single" w:sz="4" w:space="0" w:color="auto"/>
              <w:left w:val="single" w:sz="4" w:space="0" w:color="auto"/>
              <w:bottom w:val="single" w:sz="4" w:space="0" w:color="auto"/>
              <w:right w:val="single" w:sz="4" w:space="0" w:color="auto"/>
            </w:tcBorders>
          </w:tcPr>
          <w:p w:rsidR="00661DDB" w:rsidRPr="001B2F72" w:rsidRDefault="00661DDB" w:rsidP="00E50440">
            <w:pPr>
              <w:rPr>
                <w:color w:val="222222"/>
              </w:rPr>
            </w:pPr>
            <w:r>
              <w:rPr>
                <w:color w:val="222222"/>
              </w:rPr>
              <w:t>М</w:t>
            </w:r>
            <w:r w:rsidRPr="001B2F72">
              <w:rPr>
                <w:color w:val="222222"/>
              </w:rPr>
              <w:t>етод культивирования</w:t>
            </w:r>
            <w:r>
              <w:rPr>
                <w:color w:val="222222"/>
              </w:rPr>
              <w:t xml:space="preserve"> </w:t>
            </w:r>
            <w:r w:rsidRPr="001B2F72">
              <w:rPr>
                <w:color w:val="222222"/>
              </w:rPr>
              <w:t>ризоматическ</w:t>
            </w:r>
            <w:r>
              <w:rPr>
                <w:color w:val="222222"/>
              </w:rPr>
              <w:t>их клеток солодки</w:t>
            </w:r>
          </w:p>
        </w:tc>
        <w:tc>
          <w:tcPr>
            <w:tcW w:w="6095" w:type="dxa"/>
            <w:tcBorders>
              <w:top w:val="single" w:sz="4" w:space="0" w:color="auto"/>
              <w:left w:val="single" w:sz="4" w:space="0" w:color="auto"/>
              <w:bottom w:val="single" w:sz="4" w:space="0" w:color="auto"/>
              <w:right w:val="single" w:sz="4" w:space="0" w:color="auto"/>
            </w:tcBorders>
          </w:tcPr>
          <w:p w:rsidR="00661DDB" w:rsidRPr="001B2F72" w:rsidRDefault="00661DDB" w:rsidP="00E50440">
            <w:pPr>
              <w:widowControl w:val="0"/>
              <w:jc w:val="both"/>
              <w:rPr>
                <w:color w:val="222222"/>
              </w:rPr>
            </w:pPr>
            <w:r>
              <w:rPr>
                <w:color w:val="222222"/>
              </w:rPr>
              <w:t>Э</w:t>
            </w:r>
            <w:r w:rsidRPr="001B2F72">
              <w:rPr>
                <w:color w:val="222222"/>
              </w:rPr>
              <w:t>ффективно размножаться предметную ячейку, содержащую глицирризин , используя культуральную среду, содержащую Ni в качестве второстепенного металла добавляли к основной культуральной среде, содержащей сахарозу, тиамина гидрохлорид, пиридоксин гидрохлорид , никотиновая кислота , мио-инозита и глицин ( Gly)</w:t>
            </w:r>
          </w:p>
        </w:tc>
        <w:tc>
          <w:tcPr>
            <w:tcW w:w="2155" w:type="dxa"/>
            <w:tcBorders>
              <w:top w:val="single" w:sz="4" w:space="0" w:color="auto"/>
              <w:left w:val="single" w:sz="4" w:space="0" w:color="auto"/>
              <w:bottom w:val="single" w:sz="4" w:space="0" w:color="auto"/>
              <w:right w:val="single" w:sz="4" w:space="0" w:color="auto"/>
            </w:tcBorders>
          </w:tcPr>
          <w:p w:rsidR="00661DDB" w:rsidRPr="0021491D" w:rsidRDefault="00661DDB" w:rsidP="00E50440">
            <w:pPr>
              <w:pStyle w:val="a3"/>
              <w:rPr>
                <w:color w:val="222222"/>
              </w:rPr>
            </w:pPr>
            <w:r w:rsidRPr="0021491D">
              <w:rPr>
                <w:color w:val="222222"/>
              </w:rPr>
              <w:t>H</w:t>
            </w:r>
            <w:r w:rsidR="00713689">
              <w:rPr>
                <w:color w:val="222222"/>
                <w:lang w:val="en-US"/>
              </w:rPr>
              <w:t>imi</w:t>
            </w:r>
            <w:r w:rsidRPr="0021491D">
              <w:rPr>
                <w:color w:val="222222"/>
              </w:rPr>
              <w:t xml:space="preserve"> Макико и др.</w:t>
            </w:r>
          </w:p>
          <w:p w:rsidR="000720CB" w:rsidRDefault="00CE4820" w:rsidP="00E50440">
            <w:pPr>
              <w:pStyle w:val="a3"/>
              <w:rPr>
                <w:color w:val="222222"/>
              </w:rPr>
            </w:pPr>
            <w:r>
              <w:rPr>
                <w:color w:val="222222"/>
              </w:rPr>
              <w:t>(</w:t>
            </w:r>
            <w:r w:rsidR="0021491D">
              <w:rPr>
                <w:color w:val="222222"/>
              </w:rPr>
              <w:t>B</w:t>
            </w:r>
            <w:r w:rsidR="00713689">
              <w:rPr>
                <w:color w:val="222222"/>
                <w:lang w:val="en-US"/>
              </w:rPr>
              <w:t>abcock</w:t>
            </w:r>
            <w:r w:rsidR="0021491D">
              <w:rPr>
                <w:color w:val="222222"/>
              </w:rPr>
              <w:t xml:space="preserve"> </w:t>
            </w:r>
          </w:p>
          <w:p w:rsidR="00661DDB" w:rsidRPr="0021491D" w:rsidRDefault="0021491D" w:rsidP="00713689">
            <w:pPr>
              <w:pStyle w:val="a3"/>
              <w:rPr>
                <w:color w:val="222222"/>
              </w:rPr>
            </w:pPr>
            <w:r>
              <w:rPr>
                <w:color w:val="222222"/>
              </w:rPr>
              <w:t>H</w:t>
            </w:r>
            <w:r w:rsidR="00713689">
              <w:rPr>
                <w:color w:val="222222"/>
                <w:lang w:val="en-US"/>
              </w:rPr>
              <w:t>itachi</w:t>
            </w:r>
            <w:r>
              <w:rPr>
                <w:color w:val="222222"/>
              </w:rPr>
              <w:t xml:space="preserve"> К.К.</w:t>
            </w:r>
            <w:r w:rsidR="00661DDB" w:rsidRPr="0021491D">
              <w:rPr>
                <w:color w:val="222222"/>
              </w:rPr>
              <w:t>)</w:t>
            </w:r>
            <w:r w:rsidR="00661DDB" w:rsidRPr="0021491D">
              <w:rPr>
                <w:color w:val="222222"/>
              </w:rPr>
              <w:br/>
            </w:r>
          </w:p>
        </w:tc>
      </w:tr>
      <w:tr w:rsidR="00661DD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F44532" w:rsidRDefault="00E210F4" w:rsidP="00E50440">
            <w:pPr>
              <w:rPr>
                <w:sz w:val="20"/>
                <w:szCs w:val="20"/>
                <w:highlight w:val="yellow"/>
                <w:lang w:val="en-US"/>
              </w:rPr>
            </w:pPr>
            <w:r w:rsidRPr="00000CE9">
              <w:t>6</w:t>
            </w:r>
            <w:r>
              <w:t>.196</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pPr>
              <w:rPr>
                <w:sz w:val="20"/>
                <w:szCs w:val="20"/>
                <w:lang w:val="uk-UA"/>
              </w:rPr>
            </w:pPr>
            <w:r w:rsidRPr="00417E15">
              <w:rPr>
                <w:lang w:val="uk-UA"/>
              </w:rPr>
              <w:t>Япония</w:t>
            </w:r>
          </w:p>
          <w:p w:rsidR="00661DDB" w:rsidRPr="009279DA" w:rsidRDefault="00661DDB" w:rsidP="00E50440">
            <w:pP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Pr="00A63029" w:rsidRDefault="00661DDB" w:rsidP="00E50440">
            <w:pPr>
              <w:rPr>
                <w:color w:val="222222"/>
                <w:lang w:val="en-US"/>
              </w:rPr>
            </w:pPr>
            <w:r w:rsidRPr="00A63029">
              <w:rPr>
                <w:color w:val="222222"/>
              </w:rPr>
              <w:t>02249495 (А) 05.10.90</w:t>
            </w:r>
            <w:r w:rsidRPr="00A63029">
              <w:rPr>
                <w:color w:val="222222"/>
              </w:rPr>
              <w:br/>
            </w:r>
          </w:p>
        </w:tc>
        <w:tc>
          <w:tcPr>
            <w:tcW w:w="4395" w:type="dxa"/>
            <w:tcBorders>
              <w:top w:val="single" w:sz="4" w:space="0" w:color="auto"/>
              <w:left w:val="single" w:sz="4" w:space="0" w:color="auto"/>
              <w:bottom w:val="single" w:sz="4" w:space="0" w:color="auto"/>
              <w:right w:val="single" w:sz="4" w:space="0" w:color="auto"/>
            </w:tcBorders>
          </w:tcPr>
          <w:p w:rsidR="00661DDB" w:rsidRPr="00F601B1" w:rsidRDefault="00661DDB" w:rsidP="00E50440">
            <w:pPr>
              <w:rPr>
                <w:color w:val="222222"/>
                <w:lang w:val="en-US"/>
              </w:rPr>
            </w:pPr>
            <w:r w:rsidRPr="00F44532">
              <w:rPr>
                <w:color w:val="222222"/>
              </w:rPr>
              <w:t>Производство</w:t>
            </w:r>
            <w:r w:rsidRPr="00F601B1">
              <w:rPr>
                <w:color w:val="222222"/>
                <w:lang w:val="en-US"/>
              </w:rPr>
              <w:t xml:space="preserve"> </w:t>
            </w:r>
            <w:r w:rsidRPr="00F44532">
              <w:rPr>
                <w:color w:val="222222"/>
              </w:rPr>
              <w:t>солодки</w:t>
            </w:r>
          </w:p>
        </w:tc>
        <w:tc>
          <w:tcPr>
            <w:tcW w:w="6095" w:type="dxa"/>
            <w:tcBorders>
              <w:top w:val="single" w:sz="4" w:space="0" w:color="auto"/>
              <w:left w:val="single" w:sz="4" w:space="0" w:color="auto"/>
              <w:bottom w:val="single" w:sz="4" w:space="0" w:color="auto"/>
              <w:right w:val="single" w:sz="4" w:space="0" w:color="auto"/>
            </w:tcBorders>
          </w:tcPr>
          <w:p w:rsidR="00661DDB" w:rsidRPr="00F44532" w:rsidRDefault="00661DDB" w:rsidP="000720CB">
            <w:pPr>
              <w:widowControl w:val="0"/>
              <w:jc w:val="both"/>
              <w:rPr>
                <w:color w:val="222222"/>
              </w:rPr>
            </w:pPr>
            <w:r w:rsidRPr="00F44532">
              <w:rPr>
                <w:color w:val="222222"/>
              </w:rPr>
              <w:t xml:space="preserve">В придаточные корни </w:t>
            </w:r>
            <w:r>
              <w:rPr>
                <w:color w:val="222222"/>
              </w:rPr>
              <w:t>глициризы</w:t>
            </w:r>
            <w:r w:rsidRPr="00F44532">
              <w:rPr>
                <w:color w:val="222222"/>
              </w:rPr>
              <w:t xml:space="preserve"> (пр. </w:t>
            </w:r>
            <w:r>
              <w:rPr>
                <w:color w:val="222222"/>
              </w:rPr>
              <w:t>с.</w:t>
            </w:r>
            <w:r w:rsidR="000415EE">
              <w:rPr>
                <w:color w:val="222222"/>
              </w:rPr>
              <w:t xml:space="preserve"> uralensis</w:t>
            </w:r>
            <w:r w:rsidRPr="00F44532">
              <w:rPr>
                <w:color w:val="222222"/>
              </w:rPr>
              <w:t>) ставятся на культуры в среде, содержащей глицирризинов</w:t>
            </w:r>
            <w:r w:rsidR="000415EE">
              <w:rPr>
                <w:color w:val="222222"/>
              </w:rPr>
              <w:t>ую</w:t>
            </w:r>
            <w:r w:rsidRPr="00F44532">
              <w:rPr>
                <w:color w:val="222222"/>
              </w:rPr>
              <w:t xml:space="preserve"> кислот</w:t>
            </w:r>
            <w:r w:rsidR="000415EE">
              <w:rPr>
                <w:color w:val="222222"/>
              </w:rPr>
              <w:t>у</w:t>
            </w:r>
            <w:r w:rsidRPr="00F44532">
              <w:rPr>
                <w:color w:val="222222"/>
              </w:rPr>
              <w:t>, и целевое соединение выделяют из полученных придаточных корней</w:t>
            </w:r>
            <w:r w:rsidR="000415EE">
              <w:rPr>
                <w:color w:val="222222"/>
              </w:rPr>
              <w:t>.</w:t>
            </w:r>
            <w:r w:rsidRPr="00F44532">
              <w:rPr>
                <w:color w:val="222222"/>
              </w:rPr>
              <w:t xml:space="preserve"> Культура прив. с использованием</w:t>
            </w:r>
            <w:r w:rsidR="000415EE">
              <w:rPr>
                <w:color w:val="222222"/>
              </w:rPr>
              <w:t xml:space="preserve"> метода тряски </w:t>
            </w:r>
            <w:r w:rsidRPr="00F44532">
              <w:rPr>
                <w:color w:val="222222"/>
              </w:rPr>
              <w:t xml:space="preserve"> культуры в темном месте при прив. 25 deg.C. Кроме того</w:t>
            </w:r>
            <w:r w:rsidR="000720CB">
              <w:rPr>
                <w:color w:val="222222"/>
              </w:rPr>
              <w:t>,</w:t>
            </w:r>
            <w:r w:rsidRPr="00F44532">
              <w:rPr>
                <w:color w:val="222222"/>
              </w:rPr>
              <w:t>кусочки ткани для индукции придаточны</w:t>
            </w:r>
            <w:r w:rsidR="000415EE">
              <w:rPr>
                <w:color w:val="222222"/>
              </w:rPr>
              <w:t>х</w:t>
            </w:r>
            <w:r w:rsidRPr="00F44532">
              <w:rPr>
                <w:color w:val="222222"/>
              </w:rPr>
              <w:t xml:space="preserve"> корн</w:t>
            </w:r>
            <w:r w:rsidR="000415EE">
              <w:rPr>
                <w:color w:val="222222"/>
              </w:rPr>
              <w:t>ей</w:t>
            </w:r>
            <w:r w:rsidRPr="00F44532">
              <w:rPr>
                <w:color w:val="222222"/>
              </w:rPr>
              <w:t xml:space="preserve"> предложили, чтобы бы</w:t>
            </w:r>
            <w:r w:rsidR="000415EE">
              <w:rPr>
                <w:color w:val="222222"/>
              </w:rPr>
              <w:t>ди</w:t>
            </w:r>
            <w:r w:rsidRPr="00F44532">
              <w:rPr>
                <w:color w:val="222222"/>
              </w:rPr>
              <w:t xml:space="preserve"> листья и стволовые части вскоре после разверну</w:t>
            </w:r>
            <w:r w:rsidR="000415EE">
              <w:rPr>
                <w:color w:val="222222"/>
              </w:rPr>
              <w:t>т</w:t>
            </w:r>
            <w:r w:rsidRPr="00F44532">
              <w:rPr>
                <w:color w:val="222222"/>
              </w:rPr>
              <w:t>ся</w:t>
            </w:r>
          </w:p>
        </w:tc>
        <w:tc>
          <w:tcPr>
            <w:tcW w:w="2155" w:type="dxa"/>
            <w:tcBorders>
              <w:top w:val="single" w:sz="4" w:space="0" w:color="auto"/>
              <w:left w:val="single" w:sz="4" w:space="0" w:color="auto"/>
              <w:bottom w:val="single" w:sz="4" w:space="0" w:color="auto"/>
              <w:right w:val="single" w:sz="4" w:space="0" w:color="auto"/>
            </w:tcBorders>
          </w:tcPr>
          <w:p w:rsidR="00713689" w:rsidRPr="00713689" w:rsidRDefault="00661DDB" w:rsidP="00E50440">
            <w:pPr>
              <w:pStyle w:val="a3"/>
              <w:rPr>
                <w:color w:val="222222"/>
                <w:sz w:val="16"/>
                <w:szCs w:val="16"/>
              </w:rPr>
            </w:pPr>
            <w:r w:rsidRPr="0021491D">
              <w:rPr>
                <w:color w:val="222222"/>
              </w:rPr>
              <w:t>С</w:t>
            </w:r>
            <w:r w:rsidR="00CE4820">
              <w:rPr>
                <w:color w:val="222222"/>
              </w:rPr>
              <w:t>акамото</w:t>
            </w:r>
            <w:r w:rsidRPr="0021491D">
              <w:rPr>
                <w:color w:val="222222"/>
              </w:rPr>
              <w:t xml:space="preserve"> </w:t>
            </w:r>
            <w:r w:rsidRPr="00CE4820">
              <w:rPr>
                <w:color w:val="222222"/>
                <w:sz w:val="16"/>
                <w:szCs w:val="16"/>
              </w:rPr>
              <w:t>K</w:t>
            </w:r>
            <w:r w:rsidR="00713689">
              <w:rPr>
                <w:color w:val="222222"/>
                <w:sz w:val="16"/>
                <w:szCs w:val="16"/>
                <w:lang w:val="en-US"/>
              </w:rPr>
              <w:t>azuchika</w:t>
            </w:r>
          </w:p>
          <w:p w:rsidR="00661DDB" w:rsidRPr="0021491D" w:rsidRDefault="00661DDB" w:rsidP="00E50440">
            <w:pPr>
              <w:pStyle w:val="a3"/>
              <w:rPr>
                <w:color w:val="222222"/>
              </w:rPr>
            </w:pPr>
            <w:r w:rsidRPr="0021491D">
              <w:rPr>
                <w:color w:val="222222"/>
              </w:rPr>
              <w:t xml:space="preserve"> и др.</w:t>
            </w:r>
          </w:p>
          <w:p w:rsidR="00661DDB" w:rsidRPr="0021491D" w:rsidRDefault="0051542F" w:rsidP="00E50440">
            <w:pPr>
              <w:pStyle w:val="a3"/>
              <w:rPr>
                <w:color w:val="222222"/>
              </w:rPr>
            </w:pPr>
            <w:r>
              <w:rPr>
                <w:color w:val="222222"/>
              </w:rPr>
              <w:t xml:space="preserve">(РСС Technol </w:t>
            </w:r>
            <w:r w:rsidR="00661DDB" w:rsidRPr="0021491D">
              <w:rPr>
                <w:color w:val="222222"/>
              </w:rPr>
              <w:t>К.К. )</w:t>
            </w:r>
            <w:r w:rsidR="00661DDB" w:rsidRPr="0021491D">
              <w:rPr>
                <w:color w:val="222222"/>
              </w:rPr>
              <w:br/>
            </w:r>
          </w:p>
        </w:tc>
      </w:tr>
      <w:tr w:rsidR="00661DD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DD325A" w:rsidRDefault="00E210F4" w:rsidP="00E50440">
            <w:pPr>
              <w:rPr>
                <w:sz w:val="20"/>
                <w:szCs w:val="20"/>
                <w:highlight w:val="yellow"/>
              </w:rPr>
            </w:pPr>
            <w:r w:rsidRPr="00000CE9">
              <w:t>6</w:t>
            </w:r>
            <w:r>
              <w:t>.197</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pPr>
              <w:rPr>
                <w:sz w:val="20"/>
                <w:szCs w:val="20"/>
                <w:lang w:val="uk-UA"/>
              </w:rPr>
            </w:pPr>
            <w:r w:rsidRPr="00417E15">
              <w:rPr>
                <w:lang w:val="uk-UA"/>
              </w:rPr>
              <w:t>Япония</w:t>
            </w:r>
          </w:p>
          <w:p w:rsidR="00661DDB" w:rsidRPr="009279DA" w:rsidRDefault="00661DDB" w:rsidP="00E50440">
            <w:pP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lastRenderedPageBreak/>
              <w:t>Заявка</w:t>
            </w:r>
          </w:p>
          <w:p w:rsidR="00661DDB" w:rsidRPr="00CF601D" w:rsidRDefault="00661DDB" w:rsidP="00E50440">
            <w:pPr>
              <w:rPr>
                <w:color w:val="222222"/>
              </w:rPr>
            </w:pPr>
            <w:r w:rsidRPr="00CF601D">
              <w:rPr>
                <w:rStyle w:val="longtext"/>
                <w:color w:val="222222"/>
              </w:rPr>
              <w:lastRenderedPageBreak/>
              <w:t>0347071 (А) 28.02.91</w:t>
            </w:r>
            <w:r w:rsidRPr="00CF601D">
              <w:rPr>
                <w:color w:val="222222"/>
              </w:rPr>
              <w:br/>
            </w:r>
          </w:p>
        </w:tc>
        <w:tc>
          <w:tcPr>
            <w:tcW w:w="4395" w:type="dxa"/>
            <w:tcBorders>
              <w:top w:val="single" w:sz="4" w:space="0" w:color="auto"/>
              <w:left w:val="single" w:sz="4" w:space="0" w:color="auto"/>
              <w:bottom w:val="single" w:sz="4" w:space="0" w:color="auto"/>
              <w:right w:val="single" w:sz="4" w:space="0" w:color="auto"/>
            </w:tcBorders>
          </w:tcPr>
          <w:p w:rsidR="00661DDB" w:rsidRPr="00E02716" w:rsidRDefault="00661DDB" w:rsidP="00E210F4">
            <w:pPr>
              <w:rPr>
                <w:color w:val="222222"/>
              </w:rPr>
            </w:pPr>
            <w:r w:rsidRPr="00E02716">
              <w:rPr>
                <w:color w:val="222222"/>
              </w:rPr>
              <w:lastRenderedPageBreak/>
              <w:t xml:space="preserve">Способ получения стволовых клеток </w:t>
            </w:r>
            <w:r w:rsidR="00E210F4">
              <w:rPr>
                <w:rStyle w:val="longtext"/>
                <w:color w:val="222222"/>
              </w:rPr>
              <w:lastRenderedPageBreak/>
              <w:t>глициризы</w:t>
            </w:r>
            <w:r w:rsidR="003A5F08">
              <w:rPr>
                <w:rStyle w:val="longtext"/>
                <w:color w:val="222222"/>
              </w:rPr>
              <w:t>- продуцирующего штамм</w:t>
            </w:r>
            <w:r w:rsidRPr="00E02716">
              <w:rPr>
                <w:rStyle w:val="longtext"/>
                <w:color w:val="222222"/>
              </w:rPr>
              <w:t xml:space="preserve"> </w:t>
            </w:r>
            <w:r w:rsidRPr="00E02716">
              <w:rPr>
                <w:color w:val="222222"/>
              </w:rPr>
              <w:t>корня G</w:t>
            </w:r>
            <w:r>
              <w:rPr>
                <w:color w:val="222222"/>
                <w:lang w:val="en-US"/>
              </w:rPr>
              <w:t>lycyrrhiza</w:t>
            </w:r>
            <w:r w:rsidRPr="00677586">
              <w:rPr>
                <w:color w:val="222222"/>
              </w:rPr>
              <w:t xml:space="preserve"> </w:t>
            </w:r>
            <w:r>
              <w:rPr>
                <w:color w:val="222222"/>
                <w:lang w:val="en-US"/>
              </w:rPr>
              <w:t>glabra</w:t>
            </w:r>
            <w:r w:rsidRPr="00677586">
              <w:rPr>
                <w:color w:val="222222"/>
              </w:rPr>
              <w:t xml:space="preserve"> </w:t>
            </w:r>
            <w:r>
              <w:rPr>
                <w:color w:val="222222"/>
                <w:lang w:val="en-US"/>
              </w:rPr>
              <w:t>L</w:t>
            </w:r>
            <w:r w:rsidRPr="00677586">
              <w:rPr>
                <w:color w:val="222222"/>
              </w:rPr>
              <w:t xml:space="preserve">. </w:t>
            </w:r>
            <w:r>
              <w:rPr>
                <w:color w:val="222222"/>
                <w:lang w:val="en-US"/>
              </w:rPr>
              <w:t>var</w:t>
            </w:r>
          </w:p>
        </w:tc>
        <w:tc>
          <w:tcPr>
            <w:tcW w:w="6095" w:type="dxa"/>
            <w:tcBorders>
              <w:top w:val="single" w:sz="4" w:space="0" w:color="auto"/>
              <w:left w:val="single" w:sz="4" w:space="0" w:color="auto"/>
              <w:bottom w:val="single" w:sz="4" w:space="0" w:color="auto"/>
              <w:right w:val="single" w:sz="4" w:space="0" w:color="auto"/>
            </w:tcBorders>
          </w:tcPr>
          <w:p w:rsidR="00661DDB" w:rsidRPr="00DD325A" w:rsidRDefault="00661DDB" w:rsidP="000415EE">
            <w:pPr>
              <w:widowControl w:val="0"/>
              <w:jc w:val="both"/>
              <w:rPr>
                <w:color w:val="222222"/>
              </w:rPr>
            </w:pPr>
            <w:r>
              <w:rPr>
                <w:rStyle w:val="longtext"/>
                <w:rFonts w:ascii="Arial" w:hAnsi="Arial" w:cs="Arial"/>
                <w:color w:val="222222"/>
              </w:rPr>
              <w:lastRenderedPageBreak/>
              <w:t>Д</w:t>
            </w:r>
            <w:r w:rsidRPr="00290574">
              <w:rPr>
                <w:rStyle w:val="longtext"/>
                <w:color w:val="222222"/>
              </w:rPr>
              <w:t>ля включения эффективно производ</w:t>
            </w:r>
            <w:r>
              <w:rPr>
                <w:rStyle w:val="longtext"/>
                <w:color w:val="222222"/>
              </w:rPr>
              <w:t>ство</w:t>
            </w:r>
            <w:r w:rsidRPr="00290574">
              <w:rPr>
                <w:rStyle w:val="longtext"/>
                <w:color w:val="222222"/>
              </w:rPr>
              <w:t xml:space="preserve"> глицирризин</w:t>
            </w:r>
            <w:r>
              <w:rPr>
                <w:rStyle w:val="longtext"/>
                <w:color w:val="222222"/>
              </w:rPr>
              <w:t>а</w:t>
            </w:r>
            <w:r w:rsidRPr="00290574">
              <w:rPr>
                <w:rStyle w:val="longtext"/>
                <w:color w:val="222222"/>
              </w:rPr>
              <w:t xml:space="preserve"> </w:t>
            </w:r>
            <w:r w:rsidRPr="00290574">
              <w:rPr>
                <w:rStyle w:val="longtext"/>
                <w:color w:val="222222"/>
              </w:rPr>
              <w:lastRenderedPageBreak/>
              <w:t>путем пересадки корнев</w:t>
            </w:r>
            <w:r>
              <w:rPr>
                <w:rStyle w:val="longtext"/>
                <w:color w:val="222222"/>
              </w:rPr>
              <w:t>ых</w:t>
            </w:r>
            <w:r w:rsidRPr="00290574">
              <w:rPr>
                <w:rStyle w:val="longtext"/>
                <w:color w:val="222222"/>
              </w:rPr>
              <w:t xml:space="preserve"> стволовы</w:t>
            </w:r>
            <w:r>
              <w:rPr>
                <w:rStyle w:val="longtext"/>
                <w:color w:val="222222"/>
              </w:rPr>
              <w:t>х</w:t>
            </w:r>
            <w:r w:rsidRPr="00290574">
              <w:rPr>
                <w:rStyle w:val="longtext"/>
                <w:color w:val="222222"/>
              </w:rPr>
              <w:t xml:space="preserve"> клет</w:t>
            </w:r>
            <w:r>
              <w:rPr>
                <w:rStyle w:val="longtext"/>
                <w:color w:val="222222"/>
              </w:rPr>
              <w:t>ок</w:t>
            </w:r>
            <w:r w:rsidRPr="00290574">
              <w:rPr>
                <w:rStyle w:val="longtext"/>
                <w:color w:val="222222"/>
              </w:rPr>
              <w:t xml:space="preserve"> солодки Л. вар из ткани культуральной сред</w:t>
            </w:r>
            <w:r>
              <w:rPr>
                <w:rStyle w:val="longtext"/>
                <w:color w:val="222222"/>
              </w:rPr>
              <w:t>ы</w:t>
            </w:r>
            <w:r w:rsidRPr="00290574">
              <w:rPr>
                <w:rStyle w:val="longtext"/>
                <w:color w:val="222222"/>
              </w:rPr>
              <w:t xml:space="preserve"> растений в любой другой среде измени</w:t>
            </w:r>
            <w:r w:rsidR="000415EE">
              <w:rPr>
                <w:rStyle w:val="longtext"/>
                <w:color w:val="222222"/>
              </w:rPr>
              <w:t>ть</w:t>
            </w:r>
            <w:r w:rsidRPr="00290574">
              <w:rPr>
                <w:rStyle w:val="longtext"/>
                <w:color w:val="222222"/>
              </w:rPr>
              <w:t xml:space="preserve"> в конц</w:t>
            </w:r>
            <w:r>
              <w:rPr>
                <w:rStyle w:val="longtext"/>
                <w:color w:val="222222"/>
              </w:rPr>
              <w:t>ентрации гормона роста растений</w:t>
            </w:r>
            <w:r w:rsidRPr="00290574">
              <w:rPr>
                <w:rStyle w:val="longtext"/>
                <w:color w:val="222222"/>
              </w:rPr>
              <w:t>, чтобы дать химическому воздействию на клетки-</w:t>
            </w:r>
            <w:r w:rsidRPr="00290574">
              <w:rPr>
                <w:rStyle w:val="10"/>
                <w:color w:val="222222"/>
              </w:rPr>
              <w:t xml:space="preserve"> </w:t>
            </w:r>
            <w:r w:rsidRPr="00290574">
              <w:rPr>
                <w:rStyle w:val="longtext"/>
                <w:color w:val="222222"/>
              </w:rPr>
              <w:t>ауксина , такие как 2,4-D, цитокинина , таких как бензиладенина и т.д., добавляют к среде, такой как среда MS , содержащей большое количество неорганической соли, такой как NH</w:t>
            </w:r>
            <w:r w:rsidRPr="003C08D2">
              <w:rPr>
                <w:rStyle w:val="longtext"/>
                <w:color w:val="222222"/>
                <w:vertAlign w:val="subscript"/>
              </w:rPr>
              <w:t>4</w:t>
            </w:r>
            <w:r w:rsidRPr="00290574">
              <w:rPr>
                <w:rStyle w:val="longtext"/>
                <w:color w:val="222222"/>
              </w:rPr>
              <w:t>NO</w:t>
            </w:r>
            <w:r w:rsidRPr="003C08D2">
              <w:rPr>
                <w:rStyle w:val="longtext"/>
                <w:color w:val="222222"/>
                <w:vertAlign w:val="subscript"/>
              </w:rPr>
              <w:t>3</w:t>
            </w:r>
            <w:r w:rsidRPr="00290574">
              <w:rPr>
                <w:rStyle w:val="longtext"/>
                <w:color w:val="222222"/>
              </w:rPr>
              <w:t xml:space="preserve"> , тонкой количеством неорганической соли, такой как FeSO</w:t>
            </w:r>
            <w:r w:rsidRPr="003C08D2">
              <w:rPr>
                <w:rStyle w:val="longtext"/>
                <w:color w:val="222222"/>
                <w:vertAlign w:val="subscript"/>
              </w:rPr>
              <w:t>4</w:t>
            </w:r>
            <w:r w:rsidRPr="00290574">
              <w:rPr>
                <w:rStyle w:val="longtext"/>
                <w:color w:val="222222"/>
              </w:rPr>
              <w:t xml:space="preserve"> , органические питательные вещества, такие ка</w:t>
            </w:r>
            <w:r>
              <w:rPr>
                <w:rStyle w:val="longtext"/>
                <w:color w:val="222222"/>
              </w:rPr>
              <w:t>к витамины и источника углерода, такие как сахароза</w:t>
            </w:r>
            <w:r w:rsidRPr="00290574">
              <w:rPr>
                <w:rStyle w:val="longtext"/>
                <w:color w:val="222222"/>
              </w:rPr>
              <w:t>, а также корнев</w:t>
            </w:r>
            <w:r>
              <w:rPr>
                <w:rStyle w:val="longtext"/>
                <w:color w:val="222222"/>
              </w:rPr>
              <w:t>ых</w:t>
            </w:r>
            <w:r w:rsidRPr="00290574">
              <w:rPr>
                <w:rStyle w:val="longtext"/>
                <w:color w:val="222222"/>
              </w:rPr>
              <w:t xml:space="preserve"> стволовых клеток из солодки L. вар культивируют в подготовленную среду</w:t>
            </w:r>
          </w:p>
        </w:tc>
        <w:tc>
          <w:tcPr>
            <w:tcW w:w="2155" w:type="dxa"/>
            <w:tcBorders>
              <w:top w:val="single" w:sz="4" w:space="0" w:color="auto"/>
              <w:left w:val="single" w:sz="4" w:space="0" w:color="auto"/>
              <w:bottom w:val="single" w:sz="4" w:space="0" w:color="auto"/>
              <w:right w:val="single" w:sz="4" w:space="0" w:color="auto"/>
            </w:tcBorders>
          </w:tcPr>
          <w:p w:rsidR="00661DDB" w:rsidRPr="0021491D" w:rsidRDefault="00661DDB" w:rsidP="00E50440">
            <w:pPr>
              <w:pStyle w:val="a3"/>
              <w:rPr>
                <w:rStyle w:val="longtext"/>
                <w:color w:val="222222"/>
              </w:rPr>
            </w:pPr>
            <w:r w:rsidRPr="0021491D">
              <w:rPr>
                <w:rStyle w:val="longtext"/>
                <w:color w:val="222222"/>
              </w:rPr>
              <w:lastRenderedPageBreak/>
              <w:t>H</w:t>
            </w:r>
            <w:r w:rsidR="00713689">
              <w:rPr>
                <w:rStyle w:val="longtext"/>
                <w:color w:val="222222"/>
                <w:lang w:val="en-US"/>
              </w:rPr>
              <w:t>imi</w:t>
            </w:r>
            <w:r w:rsidRPr="0021491D">
              <w:rPr>
                <w:rStyle w:val="longtext"/>
                <w:color w:val="222222"/>
              </w:rPr>
              <w:t xml:space="preserve"> Макико и др</w:t>
            </w:r>
          </w:p>
          <w:p w:rsidR="00661DDB" w:rsidRPr="00DD325A" w:rsidRDefault="00713689" w:rsidP="00713689">
            <w:pPr>
              <w:pStyle w:val="a3"/>
              <w:rPr>
                <w:rFonts w:ascii="Arial" w:hAnsi="Arial" w:cs="Arial"/>
                <w:color w:val="222222"/>
              </w:rPr>
            </w:pPr>
            <w:r>
              <w:rPr>
                <w:color w:val="222222"/>
              </w:rPr>
              <w:lastRenderedPageBreak/>
              <w:t>(B</w:t>
            </w:r>
            <w:r>
              <w:rPr>
                <w:color w:val="222222"/>
                <w:lang w:val="en-US"/>
              </w:rPr>
              <w:t>abcock</w:t>
            </w:r>
            <w:r>
              <w:rPr>
                <w:color w:val="222222"/>
              </w:rPr>
              <w:t xml:space="preserve"> </w:t>
            </w:r>
            <w:r w:rsidRPr="00713689">
              <w:rPr>
                <w:color w:val="222222"/>
              </w:rPr>
              <w:t xml:space="preserve"> </w:t>
            </w:r>
            <w:r>
              <w:rPr>
                <w:color w:val="222222"/>
              </w:rPr>
              <w:t>H</w:t>
            </w:r>
            <w:r>
              <w:rPr>
                <w:color w:val="222222"/>
                <w:lang w:val="en-US"/>
              </w:rPr>
              <w:t>itachi</w:t>
            </w:r>
            <w:r>
              <w:rPr>
                <w:color w:val="222222"/>
              </w:rPr>
              <w:t xml:space="preserve"> К.К.</w:t>
            </w:r>
            <w:r w:rsidRPr="0021491D">
              <w:rPr>
                <w:color w:val="222222"/>
              </w:rPr>
              <w:t>)</w:t>
            </w:r>
            <w:r w:rsidR="00661DDB">
              <w:rPr>
                <w:rFonts w:ascii="Arial" w:hAnsi="Arial" w:cs="Arial"/>
                <w:color w:val="222222"/>
              </w:rPr>
              <w:br/>
            </w:r>
          </w:p>
        </w:tc>
      </w:tr>
      <w:tr w:rsidR="00661DD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DD325A" w:rsidRDefault="00E210F4" w:rsidP="00E50440">
            <w:pPr>
              <w:rPr>
                <w:sz w:val="20"/>
                <w:szCs w:val="20"/>
                <w:highlight w:val="yellow"/>
              </w:rPr>
            </w:pPr>
            <w:r w:rsidRPr="00000CE9">
              <w:lastRenderedPageBreak/>
              <w:t>6</w:t>
            </w:r>
            <w:r>
              <w:t>.198</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r w:rsidRPr="00F51889">
              <w:rPr>
                <w:lang w:val="uk-UA"/>
              </w:rPr>
              <w:t>Япония</w:t>
            </w: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Default="00661DDB" w:rsidP="00E50440">
            <w:r>
              <w:t>0347072 </w:t>
            </w:r>
          </w:p>
          <w:p w:rsidR="00661DDB" w:rsidRPr="00DD325A" w:rsidRDefault="00661DDB" w:rsidP="00E50440">
            <w:pPr>
              <w:rPr>
                <w:rFonts w:ascii="Arial" w:hAnsi="Arial" w:cs="Arial"/>
                <w:color w:val="222222"/>
              </w:rPr>
            </w:pPr>
            <w:r>
              <w:t xml:space="preserve">(A) </w:t>
            </w:r>
            <w:r>
              <w:br/>
              <w:t>28.02.91</w:t>
            </w:r>
          </w:p>
        </w:tc>
        <w:tc>
          <w:tcPr>
            <w:tcW w:w="4395" w:type="dxa"/>
            <w:tcBorders>
              <w:top w:val="single" w:sz="4" w:space="0" w:color="auto"/>
              <w:left w:val="single" w:sz="4" w:space="0" w:color="auto"/>
              <w:bottom w:val="single" w:sz="4" w:space="0" w:color="auto"/>
              <w:right w:val="single" w:sz="4" w:space="0" w:color="auto"/>
            </w:tcBorders>
          </w:tcPr>
          <w:p w:rsidR="00661DDB" w:rsidRPr="00DD325A" w:rsidRDefault="00661DDB" w:rsidP="00E50440">
            <w:pPr>
              <w:rPr>
                <w:color w:val="222222"/>
              </w:rPr>
            </w:pPr>
            <w:r>
              <w:rPr>
                <w:color w:val="222222"/>
              </w:rPr>
              <w:t>То же</w:t>
            </w:r>
          </w:p>
        </w:tc>
        <w:tc>
          <w:tcPr>
            <w:tcW w:w="6095" w:type="dxa"/>
            <w:tcBorders>
              <w:top w:val="single" w:sz="4" w:space="0" w:color="auto"/>
              <w:left w:val="single" w:sz="4" w:space="0" w:color="auto"/>
              <w:bottom w:val="single" w:sz="4" w:space="0" w:color="auto"/>
              <w:right w:val="single" w:sz="4" w:space="0" w:color="auto"/>
            </w:tcBorders>
          </w:tcPr>
          <w:p w:rsidR="00661DDB" w:rsidRPr="00813C3A" w:rsidRDefault="00661DDB" w:rsidP="00E50440">
            <w:pPr>
              <w:widowControl w:val="0"/>
              <w:jc w:val="both"/>
              <w:rPr>
                <w:color w:val="222222"/>
              </w:rPr>
            </w:pPr>
            <w:r>
              <w:rPr>
                <w:rStyle w:val="longtext"/>
                <w:color w:val="222222"/>
              </w:rPr>
              <w:t>С</w:t>
            </w:r>
            <w:r w:rsidRPr="00813C3A">
              <w:rPr>
                <w:rStyle w:val="longtext"/>
                <w:color w:val="222222"/>
              </w:rPr>
              <w:t>тволовые клетки</w:t>
            </w:r>
            <w:r>
              <w:rPr>
                <w:rStyle w:val="longtext"/>
                <w:color w:val="222222"/>
              </w:rPr>
              <w:t xml:space="preserve"> корня </w:t>
            </w:r>
            <w:r w:rsidRPr="00813C3A">
              <w:rPr>
                <w:rStyle w:val="longtext"/>
                <w:color w:val="222222"/>
              </w:rPr>
              <w:t xml:space="preserve"> солодки L. вар культивируют в среде примерно 20-25 deg.C пересаживают в среду под среде предпочтительно 0-5 deg.C , способствуя тем самым производство глицирризин</w:t>
            </w:r>
            <w:r>
              <w:rPr>
                <w:rStyle w:val="longtext"/>
                <w:color w:val="222222"/>
              </w:rPr>
              <w:t>а</w:t>
            </w:r>
            <w:r w:rsidR="00565AB1">
              <w:rPr>
                <w:rStyle w:val="longtext"/>
                <w:color w:val="222222"/>
              </w:rPr>
              <w:t>.</w:t>
            </w:r>
            <w:r w:rsidRPr="00813C3A">
              <w:rPr>
                <w:rStyle w:val="longtext"/>
                <w:color w:val="222222"/>
              </w:rPr>
              <w:t xml:space="preserve"> Клетки солодки L. вар культивируют в среде, содержащей неорганический питательный элемент, такой как NH</w:t>
            </w:r>
            <w:r w:rsidRPr="003C08D2">
              <w:rPr>
                <w:rStyle w:val="longtext"/>
                <w:color w:val="222222"/>
                <w:vertAlign w:val="subscript"/>
              </w:rPr>
              <w:t>4</w:t>
            </w:r>
            <w:r w:rsidRPr="00813C3A">
              <w:rPr>
                <w:rStyle w:val="longtext"/>
                <w:color w:val="222222"/>
              </w:rPr>
              <w:t>NO</w:t>
            </w:r>
            <w:r w:rsidRPr="003C08D2">
              <w:rPr>
                <w:rStyle w:val="longtext"/>
                <w:color w:val="222222"/>
                <w:vertAlign w:val="subscript"/>
              </w:rPr>
              <w:t>3</w:t>
            </w:r>
            <w:r w:rsidRPr="00813C3A">
              <w:rPr>
                <w:rStyle w:val="longtext"/>
                <w:color w:val="222222"/>
              </w:rPr>
              <w:t xml:space="preserve"> , органические питательные элементы, такие </w:t>
            </w:r>
            <w:r w:rsidR="00565AB1">
              <w:rPr>
                <w:rStyle w:val="longtext"/>
                <w:color w:val="222222"/>
              </w:rPr>
              <w:t>как витамины, источник углерода, такой как сахароза и гормона</w:t>
            </w:r>
            <w:r w:rsidRPr="00813C3A">
              <w:rPr>
                <w:rStyle w:val="longtext"/>
                <w:color w:val="222222"/>
              </w:rPr>
              <w:t>, такого как 2,4-D или бензиладенина</w:t>
            </w:r>
          </w:p>
        </w:tc>
        <w:tc>
          <w:tcPr>
            <w:tcW w:w="2155" w:type="dxa"/>
            <w:tcBorders>
              <w:top w:val="single" w:sz="4" w:space="0" w:color="auto"/>
              <w:left w:val="single" w:sz="4" w:space="0" w:color="auto"/>
              <w:bottom w:val="single" w:sz="4" w:space="0" w:color="auto"/>
              <w:right w:val="single" w:sz="4" w:space="0" w:color="auto"/>
            </w:tcBorders>
          </w:tcPr>
          <w:p w:rsidR="00661DDB" w:rsidRPr="0051542F" w:rsidRDefault="00661DDB" w:rsidP="00E50440">
            <w:pPr>
              <w:pStyle w:val="a3"/>
              <w:rPr>
                <w:color w:val="222222"/>
              </w:rPr>
            </w:pPr>
            <w:r w:rsidRPr="0051542F">
              <w:rPr>
                <w:color w:val="222222"/>
              </w:rPr>
              <w:t>То же</w:t>
            </w:r>
          </w:p>
        </w:tc>
      </w:tr>
      <w:tr w:rsidR="00661DD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945AB6" w:rsidRDefault="00E210F4" w:rsidP="00E50440">
            <w:pPr>
              <w:rPr>
                <w:sz w:val="20"/>
                <w:szCs w:val="20"/>
                <w:highlight w:val="yellow"/>
              </w:rPr>
            </w:pPr>
            <w:r w:rsidRPr="00000CE9">
              <w:t>6</w:t>
            </w:r>
            <w:r>
              <w:t>.199</w:t>
            </w:r>
          </w:p>
        </w:tc>
        <w:tc>
          <w:tcPr>
            <w:tcW w:w="1134" w:type="dxa"/>
            <w:tcBorders>
              <w:top w:val="single" w:sz="4" w:space="0" w:color="auto"/>
              <w:left w:val="single" w:sz="4" w:space="0" w:color="auto"/>
              <w:bottom w:val="single" w:sz="4" w:space="0" w:color="auto"/>
              <w:right w:val="single" w:sz="4" w:space="0" w:color="auto"/>
            </w:tcBorders>
          </w:tcPr>
          <w:p w:rsidR="00661DDB" w:rsidRPr="009279DA" w:rsidRDefault="00661DDB" w:rsidP="00E50440">
            <w:pPr>
              <w:rPr>
                <w:sz w:val="20"/>
                <w:szCs w:val="20"/>
                <w:lang w:val="uk-UA"/>
              </w:rPr>
            </w:pPr>
            <w:r w:rsidRPr="00417E15">
              <w:rPr>
                <w:lang w:val="uk-UA"/>
              </w:rPr>
              <w:t>Япония</w:t>
            </w: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Pr="00066640" w:rsidRDefault="00661DDB" w:rsidP="00E50440">
            <w:pPr>
              <w:rPr>
                <w:color w:val="222222"/>
              </w:rPr>
            </w:pPr>
            <w:r w:rsidRPr="00066640">
              <w:rPr>
                <w:color w:val="222222"/>
              </w:rPr>
              <w:t>04166096 (А) 11.06.92</w:t>
            </w:r>
            <w:r w:rsidRPr="00066640">
              <w:rPr>
                <w:color w:val="222222"/>
              </w:rPr>
              <w:br/>
            </w:r>
          </w:p>
        </w:tc>
        <w:tc>
          <w:tcPr>
            <w:tcW w:w="4395" w:type="dxa"/>
            <w:tcBorders>
              <w:top w:val="single" w:sz="4" w:space="0" w:color="auto"/>
              <w:left w:val="single" w:sz="4" w:space="0" w:color="auto"/>
              <w:bottom w:val="single" w:sz="4" w:space="0" w:color="auto"/>
              <w:right w:val="single" w:sz="4" w:space="0" w:color="auto"/>
            </w:tcBorders>
          </w:tcPr>
          <w:p w:rsidR="00661DDB" w:rsidRPr="00380F70" w:rsidRDefault="00661DDB" w:rsidP="00E50440">
            <w:pPr>
              <w:rPr>
                <w:color w:val="222222"/>
              </w:rPr>
            </w:pPr>
            <w:r w:rsidRPr="00380F70">
              <w:rPr>
                <w:color w:val="222222"/>
              </w:rPr>
              <w:t>П</w:t>
            </w:r>
            <w:r>
              <w:rPr>
                <w:color w:val="222222"/>
              </w:rPr>
              <w:t xml:space="preserve">роизводство глицирризина </w:t>
            </w:r>
            <w:r w:rsidR="00E210F4">
              <w:rPr>
                <w:color w:val="222222"/>
              </w:rPr>
              <w:t xml:space="preserve">(солодки) </w:t>
            </w:r>
            <w:r>
              <w:rPr>
                <w:color w:val="222222"/>
              </w:rPr>
              <w:t xml:space="preserve">из клеток корня </w:t>
            </w:r>
            <w:r w:rsidRPr="00380F70">
              <w:rPr>
                <w:color w:val="222222"/>
              </w:rPr>
              <w:t xml:space="preserve">Glycyrrhizae </w:t>
            </w:r>
            <w:r w:rsidRPr="00380F70">
              <w:rPr>
                <w:color w:val="222222"/>
              </w:rPr>
              <w:br/>
            </w:r>
          </w:p>
        </w:tc>
        <w:tc>
          <w:tcPr>
            <w:tcW w:w="6095" w:type="dxa"/>
            <w:tcBorders>
              <w:top w:val="single" w:sz="4" w:space="0" w:color="auto"/>
              <w:left w:val="single" w:sz="4" w:space="0" w:color="auto"/>
              <w:bottom w:val="single" w:sz="4" w:space="0" w:color="auto"/>
              <w:right w:val="single" w:sz="4" w:space="0" w:color="auto"/>
            </w:tcBorders>
          </w:tcPr>
          <w:p w:rsidR="00661DDB" w:rsidRPr="00380F70" w:rsidRDefault="00661DDB" w:rsidP="00E50440">
            <w:pPr>
              <w:widowControl w:val="0"/>
              <w:jc w:val="both"/>
              <w:rPr>
                <w:color w:val="222222"/>
              </w:rPr>
            </w:pPr>
            <w:r>
              <w:rPr>
                <w:color w:val="222222"/>
              </w:rPr>
              <w:t>Э</w:t>
            </w:r>
            <w:r w:rsidRPr="00380F70">
              <w:rPr>
                <w:color w:val="222222"/>
              </w:rPr>
              <w:t>ффективно размножа</w:t>
            </w:r>
            <w:r>
              <w:rPr>
                <w:color w:val="222222"/>
              </w:rPr>
              <w:t>ется штамм</w:t>
            </w:r>
            <w:r w:rsidRPr="00380F70">
              <w:rPr>
                <w:color w:val="222222"/>
              </w:rPr>
              <w:t>, имеющий высокий выход глицирризин</w:t>
            </w:r>
            <w:r>
              <w:rPr>
                <w:color w:val="222222"/>
              </w:rPr>
              <w:t>а</w:t>
            </w:r>
            <w:r w:rsidRPr="00380F70">
              <w:rPr>
                <w:color w:val="222222"/>
              </w:rPr>
              <w:t xml:space="preserve"> и производить объективн</w:t>
            </w:r>
            <w:r>
              <w:rPr>
                <w:color w:val="222222"/>
              </w:rPr>
              <w:t>о</w:t>
            </w:r>
            <w:r w:rsidRPr="00380F70">
              <w:rPr>
                <w:color w:val="222222"/>
              </w:rPr>
              <w:t xml:space="preserve"> глицирризин в больших количествах</w:t>
            </w:r>
            <w:r>
              <w:rPr>
                <w:color w:val="222222"/>
              </w:rPr>
              <w:t xml:space="preserve"> можно </w:t>
            </w:r>
            <w:r w:rsidRPr="00380F70">
              <w:rPr>
                <w:color w:val="222222"/>
              </w:rPr>
              <w:t xml:space="preserve"> путем базисн</w:t>
            </w:r>
            <w:r>
              <w:rPr>
                <w:color w:val="222222"/>
              </w:rPr>
              <w:t>ого</w:t>
            </w:r>
            <w:r w:rsidRPr="00380F70">
              <w:rPr>
                <w:color w:val="222222"/>
              </w:rPr>
              <w:t xml:space="preserve"> </w:t>
            </w:r>
            <w:r>
              <w:rPr>
                <w:color w:val="222222"/>
              </w:rPr>
              <w:t>культивирования</w:t>
            </w:r>
            <w:r w:rsidR="0052432B">
              <w:rPr>
                <w:color w:val="222222"/>
              </w:rPr>
              <w:t>.</w:t>
            </w:r>
            <w:r>
              <w:rPr>
                <w:color w:val="222222"/>
              </w:rPr>
              <w:t xml:space="preserve"> </w:t>
            </w:r>
            <w:r w:rsidRPr="00380F70">
              <w:rPr>
                <w:color w:val="222222"/>
              </w:rPr>
              <w:t xml:space="preserve"> </w:t>
            </w:r>
            <w:r>
              <w:rPr>
                <w:color w:val="222222"/>
              </w:rPr>
              <w:t>К</w:t>
            </w:r>
            <w:r w:rsidRPr="00380F70">
              <w:rPr>
                <w:color w:val="222222"/>
              </w:rPr>
              <w:t>летки культивируют в Glychyrrhizae окружности низкотемпературной при температуре выше, чем</w:t>
            </w:r>
            <w:r w:rsidR="0052432B">
              <w:rPr>
                <w:color w:val="222222"/>
              </w:rPr>
              <w:t xml:space="preserve"> в</w:t>
            </w:r>
            <w:r w:rsidRPr="00380F70">
              <w:rPr>
                <w:color w:val="222222"/>
              </w:rPr>
              <w:t xml:space="preserve"> вы</w:t>
            </w:r>
            <w:r>
              <w:rPr>
                <w:color w:val="222222"/>
              </w:rPr>
              <w:t>шеупомянутой низкой температуре</w:t>
            </w:r>
          </w:p>
        </w:tc>
        <w:tc>
          <w:tcPr>
            <w:tcW w:w="2155" w:type="dxa"/>
            <w:tcBorders>
              <w:top w:val="single" w:sz="4" w:space="0" w:color="auto"/>
              <w:left w:val="single" w:sz="4" w:space="0" w:color="auto"/>
              <w:bottom w:val="single" w:sz="4" w:space="0" w:color="auto"/>
              <w:right w:val="single" w:sz="4" w:space="0" w:color="auto"/>
            </w:tcBorders>
          </w:tcPr>
          <w:p w:rsidR="00661DDB" w:rsidRPr="0021491D" w:rsidRDefault="00661DDB" w:rsidP="00E50440">
            <w:pPr>
              <w:pStyle w:val="a3"/>
              <w:rPr>
                <w:color w:val="222222"/>
              </w:rPr>
            </w:pPr>
            <w:r w:rsidRPr="0021491D">
              <w:rPr>
                <w:color w:val="222222"/>
              </w:rPr>
              <w:t>Хими М. и др.</w:t>
            </w:r>
          </w:p>
          <w:p w:rsidR="00661DDB" w:rsidRPr="00380F70" w:rsidRDefault="00713689" w:rsidP="00713689">
            <w:pPr>
              <w:pStyle w:val="a3"/>
              <w:rPr>
                <w:rFonts w:ascii="Arial" w:hAnsi="Arial" w:cs="Arial"/>
                <w:color w:val="222222"/>
              </w:rPr>
            </w:pPr>
            <w:r>
              <w:rPr>
                <w:color w:val="222222"/>
              </w:rPr>
              <w:t>(B</w:t>
            </w:r>
            <w:r>
              <w:rPr>
                <w:color w:val="222222"/>
                <w:lang w:val="en-US"/>
              </w:rPr>
              <w:t>abcock</w:t>
            </w:r>
            <w:r>
              <w:rPr>
                <w:color w:val="222222"/>
              </w:rPr>
              <w:t xml:space="preserve"> H</w:t>
            </w:r>
            <w:r>
              <w:rPr>
                <w:color w:val="222222"/>
                <w:lang w:val="en-US"/>
              </w:rPr>
              <w:t>itachi</w:t>
            </w:r>
            <w:r>
              <w:rPr>
                <w:color w:val="222222"/>
              </w:rPr>
              <w:t xml:space="preserve"> К.К.</w:t>
            </w:r>
            <w:r w:rsidRPr="0021491D">
              <w:rPr>
                <w:color w:val="222222"/>
              </w:rPr>
              <w:t>)</w:t>
            </w:r>
            <w:r w:rsidR="00661DDB">
              <w:rPr>
                <w:rFonts w:ascii="Arial" w:hAnsi="Arial" w:cs="Arial"/>
                <w:color w:val="222222"/>
              </w:rPr>
              <w:br/>
            </w:r>
          </w:p>
        </w:tc>
      </w:tr>
      <w:tr w:rsidR="00661DD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BC62CA" w:rsidRDefault="00E210F4" w:rsidP="00E50440">
            <w:pPr>
              <w:rPr>
                <w:sz w:val="20"/>
                <w:szCs w:val="20"/>
                <w:highlight w:val="yellow"/>
              </w:rPr>
            </w:pPr>
            <w:r w:rsidRPr="00000CE9">
              <w:t>6</w:t>
            </w:r>
            <w:r>
              <w:t>.200</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pPr>
              <w:rPr>
                <w:sz w:val="20"/>
                <w:szCs w:val="20"/>
                <w:lang w:val="uk-UA"/>
              </w:rPr>
            </w:pPr>
            <w:r w:rsidRPr="00417E15">
              <w:rPr>
                <w:lang w:val="uk-UA"/>
              </w:rPr>
              <w:t>Япония</w:t>
            </w:r>
          </w:p>
          <w:p w:rsidR="00661DDB" w:rsidRPr="009279DA" w:rsidRDefault="00661DDB" w:rsidP="00E50440">
            <w:pP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Pr="00677586" w:rsidRDefault="00661DDB" w:rsidP="00E50440">
            <w:pPr>
              <w:rPr>
                <w:color w:val="222222"/>
              </w:rPr>
            </w:pPr>
            <w:r w:rsidRPr="00245852">
              <w:rPr>
                <w:color w:val="222222"/>
              </w:rPr>
              <w:t>06205618 (А) 26.07.94</w:t>
            </w:r>
            <w:r w:rsidRPr="00245852">
              <w:rPr>
                <w:color w:val="222222"/>
              </w:rPr>
              <w:br/>
            </w:r>
          </w:p>
        </w:tc>
        <w:tc>
          <w:tcPr>
            <w:tcW w:w="4395" w:type="dxa"/>
            <w:tcBorders>
              <w:top w:val="single" w:sz="4" w:space="0" w:color="auto"/>
              <w:left w:val="single" w:sz="4" w:space="0" w:color="auto"/>
              <w:bottom w:val="single" w:sz="4" w:space="0" w:color="auto"/>
              <w:right w:val="single" w:sz="4" w:space="0" w:color="auto"/>
            </w:tcBorders>
          </w:tcPr>
          <w:p w:rsidR="00661DDB" w:rsidRPr="00677586" w:rsidRDefault="00661DDB" w:rsidP="00E50440">
            <w:pPr>
              <w:rPr>
                <w:color w:val="222222"/>
              </w:rPr>
            </w:pPr>
            <w:r w:rsidRPr="00BC62CA">
              <w:rPr>
                <w:color w:val="222222"/>
              </w:rPr>
              <w:t>М</w:t>
            </w:r>
            <w:r>
              <w:rPr>
                <w:color w:val="222222"/>
              </w:rPr>
              <w:t>етод повышения</w:t>
            </w:r>
            <w:r w:rsidRPr="00677586">
              <w:rPr>
                <w:color w:val="222222"/>
              </w:rPr>
              <w:t xml:space="preserve"> </w:t>
            </w:r>
            <w:r w:rsidR="009C0920">
              <w:rPr>
                <w:color w:val="222222"/>
              </w:rPr>
              <w:t xml:space="preserve">роста </w:t>
            </w:r>
            <w:r>
              <w:rPr>
                <w:color w:val="222222"/>
              </w:rPr>
              <w:t xml:space="preserve">растения </w:t>
            </w:r>
            <w:r w:rsidRPr="00BC62CA">
              <w:rPr>
                <w:color w:val="222222"/>
              </w:rPr>
              <w:t>солодки</w:t>
            </w:r>
            <w:r w:rsidRPr="00677586">
              <w:rPr>
                <w:color w:val="222222"/>
              </w:rPr>
              <w:t xml:space="preserve"> </w:t>
            </w:r>
          </w:p>
        </w:tc>
        <w:tc>
          <w:tcPr>
            <w:tcW w:w="6095" w:type="dxa"/>
            <w:tcBorders>
              <w:top w:val="single" w:sz="4" w:space="0" w:color="auto"/>
              <w:left w:val="single" w:sz="4" w:space="0" w:color="auto"/>
              <w:bottom w:val="single" w:sz="4" w:space="0" w:color="auto"/>
              <w:right w:val="single" w:sz="4" w:space="0" w:color="auto"/>
            </w:tcBorders>
          </w:tcPr>
          <w:p w:rsidR="00661DDB" w:rsidRPr="00BC62CA" w:rsidRDefault="00661DDB" w:rsidP="0052432B">
            <w:pPr>
              <w:widowControl w:val="0"/>
              <w:jc w:val="both"/>
              <w:rPr>
                <w:color w:val="222222"/>
              </w:rPr>
            </w:pPr>
            <w:r>
              <w:rPr>
                <w:color w:val="222222"/>
              </w:rPr>
              <w:t>С</w:t>
            </w:r>
            <w:r w:rsidRPr="00BC62CA">
              <w:rPr>
                <w:color w:val="222222"/>
              </w:rPr>
              <w:t>олодка введен в nutriculture использованием культуральной жидкости рН 3,5-4 и / или культуральной жидкости &lt; = 0,5 в соотношении нитрата азота в аммиак- азот. С помощью этого метода, корень этого растения значительно вырос и содержание глицирризин</w:t>
            </w:r>
            <w:r>
              <w:rPr>
                <w:color w:val="222222"/>
              </w:rPr>
              <w:t>а</w:t>
            </w:r>
            <w:r w:rsidRPr="00BC62CA">
              <w:rPr>
                <w:color w:val="222222"/>
              </w:rPr>
              <w:t xml:space="preserve"> </w:t>
            </w:r>
            <w:r w:rsidRPr="00BC62CA">
              <w:rPr>
                <w:color w:val="222222"/>
              </w:rPr>
              <w:lastRenderedPageBreak/>
              <w:t>увеличивается</w:t>
            </w:r>
          </w:p>
        </w:tc>
        <w:tc>
          <w:tcPr>
            <w:tcW w:w="2155" w:type="dxa"/>
            <w:tcBorders>
              <w:top w:val="single" w:sz="4" w:space="0" w:color="auto"/>
              <w:left w:val="single" w:sz="4" w:space="0" w:color="auto"/>
              <w:bottom w:val="single" w:sz="4" w:space="0" w:color="auto"/>
              <w:right w:val="single" w:sz="4" w:space="0" w:color="auto"/>
            </w:tcBorders>
          </w:tcPr>
          <w:p w:rsidR="00661DDB" w:rsidRPr="0021491D" w:rsidRDefault="00661DDB" w:rsidP="00E50440">
            <w:pPr>
              <w:pStyle w:val="a3"/>
              <w:rPr>
                <w:color w:val="222222"/>
              </w:rPr>
            </w:pPr>
            <w:r w:rsidRPr="0021491D">
              <w:rPr>
                <w:color w:val="222222"/>
              </w:rPr>
              <w:lastRenderedPageBreak/>
              <w:t>Фуджи Акира</w:t>
            </w:r>
          </w:p>
          <w:p w:rsidR="00661DDB" w:rsidRPr="0021491D" w:rsidRDefault="00661DDB" w:rsidP="00E50440">
            <w:pPr>
              <w:pStyle w:val="a3"/>
              <w:rPr>
                <w:color w:val="222222"/>
              </w:rPr>
            </w:pPr>
            <w:r w:rsidRPr="0021491D">
              <w:rPr>
                <w:color w:val="222222"/>
              </w:rPr>
              <w:t>W</w:t>
            </w:r>
            <w:r w:rsidR="00713689">
              <w:rPr>
                <w:color w:val="222222"/>
                <w:lang w:val="en-US"/>
              </w:rPr>
              <w:t>atanabe</w:t>
            </w:r>
            <w:r w:rsidRPr="0021491D">
              <w:rPr>
                <w:color w:val="222222"/>
              </w:rPr>
              <w:t xml:space="preserve"> Хитоси</w:t>
            </w:r>
          </w:p>
          <w:p w:rsidR="000720CB" w:rsidRPr="008C1CA6" w:rsidRDefault="00661DDB" w:rsidP="00E50440">
            <w:pPr>
              <w:pStyle w:val="a3"/>
              <w:rPr>
                <w:color w:val="222222"/>
              </w:rPr>
            </w:pPr>
            <w:r w:rsidRPr="0021491D">
              <w:rPr>
                <w:color w:val="222222"/>
              </w:rPr>
              <w:t>(Takeda Х</w:t>
            </w:r>
            <w:r w:rsidR="00713689">
              <w:rPr>
                <w:color w:val="222222"/>
              </w:rPr>
              <w:t>им</w:t>
            </w:r>
            <w:r w:rsidRPr="0021491D">
              <w:rPr>
                <w:color w:val="222222"/>
              </w:rPr>
              <w:t xml:space="preserve"> I</w:t>
            </w:r>
            <w:r w:rsidR="00713689">
              <w:rPr>
                <w:color w:val="222222"/>
                <w:lang w:val="en-US"/>
              </w:rPr>
              <w:t>nd</w:t>
            </w:r>
          </w:p>
          <w:p w:rsidR="00661DDB" w:rsidRPr="002B1C05" w:rsidRDefault="00661DDB" w:rsidP="00E50440">
            <w:pPr>
              <w:pStyle w:val="a3"/>
              <w:rPr>
                <w:rFonts w:ascii="Arial" w:hAnsi="Arial" w:cs="Arial"/>
                <w:color w:val="222222"/>
              </w:rPr>
            </w:pPr>
            <w:r w:rsidRPr="0021491D">
              <w:rPr>
                <w:color w:val="222222"/>
              </w:rPr>
              <w:t xml:space="preserve"> ООО )</w:t>
            </w:r>
            <w:r>
              <w:rPr>
                <w:rFonts w:ascii="Arial" w:hAnsi="Arial" w:cs="Arial"/>
                <w:color w:val="222222"/>
              </w:rPr>
              <w:br/>
            </w:r>
          </w:p>
        </w:tc>
      </w:tr>
      <w:tr w:rsidR="00661DDB" w:rsidRPr="00485782" w:rsidTr="00B57B14">
        <w:trPr>
          <w:trHeight w:val="3062"/>
        </w:trPr>
        <w:tc>
          <w:tcPr>
            <w:tcW w:w="852" w:type="dxa"/>
            <w:tcBorders>
              <w:top w:val="single" w:sz="4" w:space="0" w:color="auto"/>
              <w:left w:val="single" w:sz="4" w:space="0" w:color="auto"/>
              <w:bottom w:val="single" w:sz="4" w:space="0" w:color="auto"/>
              <w:right w:val="single" w:sz="4" w:space="0" w:color="auto"/>
            </w:tcBorders>
          </w:tcPr>
          <w:p w:rsidR="00661DDB" w:rsidRPr="00EE5AAF" w:rsidRDefault="00E210F4" w:rsidP="00E50440">
            <w:pPr>
              <w:rPr>
                <w:sz w:val="20"/>
                <w:szCs w:val="20"/>
                <w:highlight w:val="yellow"/>
              </w:rPr>
            </w:pPr>
            <w:r w:rsidRPr="00000CE9">
              <w:lastRenderedPageBreak/>
              <w:t>6</w:t>
            </w:r>
            <w:r>
              <w:t>.201</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pPr>
              <w:rPr>
                <w:sz w:val="20"/>
                <w:szCs w:val="20"/>
                <w:lang w:val="uk-UA"/>
              </w:rPr>
            </w:pPr>
            <w:r w:rsidRPr="00417E15">
              <w:rPr>
                <w:lang w:val="uk-UA"/>
              </w:rPr>
              <w:t>Япония</w:t>
            </w:r>
          </w:p>
          <w:p w:rsidR="00661DDB" w:rsidRPr="009279DA" w:rsidRDefault="00661DDB" w:rsidP="00E50440">
            <w:pP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Default="00661DDB" w:rsidP="00E50440">
            <w:r>
              <w:t>0639370 </w:t>
            </w:r>
          </w:p>
          <w:p w:rsidR="00661DDB" w:rsidRPr="00C01CF2" w:rsidRDefault="00661DDB" w:rsidP="00E50440">
            <w:pPr>
              <w:rPr>
                <w:rFonts w:ascii="Arial" w:hAnsi="Arial" w:cs="Arial"/>
                <w:color w:val="222222"/>
              </w:rPr>
            </w:pPr>
            <w:r>
              <w:t xml:space="preserve">(B2) </w:t>
            </w:r>
            <w:r>
              <w:br/>
              <w:t>25.05.94</w:t>
            </w:r>
          </w:p>
        </w:tc>
        <w:tc>
          <w:tcPr>
            <w:tcW w:w="4395" w:type="dxa"/>
            <w:tcBorders>
              <w:top w:val="single" w:sz="4" w:space="0" w:color="auto"/>
              <w:left w:val="single" w:sz="4" w:space="0" w:color="auto"/>
              <w:bottom w:val="single" w:sz="4" w:space="0" w:color="auto"/>
              <w:right w:val="single" w:sz="4" w:space="0" w:color="auto"/>
            </w:tcBorders>
          </w:tcPr>
          <w:p w:rsidR="00661DDB" w:rsidRPr="00D857FB" w:rsidRDefault="00661DDB" w:rsidP="00E50440">
            <w:pPr>
              <w:rPr>
                <w:color w:val="222222"/>
              </w:rPr>
            </w:pPr>
            <w:r w:rsidRPr="00D857FB">
              <w:rPr>
                <w:color w:val="222222"/>
              </w:rPr>
              <w:t>Органический состав</w:t>
            </w:r>
            <w:r w:rsidRPr="00D857FB">
              <w:rPr>
                <w:color w:val="222222"/>
              </w:rPr>
              <w:br/>
            </w:r>
          </w:p>
        </w:tc>
        <w:tc>
          <w:tcPr>
            <w:tcW w:w="6095" w:type="dxa"/>
            <w:tcBorders>
              <w:top w:val="single" w:sz="4" w:space="0" w:color="auto"/>
              <w:left w:val="single" w:sz="4" w:space="0" w:color="auto"/>
              <w:bottom w:val="single" w:sz="4" w:space="0" w:color="auto"/>
              <w:right w:val="single" w:sz="4" w:space="0" w:color="auto"/>
            </w:tcBorders>
          </w:tcPr>
          <w:p w:rsidR="00661DDB" w:rsidRPr="00D857FB" w:rsidRDefault="00661DDB" w:rsidP="00E50440">
            <w:pPr>
              <w:widowControl w:val="0"/>
              <w:jc w:val="both"/>
              <w:rPr>
                <w:color w:val="222222"/>
              </w:rPr>
            </w:pPr>
            <w:r>
              <w:rPr>
                <w:color w:val="222222"/>
              </w:rPr>
              <w:t>О</w:t>
            </w:r>
            <w:r w:rsidRPr="00D857FB">
              <w:rPr>
                <w:color w:val="222222"/>
              </w:rPr>
              <w:t>рганическая композиция, полученная с помощью бактериальных клеток фотосинтезирующих бактерий (например, бактериальные клетки пурпурных бактерий не- серы или избыточных илов водоподготовки воды путем использования пурпурных бактерий не- серы могут бы</w:t>
            </w:r>
            <w:r>
              <w:rPr>
                <w:color w:val="222222"/>
              </w:rPr>
              <w:t>ть использованы непосредственно</w:t>
            </w:r>
            <w:r w:rsidRPr="00D857FB">
              <w:rPr>
                <w:color w:val="222222"/>
              </w:rPr>
              <w:t>) и извлечения растительных остатков , например остатки после удаления промышленно доступный глицир</w:t>
            </w:r>
            <w:r>
              <w:rPr>
                <w:color w:val="222222"/>
              </w:rPr>
              <w:t>р</w:t>
            </w:r>
            <w:r w:rsidRPr="00D857FB">
              <w:rPr>
                <w:color w:val="222222"/>
              </w:rPr>
              <w:t>изин , желчный , дубильные вещества и т.д. , от органов растений , остатки после извлечения кофе , чер</w:t>
            </w:r>
            <w:r>
              <w:rPr>
                <w:color w:val="222222"/>
              </w:rPr>
              <w:t xml:space="preserve">ный чай , и т.д. , в сочетании </w:t>
            </w:r>
          </w:p>
        </w:tc>
        <w:tc>
          <w:tcPr>
            <w:tcW w:w="2155" w:type="dxa"/>
            <w:tcBorders>
              <w:top w:val="single" w:sz="4" w:space="0" w:color="auto"/>
              <w:left w:val="single" w:sz="4" w:space="0" w:color="auto"/>
              <w:bottom w:val="single" w:sz="4" w:space="0" w:color="auto"/>
              <w:right w:val="single" w:sz="4" w:space="0" w:color="auto"/>
            </w:tcBorders>
          </w:tcPr>
          <w:p w:rsidR="00713689" w:rsidRPr="00713689" w:rsidRDefault="00661DDB" w:rsidP="00E50440">
            <w:pPr>
              <w:pStyle w:val="a3"/>
              <w:rPr>
                <w:color w:val="222222"/>
              </w:rPr>
            </w:pPr>
            <w:r w:rsidRPr="0021491D">
              <w:rPr>
                <w:color w:val="222222"/>
              </w:rPr>
              <w:t>K</w:t>
            </w:r>
            <w:r w:rsidR="00713689">
              <w:rPr>
                <w:color w:val="222222"/>
                <w:lang w:val="en-US"/>
              </w:rPr>
              <w:t>itamura</w:t>
            </w:r>
            <w:r w:rsidRPr="0021491D">
              <w:rPr>
                <w:color w:val="222222"/>
              </w:rPr>
              <w:t xml:space="preserve"> Акира </w:t>
            </w:r>
            <w:r w:rsidR="00713689" w:rsidRPr="00713689">
              <w:rPr>
                <w:color w:val="222222"/>
              </w:rPr>
              <w:t>,</w:t>
            </w:r>
          </w:p>
          <w:p w:rsidR="00661DDB" w:rsidRPr="0021491D" w:rsidRDefault="00661DDB" w:rsidP="00E50440">
            <w:pPr>
              <w:pStyle w:val="a3"/>
              <w:rPr>
                <w:color w:val="222222"/>
              </w:rPr>
            </w:pPr>
            <w:r w:rsidRPr="0021491D">
              <w:rPr>
                <w:color w:val="222222"/>
              </w:rPr>
              <w:t>T</w:t>
            </w:r>
            <w:r w:rsidR="00713689">
              <w:rPr>
                <w:color w:val="222222"/>
                <w:lang w:val="en-US"/>
              </w:rPr>
              <w:t>akagi</w:t>
            </w:r>
            <w:r w:rsidRPr="0021491D">
              <w:rPr>
                <w:color w:val="222222"/>
              </w:rPr>
              <w:t>I Шигеки</w:t>
            </w:r>
          </w:p>
          <w:p w:rsidR="00661DDB" w:rsidRPr="00CD7A8B" w:rsidRDefault="0021491D" w:rsidP="00713689">
            <w:pPr>
              <w:pStyle w:val="a3"/>
              <w:rPr>
                <w:rFonts w:ascii="Arial" w:hAnsi="Arial" w:cs="Arial"/>
                <w:color w:val="222222"/>
              </w:rPr>
            </w:pPr>
            <w:r w:rsidRPr="0021491D">
              <w:rPr>
                <w:color w:val="222222"/>
              </w:rPr>
              <w:t>( F</w:t>
            </w:r>
            <w:r w:rsidR="00713689">
              <w:rPr>
                <w:color w:val="222222"/>
                <w:lang w:val="en-US"/>
              </w:rPr>
              <w:t>umakiraa</w:t>
            </w:r>
            <w:r w:rsidRPr="0021491D">
              <w:rPr>
                <w:color w:val="222222"/>
              </w:rPr>
              <w:t xml:space="preserve"> К.К.</w:t>
            </w:r>
            <w:r w:rsidR="00661DDB" w:rsidRPr="0021491D">
              <w:rPr>
                <w:color w:val="222222"/>
              </w:rPr>
              <w:t>)</w:t>
            </w:r>
            <w:r w:rsidR="00661DDB">
              <w:rPr>
                <w:rFonts w:ascii="Arial" w:hAnsi="Arial" w:cs="Arial"/>
                <w:color w:val="222222"/>
              </w:rPr>
              <w:br/>
            </w:r>
          </w:p>
        </w:tc>
      </w:tr>
      <w:tr w:rsidR="00661DD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2A6A92" w:rsidRDefault="00E210F4" w:rsidP="00E50440">
            <w:pPr>
              <w:rPr>
                <w:sz w:val="20"/>
                <w:szCs w:val="20"/>
                <w:highlight w:val="yellow"/>
              </w:rPr>
            </w:pPr>
            <w:r w:rsidRPr="00000CE9">
              <w:t>6</w:t>
            </w:r>
            <w:r>
              <w:t>.202</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r w:rsidRPr="00020ED0">
              <w:rPr>
                <w:lang w:val="uk-UA"/>
              </w:rPr>
              <w:t>Япония</w:t>
            </w: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Pr="00CF601D" w:rsidRDefault="00661DDB" w:rsidP="00E50440">
            <w:pPr>
              <w:rPr>
                <w:rStyle w:val="longtext"/>
                <w:color w:val="222222"/>
              </w:rPr>
            </w:pPr>
            <w:r w:rsidRPr="00CF601D">
              <w:rPr>
                <w:rStyle w:val="longtext"/>
                <w:color w:val="222222"/>
              </w:rPr>
              <w:t>0899813 (А) 16.04.96</w:t>
            </w:r>
            <w:r w:rsidRPr="00CF601D">
              <w:rPr>
                <w:color w:val="222222"/>
              </w:rPr>
              <w:br/>
            </w:r>
          </w:p>
        </w:tc>
        <w:tc>
          <w:tcPr>
            <w:tcW w:w="4395" w:type="dxa"/>
            <w:tcBorders>
              <w:top w:val="single" w:sz="4" w:space="0" w:color="auto"/>
              <w:left w:val="single" w:sz="4" w:space="0" w:color="auto"/>
              <w:bottom w:val="single" w:sz="4" w:space="0" w:color="auto"/>
              <w:right w:val="single" w:sz="4" w:space="0" w:color="auto"/>
            </w:tcBorders>
          </w:tcPr>
          <w:p w:rsidR="00661DDB" w:rsidRPr="00093F63" w:rsidRDefault="00661DDB" w:rsidP="00E50440">
            <w:pPr>
              <w:rPr>
                <w:color w:val="222222"/>
              </w:rPr>
            </w:pPr>
            <w:r w:rsidRPr="00093F63">
              <w:rPr>
                <w:rStyle w:val="longtext"/>
                <w:color w:val="222222"/>
              </w:rPr>
              <w:t>С</w:t>
            </w:r>
            <w:r>
              <w:rPr>
                <w:rStyle w:val="longtext"/>
                <w:color w:val="222222"/>
              </w:rPr>
              <w:t>редство -</w:t>
            </w:r>
            <w:r w:rsidRPr="00093F63">
              <w:rPr>
                <w:rStyle w:val="longtext"/>
                <w:color w:val="222222"/>
              </w:rPr>
              <w:t xml:space="preserve"> жидкость на основе</w:t>
            </w:r>
            <w:r>
              <w:rPr>
                <w:rStyle w:val="longtext"/>
                <w:color w:val="222222"/>
              </w:rPr>
              <w:t xml:space="preserve"> воды</w:t>
            </w:r>
            <w:r w:rsidRPr="00093F63">
              <w:rPr>
                <w:rStyle w:val="longtext"/>
                <w:color w:val="222222"/>
              </w:rPr>
              <w:t xml:space="preserve"> </w:t>
            </w:r>
            <w:r>
              <w:rPr>
                <w:rStyle w:val="longtext"/>
                <w:color w:val="222222"/>
              </w:rPr>
              <w:t xml:space="preserve">для регулирования </w:t>
            </w:r>
            <w:r w:rsidRPr="00BC38EB">
              <w:rPr>
                <w:rStyle w:val="longtext"/>
                <w:color w:val="222222"/>
              </w:rPr>
              <w:t>роста растений</w:t>
            </w:r>
          </w:p>
        </w:tc>
        <w:tc>
          <w:tcPr>
            <w:tcW w:w="6095" w:type="dxa"/>
            <w:tcBorders>
              <w:top w:val="single" w:sz="4" w:space="0" w:color="auto"/>
              <w:left w:val="single" w:sz="4" w:space="0" w:color="auto"/>
              <w:bottom w:val="single" w:sz="4" w:space="0" w:color="auto"/>
              <w:right w:val="single" w:sz="4" w:space="0" w:color="auto"/>
            </w:tcBorders>
          </w:tcPr>
          <w:p w:rsidR="00661DDB" w:rsidRPr="00093F63" w:rsidRDefault="00661DDB" w:rsidP="00E50440">
            <w:pPr>
              <w:widowControl w:val="0"/>
              <w:jc w:val="both"/>
              <w:rPr>
                <w:color w:val="222222"/>
              </w:rPr>
            </w:pPr>
            <w:r>
              <w:rPr>
                <w:rStyle w:val="longtext"/>
                <w:color w:val="222222"/>
              </w:rPr>
              <w:t>С</w:t>
            </w:r>
            <w:r w:rsidRPr="00093F63">
              <w:rPr>
                <w:rStyle w:val="longtext"/>
                <w:color w:val="222222"/>
              </w:rPr>
              <w:t>одержит (А) компонент состоит из (I) , по крайней мере одно соединение, выбранное из берберин</w:t>
            </w:r>
            <w:r>
              <w:rPr>
                <w:rStyle w:val="longtext"/>
                <w:color w:val="222222"/>
              </w:rPr>
              <w:t>а</w:t>
            </w:r>
            <w:r w:rsidRPr="00093F63">
              <w:rPr>
                <w:rStyle w:val="longtext"/>
                <w:color w:val="222222"/>
              </w:rPr>
              <w:t>, матрина , Антрахинон производной, флавон</w:t>
            </w:r>
            <w:r w:rsidR="00AC2662">
              <w:rPr>
                <w:rStyle w:val="longtext"/>
                <w:color w:val="222222"/>
              </w:rPr>
              <w:t>оидов соединения , глицирризина, эфирного масла</w:t>
            </w:r>
            <w:r w:rsidRPr="00093F63">
              <w:rPr>
                <w:rStyle w:val="longtext"/>
                <w:color w:val="222222"/>
              </w:rPr>
              <w:t>, в alkylphthalide , производное фталид</w:t>
            </w:r>
            <w:r>
              <w:rPr>
                <w:rStyle w:val="longtext"/>
                <w:color w:val="222222"/>
              </w:rPr>
              <w:t>а</w:t>
            </w:r>
            <w:r w:rsidRPr="00093F63">
              <w:rPr>
                <w:rStyle w:val="longtext"/>
                <w:color w:val="222222"/>
              </w:rPr>
              <w:t xml:space="preserve"> и капсаицин</w:t>
            </w:r>
            <w:r>
              <w:rPr>
                <w:rStyle w:val="longtext"/>
                <w:color w:val="222222"/>
              </w:rPr>
              <w:t>а</w:t>
            </w:r>
            <w:r w:rsidRPr="00093F63">
              <w:rPr>
                <w:rStyle w:val="longtext"/>
                <w:color w:val="222222"/>
              </w:rPr>
              <w:t xml:space="preserve"> и (II)</w:t>
            </w:r>
          </w:p>
        </w:tc>
        <w:tc>
          <w:tcPr>
            <w:tcW w:w="2155" w:type="dxa"/>
            <w:tcBorders>
              <w:top w:val="single" w:sz="4" w:space="0" w:color="auto"/>
              <w:left w:val="single" w:sz="4" w:space="0" w:color="auto"/>
              <w:bottom w:val="single" w:sz="4" w:space="0" w:color="auto"/>
              <w:right w:val="single" w:sz="4" w:space="0" w:color="auto"/>
            </w:tcBorders>
          </w:tcPr>
          <w:p w:rsidR="0051542F" w:rsidRDefault="0051542F" w:rsidP="00E50440">
            <w:pPr>
              <w:pStyle w:val="a3"/>
              <w:rPr>
                <w:rStyle w:val="longtext"/>
                <w:color w:val="222222"/>
              </w:rPr>
            </w:pPr>
            <w:r>
              <w:rPr>
                <w:rStyle w:val="longtext"/>
                <w:color w:val="222222"/>
              </w:rPr>
              <w:t>Y</w:t>
            </w:r>
            <w:r w:rsidR="00713689">
              <w:rPr>
                <w:rStyle w:val="longtext"/>
                <w:color w:val="222222"/>
                <w:lang w:val="en-US"/>
              </w:rPr>
              <w:t>agi</w:t>
            </w:r>
            <w:r>
              <w:rPr>
                <w:rStyle w:val="longtext"/>
                <w:color w:val="222222"/>
              </w:rPr>
              <w:t xml:space="preserve"> Акира , </w:t>
            </w:r>
          </w:p>
          <w:p w:rsidR="00661DDB" w:rsidRPr="0021491D" w:rsidRDefault="0051542F" w:rsidP="00E50440">
            <w:pPr>
              <w:pStyle w:val="a3"/>
              <w:rPr>
                <w:rStyle w:val="longtext"/>
                <w:color w:val="222222"/>
              </w:rPr>
            </w:pPr>
            <w:r>
              <w:rPr>
                <w:rStyle w:val="longtext"/>
                <w:color w:val="222222"/>
              </w:rPr>
              <w:t>Кода</w:t>
            </w:r>
            <w:r w:rsidR="00661DDB" w:rsidRPr="0021491D">
              <w:rPr>
                <w:rStyle w:val="longtext"/>
                <w:color w:val="222222"/>
              </w:rPr>
              <w:t xml:space="preserve"> Кацуми</w:t>
            </w:r>
          </w:p>
          <w:p w:rsidR="00661DDB" w:rsidRPr="0021491D" w:rsidRDefault="0051542F" w:rsidP="00713689">
            <w:pPr>
              <w:pStyle w:val="a3"/>
              <w:rPr>
                <w:color w:val="222222"/>
              </w:rPr>
            </w:pPr>
            <w:r>
              <w:rPr>
                <w:rStyle w:val="longtext"/>
                <w:color w:val="222222"/>
              </w:rPr>
              <w:t>( A</w:t>
            </w:r>
            <w:r w:rsidR="00713689">
              <w:rPr>
                <w:rStyle w:val="longtext"/>
                <w:color w:val="222222"/>
                <w:lang w:val="en-US"/>
              </w:rPr>
              <w:t>rumu</w:t>
            </w:r>
            <w:r>
              <w:rPr>
                <w:rStyle w:val="longtext"/>
                <w:color w:val="222222"/>
              </w:rPr>
              <w:t xml:space="preserve">  </w:t>
            </w:r>
            <w:r w:rsidR="0021491D" w:rsidRPr="0021491D">
              <w:rPr>
                <w:rStyle w:val="longtext"/>
                <w:color w:val="222222"/>
              </w:rPr>
              <w:t>К.К.</w:t>
            </w:r>
            <w:r w:rsidR="00661DDB" w:rsidRPr="0021491D">
              <w:rPr>
                <w:rStyle w:val="longtext"/>
                <w:color w:val="222222"/>
              </w:rPr>
              <w:t>)</w:t>
            </w:r>
            <w:r w:rsidR="00661DDB" w:rsidRPr="0021491D">
              <w:rPr>
                <w:color w:val="222222"/>
              </w:rPr>
              <w:br/>
            </w:r>
          </w:p>
        </w:tc>
      </w:tr>
      <w:tr w:rsidR="00661DD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2A6A92" w:rsidRDefault="00E210F4" w:rsidP="00E50440">
            <w:pPr>
              <w:rPr>
                <w:sz w:val="20"/>
                <w:szCs w:val="20"/>
                <w:highlight w:val="yellow"/>
              </w:rPr>
            </w:pPr>
            <w:r w:rsidRPr="00000CE9">
              <w:t>6</w:t>
            </w:r>
            <w:r>
              <w:t>.203</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pPr>
              <w:rPr>
                <w:sz w:val="20"/>
                <w:szCs w:val="20"/>
                <w:lang w:val="uk-UA"/>
              </w:rPr>
            </w:pPr>
            <w:r w:rsidRPr="00417E15">
              <w:rPr>
                <w:lang w:val="uk-UA"/>
              </w:rPr>
              <w:t>Япония</w:t>
            </w:r>
          </w:p>
          <w:p w:rsidR="00661DDB" w:rsidRPr="009279DA" w:rsidRDefault="00661DDB" w:rsidP="00E50440">
            <w:pP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Pr="007877B0" w:rsidRDefault="00661DDB" w:rsidP="00E50440">
            <w:r w:rsidRPr="007877B0">
              <w:t>2717964</w:t>
            </w:r>
          </w:p>
          <w:p w:rsidR="00661DDB" w:rsidRPr="00581B77" w:rsidRDefault="00661DDB" w:rsidP="00E50440">
            <w:pPr>
              <w:rPr>
                <w:rStyle w:val="longtext"/>
                <w:rFonts w:ascii="Arial" w:hAnsi="Arial" w:cs="Arial"/>
                <w:color w:val="222222"/>
                <w:sz w:val="22"/>
                <w:szCs w:val="22"/>
              </w:rPr>
            </w:pPr>
            <w:r w:rsidRPr="007877B0">
              <w:t xml:space="preserve"> (B2) </w:t>
            </w:r>
            <w:r w:rsidRPr="007877B0">
              <w:br/>
              <w:t>02.02.98</w:t>
            </w:r>
            <w:r w:rsidRPr="00581B77">
              <w:rPr>
                <w:rFonts w:ascii="Arial" w:hAnsi="Arial" w:cs="Arial"/>
                <w:color w:val="222222"/>
                <w:sz w:val="22"/>
                <w:szCs w:val="22"/>
              </w:rPr>
              <w:br/>
            </w:r>
          </w:p>
        </w:tc>
        <w:tc>
          <w:tcPr>
            <w:tcW w:w="4395" w:type="dxa"/>
            <w:tcBorders>
              <w:top w:val="single" w:sz="4" w:space="0" w:color="auto"/>
              <w:left w:val="single" w:sz="4" w:space="0" w:color="auto"/>
              <w:bottom w:val="single" w:sz="4" w:space="0" w:color="auto"/>
              <w:right w:val="single" w:sz="4" w:space="0" w:color="auto"/>
            </w:tcBorders>
          </w:tcPr>
          <w:p w:rsidR="00661DDB" w:rsidRPr="00AD4D89" w:rsidRDefault="00661DDB" w:rsidP="00E210F4">
            <w:pPr>
              <w:rPr>
                <w:color w:val="222222"/>
              </w:rPr>
            </w:pPr>
            <w:r w:rsidRPr="00AD4D89">
              <w:rPr>
                <w:rStyle w:val="longtext"/>
                <w:color w:val="222222"/>
              </w:rPr>
              <w:t>Производство</w:t>
            </w:r>
            <w:r>
              <w:rPr>
                <w:rStyle w:val="longtext"/>
                <w:color w:val="222222"/>
              </w:rPr>
              <w:t xml:space="preserve"> </w:t>
            </w:r>
            <w:r w:rsidRPr="00AD4D89">
              <w:rPr>
                <w:rStyle w:val="longtext"/>
                <w:color w:val="222222"/>
              </w:rPr>
              <w:t xml:space="preserve"> </w:t>
            </w:r>
            <w:r w:rsidR="00E210F4">
              <w:rPr>
                <w:rStyle w:val="longtext"/>
                <w:color w:val="222222"/>
              </w:rPr>
              <w:t>с</w:t>
            </w:r>
            <w:r w:rsidR="00E210F4">
              <w:rPr>
                <w:color w:val="222222"/>
              </w:rPr>
              <w:t>олодки</w:t>
            </w:r>
          </w:p>
        </w:tc>
        <w:tc>
          <w:tcPr>
            <w:tcW w:w="6095" w:type="dxa"/>
            <w:tcBorders>
              <w:top w:val="single" w:sz="4" w:space="0" w:color="auto"/>
              <w:left w:val="single" w:sz="4" w:space="0" w:color="auto"/>
              <w:bottom w:val="single" w:sz="4" w:space="0" w:color="auto"/>
              <w:right w:val="single" w:sz="4" w:space="0" w:color="auto"/>
            </w:tcBorders>
          </w:tcPr>
          <w:p w:rsidR="00661DDB" w:rsidRPr="00581B77" w:rsidRDefault="000720CB" w:rsidP="00E50440">
            <w:pPr>
              <w:widowControl w:val="0"/>
              <w:jc w:val="both"/>
              <w:rPr>
                <w:color w:val="222222"/>
              </w:rPr>
            </w:pPr>
            <w:r>
              <w:rPr>
                <w:rStyle w:val="longtext"/>
                <w:color w:val="222222"/>
              </w:rPr>
              <w:t>Солодка [пример</w:t>
            </w:r>
            <w:r w:rsidR="00661DDB" w:rsidRPr="00581B77">
              <w:rPr>
                <w:rStyle w:val="longtext"/>
                <w:color w:val="222222"/>
              </w:rPr>
              <w:t xml:space="preserve">; Солодка </w:t>
            </w:r>
            <w:r w:rsidR="00661DDB">
              <w:rPr>
                <w:rStyle w:val="longtext"/>
                <w:color w:val="222222"/>
              </w:rPr>
              <w:t>уральская</w:t>
            </w:r>
            <w:r>
              <w:rPr>
                <w:rStyle w:val="longtext"/>
                <w:color w:val="222222"/>
              </w:rPr>
              <w:t xml:space="preserve"> Фишер</w:t>
            </w:r>
            <w:r w:rsidR="00661DDB" w:rsidRPr="00581B77">
              <w:rPr>
                <w:rStyle w:val="longtext"/>
                <w:color w:val="222222"/>
              </w:rPr>
              <w:t>] культивируют на гидропонике и</w:t>
            </w:r>
            <w:r w:rsidR="00661DDB">
              <w:rPr>
                <w:rStyle w:val="longtext"/>
                <w:color w:val="222222"/>
              </w:rPr>
              <w:t xml:space="preserve"> из</w:t>
            </w:r>
            <w:r w:rsidR="00661DDB" w:rsidRPr="00581B77">
              <w:rPr>
                <w:rStyle w:val="longtext"/>
                <w:color w:val="222222"/>
              </w:rPr>
              <w:t xml:space="preserve"> полученных корней солодки и корневищ подвергаются </w:t>
            </w:r>
            <w:r w:rsidR="00661DDB">
              <w:rPr>
                <w:rStyle w:val="longtext"/>
                <w:color w:val="222222"/>
              </w:rPr>
              <w:t>обработке</w:t>
            </w:r>
            <w:r w:rsidR="00661DDB" w:rsidRPr="00581B77">
              <w:rPr>
                <w:rStyle w:val="longtext"/>
                <w:color w:val="222222"/>
              </w:rPr>
              <w:t xml:space="preserve"> с использованием воды и / или hypophilic органическ</w:t>
            </w:r>
            <w:r w:rsidR="00661DDB">
              <w:rPr>
                <w:rStyle w:val="longtext"/>
                <w:color w:val="222222"/>
              </w:rPr>
              <w:t>ого</w:t>
            </w:r>
            <w:r w:rsidR="00661DDB" w:rsidRPr="00581B77">
              <w:rPr>
                <w:rStyle w:val="longtext"/>
                <w:color w:val="222222"/>
              </w:rPr>
              <w:t xml:space="preserve"> растворител</w:t>
            </w:r>
            <w:r w:rsidR="00AC2662">
              <w:rPr>
                <w:rStyle w:val="longtext"/>
                <w:color w:val="222222"/>
              </w:rPr>
              <w:t>я и т.д.</w:t>
            </w:r>
            <w:r w:rsidR="00661DDB">
              <w:rPr>
                <w:rStyle w:val="longtext"/>
                <w:color w:val="222222"/>
              </w:rPr>
              <w:t>, чтобы позволить себе</w:t>
            </w:r>
            <w:r w:rsidR="00661DDB" w:rsidRPr="00581B77">
              <w:rPr>
                <w:rStyle w:val="longtext"/>
                <w:color w:val="222222"/>
              </w:rPr>
              <w:t>, направленн</w:t>
            </w:r>
            <w:r w:rsidR="00661DDB">
              <w:rPr>
                <w:rStyle w:val="longtext"/>
                <w:color w:val="222222"/>
              </w:rPr>
              <w:t>ое</w:t>
            </w:r>
            <w:r w:rsidR="00661DDB" w:rsidRPr="00581B77">
              <w:rPr>
                <w:rStyle w:val="longtext"/>
                <w:color w:val="222222"/>
              </w:rPr>
              <w:t xml:space="preserve"> </w:t>
            </w:r>
            <w:r w:rsidR="00661DDB">
              <w:rPr>
                <w:rStyle w:val="longtext"/>
                <w:color w:val="222222"/>
              </w:rPr>
              <w:t xml:space="preserve">получение </w:t>
            </w:r>
            <w:r w:rsidR="00661DDB" w:rsidRPr="00581B77">
              <w:rPr>
                <w:rStyle w:val="longtext"/>
                <w:color w:val="222222"/>
              </w:rPr>
              <w:t>веществ</w:t>
            </w:r>
            <w:r w:rsidR="00661DDB">
              <w:rPr>
                <w:rStyle w:val="longtext"/>
                <w:color w:val="222222"/>
              </w:rPr>
              <w:t>а</w:t>
            </w:r>
          </w:p>
        </w:tc>
        <w:tc>
          <w:tcPr>
            <w:tcW w:w="2155" w:type="dxa"/>
            <w:tcBorders>
              <w:top w:val="single" w:sz="4" w:space="0" w:color="auto"/>
              <w:left w:val="single" w:sz="4" w:space="0" w:color="auto"/>
              <w:bottom w:val="single" w:sz="4" w:space="0" w:color="auto"/>
              <w:right w:val="single" w:sz="4" w:space="0" w:color="auto"/>
            </w:tcBorders>
          </w:tcPr>
          <w:p w:rsidR="00661DDB" w:rsidRPr="00934560" w:rsidRDefault="00661DDB" w:rsidP="00E50440">
            <w:pPr>
              <w:pStyle w:val="a3"/>
              <w:rPr>
                <w:rStyle w:val="longtext"/>
                <w:color w:val="222222"/>
                <w:lang w:val="en-US"/>
              </w:rPr>
            </w:pPr>
            <w:r w:rsidRPr="0021491D">
              <w:rPr>
                <w:rStyle w:val="longtext"/>
                <w:color w:val="222222"/>
                <w:lang w:val="en-US"/>
              </w:rPr>
              <w:t>T</w:t>
            </w:r>
            <w:r w:rsidR="00713689">
              <w:rPr>
                <w:rStyle w:val="longtext"/>
                <w:color w:val="222222"/>
                <w:lang w:val="en-US"/>
              </w:rPr>
              <w:t>amura</w:t>
            </w:r>
            <w:r w:rsidRPr="00934560">
              <w:rPr>
                <w:rStyle w:val="longtext"/>
                <w:color w:val="222222"/>
                <w:lang w:val="en-US"/>
              </w:rPr>
              <w:t xml:space="preserve"> </w:t>
            </w:r>
            <w:r w:rsidRPr="0021491D">
              <w:rPr>
                <w:rStyle w:val="longtext"/>
                <w:color w:val="222222"/>
                <w:lang w:val="en-US"/>
              </w:rPr>
              <w:t>Kokichi</w:t>
            </w:r>
          </w:p>
          <w:p w:rsidR="00661DDB" w:rsidRPr="00934560" w:rsidRDefault="00661DDB" w:rsidP="00713689">
            <w:pPr>
              <w:pStyle w:val="a3"/>
              <w:rPr>
                <w:color w:val="222222"/>
                <w:lang w:val="en-US"/>
              </w:rPr>
            </w:pPr>
            <w:r w:rsidRPr="00934560">
              <w:rPr>
                <w:rStyle w:val="longtext"/>
                <w:color w:val="222222"/>
                <w:lang w:val="en-US"/>
              </w:rPr>
              <w:t xml:space="preserve">( </w:t>
            </w:r>
            <w:r w:rsidRPr="0021491D">
              <w:rPr>
                <w:rStyle w:val="longtext"/>
                <w:color w:val="222222"/>
                <w:lang w:val="en-US"/>
              </w:rPr>
              <w:t>M</w:t>
            </w:r>
            <w:r w:rsidR="00713689">
              <w:rPr>
                <w:rStyle w:val="longtext"/>
                <w:color w:val="222222"/>
                <w:lang w:val="en-US"/>
              </w:rPr>
              <w:t>arazen</w:t>
            </w:r>
            <w:r w:rsidRPr="00934560">
              <w:rPr>
                <w:rStyle w:val="longtext"/>
                <w:color w:val="222222"/>
                <w:lang w:val="en-US"/>
              </w:rPr>
              <w:t xml:space="preserve"> </w:t>
            </w:r>
            <w:r w:rsidRPr="0021491D">
              <w:rPr>
                <w:rStyle w:val="longtext"/>
                <w:color w:val="222222"/>
                <w:lang w:val="en-US"/>
              </w:rPr>
              <w:t>K</w:t>
            </w:r>
            <w:r w:rsidR="00713689">
              <w:rPr>
                <w:rStyle w:val="longtext"/>
                <w:color w:val="222222"/>
                <w:lang w:val="en-US"/>
              </w:rPr>
              <w:t>asei</w:t>
            </w:r>
            <w:r w:rsidRPr="00934560">
              <w:rPr>
                <w:rStyle w:val="longtext"/>
                <w:color w:val="222222"/>
                <w:lang w:val="en-US"/>
              </w:rPr>
              <w:t xml:space="preserve"> </w:t>
            </w:r>
            <w:r w:rsidRPr="0021491D">
              <w:rPr>
                <w:rStyle w:val="longtext"/>
                <w:color w:val="222222"/>
                <w:lang w:val="en-US"/>
              </w:rPr>
              <w:t>C</w:t>
            </w:r>
            <w:r w:rsidR="00713689">
              <w:rPr>
                <w:rStyle w:val="longtext"/>
                <w:color w:val="222222"/>
                <w:lang w:val="en-US"/>
              </w:rPr>
              <w:t>o</w:t>
            </w:r>
            <w:r w:rsidRPr="00934560">
              <w:rPr>
                <w:rStyle w:val="longtext"/>
                <w:color w:val="222222"/>
                <w:lang w:val="en-US"/>
              </w:rPr>
              <w:t xml:space="preserve"> </w:t>
            </w:r>
            <w:r w:rsidRPr="0021491D">
              <w:rPr>
                <w:rStyle w:val="longtext"/>
                <w:color w:val="222222"/>
                <w:lang w:val="en-US"/>
              </w:rPr>
              <w:t>L</w:t>
            </w:r>
            <w:r w:rsidR="00713689">
              <w:rPr>
                <w:rStyle w:val="longtext"/>
                <w:color w:val="222222"/>
                <w:lang w:val="en-US"/>
              </w:rPr>
              <w:t>td</w:t>
            </w:r>
            <w:r w:rsidRPr="00934560">
              <w:rPr>
                <w:rStyle w:val="longtext"/>
                <w:color w:val="222222"/>
                <w:lang w:val="en-US"/>
              </w:rPr>
              <w:t>)</w:t>
            </w:r>
            <w:r w:rsidRPr="00934560">
              <w:rPr>
                <w:color w:val="222222"/>
                <w:lang w:val="en-US"/>
              </w:rPr>
              <w:br/>
            </w:r>
          </w:p>
        </w:tc>
      </w:tr>
      <w:tr w:rsidR="00661DDB" w:rsidRPr="00485782" w:rsidTr="00B57B14">
        <w:trPr>
          <w:trHeight w:val="1521"/>
        </w:trPr>
        <w:tc>
          <w:tcPr>
            <w:tcW w:w="852" w:type="dxa"/>
            <w:tcBorders>
              <w:top w:val="single" w:sz="4" w:space="0" w:color="auto"/>
              <w:left w:val="single" w:sz="4" w:space="0" w:color="auto"/>
              <w:bottom w:val="single" w:sz="4" w:space="0" w:color="auto"/>
              <w:right w:val="single" w:sz="4" w:space="0" w:color="auto"/>
            </w:tcBorders>
          </w:tcPr>
          <w:p w:rsidR="00661DDB" w:rsidRPr="00506E5A" w:rsidRDefault="00E210F4" w:rsidP="00E210F4">
            <w:pPr>
              <w:rPr>
                <w:sz w:val="20"/>
                <w:szCs w:val="20"/>
                <w:highlight w:val="yellow"/>
              </w:rPr>
            </w:pPr>
            <w:r w:rsidRPr="00000CE9">
              <w:t>6</w:t>
            </w:r>
            <w:r>
              <w:t>.204</w:t>
            </w:r>
          </w:p>
        </w:tc>
        <w:tc>
          <w:tcPr>
            <w:tcW w:w="1134" w:type="dxa"/>
            <w:tcBorders>
              <w:top w:val="single" w:sz="4" w:space="0" w:color="auto"/>
              <w:left w:val="single" w:sz="4" w:space="0" w:color="auto"/>
              <w:bottom w:val="single" w:sz="4" w:space="0" w:color="auto"/>
              <w:right w:val="single" w:sz="4" w:space="0" w:color="auto"/>
            </w:tcBorders>
          </w:tcPr>
          <w:p w:rsidR="00661DDB" w:rsidRPr="00704F97" w:rsidRDefault="00661DDB" w:rsidP="00E50440">
            <w:pPr>
              <w:rPr>
                <w:lang w:val="uk-UA"/>
              </w:rPr>
            </w:pPr>
            <w:r w:rsidRPr="00704F97">
              <w:rPr>
                <w:lang w:val="uk-UA"/>
              </w:rPr>
              <w:t>Китай</w:t>
            </w: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Pr="009254BC" w:rsidRDefault="00661DDB" w:rsidP="00E50440">
            <w:pPr>
              <w:rPr>
                <w:color w:val="222222"/>
                <w:sz w:val="22"/>
                <w:szCs w:val="22"/>
              </w:rPr>
            </w:pPr>
            <w:r w:rsidRPr="009254BC">
              <w:rPr>
                <w:color w:val="222222"/>
                <w:sz w:val="22"/>
                <w:szCs w:val="22"/>
              </w:rPr>
              <w:t>101230321 (А) 30.07.08</w:t>
            </w:r>
            <w:r w:rsidRPr="009254BC">
              <w:rPr>
                <w:color w:val="222222"/>
                <w:sz w:val="22"/>
                <w:szCs w:val="22"/>
              </w:rPr>
              <w:br/>
            </w:r>
          </w:p>
        </w:tc>
        <w:tc>
          <w:tcPr>
            <w:tcW w:w="4395" w:type="dxa"/>
            <w:tcBorders>
              <w:top w:val="single" w:sz="4" w:space="0" w:color="auto"/>
              <w:left w:val="single" w:sz="4" w:space="0" w:color="auto"/>
              <w:bottom w:val="single" w:sz="4" w:space="0" w:color="auto"/>
              <w:right w:val="single" w:sz="4" w:space="0" w:color="auto"/>
            </w:tcBorders>
          </w:tcPr>
          <w:p w:rsidR="00661DDB" w:rsidRPr="00C871F0" w:rsidRDefault="00661DDB" w:rsidP="00236BDB">
            <w:pPr>
              <w:rPr>
                <w:color w:val="222222"/>
              </w:rPr>
            </w:pPr>
            <w:r>
              <w:rPr>
                <w:color w:val="222222"/>
              </w:rPr>
              <w:t>П</w:t>
            </w:r>
            <w:r w:rsidRPr="00C871F0">
              <w:rPr>
                <w:color w:val="222222"/>
              </w:rPr>
              <w:t>олучени</w:t>
            </w:r>
            <w:r>
              <w:rPr>
                <w:color w:val="222222"/>
              </w:rPr>
              <w:t>е</w:t>
            </w:r>
            <w:r w:rsidRPr="00C871F0">
              <w:rPr>
                <w:color w:val="222222"/>
              </w:rPr>
              <w:t xml:space="preserve"> рекомбинантных сахаромицетов глицир</w:t>
            </w:r>
            <w:r w:rsidR="00236BDB">
              <w:rPr>
                <w:color w:val="222222"/>
              </w:rPr>
              <w:t>изы</w:t>
            </w:r>
            <w:r w:rsidRPr="00C871F0">
              <w:rPr>
                <w:color w:val="222222"/>
              </w:rPr>
              <w:br/>
            </w:r>
          </w:p>
        </w:tc>
        <w:tc>
          <w:tcPr>
            <w:tcW w:w="6095" w:type="dxa"/>
            <w:tcBorders>
              <w:top w:val="single" w:sz="4" w:space="0" w:color="auto"/>
              <w:left w:val="single" w:sz="4" w:space="0" w:color="auto"/>
              <w:bottom w:val="single" w:sz="4" w:space="0" w:color="auto"/>
              <w:right w:val="single" w:sz="4" w:space="0" w:color="auto"/>
            </w:tcBorders>
          </w:tcPr>
          <w:p w:rsidR="00661DDB" w:rsidRPr="00C871F0" w:rsidRDefault="00661DDB" w:rsidP="00E50440">
            <w:pPr>
              <w:widowControl w:val="0"/>
              <w:jc w:val="both"/>
              <w:rPr>
                <w:color w:val="222222"/>
              </w:rPr>
            </w:pPr>
            <w:r>
              <w:rPr>
                <w:color w:val="222222"/>
              </w:rPr>
              <w:t>Р</w:t>
            </w:r>
            <w:r w:rsidRPr="00C871F0">
              <w:rPr>
                <w:color w:val="222222"/>
              </w:rPr>
              <w:t>еализует технологический прорыв производ</w:t>
            </w:r>
            <w:r>
              <w:rPr>
                <w:color w:val="222222"/>
              </w:rPr>
              <w:t xml:space="preserve">ства </w:t>
            </w:r>
            <w:r w:rsidRPr="00C871F0">
              <w:rPr>
                <w:color w:val="222222"/>
              </w:rPr>
              <w:t>глицирризин</w:t>
            </w:r>
            <w:r>
              <w:rPr>
                <w:color w:val="222222"/>
              </w:rPr>
              <w:t>а</w:t>
            </w:r>
            <w:r w:rsidRPr="00C871F0">
              <w:rPr>
                <w:color w:val="222222"/>
              </w:rPr>
              <w:t xml:space="preserve"> путем брожения рекомбинантный MICROZYME, и имеет великолепн</w:t>
            </w:r>
            <w:r>
              <w:rPr>
                <w:color w:val="222222"/>
              </w:rPr>
              <w:t xml:space="preserve">ый результат </w:t>
            </w:r>
            <w:r w:rsidRPr="00C871F0">
              <w:rPr>
                <w:color w:val="222222"/>
              </w:rPr>
              <w:t xml:space="preserve">для сохранения и развития </w:t>
            </w:r>
            <w:r>
              <w:rPr>
                <w:color w:val="222222"/>
              </w:rPr>
              <w:t>среды</w:t>
            </w:r>
            <w:r w:rsidRPr="00C871F0">
              <w:rPr>
                <w:color w:val="222222"/>
              </w:rPr>
              <w:t xml:space="preserve"> из засушливых и</w:t>
            </w:r>
            <w:r>
              <w:rPr>
                <w:color w:val="222222"/>
              </w:rPr>
              <w:t xml:space="preserve"> полузасушливых районах пустыни</w:t>
            </w:r>
          </w:p>
        </w:tc>
        <w:tc>
          <w:tcPr>
            <w:tcW w:w="2155" w:type="dxa"/>
            <w:tcBorders>
              <w:top w:val="single" w:sz="4" w:space="0" w:color="auto"/>
              <w:left w:val="single" w:sz="4" w:space="0" w:color="auto"/>
              <w:bottom w:val="single" w:sz="4" w:space="0" w:color="auto"/>
              <w:right w:val="single" w:sz="4" w:space="0" w:color="auto"/>
            </w:tcBorders>
          </w:tcPr>
          <w:p w:rsidR="00713689" w:rsidRDefault="00661DDB" w:rsidP="00E50440">
            <w:pPr>
              <w:pStyle w:val="a3"/>
              <w:rPr>
                <w:color w:val="222222"/>
              </w:rPr>
            </w:pPr>
            <w:r w:rsidRPr="0021491D">
              <w:rPr>
                <w:color w:val="222222"/>
              </w:rPr>
              <w:t>Peihong М</w:t>
            </w:r>
            <w:r w:rsidR="00713689">
              <w:rPr>
                <w:color w:val="222222"/>
                <w:lang w:val="en-US"/>
              </w:rPr>
              <w:t>ao</w:t>
            </w:r>
          </w:p>
          <w:p w:rsidR="00661DDB" w:rsidRPr="0021491D" w:rsidRDefault="00661DDB" w:rsidP="00E50440">
            <w:pPr>
              <w:pStyle w:val="a3"/>
              <w:rPr>
                <w:color w:val="222222"/>
              </w:rPr>
            </w:pPr>
            <w:r w:rsidRPr="0021491D">
              <w:rPr>
                <w:color w:val="222222"/>
              </w:rPr>
              <w:t xml:space="preserve"> и др</w:t>
            </w:r>
          </w:p>
          <w:p w:rsidR="00713689" w:rsidRDefault="0051542F" w:rsidP="00713689">
            <w:pPr>
              <w:pStyle w:val="a3"/>
              <w:rPr>
                <w:color w:val="222222"/>
              </w:rPr>
            </w:pPr>
            <w:r>
              <w:rPr>
                <w:color w:val="222222"/>
              </w:rPr>
              <w:t xml:space="preserve">(Синьцзян </w:t>
            </w:r>
          </w:p>
          <w:p w:rsidR="00661DDB" w:rsidRPr="0021491D" w:rsidRDefault="0051542F" w:rsidP="00713689">
            <w:pPr>
              <w:pStyle w:val="a3"/>
              <w:rPr>
                <w:color w:val="222222"/>
              </w:rPr>
            </w:pPr>
            <w:r>
              <w:rPr>
                <w:color w:val="222222"/>
              </w:rPr>
              <w:t>У</w:t>
            </w:r>
            <w:r w:rsidR="00713689">
              <w:rPr>
                <w:color w:val="222222"/>
              </w:rPr>
              <w:t>ниверситет</w:t>
            </w:r>
            <w:r>
              <w:rPr>
                <w:color w:val="222222"/>
              </w:rPr>
              <w:br/>
            </w:r>
            <w:r w:rsidR="00661DDB" w:rsidRPr="0021491D">
              <w:rPr>
                <w:color w:val="222222"/>
              </w:rPr>
              <w:t>X</w:t>
            </w:r>
            <w:r w:rsidR="00713689">
              <w:rPr>
                <w:color w:val="222222"/>
                <w:lang w:val="en-US"/>
              </w:rPr>
              <w:t>injiang</w:t>
            </w:r>
            <w:r>
              <w:rPr>
                <w:color w:val="222222"/>
              </w:rPr>
              <w:t>)</w:t>
            </w:r>
          </w:p>
        </w:tc>
      </w:tr>
      <w:tr w:rsidR="00661DDB"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61DDB" w:rsidRPr="007F435F" w:rsidRDefault="00E210F4" w:rsidP="00E50440">
            <w:pPr>
              <w:rPr>
                <w:sz w:val="20"/>
                <w:szCs w:val="20"/>
                <w:highlight w:val="yellow"/>
              </w:rPr>
            </w:pPr>
            <w:r w:rsidRPr="00000CE9">
              <w:t>6</w:t>
            </w:r>
            <w:r>
              <w:t>.205</w:t>
            </w:r>
          </w:p>
        </w:tc>
        <w:tc>
          <w:tcPr>
            <w:tcW w:w="1134" w:type="dxa"/>
            <w:tcBorders>
              <w:top w:val="single" w:sz="4" w:space="0" w:color="auto"/>
              <w:left w:val="single" w:sz="4" w:space="0" w:color="auto"/>
              <w:bottom w:val="single" w:sz="4" w:space="0" w:color="auto"/>
              <w:right w:val="single" w:sz="4" w:space="0" w:color="auto"/>
            </w:tcBorders>
          </w:tcPr>
          <w:p w:rsidR="00661DDB" w:rsidRDefault="00661DDB" w:rsidP="00E50440">
            <w:r w:rsidRPr="00750790">
              <w:rPr>
                <w:lang w:val="uk-UA"/>
              </w:rPr>
              <w:t>Япония</w:t>
            </w:r>
          </w:p>
        </w:tc>
        <w:tc>
          <w:tcPr>
            <w:tcW w:w="1275" w:type="dxa"/>
            <w:tcBorders>
              <w:top w:val="single" w:sz="4" w:space="0" w:color="auto"/>
              <w:left w:val="single" w:sz="4" w:space="0" w:color="auto"/>
              <w:bottom w:val="single" w:sz="4" w:space="0" w:color="auto"/>
              <w:right w:val="single" w:sz="4" w:space="0" w:color="auto"/>
            </w:tcBorders>
          </w:tcPr>
          <w:p w:rsidR="00661DDB" w:rsidRPr="00E20DFE" w:rsidRDefault="00661DDB" w:rsidP="00E50440">
            <w:pPr>
              <w:rPr>
                <w:color w:val="222222"/>
              </w:rPr>
            </w:pPr>
            <w:r w:rsidRPr="00E20DFE">
              <w:rPr>
                <w:color w:val="222222"/>
              </w:rPr>
              <w:t>Заявка</w:t>
            </w:r>
          </w:p>
          <w:p w:rsidR="00661DDB" w:rsidRPr="00CE6CC1" w:rsidRDefault="00661DDB" w:rsidP="00E50440">
            <w:r w:rsidRPr="00CE6CC1">
              <w:t>4621867</w:t>
            </w:r>
          </w:p>
          <w:p w:rsidR="00661DDB" w:rsidRPr="00653750" w:rsidRDefault="00661DDB" w:rsidP="00E50440">
            <w:pPr>
              <w:rPr>
                <w:rStyle w:val="longtext"/>
                <w:rFonts w:ascii="Arial" w:hAnsi="Arial" w:cs="Arial"/>
                <w:color w:val="222222"/>
                <w:sz w:val="20"/>
                <w:szCs w:val="20"/>
                <w:shd w:val="clear" w:color="auto" w:fill="FFFFFF"/>
              </w:rPr>
            </w:pPr>
            <w:r w:rsidRPr="00CE6CC1">
              <w:t xml:space="preserve"> (B2) </w:t>
            </w:r>
            <w:r w:rsidRPr="00CE6CC1">
              <w:br/>
              <w:t>26.01.11</w:t>
            </w:r>
          </w:p>
        </w:tc>
        <w:tc>
          <w:tcPr>
            <w:tcW w:w="4395" w:type="dxa"/>
            <w:tcBorders>
              <w:top w:val="single" w:sz="4" w:space="0" w:color="auto"/>
              <w:left w:val="single" w:sz="4" w:space="0" w:color="auto"/>
              <w:bottom w:val="single" w:sz="4" w:space="0" w:color="auto"/>
              <w:right w:val="single" w:sz="4" w:space="0" w:color="auto"/>
            </w:tcBorders>
          </w:tcPr>
          <w:p w:rsidR="00661DDB" w:rsidRPr="00752A27" w:rsidRDefault="00661DDB" w:rsidP="00E50440">
            <w:pPr>
              <w:rPr>
                <w:color w:val="222222"/>
              </w:rPr>
            </w:pPr>
            <w:r w:rsidRPr="00752A27">
              <w:rPr>
                <w:color w:val="222222"/>
              </w:rPr>
              <w:t>С</w:t>
            </w:r>
            <w:r>
              <w:rPr>
                <w:color w:val="222222"/>
              </w:rPr>
              <w:t>редство для упра</w:t>
            </w:r>
            <w:r w:rsidR="00590977">
              <w:rPr>
                <w:color w:val="222222"/>
              </w:rPr>
              <w:t>вления заболевани-ями  растения</w:t>
            </w:r>
            <w:r>
              <w:rPr>
                <w:color w:val="222222"/>
              </w:rPr>
              <w:t>, способ</w:t>
            </w:r>
            <w:r w:rsidRPr="00752A27">
              <w:rPr>
                <w:color w:val="222222"/>
              </w:rPr>
              <w:t xml:space="preserve"> получения </w:t>
            </w:r>
            <w:r w:rsidR="00590977">
              <w:rPr>
                <w:color w:val="222222"/>
              </w:rPr>
              <w:t>его</w:t>
            </w:r>
            <w:r w:rsidRPr="00752A27">
              <w:rPr>
                <w:color w:val="222222"/>
              </w:rPr>
              <w:t>, агрохимические и удобрения</w:t>
            </w:r>
            <w:r w:rsidRPr="00752A27">
              <w:rPr>
                <w:color w:val="222222"/>
              </w:rPr>
              <w:br/>
            </w:r>
          </w:p>
        </w:tc>
        <w:tc>
          <w:tcPr>
            <w:tcW w:w="6095" w:type="dxa"/>
            <w:tcBorders>
              <w:top w:val="single" w:sz="4" w:space="0" w:color="auto"/>
              <w:left w:val="single" w:sz="4" w:space="0" w:color="auto"/>
              <w:bottom w:val="single" w:sz="4" w:space="0" w:color="auto"/>
              <w:right w:val="single" w:sz="4" w:space="0" w:color="auto"/>
            </w:tcBorders>
          </w:tcPr>
          <w:p w:rsidR="00661DDB" w:rsidRPr="00752A27" w:rsidRDefault="00661DDB" w:rsidP="00E50440">
            <w:pPr>
              <w:shd w:val="clear" w:color="auto" w:fill="F5F5F5"/>
              <w:textAlignment w:val="top"/>
              <w:rPr>
                <w:color w:val="222222"/>
              </w:rPr>
            </w:pPr>
            <w:r w:rsidRPr="00752A27">
              <w:rPr>
                <w:color w:val="222222"/>
              </w:rPr>
              <w:t>Агент для контроля болезни растений включает в себя кристаллизаци</w:t>
            </w:r>
            <w:r>
              <w:rPr>
                <w:color w:val="222222"/>
              </w:rPr>
              <w:t>ю</w:t>
            </w:r>
            <w:r w:rsidRPr="00752A27">
              <w:rPr>
                <w:color w:val="222222"/>
              </w:rPr>
              <w:t xml:space="preserve"> маточной жидкости после кристаллиза</w:t>
            </w:r>
            <w:r>
              <w:rPr>
                <w:color w:val="222222"/>
              </w:rPr>
              <w:t>-</w:t>
            </w:r>
            <w:r w:rsidRPr="00752A27">
              <w:rPr>
                <w:color w:val="222222"/>
              </w:rPr>
              <w:t>ции глицирризин</w:t>
            </w:r>
            <w:r>
              <w:rPr>
                <w:color w:val="222222"/>
              </w:rPr>
              <w:t>а</w:t>
            </w:r>
            <w:r w:rsidRPr="00752A27">
              <w:rPr>
                <w:color w:val="222222"/>
              </w:rPr>
              <w:t xml:space="preserve"> из активированного углеродного </w:t>
            </w:r>
            <w:r>
              <w:rPr>
                <w:color w:val="222222"/>
              </w:rPr>
              <w:t>–</w:t>
            </w:r>
            <w:r w:rsidRPr="00752A27">
              <w:rPr>
                <w:color w:val="222222"/>
              </w:rPr>
              <w:t xml:space="preserve"> обесцвечива</w:t>
            </w:r>
            <w:r>
              <w:rPr>
                <w:color w:val="222222"/>
              </w:rPr>
              <w:t xml:space="preserve">ния </w:t>
            </w:r>
            <w:r w:rsidRPr="00752A27">
              <w:rPr>
                <w:color w:val="222222"/>
              </w:rPr>
              <w:t>жидкости в этанольно</w:t>
            </w:r>
            <w:r>
              <w:rPr>
                <w:color w:val="222222"/>
              </w:rPr>
              <w:t>м</w:t>
            </w:r>
            <w:r w:rsidRPr="00752A27">
              <w:rPr>
                <w:color w:val="222222"/>
              </w:rPr>
              <w:t xml:space="preserve"> экстракт</w:t>
            </w:r>
            <w:r>
              <w:rPr>
                <w:color w:val="222222"/>
              </w:rPr>
              <w:t>е</w:t>
            </w:r>
            <w:r w:rsidRPr="00752A27">
              <w:rPr>
                <w:color w:val="222222"/>
              </w:rPr>
              <w:t xml:space="preserve"> обра</w:t>
            </w:r>
            <w:r w:rsidR="00F11711">
              <w:rPr>
                <w:color w:val="222222"/>
              </w:rPr>
              <w:t>-</w:t>
            </w:r>
            <w:r w:rsidRPr="00752A27">
              <w:rPr>
                <w:color w:val="222222"/>
              </w:rPr>
              <w:t xml:space="preserve">зуется осадок, подвергая </w:t>
            </w:r>
            <w:r>
              <w:rPr>
                <w:color w:val="222222"/>
              </w:rPr>
              <w:t>обработке кислотой</w:t>
            </w:r>
            <w:r w:rsidR="00F11711">
              <w:rPr>
                <w:color w:val="222222"/>
              </w:rPr>
              <w:t xml:space="preserve">  среде        </w:t>
            </w:r>
            <w:r>
              <w:rPr>
                <w:color w:val="222222"/>
              </w:rPr>
              <w:t xml:space="preserve"> </w:t>
            </w:r>
            <w:r w:rsidR="00F11711">
              <w:rPr>
                <w:color w:val="222222"/>
              </w:rPr>
              <w:t xml:space="preserve">  </w:t>
            </w:r>
            <w:r w:rsidRPr="00752A27">
              <w:rPr>
                <w:color w:val="222222"/>
              </w:rPr>
              <w:t xml:space="preserve">соответствующее нейтральной или щелочной водный </w:t>
            </w:r>
            <w:r w:rsidRPr="00752A27">
              <w:rPr>
                <w:color w:val="222222"/>
              </w:rPr>
              <w:lastRenderedPageBreak/>
              <w:t>экстр</w:t>
            </w:r>
            <w:r>
              <w:rPr>
                <w:color w:val="222222"/>
              </w:rPr>
              <w:t xml:space="preserve">акт солодки </w:t>
            </w:r>
          </w:p>
        </w:tc>
        <w:tc>
          <w:tcPr>
            <w:tcW w:w="2155" w:type="dxa"/>
            <w:tcBorders>
              <w:top w:val="single" w:sz="4" w:space="0" w:color="auto"/>
              <w:left w:val="single" w:sz="4" w:space="0" w:color="auto"/>
              <w:bottom w:val="single" w:sz="4" w:space="0" w:color="auto"/>
              <w:right w:val="single" w:sz="4" w:space="0" w:color="auto"/>
            </w:tcBorders>
          </w:tcPr>
          <w:p w:rsidR="00713689" w:rsidRPr="00713689" w:rsidRDefault="00661DDB" w:rsidP="00E50440">
            <w:pPr>
              <w:pStyle w:val="a3"/>
              <w:rPr>
                <w:color w:val="222222"/>
              </w:rPr>
            </w:pPr>
            <w:r w:rsidRPr="0021491D">
              <w:rPr>
                <w:color w:val="222222"/>
              </w:rPr>
              <w:lastRenderedPageBreak/>
              <w:t>O</w:t>
            </w:r>
            <w:r w:rsidR="00713689">
              <w:rPr>
                <w:color w:val="222222"/>
                <w:lang w:val="en-US"/>
              </w:rPr>
              <w:t>no</w:t>
            </w:r>
            <w:r w:rsidRPr="0021491D">
              <w:rPr>
                <w:color w:val="222222"/>
              </w:rPr>
              <w:t xml:space="preserve"> Хироказу </w:t>
            </w:r>
          </w:p>
          <w:p w:rsidR="00661DDB" w:rsidRPr="0021491D" w:rsidRDefault="00661DDB" w:rsidP="00E50440">
            <w:pPr>
              <w:pStyle w:val="a3"/>
              <w:rPr>
                <w:color w:val="222222"/>
              </w:rPr>
            </w:pPr>
            <w:r w:rsidRPr="0021491D">
              <w:rPr>
                <w:color w:val="222222"/>
              </w:rPr>
              <w:t>и др</w:t>
            </w:r>
          </w:p>
          <w:p w:rsidR="00713689" w:rsidRPr="00713689" w:rsidRDefault="000720CB" w:rsidP="00E50440">
            <w:pPr>
              <w:pStyle w:val="a3"/>
              <w:rPr>
                <w:color w:val="222222"/>
                <w:sz w:val="16"/>
                <w:szCs w:val="16"/>
              </w:rPr>
            </w:pPr>
            <w:r w:rsidRPr="0051542F">
              <w:rPr>
                <w:color w:val="222222"/>
                <w:sz w:val="16"/>
                <w:szCs w:val="16"/>
              </w:rPr>
              <w:t>(</w:t>
            </w:r>
            <w:r w:rsidR="00661DDB" w:rsidRPr="0051542F">
              <w:rPr>
                <w:color w:val="222222"/>
                <w:sz w:val="16"/>
                <w:szCs w:val="16"/>
              </w:rPr>
              <w:t>M</w:t>
            </w:r>
            <w:r w:rsidR="00713689">
              <w:rPr>
                <w:color w:val="222222"/>
                <w:sz w:val="16"/>
                <w:szCs w:val="16"/>
                <w:lang w:val="en-US"/>
              </w:rPr>
              <w:t>arazen</w:t>
            </w:r>
            <w:r w:rsidR="00661DDB" w:rsidRPr="0051542F">
              <w:rPr>
                <w:color w:val="222222"/>
                <w:sz w:val="16"/>
                <w:szCs w:val="16"/>
              </w:rPr>
              <w:t xml:space="preserve"> ФАРМА ; </w:t>
            </w:r>
          </w:p>
          <w:p w:rsidR="00661DDB" w:rsidRPr="0021491D" w:rsidRDefault="00661DDB" w:rsidP="00D9306D">
            <w:pPr>
              <w:pStyle w:val="a3"/>
              <w:rPr>
                <w:color w:val="222222"/>
              </w:rPr>
            </w:pPr>
            <w:r w:rsidRPr="0051542F">
              <w:rPr>
                <w:color w:val="222222"/>
                <w:sz w:val="16"/>
                <w:szCs w:val="16"/>
              </w:rPr>
              <w:t>N</w:t>
            </w:r>
            <w:r w:rsidR="00713689">
              <w:rPr>
                <w:color w:val="222222"/>
                <w:sz w:val="16"/>
                <w:szCs w:val="16"/>
                <w:lang w:val="en-US"/>
              </w:rPr>
              <w:t>at</w:t>
            </w:r>
            <w:r w:rsidRPr="0051542F">
              <w:rPr>
                <w:color w:val="222222"/>
                <w:sz w:val="16"/>
                <w:szCs w:val="16"/>
              </w:rPr>
              <w:t xml:space="preserve"> A</w:t>
            </w:r>
            <w:r w:rsidR="00D9306D">
              <w:rPr>
                <w:color w:val="222222"/>
                <w:sz w:val="16"/>
                <w:szCs w:val="16"/>
                <w:lang w:val="en-US"/>
              </w:rPr>
              <w:t>gric</w:t>
            </w:r>
            <w:r w:rsidRPr="0051542F">
              <w:rPr>
                <w:color w:val="222222"/>
                <w:sz w:val="16"/>
                <w:szCs w:val="16"/>
              </w:rPr>
              <w:t xml:space="preserve"> &amp; Б</w:t>
            </w:r>
            <w:r w:rsidR="00D9306D">
              <w:rPr>
                <w:color w:val="222222"/>
                <w:sz w:val="16"/>
                <w:szCs w:val="16"/>
              </w:rPr>
              <w:t>ио</w:t>
            </w:r>
            <w:r w:rsidRPr="0051542F">
              <w:rPr>
                <w:color w:val="222222"/>
                <w:sz w:val="16"/>
                <w:szCs w:val="16"/>
              </w:rPr>
              <w:t xml:space="preserve"> О</w:t>
            </w:r>
            <w:r w:rsidR="00D9306D">
              <w:rPr>
                <w:color w:val="222222"/>
                <w:sz w:val="16"/>
                <w:szCs w:val="16"/>
              </w:rPr>
              <w:t>риентированные</w:t>
            </w:r>
            <w:r w:rsidRPr="0051542F">
              <w:rPr>
                <w:color w:val="222222"/>
                <w:sz w:val="16"/>
                <w:szCs w:val="16"/>
              </w:rPr>
              <w:t xml:space="preserve"> РЭС</w:t>
            </w:r>
            <w:r w:rsidR="000720CB" w:rsidRPr="0051542F">
              <w:rPr>
                <w:color w:val="222222"/>
                <w:sz w:val="16"/>
                <w:szCs w:val="16"/>
              </w:rPr>
              <w:t>)</w:t>
            </w:r>
          </w:p>
        </w:tc>
      </w:tr>
      <w:tr w:rsidR="00E210F4"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210F4" w:rsidRPr="00871536" w:rsidRDefault="009809E7" w:rsidP="0016299F">
            <w:pPr>
              <w:rPr>
                <w:sz w:val="20"/>
                <w:szCs w:val="20"/>
                <w:highlight w:val="yellow"/>
              </w:rPr>
            </w:pPr>
            <w:r w:rsidRPr="00000CE9">
              <w:lastRenderedPageBreak/>
              <w:t>6</w:t>
            </w:r>
            <w:r>
              <w:t>.206</w:t>
            </w:r>
          </w:p>
        </w:tc>
        <w:tc>
          <w:tcPr>
            <w:tcW w:w="1134" w:type="dxa"/>
            <w:tcBorders>
              <w:top w:val="single" w:sz="4" w:space="0" w:color="auto"/>
              <w:left w:val="single" w:sz="4" w:space="0" w:color="auto"/>
              <w:bottom w:val="single" w:sz="4" w:space="0" w:color="auto"/>
              <w:right w:val="single" w:sz="4" w:space="0" w:color="auto"/>
            </w:tcBorders>
          </w:tcPr>
          <w:p w:rsidR="00E210F4" w:rsidRPr="00E03A28" w:rsidRDefault="00E210F4" w:rsidP="0016299F">
            <w:pPr>
              <w:rPr>
                <w:lang w:val="uk-UA"/>
              </w:rPr>
            </w:pPr>
            <w:r w:rsidRPr="00E03A28">
              <w:rPr>
                <w:lang w:val="uk-UA"/>
              </w:rPr>
              <w:t>Япония</w:t>
            </w:r>
          </w:p>
        </w:tc>
        <w:tc>
          <w:tcPr>
            <w:tcW w:w="1275" w:type="dxa"/>
            <w:tcBorders>
              <w:top w:val="single" w:sz="4" w:space="0" w:color="auto"/>
              <w:left w:val="single" w:sz="4" w:space="0" w:color="auto"/>
              <w:bottom w:val="single" w:sz="4" w:space="0" w:color="auto"/>
              <w:right w:val="single" w:sz="4" w:space="0" w:color="auto"/>
            </w:tcBorders>
          </w:tcPr>
          <w:p w:rsidR="00E210F4" w:rsidRPr="008655C3" w:rsidRDefault="00E210F4" w:rsidP="0016299F">
            <w:pPr>
              <w:rPr>
                <w:rStyle w:val="hps"/>
                <w:color w:val="222222"/>
              </w:rPr>
            </w:pPr>
            <w:r w:rsidRPr="008655C3">
              <w:rPr>
                <w:rStyle w:val="hps"/>
                <w:color w:val="222222"/>
              </w:rPr>
              <w:t>Заявка</w:t>
            </w:r>
          </w:p>
          <w:p w:rsidR="00E210F4" w:rsidRDefault="00E210F4" w:rsidP="0016299F">
            <w:pPr>
              <w:rPr>
                <w:rStyle w:val="hps"/>
                <w:color w:val="222222"/>
                <w:sz w:val="20"/>
                <w:szCs w:val="20"/>
              </w:rPr>
            </w:pPr>
            <w:r w:rsidRPr="008655C3">
              <w:rPr>
                <w:rStyle w:val="hps"/>
                <w:color w:val="222222"/>
                <w:sz w:val="20"/>
                <w:szCs w:val="20"/>
              </w:rPr>
              <w:t>2011050273</w:t>
            </w:r>
            <w:r w:rsidRPr="008655C3">
              <w:rPr>
                <w:color w:val="222222"/>
                <w:sz w:val="20"/>
                <w:szCs w:val="20"/>
              </w:rPr>
              <w:t xml:space="preserve"> </w:t>
            </w:r>
            <w:r w:rsidRPr="008655C3">
              <w:rPr>
                <w:rStyle w:val="hps"/>
                <w:color w:val="222222"/>
                <w:sz w:val="20"/>
                <w:szCs w:val="20"/>
              </w:rPr>
              <w:t>(А)</w:t>
            </w:r>
          </w:p>
          <w:p w:rsidR="00E210F4" w:rsidRPr="008655C3" w:rsidRDefault="00E210F4" w:rsidP="0016299F">
            <w:pPr>
              <w:rPr>
                <w:color w:val="222222"/>
              </w:rPr>
            </w:pPr>
            <w:r w:rsidRPr="008655C3">
              <w:rPr>
                <w:rStyle w:val="hps"/>
                <w:color w:val="222222"/>
              </w:rPr>
              <w:t>17.03.11</w:t>
            </w:r>
            <w:r w:rsidRPr="008655C3">
              <w:rPr>
                <w:color w:val="222222"/>
              </w:rPr>
              <w:t xml:space="preserve"> </w:t>
            </w:r>
            <w:r w:rsidRPr="008655C3">
              <w:rPr>
                <w:color w:val="222222"/>
              </w:rPr>
              <w:br/>
            </w:r>
          </w:p>
        </w:tc>
        <w:tc>
          <w:tcPr>
            <w:tcW w:w="4395" w:type="dxa"/>
            <w:tcBorders>
              <w:top w:val="single" w:sz="4" w:space="0" w:color="auto"/>
              <w:left w:val="single" w:sz="4" w:space="0" w:color="auto"/>
              <w:bottom w:val="single" w:sz="4" w:space="0" w:color="auto"/>
              <w:right w:val="single" w:sz="4" w:space="0" w:color="auto"/>
            </w:tcBorders>
          </w:tcPr>
          <w:p w:rsidR="00E210F4" w:rsidRPr="008655C3" w:rsidRDefault="00E210F4" w:rsidP="0016299F">
            <w:pPr>
              <w:rPr>
                <w:color w:val="222222"/>
              </w:rPr>
            </w:pPr>
            <w:r w:rsidRPr="008655C3">
              <w:rPr>
                <w:rStyle w:val="hps"/>
                <w:color w:val="222222"/>
              </w:rPr>
              <w:t>Новая солодка уральская и столон</w:t>
            </w:r>
            <w:r>
              <w:rPr>
                <w:rStyle w:val="hps"/>
                <w:color w:val="222222"/>
              </w:rPr>
              <w:t xml:space="preserve">ы </w:t>
            </w:r>
            <w:r w:rsidRPr="008655C3">
              <w:rPr>
                <w:rStyle w:val="hps"/>
                <w:color w:val="222222"/>
              </w:rPr>
              <w:t>для ее выращивания</w:t>
            </w:r>
          </w:p>
        </w:tc>
        <w:tc>
          <w:tcPr>
            <w:tcW w:w="6095" w:type="dxa"/>
            <w:tcBorders>
              <w:top w:val="single" w:sz="4" w:space="0" w:color="auto"/>
              <w:left w:val="single" w:sz="4" w:space="0" w:color="auto"/>
              <w:bottom w:val="single" w:sz="4" w:space="0" w:color="auto"/>
              <w:right w:val="single" w:sz="4" w:space="0" w:color="auto"/>
            </w:tcBorders>
          </w:tcPr>
          <w:p w:rsidR="00E210F4" w:rsidRPr="008655C3" w:rsidRDefault="00E210F4" w:rsidP="0016299F">
            <w:pPr>
              <w:widowControl w:val="0"/>
              <w:jc w:val="both"/>
              <w:rPr>
                <w:color w:val="222222"/>
              </w:rPr>
            </w:pPr>
            <w:r w:rsidRPr="008655C3">
              <w:rPr>
                <w:color w:val="222222"/>
              </w:rPr>
              <w:t xml:space="preserve">Обеспечивание </w:t>
            </w:r>
            <w:r w:rsidRPr="008655C3">
              <w:rPr>
                <w:rStyle w:val="hps"/>
                <w:color w:val="222222"/>
              </w:rPr>
              <w:t>новой</w:t>
            </w:r>
            <w:r w:rsidRPr="008655C3">
              <w:rPr>
                <w:color w:val="222222"/>
              </w:rPr>
              <w:t xml:space="preserve"> с.уральской </w:t>
            </w:r>
            <w:r w:rsidRPr="008655C3">
              <w:rPr>
                <w:rStyle w:val="hps"/>
                <w:color w:val="222222"/>
              </w:rPr>
              <w:t>имеющий</w:t>
            </w:r>
            <w:r w:rsidRPr="008655C3">
              <w:rPr>
                <w:color w:val="222222"/>
              </w:rPr>
              <w:t xml:space="preserve"> </w:t>
            </w:r>
            <w:r w:rsidRPr="008655C3">
              <w:rPr>
                <w:rStyle w:val="hps"/>
                <w:color w:val="222222"/>
              </w:rPr>
              <w:t>высокий выход</w:t>
            </w:r>
            <w:r w:rsidRPr="008655C3">
              <w:rPr>
                <w:color w:val="222222"/>
              </w:rPr>
              <w:t xml:space="preserve"> </w:t>
            </w:r>
            <w:r w:rsidRPr="008655C3">
              <w:rPr>
                <w:rStyle w:val="hps"/>
                <w:color w:val="222222"/>
              </w:rPr>
              <w:t>глицирризиновой</w:t>
            </w:r>
            <w:r w:rsidRPr="008655C3">
              <w:rPr>
                <w:color w:val="222222"/>
              </w:rPr>
              <w:t xml:space="preserve"> </w:t>
            </w:r>
            <w:r w:rsidRPr="008655C3">
              <w:rPr>
                <w:rStyle w:val="hps"/>
                <w:color w:val="222222"/>
              </w:rPr>
              <w:t>кислоты</w:t>
            </w:r>
            <w:r w:rsidRPr="008655C3">
              <w:rPr>
                <w:color w:val="222222"/>
              </w:rPr>
              <w:t xml:space="preserve">, из которых </w:t>
            </w:r>
            <w:r w:rsidRPr="008655C3">
              <w:rPr>
                <w:rStyle w:val="hps"/>
                <w:color w:val="222222"/>
              </w:rPr>
              <w:t>глицирризиновая</w:t>
            </w:r>
            <w:r w:rsidRPr="008655C3">
              <w:rPr>
                <w:color w:val="222222"/>
              </w:rPr>
              <w:t xml:space="preserve"> </w:t>
            </w:r>
            <w:r w:rsidRPr="008655C3">
              <w:rPr>
                <w:rStyle w:val="hps"/>
                <w:color w:val="222222"/>
              </w:rPr>
              <w:t>кислота</w:t>
            </w:r>
            <w:r w:rsidRPr="008655C3">
              <w:rPr>
                <w:color w:val="222222"/>
              </w:rPr>
              <w:t xml:space="preserve"> </w:t>
            </w:r>
            <w:r w:rsidRPr="008655C3">
              <w:rPr>
                <w:rStyle w:val="hps"/>
                <w:color w:val="222222"/>
              </w:rPr>
              <w:t>получается</w:t>
            </w:r>
            <w:r w:rsidRPr="008655C3">
              <w:rPr>
                <w:color w:val="222222"/>
              </w:rPr>
              <w:t xml:space="preserve"> </w:t>
            </w:r>
            <w:r w:rsidRPr="008655C3">
              <w:rPr>
                <w:rStyle w:val="hps"/>
                <w:color w:val="222222"/>
              </w:rPr>
              <w:t>с высоким выходом</w:t>
            </w:r>
          </w:p>
        </w:tc>
        <w:tc>
          <w:tcPr>
            <w:tcW w:w="2155" w:type="dxa"/>
            <w:tcBorders>
              <w:top w:val="single" w:sz="4" w:space="0" w:color="auto"/>
              <w:left w:val="single" w:sz="4" w:space="0" w:color="auto"/>
              <w:bottom w:val="single" w:sz="4" w:space="0" w:color="auto"/>
              <w:right w:val="single" w:sz="4" w:space="0" w:color="auto"/>
            </w:tcBorders>
          </w:tcPr>
          <w:p w:rsidR="00E210F4" w:rsidRPr="000720CB" w:rsidRDefault="00E210F4" w:rsidP="0016299F">
            <w:pPr>
              <w:pStyle w:val="a3"/>
              <w:rPr>
                <w:rStyle w:val="hps"/>
                <w:color w:val="222222"/>
              </w:rPr>
            </w:pPr>
            <w:r w:rsidRPr="000720CB">
              <w:rPr>
                <w:rStyle w:val="hps"/>
                <w:color w:val="222222"/>
              </w:rPr>
              <w:t>Х</w:t>
            </w:r>
            <w:r w:rsidR="0021491D" w:rsidRPr="000720CB">
              <w:rPr>
                <w:rStyle w:val="hps"/>
                <w:color w:val="222222"/>
              </w:rPr>
              <w:t>аяши</w:t>
            </w:r>
            <w:r w:rsidRPr="000720CB">
              <w:rPr>
                <w:color w:val="222222"/>
              </w:rPr>
              <w:t xml:space="preserve"> </w:t>
            </w:r>
            <w:r w:rsidRPr="000720CB">
              <w:rPr>
                <w:rStyle w:val="hps"/>
                <w:color w:val="222222"/>
              </w:rPr>
              <w:t>Шигеки</w:t>
            </w:r>
          </w:p>
          <w:p w:rsidR="00E210F4" w:rsidRPr="00402594" w:rsidRDefault="00E210F4" w:rsidP="0021491D">
            <w:pPr>
              <w:pStyle w:val="a3"/>
              <w:rPr>
                <w:color w:val="222222"/>
              </w:rPr>
            </w:pPr>
            <w:r w:rsidRPr="000720CB">
              <w:rPr>
                <w:rStyle w:val="hps"/>
                <w:color w:val="222222"/>
              </w:rPr>
              <w:t>(</w:t>
            </w:r>
            <w:r w:rsidRPr="000720CB">
              <w:rPr>
                <w:color w:val="222222"/>
              </w:rPr>
              <w:t>Я</w:t>
            </w:r>
            <w:r w:rsidR="0021491D" w:rsidRPr="000720CB">
              <w:rPr>
                <w:color w:val="222222"/>
              </w:rPr>
              <w:t>пония</w:t>
            </w:r>
            <w:r w:rsidRPr="000720CB">
              <w:rPr>
                <w:color w:val="222222"/>
              </w:rPr>
              <w:t xml:space="preserve"> </w:t>
            </w:r>
            <w:r w:rsidRPr="000720CB">
              <w:rPr>
                <w:rStyle w:val="hps"/>
                <w:color w:val="222222"/>
              </w:rPr>
              <w:t>З</w:t>
            </w:r>
            <w:r w:rsidR="0021491D" w:rsidRPr="000720CB">
              <w:rPr>
                <w:rStyle w:val="hps"/>
                <w:color w:val="222222"/>
              </w:rPr>
              <w:t>здоровье научный фонд)</w:t>
            </w:r>
          </w:p>
        </w:tc>
      </w:tr>
      <w:tr w:rsidR="00E210F4"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210F4" w:rsidRPr="00162589" w:rsidRDefault="009809E7" w:rsidP="00440A98">
            <w:pPr>
              <w:rPr>
                <w:sz w:val="20"/>
                <w:szCs w:val="20"/>
                <w:highlight w:val="yellow"/>
              </w:rPr>
            </w:pPr>
            <w:r w:rsidRPr="00000CE9">
              <w:t>6</w:t>
            </w:r>
            <w:r>
              <w:t>.20</w:t>
            </w:r>
            <w:r w:rsidR="00440A98">
              <w:t>7</w:t>
            </w:r>
          </w:p>
        </w:tc>
        <w:tc>
          <w:tcPr>
            <w:tcW w:w="1134" w:type="dxa"/>
            <w:tcBorders>
              <w:top w:val="single" w:sz="4" w:space="0" w:color="auto"/>
              <w:left w:val="single" w:sz="4" w:space="0" w:color="auto"/>
              <w:bottom w:val="single" w:sz="4" w:space="0" w:color="auto"/>
              <w:right w:val="single" w:sz="4" w:space="0" w:color="auto"/>
            </w:tcBorders>
          </w:tcPr>
          <w:p w:rsidR="00E210F4" w:rsidRPr="00E03A28" w:rsidRDefault="00E210F4" w:rsidP="00E50440">
            <w:pPr>
              <w:rPr>
                <w:lang w:val="uk-UA"/>
              </w:rPr>
            </w:pPr>
            <w:r w:rsidRPr="00E03A28">
              <w:rPr>
                <w:lang w:val="uk-UA"/>
              </w:rPr>
              <w:t>Япония</w:t>
            </w:r>
          </w:p>
        </w:tc>
        <w:tc>
          <w:tcPr>
            <w:tcW w:w="1275" w:type="dxa"/>
            <w:tcBorders>
              <w:top w:val="single" w:sz="4" w:space="0" w:color="auto"/>
              <w:left w:val="single" w:sz="4" w:space="0" w:color="auto"/>
              <w:bottom w:val="single" w:sz="4" w:space="0" w:color="auto"/>
              <w:right w:val="single" w:sz="4" w:space="0" w:color="auto"/>
            </w:tcBorders>
          </w:tcPr>
          <w:p w:rsidR="00E210F4" w:rsidRDefault="00E210F4" w:rsidP="00E50440">
            <w:pPr>
              <w:rPr>
                <w:color w:val="222222"/>
              </w:rPr>
            </w:pPr>
            <w:r>
              <w:rPr>
                <w:color w:val="222222"/>
              </w:rPr>
              <w:t>Заявка</w:t>
            </w:r>
          </w:p>
          <w:p w:rsidR="00E210F4" w:rsidRDefault="00E210F4" w:rsidP="00E50440">
            <w:pPr>
              <w:rPr>
                <w:color w:val="222222"/>
                <w:sz w:val="20"/>
                <w:szCs w:val="20"/>
              </w:rPr>
            </w:pPr>
            <w:r w:rsidRPr="00550B1B">
              <w:rPr>
                <w:color w:val="222222"/>
                <w:sz w:val="20"/>
                <w:szCs w:val="20"/>
              </w:rPr>
              <w:t xml:space="preserve">2012170344 (А) </w:t>
            </w:r>
          </w:p>
          <w:p w:rsidR="00E210F4" w:rsidRPr="00550B1B" w:rsidRDefault="00E210F4" w:rsidP="00E50440">
            <w:pPr>
              <w:rPr>
                <w:color w:val="222222"/>
                <w:sz w:val="20"/>
                <w:szCs w:val="20"/>
              </w:rPr>
            </w:pPr>
            <w:r w:rsidRPr="00550B1B">
              <w:rPr>
                <w:color w:val="222222"/>
                <w:sz w:val="20"/>
                <w:szCs w:val="20"/>
              </w:rPr>
              <w:t>10.09.12</w:t>
            </w:r>
            <w:r w:rsidRPr="00550B1B">
              <w:rPr>
                <w:color w:val="222222"/>
                <w:sz w:val="20"/>
                <w:szCs w:val="20"/>
              </w:rPr>
              <w:br/>
            </w:r>
          </w:p>
        </w:tc>
        <w:tc>
          <w:tcPr>
            <w:tcW w:w="4395" w:type="dxa"/>
            <w:tcBorders>
              <w:top w:val="single" w:sz="4" w:space="0" w:color="auto"/>
              <w:left w:val="single" w:sz="4" w:space="0" w:color="auto"/>
              <w:bottom w:val="single" w:sz="4" w:space="0" w:color="auto"/>
              <w:right w:val="single" w:sz="4" w:space="0" w:color="auto"/>
            </w:tcBorders>
          </w:tcPr>
          <w:p w:rsidR="00E210F4" w:rsidRPr="00311151" w:rsidRDefault="00E210F4" w:rsidP="00E50440">
            <w:pPr>
              <w:rPr>
                <w:color w:val="222222"/>
              </w:rPr>
            </w:pPr>
            <w:r w:rsidRPr="00311151">
              <w:rPr>
                <w:color w:val="222222"/>
              </w:rPr>
              <w:t>Способ культивирования растения рода солодки</w:t>
            </w:r>
            <w:r w:rsidRPr="00311151">
              <w:rPr>
                <w:color w:val="222222"/>
              </w:rPr>
              <w:br/>
            </w:r>
          </w:p>
        </w:tc>
        <w:tc>
          <w:tcPr>
            <w:tcW w:w="6095" w:type="dxa"/>
            <w:tcBorders>
              <w:top w:val="single" w:sz="4" w:space="0" w:color="auto"/>
              <w:left w:val="single" w:sz="4" w:space="0" w:color="auto"/>
              <w:bottom w:val="single" w:sz="4" w:space="0" w:color="auto"/>
              <w:right w:val="single" w:sz="4" w:space="0" w:color="auto"/>
            </w:tcBorders>
          </w:tcPr>
          <w:p w:rsidR="00E210F4" w:rsidRPr="00C31D1D" w:rsidRDefault="00E210F4" w:rsidP="00E50440">
            <w:pPr>
              <w:widowControl w:val="0"/>
              <w:jc w:val="both"/>
              <w:rPr>
                <w:color w:val="222222"/>
              </w:rPr>
            </w:pPr>
            <w:r w:rsidRPr="00C31D1D">
              <w:rPr>
                <w:color w:val="222222"/>
              </w:rPr>
              <w:t>Чтобы обеспечить способ выращивания недо</w:t>
            </w:r>
            <w:r>
              <w:rPr>
                <w:color w:val="222222"/>
              </w:rPr>
              <w:t>рогой для растения рода солодки, способного легко сохраняя</w:t>
            </w:r>
            <w:r w:rsidRPr="00C31D1D">
              <w:rPr>
                <w:color w:val="222222"/>
              </w:rPr>
              <w:t>, по крайней мере 0,5 см корней и по меньшей мере 2,5% глицирризин</w:t>
            </w:r>
            <w:r>
              <w:rPr>
                <w:color w:val="222222"/>
              </w:rPr>
              <w:t>а</w:t>
            </w:r>
            <w:r w:rsidRPr="00C31D1D">
              <w:rPr>
                <w:color w:val="222222"/>
              </w:rPr>
              <w:t xml:space="preserve"> содержим</w:t>
            </w:r>
            <w:r w:rsidR="000720CB">
              <w:rPr>
                <w:color w:val="222222"/>
              </w:rPr>
              <w:t>ое на основе эталонных значений</w:t>
            </w:r>
            <w:r w:rsidRPr="00C31D1D">
              <w:rPr>
                <w:color w:val="222222"/>
              </w:rPr>
              <w:t>, принятых в японской фармакопеи в короткий период вне зависимости от погоды</w:t>
            </w:r>
          </w:p>
        </w:tc>
        <w:tc>
          <w:tcPr>
            <w:tcW w:w="2155" w:type="dxa"/>
            <w:tcBorders>
              <w:top w:val="single" w:sz="4" w:space="0" w:color="auto"/>
              <w:left w:val="single" w:sz="4" w:space="0" w:color="auto"/>
              <w:bottom w:val="single" w:sz="4" w:space="0" w:color="auto"/>
              <w:right w:val="single" w:sz="4" w:space="0" w:color="auto"/>
            </w:tcBorders>
          </w:tcPr>
          <w:p w:rsidR="00E210F4" w:rsidRPr="00C31D1D" w:rsidRDefault="00E210F4" w:rsidP="00D9306D">
            <w:pPr>
              <w:pStyle w:val="a3"/>
              <w:rPr>
                <w:bCs/>
                <w:sz w:val="24"/>
                <w:szCs w:val="24"/>
                <w:lang w:val="en-US"/>
              </w:rPr>
            </w:pPr>
            <w:r w:rsidRPr="00C31D1D">
              <w:rPr>
                <w:rFonts w:ascii="Arial" w:hAnsi="Arial" w:cs="Arial"/>
                <w:color w:val="222222"/>
                <w:lang w:val="en-US"/>
              </w:rPr>
              <w:t xml:space="preserve">( </w:t>
            </w:r>
            <w:r>
              <w:rPr>
                <w:rFonts w:ascii="Arial" w:hAnsi="Arial" w:cs="Arial"/>
                <w:color w:val="222222"/>
              </w:rPr>
              <w:t>С</w:t>
            </w:r>
            <w:r w:rsidR="0021491D">
              <w:rPr>
                <w:rFonts w:ascii="Arial" w:hAnsi="Arial" w:cs="Arial"/>
                <w:color w:val="222222"/>
              </w:rPr>
              <w:t>ин</w:t>
            </w:r>
            <w:r w:rsidRPr="00C31D1D">
              <w:rPr>
                <w:rFonts w:ascii="Arial" w:hAnsi="Arial" w:cs="Arial"/>
                <w:color w:val="222222"/>
                <w:lang w:val="en-US"/>
              </w:rPr>
              <w:t xml:space="preserve"> N</w:t>
            </w:r>
            <w:r w:rsidR="00D9306D">
              <w:rPr>
                <w:rFonts w:ascii="Arial" w:hAnsi="Arial" w:cs="Arial"/>
                <w:color w:val="222222"/>
                <w:lang w:val="en-US"/>
              </w:rPr>
              <w:t xml:space="preserve">ihon </w:t>
            </w:r>
            <w:r w:rsidRPr="00C31D1D">
              <w:rPr>
                <w:rFonts w:ascii="Arial" w:hAnsi="Arial" w:cs="Arial"/>
                <w:color w:val="222222"/>
                <w:lang w:val="en-US"/>
              </w:rPr>
              <w:t>Seiyaku C</w:t>
            </w:r>
            <w:r w:rsidR="00D9306D">
              <w:rPr>
                <w:rFonts w:ascii="Arial" w:hAnsi="Arial" w:cs="Arial"/>
                <w:color w:val="222222"/>
                <w:lang w:val="en-US"/>
              </w:rPr>
              <w:t>o</w:t>
            </w:r>
            <w:r w:rsidRPr="00C31D1D">
              <w:rPr>
                <w:rFonts w:ascii="Arial" w:hAnsi="Arial" w:cs="Arial"/>
                <w:color w:val="222222"/>
                <w:lang w:val="en-US"/>
              </w:rPr>
              <w:t xml:space="preserve"> L</w:t>
            </w:r>
            <w:r w:rsidR="00D9306D">
              <w:rPr>
                <w:rFonts w:ascii="Arial" w:hAnsi="Arial" w:cs="Arial"/>
                <w:color w:val="222222"/>
                <w:lang w:val="en-US"/>
              </w:rPr>
              <w:t>td</w:t>
            </w:r>
            <w:r w:rsidRPr="00C31D1D">
              <w:rPr>
                <w:rFonts w:ascii="Arial" w:hAnsi="Arial" w:cs="Arial"/>
                <w:color w:val="222222"/>
                <w:lang w:val="en-US"/>
              </w:rPr>
              <w:t xml:space="preserve"> )</w:t>
            </w:r>
            <w:r w:rsidRPr="00C31D1D">
              <w:rPr>
                <w:rFonts w:ascii="Arial" w:hAnsi="Arial" w:cs="Arial"/>
                <w:color w:val="222222"/>
                <w:lang w:val="en-US"/>
              </w:rPr>
              <w:br/>
            </w:r>
          </w:p>
        </w:tc>
      </w:tr>
      <w:tr w:rsidR="00E210F4" w:rsidRPr="0048578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210F4" w:rsidRPr="00845413" w:rsidRDefault="009809E7" w:rsidP="00440A98">
            <w:pPr>
              <w:rPr>
                <w:sz w:val="20"/>
                <w:szCs w:val="20"/>
                <w:highlight w:val="yellow"/>
              </w:rPr>
            </w:pPr>
            <w:r w:rsidRPr="00000CE9">
              <w:t>6</w:t>
            </w:r>
            <w:r>
              <w:t>.20</w:t>
            </w:r>
            <w:r w:rsidR="00440A98">
              <w:t>8</w:t>
            </w:r>
          </w:p>
        </w:tc>
        <w:tc>
          <w:tcPr>
            <w:tcW w:w="1134" w:type="dxa"/>
            <w:tcBorders>
              <w:top w:val="single" w:sz="4" w:space="0" w:color="auto"/>
              <w:left w:val="single" w:sz="4" w:space="0" w:color="auto"/>
              <w:bottom w:val="single" w:sz="4" w:space="0" w:color="auto"/>
              <w:right w:val="single" w:sz="4" w:space="0" w:color="auto"/>
            </w:tcBorders>
          </w:tcPr>
          <w:p w:rsidR="00E210F4" w:rsidRPr="00E03A28" w:rsidRDefault="00E210F4" w:rsidP="00E50440">
            <w:pPr>
              <w:rPr>
                <w:lang w:val="uk-UA"/>
              </w:rPr>
            </w:pPr>
            <w:r w:rsidRPr="00E03A28">
              <w:rPr>
                <w:lang w:val="uk-UA"/>
              </w:rPr>
              <w:t>Китай</w:t>
            </w:r>
          </w:p>
        </w:tc>
        <w:tc>
          <w:tcPr>
            <w:tcW w:w="1275" w:type="dxa"/>
            <w:tcBorders>
              <w:top w:val="single" w:sz="4" w:space="0" w:color="auto"/>
              <w:left w:val="single" w:sz="4" w:space="0" w:color="auto"/>
              <w:bottom w:val="single" w:sz="4" w:space="0" w:color="auto"/>
              <w:right w:val="single" w:sz="4" w:space="0" w:color="auto"/>
            </w:tcBorders>
          </w:tcPr>
          <w:p w:rsidR="00E210F4" w:rsidRDefault="00E210F4" w:rsidP="00E50440">
            <w:pPr>
              <w:rPr>
                <w:color w:val="222222"/>
              </w:rPr>
            </w:pPr>
            <w:r>
              <w:rPr>
                <w:color w:val="222222"/>
              </w:rPr>
              <w:t>Заявка</w:t>
            </w:r>
          </w:p>
          <w:p w:rsidR="00E210F4" w:rsidRPr="00E210F4" w:rsidRDefault="00E210F4" w:rsidP="00E50440">
            <w:pPr>
              <w:rPr>
                <w:color w:val="222222"/>
                <w:sz w:val="22"/>
                <w:szCs w:val="22"/>
              </w:rPr>
            </w:pPr>
            <w:r w:rsidRPr="00E210F4">
              <w:rPr>
                <w:color w:val="222222"/>
                <w:sz w:val="22"/>
                <w:szCs w:val="22"/>
              </w:rPr>
              <w:t>103120162 (А) 29.05.13</w:t>
            </w:r>
            <w:r w:rsidRPr="00E210F4">
              <w:rPr>
                <w:color w:val="222222"/>
                <w:sz w:val="22"/>
                <w:szCs w:val="22"/>
              </w:rPr>
              <w:br/>
            </w:r>
          </w:p>
        </w:tc>
        <w:tc>
          <w:tcPr>
            <w:tcW w:w="4395" w:type="dxa"/>
            <w:tcBorders>
              <w:top w:val="single" w:sz="4" w:space="0" w:color="auto"/>
              <w:left w:val="single" w:sz="4" w:space="0" w:color="auto"/>
              <w:bottom w:val="single" w:sz="4" w:space="0" w:color="auto"/>
              <w:right w:val="single" w:sz="4" w:space="0" w:color="auto"/>
            </w:tcBorders>
          </w:tcPr>
          <w:p w:rsidR="00E210F4" w:rsidRPr="00402594" w:rsidRDefault="00E210F4" w:rsidP="00E50440">
            <w:pPr>
              <w:rPr>
                <w:color w:val="222222"/>
              </w:rPr>
            </w:pPr>
            <w:r>
              <w:rPr>
                <w:color w:val="222222"/>
              </w:rPr>
              <w:t>К</w:t>
            </w:r>
            <w:r w:rsidRPr="00402594">
              <w:rPr>
                <w:color w:val="222222"/>
              </w:rPr>
              <w:t>омпозиция, содержащая глицирризин и урсолов</w:t>
            </w:r>
            <w:r>
              <w:rPr>
                <w:color w:val="222222"/>
              </w:rPr>
              <w:t>ую</w:t>
            </w:r>
            <w:r w:rsidRPr="00402594">
              <w:rPr>
                <w:color w:val="222222"/>
              </w:rPr>
              <w:t xml:space="preserve"> кислот</w:t>
            </w:r>
            <w:r>
              <w:rPr>
                <w:color w:val="222222"/>
              </w:rPr>
              <w:t>у</w:t>
            </w:r>
            <w:r w:rsidRPr="00402594">
              <w:rPr>
                <w:color w:val="222222"/>
              </w:rPr>
              <w:t xml:space="preserve"> и применение </w:t>
            </w:r>
            <w:r>
              <w:rPr>
                <w:color w:val="222222"/>
              </w:rPr>
              <w:t xml:space="preserve">ее для устойчивости </w:t>
            </w:r>
            <w:r w:rsidRPr="00402594">
              <w:rPr>
                <w:color w:val="222222"/>
              </w:rPr>
              <w:t>растени</w:t>
            </w:r>
            <w:r>
              <w:rPr>
                <w:color w:val="222222"/>
              </w:rPr>
              <w:t xml:space="preserve">й к </w:t>
            </w:r>
            <w:r w:rsidRPr="00402594">
              <w:rPr>
                <w:color w:val="222222"/>
              </w:rPr>
              <w:t>вирус</w:t>
            </w:r>
            <w:r>
              <w:rPr>
                <w:color w:val="222222"/>
              </w:rPr>
              <w:t xml:space="preserve">у </w:t>
            </w:r>
            <w:r w:rsidRPr="00402594">
              <w:rPr>
                <w:color w:val="222222"/>
              </w:rPr>
              <w:br/>
            </w:r>
          </w:p>
        </w:tc>
        <w:tc>
          <w:tcPr>
            <w:tcW w:w="6095" w:type="dxa"/>
            <w:tcBorders>
              <w:top w:val="single" w:sz="4" w:space="0" w:color="auto"/>
              <w:left w:val="single" w:sz="4" w:space="0" w:color="auto"/>
              <w:bottom w:val="single" w:sz="4" w:space="0" w:color="auto"/>
              <w:right w:val="single" w:sz="4" w:space="0" w:color="auto"/>
            </w:tcBorders>
          </w:tcPr>
          <w:p w:rsidR="00E210F4" w:rsidRPr="00402594" w:rsidRDefault="00E210F4" w:rsidP="00964CBE">
            <w:pPr>
              <w:widowControl w:val="0"/>
              <w:jc w:val="both"/>
              <w:rPr>
                <w:color w:val="222222"/>
              </w:rPr>
            </w:pPr>
            <w:r w:rsidRPr="00402594">
              <w:rPr>
                <w:color w:val="222222"/>
              </w:rPr>
              <w:t>Активные компоненты композиции включают глицирризин и урсолов</w:t>
            </w:r>
            <w:r w:rsidR="00964CBE">
              <w:rPr>
                <w:color w:val="222222"/>
              </w:rPr>
              <w:t xml:space="preserve">ую </w:t>
            </w:r>
            <w:r w:rsidRPr="00402594">
              <w:rPr>
                <w:color w:val="222222"/>
              </w:rPr>
              <w:t xml:space="preserve"> кислот</w:t>
            </w:r>
            <w:r w:rsidR="00964CBE">
              <w:rPr>
                <w:color w:val="222222"/>
              </w:rPr>
              <w:t>у,</w:t>
            </w:r>
            <w:r w:rsidRPr="00402594">
              <w:rPr>
                <w:color w:val="222222"/>
              </w:rPr>
              <w:t xml:space="preserve"> из которых массовые проценты соответственно 0,1-10% и 0,1-5%.</w:t>
            </w:r>
            <w:r>
              <w:rPr>
                <w:color w:val="222222"/>
              </w:rPr>
              <w:t xml:space="preserve"> </w:t>
            </w:r>
            <w:r w:rsidRPr="00402594">
              <w:rPr>
                <w:color w:val="222222"/>
              </w:rPr>
              <w:t xml:space="preserve">Вирус -стойкой состав агент может быть использован для управления табака мозаичного вируса (ВТМ ) заболеваний и других несколько вирусных болезней растений </w:t>
            </w:r>
            <w:r w:rsidR="00964CBE">
              <w:rPr>
                <w:color w:val="222222"/>
              </w:rPr>
              <w:t>для</w:t>
            </w:r>
            <w:r w:rsidRPr="00402594">
              <w:rPr>
                <w:color w:val="222222"/>
              </w:rPr>
              <w:t xml:space="preserve"> табаков, чили , помидоры, кабачки , картофель и др</w:t>
            </w:r>
            <w:r>
              <w:rPr>
                <w:color w:val="222222"/>
              </w:rPr>
              <w:t>угие культуры</w:t>
            </w:r>
          </w:p>
        </w:tc>
        <w:tc>
          <w:tcPr>
            <w:tcW w:w="2155" w:type="dxa"/>
            <w:tcBorders>
              <w:top w:val="single" w:sz="4" w:space="0" w:color="auto"/>
              <w:left w:val="single" w:sz="4" w:space="0" w:color="auto"/>
              <w:bottom w:val="single" w:sz="4" w:space="0" w:color="auto"/>
              <w:right w:val="single" w:sz="4" w:space="0" w:color="auto"/>
            </w:tcBorders>
          </w:tcPr>
          <w:p w:rsidR="00E210F4" w:rsidRPr="00402594" w:rsidRDefault="00E210F4" w:rsidP="00E50440">
            <w:pPr>
              <w:pStyle w:val="a3"/>
              <w:rPr>
                <w:color w:val="222222"/>
              </w:rPr>
            </w:pPr>
            <w:r w:rsidRPr="00402594">
              <w:rPr>
                <w:color w:val="222222"/>
              </w:rPr>
              <w:t>М. А. Zhiqing и др.</w:t>
            </w:r>
          </w:p>
          <w:p w:rsidR="00E210F4" w:rsidRPr="00402594" w:rsidRDefault="00E210F4" w:rsidP="00732227">
            <w:pPr>
              <w:pStyle w:val="a3"/>
              <w:rPr>
                <w:bCs/>
                <w:sz w:val="24"/>
                <w:szCs w:val="24"/>
              </w:rPr>
            </w:pPr>
            <w:r w:rsidRPr="00402594">
              <w:rPr>
                <w:color w:val="222222"/>
              </w:rPr>
              <w:t>( И</w:t>
            </w:r>
            <w:r w:rsidR="0021491D">
              <w:rPr>
                <w:color w:val="222222"/>
              </w:rPr>
              <w:t>сследование</w:t>
            </w:r>
            <w:r w:rsidRPr="00402594">
              <w:rPr>
                <w:color w:val="222222"/>
              </w:rPr>
              <w:t xml:space="preserve"> &amp; Р</w:t>
            </w:r>
            <w:r w:rsidR="0021491D">
              <w:rPr>
                <w:color w:val="222222"/>
              </w:rPr>
              <w:t>азвитие</w:t>
            </w:r>
            <w:r w:rsidRPr="00402594">
              <w:rPr>
                <w:color w:val="222222"/>
              </w:rPr>
              <w:t xml:space="preserve"> Ц</w:t>
            </w:r>
            <w:r w:rsidR="0021491D">
              <w:rPr>
                <w:color w:val="222222"/>
              </w:rPr>
              <w:t>ентр</w:t>
            </w:r>
            <w:r w:rsidRPr="00402594">
              <w:rPr>
                <w:color w:val="222222"/>
              </w:rPr>
              <w:t xml:space="preserve"> B</w:t>
            </w:r>
            <w:r w:rsidR="00732227">
              <w:rPr>
                <w:color w:val="222222"/>
                <w:lang w:val="en-US"/>
              </w:rPr>
              <w:t>iorational</w:t>
            </w:r>
            <w:r w:rsidRPr="00402594">
              <w:rPr>
                <w:color w:val="222222"/>
              </w:rPr>
              <w:t xml:space="preserve"> пестицидов Yangling N</w:t>
            </w:r>
            <w:r w:rsidR="00732227">
              <w:rPr>
                <w:color w:val="222222"/>
                <w:lang w:val="en-US"/>
              </w:rPr>
              <w:t>ongkeda</w:t>
            </w:r>
            <w:r w:rsidRPr="00402594">
              <w:rPr>
                <w:color w:val="222222"/>
              </w:rPr>
              <w:t xml:space="preserve"> )</w:t>
            </w:r>
            <w:r>
              <w:rPr>
                <w:rFonts w:ascii="Arial" w:hAnsi="Arial" w:cs="Arial"/>
                <w:color w:val="222222"/>
              </w:rPr>
              <w:br/>
            </w:r>
          </w:p>
        </w:tc>
      </w:tr>
      <w:tr w:rsidR="00E210F4"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210F4" w:rsidRPr="00141AF7" w:rsidRDefault="009809E7" w:rsidP="009809E7">
            <w:pPr>
              <w:rPr>
                <w:sz w:val="20"/>
                <w:szCs w:val="20"/>
                <w:highlight w:val="yellow"/>
              </w:rPr>
            </w:pPr>
            <w:r w:rsidRPr="00000CE9">
              <w:t>6</w:t>
            </w:r>
            <w:r w:rsidR="00440A98">
              <w:t>.2</w:t>
            </w:r>
            <w:r>
              <w:t>0</w:t>
            </w:r>
            <w:r w:rsidR="00440A98">
              <w:t>9</w:t>
            </w:r>
          </w:p>
        </w:tc>
        <w:tc>
          <w:tcPr>
            <w:tcW w:w="1134" w:type="dxa"/>
            <w:tcBorders>
              <w:top w:val="single" w:sz="4" w:space="0" w:color="auto"/>
              <w:left w:val="single" w:sz="4" w:space="0" w:color="auto"/>
              <w:bottom w:val="single" w:sz="4" w:space="0" w:color="auto"/>
              <w:right w:val="single" w:sz="4" w:space="0" w:color="auto"/>
            </w:tcBorders>
          </w:tcPr>
          <w:p w:rsidR="00E210F4" w:rsidRDefault="00E210F4" w:rsidP="00E50440">
            <w:pPr>
              <w:rPr>
                <w:lang w:val="uk-UA"/>
              </w:rPr>
            </w:pPr>
            <w:r>
              <w:rPr>
                <w:lang w:val="uk-UA"/>
              </w:rPr>
              <w:t>Тайвань</w:t>
            </w:r>
          </w:p>
        </w:tc>
        <w:tc>
          <w:tcPr>
            <w:tcW w:w="1275" w:type="dxa"/>
            <w:tcBorders>
              <w:top w:val="single" w:sz="4" w:space="0" w:color="auto"/>
              <w:left w:val="single" w:sz="4" w:space="0" w:color="auto"/>
              <w:bottom w:val="single" w:sz="4" w:space="0" w:color="auto"/>
              <w:right w:val="single" w:sz="4" w:space="0" w:color="auto"/>
            </w:tcBorders>
          </w:tcPr>
          <w:p w:rsidR="00E210F4" w:rsidRPr="008655C3" w:rsidRDefault="00E210F4" w:rsidP="00E50440">
            <w:pPr>
              <w:rPr>
                <w:color w:val="222222"/>
              </w:rPr>
            </w:pPr>
            <w:r w:rsidRPr="008655C3">
              <w:rPr>
                <w:color w:val="222222"/>
              </w:rPr>
              <w:t>Заявка</w:t>
            </w:r>
          </w:p>
          <w:p w:rsidR="00E210F4" w:rsidRDefault="00E210F4" w:rsidP="00E50440">
            <w:pPr>
              <w:rPr>
                <w:color w:val="222222"/>
                <w:sz w:val="20"/>
                <w:szCs w:val="20"/>
              </w:rPr>
            </w:pPr>
            <w:r w:rsidRPr="008655C3">
              <w:rPr>
                <w:color w:val="222222"/>
                <w:sz w:val="20"/>
                <w:szCs w:val="20"/>
              </w:rPr>
              <w:t>201442993 (А)</w:t>
            </w:r>
          </w:p>
          <w:p w:rsidR="00E210F4" w:rsidRPr="008655C3" w:rsidRDefault="00E210F4" w:rsidP="00E50440">
            <w:pPr>
              <w:rPr>
                <w:color w:val="222222"/>
              </w:rPr>
            </w:pPr>
            <w:r w:rsidRPr="008655C3">
              <w:rPr>
                <w:color w:val="222222"/>
              </w:rPr>
              <w:t>16.11.14</w:t>
            </w:r>
          </w:p>
        </w:tc>
        <w:tc>
          <w:tcPr>
            <w:tcW w:w="4395" w:type="dxa"/>
            <w:tcBorders>
              <w:top w:val="single" w:sz="4" w:space="0" w:color="auto"/>
              <w:left w:val="single" w:sz="4" w:space="0" w:color="auto"/>
              <w:bottom w:val="single" w:sz="4" w:space="0" w:color="auto"/>
              <w:right w:val="single" w:sz="4" w:space="0" w:color="auto"/>
            </w:tcBorders>
          </w:tcPr>
          <w:p w:rsidR="00E210F4" w:rsidRPr="00E50440" w:rsidRDefault="00E210F4" w:rsidP="00E50440">
            <w:pPr>
              <w:rPr>
                <w:color w:val="222222"/>
              </w:rPr>
            </w:pPr>
            <w:r w:rsidRPr="00712BFE">
              <w:rPr>
                <w:color w:val="222222"/>
              </w:rPr>
              <w:t>Органическое удобрение для поглоще</w:t>
            </w:r>
            <w:r w:rsidR="00732227" w:rsidRPr="00732227">
              <w:rPr>
                <w:color w:val="222222"/>
              </w:rPr>
              <w:t>-</w:t>
            </w:r>
            <w:r w:rsidRPr="00712BFE">
              <w:rPr>
                <w:color w:val="222222"/>
              </w:rPr>
              <w:t>ния питательных веществ, способству</w:t>
            </w:r>
            <w:r w:rsidR="00732227" w:rsidRPr="00732227">
              <w:rPr>
                <w:color w:val="222222"/>
              </w:rPr>
              <w:t>-</w:t>
            </w:r>
            <w:r w:rsidRPr="00712BFE">
              <w:rPr>
                <w:color w:val="222222"/>
              </w:rPr>
              <w:t xml:space="preserve">ющих </w:t>
            </w:r>
            <w:r>
              <w:rPr>
                <w:color w:val="222222"/>
              </w:rPr>
              <w:t>росту</w:t>
            </w:r>
          </w:p>
        </w:tc>
        <w:tc>
          <w:tcPr>
            <w:tcW w:w="6095" w:type="dxa"/>
            <w:tcBorders>
              <w:top w:val="single" w:sz="4" w:space="0" w:color="auto"/>
              <w:left w:val="single" w:sz="4" w:space="0" w:color="auto"/>
              <w:bottom w:val="single" w:sz="4" w:space="0" w:color="auto"/>
              <w:right w:val="single" w:sz="4" w:space="0" w:color="auto"/>
            </w:tcBorders>
          </w:tcPr>
          <w:p w:rsidR="00E210F4" w:rsidRPr="00402594" w:rsidRDefault="00E210F4" w:rsidP="00E50440">
            <w:pPr>
              <w:widowControl w:val="0"/>
              <w:jc w:val="both"/>
              <w:rPr>
                <w:color w:val="222222"/>
              </w:rPr>
            </w:pPr>
            <w:r>
              <w:rPr>
                <w:color w:val="222222"/>
              </w:rPr>
              <w:t>Включает в себя:  каракатиц,</w:t>
            </w:r>
            <w:r w:rsidRPr="00712BFE">
              <w:rPr>
                <w:color w:val="222222"/>
              </w:rPr>
              <w:t xml:space="preserve"> порошок семян лотоса, в excrememtum bombycis, в Rotundus CYPERUS, солодки, и куркуму, где каракатиц принимает до 17 до 23 мас%</w:t>
            </w:r>
          </w:p>
        </w:tc>
        <w:tc>
          <w:tcPr>
            <w:tcW w:w="2155" w:type="dxa"/>
            <w:tcBorders>
              <w:top w:val="single" w:sz="4" w:space="0" w:color="auto"/>
              <w:left w:val="single" w:sz="4" w:space="0" w:color="auto"/>
              <w:bottom w:val="single" w:sz="4" w:space="0" w:color="auto"/>
              <w:right w:val="single" w:sz="4" w:space="0" w:color="auto"/>
            </w:tcBorders>
          </w:tcPr>
          <w:p w:rsidR="00E210F4" w:rsidRPr="00402594" w:rsidRDefault="00E210F4" w:rsidP="00E50440">
            <w:pPr>
              <w:pStyle w:val="a3"/>
              <w:rPr>
                <w:color w:val="222222"/>
              </w:rPr>
            </w:pPr>
            <w:r w:rsidRPr="00712BFE">
              <w:rPr>
                <w:color w:val="222222"/>
              </w:rPr>
              <w:t>LV Гонг-СО</w:t>
            </w:r>
          </w:p>
        </w:tc>
      </w:tr>
      <w:tr w:rsidR="00DC61DF"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C61DF" w:rsidRPr="00141AF7" w:rsidRDefault="00DC61DF" w:rsidP="00440A98">
            <w:pPr>
              <w:rPr>
                <w:sz w:val="20"/>
                <w:szCs w:val="20"/>
                <w:highlight w:val="yellow"/>
              </w:rPr>
            </w:pPr>
            <w:r w:rsidRPr="0051542F">
              <w:t>6.21</w:t>
            </w:r>
            <w:r w:rsidR="00440A98" w:rsidRPr="0051542F">
              <w:t>0</w:t>
            </w:r>
          </w:p>
        </w:tc>
        <w:tc>
          <w:tcPr>
            <w:tcW w:w="1134" w:type="dxa"/>
            <w:tcBorders>
              <w:top w:val="single" w:sz="4" w:space="0" w:color="auto"/>
              <w:left w:val="single" w:sz="4" w:space="0" w:color="auto"/>
              <w:bottom w:val="single" w:sz="4" w:space="0" w:color="auto"/>
              <w:right w:val="single" w:sz="4" w:space="0" w:color="auto"/>
            </w:tcBorders>
          </w:tcPr>
          <w:p w:rsidR="00DC61DF" w:rsidRDefault="00DC61DF" w:rsidP="00E50440">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4A4350" w:rsidRDefault="004A4350" w:rsidP="004A4350">
            <w:pPr>
              <w:rPr>
                <w:rStyle w:val="hps"/>
                <w:color w:val="222222"/>
              </w:rPr>
            </w:pPr>
            <w:r>
              <w:rPr>
                <w:rStyle w:val="hps"/>
                <w:color w:val="222222"/>
              </w:rPr>
              <w:t>Патент</w:t>
            </w:r>
          </w:p>
          <w:p w:rsidR="004A4350" w:rsidRDefault="004A4350" w:rsidP="004A4350">
            <w:pPr>
              <w:rPr>
                <w:rStyle w:val="hps"/>
                <w:color w:val="222222"/>
              </w:rPr>
            </w:pPr>
            <w:r>
              <w:rPr>
                <w:rStyle w:val="hps"/>
                <w:color w:val="222222"/>
              </w:rPr>
              <w:t xml:space="preserve">2 589 224 </w:t>
            </w:r>
            <w:r w:rsidRPr="004A4350">
              <w:rPr>
                <w:rStyle w:val="hps"/>
                <w:color w:val="222222"/>
              </w:rPr>
              <w:t xml:space="preserve"> C2</w:t>
            </w:r>
          </w:p>
          <w:p w:rsidR="00DC61DF" w:rsidRPr="00AC20A5" w:rsidRDefault="004A4350" w:rsidP="004A4350">
            <w:pPr>
              <w:rPr>
                <w:color w:val="222222"/>
                <w:sz w:val="18"/>
                <w:szCs w:val="18"/>
              </w:rPr>
            </w:pPr>
            <w:r>
              <w:rPr>
                <w:rStyle w:val="hps"/>
                <w:color w:val="222222"/>
              </w:rPr>
              <w:t>10.07.16</w:t>
            </w:r>
          </w:p>
        </w:tc>
        <w:tc>
          <w:tcPr>
            <w:tcW w:w="4395" w:type="dxa"/>
            <w:tcBorders>
              <w:top w:val="single" w:sz="4" w:space="0" w:color="auto"/>
              <w:left w:val="single" w:sz="4" w:space="0" w:color="auto"/>
              <w:bottom w:val="single" w:sz="4" w:space="0" w:color="auto"/>
              <w:right w:val="single" w:sz="4" w:space="0" w:color="auto"/>
            </w:tcBorders>
          </w:tcPr>
          <w:p w:rsidR="00DC61DF" w:rsidRPr="00402594" w:rsidRDefault="00DC61DF" w:rsidP="00661DDB">
            <w:pPr>
              <w:rPr>
                <w:color w:val="222222"/>
              </w:rPr>
            </w:pPr>
            <w:r w:rsidRPr="00AC20A5">
              <w:rPr>
                <w:color w:val="222222"/>
              </w:rPr>
              <w:t>С</w:t>
            </w:r>
            <w:r>
              <w:rPr>
                <w:color w:val="222222"/>
              </w:rPr>
              <w:t>пособ биомелиорации богарных земель с подпочвенным слоем солонца</w:t>
            </w:r>
          </w:p>
        </w:tc>
        <w:tc>
          <w:tcPr>
            <w:tcW w:w="6095" w:type="dxa"/>
            <w:tcBorders>
              <w:top w:val="single" w:sz="4" w:space="0" w:color="auto"/>
              <w:left w:val="single" w:sz="4" w:space="0" w:color="auto"/>
              <w:bottom w:val="single" w:sz="4" w:space="0" w:color="auto"/>
              <w:right w:val="single" w:sz="4" w:space="0" w:color="auto"/>
            </w:tcBorders>
          </w:tcPr>
          <w:p w:rsidR="00DC61DF" w:rsidRPr="00402594" w:rsidRDefault="00F2730D" w:rsidP="00E50440">
            <w:pPr>
              <w:widowControl w:val="0"/>
              <w:jc w:val="both"/>
              <w:rPr>
                <w:color w:val="222222"/>
              </w:rPr>
            </w:pPr>
            <w:r>
              <w:rPr>
                <w:color w:val="222222"/>
              </w:rPr>
              <w:t>П.</w:t>
            </w:r>
            <w:r w:rsidR="00DC61DF" w:rsidRPr="00AC20A5">
              <w:rPr>
                <w:color w:val="222222"/>
              </w:rPr>
              <w:t xml:space="preserve">4. Способ биомелиорации богарных земель с подпочвенным слоем солонца по п. 1, отличающийся тем, что содержит полосовое возделывание растений при выполнении на обрабатываемой полосе над экраном высева смеси семян бобовых трав (люцерна, клевер, донник,) и покровной зерновой культуры (рожь, пшеница, кукуруза) с одновременным внесением в почву сыпучих фосфорных и калийных минеральных удобрений, раствора с азотофиксирующими микроорганизмами, причем на маячной полосе высева семян засухоустойчивых галофитов (например, амарант, </w:t>
            </w:r>
            <w:r w:rsidR="00DC61DF" w:rsidRPr="00AC20A5">
              <w:rPr>
                <w:color w:val="222222"/>
              </w:rPr>
              <w:lastRenderedPageBreak/>
              <w:t>вероника длиннолистая, солодка, вейник ланцетный, мятлик, ячмень) обработанных стимуляторами роста.</w:t>
            </w:r>
          </w:p>
        </w:tc>
        <w:tc>
          <w:tcPr>
            <w:tcW w:w="2155" w:type="dxa"/>
            <w:tcBorders>
              <w:top w:val="single" w:sz="4" w:space="0" w:color="auto"/>
              <w:left w:val="single" w:sz="4" w:space="0" w:color="auto"/>
              <w:bottom w:val="single" w:sz="4" w:space="0" w:color="auto"/>
              <w:right w:val="single" w:sz="4" w:space="0" w:color="auto"/>
            </w:tcBorders>
          </w:tcPr>
          <w:p w:rsidR="00DC61DF" w:rsidRPr="00712BFE" w:rsidRDefault="00DC61DF" w:rsidP="00E50440">
            <w:pPr>
              <w:pStyle w:val="a3"/>
              <w:rPr>
                <w:color w:val="222222"/>
              </w:rPr>
            </w:pPr>
            <w:r w:rsidRPr="00AC20A5">
              <w:rPr>
                <w:color w:val="222222"/>
              </w:rPr>
              <w:lastRenderedPageBreak/>
              <w:t>Пунинский Виталий Станиславович</w:t>
            </w:r>
          </w:p>
        </w:tc>
      </w:tr>
      <w:tr w:rsidR="00475960"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75960" w:rsidRPr="00000CE9" w:rsidRDefault="00FA6347" w:rsidP="00440A98">
            <w:r w:rsidRPr="00FA6347">
              <w:lastRenderedPageBreak/>
              <w:t>6.21</w:t>
            </w:r>
            <w:r>
              <w:t>1</w:t>
            </w:r>
          </w:p>
        </w:tc>
        <w:tc>
          <w:tcPr>
            <w:tcW w:w="1134" w:type="dxa"/>
            <w:tcBorders>
              <w:top w:val="single" w:sz="4" w:space="0" w:color="auto"/>
              <w:left w:val="single" w:sz="4" w:space="0" w:color="auto"/>
              <w:bottom w:val="single" w:sz="4" w:space="0" w:color="auto"/>
              <w:right w:val="single" w:sz="4" w:space="0" w:color="auto"/>
            </w:tcBorders>
          </w:tcPr>
          <w:p w:rsidR="00475960" w:rsidRDefault="00FA6347" w:rsidP="00E50440">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475960" w:rsidRDefault="00475960" w:rsidP="00E50440">
            <w:pPr>
              <w:rPr>
                <w:color w:val="222222"/>
              </w:rPr>
            </w:pPr>
            <w:r>
              <w:rPr>
                <w:color w:val="222222"/>
              </w:rPr>
              <w:t>Патент</w:t>
            </w:r>
          </w:p>
          <w:p w:rsidR="00475960" w:rsidRDefault="00475960" w:rsidP="00E50440">
            <w:pPr>
              <w:rPr>
                <w:color w:val="222222"/>
              </w:rPr>
            </w:pPr>
            <w:r>
              <w:rPr>
                <w:color w:val="222222"/>
              </w:rPr>
              <w:t xml:space="preserve">2 228 318 </w:t>
            </w:r>
            <w:r w:rsidRPr="00475960">
              <w:rPr>
                <w:color w:val="222222"/>
              </w:rPr>
              <w:t xml:space="preserve"> C1</w:t>
            </w:r>
          </w:p>
          <w:p w:rsidR="00475960" w:rsidRDefault="00475960" w:rsidP="00E50440">
            <w:pPr>
              <w:rPr>
                <w:color w:val="222222"/>
              </w:rPr>
            </w:pPr>
            <w:r>
              <w:rPr>
                <w:color w:val="222222"/>
              </w:rPr>
              <w:t>10.05.</w:t>
            </w:r>
            <w:r w:rsidRPr="00475960">
              <w:rPr>
                <w:color w:val="222222"/>
              </w:rPr>
              <w:t>04</w:t>
            </w:r>
          </w:p>
          <w:p w:rsidR="00475960" w:rsidRDefault="00475960" w:rsidP="00E50440">
            <w:pPr>
              <w:rPr>
                <w:color w:val="222222"/>
              </w:rPr>
            </w:pPr>
          </w:p>
        </w:tc>
        <w:tc>
          <w:tcPr>
            <w:tcW w:w="4395" w:type="dxa"/>
            <w:tcBorders>
              <w:top w:val="single" w:sz="4" w:space="0" w:color="auto"/>
              <w:left w:val="single" w:sz="4" w:space="0" w:color="auto"/>
              <w:bottom w:val="single" w:sz="4" w:space="0" w:color="auto"/>
              <w:right w:val="single" w:sz="4" w:space="0" w:color="auto"/>
            </w:tcBorders>
          </w:tcPr>
          <w:p w:rsidR="00475960" w:rsidRPr="00AC20A5" w:rsidRDefault="00475960" w:rsidP="00475960">
            <w:pPr>
              <w:rPr>
                <w:color w:val="222222"/>
              </w:rPr>
            </w:pPr>
            <w:r w:rsidRPr="00475960">
              <w:rPr>
                <w:color w:val="222222"/>
              </w:rPr>
              <w:t>С</w:t>
            </w:r>
            <w:r>
              <w:rPr>
                <w:color w:val="222222"/>
              </w:rPr>
              <w:t>пособ приготовления органического удобрения</w:t>
            </w:r>
          </w:p>
        </w:tc>
        <w:tc>
          <w:tcPr>
            <w:tcW w:w="6095" w:type="dxa"/>
            <w:tcBorders>
              <w:top w:val="single" w:sz="4" w:space="0" w:color="auto"/>
              <w:left w:val="single" w:sz="4" w:space="0" w:color="auto"/>
              <w:bottom w:val="single" w:sz="4" w:space="0" w:color="auto"/>
              <w:right w:val="single" w:sz="4" w:space="0" w:color="auto"/>
            </w:tcBorders>
          </w:tcPr>
          <w:p w:rsidR="00475960" w:rsidRPr="00AC20A5" w:rsidRDefault="00475960" w:rsidP="00E50440">
            <w:pPr>
              <w:widowControl w:val="0"/>
              <w:jc w:val="both"/>
              <w:rPr>
                <w:color w:val="222222"/>
              </w:rPr>
            </w:pPr>
            <w:r w:rsidRPr="00475960">
              <w:rPr>
                <w:color w:val="222222"/>
              </w:rPr>
              <w:t>Птичий помет двухлетнего разложения, выделения свиней четырехлетнего разложения, подстилку и выделения крупного рогатого скота двухлетнего разложения измельчают на фракции и сепарируют. Измельченные фракции перемешивают со шротом корней и корневищ солодки при перерабо</w:t>
            </w:r>
            <w:r>
              <w:rPr>
                <w:color w:val="222222"/>
              </w:rPr>
              <w:t>тке на густой и сухой экстракты и далее по технологии</w:t>
            </w:r>
          </w:p>
        </w:tc>
        <w:tc>
          <w:tcPr>
            <w:tcW w:w="2155" w:type="dxa"/>
            <w:tcBorders>
              <w:top w:val="single" w:sz="4" w:space="0" w:color="auto"/>
              <w:left w:val="single" w:sz="4" w:space="0" w:color="auto"/>
              <w:bottom w:val="single" w:sz="4" w:space="0" w:color="auto"/>
              <w:right w:val="single" w:sz="4" w:space="0" w:color="auto"/>
            </w:tcBorders>
          </w:tcPr>
          <w:p w:rsidR="00475960" w:rsidRPr="00475960" w:rsidRDefault="00475960" w:rsidP="00475960">
            <w:pPr>
              <w:pStyle w:val="a3"/>
              <w:rPr>
                <w:color w:val="222222"/>
              </w:rPr>
            </w:pPr>
            <w:r w:rsidRPr="00475960">
              <w:rPr>
                <w:color w:val="222222"/>
              </w:rPr>
              <w:t>Сапунков А.П.,</w:t>
            </w:r>
          </w:p>
          <w:p w:rsidR="00475960" w:rsidRDefault="00475960" w:rsidP="00475960">
            <w:pPr>
              <w:pStyle w:val="a3"/>
              <w:rPr>
                <w:color w:val="222222"/>
              </w:rPr>
            </w:pPr>
            <w:r w:rsidRPr="00475960">
              <w:rPr>
                <w:color w:val="222222"/>
              </w:rPr>
              <w:t>Салдаев А.М.,</w:t>
            </w:r>
            <w:r>
              <w:rPr>
                <w:color w:val="222222"/>
              </w:rPr>
              <w:t xml:space="preserve"> и др.</w:t>
            </w:r>
          </w:p>
          <w:p w:rsidR="00475960" w:rsidRPr="00AC20A5" w:rsidRDefault="00475960" w:rsidP="00475960">
            <w:pPr>
              <w:pStyle w:val="a3"/>
              <w:rPr>
                <w:color w:val="222222"/>
              </w:rPr>
            </w:pPr>
            <w:r>
              <w:rPr>
                <w:color w:val="222222"/>
              </w:rPr>
              <w:t>(</w:t>
            </w:r>
            <w:r w:rsidRPr="00475960">
              <w:rPr>
                <w:color w:val="222222"/>
              </w:rPr>
              <w:t>Волгоградская государственная сельскохозяйственная академия</w:t>
            </w:r>
            <w:r>
              <w:rPr>
                <w:color w:val="222222"/>
              </w:rPr>
              <w:t>)</w:t>
            </w:r>
          </w:p>
        </w:tc>
      </w:tr>
      <w:tr w:rsidR="006B5664"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B5664" w:rsidRPr="00000CE9" w:rsidRDefault="00FA6347" w:rsidP="00440A98">
            <w:r w:rsidRPr="00FA6347">
              <w:t>6.21</w:t>
            </w:r>
            <w:r>
              <w:t>2</w:t>
            </w:r>
          </w:p>
        </w:tc>
        <w:tc>
          <w:tcPr>
            <w:tcW w:w="1134" w:type="dxa"/>
            <w:tcBorders>
              <w:top w:val="single" w:sz="4" w:space="0" w:color="auto"/>
              <w:left w:val="single" w:sz="4" w:space="0" w:color="auto"/>
              <w:bottom w:val="single" w:sz="4" w:space="0" w:color="auto"/>
              <w:right w:val="single" w:sz="4" w:space="0" w:color="auto"/>
            </w:tcBorders>
          </w:tcPr>
          <w:p w:rsidR="006B5664" w:rsidRDefault="00FA6347" w:rsidP="00E50440">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B5664" w:rsidRDefault="006B5664" w:rsidP="00E50440">
            <w:pPr>
              <w:rPr>
                <w:color w:val="222222"/>
              </w:rPr>
            </w:pPr>
            <w:r>
              <w:rPr>
                <w:color w:val="222222"/>
              </w:rPr>
              <w:t>Патент</w:t>
            </w:r>
          </w:p>
          <w:p w:rsidR="006B5664" w:rsidRPr="006B5664" w:rsidRDefault="006B5664" w:rsidP="00E50440">
            <w:pPr>
              <w:rPr>
                <w:color w:val="222222"/>
                <w:sz w:val="20"/>
                <w:szCs w:val="20"/>
              </w:rPr>
            </w:pPr>
            <w:r w:rsidRPr="006B5664">
              <w:rPr>
                <w:color w:val="222222"/>
                <w:sz w:val="20"/>
                <w:szCs w:val="20"/>
              </w:rPr>
              <w:t>2 298 902 C1</w:t>
            </w:r>
          </w:p>
          <w:p w:rsidR="006B5664" w:rsidRDefault="006B5664" w:rsidP="00E50440">
            <w:pPr>
              <w:rPr>
                <w:color w:val="222222"/>
              </w:rPr>
            </w:pPr>
            <w:r>
              <w:rPr>
                <w:color w:val="222222"/>
              </w:rPr>
              <w:t>20.05.</w:t>
            </w:r>
            <w:r w:rsidRPr="006B5664">
              <w:rPr>
                <w:color w:val="222222"/>
              </w:rPr>
              <w:t>07</w:t>
            </w:r>
          </w:p>
        </w:tc>
        <w:tc>
          <w:tcPr>
            <w:tcW w:w="4395" w:type="dxa"/>
            <w:tcBorders>
              <w:top w:val="single" w:sz="4" w:space="0" w:color="auto"/>
              <w:left w:val="single" w:sz="4" w:space="0" w:color="auto"/>
              <w:bottom w:val="single" w:sz="4" w:space="0" w:color="auto"/>
              <w:right w:val="single" w:sz="4" w:space="0" w:color="auto"/>
            </w:tcBorders>
          </w:tcPr>
          <w:p w:rsidR="006B5664" w:rsidRPr="00475960" w:rsidRDefault="006B5664" w:rsidP="00FA6347">
            <w:pPr>
              <w:rPr>
                <w:color w:val="222222"/>
              </w:rPr>
            </w:pPr>
            <w:r w:rsidRPr="006B5664">
              <w:rPr>
                <w:color w:val="222222"/>
              </w:rPr>
              <w:t>К</w:t>
            </w:r>
            <w:r w:rsidR="00FA6347">
              <w:rPr>
                <w:color w:val="222222"/>
              </w:rPr>
              <w:t>омбинированное орудие для обработки почвы</w:t>
            </w:r>
          </w:p>
        </w:tc>
        <w:tc>
          <w:tcPr>
            <w:tcW w:w="6095" w:type="dxa"/>
            <w:tcBorders>
              <w:top w:val="single" w:sz="4" w:space="0" w:color="auto"/>
              <w:left w:val="single" w:sz="4" w:space="0" w:color="auto"/>
              <w:bottom w:val="single" w:sz="4" w:space="0" w:color="auto"/>
              <w:right w:val="single" w:sz="4" w:space="0" w:color="auto"/>
            </w:tcBorders>
          </w:tcPr>
          <w:p w:rsidR="006B5664" w:rsidRPr="00475960" w:rsidRDefault="006B5664" w:rsidP="00E50440">
            <w:pPr>
              <w:widowControl w:val="0"/>
              <w:jc w:val="both"/>
              <w:rPr>
                <w:color w:val="222222"/>
              </w:rPr>
            </w:pPr>
            <w:r>
              <w:rPr>
                <w:color w:val="222222"/>
              </w:rPr>
              <w:t>С</w:t>
            </w:r>
            <w:r w:rsidRPr="006B5664">
              <w:rPr>
                <w:color w:val="222222"/>
              </w:rPr>
              <w:t>одержит фрезерный барабан и кожух с боковинами. Между фрезерным барабаном и кожухом установлен U-образный плоский нож с режущ</w:t>
            </w:r>
            <w:r>
              <w:rPr>
                <w:color w:val="222222"/>
              </w:rPr>
              <w:t>ей кромкой на фронтальной части</w:t>
            </w:r>
          </w:p>
        </w:tc>
        <w:tc>
          <w:tcPr>
            <w:tcW w:w="2155" w:type="dxa"/>
            <w:tcBorders>
              <w:top w:val="single" w:sz="4" w:space="0" w:color="auto"/>
              <w:left w:val="single" w:sz="4" w:space="0" w:color="auto"/>
              <w:bottom w:val="single" w:sz="4" w:space="0" w:color="auto"/>
              <w:right w:val="single" w:sz="4" w:space="0" w:color="auto"/>
            </w:tcBorders>
          </w:tcPr>
          <w:p w:rsidR="006B5664" w:rsidRDefault="006B5664" w:rsidP="006B5664">
            <w:pPr>
              <w:pStyle w:val="a3"/>
              <w:rPr>
                <w:color w:val="222222"/>
              </w:rPr>
            </w:pPr>
            <w:r w:rsidRPr="00B02546">
              <w:rPr>
                <w:color w:val="222222"/>
              </w:rPr>
              <w:t>Зволинский В</w:t>
            </w:r>
            <w:r>
              <w:rPr>
                <w:color w:val="222222"/>
              </w:rPr>
              <w:t>.</w:t>
            </w:r>
            <w:r w:rsidRPr="00B02546">
              <w:rPr>
                <w:color w:val="222222"/>
              </w:rPr>
              <w:t xml:space="preserve"> П</w:t>
            </w:r>
            <w:r>
              <w:rPr>
                <w:color w:val="222222"/>
              </w:rPr>
              <w:t>.</w:t>
            </w:r>
            <w:r w:rsidRPr="00B02546">
              <w:rPr>
                <w:color w:val="222222"/>
              </w:rPr>
              <w:t>,</w:t>
            </w:r>
          </w:p>
          <w:p w:rsidR="006B5664" w:rsidRPr="00B02546" w:rsidRDefault="006B5664" w:rsidP="006B5664">
            <w:pPr>
              <w:pStyle w:val="a3"/>
              <w:rPr>
                <w:color w:val="222222"/>
              </w:rPr>
            </w:pPr>
            <w:r w:rsidRPr="00B02546">
              <w:rPr>
                <w:color w:val="222222"/>
              </w:rPr>
              <w:t xml:space="preserve">Зволинский </w:t>
            </w:r>
            <w:r>
              <w:rPr>
                <w:color w:val="222222"/>
              </w:rPr>
              <w:t>О.</w:t>
            </w:r>
            <w:r w:rsidRPr="00B02546">
              <w:rPr>
                <w:color w:val="222222"/>
              </w:rPr>
              <w:t>В</w:t>
            </w:r>
            <w:r>
              <w:rPr>
                <w:color w:val="222222"/>
              </w:rPr>
              <w:t>.</w:t>
            </w:r>
            <w:r w:rsidRPr="00B02546">
              <w:rPr>
                <w:color w:val="222222"/>
              </w:rPr>
              <w:t>,</w:t>
            </w:r>
            <w:r>
              <w:rPr>
                <w:color w:val="222222"/>
              </w:rPr>
              <w:t>.</w:t>
            </w:r>
          </w:p>
          <w:p w:rsidR="006B5664" w:rsidRDefault="006B5664" w:rsidP="006B5664">
            <w:pPr>
              <w:pStyle w:val="a3"/>
              <w:rPr>
                <w:color w:val="222222"/>
              </w:rPr>
            </w:pPr>
            <w:r w:rsidRPr="00B02546">
              <w:rPr>
                <w:color w:val="222222"/>
              </w:rPr>
              <w:t>Салдаев А</w:t>
            </w:r>
            <w:r>
              <w:rPr>
                <w:color w:val="222222"/>
              </w:rPr>
              <w:t>.</w:t>
            </w:r>
            <w:r w:rsidRPr="00B02546">
              <w:rPr>
                <w:color w:val="222222"/>
              </w:rPr>
              <w:t xml:space="preserve"> М</w:t>
            </w:r>
            <w:r>
              <w:rPr>
                <w:color w:val="222222"/>
              </w:rPr>
              <w:t>.</w:t>
            </w:r>
          </w:p>
          <w:p w:rsidR="006B5664" w:rsidRPr="00475960" w:rsidRDefault="006B5664" w:rsidP="006B5664">
            <w:pPr>
              <w:pStyle w:val="a3"/>
              <w:rPr>
                <w:color w:val="222222"/>
              </w:rPr>
            </w:pPr>
            <w:r>
              <w:rPr>
                <w:color w:val="222222"/>
              </w:rPr>
              <w:t xml:space="preserve">(ГНУ </w:t>
            </w:r>
            <w:r w:rsidRPr="00B02546">
              <w:rPr>
                <w:color w:val="222222"/>
              </w:rPr>
              <w:t xml:space="preserve">Прикаспийский </w:t>
            </w:r>
            <w:r>
              <w:rPr>
                <w:color w:val="222222"/>
              </w:rPr>
              <w:t>НИИ</w:t>
            </w:r>
            <w:r w:rsidRPr="00B02546">
              <w:rPr>
                <w:color w:val="222222"/>
              </w:rPr>
              <w:t xml:space="preserve"> аридного</w:t>
            </w:r>
            <w:r>
              <w:rPr>
                <w:color w:val="222222"/>
              </w:rPr>
              <w:t xml:space="preserve"> земледелия РАСХН)</w:t>
            </w:r>
          </w:p>
        </w:tc>
      </w:tr>
      <w:tr w:rsidR="00753AC6"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53AC6" w:rsidRPr="00000CE9" w:rsidRDefault="00FA6347" w:rsidP="00440A98">
            <w:r w:rsidRPr="00FA6347">
              <w:t>6.21</w:t>
            </w:r>
            <w:r>
              <w:t>3</w:t>
            </w:r>
          </w:p>
        </w:tc>
        <w:tc>
          <w:tcPr>
            <w:tcW w:w="1134" w:type="dxa"/>
            <w:tcBorders>
              <w:top w:val="single" w:sz="4" w:space="0" w:color="auto"/>
              <w:left w:val="single" w:sz="4" w:space="0" w:color="auto"/>
              <w:bottom w:val="single" w:sz="4" w:space="0" w:color="auto"/>
              <w:right w:val="single" w:sz="4" w:space="0" w:color="auto"/>
            </w:tcBorders>
          </w:tcPr>
          <w:p w:rsidR="00753AC6" w:rsidRDefault="00FA6347" w:rsidP="00E50440">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753AC6" w:rsidRDefault="00753AC6" w:rsidP="00E50440">
            <w:pPr>
              <w:rPr>
                <w:color w:val="222222"/>
              </w:rPr>
            </w:pPr>
            <w:r>
              <w:rPr>
                <w:color w:val="222222"/>
              </w:rPr>
              <w:t>Патент</w:t>
            </w:r>
          </w:p>
          <w:p w:rsidR="00753AC6" w:rsidRDefault="00F93B9D" w:rsidP="00E50440">
            <w:pPr>
              <w:rPr>
                <w:color w:val="222222"/>
              </w:rPr>
            </w:pPr>
            <w:r>
              <w:rPr>
                <w:color w:val="222222"/>
              </w:rPr>
              <w:t xml:space="preserve">2 300 181 </w:t>
            </w:r>
            <w:r w:rsidR="00753AC6" w:rsidRPr="00753AC6">
              <w:rPr>
                <w:color w:val="222222"/>
              </w:rPr>
              <w:t xml:space="preserve"> C1</w:t>
            </w:r>
          </w:p>
          <w:p w:rsidR="00753AC6" w:rsidRDefault="00753AC6" w:rsidP="00E50440">
            <w:pPr>
              <w:rPr>
                <w:color w:val="222222"/>
              </w:rPr>
            </w:pPr>
            <w:r>
              <w:rPr>
                <w:color w:val="222222"/>
              </w:rPr>
              <w:t>10.06.</w:t>
            </w:r>
            <w:r w:rsidRPr="00753AC6">
              <w:rPr>
                <w:color w:val="222222"/>
              </w:rPr>
              <w:t>07</w:t>
            </w:r>
          </w:p>
        </w:tc>
        <w:tc>
          <w:tcPr>
            <w:tcW w:w="4395" w:type="dxa"/>
            <w:tcBorders>
              <w:top w:val="single" w:sz="4" w:space="0" w:color="auto"/>
              <w:left w:val="single" w:sz="4" w:space="0" w:color="auto"/>
              <w:bottom w:val="single" w:sz="4" w:space="0" w:color="auto"/>
              <w:right w:val="single" w:sz="4" w:space="0" w:color="auto"/>
            </w:tcBorders>
          </w:tcPr>
          <w:p w:rsidR="00753AC6" w:rsidRPr="00FA6347" w:rsidRDefault="00753AC6" w:rsidP="00FA6347">
            <w:pPr>
              <w:rPr>
                <w:rFonts w:ascii="CordiaUPC" w:hAnsi="CordiaUPC" w:cs="CordiaUPC"/>
                <w:color w:val="222222"/>
              </w:rPr>
            </w:pPr>
            <w:r w:rsidRPr="00FA6347">
              <w:rPr>
                <w:color w:val="222222"/>
              </w:rPr>
              <w:t>Р</w:t>
            </w:r>
            <w:r w:rsidR="00FA6347">
              <w:rPr>
                <w:color w:val="222222"/>
              </w:rPr>
              <w:t>абочий орган почвообрабатывающей фрезы</w:t>
            </w:r>
          </w:p>
        </w:tc>
        <w:tc>
          <w:tcPr>
            <w:tcW w:w="6095" w:type="dxa"/>
            <w:tcBorders>
              <w:top w:val="single" w:sz="4" w:space="0" w:color="auto"/>
              <w:left w:val="single" w:sz="4" w:space="0" w:color="auto"/>
              <w:bottom w:val="single" w:sz="4" w:space="0" w:color="auto"/>
              <w:right w:val="single" w:sz="4" w:space="0" w:color="auto"/>
            </w:tcBorders>
          </w:tcPr>
          <w:p w:rsidR="00753AC6" w:rsidRDefault="00753AC6" w:rsidP="00E50440">
            <w:pPr>
              <w:widowControl w:val="0"/>
              <w:jc w:val="both"/>
              <w:rPr>
                <w:color w:val="222222"/>
              </w:rPr>
            </w:pPr>
            <w:r w:rsidRPr="00753AC6">
              <w:rPr>
                <w:color w:val="222222"/>
              </w:rPr>
              <w:t>Рабочий орган почвообрабатывающей фрезы включает нож Г-образной формы с отгибом крыла в нижней части стойки.</w:t>
            </w:r>
            <w:r>
              <w:t xml:space="preserve"> </w:t>
            </w:r>
            <w:r w:rsidRPr="00753AC6">
              <w:rPr>
                <w:color w:val="222222"/>
              </w:rPr>
              <w:t>Такое конструктивное выполнение обеспечит чистый срез корней солодки при удалении карабаша и снизит затраты ручного т</w:t>
            </w:r>
            <w:r>
              <w:rPr>
                <w:color w:val="222222"/>
              </w:rPr>
              <w:t>руда при переборке корней массы</w:t>
            </w:r>
          </w:p>
        </w:tc>
        <w:tc>
          <w:tcPr>
            <w:tcW w:w="2155" w:type="dxa"/>
            <w:tcBorders>
              <w:top w:val="single" w:sz="4" w:space="0" w:color="auto"/>
              <w:left w:val="single" w:sz="4" w:space="0" w:color="auto"/>
              <w:bottom w:val="single" w:sz="4" w:space="0" w:color="auto"/>
              <w:right w:val="single" w:sz="4" w:space="0" w:color="auto"/>
            </w:tcBorders>
          </w:tcPr>
          <w:p w:rsidR="00753AC6" w:rsidRPr="00B02546" w:rsidRDefault="00753AC6" w:rsidP="006B5664">
            <w:pPr>
              <w:pStyle w:val="a3"/>
              <w:rPr>
                <w:color w:val="222222"/>
              </w:rPr>
            </w:pPr>
            <w:r>
              <w:rPr>
                <w:color w:val="222222"/>
              </w:rPr>
              <w:t>То же</w:t>
            </w:r>
          </w:p>
        </w:tc>
      </w:tr>
      <w:tr w:rsidR="00E247B2"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247B2" w:rsidRPr="00000CE9" w:rsidRDefault="00FA6347" w:rsidP="00440A98">
            <w:r w:rsidRPr="00FA6347">
              <w:t>6.21</w:t>
            </w:r>
            <w:r>
              <w:t>4</w:t>
            </w:r>
          </w:p>
        </w:tc>
        <w:tc>
          <w:tcPr>
            <w:tcW w:w="1134" w:type="dxa"/>
            <w:tcBorders>
              <w:top w:val="single" w:sz="4" w:space="0" w:color="auto"/>
              <w:left w:val="single" w:sz="4" w:space="0" w:color="auto"/>
              <w:bottom w:val="single" w:sz="4" w:space="0" w:color="auto"/>
              <w:right w:val="single" w:sz="4" w:space="0" w:color="auto"/>
            </w:tcBorders>
          </w:tcPr>
          <w:p w:rsidR="00E247B2" w:rsidRDefault="00FA6347" w:rsidP="00E50440">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B02546" w:rsidRPr="00475960" w:rsidRDefault="00B02546" w:rsidP="00E50440">
            <w:pPr>
              <w:rPr>
                <w:color w:val="222222"/>
                <w:sz w:val="20"/>
                <w:szCs w:val="20"/>
              </w:rPr>
            </w:pPr>
            <w:r w:rsidRPr="00475960">
              <w:rPr>
                <w:color w:val="222222"/>
                <w:sz w:val="20"/>
                <w:szCs w:val="20"/>
              </w:rPr>
              <w:t>Патент</w:t>
            </w:r>
          </w:p>
          <w:p w:rsidR="00E247B2" w:rsidRDefault="00B02546" w:rsidP="00E50440">
            <w:pPr>
              <w:rPr>
                <w:color w:val="222222"/>
                <w:sz w:val="20"/>
                <w:szCs w:val="20"/>
              </w:rPr>
            </w:pPr>
            <w:r w:rsidRPr="00475960">
              <w:rPr>
                <w:color w:val="222222"/>
                <w:sz w:val="20"/>
                <w:szCs w:val="20"/>
              </w:rPr>
              <w:t>2 301 610 C1</w:t>
            </w:r>
          </w:p>
          <w:p w:rsidR="00756542" w:rsidRPr="00475960" w:rsidRDefault="00756542" w:rsidP="00E50440">
            <w:pPr>
              <w:rPr>
                <w:color w:val="222222"/>
                <w:sz w:val="20"/>
                <w:szCs w:val="20"/>
              </w:rPr>
            </w:pPr>
            <w:r>
              <w:rPr>
                <w:color w:val="222222"/>
                <w:sz w:val="20"/>
                <w:szCs w:val="20"/>
              </w:rPr>
              <w:t>27.06.07</w:t>
            </w:r>
          </w:p>
          <w:p w:rsidR="00B02546" w:rsidRPr="00B02546" w:rsidRDefault="00B02546" w:rsidP="00E50440">
            <w:pPr>
              <w:rPr>
                <w:color w:val="222222"/>
                <w:sz w:val="18"/>
                <w:szCs w:val="18"/>
              </w:rPr>
            </w:pPr>
          </w:p>
        </w:tc>
        <w:tc>
          <w:tcPr>
            <w:tcW w:w="4395" w:type="dxa"/>
            <w:tcBorders>
              <w:top w:val="single" w:sz="4" w:space="0" w:color="auto"/>
              <w:left w:val="single" w:sz="4" w:space="0" w:color="auto"/>
              <w:bottom w:val="single" w:sz="4" w:space="0" w:color="auto"/>
              <w:right w:val="single" w:sz="4" w:space="0" w:color="auto"/>
            </w:tcBorders>
          </w:tcPr>
          <w:p w:rsidR="00E247B2" w:rsidRPr="00AC20A5" w:rsidRDefault="00B02546" w:rsidP="00B02546">
            <w:pPr>
              <w:rPr>
                <w:color w:val="222222"/>
              </w:rPr>
            </w:pPr>
            <w:r w:rsidRPr="00B02546">
              <w:rPr>
                <w:color w:val="222222"/>
              </w:rPr>
              <w:t>У</w:t>
            </w:r>
            <w:r>
              <w:rPr>
                <w:color w:val="222222"/>
              </w:rPr>
              <w:t>стройство для отжима сока из корней и корневищ солодки</w:t>
            </w:r>
          </w:p>
        </w:tc>
        <w:tc>
          <w:tcPr>
            <w:tcW w:w="6095" w:type="dxa"/>
            <w:tcBorders>
              <w:top w:val="single" w:sz="4" w:space="0" w:color="auto"/>
              <w:left w:val="single" w:sz="4" w:space="0" w:color="auto"/>
              <w:bottom w:val="single" w:sz="4" w:space="0" w:color="auto"/>
              <w:right w:val="single" w:sz="4" w:space="0" w:color="auto"/>
            </w:tcBorders>
          </w:tcPr>
          <w:p w:rsidR="00E247B2" w:rsidRPr="00AC20A5" w:rsidRDefault="00B02546" w:rsidP="00E50440">
            <w:pPr>
              <w:widowControl w:val="0"/>
              <w:jc w:val="both"/>
              <w:rPr>
                <w:color w:val="222222"/>
              </w:rPr>
            </w:pPr>
            <w:r>
              <w:rPr>
                <w:color w:val="222222"/>
              </w:rPr>
              <w:t>Д</w:t>
            </w:r>
            <w:r w:rsidRPr="00B02546">
              <w:rPr>
                <w:color w:val="222222"/>
              </w:rPr>
              <w:t>ля получения сиропов, соков, напитков, экстрактов и лакричного сырья в виде высушенных хлопьев.</w:t>
            </w:r>
            <w:r>
              <w:t xml:space="preserve"> </w:t>
            </w:r>
            <w:r w:rsidRPr="00B02546">
              <w:rPr>
                <w:color w:val="222222"/>
              </w:rPr>
              <w:t>Вальцы на верхней и нижней частях рамы имеют индивидуальные групповые приводы. Использование изобретения позволит получить лакричное сырье из корней и ко</w:t>
            </w:r>
            <w:r>
              <w:rPr>
                <w:color w:val="222222"/>
              </w:rPr>
              <w:t>рневищ солодки голой</w:t>
            </w:r>
          </w:p>
        </w:tc>
        <w:tc>
          <w:tcPr>
            <w:tcW w:w="2155" w:type="dxa"/>
            <w:tcBorders>
              <w:top w:val="single" w:sz="4" w:space="0" w:color="auto"/>
              <w:left w:val="single" w:sz="4" w:space="0" w:color="auto"/>
              <w:bottom w:val="single" w:sz="4" w:space="0" w:color="auto"/>
              <w:right w:val="single" w:sz="4" w:space="0" w:color="auto"/>
            </w:tcBorders>
          </w:tcPr>
          <w:p w:rsidR="00B02546" w:rsidRPr="00B02546" w:rsidRDefault="00B02546" w:rsidP="00B02546">
            <w:pPr>
              <w:pStyle w:val="a3"/>
              <w:rPr>
                <w:color w:val="222222"/>
              </w:rPr>
            </w:pPr>
            <w:r w:rsidRPr="00B02546">
              <w:rPr>
                <w:color w:val="222222"/>
              </w:rPr>
              <w:t>Зволинский В</w:t>
            </w:r>
            <w:r>
              <w:rPr>
                <w:color w:val="222222"/>
              </w:rPr>
              <w:t>.</w:t>
            </w:r>
            <w:r w:rsidRPr="00B02546">
              <w:rPr>
                <w:color w:val="222222"/>
              </w:rPr>
              <w:t xml:space="preserve"> П</w:t>
            </w:r>
            <w:r>
              <w:rPr>
                <w:color w:val="222222"/>
              </w:rPr>
              <w:t>.</w:t>
            </w:r>
            <w:r w:rsidRPr="00B02546">
              <w:rPr>
                <w:color w:val="222222"/>
              </w:rPr>
              <w:t>,</w:t>
            </w:r>
          </w:p>
          <w:p w:rsidR="00E247B2" w:rsidRDefault="00B02546" w:rsidP="00B02546">
            <w:pPr>
              <w:pStyle w:val="a3"/>
              <w:rPr>
                <w:color w:val="222222"/>
              </w:rPr>
            </w:pPr>
            <w:r w:rsidRPr="00B02546">
              <w:rPr>
                <w:color w:val="222222"/>
              </w:rPr>
              <w:t>Салдаев А</w:t>
            </w:r>
            <w:r>
              <w:rPr>
                <w:color w:val="222222"/>
              </w:rPr>
              <w:t>.</w:t>
            </w:r>
            <w:r w:rsidRPr="00B02546">
              <w:rPr>
                <w:color w:val="222222"/>
              </w:rPr>
              <w:t xml:space="preserve"> М</w:t>
            </w:r>
            <w:r>
              <w:rPr>
                <w:color w:val="222222"/>
              </w:rPr>
              <w:t>.</w:t>
            </w:r>
          </w:p>
          <w:p w:rsidR="00B02546" w:rsidRPr="00AC20A5" w:rsidRDefault="00B02546" w:rsidP="006B5664">
            <w:pPr>
              <w:pStyle w:val="a3"/>
              <w:rPr>
                <w:color w:val="222222"/>
              </w:rPr>
            </w:pPr>
            <w:r>
              <w:rPr>
                <w:color w:val="222222"/>
              </w:rPr>
              <w:t xml:space="preserve">(ГНУ </w:t>
            </w:r>
            <w:r w:rsidRPr="00B02546">
              <w:rPr>
                <w:color w:val="222222"/>
              </w:rPr>
              <w:t xml:space="preserve">Прикаспийский </w:t>
            </w:r>
            <w:r>
              <w:rPr>
                <w:color w:val="222222"/>
              </w:rPr>
              <w:t>НИИ</w:t>
            </w:r>
            <w:r w:rsidRPr="00B02546">
              <w:rPr>
                <w:color w:val="222222"/>
              </w:rPr>
              <w:t xml:space="preserve"> аридного </w:t>
            </w:r>
            <w:r w:rsidR="006B5664">
              <w:rPr>
                <w:color w:val="222222"/>
              </w:rPr>
              <w:t>земледелия РАСХН)</w:t>
            </w:r>
          </w:p>
        </w:tc>
      </w:tr>
      <w:tr w:rsidR="0003652C"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3652C" w:rsidRPr="00000CE9" w:rsidRDefault="00FA6347" w:rsidP="00440A98">
            <w:r w:rsidRPr="00FA6347">
              <w:t>6.21</w:t>
            </w:r>
            <w:r>
              <w:t>5</w:t>
            </w:r>
          </w:p>
        </w:tc>
        <w:tc>
          <w:tcPr>
            <w:tcW w:w="1134" w:type="dxa"/>
            <w:tcBorders>
              <w:top w:val="single" w:sz="4" w:space="0" w:color="auto"/>
              <w:left w:val="single" w:sz="4" w:space="0" w:color="auto"/>
              <w:bottom w:val="single" w:sz="4" w:space="0" w:color="auto"/>
              <w:right w:val="single" w:sz="4" w:space="0" w:color="auto"/>
            </w:tcBorders>
          </w:tcPr>
          <w:p w:rsidR="0003652C" w:rsidRDefault="00FA6347" w:rsidP="00E50440">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03652C" w:rsidRDefault="0003652C" w:rsidP="00E50440">
            <w:pPr>
              <w:rPr>
                <w:color w:val="222222"/>
              </w:rPr>
            </w:pPr>
            <w:r w:rsidRPr="0003652C">
              <w:rPr>
                <w:color w:val="222222"/>
              </w:rPr>
              <w:t>Патент</w:t>
            </w:r>
          </w:p>
          <w:p w:rsidR="0003652C" w:rsidRPr="0003652C" w:rsidRDefault="0003652C" w:rsidP="00E50440">
            <w:pPr>
              <w:rPr>
                <w:color w:val="222222"/>
                <w:sz w:val="18"/>
                <w:szCs w:val="18"/>
              </w:rPr>
            </w:pPr>
            <w:r w:rsidRPr="0003652C">
              <w:rPr>
                <w:color w:val="222222"/>
                <w:sz w:val="18"/>
                <w:szCs w:val="18"/>
              </w:rPr>
              <w:t>2 424 644 C2</w:t>
            </w:r>
          </w:p>
          <w:p w:rsidR="0003652C" w:rsidRPr="0003652C" w:rsidRDefault="0003652C" w:rsidP="00E50440">
            <w:pPr>
              <w:rPr>
                <w:color w:val="222222"/>
              </w:rPr>
            </w:pPr>
            <w:r>
              <w:rPr>
                <w:color w:val="222222"/>
              </w:rPr>
              <w:t>27.07.</w:t>
            </w:r>
            <w:r w:rsidRPr="0003652C">
              <w:rPr>
                <w:color w:val="222222"/>
              </w:rPr>
              <w:t>11</w:t>
            </w:r>
          </w:p>
          <w:p w:rsidR="0003652C" w:rsidRDefault="0003652C" w:rsidP="00E50440">
            <w:pPr>
              <w:rPr>
                <w:color w:val="222222"/>
                <w:sz w:val="18"/>
                <w:szCs w:val="18"/>
              </w:rPr>
            </w:pPr>
          </w:p>
        </w:tc>
        <w:tc>
          <w:tcPr>
            <w:tcW w:w="4395" w:type="dxa"/>
            <w:tcBorders>
              <w:top w:val="single" w:sz="4" w:space="0" w:color="auto"/>
              <w:left w:val="single" w:sz="4" w:space="0" w:color="auto"/>
              <w:bottom w:val="single" w:sz="4" w:space="0" w:color="auto"/>
              <w:right w:val="single" w:sz="4" w:space="0" w:color="auto"/>
            </w:tcBorders>
          </w:tcPr>
          <w:p w:rsidR="0003652C" w:rsidRPr="00B02546" w:rsidRDefault="0003652C" w:rsidP="00FA6347">
            <w:pPr>
              <w:rPr>
                <w:color w:val="222222"/>
              </w:rPr>
            </w:pPr>
            <w:r w:rsidRPr="0003652C">
              <w:rPr>
                <w:color w:val="222222"/>
              </w:rPr>
              <w:t>С</w:t>
            </w:r>
            <w:r w:rsidR="00FA6347">
              <w:rPr>
                <w:color w:val="222222"/>
              </w:rPr>
              <w:t>пособ рекультивации нарушенных земель в бросовых рисовых чеках</w:t>
            </w:r>
          </w:p>
        </w:tc>
        <w:tc>
          <w:tcPr>
            <w:tcW w:w="6095" w:type="dxa"/>
            <w:tcBorders>
              <w:top w:val="single" w:sz="4" w:space="0" w:color="auto"/>
              <w:left w:val="single" w:sz="4" w:space="0" w:color="auto"/>
              <w:bottom w:val="single" w:sz="4" w:space="0" w:color="auto"/>
              <w:right w:val="single" w:sz="4" w:space="0" w:color="auto"/>
            </w:tcBorders>
          </w:tcPr>
          <w:p w:rsidR="0003652C" w:rsidRDefault="0003652C" w:rsidP="00E50440">
            <w:pPr>
              <w:widowControl w:val="0"/>
              <w:jc w:val="both"/>
              <w:rPr>
                <w:color w:val="222222"/>
              </w:rPr>
            </w:pPr>
            <w:r w:rsidRPr="0003652C">
              <w:rPr>
                <w:color w:val="222222"/>
              </w:rPr>
              <w:t>Выполняют одновременный ярусный высев семян солодки голой, пырея ползучего и топинамбура в полосы шириной 15-18 см на глубины 2, 3, 4, 5 и 6 см для семян солодки, на глубину 1, 2, 3, 4, 5 см для семян топинамбура и на глубину 6-8 см для семян пырея ползучего с междурядьями 0,45; 0,60 и 0,70 м.</w:t>
            </w:r>
          </w:p>
        </w:tc>
        <w:tc>
          <w:tcPr>
            <w:tcW w:w="2155" w:type="dxa"/>
            <w:tcBorders>
              <w:top w:val="single" w:sz="4" w:space="0" w:color="auto"/>
              <w:left w:val="single" w:sz="4" w:space="0" w:color="auto"/>
              <w:bottom w:val="single" w:sz="4" w:space="0" w:color="auto"/>
              <w:right w:val="single" w:sz="4" w:space="0" w:color="auto"/>
            </w:tcBorders>
          </w:tcPr>
          <w:p w:rsidR="0003652C" w:rsidRDefault="0003652C" w:rsidP="0003652C">
            <w:pPr>
              <w:pStyle w:val="a3"/>
              <w:rPr>
                <w:color w:val="222222"/>
              </w:rPr>
            </w:pPr>
            <w:r w:rsidRPr="00B02546">
              <w:rPr>
                <w:color w:val="222222"/>
              </w:rPr>
              <w:t>Зволинский В</w:t>
            </w:r>
            <w:r>
              <w:rPr>
                <w:color w:val="222222"/>
              </w:rPr>
              <w:t>.</w:t>
            </w:r>
            <w:r w:rsidRPr="00B02546">
              <w:rPr>
                <w:color w:val="222222"/>
              </w:rPr>
              <w:t xml:space="preserve"> П</w:t>
            </w:r>
            <w:r>
              <w:rPr>
                <w:color w:val="222222"/>
              </w:rPr>
              <w:t>.</w:t>
            </w:r>
            <w:r w:rsidRPr="00B02546">
              <w:rPr>
                <w:color w:val="222222"/>
              </w:rPr>
              <w:t>,</w:t>
            </w:r>
          </w:p>
          <w:p w:rsidR="0003652C" w:rsidRPr="00B02546" w:rsidRDefault="0003652C" w:rsidP="0003652C">
            <w:pPr>
              <w:pStyle w:val="a3"/>
              <w:rPr>
                <w:color w:val="222222"/>
              </w:rPr>
            </w:pPr>
            <w:r w:rsidRPr="0003652C">
              <w:rPr>
                <w:color w:val="222222"/>
              </w:rPr>
              <w:t>Богосорьянская Л</w:t>
            </w:r>
            <w:r>
              <w:rPr>
                <w:color w:val="222222"/>
              </w:rPr>
              <w:t>.</w:t>
            </w:r>
            <w:r w:rsidRPr="0003652C">
              <w:rPr>
                <w:color w:val="222222"/>
              </w:rPr>
              <w:t xml:space="preserve"> В</w:t>
            </w:r>
            <w:r>
              <w:rPr>
                <w:color w:val="222222"/>
              </w:rPr>
              <w:t>.</w:t>
            </w:r>
          </w:p>
          <w:p w:rsidR="0003652C" w:rsidRDefault="0003652C" w:rsidP="0003652C">
            <w:pPr>
              <w:pStyle w:val="a3"/>
              <w:rPr>
                <w:color w:val="222222"/>
              </w:rPr>
            </w:pPr>
            <w:r w:rsidRPr="00B02546">
              <w:rPr>
                <w:color w:val="222222"/>
              </w:rPr>
              <w:t>Салдаев А</w:t>
            </w:r>
            <w:r>
              <w:rPr>
                <w:color w:val="222222"/>
              </w:rPr>
              <w:t>.</w:t>
            </w:r>
            <w:r w:rsidRPr="00B02546">
              <w:rPr>
                <w:color w:val="222222"/>
              </w:rPr>
              <w:t xml:space="preserve"> М</w:t>
            </w:r>
            <w:r>
              <w:rPr>
                <w:color w:val="222222"/>
              </w:rPr>
              <w:t>.и др.</w:t>
            </w:r>
          </w:p>
          <w:p w:rsidR="0003652C" w:rsidRPr="00B02546" w:rsidRDefault="0003652C" w:rsidP="006B5664">
            <w:pPr>
              <w:pStyle w:val="a3"/>
              <w:rPr>
                <w:color w:val="222222"/>
              </w:rPr>
            </w:pPr>
            <w:r>
              <w:rPr>
                <w:color w:val="222222"/>
              </w:rPr>
              <w:t xml:space="preserve">(ГНУ </w:t>
            </w:r>
            <w:r w:rsidRPr="00B02546">
              <w:rPr>
                <w:color w:val="222222"/>
              </w:rPr>
              <w:t xml:space="preserve">Прикаспийский </w:t>
            </w:r>
            <w:r>
              <w:rPr>
                <w:color w:val="222222"/>
              </w:rPr>
              <w:t>НИИ</w:t>
            </w:r>
            <w:r w:rsidRPr="00B02546">
              <w:rPr>
                <w:color w:val="222222"/>
              </w:rPr>
              <w:t xml:space="preserve"> аридного</w:t>
            </w:r>
            <w:r w:rsidR="006B5664">
              <w:rPr>
                <w:color w:val="222222"/>
              </w:rPr>
              <w:t xml:space="preserve"> земледелия РАСХН)</w:t>
            </w:r>
          </w:p>
        </w:tc>
      </w:tr>
      <w:tr w:rsidR="00E247B2"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247B2" w:rsidRPr="00000CE9" w:rsidRDefault="00FA6347" w:rsidP="00440A98">
            <w:r w:rsidRPr="00FA6347">
              <w:t>6.21</w:t>
            </w:r>
            <w:r>
              <w:t>6</w:t>
            </w:r>
          </w:p>
        </w:tc>
        <w:tc>
          <w:tcPr>
            <w:tcW w:w="1134" w:type="dxa"/>
            <w:tcBorders>
              <w:top w:val="single" w:sz="4" w:space="0" w:color="auto"/>
              <w:left w:val="single" w:sz="4" w:space="0" w:color="auto"/>
              <w:bottom w:val="single" w:sz="4" w:space="0" w:color="auto"/>
              <w:right w:val="single" w:sz="4" w:space="0" w:color="auto"/>
            </w:tcBorders>
          </w:tcPr>
          <w:p w:rsidR="00E247B2" w:rsidRDefault="00FA6347" w:rsidP="00E50440">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E247B2" w:rsidRDefault="00591669" w:rsidP="00E50440">
            <w:pPr>
              <w:rPr>
                <w:color w:val="222222"/>
              </w:rPr>
            </w:pPr>
            <w:r>
              <w:rPr>
                <w:color w:val="222222"/>
              </w:rPr>
              <w:t>Патент</w:t>
            </w:r>
          </w:p>
          <w:p w:rsidR="00591669" w:rsidRDefault="00591669" w:rsidP="00E50440">
            <w:pPr>
              <w:rPr>
                <w:color w:val="222222"/>
              </w:rPr>
            </w:pPr>
            <w:r>
              <w:rPr>
                <w:color w:val="222222"/>
              </w:rPr>
              <w:t xml:space="preserve">2 116 716 </w:t>
            </w:r>
            <w:r w:rsidRPr="00591669">
              <w:rPr>
                <w:color w:val="222222"/>
              </w:rPr>
              <w:t xml:space="preserve"> C1</w:t>
            </w:r>
          </w:p>
          <w:p w:rsidR="00591669" w:rsidRDefault="00591669" w:rsidP="00E50440">
            <w:pPr>
              <w:rPr>
                <w:color w:val="222222"/>
              </w:rPr>
            </w:pPr>
            <w:r>
              <w:rPr>
                <w:color w:val="222222"/>
              </w:rPr>
              <w:lastRenderedPageBreak/>
              <w:t>10.08.</w:t>
            </w:r>
            <w:r w:rsidRPr="00591669">
              <w:rPr>
                <w:color w:val="222222"/>
              </w:rPr>
              <w:t>98</w:t>
            </w:r>
          </w:p>
        </w:tc>
        <w:tc>
          <w:tcPr>
            <w:tcW w:w="4395" w:type="dxa"/>
            <w:tcBorders>
              <w:top w:val="single" w:sz="4" w:space="0" w:color="auto"/>
              <w:left w:val="single" w:sz="4" w:space="0" w:color="auto"/>
              <w:bottom w:val="single" w:sz="4" w:space="0" w:color="auto"/>
              <w:right w:val="single" w:sz="4" w:space="0" w:color="auto"/>
            </w:tcBorders>
          </w:tcPr>
          <w:p w:rsidR="00E247B2" w:rsidRPr="00AC20A5" w:rsidRDefault="00591669" w:rsidP="00FA6347">
            <w:pPr>
              <w:rPr>
                <w:color w:val="222222"/>
              </w:rPr>
            </w:pPr>
            <w:r w:rsidRPr="00591669">
              <w:rPr>
                <w:color w:val="222222"/>
              </w:rPr>
              <w:lastRenderedPageBreak/>
              <w:t>П</w:t>
            </w:r>
            <w:r w:rsidR="00FA6347">
              <w:rPr>
                <w:color w:val="222222"/>
              </w:rPr>
              <w:t>ряжка к металлической ленте для обвязки кипы из спрессованных корней солодки</w:t>
            </w:r>
          </w:p>
        </w:tc>
        <w:tc>
          <w:tcPr>
            <w:tcW w:w="6095" w:type="dxa"/>
            <w:tcBorders>
              <w:top w:val="single" w:sz="4" w:space="0" w:color="auto"/>
              <w:left w:val="single" w:sz="4" w:space="0" w:color="auto"/>
              <w:bottom w:val="single" w:sz="4" w:space="0" w:color="auto"/>
              <w:right w:val="single" w:sz="4" w:space="0" w:color="auto"/>
            </w:tcBorders>
          </w:tcPr>
          <w:p w:rsidR="00E247B2" w:rsidRPr="00AC20A5" w:rsidRDefault="00591669" w:rsidP="00E50440">
            <w:pPr>
              <w:widowControl w:val="0"/>
              <w:jc w:val="both"/>
              <w:rPr>
                <w:color w:val="222222"/>
              </w:rPr>
            </w:pPr>
            <w:r w:rsidRPr="00591669">
              <w:rPr>
                <w:color w:val="222222"/>
              </w:rPr>
              <w:t xml:space="preserve">Пряжка предназначена для закрепления концов обвязочных лент и может быть использована для обвязки кип. Пряжка содержит корпус с прямоугольным </w:t>
            </w:r>
            <w:r w:rsidRPr="00591669">
              <w:rPr>
                <w:color w:val="222222"/>
              </w:rPr>
              <w:lastRenderedPageBreak/>
              <w:t xml:space="preserve">отверстием в центре. Корпус пряжки имеет блокираторы концов ленты в виде ориентированных </w:t>
            </w:r>
            <w:r>
              <w:rPr>
                <w:color w:val="222222"/>
              </w:rPr>
              <w:t>к центру окна наклонных пластин</w:t>
            </w:r>
          </w:p>
        </w:tc>
        <w:tc>
          <w:tcPr>
            <w:tcW w:w="2155" w:type="dxa"/>
            <w:tcBorders>
              <w:top w:val="single" w:sz="4" w:space="0" w:color="auto"/>
              <w:left w:val="single" w:sz="4" w:space="0" w:color="auto"/>
              <w:bottom w:val="single" w:sz="4" w:space="0" w:color="auto"/>
              <w:right w:val="single" w:sz="4" w:space="0" w:color="auto"/>
            </w:tcBorders>
          </w:tcPr>
          <w:p w:rsidR="00E247B2" w:rsidRPr="00AC20A5" w:rsidRDefault="00591669" w:rsidP="00E50440">
            <w:pPr>
              <w:pStyle w:val="a3"/>
              <w:rPr>
                <w:color w:val="222222"/>
              </w:rPr>
            </w:pPr>
            <w:r>
              <w:rPr>
                <w:color w:val="222222"/>
              </w:rPr>
              <w:lastRenderedPageBreak/>
              <w:t>Колганов А.В. и др.</w:t>
            </w:r>
          </w:p>
        </w:tc>
      </w:tr>
      <w:tr w:rsidR="00470498"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70498" w:rsidRPr="00000CE9" w:rsidRDefault="00FA6347" w:rsidP="00440A98">
            <w:r w:rsidRPr="00FA6347">
              <w:lastRenderedPageBreak/>
              <w:t>6.21</w:t>
            </w:r>
            <w:r w:rsidR="004B74C2">
              <w:t>7</w:t>
            </w:r>
          </w:p>
        </w:tc>
        <w:tc>
          <w:tcPr>
            <w:tcW w:w="1134" w:type="dxa"/>
            <w:tcBorders>
              <w:top w:val="single" w:sz="4" w:space="0" w:color="auto"/>
              <w:left w:val="single" w:sz="4" w:space="0" w:color="auto"/>
              <w:bottom w:val="single" w:sz="4" w:space="0" w:color="auto"/>
              <w:right w:val="single" w:sz="4" w:space="0" w:color="auto"/>
            </w:tcBorders>
          </w:tcPr>
          <w:p w:rsidR="00470498" w:rsidRDefault="00FA6347" w:rsidP="00E50440">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470498" w:rsidRDefault="00470498" w:rsidP="00E50440">
            <w:pPr>
              <w:rPr>
                <w:color w:val="222222"/>
              </w:rPr>
            </w:pPr>
            <w:r>
              <w:rPr>
                <w:color w:val="222222"/>
              </w:rPr>
              <w:t>Патент</w:t>
            </w:r>
          </w:p>
          <w:p w:rsidR="00470498" w:rsidRDefault="00470498" w:rsidP="00E50440">
            <w:pPr>
              <w:rPr>
                <w:color w:val="222222"/>
              </w:rPr>
            </w:pPr>
            <w:r>
              <w:rPr>
                <w:color w:val="222222"/>
              </w:rPr>
              <w:t xml:space="preserve">26 724 </w:t>
            </w:r>
            <w:r w:rsidRPr="00470498">
              <w:rPr>
                <w:color w:val="222222"/>
              </w:rPr>
              <w:t>U1</w:t>
            </w:r>
          </w:p>
          <w:p w:rsidR="00470498" w:rsidRDefault="00470498" w:rsidP="00E50440">
            <w:pPr>
              <w:rPr>
                <w:color w:val="222222"/>
              </w:rPr>
            </w:pPr>
            <w:r>
              <w:rPr>
                <w:color w:val="222222"/>
              </w:rPr>
              <w:t>20.12.</w:t>
            </w:r>
            <w:r w:rsidRPr="00470498">
              <w:rPr>
                <w:color w:val="222222"/>
              </w:rPr>
              <w:t>02</w:t>
            </w:r>
          </w:p>
        </w:tc>
        <w:tc>
          <w:tcPr>
            <w:tcW w:w="4395" w:type="dxa"/>
            <w:tcBorders>
              <w:top w:val="single" w:sz="4" w:space="0" w:color="auto"/>
              <w:left w:val="single" w:sz="4" w:space="0" w:color="auto"/>
              <w:bottom w:val="single" w:sz="4" w:space="0" w:color="auto"/>
              <w:right w:val="single" w:sz="4" w:space="0" w:color="auto"/>
            </w:tcBorders>
          </w:tcPr>
          <w:p w:rsidR="00470498" w:rsidRPr="00591669" w:rsidRDefault="00470498" w:rsidP="00EC66FC">
            <w:pPr>
              <w:rPr>
                <w:color w:val="222222"/>
              </w:rPr>
            </w:pPr>
            <w:r w:rsidRPr="00470498">
              <w:rPr>
                <w:color w:val="222222"/>
              </w:rPr>
              <w:t>Л</w:t>
            </w:r>
            <w:r w:rsidR="00EC66FC">
              <w:rPr>
                <w:color w:val="222222"/>
              </w:rPr>
              <w:t>иния производства профилактических кондитерских изделий</w:t>
            </w:r>
          </w:p>
        </w:tc>
        <w:tc>
          <w:tcPr>
            <w:tcW w:w="6095" w:type="dxa"/>
            <w:tcBorders>
              <w:top w:val="single" w:sz="4" w:space="0" w:color="auto"/>
              <w:left w:val="single" w:sz="4" w:space="0" w:color="auto"/>
              <w:bottom w:val="single" w:sz="4" w:space="0" w:color="auto"/>
              <w:right w:val="single" w:sz="4" w:space="0" w:color="auto"/>
            </w:tcBorders>
          </w:tcPr>
          <w:p w:rsidR="00470498" w:rsidRPr="00591669" w:rsidRDefault="00470498" w:rsidP="00E50440">
            <w:pPr>
              <w:widowControl w:val="0"/>
              <w:jc w:val="both"/>
              <w:rPr>
                <w:color w:val="222222"/>
              </w:rPr>
            </w:pPr>
            <w:r w:rsidRPr="00470498">
              <w:rPr>
                <w:color w:val="222222"/>
              </w:rPr>
              <w:t>12. Линия по пп.1-11, отличающаяся тем, что измельчитель растительных элементов узла подготовки исходного сырья выполнен в виде молотковой дробилки для измельчения сте</w:t>
            </w:r>
            <w:r>
              <w:rPr>
                <w:color w:val="222222"/>
              </w:rPr>
              <w:t>блей и/или корней солодки голой</w:t>
            </w:r>
          </w:p>
        </w:tc>
        <w:tc>
          <w:tcPr>
            <w:tcW w:w="2155" w:type="dxa"/>
            <w:tcBorders>
              <w:top w:val="single" w:sz="4" w:space="0" w:color="auto"/>
              <w:left w:val="single" w:sz="4" w:space="0" w:color="auto"/>
              <w:bottom w:val="single" w:sz="4" w:space="0" w:color="auto"/>
              <w:right w:val="single" w:sz="4" w:space="0" w:color="auto"/>
            </w:tcBorders>
          </w:tcPr>
          <w:p w:rsidR="00470498" w:rsidRDefault="00470498" w:rsidP="00E50440">
            <w:pPr>
              <w:pStyle w:val="a3"/>
              <w:rPr>
                <w:color w:val="222222"/>
              </w:rPr>
            </w:pPr>
            <w:r>
              <w:rPr>
                <w:color w:val="222222"/>
              </w:rPr>
              <w:t>Семенова Н.А. и др.</w:t>
            </w:r>
          </w:p>
        </w:tc>
      </w:tr>
      <w:tr w:rsidR="00157CD7"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57CD7" w:rsidRPr="00000CE9" w:rsidRDefault="00FA6347" w:rsidP="00440A98">
            <w:r w:rsidRPr="00FA6347">
              <w:t>6.21</w:t>
            </w:r>
            <w:r w:rsidR="004B74C2">
              <w:t>8</w:t>
            </w:r>
          </w:p>
        </w:tc>
        <w:tc>
          <w:tcPr>
            <w:tcW w:w="1134" w:type="dxa"/>
            <w:tcBorders>
              <w:top w:val="single" w:sz="4" w:space="0" w:color="auto"/>
              <w:left w:val="single" w:sz="4" w:space="0" w:color="auto"/>
              <w:bottom w:val="single" w:sz="4" w:space="0" w:color="auto"/>
              <w:right w:val="single" w:sz="4" w:space="0" w:color="auto"/>
            </w:tcBorders>
          </w:tcPr>
          <w:p w:rsidR="00157CD7" w:rsidRDefault="00FA6347" w:rsidP="00E50440">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157CD7" w:rsidRDefault="00157CD7" w:rsidP="00E50440">
            <w:pPr>
              <w:rPr>
                <w:color w:val="222222"/>
              </w:rPr>
            </w:pPr>
            <w:r>
              <w:rPr>
                <w:color w:val="222222"/>
              </w:rPr>
              <w:t>Патент</w:t>
            </w:r>
          </w:p>
          <w:p w:rsidR="008F5999" w:rsidRDefault="00157CD7" w:rsidP="00E50440">
            <w:pPr>
              <w:rPr>
                <w:color w:val="222222"/>
              </w:rPr>
            </w:pPr>
            <w:r>
              <w:rPr>
                <w:color w:val="222222"/>
              </w:rPr>
              <w:t>156</w:t>
            </w:r>
            <w:r w:rsidR="008F5999">
              <w:rPr>
                <w:color w:val="222222"/>
              </w:rPr>
              <w:t> </w:t>
            </w:r>
            <w:r>
              <w:rPr>
                <w:color w:val="222222"/>
              </w:rPr>
              <w:t>305</w:t>
            </w:r>
          </w:p>
          <w:p w:rsidR="00157CD7" w:rsidRDefault="008F5999" w:rsidP="00E50440">
            <w:pPr>
              <w:rPr>
                <w:color w:val="222222"/>
              </w:rPr>
            </w:pPr>
            <w:r w:rsidRPr="008F5999">
              <w:rPr>
                <w:color w:val="222222"/>
                <w:sz w:val="22"/>
                <w:szCs w:val="22"/>
              </w:rPr>
              <w:t>U1</w:t>
            </w:r>
          </w:p>
          <w:p w:rsidR="00157CD7" w:rsidRDefault="00470498" w:rsidP="00E50440">
            <w:pPr>
              <w:rPr>
                <w:color w:val="222222"/>
              </w:rPr>
            </w:pPr>
            <w:r>
              <w:rPr>
                <w:color w:val="222222"/>
              </w:rPr>
              <w:t>10.11.15</w:t>
            </w:r>
          </w:p>
        </w:tc>
        <w:tc>
          <w:tcPr>
            <w:tcW w:w="4395" w:type="dxa"/>
            <w:tcBorders>
              <w:top w:val="single" w:sz="4" w:space="0" w:color="auto"/>
              <w:left w:val="single" w:sz="4" w:space="0" w:color="auto"/>
              <w:bottom w:val="single" w:sz="4" w:space="0" w:color="auto"/>
              <w:right w:val="single" w:sz="4" w:space="0" w:color="auto"/>
            </w:tcBorders>
          </w:tcPr>
          <w:p w:rsidR="00157CD7" w:rsidRPr="00591669" w:rsidRDefault="00157CD7" w:rsidP="00E30A0F">
            <w:pPr>
              <w:rPr>
                <w:color w:val="222222"/>
              </w:rPr>
            </w:pPr>
            <w:r>
              <w:rPr>
                <w:color w:val="222222"/>
              </w:rPr>
              <w:t>Ванна  электролитная</w:t>
            </w:r>
            <w:r w:rsidRPr="00157CD7">
              <w:rPr>
                <w:color w:val="222222"/>
              </w:rPr>
              <w:t xml:space="preserve"> </w:t>
            </w:r>
          </w:p>
        </w:tc>
        <w:tc>
          <w:tcPr>
            <w:tcW w:w="6095" w:type="dxa"/>
            <w:tcBorders>
              <w:top w:val="single" w:sz="4" w:space="0" w:color="auto"/>
              <w:left w:val="single" w:sz="4" w:space="0" w:color="auto"/>
              <w:bottom w:val="single" w:sz="4" w:space="0" w:color="auto"/>
              <w:right w:val="single" w:sz="4" w:space="0" w:color="auto"/>
            </w:tcBorders>
          </w:tcPr>
          <w:p w:rsidR="00157CD7" w:rsidRPr="00591669" w:rsidRDefault="00157CD7" w:rsidP="00157CD7">
            <w:pPr>
              <w:widowControl w:val="0"/>
              <w:jc w:val="both"/>
              <w:rPr>
                <w:color w:val="222222"/>
              </w:rPr>
            </w:pPr>
            <w:r>
              <w:rPr>
                <w:color w:val="222222"/>
              </w:rPr>
              <w:t>П</w:t>
            </w:r>
            <w:r w:rsidRPr="00157CD7">
              <w:rPr>
                <w:color w:val="222222"/>
              </w:rPr>
              <w:t>редусматривает наличие в нем наружных ребер жесткости и углового сифонного слива коленного типа, выполненного монолитно и выступов предназначенных для перил</w:t>
            </w:r>
            <w:r>
              <w:rPr>
                <w:color w:val="222222"/>
              </w:rPr>
              <w:t>. Ж</w:t>
            </w:r>
            <w:r w:rsidRPr="00157CD7">
              <w:rPr>
                <w:color w:val="222222"/>
              </w:rPr>
              <w:t>идкость из угловатого колена меньше всего вытекает просто так, как это бывает при щелевом способе слива, чем получается экономия рабочего</w:t>
            </w:r>
            <w:r>
              <w:rPr>
                <w:color w:val="222222"/>
              </w:rPr>
              <w:t xml:space="preserve"> раствора электролита и солодки</w:t>
            </w:r>
          </w:p>
        </w:tc>
        <w:tc>
          <w:tcPr>
            <w:tcW w:w="2155" w:type="dxa"/>
            <w:tcBorders>
              <w:top w:val="single" w:sz="4" w:space="0" w:color="auto"/>
              <w:left w:val="single" w:sz="4" w:space="0" w:color="auto"/>
              <w:bottom w:val="single" w:sz="4" w:space="0" w:color="auto"/>
              <w:right w:val="single" w:sz="4" w:space="0" w:color="auto"/>
            </w:tcBorders>
          </w:tcPr>
          <w:p w:rsidR="00157CD7" w:rsidRDefault="00157CD7" w:rsidP="00E50440">
            <w:pPr>
              <w:pStyle w:val="a3"/>
              <w:rPr>
                <w:color w:val="222222"/>
              </w:rPr>
            </w:pPr>
            <w:r>
              <w:rPr>
                <w:color w:val="222222"/>
              </w:rPr>
              <w:t>Дзампаев М.К.</w:t>
            </w:r>
          </w:p>
          <w:p w:rsidR="00157CD7" w:rsidRDefault="00157CD7" w:rsidP="00157CD7">
            <w:pPr>
              <w:pStyle w:val="a3"/>
              <w:rPr>
                <w:color w:val="222222"/>
              </w:rPr>
            </w:pPr>
            <w:r>
              <w:rPr>
                <w:color w:val="222222"/>
              </w:rPr>
              <w:t xml:space="preserve">(ООО </w:t>
            </w:r>
            <w:r w:rsidRPr="00157CD7">
              <w:rPr>
                <w:color w:val="222222"/>
              </w:rPr>
              <w:t>"Э</w:t>
            </w:r>
            <w:r>
              <w:rPr>
                <w:color w:val="222222"/>
              </w:rPr>
              <w:t>ко</w:t>
            </w:r>
            <w:r w:rsidRPr="00157CD7">
              <w:rPr>
                <w:color w:val="222222"/>
              </w:rPr>
              <w:t>-</w:t>
            </w:r>
            <w:r>
              <w:rPr>
                <w:color w:val="222222"/>
              </w:rPr>
              <w:t>пласт</w:t>
            </w:r>
            <w:r w:rsidRPr="00157CD7">
              <w:rPr>
                <w:color w:val="222222"/>
              </w:rPr>
              <w:t>"</w:t>
            </w:r>
            <w:r>
              <w:rPr>
                <w:color w:val="222222"/>
              </w:rPr>
              <w:t>)</w:t>
            </w:r>
            <w:r w:rsidRPr="00157CD7">
              <w:rPr>
                <w:color w:val="222222"/>
              </w:rPr>
              <w:t xml:space="preserve"> </w:t>
            </w:r>
            <w:r>
              <w:rPr>
                <w:color w:val="222222"/>
              </w:rPr>
              <w:t xml:space="preserve">     )</w:t>
            </w:r>
          </w:p>
        </w:tc>
      </w:tr>
      <w:tr w:rsidR="00E76230" w:rsidRPr="005407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76230" w:rsidRPr="00000CE9" w:rsidRDefault="00FA6347" w:rsidP="00440A98">
            <w:r w:rsidRPr="00FA6347">
              <w:t>6.21</w:t>
            </w:r>
            <w:r w:rsidR="004B74C2">
              <w:t>9</w:t>
            </w:r>
          </w:p>
        </w:tc>
        <w:tc>
          <w:tcPr>
            <w:tcW w:w="1134" w:type="dxa"/>
            <w:tcBorders>
              <w:top w:val="single" w:sz="4" w:space="0" w:color="auto"/>
              <w:left w:val="single" w:sz="4" w:space="0" w:color="auto"/>
              <w:bottom w:val="single" w:sz="4" w:space="0" w:color="auto"/>
              <w:right w:val="single" w:sz="4" w:space="0" w:color="auto"/>
            </w:tcBorders>
          </w:tcPr>
          <w:p w:rsidR="00E76230" w:rsidRDefault="00E76230" w:rsidP="008F5999">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E76230" w:rsidRDefault="00E76230" w:rsidP="008F5999">
            <w:pPr>
              <w:rPr>
                <w:color w:val="222222"/>
              </w:rPr>
            </w:pPr>
            <w:r>
              <w:rPr>
                <w:color w:val="222222"/>
              </w:rPr>
              <w:t>Патент</w:t>
            </w:r>
          </w:p>
          <w:p w:rsidR="00E76230" w:rsidRPr="00B02546" w:rsidRDefault="00E76230" w:rsidP="008F5999">
            <w:pPr>
              <w:rPr>
                <w:color w:val="222222"/>
                <w:sz w:val="18"/>
                <w:szCs w:val="18"/>
              </w:rPr>
            </w:pPr>
            <w:r w:rsidRPr="00B02546">
              <w:rPr>
                <w:color w:val="222222"/>
                <w:sz w:val="18"/>
                <w:szCs w:val="18"/>
              </w:rPr>
              <w:t>2 572 759 C2</w:t>
            </w:r>
          </w:p>
          <w:p w:rsidR="00E76230" w:rsidRPr="00B02546" w:rsidRDefault="00E76230" w:rsidP="008F5999">
            <w:pPr>
              <w:rPr>
                <w:color w:val="222222"/>
                <w:sz w:val="18"/>
                <w:szCs w:val="18"/>
              </w:rPr>
            </w:pPr>
            <w:r w:rsidRPr="00B02546">
              <w:rPr>
                <w:color w:val="222222"/>
                <w:sz w:val="18"/>
                <w:szCs w:val="18"/>
              </w:rPr>
              <w:t>20.01.16</w:t>
            </w:r>
          </w:p>
          <w:p w:rsidR="00E76230" w:rsidRDefault="00E76230" w:rsidP="008F5999">
            <w:pPr>
              <w:rPr>
                <w:color w:val="222222"/>
              </w:rPr>
            </w:pPr>
          </w:p>
        </w:tc>
        <w:tc>
          <w:tcPr>
            <w:tcW w:w="4395" w:type="dxa"/>
            <w:tcBorders>
              <w:top w:val="single" w:sz="4" w:space="0" w:color="auto"/>
              <w:left w:val="single" w:sz="4" w:space="0" w:color="auto"/>
              <w:bottom w:val="single" w:sz="4" w:space="0" w:color="auto"/>
              <w:right w:val="single" w:sz="4" w:space="0" w:color="auto"/>
            </w:tcBorders>
          </w:tcPr>
          <w:p w:rsidR="00E76230" w:rsidRPr="00E247B2" w:rsidRDefault="00E76230" w:rsidP="00EC66FC">
            <w:pPr>
              <w:rPr>
                <w:color w:val="222222"/>
                <w:sz w:val="16"/>
                <w:szCs w:val="16"/>
              </w:rPr>
            </w:pPr>
            <w:r w:rsidRPr="00EC66FC">
              <w:rPr>
                <w:color w:val="222222"/>
              </w:rPr>
              <w:t>П</w:t>
            </w:r>
            <w:r w:rsidR="00EC66FC" w:rsidRPr="00EC66FC">
              <w:rPr>
                <w:color w:val="222222"/>
              </w:rPr>
              <w:t>рименение</w:t>
            </w:r>
            <w:r w:rsidR="00EC66FC">
              <w:rPr>
                <w:color w:val="222222"/>
              </w:rPr>
              <w:t xml:space="preserve"> ингибиторов сукцинат-дегидрогеназы и/или</w:t>
            </w:r>
            <w:r w:rsidRPr="00E247B2">
              <w:rPr>
                <w:color w:val="222222"/>
                <w:sz w:val="16"/>
                <w:szCs w:val="16"/>
              </w:rPr>
              <w:t xml:space="preserve"> </w:t>
            </w:r>
            <w:r w:rsidR="00EC66FC">
              <w:rPr>
                <w:color w:val="222222"/>
                <w:sz w:val="16"/>
                <w:szCs w:val="16"/>
              </w:rPr>
              <w:t xml:space="preserve"> </w:t>
            </w:r>
            <w:r w:rsidR="00EC66FC" w:rsidRPr="00EC66FC">
              <w:rPr>
                <w:color w:val="222222"/>
              </w:rPr>
              <w:t>ингибиторов</w:t>
            </w:r>
            <w:r w:rsidRPr="00EC66FC">
              <w:rPr>
                <w:color w:val="222222"/>
              </w:rPr>
              <w:t xml:space="preserve"> </w:t>
            </w:r>
            <w:r w:rsidR="00EC66FC" w:rsidRPr="00EC66FC">
              <w:rPr>
                <w:color w:val="222222"/>
              </w:rPr>
              <w:t>III комплекса дыхательной цепи</w:t>
            </w:r>
            <w:r w:rsidR="00EC66FC">
              <w:rPr>
                <w:color w:val="222222"/>
              </w:rPr>
              <w:t xml:space="preserve"> для улучшения соотношения вредных и полезных микроорганизмов</w:t>
            </w:r>
          </w:p>
        </w:tc>
        <w:tc>
          <w:tcPr>
            <w:tcW w:w="6095" w:type="dxa"/>
            <w:tcBorders>
              <w:top w:val="single" w:sz="4" w:space="0" w:color="auto"/>
              <w:left w:val="single" w:sz="4" w:space="0" w:color="auto"/>
              <w:bottom w:val="single" w:sz="4" w:space="0" w:color="auto"/>
              <w:right w:val="single" w:sz="4" w:space="0" w:color="auto"/>
            </w:tcBorders>
          </w:tcPr>
          <w:p w:rsidR="00E76230" w:rsidRPr="00AC20A5" w:rsidRDefault="00E76230" w:rsidP="008F5999">
            <w:pPr>
              <w:widowControl w:val="0"/>
              <w:jc w:val="both"/>
              <w:rPr>
                <w:color w:val="222222"/>
              </w:rPr>
            </w:pPr>
            <w:r>
              <w:rPr>
                <w:color w:val="222222"/>
              </w:rPr>
              <w:t>О</w:t>
            </w:r>
            <w:r w:rsidRPr="00E247B2">
              <w:rPr>
                <w:color w:val="222222"/>
              </w:rPr>
              <w:t>тносится к агрохимии,</w:t>
            </w:r>
            <w:r>
              <w:t xml:space="preserve"> </w:t>
            </w:r>
            <w:r w:rsidRPr="00E247B2">
              <w:rPr>
                <w:color w:val="222222"/>
              </w:rPr>
              <w:t>для улучшения соотношения вредных и полезных микроорганизмов на культурных растениях</w:t>
            </w:r>
            <w:r>
              <w:rPr>
                <w:color w:val="222222"/>
              </w:rPr>
              <w:t>.</w:t>
            </w:r>
            <w:r>
              <w:t xml:space="preserve"> </w:t>
            </w:r>
            <w:r w:rsidRPr="00E247B2">
              <w:rPr>
                <w:color w:val="222222"/>
              </w:rPr>
              <w:t>Среди растений, которые могут быть защищены при помощи способа в соответствии с изобретением, можно упомянуть основные полевые культурные растения, такие как кукуруза, соя,</w:t>
            </w:r>
            <w:r>
              <w:t xml:space="preserve"> </w:t>
            </w:r>
            <w:r w:rsidRPr="00E247B2">
              <w:rPr>
                <w:color w:val="222222"/>
              </w:rPr>
              <w:t>солодка - адаптоген,  лакричник обыкновенный,</w:t>
            </w:r>
            <w:r>
              <w:rPr>
                <w:color w:val="222222"/>
              </w:rPr>
              <w:t xml:space="preserve"> и много других</w:t>
            </w:r>
          </w:p>
        </w:tc>
        <w:tc>
          <w:tcPr>
            <w:tcW w:w="2155" w:type="dxa"/>
            <w:tcBorders>
              <w:top w:val="single" w:sz="4" w:space="0" w:color="auto"/>
              <w:left w:val="single" w:sz="4" w:space="0" w:color="auto"/>
              <w:bottom w:val="single" w:sz="4" w:space="0" w:color="auto"/>
              <w:right w:val="single" w:sz="4" w:space="0" w:color="auto"/>
            </w:tcBorders>
          </w:tcPr>
          <w:p w:rsidR="00E76230" w:rsidRDefault="00E76230" w:rsidP="008F5999">
            <w:pPr>
              <w:pStyle w:val="a3"/>
              <w:rPr>
                <w:color w:val="222222"/>
              </w:rPr>
            </w:pPr>
            <w:r w:rsidRPr="00E247B2">
              <w:rPr>
                <w:color w:val="222222"/>
              </w:rPr>
              <w:t>Ф</w:t>
            </w:r>
            <w:r w:rsidR="00EC66FC">
              <w:rPr>
                <w:color w:val="222222"/>
              </w:rPr>
              <w:t xml:space="preserve">от </w:t>
            </w:r>
            <w:r w:rsidRPr="00E247B2">
              <w:rPr>
                <w:color w:val="222222"/>
              </w:rPr>
              <w:t xml:space="preserve"> Лорианне</w:t>
            </w:r>
            <w:r>
              <w:rPr>
                <w:color w:val="222222"/>
              </w:rPr>
              <w:t xml:space="preserve"> и др.</w:t>
            </w:r>
          </w:p>
          <w:p w:rsidR="00E76230" w:rsidRPr="00AC20A5" w:rsidRDefault="00EC66FC" w:rsidP="006B56B2">
            <w:pPr>
              <w:pStyle w:val="a3"/>
              <w:rPr>
                <w:color w:val="222222"/>
              </w:rPr>
            </w:pPr>
            <w:r>
              <w:rPr>
                <w:color w:val="222222"/>
              </w:rPr>
              <w:t>(</w:t>
            </w:r>
            <w:r w:rsidR="00E76230" w:rsidRPr="00E247B2">
              <w:rPr>
                <w:color w:val="222222"/>
              </w:rPr>
              <w:t>Б</w:t>
            </w:r>
            <w:r w:rsidR="006B56B2">
              <w:rPr>
                <w:color w:val="222222"/>
              </w:rPr>
              <w:t>айер</w:t>
            </w:r>
            <w:r w:rsidR="00E76230" w:rsidRPr="00E247B2">
              <w:rPr>
                <w:color w:val="222222"/>
              </w:rPr>
              <w:t xml:space="preserve"> И</w:t>
            </w:r>
            <w:r w:rsidR="006B56B2">
              <w:rPr>
                <w:color w:val="222222"/>
              </w:rPr>
              <w:t>нтеллектуал</w:t>
            </w:r>
            <w:r w:rsidR="00E76230" w:rsidRPr="00E247B2">
              <w:rPr>
                <w:color w:val="222222"/>
              </w:rPr>
              <w:t xml:space="preserve"> П</w:t>
            </w:r>
            <w:r w:rsidR="006B56B2">
              <w:rPr>
                <w:color w:val="222222"/>
              </w:rPr>
              <w:t>роперти</w:t>
            </w:r>
            <w:r w:rsidR="00E76230" w:rsidRPr="00E247B2">
              <w:rPr>
                <w:color w:val="222222"/>
              </w:rPr>
              <w:t xml:space="preserve"> ГМБХ</w:t>
            </w:r>
            <w:r>
              <w:rPr>
                <w:color w:val="222222"/>
              </w:rPr>
              <w:t>)</w:t>
            </w:r>
          </w:p>
        </w:tc>
      </w:tr>
      <w:tr w:rsidR="00C30283"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30283" w:rsidRPr="00FA6347" w:rsidRDefault="00C30283" w:rsidP="00440A98">
            <w:r>
              <w:t>6.220</w:t>
            </w:r>
          </w:p>
        </w:tc>
        <w:tc>
          <w:tcPr>
            <w:tcW w:w="1134" w:type="dxa"/>
            <w:tcBorders>
              <w:top w:val="single" w:sz="4" w:space="0" w:color="auto"/>
              <w:left w:val="single" w:sz="4" w:space="0" w:color="auto"/>
              <w:bottom w:val="single" w:sz="4" w:space="0" w:color="auto"/>
              <w:right w:val="single" w:sz="4" w:space="0" w:color="auto"/>
            </w:tcBorders>
          </w:tcPr>
          <w:p w:rsidR="00C30283" w:rsidRDefault="00C30283" w:rsidP="008F5999">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C30283" w:rsidRDefault="00C30283" w:rsidP="008F5999">
            <w:pPr>
              <w:rPr>
                <w:rStyle w:val="hps"/>
                <w:color w:val="222222"/>
              </w:rPr>
            </w:pPr>
            <w:r>
              <w:rPr>
                <w:rStyle w:val="hps"/>
                <w:color w:val="222222"/>
              </w:rPr>
              <w:t>Патент</w:t>
            </w:r>
          </w:p>
          <w:p w:rsidR="00C30283" w:rsidRDefault="00C30283" w:rsidP="008F5999">
            <w:pPr>
              <w:rPr>
                <w:rStyle w:val="hps"/>
                <w:color w:val="222222"/>
              </w:rPr>
            </w:pPr>
            <w:r w:rsidRPr="004868D9">
              <w:rPr>
                <w:rStyle w:val="hps"/>
                <w:color w:val="222222"/>
              </w:rPr>
              <w:t>9,238,821</w:t>
            </w:r>
          </w:p>
          <w:p w:rsidR="00C30283" w:rsidRDefault="00C30283" w:rsidP="008F5999">
            <w:pPr>
              <w:rPr>
                <w:rStyle w:val="hps"/>
                <w:color w:val="222222"/>
              </w:rPr>
            </w:pPr>
            <w:r>
              <w:rPr>
                <w:rStyle w:val="hps"/>
                <w:color w:val="222222"/>
              </w:rPr>
              <w:t>19.01.16</w:t>
            </w:r>
          </w:p>
          <w:p w:rsidR="00C30283" w:rsidRDefault="00C30283" w:rsidP="008F5999">
            <w:pPr>
              <w:rPr>
                <w:rStyle w:val="hps"/>
                <w:color w:val="222222"/>
              </w:rPr>
            </w:pPr>
          </w:p>
        </w:tc>
        <w:tc>
          <w:tcPr>
            <w:tcW w:w="4395" w:type="dxa"/>
            <w:tcBorders>
              <w:top w:val="single" w:sz="4" w:space="0" w:color="auto"/>
              <w:left w:val="single" w:sz="4" w:space="0" w:color="auto"/>
              <w:bottom w:val="single" w:sz="4" w:space="0" w:color="auto"/>
              <w:right w:val="single" w:sz="4" w:space="0" w:color="auto"/>
            </w:tcBorders>
          </w:tcPr>
          <w:p w:rsidR="00C30283" w:rsidRPr="009738CB" w:rsidRDefault="00C30283" w:rsidP="00C30283">
            <w:pPr>
              <w:rPr>
                <w:rStyle w:val="hps"/>
                <w:color w:val="222222"/>
              </w:rPr>
            </w:pPr>
            <w:r w:rsidRPr="000F735B">
              <w:rPr>
                <w:rStyle w:val="hps"/>
                <w:color w:val="222222"/>
              </w:rPr>
              <w:t>Метаболическ</w:t>
            </w:r>
            <w:r>
              <w:rPr>
                <w:rStyle w:val="hps"/>
                <w:color w:val="222222"/>
              </w:rPr>
              <w:t>ая</w:t>
            </w:r>
            <w:r w:rsidRPr="000F735B">
              <w:rPr>
                <w:rStyle w:val="hps"/>
                <w:color w:val="222222"/>
              </w:rPr>
              <w:t xml:space="preserve"> инженери</w:t>
            </w:r>
            <w:r>
              <w:rPr>
                <w:rStyle w:val="hps"/>
                <w:color w:val="222222"/>
              </w:rPr>
              <w:t>я</w:t>
            </w:r>
            <w:r w:rsidRPr="000F735B">
              <w:rPr>
                <w:rStyle w:val="hps"/>
                <w:color w:val="222222"/>
              </w:rPr>
              <w:t xml:space="preserve"> для устойчивости к болезням растений</w:t>
            </w:r>
          </w:p>
        </w:tc>
        <w:tc>
          <w:tcPr>
            <w:tcW w:w="6095" w:type="dxa"/>
            <w:tcBorders>
              <w:top w:val="single" w:sz="4" w:space="0" w:color="auto"/>
              <w:left w:val="single" w:sz="4" w:space="0" w:color="auto"/>
              <w:bottom w:val="single" w:sz="4" w:space="0" w:color="auto"/>
              <w:right w:val="single" w:sz="4" w:space="0" w:color="auto"/>
            </w:tcBorders>
          </w:tcPr>
          <w:p w:rsidR="00C30283" w:rsidRPr="000F735B" w:rsidRDefault="00C30283" w:rsidP="00B7607F">
            <w:pPr>
              <w:widowControl w:val="0"/>
              <w:jc w:val="both"/>
              <w:rPr>
                <w:rStyle w:val="hps"/>
                <w:color w:val="222222"/>
                <w:sz w:val="22"/>
                <w:szCs w:val="22"/>
              </w:rPr>
            </w:pPr>
            <w:r w:rsidRPr="004868D9">
              <w:rPr>
                <w:rStyle w:val="hps"/>
                <w:color w:val="222222"/>
                <w:sz w:val="22"/>
                <w:szCs w:val="22"/>
              </w:rPr>
              <w:t>Четыре общих предшественник</w:t>
            </w:r>
            <w:r w:rsidR="00B7607F">
              <w:rPr>
                <w:rStyle w:val="hps"/>
                <w:color w:val="222222"/>
                <w:sz w:val="22"/>
                <w:szCs w:val="22"/>
              </w:rPr>
              <w:t>а</w:t>
            </w:r>
            <w:r w:rsidRPr="004868D9">
              <w:rPr>
                <w:rStyle w:val="hps"/>
                <w:color w:val="222222"/>
                <w:sz w:val="22"/>
                <w:szCs w:val="22"/>
              </w:rPr>
              <w:t xml:space="preserve"> флавоны и изофлавоны были незначительно обнаружены в корнях контрольных растений. Тем не менее, очевидно, наблюдалось повышенное накопление всех 4-х молекул при грибковой инфекции. В 3-DPI, уровни isoliquiritigenin и liquiritigenin халконов увеличился на 6 и 3 раза, соответственно, по сравнению с контрольными растениями и достигает максимума на 7 DPI.</w:t>
            </w:r>
          </w:p>
        </w:tc>
        <w:tc>
          <w:tcPr>
            <w:tcW w:w="2155" w:type="dxa"/>
            <w:tcBorders>
              <w:top w:val="single" w:sz="4" w:space="0" w:color="auto"/>
              <w:left w:val="single" w:sz="4" w:space="0" w:color="auto"/>
              <w:bottom w:val="single" w:sz="4" w:space="0" w:color="auto"/>
              <w:right w:val="single" w:sz="4" w:space="0" w:color="auto"/>
            </w:tcBorders>
          </w:tcPr>
          <w:p w:rsidR="00C30283" w:rsidRPr="004868D9" w:rsidRDefault="006B56B2" w:rsidP="008F5999">
            <w:pPr>
              <w:pStyle w:val="a3"/>
              <w:rPr>
                <w:rStyle w:val="hps"/>
                <w:color w:val="222222"/>
                <w:lang w:val="en-US"/>
              </w:rPr>
            </w:pPr>
            <w:r>
              <w:rPr>
                <w:rStyle w:val="hps"/>
                <w:color w:val="222222"/>
                <w:lang w:val="en-US"/>
              </w:rPr>
              <w:t>Li</w:t>
            </w:r>
            <w:r w:rsidRPr="007D20CC">
              <w:rPr>
                <w:rStyle w:val="hps"/>
                <w:color w:val="222222"/>
                <w:lang w:val="en-US"/>
              </w:rPr>
              <w:t xml:space="preserve"> </w:t>
            </w:r>
            <w:r w:rsidR="00C30283" w:rsidRPr="004868D9">
              <w:rPr>
                <w:rStyle w:val="hps"/>
                <w:color w:val="222222"/>
                <w:lang w:val="en-US"/>
              </w:rPr>
              <w:t xml:space="preserve">Wensheng </w:t>
            </w:r>
            <w:r w:rsidR="00C30283">
              <w:rPr>
                <w:rStyle w:val="hps"/>
                <w:color w:val="222222"/>
              </w:rPr>
              <w:t>и</w:t>
            </w:r>
            <w:r w:rsidR="00C30283" w:rsidRPr="004868D9">
              <w:rPr>
                <w:rStyle w:val="hps"/>
                <w:color w:val="222222"/>
                <w:lang w:val="en-US"/>
              </w:rPr>
              <w:t xml:space="preserve"> </w:t>
            </w:r>
            <w:r w:rsidR="00C30283">
              <w:rPr>
                <w:rStyle w:val="hps"/>
                <w:color w:val="222222"/>
              </w:rPr>
              <w:t>др</w:t>
            </w:r>
            <w:r w:rsidR="00C30283" w:rsidRPr="004868D9">
              <w:rPr>
                <w:rStyle w:val="hps"/>
                <w:color w:val="222222"/>
                <w:lang w:val="en-US"/>
              </w:rPr>
              <w:t>.</w:t>
            </w:r>
          </w:p>
          <w:p w:rsidR="00C30283" w:rsidRPr="000720CB" w:rsidRDefault="000720CB" w:rsidP="008F5999">
            <w:pPr>
              <w:pStyle w:val="a3"/>
              <w:rPr>
                <w:rStyle w:val="hps"/>
                <w:color w:val="222222"/>
                <w:lang w:val="en-US"/>
              </w:rPr>
            </w:pPr>
            <w:r w:rsidRPr="000720CB">
              <w:rPr>
                <w:rStyle w:val="hps"/>
                <w:color w:val="222222"/>
                <w:lang w:val="en-US"/>
              </w:rPr>
              <w:t>(</w:t>
            </w:r>
            <w:r w:rsidR="00C30283" w:rsidRPr="004868D9">
              <w:rPr>
                <w:rStyle w:val="hps"/>
                <w:color w:val="222222"/>
                <w:lang w:val="en-US"/>
              </w:rPr>
              <w:t>The Samuel Roberts Noble Foundation, Inc.</w:t>
            </w:r>
            <w:r w:rsidRPr="000720CB">
              <w:rPr>
                <w:rStyle w:val="hps"/>
                <w:color w:val="222222"/>
                <w:lang w:val="en-US"/>
              </w:rPr>
              <w:t>)</w:t>
            </w:r>
          </w:p>
        </w:tc>
      </w:tr>
      <w:tr w:rsidR="002F15A9" w:rsidRPr="002A2A9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F15A9" w:rsidRPr="000F6E1F" w:rsidRDefault="000F6E1F" w:rsidP="00440A98">
            <w:r>
              <w:t>6.221</w:t>
            </w:r>
          </w:p>
        </w:tc>
        <w:tc>
          <w:tcPr>
            <w:tcW w:w="1134" w:type="dxa"/>
            <w:tcBorders>
              <w:top w:val="single" w:sz="4" w:space="0" w:color="auto"/>
              <w:left w:val="single" w:sz="4" w:space="0" w:color="auto"/>
              <w:bottom w:val="single" w:sz="4" w:space="0" w:color="auto"/>
              <w:right w:val="single" w:sz="4" w:space="0" w:color="auto"/>
            </w:tcBorders>
          </w:tcPr>
          <w:p w:rsidR="002F15A9" w:rsidRDefault="002F15A9" w:rsidP="008F5999">
            <w:pPr>
              <w:rPr>
                <w:lang w:val="uk-UA"/>
              </w:rPr>
            </w:pPr>
            <w:r>
              <w:rPr>
                <w:lang w:val="uk-UA"/>
              </w:rPr>
              <w:t>Китай</w:t>
            </w:r>
          </w:p>
        </w:tc>
        <w:tc>
          <w:tcPr>
            <w:tcW w:w="1275" w:type="dxa"/>
            <w:tcBorders>
              <w:top w:val="single" w:sz="4" w:space="0" w:color="auto"/>
              <w:left w:val="single" w:sz="4" w:space="0" w:color="auto"/>
              <w:bottom w:val="single" w:sz="4" w:space="0" w:color="auto"/>
              <w:right w:val="single" w:sz="4" w:space="0" w:color="auto"/>
            </w:tcBorders>
          </w:tcPr>
          <w:p w:rsidR="002F15A9" w:rsidRDefault="002F15A9" w:rsidP="008F5999">
            <w:pPr>
              <w:rPr>
                <w:rStyle w:val="hps"/>
                <w:color w:val="222222"/>
              </w:rPr>
            </w:pPr>
            <w:r>
              <w:rPr>
                <w:rStyle w:val="hps"/>
                <w:color w:val="222222"/>
              </w:rPr>
              <w:t>Заявка</w:t>
            </w:r>
          </w:p>
          <w:p w:rsidR="002F15A9" w:rsidRDefault="002F15A9" w:rsidP="008F5999">
            <w:pPr>
              <w:rPr>
                <w:rStyle w:val="hps"/>
                <w:color w:val="222222"/>
              </w:rPr>
            </w:pPr>
            <w:r w:rsidRPr="002F15A9">
              <w:rPr>
                <w:rStyle w:val="hps"/>
                <w:color w:val="222222"/>
                <w:sz w:val="22"/>
                <w:szCs w:val="22"/>
              </w:rPr>
              <w:t>105198553 (A)</w:t>
            </w:r>
            <w:r>
              <w:rPr>
                <w:rStyle w:val="hps"/>
                <w:color w:val="222222"/>
              </w:rPr>
              <w:t xml:space="preserve"> </w:t>
            </w:r>
            <w:r w:rsidRPr="002F15A9">
              <w:rPr>
                <w:rStyle w:val="hps"/>
                <w:color w:val="222222"/>
              </w:rPr>
              <w:t>30</w:t>
            </w:r>
            <w:r>
              <w:rPr>
                <w:rStyle w:val="hps"/>
                <w:color w:val="222222"/>
              </w:rPr>
              <w:t>.12.15</w:t>
            </w:r>
          </w:p>
          <w:p w:rsidR="002F15A9" w:rsidRPr="002F15A9" w:rsidRDefault="002F15A9" w:rsidP="008F5999">
            <w:pPr>
              <w:rPr>
                <w:rStyle w:val="hps"/>
                <w:color w:val="222222"/>
              </w:rPr>
            </w:pPr>
          </w:p>
        </w:tc>
        <w:tc>
          <w:tcPr>
            <w:tcW w:w="4395" w:type="dxa"/>
            <w:tcBorders>
              <w:top w:val="single" w:sz="4" w:space="0" w:color="auto"/>
              <w:left w:val="single" w:sz="4" w:space="0" w:color="auto"/>
              <w:bottom w:val="single" w:sz="4" w:space="0" w:color="auto"/>
              <w:right w:val="single" w:sz="4" w:space="0" w:color="auto"/>
            </w:tcBorders>
          </w:tcPr>
          <w:p w:rsidR="002F15A9" w:rsidRPr="002F15A9" w:rsidRDefault="002F15A9" w:rsidP="00C30283">
            <w:pPr>
              <w:rPr>
                <w:rStyle w:val="hps"/>
                <w:color w:val="222222"/>
                <w:lang w:val="en-US"/>
              </w:rPr>
            </w:pPr>
            <w:r w:rsidRPr="002F15A9">
              <w:rPr>
                <w:rStyle w:val="hps"/>
                <w:color w:val="222222"/>
                <w:lang w:val="en-US"/>
              </w:rPr>
              <w:t>Способ получения корней солодки</w:t>
            </w:r>
          </w:p>
        </w:tc>
        <w:tc>
          <w:tcPr>
            <w:tcW w:w="6095" w:type="dxa"/>
            <w:tcBorders>
              <w:top w:val="single" w:sz="4" w:space="0" w:color="auto"/>
              <w:left w:val="single" w:sz="4" w:space="0" w:color="auto"/>
              <w:bottom w:val="single" w:sz="4" w:space="0" w:color="auto"/>
              <w:right w:val="single" w:sz="4" w:space="0" w:color="auto"/>
            </w:tcBorders>
          </w:tcPr>
          <w:p w:rsidR="002F15A9" w:rsidRPr="002F15A9" w:rsidRDefault="002F15A9" w:rsidP="006959BC">
            <w:pPr>
              <w:widowControl w:val="0"/>
              <w:jc w:val="both"/>
              <w:rPr>
                <w:rStyle w:val="hps"/>
                <w:color w:val="222222"/>
                <w:sz w:val="22"/>
                <w:szCs w:val="22"/>
              </w:rPr>
            </w:pPr>
            <w:r w:rsidRPr="002F15A9">
              <w:rPr>
                <w:rStyle w:val="hps"/>
                <w:color w:val="222222"/>
                <w:sz w:val="22"/>
                <w:szCs w:val="22"/>
              </w:rPr>
              <w:t xml:space="preserve">Метод прост и удобен в реализации, за </w:t>
            </w:r>
            <w:r w:rsidR="006959BC">
              <w:rPr>
                <w:rStyle w:val="hps"/>
                <w:color w:val="222222"/>
                <w:sz w:val="22"/>
                <w:szCs w:val="22"/>
              </w:rPr>
              <w:t>ним</w:t>
            </w:r>
            <w:r w:rsidRPr="002F15A9">
              <w:rPr>
                <w:rStyle w:val="hps"/>
                <w:color w:val="222222"/>
                <w:sz w:val="22"/>
                <w:szCs w:val="22"/>
              </w:rPr>
              <w:t xml:space="preserve"> прибавка урожая корней солодки достигает 15% -25%, </w:t>
            </w:r>
            <w:r w:rsidR="006959BC" w:rsidRPr="002F15A9">
              <w:rPr>
                <w:rStyle w:val="hps"/>
                <w:color w:val="222222"/>
                <w:sz w:val="22"/>
                <w:szCs w:val="22"/>
              </w:rPr>
              <w:t>содержание</w:t>
            </w:r>
            <w:r w:rsidR="006959BC" w:rsidRPr="006959BC">
              <w:rPr>
                <w:rStyle w:val="hps"/>
                <w:color w:val="222222"/>
                <w:sz w:val="22"/>
                <w:szCs w:val="22"/>
              </w:rPr>
              <w:t xml:space="preserve"> </w:t>
            </w:r>
            <w:r w:rsidRPr="002F15A9">
              <w:rPr>
                <w:rStyle w:val="hps"/>
                <w:color w:val="222222"/>
                <w:sz w:val="22"/>
                <w:szCs w:val="22"/>
                <w:lang w:val="en-US"/>
              </w:rPr>
              <w:t>liquiritin</w:t>
            </w:r>
            <w:r w:rsidR="006959BC">
              <w:rPr>
                <w:rStyle w:val="hps"/>
                <w:color w:val="222222"/>
                <w:sz w:val="22"/>
                <w:szCs w:val="22"/>
              </w:rPr>
              <w:t xml:space="preserve"> </w:t>
            </w:r>
            <w:r w:rsidRPr="002F15A9">
              <w:rPr>
                <w:rStyle w:val="hps"/>
                <w:color w:val="222222"/>
                <w:sz w:val="22"/>
                <w:szCs w:val="22"/>
              </w:rPr>
              <w:t xml:space="preserve"> </w:t>
            </w:r>
            <w:r w:rsidR="006959BC">
              <w:rPr>
                <w:rStyle w:val="hps"/>
                <w:color w:val="222222"/>
                <w:sz w:val="22"/>
                <w:szCs w:val="22"/>
              </w:rPr>
              <w:t xml:space="preserve">из </w:t>
            </w:r>
            <w:r w:rsidRPr="002F15A9">
              <w:rPr>
                <w:rStyle w:val="hps"/>
                <w:color w:val="222222"/>
                <w:sz w:val="22"/>
                <w:szCs w:val="22"/>
              </w:rPr>
              <w:t>корн</w:t>
            </w:r>
            <w:r w:rsidR="006959BC">
              <w:rPr>
                <w:rStyle w:val="hps"/>
                <w:color w:val="222222"/>
                <w:sz w:val="22"/>
                <w:szCs w:val="22"/>
              </w:rPr>
              <w:t>ей</w:t>
            </w:r>
            <w:r w:rsidRPr="002F15A9">
              <w:rPr>
                <w:rStyle w:val="hps"/>
                <w:color w:val="222222"/>
                <w:sz w:val="22"/>
                <w:szCs w:val="22"/>
              </w:rPr>
              <w:t xml:space="preserve"> солодки больше, чем 0,55%, а содержание глицирризиновой кислоты из корней солодки больше чем на 2,9%.</w:t>
            </w:r>
          </w:p>
        </w:tc>
        <w:tc>
          <w:tcPr>
            <w:tcW w:w="2155" w:type="dxa"/>
            <w:tcBorders>
              <w:top w:val="single" w:sz="4" w:space="0" w:color="auto"/>
              <w:left w:val="single" w:sz="4" w:space="0" w:color="auto"/>
              <w:bottom w:val="single" w:sz="4" w:space="0" w:color="auto"/>
              <w:right w:val="single" w:sz="4" w:space="0" w:color="auto"/>
            </w:tcBorders>
          </w:tcPr>
          <w:p w:rsidR="006B56B2" w:rsidRPr="002C0E37" w:rsidRDefault="006B56B2" w:rsidP="002F15A9">
            <w:pPr>
              <w:pStyle w:val="a3"/>
              <w:rPr>
                <w:rStyle w:val="hps"/>
                <w:color w:val="222222"/>
                <w:sz w:val="16"/>
                <w:szCs w:val="16"/>
                <w:lang w:val="en-US"/>
              </w:rPr>
            </w:pPr>
            <w:r>
              <w:rPr>
                <w:rStyle w:val="hps"/>
                <w:color w:val="222222"/>
                <w:sz w:val="16"/>
                <w:szCs w:val="16"/>
                <w:lang w:val="en-US"/>
              </w:rPr>
              <w:t>G</w:t>
            </w:r>
            <w:r w:rsidR="005E0688">
              <w:rPr>
                <w:rStyle w:val="hps"/>
                <w:color w:val="222222"/>
                <w:sz w:val="16"/>
                <w:szCs w:val="16"/>
                <w:lang w:val="en-US"/>
              </w:rPr>
              <w:t>ao</w:t>
            </w:r>
            <w:r>
              <w:rPr>
                <w:rStyle w:val="hps"/>
                <w:color w:val="222222"/>
                <w:sz w:val="16"/>
                <w:szCs w:val="16"/>
                <w:lang w:val="en-US"/>
              </w:rPr>
              <w:t xml:space="preserve"> J</w:t>
            </w:r>
            <w:r w:rsidR="005E0688">
              <w:rPr>
                <w:rStyle w:val="hps"/>
                <w:color w:val="222222"/>
                <w:sz w:val="16"/>
                <w:szCs w:val="16"/>
                <w:lang w:val="en-US"/>
              </w:rPr>
              <w:t>ing</w:t>
            </w:r>
          </w:p>
          <w:p w:rsidR="002F15A9" w:rsidRPr="002F15A9" w:rsidRDefault="002F15A9" w:rsidP="002F15A9">
            <w:pPr>
              <w:pStyle w:val="a3"/>
              <w:rPr>
                <w:rStyle w:val="hps"/>
                <w:color w:val="222222"/>
                <w:sz w:val="16"/>
                <w:szCs w:val="16"/>
                <w:lang w:val="en-US"/>
              </w:rPr>
            </w:pPr>
            <w:r w:rsidRPr="002F15A9">
              <w:rPr>
                <w:rStyle w:val="hps"/>
                <w:color w:val="222222"/>
                <w:sz w:val="16"/>
                <w:szCs w:val="16"/>
                <w:lang w:val="en-US"/>
              </w:rPr>
              <w:t xml:space="preserve"> L</w:t>
            </w:r>
            <w:r w:rsidR="005E0688">
              <w:rPr>
                <w:rStyle w:val="hps"/>
                <w:color w:val="222222"/>
                <w:sz w:val="16"/>
                <w:szCs w:val="16"/>
                <w:lang w:val="en-US"/>
              </w:rPr>
              <w:t>iu</w:t>
            </w:r>
            <w:r w:rsidRPr="002F15A9">
              <w:rPr>
                <w:rStyle w:val="hps"/>
                <w:color w:val="222222"/>
                <w:sz w:val="16"/>
                <w:szCs w:val="16"/>
                <w:lang w:val="en-US"/>
              </w:rPr>
              <w:t xml:space="preserve"> C</w:t>
            </w:r>
            <w:r w:rsidR="005E0688">
              <w:rPr>
                <w:rStyle w:val="hps"/>
                <w:color w:val="222222"/>
                <w:sz w:val="16"/>
                <w:szCs w:val="16"/>
                <w:lang w:val="en-US"/>
              </w:rPr>
              <w:t>hang</w:t>
            </w:r>
          </w:p>
          <w:p w:rsidR="002C0E37" w:rsidRDefault="002F15A9" w:rsidP="005E0688">
            <w:pPr>
              <w:pStyle w:val="a3"/>
              <w:rPr>
                <w:rStyle w:val="hps"/>
                <w:color w:val="222222"/>
                <w:sz w:val="16"/>
                <w:szCs w:val="16"/>
                <w:lang w:val="en-US"/>
              </w:rPr>
            </w:pPr>
            <w:r w:rsidRPr="002F15A9">
              <w:rPr>
                <w:rStyle w:val="hps"/>
                <w:color w:val="222222"/>
                <w:sz w:val="16"/>
                <w:szCs w:val="16"/>
                <w:lang w:val="en-US"/>
              </w:rPr>
              <w:t>(H</w:t>
            </w:r>
            <w:r w:rsidR="005E0688">
              <w:rPr>
                <w:rStyle w:val="hps"/>
                <w:color w:val="222222"/>
                <w:sz w:val="16"/>
                <w:szCs w:val="16"/>
                <w:lang w:val="en-US"/>
              </w:rPr>
              <w:t>efei</w:t>
            </w:r>
            <w:r w:rsidRPr="002F15A9">
              <w:rPr>
                <w:rStyle w:val="hps"/>
                <w:color w:val="222222"/>
                <w:sz w:val="16"/>
                <w:szCs w:val="16"/>
                <w:lang w:val="en-US"/>
              </w:rPr>
              <w:t xml:space="preserve"> K</w:t>
            </w:r>
            <w:r w:rsidR="005E0688">
              <w:rPr>
                <w:rStyle w:val="hps"/>
                <w:color w:val="222222"/>
                <w:sz w:val="16"/>
                <w:szCs w:val="16"/>
                <w:lang w:val="en-US"/>
              </w:rPr>
              <w:t>aige</w:t>
            </w:r>
            <w:r w:rsidRPr="002F15A9">
              <w:rPr>
                <w:rStyle w:val="hps"/>
                <w:color w:val="222222"/>
                <w:sz w:val="16"/>
                <w:szCs w:val="16"/>
                <w:lang w:val="en-US"/>
              </w:rPr>
              <w:t xml:space="preserve"> </w:t>
            </w:r>
          </w:p>
          <w:p w:rsidR="002C0E37" w:rsidRDefault="002F15A9" w:rsidP="002C0E37">
            <w:pPr>
              <w:pStyle w:val="a3"/>
              <w:rPr>
                <w:rStyle w:val="hps"/>
                <w:color w:val="222222"/>
                <w:sz w:val="16"/>
                <w:szCs w:val="16"/>
                <w:lang w:val="en-US"/>
              </w:rPr>
            </w:pPr>
            <w:r w:rsidRPr="002F15A9">
              <w:rPr>
                <w:rStyle w:val="hps"/>
                <w:color w:val="222222"/>
                <w:sz w:val="16"/>
                <w:szCs w:val="16"/>
                <w:lang w:val="en-US"/>
              </w:rPr>
              <w:t>I</w:t>
            </w:r>
            <w:r w:rsidR="005E0688">
              <w:rPr>
                <w:rStyle w:val="hps"/>
                <w:color w:val="222222"/>
                <w:sz w:val="16"/>
                <w:szCs w:val="16"/>
                <w:lang w:val="en-US"/>
              </w:rPr>
              <w:t>nformation</w:t>
            </w:r>
            <w:r w:rsidRPr="002F15A9">
              <w:rPr>
                <w:rStyle w:val="hps"/>
                <w:color w:val="222222"/>
                <w:sz w:val="16"/>
                <w:szCs w:val="16"/>
                <w:lang w:val="en-US"/>
              </w:rPr>
              <w:t xml:space="preserve"> T</w:t>
            </w:r>
            <w:r w:rsidR="002C0E37">
              <w:rPr>
                <w:rStyle w:val="hps"/>
                <w:color w:val="222222"/>
                <w:sz w:val="16"/>
                <w:szCs w:val="16"/>
                <w:lang w:val="en-US"/>
              </w:rPr>
              <w:t>echnology</w:t>
            </w:r>
          </w:p>
          <w:p w:rsidR="002F15A9" w:rsidRPr="002F15A9" w:rsidRDefault="002F15A9" w:rsidP="002C0E37">
            <w:pPr>
              <w:pStyle w:val="a3"/>
              <w:rPr>
                <w:rStyle w:val="hps"/>
                <w:color w:val="222222"/>
                <w:lang w:val="en-US"/>
              </w:rPr>
            </w:pPr>
            <w:r w:rsidRPr="002F15A9">
              <w:rPr>
                <w:rStyle w:val="hps"/>
                <w:color w:val="222222"/>
                <w:sz w:val="16"/>
                <w:szCs w:val="16"/>
                <w:lang w:val="en-US"/>
              </w:rPr>
              <w:t xml:space="preserve"> C</w:t>
            </w:r>
            <w:r w:rsidR="002C0E37">
              <w:rPr>
                <w:rStyle w:val="hps"/>
                <w:color w:val="222222"/>
                <w:sz w:val="16"/>
                <w:szCs w:val="16"/>
                <w:lang w:val="en-US"/>
              </w:rPr>
              <w:t>o</w:t>
            </w:r>
            <w:r w:rsidRPr="002F15A9">
              <w:rPr>
                <w:rStyle w:val="hps"/>
                <w:color w:val="222222"/>
                <w:sz w:val="16"/>
                <w:szCs w:val="16"/>
                <w:lang w:val="en-US"/>
              </w:rPr>
              <w:t xml:space="preserve"> L</w:t>
            </w:r>
            <w:r w:rsidR="002C0E37">
              <w:rPr>
                <w:rStyle w:val="hps"/>
                <w:color w:val="222222"/>
                <w:sz w:val="16"/>
                <w:szCs w:val="16"/>
                <w:lang w:val="en-US"/>
              </w:rPr>
              <w:t>td)</w:t>
            </w:r>
          </w:p>
        </w:tc>
      </w:tr>
      <w:tr w:rsidR="002F15A9" w:rsidRPr="00DA044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F15A9" w:rsidRPr="00DA044E" w:rsidRDefault="000F6E1F" w:rsidP="00440A98">
            <w:r w:rsidRPr="0095660C">
              <w:t>6.222</w:t>
            </w:r>
          </w:p>
        </w:tc>
        <w:tc>
          <w:tcPr>
            <w:tcW w:w="1134" w:type="dxa"/>
            <w:tcBorders>
              <w:top w:val="single" w:sz="4" w:space="0" w:color="auto"/>
              <w:left w:val="single" w:sz="4" w:space="0" w:color="auto"/>
              <w:bottom w:val="single" w:sz="4" w:space="0" w:color="auto"/>
              <w:right w:val="single" w:sz="4" w:space="0" w:color="auto"/>
            </w:tcBorders>
          </w:tcPr>
          <w:p w:rsidR="002F15A9" w:rsidRDefault="00C07712" w:rsidP="008F5999">
            <w:pPr>
              <w:rPr>
                <w:lang w:val="uk-UA"/>
              </w:rPr>
            </w:pPr>
            <w:r>
              <w:rPr>
                <w:lang w:val="uk-UA"/>
              </w:rPr>
              <w:t>Япония</w:t>
            </w:r>
          </w:p>
        </w:tc>
        <w:tc>
          <w:tcPr>
            <w:tcW w:w="1275" w:type="dxa"/>
            <w:tcBorders>
              <w:top w:val="single" w:sz="4" w:space="0" w:color="auto"/>
              <w:left w:val="single" w:sz="4" w:space="0" w:color="auto"/>
              <w:bottom w:val="single" w:sz="4" w:space="0" w:color="auto"/>
              <w:right w:val="single" w:sz="4" w:space="0" w:color="auto"/>
            </w:tcBorders>
          </w:tcPr>
          <w:p w:rsidR="00C07712" w:rsidRDefault="00C07712" w:rsidP="008F5999">
            <w:pPr>
              <w:rPr>
                <w:rStyle w:val="hps"/>
                <w:color w:val="222222"/>
              </w:rPr>
            </w:pPr>
            <w:r>
              <w:rPr>
                <w:rStyle w:val="hps"/>
                <w:color w:val="222222"/>
              </w:rPr>
              <w:t>Заявка</w:t>
            </w:r>
          </w:p>
          <w:p w:rsidR="00C07712" w:rsidRDefault="00C07712" w:rsidP="008F5999">
            <w:pPr>
              <w:rPr>
                <w:rStyle w:val="hps"/>
                <w:color w:val="222222"/>
                <w:sz w:val="20"/>
                <w:szCs w:val="20"/>
              </w:rPr>
            </w:pPr>
            <w:r>
              <w:rPr>
                <w:rStyle w:val="hps"/>
                <w:color w:val="222222"/>
                <w:sz w:val="20"/>
                <w:szCs w:val="20"/>
              </w:rPr>
              <w:t xml:space="preserve">2016010366 </w:t>
            </w:r>
            <w:r>
              <w:rPr>
                <w:rStyle w:val="hps"/>
                <w:color w:val="222222"/>
                <w:sz w:val="20"/>
                <w:szCs w:val="20"/>
              </w:rPr>
              <w:lastRenderedPageBreak/>
              <w:t xml:space="preserve">(A) </w:t>
            </w:r>
          </w:p>
          <w:p w:rsidR="002F15A9" w:rsidRPr="00C07712" w:rsidRDefault="00E3745F" w:rsidP="008F5999">
            <w:pPr>
              <w:rPr>
                <w:rStyle w:val="hps"/>
                <w:color w:val="222222"/>
                <w:sz w:val="20"/>
                <w:szCs w:val="20"/>
              </w:rPr>
            </w:pPr>
            <w:r w:rsidRPr="00C07712">
              <w:rPr>
                <w:rStyle w:val="hps"/>
                <w:color w:val="222222"/>
                <w:sz w:val="20"/>
                <w:szCs w:val="20"/>
              </w:rPr>
              <w:t>21</w:t>
            </w:r>
            <w:r w:rsidR="00C07712">
              <w:rPr>
                <w:rStyle w:val="hps"/>
                <w:color w:val="222222"/>
                <w:sz w:val="20"/>
                <w:szCs w:val="20"/>
              </w:rPr>
              <w:t>.01.16</w:t>
            </w:r>
          </w:p>
        </w:tc>
        <w:tc>
          <w:tcPr>
            <w:tcW w:w="4395" w:type="dxa"/>
            <w:tcBorders>
              <w:top w:val="single" w:sz="4" w:space="0" w:color="auto"/>
              <w:left w:val="single" w:sz="4" w:space="0" w:color="auto"/>
              <w:bottom w:val="single" w:sz="4" w:space="0" w:color="auto"/>
              <w:right w:val="single" w:sz="4" w:space="0" w:color="auto"/>
            </w:tcBorders>
          </w:tcPr>
          <w:p w:rsidR="00C07712" w:rsidRPr="00DA044E" w:rsidRDefault="00C07712" w:rsidP="00B7607F">
            <w:pPr>
              <w:rPr>
                <w:rStyle w:val="hps"/>
                <w:color w:val="222222"/>
              </w:rPr>
            </w:pPr>
            <w:r>
              <w:rPr>
                <w:rStyle w:val="hps"/>
                <w:color w:val="222222"/>
              </w:rPr>
              <w:lastRenderedPageBreak/>
              <w:t xml:space="preserve">Метод культивирования </w:t>
            </w:r>
            <w:r w:rsidR="00301230">
              <w:rPr>
                <w:rStyle w:val="hps"/>
                <w:color w:val="222222"/>
              </w:rPr>
              <w:t>для солодки с использова</w:t>
            </w:r>
            <w:r>
              <w:rPr>
                <w:rStyle w:val="hps"/>
                <w:color w:val="222222"/>
              </w:rPr>
              <w:t xml:space="preserve">нием </w:t>
            </w:r>
            <w:r w:rsidRPr="00E3745F">
              <w:rPr>
                <w:rStyle w:val="hps"/>
                <w:color w:val="222222"/>
              </w:rPr>
              <w:t>бамбуковых трубок</w:t>
            </w:r>
            <w:r>
              <w:rPr>
                <w:rStyle w:val="hps"/>
                <w:color w:val="222222"/>
              </w:rPr>
              <w:t xml:space="preserve"> , </w:t>
            </w:r>
            <w:r>
              <w:rPr>
                <w:rStyle w:val="hps"/>
                <w:color w:val="222222"/>
              </w:rPr>
              <w:lastRenderedPageBreak/>
              <w:t>пренебрегая бамбуковой канавк</w:t>
            </w:r>
            <w:r w:rsidR="00B7607F">
              <w:rPr>
                <w:rStyle w:val="hps"/>
                <w:color w:val="222222"/>
              </w:rPr>
              <w:t>ой</w:t>
            </w:r>
            <w:r>
              <w:rPr>
                <w:rStyle w:val="hps"/>
                <w:color w:val="222222"/>
              </w:rPr>
              <w:t>, в качестве  контейнерных капсул культивирования</w:t>
            </w:r>
          </w:p>
        </w:tc>
        <w:tc>
          <w:tcPr>
            <w:tcW w:w="6095" w:type="dxa"/>
            <w:tcBorders>
              <w:top w:val="single" w:sz="4" w:space="0" w:color="auto"/>
              <w:left w:val="single" w:sz="4" w:space="0" w:color="auto"/>
              <w:bottom w:val="single" w:sz="4" w:space="0" w:color="auto"/>
              <w:right w:val="single" w:sz="4" w:space="0" w:color="auto"/>
            </w:tcBorders>
          </w:tcPr>
          <w:p w:rsidR="002F15A9" w:rsidRPr="00DA044E" w:rsidRDefault="00C07712" w:rsidP="00301230">
            <w:pPr>
              <w:widowControl w:val="0"/>
              <w:jc w:val="both"/>
              <w:rPr>
                <w:rStyle w:val="hps"/>
                <w:color w:val="222222"/>
                <w:sz w:val="22"/>
                <w:szCs w:val="22"/>
              </w:rPr>
            </w:pPr>
            <w:r>
              <w:rPr>
                <w:rStyle w:val="hps"/>
                <w:color w:val="222222"/>
                <w:sz w:val="22"/>
                <w:szCs w:val="22"/>
              </w:rPr>
              <w:lastRenderedPageBreak/>
              <w:t>С</w:t>
            </w:r>
            <w:r w:rsidR="00E3745F" w:rsidRPr="00E3745F">
              <w:rPr>
                <w:rStyle w:val="hps"/>
                <w:color w:val="222222"/>
                <w:sz w:val="22"/>
                <w:szCs w:val="22"/>
              </w:rPr>
              <w:t>пособ культивирования с использованием</w:t>
            </w:r>
            <w:r>
              <w:rPr>
                <w:rStyle w:val="hps"/>
                <w:color w:val="222222"/>
                <w:sz w:val="22"/>
                <w:szCs w:val="22"/>
              </w:rPr>
              <w:t xml:space="preserve"> </w:t>
            </w:r>
            <w:r w:rsidRPr="00E3745F">
              <w:rPr>
                <w:rStyle w:val="hps"/>
                <w:color w:val="222222"/>
                <w:sz w:val="22"/>
                <w:szCs w:val="22"/>
              </w:rPr>
              <w:t>выреза</w:t>
            </w:r>
            <w:r>
              <w:rPr>
                <w:rStyle w:val="hps"/>
                <w:color w:val="222222"/>
                <w:sz w:val="22"/>
                <w:szCs w:val="22"/>
              </w:rPr>
              <w:t>нных  бамбуковых трубок</w:t>
            </w:r>
            <w:r w:rsidR="00301230">
              <w:rPr>
                <w:rStyle w:val="hps"/>
                <w:color w:val="222222"/>
                <w:sz w:val="22"/>
                <w:szCs w:val="22"/>
              </w:rPr>
              <w:t>,</w:t>
            </w:r>
            <w:r>
              <w:rPr>
                <w:rStyle w:val="hps"/>
                <w:color w:val="222222"/>
                <w:sz w:val="22"/>
                <w:szCs w:val="22"/>
              </w:rPr>
              <w:t xml:space="preserve"> пренебрег</w:t>
            </w:r>
            <w:r w:rsidR="00301230">
              <w:rPr>
                <w:rStyle w:val="hps"/>
                <w:color w:val="222222"/>
                <w:sz w:val="22"/>
                <w:szCs w:val="22"/>
              </w:rPr>
              <w:t>ая</w:t>
            </w:r>
            <w:r>
              <w:rPr>
                <w:rStyle w:val="hps"/>
                <w:color w:val="222222"/>
                <w:sz w:val="22"/>
                <w:szCs w:val="22"/>
              </w:rPr>
              <w:t xml:space="preserve"> </w:t>
            </w:r>
            <w:r w:rsidR="00E3745F" w:rsidRPr="00E3745F">
              <w:rPr>
                <w:rStyle w:val="hps"/>
                <w:color w:val="222222"/>
                <w:sz w:val="22"/>
                <w:szCs w:val="22"/>
              </w:rPr>
              <w:t xml:space="preserve"> канавке</w:t>
            </w:r>
            <w:r w:rsidRPr="00E3745F">
              <w:rPr>
                <w:rStyle w:val="hps"/>
                <w:color w:val="222222"/>
                <w:sz w:val="22"/>
                <w:szCs w:val="22"/>
              </w:rPr>
              <w:t xml:space="preserve"> бамбука</w:t>
            </w:r>
            <w:r w:rsidR="00301230">
              <w:rPr>
                <w:rStyle w:val="hps"/>
                <w:color w:val="222222"/>
                <w:sz w:val="22"/>
                <w:szCs w:val="22"/>
              </w:rPr>
              <w:t>,</w:t>
            </w:r>
            <w:r w:rsidR="00E3745F" w:rsidRPr="00E3745F">
              <w:rPr>
                <w:rStyle w:val="hps"/>
                <w:color w:val="222222"/>
                <w:sz w:val="22"/>
                <w:szCs w:val="22"/>
              </w:rPr>
              <w:t xml:space="preserve"> как </w:t>
            </w:r>
            <w:r w:rsidR="00301230" w:rsidRPr="00E3745F">
              <w:rPr>
                <w:rStyle w:val="hps"/>
                <w:color w:val="222222"/>
                <w:sz w:val="22"/>
                <w:szCs w:val="22"/>
              </w:rPr>
              <w:lastRenderedPageBreak/>
              <w:t xml:space="preserve">контейнера </w:t>
            </w:r>
            <w:r w:rsidR="00E3745F" w:rsidRPr="00E3745F">
              <w:rPr>
                <w:rStyle w:val="hps"/>
                <w:color w:val="222222"/>
                <w:sz w:val="22"/>
                <w:szCs w:val="22"/>
              </w:rPr>
              <w:t>выращивани</w:t>
            </w:r>
            <w:r w:rsidR="00301230">
              <w:rPr>
                <w:rStyle w:val="hps"/>
                <w:color w:val="222222"/>
                <w:sz w:val="22"/>
                <w:szCs w:val="22"/>
              </w:rPr>
              <w:t xml:space="preserve">я </w:t>
            </w:r>
            <w:r w:rsidR="00E3745F" w:rsidRPr="00E3745F">
              <w:rPr>
                <w:rStyle w:val="hps"/>
                <w:color w:val="222222"/>
                <w:sz w:val="22"/>
                <w:szCs w:val="22"/>
              </w:rPr>
              <w:t xml:space="preserve"> капсул для licorice.</w:t>
            </w:r>
            <w:r w:rsidR="00E3745F">
              <w:t xml:space="preserve"> </w:t>
            </w:r>
            <w:r>
              <w:rPr>
                <w:rStyle w:val="hps"/>
                <w:color w:val="222222"/>
                <w:sz w:val="22"/>
                <w:szCs w:val="22"/>
              </w:rPr>
              <w:t>И</w:t>
            </w:r>
            <w:r w:rsidR="00E3745F" w:rsidRPr="00E3745F">
              <w:rPr>
                <w:rStyle w:val="hps"/>
                <w:color w:val="222222"/>
                <w:sz w:val="22"/>
                <w:szCs w:val="22"/>
              </w:rPr>
              <w:t>спользуются в качестве контейнеров для выращивания солодки</w:t>
            </w:r>
          </w:p>
        </w:tc>
        <w:tc>
          <w:tcPr>
            <w:tcW w:w="2155" w:type="dxa"/>
            <w:tcBorders>
              <w:top w:val="single" w:sz="4" w:space="0" w:color="auto"/>
              <w:left w:val="single" w:sz="4" w:space="0" w:color="auto"/>
              <w:bottom w:val="single" w:sz="4" w:space="0" w:color="auto"/>
              <w:right w:val="single" w:sz="4" w:space="0" w:color="auto"/>
            </w:tcBorders>
          </w:tcPr>
          <w:p w:rsidR="002F15A9" w:rsidRDefault="00E3745F" w:rsidP="008F5999">
            <w:pPr>
              <w:pStyle w:val="a3"/>
              <w:rPr>
                <w:rStyle w:val="hps"/>
                <w:color w:val="222222"/>
              </w:rPr>
            </w:pPr>
            <w:r w:rsidRPr="00E3745F">
              <w:rPr>
                <w:rStyle w:val="hps"/>
                <w:color w:val="222222"/>
              </w:rPr>
              <w:lastRenderedPageBreak/>
              <w:t>T</w:t>
            </w:r>
            <w:r w:rsidR="002C0E37">
              <w:rPr>
                <w:rStyle w:val="hps"/>
                <w:color w:val="222222"/>
                <w:lang w:val="en-US"/>
              </w:rPr>
              <w:t>suge</w:t>
            </w:r>
            <w:r w:rsidRPr="00E3745F">
              <w:rPr>
                <w:rStyle w:val="hps"/>
                <w:color w:val="222222"/>
              </w:rPr>
              <w:t xml:space="preserve"> S</w:t>
            </w:r>
            <w:r w:rsidR="002C0E37">
              <w:rPr>
                <w:rStyle w:val="hps"/>
                <w:color w:val="222222"/>
                <w:lang w:val="en-US"/>
              </w:rPr>
              <w:t>higekiyo</w:t>
            </w:r>
          </w:p>
          <w:p w:rsidR="002C0E37" w:rsidRDefault="00E3745F" w:rsidP="002C0E37">
            <w:pPr>
              <w:pStyle w:val="a3"/>
              <w:rPr>
                <w:rStyle w:val="hps"/>
                <w:color w:val="222222"/>
              </w:rPr>
            </w:pPr>
            <w:r>
              <w:rPr>
                <w:rStyle w:val="hps"/>
                <w:color w:val="222222"/>
              </w:rPr>
              <w:t>(</w:t>
            </w:r>
            <w:r w:rsidR="002C0E37" w:rsidRPr="00E3745F">
              <w:rPr>
                <w:rStyle w:val="hps"/>
                <w:color w:val="222222"/>
              </w:rPr>
              <w:t>T</w:t>
            </w:r>
            <w:r w:rsidR="002C0E37">
              <w:rPr>
                <w:rStyle w:val="hps"/>
                <w:color w:val="222222"/>
                <w:lang w:val="en-US"/>
              </w:rPr>
              <w:t>suge</w:t>
            </w:r>
            <w:r w:rsidR="002C0E37" w:rsidRPr="00E3745F">
              <w:rPr>
                <w:rStyle w:val="hps"/>
                <w:color w:val="222222"/>
              </w:rPr>
              <w:t xml:space="preserve"> S</w:t>
            </w:r>
            <w:r w:rsidR="002C0E37">
              <w:rPr>
                <w:rStyle w:val="hps"/>
                <w:color w:val="222222"/>
                <w:lang w:val="en-US"/>
              </w:rPr>
              <w:t>higekiyo)</w:t>
            </w:r>
          </w:p>
          <w:p w:rsidR="00E3745F" w:rsidRPr="002C0E37" w:rsidRDefault="00E3745F" w:rsidP="008F5999">
            <w:pPr>
              <w:pStyle w:val="a3"/>
              <w:rPr>
                <w:rStyle w:val="hps"/>
                <w:color w:val="222222"/>
                <w:lang w:val="en-US"/>
              </w:rPr>
            </w:pPr>
          </w:p>
        </w:tc>
      </w:tr>
      <w:tr w:rsidR="00244CF2" w:rsidRPr="00DA044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44CF2" w:rsidRDefault="00AD2A13" w:rsidP="00440A98">
            <w:r>
              <w:lastRenderedPageBreak/>
              <w:t>6.223</w:t>
            </w:r>
          </w:p>
        </w:tc>
        <w:tc>
          <w:tcPr>
            <w:tcW w:w="1134" w:type="dxa"/>
            <w:tcBorders>
              <w:top w:val="single" w:sz="4" w:space="0" w:color="auto"/>
              <w:left w:val="single" w:sz="4" w:space="0" w:color="auto"/>
              <w:bottom w:val="single" w:sz="4" w:space="0" w:color="auto"/>
              <w:right w:val="single" w:sz="4" w:space="0" w:color="auto"/>
            </w:tcBorders>
          </w:tcPr>
          <w:p w:rsidR="00244CF2" w:rsidRDefault="00244CF2" w:rsidP="008F5999">
            <w:pPr>
              <w:rPr>
                <w:lang w:val="uk-UA"/>
              </w:rPr>
            </w:pPr>
            <w:r>
              <w:rPr>
                <w:lang w:val="uk-UA"/>
              </w:rPr>
              <w:t>Китай</w:t>
            </w:r>
          </w:p>
        </w:tc>
        <w:tc>
          <w:tcPr>
            <w:tcW w:w="1275" w:type="dxa"/>
            <w:tcBorders>
              <w:top w:val="single" w:sz="4" w:space="0" w:color="auto"/>
              <w:left w:val="single" w:sz="4" w:space="0" w:color="auto"/>
              <w:bottom w:val="single" w:sz="4" w:space="0" w:color="auto"/>
              <w:right w:val="single" w:sz="4" w:space="0" w:color="auto"/>
            </w:tcBorders>
          </w:tcPr>
          <w:p w:rsidR="00244CF2" w:rsidRDefault="00244CF2" w:rsidP="008F5999">
            <w:pPr>
              <w:rPr>
                <w:rStyle w:val="hps"/>
                <w:color w:val="222222"/>
              </w:rPr>
            </w:pPr>
            <w:r>
              <w:rPr>
                <w:rStyle w:val="hps"/>
                <w:color w:val="222222"/>
              </w:rPr>
              <w:t>Заявка</w:t>
            </w:r>
          </w:p>
          <w:p w:rsidR="00244CF2" w:rsidRPr="00244CF2" w:rsidRDefault="00244CF2" w:rsidP="008F5999">
            <w:pPr>
              <w:rPr>
                <w:rStyle w:val="hps"/>
                <w:color w:val="222222"/>
                <w:sz w:val="22"/>
                <w:szCs w:val="22"/>
              </w:rPr>
            </w:pPr>
            <w:r>
              <w:rPr>
                <w:rStyle w:val="hps"/>
                <w:color w:val="222222"/>
                <w:sz w:val="22"/>
                <w:szCs w:val="22"/>
              </w:rPr>
              <w:t xml:space="preserve">105145596 (A) </w:t>
            </w:r>
            <w:r w:rsidRPr="00244CF2">
              <w:rPr>
                <w:rStyle w:val="hps"/>
                <w:color w:val="222222"/>
                <w:sz w:val="22"/>
                <w:szCs w:val="22"/>
              </w:rPr>
              <w:t>16.12.15</w:t>
            </w:r>
          </w:p>
        </w:tc>
        <w:tc>
          <w:tcPr>
            <w:tcW w:w="4395" w:type="dxa"/>
            <w:tcBorders>
              <w:top w:val="single" w:sz="4" w:space="0" w:color="auto"/>
              <w:left w:val="single" w:sz="4" w:space="0" w:color="auto"/>
              <w:bottom w:val="single" w:sz="4" w:space="0" w:color="auto"/>
              <w:right w:val="single" w:sz="4" w:space="0" w:color="auto"/>
            </w:tcBorders>
          </w:tcPr>
          <w:p w:rsidR="00244CF2" w:rsidRDefault="00244CF2" w:rsidP="00244CF2">
            <w:pPr>
              <w:rPr>
                <w:rStyle w:val="hps"/>
                <w:color w:val="222222"/>
              </w:rPr>
            </w:pPr>
            <w:r w:rsidRPr="00244CF2">
              <w:rPr>
                <w:rStyle w:val="hps"/>
                <w:color w:val="222222"/>
              </w:rPr>
              <w:t>Применение изофлавоноид</w:t>
            </w:r>
            <w:r>
              <w:rPr>
                <w:rStyle w:val="hps"/>
                <w:color w:val="222222"/>
              </w:rPr>
              <w:t>ного</w:t>
            </w:r>
            <w:r w:rsidRPr="00244CF2">
              <w:rPr>
                <w:rStyle w:val="hps"/>
                <w:color w:val="222222"/>
              </w:rPr>
              <w:t xml:space="preserve"> соединения для подготовки сельскохозяйственно</w:t>
            </w:r>
            <w:r>
              <w:rPr>
                <w:rStyle w:val="hps"/>
                <w:color w:val="222222"/>
              </w:rPr>
              <w:t>го</w:t>
            </w:r>
            <w:r w:rsidRPr="00244CF2">
              <w:rPr>
                <w:rStyle w:val="hps"/>
                <w:color w:val="222222"/>
              </w:rPr>
              <w:t xml:space="preserve"> бактерицид</w:t>
            </w:r>
            <w:r>
              <w:rPr>
                <w:rStyle w:val="hps"/>
                <w:color w:val="222222"/>
              </w:rPr>
              <w:t>а</w:t>
            </w:r>
          </w:p>
        </w:tc>
        <w:tc>
          <w:tcPr>
            <w:tcW w:w="6095" w:type="dxa"/>
            <w:tcBorders>
              <w:top w:val="single" w:sz="4" w:space="0" w:color="auto"/>
              <w:left w:val="single" w:sz="4" w:space="0" w:color="auto"/>
              <w:bottom w:val="single" w:sz="4" w:space="0" w:color="auto"/>
              <w:right w:val="single" w:sz="4" w:space="0" w:color="auto"/>
            </w:tcBorders>
          </w:tcPr>
          <w:p w:rsidR="00244CF2" w:rsidRDefault="00244CF2" w:rsidP="00AD2A13">
            <w:pPr>
              <w:widowControl w:val="0"/>
              <w:jc w:val="both"/>
              <w:rPr>
                <w:rStyle w:val="hps"/>
                <w:color w:val="222222"/>
                <w:sz w:val="22"/>
                <w:szCs w:val="22"/>
              </w:rPr>
            </w:pPr>
            <w:r w:rsidRPr="00244CF2">
              <w:rPr>
                <w:rStyle w:val="hps"/>
                <w:color w:val="222222"/>
                <w:sz w:val="22"/>
                <w:szCs w:val="22"/>
              </w:rPr>
              <w:t xml:space="preserve">Соединение </w:t>
            </w:r>
            <w:r>
              <w:rPr>
                <w:rStyle w:val="hps"/>
                <w:color w:val="222222"/>
                <w:sz w:val="22"/>
                <w:szCs w:val="22"/>
              </w:rPr>
              <w:t xml:space="preserve">глабридин </w:t>
            </w:r>
            <w:r w:rsidRPr="00244CF2">
              <w:rPr>
                <w:rStyle w:val="hps"/>
                <w:color w:val="222222"/>
                <w:sz w:val="22"/>
                <w:szCs w:val="22"/>
              </w:rPr>
              <w:t>используют для ингибирования следующи</w:t>
            </w:r>
            <w:r>
              <w:rPr>
                <w:rStyle w:val="hps"/>
                <w:color w:val="222222"/>
                <w:sz w:val="22"/>
                <w:szCs w:val="22"/>
              </w:rPr>
              <w:t>х</w:t>
            </w:r>
            <w:r w:rsidRPr="00244CF2">
              <w:rPr>
                <w:rStyle w:val="hps"/>
                <w:color w:val="222222"/>
                <w:sz w:val="22"/>
                <w:szCs w:val="22"/>
              </w:rPr>
              <w:t xml:space="preserve"> патогенны</w:t>
            </w:r>
            <w:r>
              <w:rPr>
                <w:rStyle w:val="hps"/>
                <w:color w:val="222222"/>
                <w:sz w:val="22"/>
                <w:szCs w:val="22"/>
              </w:rPr>
              <w:t>х</w:t>
            </w:r>
            <w:r w:rsidRPr="00244CF2">
              <w:rPr>
                <w:rStyle w:val="hps"/>
                <w:color w:val="222222"/>
                <w:sz w:val="22"/>
                <w:szCs w:val="22"/>
              </w:rPr>
              <w:t xml:space="preserve"> грибк</w:t>
            </w:r>
            <w:r>
              <w:rPr>
                <w:rStyle w:val="hps"/>
                <w:color w:val="222222"/>
                <w:sz w:val="22"/>
                <w:szCs w:val="22"/>
              </w:rPr>
              <w:t>овых</w:t>
            </w:r>
            <w:r w:rsidRPr="00244CF2">
              <w:rPr>
                <w:rStyle w:val="hps"/>
                <w:color w:val="222222"/>
                <w:sz w:val="22"/>
                <w:szCs w:val="22"/>
              </w:rPr>
              <w:t xml:space="preserve"> культур: Fusarium graminearum, Colletotrichum gloeosporioides, ботритис серый, фитофтороз, или Pyricularia grisea, а также следующи</w:t>
            </w:r>
            <w:r>
              <w:rPr>
                <w:rStyle w:val="hps"/>
                <w:color w:val="222222"/>
                <w:sz w:val="22"/>
                <w:szCs w:val="22"/>
              </w:rPr>
              <w:t>х</w:t>
            </w:r>
            <w:r w:rsidRPr="00244CF2">
              <w:rPr>
                <w:rStyle w:val="hps"/>
                <w:color w:val="222222"/>
                <w:sz w:val="22"/>
                <w:szCs w:val="22"/>
              </w:rPr>
              <w:t xml:space="preserve"> патогенны</w:t>
            </w:r>
            <w:r>
              <w:rPr>
                <w:rStyle w:val="hps"/>
                <w:color w:val="222222"/>
                <w:sz w:val="22"/>
                <w:szCs w:val="22"/>
              </w:rPr>
              <w:t>х бактерий</w:t>
            </w:r>
            <w:r w:rsidRPr="00244CF2">
              <w:rPr>
                <w:rStyle w:val="hps"/>
                <w:color w:val="222222"/>
                <w:sz w:val="22"/>
                <w:szCs w:val="22"/>
              </w:rPr>
              <w:t xml:space="preserve"> культур: erwina carotovora, Pseudomonas solanacearum, Ralstonia solanacearum или псевдомонас сиреневый ФВ , actinidae. Кроме того, соединение может быть получено в различных рецептурах с другими сельскохозяйственными вспомогательными веществами, и соединение имеет синергетическое действие после того, как в сочетании с </w:t>
            </w:r>
            <w:r w:rsidR="00AD2A13">
              <w:rPr>
                <w:rStyle w:val="hps"/>
                <w:color w:val="222222"/>
                <w:sz w:val="22"/>
                <w:szCs w:val="22"/>
              </w:rPr>
              <w:t>ш</w:t>
            </w:r>
            <w:r w:rsidRPr="00244CF2">
              <w:rPr>
                <w:rStyle w:val="hps"/>
                <w:color w:val="222222"/>
                <w:sz w:val="22"/>
                <w:szCs w:val="22"/>
              </w:rPr>
              <w:t>иконин</w:t>
            </w:r>
            <w:r>
              <w:rPr>
                <w:rStyle w:val="hps"/>
                <w:color w:val="222222"/>
                <w:sz w:val="22"/>
                <w:szCs w:val="22"/>
              </w:rPr>
              <w:t>ом</w:t>
            </w:r>
            <w:r w:rsidRPr="00244CF2">
              <w:rPr>
                <w:rStyle w:val="hps"/>
                <w:color w:val="222222"/>
                <w:sz w:val="22"/>
                <w:szCs w:val="22"/>
              </w:rPr>
              <w:t xml:space="preserve"> в соответствии с</w:t>
            </w:r>
            <w:r>
              <w:rPr>
                <w:rStyle w:val="hps"/>
                <w:color w:val="222222"/>
                <w:sz w:val="22"/>
                <w:szCs w:val="22"/>
              </w:rPr>
              <w:t xml:space="preserve"> определенным соотношением веса</w:t>
            </w:r>
          </w:p>
        </w:tc>
        <w:tc>
          <w:tcPr>
            <w:tcW w:w="2155" w:type="dxa"/>
            <w:tcBorders>
              <w:top w:val="single" w:sz="4" w:space="0" w:color="auto"/>
              <w:left w:val="single" w:sz="4" w:space="0" w:color="auto"/>
              <w:bottom w:val="single" w:sz="4" w:space="0" w:color="auto"/>
              <w:right w:val="single" w:sz="4" w:space="0" w:color="auto"/>
            </w:tcBorders>
          </w:tcPr>
          <w:p w:rsidR="00244CF2" w:rsidRDefault="00244CF2" w:rsidP="008F5999">
            <w:pPr>
              <w:pStyle w:val="a3"/>
              <w:rPr>
                <w:rStyle w:val="hps"/>
                <w:color w:val="222222"/>
              </w:rPr>
            </w:pPr>
            <w:r w:rsidRPr="00244CF2">
              <w:rPr>
                <w:rStyle w:val="hps"/>
                <w:color w:val="222222"/>
              </w:rPr>
              <w:t>Я</w:t>
            </w:r>
            <w:r w:rsidR="006B56B2">
              <w:rPr>
                <w:rStyle w:val="hps"/>
                <w:color w:val="222222"/>
              </w:rPr>
              <w:t>н</w:t>
            </w:r>
            <w:r w:rsidRPr="00244CF2">
              <w:rPr>
                <w:rStyle w:val="hps"/>
                <w:color w:val="222222"/>
              </w:rPr>
              <w:t xml:space="preserve"> Chunping;</w:t>
            </w:r>
            <w:r>
              <w:rPr>
                <w:rStyle w:val="hps"/>
                <w:color w:val="222222"/>
              </w:rPr>
              <w:t xml:space="preserve"> и др.</w:t>
            </w:r>
          </w:p>
          <w:p w:rsidR="002C0E37" w:rsidRDefault="00244CF2" w:rsidP="002C0E37">
            <w:pPr>
              <w:pStyle w:val="a3"/>
              <w:rPr>
                <w:rStyle w:val="hps"/>
                <w:color w:val="222222"/>
              </w:rPr>
            </w:pPr>
            <w:r>
              <w:rPr>
                <w:rStyle w:val="hps"/>
                <w:color w:val="222222"/>
              </w:rPr>
              <w:t>(</w:t>
            </w:r>
            <w:r w:rsidRPr="00244CF2">
              <w:rPr>
                <w:rStyle w:val="hps"/>
                <w:color w:val="222222"/>
              </w:rPr>
              <w:t>U</w:t>
            </w:r>
            <w:r w:rsidR="002C0E37">
              <w:rPr>
                <w:rStyle w:val="hps"/>
                <w:color w:val="222222"/>
                <w:lang w:val="en-US"/>
              </w:rPr>
              <w:t>niv</w:t>
            </w:r>
            <w:r w:rsidRPr="00244CF2">
              <w:rPr>
                <w:rStyle w:val="hps"/>
                <w:color w:val="222222"/>
              </w:rPr>
              <w:t xml:space="preserve"> S</w:t>
            </w:r>
            <w:r w:rsidR="002C0E37">
              <w:rPr>
                <w:rStyle w:val="hps"/>
                <w:color w:val="222222"/>
                <w:lang w:val="en-US"/>
              </w:rPr>
              <w:t>ichuan</w:t>
            </w:r>
            <w:r w:rsidRPr="00244CF2">
              <w:rPr>
                <w:rStyle w:val="hps"/>
                <w:color w:val="222222"/>
              </w:rPr>
              <w:t xml:space="preserve"> С</w:t>
            </w:r>
            <w:r w:rsidR="002C0E37">
              <w:rPr>
                <w:rStyle w:val="hps"/>
                <w:color w:val="222222"/>
              </w:rPr>
              <w:t>ельскохозяй-</w:t>
            </w:r>
          </w:p>
          <w:p w:rsidR="00244CF2" w:rsidRPr="00E3745F" w:rsidRDefault="002C0E37" w:rsidP="002C0E37">
            <w:pPr>
              <w:pStyle w:val="a3"/>
              <w:rPr>
                <w:rStyle w:val="hps"/>
                <w:color w:val="222222"/>
              </w:rPr>
            </w:pPr>
            <w:r>
              <w:rPr>
                <w:rStyle w:val="hps"/>
                <w:color w:val="222222"/>
              </w:rPr>
              <w:t>ственное</w:t>
            </w:r>
            <w:r w:rsidR="00244CF2">
              <w:rPr>
                <w:rStyle w:val="hps"/>
                <w:color w:val="222222"/>
              </w:rPr>
              <w:t>)</w:t>
            </w:r>
          </w:p>
        </w:tc>
      </w:tr>
      <w:tr w:rsidR="00244CF2" w:rsidRPr="00DA044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44CF2" w:rsidRDefault="00490464" w:rsidP="00440A98">
            <w:r>
              <w:t>6.224</w:t>
            </w:r>
          </w:p>
        </w:tc>
        <w:tc>
          <w:tcPr>
            <w:tcW w:w="1134" w:type="dxa"/>
            <w:tcBorders>
              <w:top w:val="single" w:sz="4" w:space="0" w:color="auto"/>
              <w:left w:val="single" w:sz="4" w:space="0" w:color="auto"/>
              <w:bottom w:val="single" w:sz="4" w:space="0" w:color="auto"/>
              <w:right w:val="single" w:sz="4" w:space="0" w:color="auto"/>
            </w:tcBorders>
          </w:tcPr>
          <w:p w:rsidR="00244CF2" w:rsidRDefault="00490464" w:rsidP="008F5999">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244CF2" w:rsidRDefault="00490464" w:rsidP="008F5999">
            <w:pPr>
              <w:rPr>
                <w:rStyle w:val="hps"/>
                <w:color w:val="222222"/>
              </w:rPr>
            </w:pPr>
            <w:r>
              <w:rPr>
                <w:rStyle w:val="hps"/>
                <w:color w:val="222222"/>
              </w:rPr>
              <w:t>Патент</w:t>
            </w:r>
          </w:p>
          <w:p w:rsidR="00490464" w:rsidRDefault="00490464" w:rsidP="008F5999">
            <w:pPr>
              <w:rPr>
                <w:rStyle w:val="hps"/>
                <w:color w:val="222222"/>
              </w:rPr>
            </w:pPr>
            <w:r>
              <w:rPr>
                <w:rStyle w:val="hps"/>
                <w:color w:val="222222"/>
              </w:rPr>
              <w:t>2 585 462</w:t>
            </w:r>
            <w:r w:rsidRPr="00490464">
              <w:rPr>
                <w:rStyle w:val="hps"/>
                <w:color w:val="222222"/>
              </w:rPr>
              <w:t xml:space="preserve"> C2</w:t>
            </w:r>
          </w:p>
          <w:p w:rsidR="00490464" w:rsidRDefault="00490464" w:rsidP="008F5999">
            <w:pPr>
              <w:rPr>
                <w:rStyle w:val="hps"/>
                <w:color w:val="222222"/>
              </w:rPr>
            </w:pPr>
            <w:r>
              <w:rPr>
                <w:rStyle w:val="hps"/>
                <w:color w:val="222222"/>
              </w:rPr>
              <w:t>27.05.16</w:t>
            </w:r>
          </w:p>
        </w:tc>
        <w:tc>
          <w:tcPr>
            <w:tcW w:w="4395" w:type="dxa"/>
            <w:tcBorders>
              <w:top w:val="single" w:sz="4" w:space="0" w:color="auto"/>
              <w:left w:val="single" w:sz="4" w:space="0" w:color="auto"/>
              <w:bottom w:val="single" w:sz="4" w:space="0" w:color="auto"/>
              <w:right w:val="single" w:sz="4" w:space="0" w:color="auto"/>
            </w:tcBorders>
          </w:tcPr>
          <w:p w:rsidR="00244CF2" w:rsidRDefault="00490464" w:rsidP="00490464">
            <w:pPr>
              <w:rPr>
                <w:rStyle w:val="hps"/>
                <w:color w:val="222222"/>
              </w:rPr>
            </w:pPr>
            <w:r w:rsidRPr="00490464">
              <w:rPr>
                <w:rStyle w:val="hps"/>
                <w:color w:val="222222"/>
              </w:rPr>
              <w:t>С</w:t>
            </w:r>
            <w:r>
              <w:rPr>
                <w:rStyle w:val="hps"/>
                <w:color w:val="222222"/>
              </w:rPr>
              <w:t>пособы формования жевательной резинки и карамельного кондитерского материала (варианты)</w:t>
            </w:r>
          </w:p>
        </w:tc>
        <w:tc>
          <w:tcPr>
            <w:tcW w:w="6095" w:type="dxa"/>
            <w:tcBorders>
              <w:top w:val="single" w:sz="4" w:space="0" w:color="auto"/>
              <w:left w:val="single" w:sz="4" w:space="0" w:color="auto"/>
              <w:bottom w:val="single" w:sz="4" w:space="0" w:color="auto"/>
              <w:right w:val="single" w:sz="4" w:space="0" w:color="auto"/>
            </w:tcBorders>
          </w:tcPr>
          <w:p w:rsidR="00244CF2" w:rsidRDefault="00490464" w:rsidP="00301230">
            <w:pPr>
              <w:widowControl w:val="0"/>
              <w:jc w:val="both"/>
              <w:rPr>
                <w:rStyle w:val="hps"/>
                <w:color w:val="222222"/>
                <w:sz w:val="22"/>
                <w:szCs w:val="22"/>
              </w:rPr>
            </w:pPr>
            <w:r w:rsidRPr="00490464">
              <w:rPr>
                <w:rStyle w:val="hps"/>
                <w:color w:val="222222"/>
                <w:sz w:val="22"/>
                <w:szCs w:val="22"/>
              </w:rPr>
              <w:t>В одном варианте способ включает обеспечение пары валков, содержащей первый валок и второй валок, продвижение жевательной массы к зазору между указанными валками в направлении потока и калибровку жевательной массы в по существу непрерывный и плоский лист жевательной резинки посредством указанной пары валков.</w:t>
            </w:r>
            <w:r>
              <w:t xml:space="preserve"> </w:t>
            </w:r>
            <w:r w:rsidRPr="00490464">
              <w:rPr>
                <w:rStyle w:val="hps"/>
                <w:color w:val="222222"/>
                <w:sz w:val="22"/>
                <w:szCs w:val="22"/>
              </w:rPr>
              <w:t>Следующие примеры альдегидных ароматизаторов включают, без ограничений, ацетальдегид (яблоко), бензальдегид (вишня, миндаль), анисовый альдегид (солодка, анис), коричный альдегид (коричное дерево), цитраль,</w:t>
            </w:r>
            <w:r w:rsidR="00B71E9F">
              <w:rPr>
                <w:rStyle w:val="hps"/>
                <w:color w:val="222222"/>
                <w:sz w:val="22"/>
                <w:szCs w:val="22"/>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244CF2" w:rsidRPr="00490464" w:rsidRDefault="00490464" w:rsidP="008F5999">
            <w:pPr>
              <w:pStyle w:val="a3"/>
              <w:rPr>
                <w:rStyle w:val="hps"/>
                <w:color w:val="222222"/>
                <w:sz w:val="16"/>
                <w:szCs w:val="16"/>
              </w:rPr>
            </w:pPr>
            <w:r w:rsidRPr="00490464">
              <w:rPr>
                <w:rStyle w:val="hps"/>
                <w:color w:val="222222"/>
                <w:sz w:val="16"/>
                <w:szCs w:val="16"/>
              </w:rPr>
              <w:t>Д</w:t>
            </w:r>
            <w:r w:rsidR="00182BE5">
              <w:rPr>
                <w:rStyle w:val="hps"/>
                <w:color w:val="222222"/>
                <w:sz w:val="16"/>
                <w:szCs w:val="16"/>
              </w:rPr>
              <w:t>жани</w:t>
            </w:r>
            <w:r w:rsidRPr="00490464">
              <w:rPr>
                <w:rStyle w:val="hps"/>
                <w:color w:val="222222"/>
                <w:sz w:val="16"/>
                <w:szCs w:val="16"/>
              </w:rPr>
              <w:t xml:space="preserve"> Бхарат и др.</w:t>
            </w:r>
          </w:p>
          <w:p w:rsidR="00490464" w:rsidRPr="00E3745F" w:rsidRDefault="00490464" w:rsidP="00182BE5">
            <w:pPr>
              <w:pStyle w:val="a3"/>
              <w:rPr>
                <w:rStyle w:val="hps"/>
                <w:color w:val="222222"/>
              </w:rPr>
            </w:pPr>
            <w:r w:rsidRPr="00490464">
              <w:rPr>
                <w:rStyle w:val="hps"/>
                <w:color w:val="222222"/>
                <w:sz w:val="16"/>
                <w:szCs w:val="16"/>
              </w:rPr>
              <w:t>(И</w:t>
            </w:r>
            <w:r w:rsidR="00182BE5">
              <w:rPr>
                <w:rStyle w:val="hps"/>
                <w:color w:val="222222"/>
                <w:sz w:val="16"/>
                <w:szCs w:val="16"/>
              </w:rPr>
              <w:t xml:space="preserve">нтерконтинентал </w:t>
            </w:r>
            <w:r w:rsidRPr="00490464">
              <w:rPr>
                <w:rStyle w:val="hps"/>
                <w:color w:val="222222"/>
                <w:sz w:val="16"/>
                <w:szCs w:val="16"/>
              </w:rPr>
              <w:t xml:space="preserve"> Г</w:t>
            </w:r>
            <w:r w:rsidR="00182BE5">
              <w:rPr>
                <w:rStyle w:val="hps"/>
                <w:color w:val="222222"/>
                <w:sz w:val="16"/>
                <w:szCs w:val="16"/>
              </w:rPr>
              <w:t>рейт</w:t>
            </w:r>
            <w:r w:rsidRPr="00490464">
              <w:rPr>
                <w:rStyle w:val="hps"/>
                <w:color w:val="222222"/>
                <w:sz w:val="16"/>
                <w:szCs w:val="16"/>
              </w:rPr>
              <w:t>Т Б</w:t>
            </w:r>
            <w:r w:rsidR="00182BE5">
              <w:rPr>
                <w:rStyle w:val="hps"/>
                <w:color w:val="222222"/>
                <w:sz w:val="16"/>
                <w:szCs w:val="16"/>
              </w:rPr>
              <w:t>рэндз</w:t>
            </w:r>
            <w:r w:rsidRPr="00490464">
              <w:rPr>
                <w:rStyle w:val="hps"/>
                <w:color w:val="222222"/>
                <w:sz w:val="16"/>
                <w:szCs w:val="16"/>
              </w:rPr>
              <w:t xml:space="preserve"> ЭлЭлСи)</w:t>
            </w:r>
          </w:p>
        </w:tc>
      </w:tr>
      <w:tr w:rsidR="001F29C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F29CD" w:rsidRDefault="001F29CD">
            <w:r>
              <w:t>6.225</w:t>
            </w:r>
          </w:p>
        </w:tc>
        <w:tc>
          <w:tcPr>
            <w:tcW w:w="1134" w:type="dxa"/>
            <w:tcBorders>
              <w:top w:val="single" w:sz="4" w:space="0" w:color="auto"/>
              <w:left w:val="single" w:sz="4" w:space="0" w:color="auto"/>
              <w:bottom w:val="single" w:sz="4" w:space="0" w:color="auto"/>
              <w:right w:val="single" w:sz="4" w:space="0" w:color="auto"/>
            </w:tcBorders>
          </w:tcPr>
          <w:p w:rsidR="001F29CD" w:rsidRDefault="001F29CD" w:rsidP="008F5999">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1F29CD" w:rsidRDefault="001F29CD" w:rsidP="00856BFC">
            <w:pPr>
              <w:rPr>
                <w:rStyle w:val="hps"/>
                <w:color w:val="222222"/>
              </w:rPr>
            </w:pPr>
            <w:r>
              <w:rPr>
                <w:rStyle w:val="hps"/>
                <w:color w:val="222222"/>
              </w:rPr>
              <w:t>Заявка</w:t>
            </w:r>
          </w:p>
          <w:p w:rsidR="001F29CD" w:rsidRDefault="001F29CD" w:rsidP="00856BFC">
            <w:pPr>
              <w:rPr>
                <w:rStyle w:val="hps"/>
                <w:color w:val="222222"/>
                <w:sz w:val="18"/>
                <w:szCs w:val="18"/>
              </w:rPr>
            </w:pPr>
            <w:r w:rsidRPr="00856BFC">
              <w:rPr>
                <w:rStyle w:val="hps"/>
                <w:color w:val="222222"/>
                <w:sz w:val="18"/>
                <w:szCs w:val="18"/>
              </w:rPr>
              <w:t>20160175408</w:t>
            </w:r>
            <w:r>
              <w:rPr>
                <w:rStyle w:val="hps"/>
                <w:color w:val="222222"/>
                <w:sz w:val="18"/>
                <w:szCs w:val="18"/>
              </w:rPr>
              <w:t>А1</w:t>
            </w:r>
          </w:p>
          <w:p w:rsidR="001F29CD" w:rsidRPr="00891567" w:rsidRDefault="001F29CD" w:rsidP="00856BFC">
            <w:pPr>
              <w:rPr>
                <w:rStyle w:val="hps"/>
                <w:color w:val="222222"/>
                <w:sz w:val="18"/>
                <w:szCs w:val="18"/>
              </w:rPr>
            </w:pPr>
            <w:r>
              <w:rPr>
                <w:rStyle w:val="hps"/>
                <w:color w:val="222222"/>
                <w:sz w:val="18"/>
                <w:szCs w:val="18"/>
              </w:rPr>
              <w:t>23.06.16</w:t>
            </w:r>
          </w:p>
          <w:p w:rsidR="001F29CD" w:rsidRDefault="001F29CD" w:rsidP="008F5999">
            <w:pPr>
              <w:rPr>
                <w:rStyle w:val="hps"/>
                <w:color w:val="222222"/>
              </w:rPr>
            </w:pPr>
          </w:p>
        </w:tc>
        <w:tc>
          <w:tcPr>
            <w:tcW w:w="4395" w:type="dxa"/>
            <w:tcBorders>
              <w:top w:val="single" w:sz="4" w:space="0" w:color="auto"/>
              <w:left w:val="single" w:sz="4" w:space="0" w:color="auto"/>
              <w:bottom w:val="single" w:sz="4" w:space="0" w:color="auto"/>
              <w:right w:val="single" w:sz="4" w:space="0" w:color="auto"/>
            </w:tcBorders>
          </w:tcPr>
          <w:p w:rsidR="001F29CD" w:rsidRPr="00490464" w:rsidRDefault="001F29CD" w:rsidP="00490464">
            <w:pPr>
              <w:rPr>
                <w:rStyle w:val="hps"/>
                <w:color w:val="222222"/>
              </w:rPr>
            </w:pPr>
            <w:r>
              <w:rPr>
                <w:rStyle w:val="hps"/>
                <w:color w:val="222222"/>
              </w:rPr>
              <w:t xml:space="preserve">Прямая система и метод применения </w:t>
            </w:r>
            <w:r w:rsidRPr="00856BFC">
              <w:rPr>
                <w:rStyle w:val="hps"/>
                <w:color w:val="222222"/>
              </w:rPr>
              <w:t>для доставки биологически активных композиций и рецептур</w:t>
            </w:r>
          </w:p>
        </w:tc>
        <w:tc>
          <w:tcPr>
            <w:tcW w:w="6095" w:type="dxa"/>
            <w:tcBorders>
              <w:top w:val="single" w:sz="4" w:space="0" w:color="auto"/>
              <w:left w:val="single" w:sz="4" w:space="0" w:color="auto"/>
              <w:bottom w:val="single" w:sz="4" w:space="0" w:color="auto"/>
              <w:right w:val="single" w:sz="4" w:space="0" w:color="auto"/>
            </w:tcBorders>
          </w:tcPr>
          <w:p w:rsidR="001F29CD" w:rsidRPr="00490464" w:rsidRDefault="001F29CD" w:rsidP="00856BFC">
            <w:pPr>
              <w:widowControl w:val="0"/>
              <w:jc w:val="both"/>
              <w:rPr>
                <w:rStyle w:val="hps"/>
                <w:color w:val="222222"/>
                <w:sz w:val="22"/>
                <w:szCs w:val="22"/>
              </w:rPr>
            </w:pPr>
            <w:r w:rsidRPr="00856BFC">
              <w:rPr>
                <w:rStyle w:val="hps"/>
                <w:color w:val="222222"/>
                <w:sz w:val="22"/>
                <w:szCs w:val="22"/>
              </w:rPr>
              <w:t>Варианты осуществления относятся к улучшению качества кожи, здоровье и внешний вид, и</w:t>
            </w:r>
            <w:r>
              <w:rPr>
                <w:rStyle w:val="hps"/>
                <w:color w:val="222222"/>
                <w:sz w:val="22"/>
                <w:szCs w:val="22"/>
              </w:rPr>
              <w:t xml:space="preserve">спользуя новый способ доставки </w:t>
            </w:r>
            <w:r w:rsidRPr="00856BFC">
              <w:rPr>
                <w:rStyle w:val="hps"/>
                <w:color w:val="222222"/>
                <w:sz w:val="22"/>
                <w:szCs w:val="22"/>
              </w:rPr>
              <w:t xml:space="preserve"> некоторых биологически активных композиций. Система включает в себя технологию микроиглы доставки с уникальными композициями и рецептур.</w:t>
            </w:r>
            <w:r>
              <w:t xml:space="preserve"> </w:t>
            </w:r>
            <w:r w:rsidRPr="00856BFC">
              <w:rPr>
                <w:rStyle w:val="hps"/>
                <w:color w:val="222222"/>
                <w:sz w:val="22"/>
                <w:szCs w:val="22"/>
              </w:rPr>
              <w:t>[0174] Отбеливание / отбеливающие агенты, которые могут быть использованы в композициях, описанных здесь, включают, но не ограничиваются ими, гидрохинон, койевая кислота, аскорбиновая кислота, аскорбилпальмитат магния фосфат или аскорбил глюкозамина, гидрохинон, экстракт лакричника (например, солодки (лакрица ) экстракт корня),</w:t>
            </w:r>
            <w:r>
              <w:rPr>
                <w:rStyle w:val="hps"/>
                <w:color w:val="222222"/>
                <w:sz w:val="22"/>
                <w:szCs w:val="22"/>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732227" w:rsidRDefault="00732227" w:rsidP="008F5999">
            <w:pPr>
              <w:pStyle w:val="a3"/>
              <w:rPr>
                <w:rStyle w:val="hps"/>
                <w:color w:val="222222"/>
                <w:sz w:val="16"/>
                <w:szCs w:val="16"/>
                <w:lang w:val="en-US"/>
              </w:rPr>
            </w:pPr>
            <w:r>
              <w:rPr>
                <w:rStyle w:val="hps"/>
                <w:color w:val="222222"/>
                <w:sz w:val="16"/>
                <w:szCs w:val="16"/>
                <w:lang w:val="en-US"/>
              </w:rPr>
              <w:t>Chang; Sobin.</w:t>
            </w:r>
          </w:p>
          <w:p w:rsidR="001F29CD" w:rsidRPr="00856BFC" w:rsidRDefault="001F29CD" w:rsidP="008F5999">
            <w:pPr>
              <w:pStyle w:val="a3"/>
              <w:rPr>
                <w:rStyle w:val="hps"/>
                <w:color w:val="222222"/>
                <w:sz w:val="16"/>
                <w:szCs w:val="16"/>
                <w:lang w:val="en-US"/>
              </w:rPr>
            </w:pPr>
            <w:r>
              <w:rPr>
                <w:rStyle w:val="hps"/>
                <w:color w:val="222222"/>
                <w:sz w:val="16"/>
                <w:szCs w:val="16"/>
              </w:rPr>
              <w:t>и</w:t>
            </w:r>
            <w:r w:rsidRPr="00856BFC">
              <w:rPr>
                <w:rStyle w:val="hps"/>
                <w:color w:val="222222"/>
                <w:sz w:val="16"/>
                <w:szCs w:val="16"/>
                <w:lang w:val="en-US"/>
              </w:rPr>
              <w:t xml:space="preserve"> </w:t>
            </w:r>
            <w:r>
              <w:rPr>
                <w:rStyle w:val="hps"/>
                <w:color w:val="222222"/>
                <w:sz w:val="16"/>
                <w:szCs w:val="16"/>
              </w:rPr>
              <w:t>др</w:t>
            </w:r>
            <w:r w:rsidRPr="00856BFC">
              <w:rPr>
                <w:rStyle w:val="hps"/>
                <w:color w:val="222222"/>
                <w:sz w:val="16"/>
                <w:szCs w:val="16"/>
                <w:lang w:val="en-US"/>
              </w:rPr>
              <w:t>.</w:t>
            </w:r>
          </w:p>
          <w:p w:rsidR="001F29CD" w:rsidRPr="004A4350" w:rsidRDefault="001F29CD" w:rsidP="00E54810">
            <w:pPr>
              <w:pStyle w:val="a3"/>
              <w:rPr>
                <w:rStyle w:val="hps"/>
                <w:color w:val="222222"/>
                <w:sz w:val="16"/>
                <w:szCs w:val="16"/>
                <w:lang w:val="en-US"/>
              </w:rPr>
            </w:pPr>
            <w:r w:rsidRPr="00856BFC">
              <w:rPr>
                <w:rStyle w:val="hps"/>
                <w:color w:val="222222"/>
                <w:sz w:val="16"/>
                <w:szCs w:val="16"/>
                <w:lang w:val="en-US"/>
              </w:rPr>
              <w:t>(</w:t>
            </w:r>
            <w:r>
              <w:rPr>
                <w:rStyle w:val="hps"/>
                <w:color w:val="222222"/>
                <w:sz w:val="16"/>
                <w:szCs w:val="16"/>
                <w:lang w:val="en-US"/>
              </w:rPr>
              <w:t>A</w:t>
            </w:r>
            <w:r w:rsidR="00E54810">
              <w:rPr>
                <w:rStyle w:val="hps"/>
                <w:color w:val="222222"/>
                <w:sz w:val="16"/>
                <w:szCs w:val="16"/>
                <w:lang w:val="en-US"/>
              </w:rPr>
              <w:t>quavin</w:t>
            </w:r>
            <w:r>
              <w:rPr>
                <w:rStyle w:val="hps"/>
                <w:color w:val="222222"/>
                <w:sz w:val="16"/>
                <w:szCs w:val="16"/>
                <w:lang w:val="en-US"/>
              </w:rPr>
              <w:t xml:space="preserve"> P</w:t>
            </w:r>
            <w:r w:rsidR="00E54810">
              <w:rPr>
                <w:rStyle w:val="hps"/>
                <w:color w:val="222222"/>
                <w:sz w:val="16"/>
                <w:szCs w:val="16"/>
                <w:lang w:val="en-US"/>
              </w:rPr>
              <w:t>harmactuticals</w:t>
            </w:r>
            <w:r>
              <w:rPr>
                <w:rStyle w:val="hps"/>
                <w:color w:val="222222"/>
                <w:sz w:val="16"/>
                <w:szCs w:val="16"/>
                <w:lang w:val="en-US"/>
              </w:rPr>
              <w:t>, I</w:t>
            </w:r>
            <w:r w:rsidR="00E54810">
              <w:rPr>
                <w:rStyle w:val="hps"/>
                <w:color w:val="222222"/>
                <w:sz w:val="16"/>
                <w:szCs w:val="16"/>
                <w:lang w:val="en-US"/>
              </w:rPr>
              <w:t>nc</w:t>
            </w:r>
            <w:r>
              <w:rPr>
                <w:rStyle w:val="hps"/>
                <w:color w:val="222222"/>
                <w:sz w:val="16"/>
                <w:szCs w:val="16"/>
                <w:lang w:val="en-US"/>
              </w:rPr>
              <w:t>.</w:t>
            </w:r>
            <w:r w:rsidRPr="004A4350">
              <w:rPr>
                <w:rStyle w:val="hps"/>
                <w:color w:val="222222"/>
                <w:sz w:val="16"/>
                <w:szCs w:val="16"/>
                <w:lang w:val="en-US"/>
              </w:rPr>
              <w:t>)</w:t>
            </w:r>
          </w:p>
        </w:tc>
      </w:tr>
      <w:tr w:rsidR="001F29C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F29CD" w:rsidRDefault="001F29CD" w:rsidP="00D44B9D">
            <w:r>
              <w:t>6.22</w:t>
            </w:r>
            <w:r w:rsidR="00D44B9D">
              <w:t>6</w:t>
            </w:r>
          </w:p>
        </w:tc>
        <w:tc>
          <w:tcPr>
            <w:tcW w:w="1134" w:type="dxa"/>
            <w:tcBorders>
              <w:top w:val="single" w:sz="4" w:space="0" w:color="auto"/>
              <w:left w:val="single" w:sz="4" w:space="0" w:color="auto"/>
              <w:bottom w:val="single" w:sz="4" w:space="0" w:color="auto"/>
              <w:right w:val="single" w:sz="4" w:space="0" w:color="auto"/>
            </w:tcBorders>
          </w:tcPr>
          <w:p w:rsidR="001F29CD" w:rsidRDefault="001F29CD" w:rsidP="008F5999">
            <w:pPr>
              <w:rPr>
                <w:lang w:val="uk-UA"/>
              </w:rPr>
            </w:pPr>
            <w:r>
              <w:rPr>
                <w:lang w:val="uk-UA"/>
              </w:rPr>
              <w:t>Китай</w:t>
            </w:r>
          </w:p>
        </w:tc>
        <w:tc>
          <w:tcPr>
            <w:tcW w:w="1275" w:type="dxa"/>
            <w:tcBorders>
              <w:top w:val="single" w:sz="4" w:space="0" w:color="auto"/>
              <w:left w:val="single" w:sz="4" w:space="0" w:color="auto"/>
              <w:bottom w:val="single" w:sz="4" w:space="0" w:color="auto"/>
              <w:right w:val="single" w:sz="4" w:space="0" w:color="auto"/>
            </w:tcBorders>
          </w:tcPr>
          <w:p w:rsidR="001F29CD" w:rsidRDefault="001F29CD" w:rsidP="008F5999">
            <w:pPr>
              <w:rPr>
                <w:rStyle w:val="hps"/>
                <w:color w:val="222222"/>
              </w:rPr>
            </w:pPr>
            <w:r>
              <w:rPr>
                <w:rStyle w:val="hps"/>
                <w:color w:val="222222"/>
              </w:rPr>
              <w:t>Заявка</w:t>
            </w:r>
          </w:p>
          <w:p w:rsidR="001F29CD" w:rsidRDefault="001F29CD" w:rsidP="008F5999">
            <w:pPr>
              <w:rPr>
                <w:rStyle w:val="hps"/>
                <w:color w:val="222222"/>
              </w:rPr>
            </w:pPr>
            <w:r w:rsidRPr="00461AC1">
              <w:rPr>
                <w:rStyle w:val="hps"/>
                <w:color w:val="222222"/>
              </w:rPr>
              <w:lastRenderedPageBreak/>
              <w:t>105294265 (A)</w:t>
            </w:r>
          </w:p>
          <w:p w:rsidR="001F29CD" w:rsidRDefault="001F29CD" w:rsidP="008F5999">
            <w:pPr>
              <w:rPr>
                <w:rStyle w:val="hps"/>
                <w:color w:val="222222"/>
              </w:rPr>
            </w:pPr>
            <w:r>
              <w:rPr>
                <w:rStyle w:val="hps"/>
                <w:color w:val="222222"/>
              </w:rPr>
              <w:t>03.02.16</w:t>
            </w:r>
          </w:p>
          <w:p w:rsidR="001F29CD" w:rsidRDefault="001F29CD" w:rsidP="008F5999">
            <w:pPr>
              <w:rPr>
                <w:rStyle w:val="hps"/>
                <w:color w:val="222222"/>
              </w:rPr>
            </w:pPr>
          </w:p>
        </w:tc>
        <w:tc>
          <w:tcPr>
            <w:tcW w:w="4395" w:type="dxa"/>
            <w:tcBorders>
              <w:top w:val="single" w:sz="4" w:space="0" w:color="auto"/>
              <w:left w:val="single" w:sz="4" w:space="0" w:color="auto"/>
              <w:bottom w:val="single" w:sz="4" w:space="0" w:color="auto"/>
              <w:right w:val="single" w:sz="4" w:space="0" w:color="auto"/>
            </w:tcBorders>
          </w:tcPr>
          <w:p w:rsidR="001F29CD" w:rsidRPr="00346B8B" w:rsidRDefault="001F29CD" w:rsidP="00F93B9D">
            <w:pPr>
              <w:rPr>
                <w:rStyle w:val="hps"/>
                <w:color w:val="222222"/>
              </w:rPr>
            </w:pPr>
            <w:r>
              <w:rPr>
                <w:rStyle w:val="hps"/>
                <w:color w:val="222222"/>
              </w:rPr>
              <w:lastRenderedPageBreak/>
              <w:t>П</w:t>
            </w:r>
            <w:r w:rsidRPr="00461AC1">
              <w:rPr>
                <w:rStyle w:val="hps"/>
                <w:color w:val="222222"/>
              </w:rPr>
              <w:t>одсластители и высокопроизводите</w:t>
            </w:r>
            <w:r w:rsidR="00E41330">
              <w:rPr>
                <w:rStyle w:val="hps"/>
                <w:color w:val="222222"/>
              </w:rPr>
              <w:t>-</w:t>
            </w:r>
            <w:r w:rsidRPr="00461AC1">
              <w:rPr>
                <w:rStyle w:val="hps"/>
                <w:color w:val="222222"/>
              </w:rPr>
              <w:lastRenderedPageBreak/>
              <w:t>льн</w:t>
            </w:r>
            <w:r>
              <w:rPr>
                <w:rStyle w:val="hps"/>
                <w:color w:val="222222"/>
              </w:rPr>
              <w:t xml:space="preserve">ое </w:t>
            </w:r>
            <w:r w:rsidRPr="00461AC1">
              <w:rPr>
                <w:rStyle w:val="hps"/>
                <w:color w:val="222222"/>
              </w:rPr>
              <w:t>органическое специальное удобрение для посадки оранжевый</w:t>
            </w:r>
          </w:p>
        </w:tc>
        <w:tc>
          <w:tcPr>
            <w:tcW w:w="6095" w:type="dxa"/>
            <w:tcBorders>
              <w:top w:val="single" w:sz="4" w:space="0" w:color="auto"/>
              <w:left w:val="single" w:sz="4" w:space="0" w:color="auto"/>
              <w:bottom w:val="single" w:sz="4" w:space="0" w:color="auto"/>
              <w:right w:val="single" w:sz="4" w:space="0" w:color="auto"/>
            </w:tcBorders>
          </w:tcPr>
          <w:p w:rsidR="001F29CD" w:rsidRPr="00346B8B" w:rsidRDefault="001F29CD" w:rsidP="00732227">
            <w:pPr>
              <w:widowControl w:val="0"/>
              <w:rPr>
                <w:rStyle w:val="hps"/>
                <w:color w:val="222222"/>
                <w:sz w:val="22"/>
                <w:szCs w:val="22"/>
              </w:rPr>
            </w:pPr>
            <w:r w:rsidRPr="00461AC1">
              <w:rPr>
                <w:rStyle w:val="hps"/>
                <w:color w:val="222222"/>
                <w:sz w:val="22"/>
                <w:szCs w:val="22"/>
              </w:rPr>
              <w:lastRenderedPageBreak/>
              <w:t>Удобрение включает в себя следующие основные виды сыр</w:t>
            </w:r>
            <w:r w:rsidR="009C1B7C">
              <w:rPr>
                <w:rStyle w:val="hps"/>
                <w:color w:val="222222"/>
                <w:sz w:val="22"/>
                <w:szCs w:val="22"/>
              </w:rPr>
              <w:t xml:space="preserve">ья </w:t>
            </w:r>
            <w:r w:rsidR="009C1B7C">
              <w:rPr>
                <w:rStyle w:val="hps"/>
                <w:color w:val="222222"/>
                <w:sz w:val="22"/>
                <w:szCs w:val="22"/>
              </w:rPr>
              <w:lastRenderedPageBreak/>
              <w:t>в весовых частях: 60-120 кало</w:t>
            </w:r>
            <w:r w:rsidRPr="00461AC1">
              <w:rPr>
                <w:rStyle w:val="hps"/>
                <w:color w:val="222222"/>
                <w:sz w:val="22"/>
                <w:szCs w:val="22"/>
              </w:rPr>
              <w:t xml:space="preserve"> скота и птицы, 30-80 соломы, 5-15 оранжевых листьев дерева, 6-12 апельсиновой корки, 3-9 части корня солодки, 4-8 из рисовой шелухи, 1-5 </w:t>
            </w:r>
            <w:r>
              <w:rPr>
                <w:rStyle w:val="hps"/>
                <w:color w:val="222222"/>
                <w:sz w:val="22"/>
                <w:szCs w:val="22"/>
              </w:rPr>
              <w:t xml:space="preserve">древесной пыли, 2-6 </w:t>
            </w:r>
            <w:r w:rsidRPr="00461AC1">
              <w:rPr>
                <w:rStyle w:val="hps"/>
                <w:color w:val="222222"/>
                <w:sz w:val="22"/>
                <w:szCs w:val="22"/>
              </w:rPr>
              <w:t xml:space="preserve"> торта порошка, 4-8 гуминовых кислот, 1-5 микро</w:t>
            </w:r>
            <w:r w:rsidR="00732227" w:rsidRPr="00732227">
              <w:rPr>
                <w:rStyle w:val="hps"/>
                <w:color w:val="222222"/>
                <w:sz w:val="22"/>
                <w:szCs w:val="22"/>
              </w:rPr>
              <w:t>-</w:t>
            </w:r>
            <w:r w:rsidRPr="00461AC1">
              <w:rPr>
                <w:rStyle w:val="hps"/>
                <w:color w:val="222222"/>
                <w:sz w:val="22"/>
                <w:szCs w:val="22"/>
              </w:rPr>
              <w:t>элементов, 2-6 мочевины , 4-8 моноаммоний</w:t>
            </w:r>
            <w:r w:rsidR="00E41330">
              <w:rPr>
                <w:rStyle w:val="hps"/>
                <w:color w:val="222222"/>
                <w:sz w:val="22"/>
                <w:szCs w:val="22"/>
              </w:rPr>
              <w:t xml:space="preserve"> </w:t>
            </w:r>
            <w:r w:rsidRPr="00461AC1">
              <w:rPr>
                <w:rStyle w:val="hps"/>
                <w:color w:val="222222"/>
                <w:sz w:val="22"/>
                <w:szCs w:val="22"/>
              </w:rPr>
              <w:t>фосфата, 1-5 су</w:t>
            </w:r>
            <w:r w:rsidR="00732227" w:rsidRPr="00732227">
              <w:rPr>
                <w:rStyle w:val="hps"/>
                <w:color w:val="222222"/>
                <w:sz w:val="22"/>
                <w:szCs w:val="22"/>
              </w:rPr>
              <w:t>-</w:t>
            </w:r>
            <w:r w:rsidRPr="00461AC1">
              <w:rPr>
                <w:rStyle w:val="hps"/>
                <w:color w:val="222222"/>
                <w:sz w:val="22"/>
                <w:szCs w:val="22"/>
              </w:rPr>
              <w:t>льфата калия, 6-16 извести, 2-8 соединен</w:t>
            </w:r>
            <w:r w:rsidR="00E41330">
              <w:rPr>
                <w:rStyle w:val="hps"/>
                <w:color w:val="222222"/>
                <w:sz w:val="22"/>
                <w:szCs w:val="22"/>
              </w:rPr>
              <w:t>ий</w:t>
            </w:r>
            <w:r w:rsidRPr="00461AC1">
              <w:rPr>
                <w:rStyle w:val="hps"/>
                <w:color w:val="222222"/>
                <w:sz w:val="22"/>
                <w:szCs w:val="22"/>
              </w:rPr>
              <w:t xml:space="preserve"> подсластителя, 4-8 компостны</w:t>
            </w:r>
            <w:r w:rsidR="00E41330">
              <w:rPr>
                <w:rStyle w:val="hps"/>
                <w:color w:val="222222"/>
                <w:sz w:val="22"/>
                <w:szCs w:val="22"/>
              </w:rPr>
              <w:t>х</w:t>
            </w:r>
            <w:r w:rsidRPr="00461AC1">
              <w:rPr>
                <w:rStyle w:val="hps"/>
                <w:color w:val="222222"/>
                <w:sz w:val="22"/>
                <w:szCs w:val="22"/>
              </w:rPr>
              <w:t xml:space="preserve"> бактери</w:t>
            </w:r>
            <w:r w:rsidR="00E41330">
              <w:rPr>
                <w:rStyle w:val="hps"/>
                <w:color w:val="222222"/>
                <w:sz w:val="22"/>
                <w:szCs w:val="22"/>
              </w:rPr>
              <w:t>й</w:t>
            </w:r>
            <w:r w:rsidRPr="00461AC1">
              <w:rPr>
                <w:rStyle w:val="hps"/>
                <w:color w:val="222222"/>
                <w:sz w:val="22"/>
                <w:szCs w:val="22"/>
              </w:rPr>
              <w:t>, разлагающи</w:t>
            </w:r>
            <w:r w:rsidR="00E41330">
              <w:rPr>
                <w:rStyle w:val="hps"/>
                <w:color w:val="222222"/>
                <w:sz w:val="22"/>
                <w:szCs w:val="22"/>
              </w:rPr>
              <w:t>х</w:t>
            </w:r>
            <w:r w:rsidRPr="00461AC1">
              <w:rPr>
                <w:rStyle w:val="hps"/>
                <w:color w:val="222222"/>
                <w:sz w:val="22"/>
                <w:szCs w:val="22"/>
              </w:rPr>
              <w:t>, 2-6 волокна унизите</w:t>
            </w:r>
            <w:r w:rsidR="00732227" w:rsidRPr="00732227">
              <w:rPr>
                <w:rStyle w:val="hps"/>
                <w:color w:val="222222"/>
                <w:sz w:val="22"/>
                <w:szCs w:val="22"/>
              </w:rPr>
              <w:t>-</w:t>
            </w:r>
            <w:r w:rsidRPr="00461AC1">
              <w:rPr>
                <w:rStyle w:val="hps"/>
                <w:color w:val="222222"/>
                <w:sz w:val="22"/>
                <w:szCs w:val="22"/>
              </w:rPr>
              <w:t>льные сырой бактерии, 1-5 азотфиксирующих бактерий, 3-6 фосфатного солюбилизирующи</w:t>
            </w:r>
            <w:r w:rsidR="00E41330">
              <w:rPr>
                <w:rStyle w:val="hps"/>
                <w:color w:val="222222"/>
                <w:sz w:val="22"/>
                <w:szCs w:val="22"/>
              </w:rPr>
              <w:t>х</w:t>
            </w:r>
            <w:r w:rsidRPr="00461AC1">
              <w:rPr>
                <w:rStyle w:val="hps"/>
                <w:color w:val="222222"/>
                <w:sz w:val="22"/>
                <w:szCs w:val="22"/>
              </w:rPr>
              <w:t xml:space="preserve"> бактерий и 2-8 </w:t>
            </w:r>
            <w:r>
              <w:rPr>
                <w:rStyle w:val="hps"/>
                <w:color w:val="222222"/>
                <w:sz w:val="22"/>
                <w:szCs w:val="22"/>
              </w:rPr>
              <w:t>бактерий калия солюбилизации</w:t>
            </w:r>
          </w:p>
        </w:tc>
        <w:tc>
          <w:tcPr>
            <w:tcW w:w="2155" w:type="dxa"/>
            <w:tcBorders>
              <w:top w:val="single" w:sz="4" w:space="0" w:color="auto"/>
              <w:left w:val="single" w:sz="4" w:space="0" w:color="auto"/>
              <w:bottom w:val="single" w:sz="4" w:space="0" w:color="auto"/>
              <w:right w:val="single" w:sz="4" w:space="0" w:color="auto"/>
            </w:tcBorders>
          </w:tcPr>
          <w:p w:rsidR="001F29CD" w:rsidRPr="00D43A56" w:rsidRDefault="001F29CD" w:rsidP="008F5999">
            <w:pPr>
              <w:pStyle w:val="a3"/>
              <w:rPr>
                <w:rStyle w:val="hps"/>
                <w:color w:val="222222"/>
                <w:sz w:val="16"/>
                <w:szCs w:val="16"/>
                <w:lang w:val="en-US"/>
              </w:rPr>
            </w:pPr>
            <w:r w:rsidRPr="00D43A56">
              <w:rPr>
                <w:rStyle w:val="hps"/>
                <w:color w:val="222222"/>
                <w:sz w:val="16"/>
                <w:szCs w:val="16"/>
                <w:lang w:val="en-US"/>
              </w:rPr>
              <w:lastRenderedPageBreak/>
              <w:t>Z</w:t>
            </w:r>
            <w:r w:rsidR="0062249E">
              <w:rPr>
                <w:rStyle w:val="hps"/>
                <w:color w:val="222222"/>
                <w:sz w:val="16"/>
                <w:szCs w:val="16"/>
                <w:lang w:val="en-US"/>
              </w:rPr>
              <w:t>ong</w:t>
            </w:r>
            <w:r w:rsidRPr="00D43A56">
              <w:rPr>
                <w:rStyle w:val="hps"/>
                <w:color w:val="222222"/>
                <w:sz w:val="16"/>
                <w:szCs w:val="16"/>
                <w:lang w:val="en-US"/>
              </w:rPr>
              <w:t xml:space="preserve"> C</w:t>
            </w:r>
            <w:r w:rsidR="0062249E">
              <w:rPr>
                <w:rStyle w:val="hps"/>
                <w:color w:val="222222"/>
                <w:sz w:val="16"/>
                <w:szCs w:val="16"/>
                <w:lang w:val="en-US"/>
              </w:rPr>
              <w:t>hunfeng</w:t>
            </w:r>
          </w:p>
          <w:p w:rsidR="001F29CD" w:rsidRPr="00D43A56" w:rsidRDefault="001F29CD" w:rsidP="0062249E">
            <w:pPr>
              <w:pStyle w:val="a3"/>
              <w:rPr>
                <w:rStyle w:val="hps"/>
                <w:color w:val="222222"/>
                <w:sz w:val="16"/>
                <w:szCs w:val="16"/>
                <w:lang w:val="en-US"/>
              </w:rPr>
            </w:pPr>
            <w:r w:rsidRPr="00D43A56">
              <w:rPr>
                <w:rStyle w:val="hps"/>
                <w:color w:val="222222"/>
                <w:sz w:val="16"/>
                <w:szCs w:val="16"/>
                <w:lang w:val="en-US"/>
              </w:rPr>
              <w:t>(Q</w:t>
            </w:r>
            <w:r w:rsidR="0062249E">
              <w:rPr>
                <w:rStyle w:val="hps"/>
                <w:color w:val="222222"/>
                <w:sz w:val="16"/>
                <w:szCs w:val="16"/>
                <w:lang w:val="en-US"/>
              </w:rPr>
              <w:t xml:space="preserve">uanjlao </w:t>
            </w:r>
            <w:r w:rsidRPr="00D43A56">
              <w:rPr>
                <w:rStyle w:val="hps"/>
                <w:color w:val="222222"/>
                <w:sz w:val="16"/>
                <w:szCs w:val="16"/>
                <w:lang w:val="en-US"/>
              </w:rPr>
              <w:t xml:space="preserve"> Q</w:t>
            </w:r>
            <w:r w:rsidR="0062249E">
              <w:rPr>
                <w:rStyle w:val="hps"/>
                <w:color w:val="222222"/>
                <w:sz w:val="16"/>
                <w:szCs w:val="16"/>
                <w:lang w:val="en-US"/>
              </w:rPr>
              <w:t>iyue</w:t>
            </w:r>
            <w:r w:rsidRPr="00D43A56">
              <w:rPr>
                <w:rStyle w:val="hps"/>
                <w:color w:val="222222"/>
                <w:sz w:val="16"/>
                <w:szCs w:val="16"/>
                <w:lang w:val="en-US"/>
              </w:rPr>
              <w:t xml:space="preserve"> F</w:t>
            </w:r>
            <w:r w:rsidR="0062249E">
              <w:rPr>
                <w:rStyle w:val="hps"/>
                <w:color w:val="222222"/>
                <w:sz w:val="16"/>
                <w:szCs w:val="16"/>
                <w:lang w:val="en-US"/>
              </w:rPr>
              <w:t>amil</w:t>
            </w:r>
            <w:r w:rsidRPr="00D43A56">
              <w:rPr>
                <w:rStyle w:val="hps"/>
                <w:color w:val="222222"/>
                <w:sz w:val="16"/>
                <w:szCs w:val="16"/>
                <w:lang w:val="en-US"/>
              </w:rPr>
              <w:t xml:space="preserve"> </w:t>
            </w:r>
            <w:r w:rsidRPr="00D43A56">
              <w:rPr>
                <w:rStyle w:val="hps"/>
                <w:color w:val="222222"/>
                <w:sz w:val="16"/>
                <w:szCs w:val="16"/>
                <w:lang w:val="en-US"/>
              </w:rPr>
              <w:lastRenderedPageBreak/>
              <w:t>F</w:t>
            </w:r>
            <w:r w:rsidR="0062249E">
              <w:rPr>
                <w:rStyle w:val="hps"/>
                <w:color w:val="222222"/>
                <w:sz w:val="16"/>
                <w:szCs w:val="16"/>
                <w:lang w:val="en-US"/>
              </w:rPr>
              <w:t>arm</w:t>
            </w:r>
            <w:r w:rsidRPr="00D43A56">
              <w:rPr>
                <w:rStyle w:val="hps"/>
                <w:color w:val="222222"/>
                <w:sz w:val="16"/>
                <w:szCs w:val="16"/>
                <w:lang w:val="en-US"/>
              </w:rPr>
              <w:t>)</w:t>
            </w:r>
          </w:p>
        </w:tc>
      </w:tr>
      <w:tr w:rsidR="00346B8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46B8B" w:rsidRPr="004A4350" w:rsidRDefault="001F29CD" w:rsidP="00D44B9D">
            <w:r>
              <w:lastRenderedPageBreak/>
              <w:t>6.2</w:t>
            </w:r>
            <w:r w:rsidR="007E74AA">
              <w:t>2</w:t>
            </w:r>
            <w:r w:rsidR="00D44B9D">
              <w:t>7</w:t>
            </w:r>
          </w:p>
        </w:tc>
        <w:tc>
          <w:tcPr>
            <w:tcW w:w="1134" w:type="dxa"/>
            <w:tcBorders>
              <w:top w:val="single" w:sz="4" w:space="0" w:color="auto"/>
              <w:left w:val="single" w:sz="4" w:space="0" w:color="auto"/>
              <w:bottom w:val="single" w:sz="4" w:space="0" w:color="auto"/>
              <w:right w:val="single" w:sz="4" w:space="0" w:color="auto"/>
            </w:tcBorders>
          </w:tcPr>
          <w:p w:rsidR="00346B8B" w:rsidRPr="00895C21" w:rsidRDefault="00895C21" w:rsidP="008F5999">
            <w:r>
              <w:t>Китай</w:t>
            </w:r>
          </w:p>
        </w:tc>
        <w:tc>
          <w:tcPr>
            <w:tcW w:w="1275" w:type="dxa"/>
            <w:tcBorders>
              <w:top w:val="single" w:sz="4" w:space="0" w:color="auto"/>
              <w:left w:val="single" w:sz="4" w:space="0" w:color="auto"/>
              <w:bottom w:val="single" w:sz="4" w:space="0" w:color="auto"/>
              <w:right w:val="single" w:sz="4" w:space="0" w:color="auto"/>
            </w:tcBorders>
          </w:tcPr>
          <w:p w:rsidR="00346B8B" w:rsidRPr="00A82E29" w:rsidRDefault="00895C21" w:rsidP="008F5999">
            <w:pPr>
              <w:rPr>
                <w:rStyle w:val="hps"/>
                <w:color w:val="222222"/>
              </w:rPr>
            </w:pPr>
            <w:r w:rsidRPr="00A82E29">
              <w:rPr>
                <w:rStyle w:val="hps"/>
                <w:color w:val="222222"/>
              </w:rPr>
              <w:t>Заявка</w:t>
            </w:r>
          </w:p>
          <w:p w:rsidR="00895C21" w:rsidRPr="00DB18D4" w:rsidRDefault="00895C21" w:rsidP="008F5999">
            <w:pPr>
              <w:rPr>
                <w:rStyle w:val="hps"/>
                <w:color w:val="222222"/>
                <w:highlight w:val="yellow"/>
              </w:rPr>
            </w:pPr>
            <w:r w:rsidRPr="00A82E29">
              <w:rPr>
                <w:rStyle w:val="hps"/>
                <w:color w:val="222222"/>
                <w:sz w:val="22"/>
                <w:szCs w:val="22"/>
              </w:rPr>
              <w:t>105315069 (A)</w:t>
            </w:r>
            <w:r w:rsidRPr="00A82E29">
              <w:rPr>
                <w:rStyle w:val="hps"/>
                <w:color w:val="222222"/>
              </w:rPr>
              <w:t xml:space="preserve"> 10.02.16</w:t>
            </w:r>
          </w:p>
        </w:tc>
        <w:tc>
          <w:tcPr>
            <w:tcW w:w="4395" w:type="dxa"/>
            <w:tcBorders>
              <w:top w:val="single" w:sz="4" w:space="0" w:color="auto"/>
              <w:left w:val="single" w:sz="4" w:space="0" w:color="auto"/>
              <w:bottom w:val="single" w:sz="4" w:space="0" w:color="auto"/>
              <w:right w:val="single" w:sz="4" w:space="0" w:color="auto"/>
            </w:tcBorders>
          </w:tcPr>
          <w:p w:rsidR="00346B8B" w:rsidRPr="00DB18D4" w:rsidRDefault="00895C21" w:rsidP="004061E1">
            <w:pPr>
              <w:rPr>
                <w:rStyle w:val="hps"/>
                <w:color w:val="222222"/>
                <w:highlight w:val="yellow"/>
              </w:rPr>
            </w:pPr>
            <w:r w:rsidRPr="00A82E29">
              <w:rPr>
                <w:rStyle w:val="hps"/>
                <w:color w:val="222222"/>
              </w:rPr>
              <w:t>Органическ</w:t>
            </w:r>
            <w:r w:rsidR="004061E1" w:rsidRPr="00A82E29">
              <w:rPr>
                <w:rStyle w:val="hps"/>
                <w:color w:val="222222"/>
              </w:rPr>
              <w:t>о</w:t>
            </w:r>
            <w:r w:rsidRPr="00A82E29">
              <w:rPr>
                <w:rStyle w:val="hps"/>
                <w:color w:val="222222"/>
              </w:rPr>
              <w:t>е удобрени</w:t>
            </w:r>
            <w:r w:rsidR="004061E1" w:rsidRPr="00A82E29">
              <w:rPr>
                <w:rStyle w:val="hps"/>
                <w:color w:val="222222"/>
              </w:rPr>
              <w:t>е</w:t>
            </w:r>
            <w:r w:rsidRPr="00A82E29">
              <w:rPr>
                <w:rStyle w:val="hps"/>
                <w:color w:val="222222"/>
              </w:rPr>
              <w:t xml:space="preserve"> и способ</w:t>
            </w:r>
            <w:r w:rsidR="004061E1" w:rsidRPr="00A82E29">
              <w:rPr>
                <w:rStyle w:val="hps"/>
                <w:color w:val="222222"/>
              </w:rPr>
              <w:t xml:space="preserve"> его</w:t>
            </w:r>
            <w:r w:rsidRPr="00A82E29">
              <w:rPr>
                <w:rStyle w:val="hps"/>
                <w:color w:val="222222"/>
              </w:rPr>
              <w:t xml:space="preserve"> получения</w:t>
            </w:r>
          </w:p>
        </w:tc>
        <w:tc>
          <w:tcPr>
            <w:tcW w:w="6095" w:type="dxa"/>
            <w:tcBorders>
              <w:top w:val="single" w:sz="4" w:space="0" w:color="auto"/>
              <w:left w:val="single" w:sz="4" w:space="0" w:color="auto"/>
              <w:bottom w:val="single" w:sz="4" w:space="0" w:color="auto"/>
              <w:right w:val="single" w:sz="4" w:space="0" w:color="auto"/>
            </w:tcBorders>
          </w:tcPr>
          <w:p w:rsidR="00346B8B" w:rsidRPr="006F3A08" w:rsidRDefault="00895C21" w:rsidP="00301230">
            <w:pPr>
              <w:widowControl w:val="0"/>
              <w:jc w:val="both"/>
              <w:rPr>
                <w:rStyle w:val="hps"/>
                <w:color w:val="222222"/>
              </w:rPr>
            </w:pPr>
            <w:r w:rsidRPr="006F3A08">
              <w:rPr>
                <w:rStyle w:val="hps"/>
                <w:color w:val="222222"/>
              </w:rPr>
              <w:t>Удобрение получают из ила, коровьего навоза, скорлупы арахиса, бобов целлюлозы, ферментации грибов, мяты, лигноцеллюлозы, сланцев, порошка цеолита, пик соломы, эпоксидной модифицированной силиконовой смолы, глаукони</w:t>
            </w:r>
            <w:r w:rsidR="004061E1" w:rsidRPr="006F3A08">
              <w:rPr>
                <w:rStyle w:val="hps"/>
                <w:color w:val="222222"/>
              </w:rPr>
              <w:t>та, ламинарии порошок</w:t>
            </w:r>
            <w:r w:rsidR="00E41330">
              <w:rPr>
                <w:rStyle w:val="hps"/>
                <w:color w:val="222222"/>
              </w:rPr>
              <w:t>а</w:t>
            </w:r>
            <w:r w:rsidR="004061E1" w:rsidRPr="006F3A08">
              <w:rPr>
                <w:rStyle w:val="hps"/>
                <w:color w:val="222222"/>
              </w:rPr>
              <w:t xml:space="preserve"> и солодки</w:t>
            </w:r>
          </w:p>
        </w:tc>
        <w:tc>
          <w:tcPr>
            <w:tcW w:w="2155" w:type="dxa"/>
            <w:tcBorders>
              <w:top w:val="single" w:sz="4" w:space="0" w:color="auto"/>
              <w:left w:val="single" w:sz="4" w:space="0" w:color="auto"/>
              <w:bottom w:val="single" w:sz="4" w:space="0" w:color="auto"/>
              <w:right w:val="single" w:sz="4" w:space="0" w:color="auto"/>
            </w:tcBorders>
          </w:tcPr>
          <w:p w:rsidR="00346B8B" w:rsidRPr="00A82E29" w:rsidRDefault="00895C21" w:rsidP="008F5999">
            <w:pPr>
              <w:pStyle w:val="a3"/>
              <w:rPr>
                <w:rStyle w:val="hps"/>
                <w:color w:val="222222"/>
                <w:sz w:val="16"/>
                <w:szCs w:val="16"/>
                <w:lang w:val="en-US"/>
              </w:rPr>
            </w:pPr>
            <w:r w:rsidRPr="00A82E29">
              <w:rPr>
                <w:rStyle w:val="hps"/>
                <w:color w:val="222222"/>
                <w:sz w:val="16"/>
                <w:szCs w:val="16"/>
                <w:lang w:val="en-US"/>
              </w:rPr>
              <w:t>C</w:t>
            </w:r>
            <w:r w:rsidR="00A10B15" w:rsidRPr="00A82E29">
              <w:rPr>
                <w:rStyle w:val="hps"/>
                <w:color w:val="222222"/>
                <w:sz w:val="16"/>
                <w:szCs w:val="16"/>
                <w:lang w:val="en-US"/>
              </w:rPr>
              <w:t>heng</w:t>
            </w:r>
            <w:r w:rsidRPr="00A82E29">
              <w:rPr>
                <w:rStyle w:val="hps"/>
                <w:color w:val="222222"/>
                <w:sz w:val="16"/>
                <w:szCs w:val="16"/>
                <w:lang w:val="en-US"/>
              </w:rPr>
              <w:t xml:space="preserve"> Y</w:t>
            </w:r>
            <w:r w:rsidR="00A10B15" w:rsidRPr="00A82E29">
              <w:rPr>
                <w:rStyle w:val="hps"/>
                <w:color w:val="222222"/>
                <w:sz w:val="16"/>
                <w:szCs w:val="16"/>
                <w:lang w:val="en-US"/>
              </w:rPr>
              <w:t>ushan</w:t>
            </w:r>
          </w:p>
          <w:p w:rsidR="00895C21" w:rsidRPr="00895C21" w:rsidRDefault="00895C21" w:rsidP="00A10B15">
            <w:pPr>
              <w:pStyle w:val="a3"/>
              <w:rPr>
                <w:rStyle w:val="hps"/>
                <w:color w:val="222222"/>
                <w:sz w:val="16"/>
                <w:szCs w:val="16"/>
                <w:lang w:val="en-US"/>
              </w:rPr>
            </w:pPr>
            <w:r w:rsidRPr="00A82E29">
              <w:rPr>
                <w:rStyle w:val="hps"/>
                <w:color w:val="222222"/>
                <w:sz w:val="16"/>
                <w:szCs w:val="16"/>
                <w:lang w:val="en-US"/>
              </w:rPr>
              <w:t>(Q</w:t>
            </w:r>
            <w:r w:rsidR="00A10B15" w:rsidRPr="00A82E29">
              <w:rPr>
                <w:rStyle w:val="hps"/>
                <w:color w:val="222222"/>
                <w:sz w:val="16"/>
                <w:szCs w:val="16"/>
                <w:lang w:val="en-US"/>
              </w:rPr>
              <w:t>ingdao</w:t>
            </w:r>
            <w:r w:rsidRPr="00A82E29">
              <w:rPr>
                <w:rStyle w:val="hps"/>
                <w:color w:val="222222"/>
                <w:sz w:val="16"/>
                <w:szCs w:val="16"/>
                <w:lang w:val="en-US"/>
              </w:rPr>
              <w:t xml:space="preserve"> H</w:t>
            </w:r>
            <w:r w:rsidR="00A10B15" w:rsidRPr="00A82E29">
              <w:rPr>
                <w:rStyle w:val="hps"/>
                <w:color w:val="222222"/>
                <w:sz w:val="16"/>
                <w:szCs w:val="16"/>
                <w:lang w:val="en-US"/>
              </w:rPr>
              <w:t>innon</w:t>
            </w:r>
            <w:r w:rsidRPr="00A82E29">
              <w:rPr>
                <w:rStyle w:val="hps"/>
                <w:color w:val="222222"/>
                <w:sz w:val="16"/>
                <w:szCs w:val="16"/>
                <w:lang w:val="en-US"/>
              </w:rPr>
              <w:t xml:space="preserve"> M</w:t>
            </w:r>
            <w:r w:rsidR="00A10B15" w:rsidRPr="00A82E29">
              <w:rPr>
                <w:rStyle w:val="hps"/>
                <w:color w:val="222222"/>
                <w:sz w:val="16"/>
                <w:szCs w:val="16"/>
                <w:lang w:val="en-US"/>
              </w:rPr>
              <w:t>arinel</w:t>
            </w:r>
            <w:r w:rsidRPr="00A82E29">
              <w:rPr>
                <w:rStyle w:val="hps"/>
                <w:color w:val="222222"/>
                <w:sz w:val="16"/>
                <w:szCs w:val="16"/>
                <w:lang w:val="en-US"/>
              </w:rPr>
              <w:t>E B</w:t>
            </w:r>
            <w:r w:rsidR="00A10B15" w:rsidRPr="00A82E29">
              <w:rPr>
                <w:rStyle w:val="hps"/>
                <w:color w:val="222222"/>
                <w:sz w:val="16"/>
                <w:szCs w:val="16"/>
                <w:lang w:val="en-US"/>
              </w:rPr>
              <w:t>iotech</w:t>
            </w:r>
            <w:r w:rsidRPr="00A82E29">
              <w:rPr>
                <w:rStyle w:val="hps"/>
                <w:color w:val="222222"/>
                <w:sz w:val="16"/>
                <w:szCs w:val="16"/>
                <w:lang w:val="en-US"/>
              </w:rPr>
              <w:t xml:space="preserve"> C</w:t>
            </w:r>
            <w:r w:rsidR="00A10B15" w:rsidRPr="00A82E29">
              <w:rPr>
                <w:rStyle w:val="hps"/>
                <w:color w:val="222222"/>
                <w:sz w:val="16"/>
                <w:szCs w:val="16"/>
                <w:lang w:val="en-US"/>
              </w:rPr>
              <w:t>o</w:t>
            </w:r>
            <w:r w:rsidRPr="00A82E29">
              <w:rPr>
                <w:rStyle w:val="hps"/>
                <w:color w:val="222222"/>
                <w:sz w:val="16"/>
                <w:szCs w:val="16"/>
                <w:lang w:val="en-US"/>
              </w:rPr>
              <w:t xml:space="preserve"> L</w:t>
            </w:r>
            <w:r w:rsidR="00A10B15" w:rsidRPr="00A82E29">
              <w:rPr>
                <w:rStyle w:val="hps"/>
                <w:color w:val="222222"/>
                <w:sz w:val="16"/>
                <w:szCs w:val="16"/>
                <w:lang w:val="en-US"/>
              </w:rPr>
              <w:t>nd</w:t>
            </w:r>
            <w:r w:rsidRPr="00A82E29">
              <w:rPr>
                <w:rStyle w:val="hps"/>
                <w:color w:val="222222"/>
                <w:sz w:val="16"/>
                <w:szCs w:val="16"/>
                <w:lang w:val="en-US"/>
              </w:rPr>
              <w:t>)</w:t>
            </w:r>
          </w:p>
        </w:tc>
      </w:tr>
      <w:tr w:rsidR="00346B8B" w:rsidRPr="0012762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46B8B" w:rsidRPr="00895C21" w:rsidRDefault="001F29CD" w:rsidP="00D44B9D">
            <w:pPr>
              <w:rPr>
                <w:lang w:val="en-US"/>
              </w:rPr>
            </w:pPr>
            <w:r>
              <w:t>6.2</w:t>
            </w:r>
            <w:r w:rsidR="00D44B9D">
              <w:t>28</w:t>
            </w:r>
          </w:p>
        </w:tc>
        <w:tc>
          <w:tcPr>
            <w:tcW w:w="1134" w:type="dxa"/>
            <w:tcBorders>
              <w:top w:val="single" w:sz="4" w:space="0" w:color="auto"/>
              <w:left w:val="single" w:sz="4" w:space="0" w:color="auto"/>
              <w:bottom w:val="single" w:sz="4" w:space="0" w:color="auto"/>
              <w:right w:val="single" w:sz="4" w:space="0" w:color="auto"/>
            </w:tcBorders>
          </w:tcPr>
          <w:p w:rsidR="00346B8B" w:rsidRDefault="004061E1" w:rsidP="008F5999">
            <w:pPr>
              <w:rPr>
                <w:lang w:val="uk-UA"/>
              </w:rPr>
            </w:pPr>
            <w:r>
              <w:rPr>
                <w:lang w:val="uk-UA"/>
              </w:rPr>
              <w:t>Китай</w:t>
            </w:r>
          </w:p>
        </w:tc>
        <w:tc>
          <w:tcPr>
            <w:tcW w:w="1275" w:type="dxa"/>
            <w:tcBorders>
              <w:top w:val="single" w:sz="4" w:space="0" w:color="auto"/>
              <w:left w:val="single" w:sz="4" w:space="0" w:color="auto"/>
              <w:bottom w:val="single" w:sz="4" w:space="0" w:color="auto"/>
              <w:right w:val="single" w:sz="4" w:space="0" w:color="auto"/>
            </w:tcBorders>
          </w:tcPr>
          <w:p w:rsidR="004061E1" w:rsidRDefault="004061E1" w:rsidP="008F5999">
            <w:pPr>
              <w:rPr>
                <w:rStyle w:val="hps"/>
                <w:color w:val="222222"/>
              </w:rPr>
            </w:pPr>
            <w:r>
              <w:rPr>
                <w:rStyle w:val="hps"/>
                <w:color w:val="222222"/>
              </w:rPr>
              <w:t>Заявка</w:t>
            </w:r>
          </w:p>
          <w:p w:rsidR="004061E1" w:rsidRPr="004061E1" w:rsidRDefault="004061E1" w:rsidP="008F5999">
            <w:pPr>
              <w:rPr>
                <w:rStyle w:val="hps"/>
                <w:color w:val="222222"/>
                <w:sz w:val="22"/>
                <w:szCs w:val="22"/>
              </w:rPr>
            </w:pPr>
            <w:r w:rsidRPr="004061E1">
              <w:rPr>
                <w:rStyle w:val="hps"/>
                <w:color w:val="222222"/>
                <w:sz w:val="22"/>
                <w:szCs w:val="22"/>
              </w:rPr>
              <w:t>105330458 (</w:t>
            </w:r>
            <w:r w:rsidRPr="004061E1">
              <w:rPr>
                <w:rStyle w:val="hps"/>
                <w:color w:val="222222"/>
                <w:sz w:val="22"/>
                <w:szCs w:val="22"/>
                <w:lang w:val="en-US"/>
              </w:rPr>
              <w:t>A</w:t>
            </w:r>
            <w:r w:rsidRPr="004061E1">
              <w:rPr>
                <w:rStyle w:val="hps"/>
                <w:color w:val="222222"/>
                <w:sz w:val="22"/>
                <w:szCs w:val="22"/>
              </w:rPr>
              <w:t>)</w:t>
            </w:r>
          </w:p>
          <w:p w:rsidR="00346B8B" w:rsidRPr="00127623" w:rsidRDefault="00127623" w:rsidP="008F5999">
            <w:pPr>
              <w:rPr>
                <w:rStyle w:val="hps"/>
                <w:color w:val="222222"/>
              </w:rPr>
            </w:pPr>
            <w:r>
              <w:rPr>
                <w:rStyle w:val="hps"/>
                <w:color w:val="222222"/>
              </w:rPr>
              <w:t>17.02.16</w:t>
            </w:r>
          </w:p>
        </w:tc>
        <w:tc>
          <w:tcPr>
            <w:tcW w:w="4395" w:type="dxa"/>
            <w:tcBorders>
              <w:top w:val="single" w:sz="4" w:space="0" w:color="auto"/>
              <w:left w:val="single" w:sz="4" w:space="0" w:color="auto"/>
              <w:bottom w:val="single" w:sz="4" w:space="0" w:color="auto"/>
              <w:right w:val="single" w:sz="4" w:space="0" w:color="auto"/>
            </w:tcBorders>
          </w:tcPr>
          <w:p w:rsidR="00346B8B" w:rsidRPr="00127623" w:rsidRDefault="00127623" w:rsidP="00961501">
            <w:pPr>
              <w:rPr>
                <w:rStyle w:val="hps"/>
                <w:color w:val="222222"/>
              </w:rPr>
            </w:pPr>
            <w:r w:rsidRPr="00127623">
              <w:rPr>
                <w:rStyle w:val="hps"/>
                <w:color w:val="222222"/>
              </w:rPr>
              <w:t>Многофункциональн</w:t>
            </w:r>
            <w:r w:rsidR="00415DBD">
              <w:rPr>
                <w:rStyle w:val="hps"/>
                <w:color w:val="222222"/>
              </w:rPr>
              <w:t>ое</w:t>
            </w:r>
            <w:r w:rsidRPr="00127623">
              <w:rPr>
                <w:rStyle w:val="hps"/>
                <w:color w:val="222222"/>
              </w:rPr>
              <w:t xml:space="preserve"> экологическ</w:t>
            </w:r>
            <w:r w:rsidR="00415DBD">
              <w:rPr>
                <w:rStyle w:val="hps"/>
                <w:color w:val="222222"/>
              </w:rPr>
              <w:t>ое</w:t>
            </w:r>
            <w:r w:rsidRPr="00127623">
              <w:rPr>
                <w:rStyle w:val="hps"/>
                <w:color w:val="222222"/>
              </w:rPr>
              <w:t xml:space="preserve"> органическое удобрение и процесс его</w:t>
            </w:r>
            <w:r w:rsidR="00961501">
              <w:rPr>
                <w:rStyle w:val="hps"/>
                <w:color w:val="222222"/>
              </w:rPr>
              <w:t xml:space="preserve"> подготовки</w:t>
            </w:r>
          </w:p>
        </w:tc>
        <w:tc>
          <w:tcPr>
            <w:tcW w:w="6095" w:type="dxa"/>
            <w:tcBorders>
              <w:top w:val="single" w:sz="4" w:space="0" w:color="auto"/>
              <w:left w:val="single" w:sz="4" w:space="0" w:color="auto"/>
              <w:bottom w:val="single" w:sz="4" w:space="0" w:color="auto"/>
              <w:right w:val="single" w:sz="4" w:space="0" w:color="auto"/>
            </w:tcBorders>
          </w:tcPr>
          <w:p w:rsidR="00346B8B" w:rsidRPr="006F3A08" w:rsidRDefault="00127623" w:rsidP="00E41330">
            <w:pPr>
              <w:widowControl w:val="0"/>
              <w:jc w:val="both"/>
              <w:rPr>
                <w:rStyle w:val="hps"/>
                <w:color w:val="222222"/>
              </w:rPr>
            </w:pPr>
            <w:r w:rsidRPr="006F3A08">
              <w:rPr>
                <w:rStyle w:val="hps"/>
                <w:color w:val="222222"/>
              </w:rPr>
              <w:t xml:space="preserve">Экологическое органическое удобрение включает в себя следующие виды сырья: </w:t>
            </w:r>
            <w:r w:rsidR="00E41330">
              <w:rPr>
                <w:rStyle w:val="hps"/>
                <w:color w:val="222222"/>
              </w:rPr>
              <w:t>к</w:t>
            </w:r>
            <w:r w:rsidRPr="006F3A08">
              <w:rPr>
                <w:rStyle w:val="hps"/>
                <w:color w:val="222222"/>
              </w:rPr>
              <w:t>итайский медицинский камень порошок, фотосинтетический бактериальный жидкий, коричневый сахар, мед, дрожжи порошок, солодк</w:t>
            </w:r>
            <w:r w:rsidR="00E41330">
              <w:rPr>
                <w:rStyle w:val="hps"/>
                <w:color w:val="222222"/>
              </w:rPr>
              <w:t>у</w:t>
            </w:r>
            <w:r w:rsidRPr="006F3A08">
              <w:rPr>
                <w:rStyle w:val="hps"/>
                <w:color w:val="222222"/>
              </w:rPr>
              <w:t>, квасцы, леп</w:t>
            </w:r>
            <w:r w:rsidR="004061E1" w:rsidRPr="006F3A08">
              <w:rPr>
                <w:rStyle w:val="hps"/>
                <w:color w:val="222222"/>
              </w:rPr>
              <w:t>естка полыни argyi, аира и воды</w:t>
            </w:r>
          </w:p>
        </w:tc>
        <w:tc>
          <w:tcPr>
            <w:tcW w:w="2155" w:type="dxa"/>
            <w:tcBorders>
              <w:top w:val="single" w:sz="4" w:space="0" w:color="auto"/>
              <w:left w:val="single" w:sz="4" w:space="0" w:color="auto"/>
              <w:bottom w:val="single" w:sz="4" w:space="0" w:color="auto"/>
              <w:right w:val="single" w:sz="4" w:space="0" w:color="auto"/>
            </w:tcBorders>
          </w:tcPr>
          <w:p w:rsidR="00346B8B" w:rsidRDefault="00127623" w:rsidP="008F5999">
            <w:pPr>
              <w:pStyle w:val="a3"/>
              <w:rPr>
                <w:rStyle w:val="hps"/>
                <w:color w:val="222222"/>
                <w:sz w:val="16"/>
                <w:szCs w:val="16"/>
              </w:rPr>
            </w:pPr>
            <w:r w:rsidRPr="00127623">
              <w:rPr>
                <w:rStyle w:val="hps"/>
                <w:color w:val="222222"/>
                <w:sz w:val="16"/>
                <w:szCs w:val="16"/>
              </w:rPr>
              <w:t>S</w:t>
            </w:r>
            <w:r w:rsidR="00A10B15">
              <w:rPr>
                <w:rStyle w:val="hps"/>
                <w:color w:val="222222"/>
                <w:sz w:val="16"/>
                <w:szCs w:val="16"/>
                <w:lang w:val="en-US"/>
              </w:rPr>
              <w:t>ong</w:t>
            </w:r>
            <w:r w:rsidRPr="00127623">
              <w:rPr>
                <w:rStyle w:val="hps"/>
                <w:color w:val="222222"/>
                <w:sz w:val="16"/>
                <w:szCs w:val="16"/>
              </w:rPr>
              <w:t xml:space="preserve"> S</w:t>
            </w:r>
            <w:r w:rsidR="00A10B15">
              <w:rPr>
                <w:rStyle w:val="hps"/>
                <w:color w:val="222222"/>
                <w:sz w:val="16"/>
                <w:szCs w:val="16"/>
                <w:lang w:val="en-US"/>
              </w:rPr>
              <w:t>huqin</w:t>
            </w:r>
          </w:p>
          <w:p w:rsidR="00A10B15" w:rsidRDefault="00127623" w:rsidP="00A10B15">
            <w:pPr>
              <w:pStyle w:val="a3"/>
              <w:rPr>
                <w:rStyle w:val="hps"/>
                <w:color w:val="222222"/>
                <w:sz w:val="16"/>
                <w:szCs w:val="16"/>
              </w:rPr>
            </w:pPr>
            <w:r>
              <w:rPr>
                <w:rStyle w:val="hps"/>
                <w:color w:val="222222"/>
                <w:sz w:val="16"/>
                <w:szCs w:val="16"/>
              </w:rPr>
              <w:t>(</w:t>
            </w:r>
            <w:r w:rsidR="00A10B15" w:rsidRPr="00127623">
              <w:rPr>
                <w:rStyle w:val="hps"/>
                <w:color w:val="222222"/>
                <w:sz w:val="16"/>
                <w:szCs w:val="16"/>
              </w:rPr>
              <w:t>S</w:t>
            </w:r>
            <w:r w:rsidR="00A10B15">
              <w:rPr>
                <w:rStyle w:val="hps"/>
                <w:color w:val="222222"/>
                <w:sz w:val="16"/>
                <w:szCs w:val="16"/>
                <w:lang w:val="en-US"/>
              </w:rPr>
              <w:t>ong</w:t>
            </w:r>
            <w:r w:rsidR="00A10B15" w:rsidRPr="00127623">
              <w:rPr>
                <w:rStyle w:val="hps"/>
                <w:color w:val="222222"/>
                <w:sz w:val="16"/>
                <w:szCs w:val="16"/>
              </w:rPr>
              <w:t xml:space="preserve"> S</w:t>
            </w:r>
            <w:r w:rsidR="00A10B15">
              <w:rPr>
                <w:rStyle w:val="hps"/>
                <w:color w:val="222222"/>
                <w:sz w:val="16"/>
                <w:szCs w:val="16"/>
                <w:lang w:val="en-US"/>
              </w:rPr>
              <w:t>huqin</w:t>
            </w:r>
            <w:r w:rsidR="0062249E">
              <w:rPr>
                <w:rStyle w:val="hps"/>
                <w:color w:val="222222"/>
                <w:sz w:val="16"/>
                <w:szCs w:val="16"/>
                <w:lang w:val="en-US"/>
              </w:rPr>
              <w:t>)</w:t>
            </w:r>
          </w:p>
          <w:p w:rsidR="00127623" w:rsidRPr="0062249E" w:rsidRDefault="00127623" w:rsidP="008F5999">
            <w:pPr>
              <w:pStyle w:val="a3"/>
              <w:rPr>
                <w:rStyle w:val="hps"/>
                <w:color w:val="222222"/>
                <w:sz w:val="16"/>
                <w:szCs w:val="16"/>
                <w:lang w:val="en-US"/>
              </w:rPr>
            </w:pPr>
          </w:p>
        </w:tc>
      </w:tr>
      <w:tr w:rsidR="00346B8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46B8B" w:rsidRPr="00127623" w:rsidRDefault="001F29CD" w:rsidP="00D44B9D">
            <w:r>
              <w:t>6.2</w:t>
            </w:r>
            <w:r w:rsidR="00D44B9D">
              <w:t>29</w:t>
            </w:r>
          </w:p>
        </w:tc>
        <w:tc>
          <w:tcPr>
            <w:tcW w:w="1134" w:type="dxa"/>
            <w:tcBorders>
              <w:top w:val="single" w:sz="4" w:space="0" w:color="auto"/>
              <w:left w:val="single" w:sz="4" w:space="0" w:color="auto"/>
              <w:bottom w:val="single" w:sz="4" w:space="0" w:color="auto"/>
              <w:right w:val="single" w:sz="4" w:space="0" w:color="auto"/>
            </w:tcBorders>
          </w:tcPr>
          <w:p w:rsidR="00346B8B" w:rsidRDefault="00A86D1A" w:rsidP="008F5999">
            <w:pPr>
              <w:rPr>
                <w:lang w:val="uk-UA"/>
              </w:rPr>
            </w:pPr>
            <w:r>
              <w:rPr>
                <w:lang w:val="uk-UA"/>
              </w:rPr>
              <w:t>Китай</w:t>
            </w:r>
          </w:p>
        </w:tc>
        <w:tc>
          <w:tcPr>
            <w:tcW w:w="1275" w:type="dxa"/>
            <w:tcBorders>
              <w:top w:val="single" w:sz="4" w:space="0" w:color="auto"/>
              <w:left w:val="single" w:sz="4" w:space="0" w:color="auto"/>
              <w:bottom w:val="single" w:sz="4" w:space="0" w:color="auto"/>
              <w:right w:val="single" w:sz="4" w:space="0" w:color="auto"/>
            </w:tcBorders>
          </w:tcPr>
          <w:p w:rsidR="004061E1" w:rsidRDefault="004061E1" w:rsidP="008F5999">
            <w:pPr>
              <w:rPr>
                <w:rStyle w:val="hps"/>
                <w:color w:val="222222"/>
              </w:rPr>
            </w:pPr>
            <w:r>
              <w:rPr>
                <w:rStyle w:val="hps"/>
                <w:color w:val="222222"/>
              </w:rPr>
              <w:t>Заявка</w:t>
            </w:r>
          </w:p>
          <w:p w:rsidR="004061E1" w:rsidRPr="004061E1" w:rsidRDefault="004061E1" w:rsidP="008F5999">
            <w:pPr>
              <w:rPr>
                <w:rStyle w:val="hps"/>
                <w:color w:val="222222"/>
                <w:sz w:val="22"/>
                <w:szCs w:val="22"/>
              </w:rPr>
            </w:pPr>
            <w:r w:rsidRPr="004061E1">
              <w:rPr>
                <w:rStyle w:val="hps"/>
                <w:color w:val="222222"/>
                <w:sz w:val="22"/>
                <w:szCs w:val="22"/>
              </w:rPr>
              <w:t xml:space="preserve">105347925 (A) </w:t>
            </w:r>
          </w:p>
          <w:p w:rsidR="00346B8B" w:rsidRPr="00127623" w:rsidRDefault="003E7222" w:rsidP="008F5999">
            <w:pPr>
              <w:rPr>
                <w:rStyle w:val="hps"/>
                <w:color w:val="222222"/>
              </w:rPr>
            </w:pPr>
            <w:r>
              <w:rPr>
                <w:rStyle w:val="hps"/>
                <w:color w:val="222222"/>
              </w:rPr>
              <w:t>24.02.16</w:t>
            </w:r>
          </w:p>
        </w:tc>
        <w:tc>
          <w:tcPr>
            <w:tcW w:w="4395" w:type="dxa"/>
            <w:tcBorders>
              <w:top w:val="single" w:sz="4" w:space="0" w:color="auto"/>
              <w:left w:val="single" w:sz="4" w:space="0" w:color="auto"/>
              <w:bottom w:val="single" w:sz="4" w:space="0" w:color="auto"/>
              <w:right w:val="single" w:sz="4" w:space="0" w:color="auto"/>
            </w:tcBorders>
          </w:tcPr>
          <w:p w:rsidR="00346B8B" w:rsidRPr="00127623" w:rsidRDefault="003E7222" w:rsidP="00490464">
            <w:pPr>
              <w:rPr>
                <w:rStyle w:val="hps"/>
                <w:color w:val="222222"/>
              </w:rPr>
            </w:pPr>
            <w:r w:rsidRPr="003E7222">
              <w:rPr>
                <w:rStyle w:val="hps"/>
                <w:color w:val="222222"/>
              </w:rPr>
              <w:t>Питательная почва для резки распрост</w:t>
            </w:r>
            <w:r w:rsidR="00732227" w:rsidRPr="00732227">
              <w:rPr>
                <w:rStyle w:val="hps"/>
                <w:color w:val="222222"/>
              </w:rPr>
              <w:t>-</w:t>
            </w:r>
            <w:r w:rsidRPr="003E7222">
              <w:rPr>
                <w:rStyle w:val="hps"/>
                <w:color w:val="222222"/>
              </w:rPr>
              <w:t>ранение Кипарис голубого льда</w:t>
            </w:r>
          </w:p>
        </w:tc>
        <w:tc>
          <w:tcPr>
            <w:tcW w:w="6095" w:type="dxa"/>
            <w:tcBorders>
              <w:top w:val="single" w:sz="4" w:space="0" w:color="auto"/>
              <w:left w:val="single" w:sz="4" w:space="0" w:color="auto"/>
              <w:bottom w:val="single" w:sz="4" w:space="0" w:color="auto"/>
              <w:right w:val="single" w:sz="4" w:space="0" w:color="auto"/>
            </w:tcBorders>
          </w:tcPr>
          <w:p w:rsidR="00346B8B" w:rsidRPr="006F3A08" w:rsidRDefault="003E7222" w:rsidP="000106A3">
            <w:pPr>
              <w:widowControl w:val="0"/>
              <w:jc w:val="both"/>
              <w:rPr>
                <w:rStyle w:val="hps"/>
                <w:color w:val="222222"/>
              </w:rPr>
            </w:pPr>
            <w:r w:rsidRPr="006F3A08">
              <w:rPr>
                <w:rStyle w:val="hps"/>
                <w:color w:val="222222"/>
              </w:rPr>
              <w:t>Питательн</w:t>
            </w:r>
            <w:r w:rsidR="000106A3">
              <w:rPr>
                <w:rStyle w:val="hps"/>
                <w:color w:val="222222"/>
              </w:rPr>
              <w:t>ую</w:t>
            </w:r>
            <w:r w:rsidRPr="006F3A08">
              <w:rPr>
                <w:rStyle w:val="hps"/>
                <w:color w:val="222222"/>
              </w:rPr>
              <w:t xml:space="preserve"> почв</w:t>
            </w:r>
            <w:r w:rsidR="000106A3">
              <w:rPr>
                <w:rStyle w:val="hps"/>
                <w:color w:val="222222"/>
              </w:rPr>
              <w:t>у</w:t>
            </w:r>
            <w:r w:rsidRPr="006F3A08">
              <w:rPr>
                <w:rStyle w:val="hps"/>
                <w:color w:val="222222"/>
              </w:rPr>
              <w:t xml:space="preserve"> получают из следующ</w:t>
            </w:r>
            <w:r w:rsidR="000106A3">
              <w:rPr>
                <w:rStyle w:val="hps"/>
                <w:color w:val="222222"/>
              </w:rPr>
              <w:t>его</w:t>
            </w:r>
            <w:r w:rsidRPr="006F3A08">
              <w:rPr>
                <w:rStyle w:val="hps"/>
                <w:color w:val="222222"/>
              </w:rPr>
              <w:t xml:space="preserve"> сырья, по весу, </w:t>
            </w:r>
            <w:r w:rsidR="003D6EF8" w:rsidRPr="006F3A08">
              <w:rPr>
                <w:rStyle w:val="hps"/>
                <w:color w:val="222222"/>
              </w:rPr>
              <w:t>в ч.:</w:t>
            </w:r>
            <w:r w:rsidRPr="006F3A08">
              <w:rPr>
                <w:rStyle w:val="hps"/>
                <w:color w:val="222222"/>
              </w:rPr>
              <w:t>300 мелкого суглинок</w:t>
            </w:r>
            <w:r w:rsidR="000106A3">
              <w:rPr>
                <w:rStyle w:val="hps"/>
                <w:color w:val="222222"/>
              </w:rPr>
              <w:t>а</w:t>
            </w:r>
            <w:r w:rsidRPr="006F3A08">
              <w:rPr>
                <w:rStyle w:val="hps"/>
                <w:color w:val="222222"/>
              </w:rPr>
              <w:t xml:space="preserve">, 25 Medicago Sativa, 20 </w:t>
            </w:r>
            <w:r w:rsidR="003D6EF8" w:rsidRPr="006F3A08">
              <w:rPr>
                <w:rStyle w:val="hps"/>
                <w:color w:val="222222"/>
              </w:rPr>
              <w:t xml:space="preserve">райграса, 15  рапсового жмыха, 15 </w:t>
            </w:r>
            <w:r w:rsidRPr="006F3A08">
              <w:rPr>
                <w:rStyle w:val="hps"/>
                <w:color w:val="222222"/>
              </w:rPr>
              <w:t xml:space="preserve"> скорлупы арахиса</w:t>
            </w:r>
            <w:r w:rsidR="00E41330">
              <w:rPr>
                <w:rStyle w:val="hps"/>
                <w:color w:val="222222"/>
              </w:rPr>
              <w:t>,</w:t>
            </w:r>
            <w:r w:rsidRPr="006F3A08">
              <w:rPr>
                <w:rStyle w:val="hps"/>
                <w:color w:val="222222"/>
              </w:rPr>
              <w:t xml:space="preserve"> 12 частей солодки, 10 огуречного виноградной лозы, 10 чайных остатков, 8 костной муки, 8 гербицида, 7 чайных семян, 5 тростника остатков сахара, 4 черного перца и 3 части серы</w:t>
            </w:r>
          </w:p>
        </w:tc>
        <w:tc>
          <w:tcPr>
            <w:tcW w:w="2155" w:type="dxa"/>
            <w:tcBorders>
              <w:top w:val="single" w:sz="4" w:space="0" w:color="auto"/>
              <w:left w:val="single" w:sz="4" w:space="0" w:color="auto"/>
              <w:bottom w:val="single" w:sz="4" w:space="0" w:color="auto"/>
              <w:right w:val="single" w:sz="4" w:space="0" w:color="auto"/>
            </w:tcBorders>
          </w:tcPr>
          <w:p w:rsidR="00346B8B" w:rsidRPr="00F93B9D" w:rsidRDefault="003E7222" w:rsidP="008F5999">
            <w:pPr>
              <w:pStyle w:val="a3"/>
              <w:rPr>
                <w:rStyle w:val="hps"/>
                <w:color w:val="222222"/>
                <w:sz w:val="16"/>
                <w:szCs w:val="16"/>
                <w:lang w:val="en-US"/>
              </w:rPr>
            </w:pPr>
            <w:r w:rsidRPr="00F93B9D">
              <w:rPr>
                <w:rStyle w:val="hps"/>
                <w:color w:val="222222"/>
                <w:sz w:val="16"/>
                <w:szCs w:val="16"/>
                <w:lang w:val="en-US"/>
              </w:rPr>
              <w:t>J</w:t>
            </w:r>
            <w:r w:rsidR="00A650B5">
              <w:rPr>
                <w:rStyle w:val="hps"/>
                <w:color w:val="222222"/>
                <w:sz w:val="16"/>
                <w:szCs w:val="16"/>
                <w:lang w:val="en-US"/>
              </w:rPr>
              <w:t>i</w:t>
            </w:r>
            <w:r w:rsidRPr="00F93B9D">
              <w:rPr>
                <w:rStyle w:val="hps"/>
                <w:color w:val="222222"/>
                <w:sz w:val="16"/>
                <w:szCs w:val="16"/>
                <w:lang w:val="en-US"/>
              </w:rPr>
              <w:t xml:space="preserve"> H</w:t>
            </w:r>
            <w:r w:rsidR="00A650B5">
              <w:rPr>
                <w:rStyle w:val="hps"/>
                <w:color w:val="222222"/>
                <w:sz w:val="16"/>
                <w:szCs w:val="16"/>
                <w:lang w:val="en-US"/>
              </w:rPr>
              <w:t>ongying</w:t>
            </w:r>
          </w:p>
          <w:p w:rsidR="003E7222" w:rsidRPr="00F93B9D" w:rsidRDefault="003E7222" w:rsidP="00A650B5">
            <w:pPr>
              <w:pStyle w:val="a3"/>
              <w:rPr>
                <w:rStyle w:val="hps"/>
                <w:color w:val="222222"/>
                <w:sz w:val="16"/>
                <w:szCs w:val="16"/>
                <w:lang w:val="en-US"/>
              </w:rPr>
            </w:pPr>
            <w:r w:rsidRPr="00F93B9D">
              <w:rPr>
                <w:rStyle w:val="hps"/>
                <w:color w:val="222222"/>
                <w:sz w:val="16"/>
                <w:szCs w:val="16"/>
                <w:lang w:val="en-US"/>
              </w:rPr>
              <w:t>(J</w:t>
            </w:r>
            <w:r w:rsidR="00A650B5">
              <w:rPr>
                <w:rStyle w:val="hps"/>
                <w:color w:val="222222"/>
                <w:sz w:val="16"/>
                <w:szCs w:val="16"/>
                <w:lang w:val="en-US"/>
              </w:rPr>
              <w:t>ieshou</w:t>
            </w:r>
            <w:r w:rsidRPr="00F93B9D">
              <w:rPr>
                <w:rStyle w:val="hps"/>
                <w:color w:val="222222"/>
                <w:sz w:val="16"/>
                <w:szCs w:val="16"/>
                <w:lang w:val="en-US"/>
              </w:rPr>
              <w:t xml:space="preserve"> L</w:t>
            </w:r>
            <w:r w:rsidR="00A650B5">
              <w:rPr>
                <w:rStyle w:val="hps"/>
                <w:color w:val="222222"/>
                <w:sz w:val="16"/>
                <w:szCs w:val="16"/>
                <w:lang w:val="en-US"/>
              </w:rPr>
              <w:t>iangwan</w:t>
            </w:r>
            <w:r w:rsidRPr="00F93B9D">
              <w:rPr>
                <w:rStyle w:val="hps"/>
                <w:color w:val="222222"/>
                <w:sz w:val="16"/>
                <w:szCs w:val="16"/>
                <w:lang w:val="en-US"/>
              </w:rPr>
              <w:t xml:space="preserve"> H</w:t>
            </w:r>
            <w:r w:rsidR="00A650B5">
              <w:rPr>
                <w:rStyle w:val="hps"/>
                <w:color w:val="222222"/>
                <w:sz w:val="16"/>
                <w:szCs w:val="16"/>
                <w:lang w:val="en-US"/>
              </w:rPr>
              <w:t>ousehold</w:t>
            </w:r>
            <w:r w:rsidRPr="00F93B9D">
              <w:rPr>
                <w:rStyle w:val="hps"/>
                <w:color w:val="222222"/>
                <w:sz w:val="16"/>
                <w:szCs w:val="16"/>
                <w:lang w:val="en-US"/>
              </w:rPr>
              <w:t xml:space="preserve"> F</w:t>
            </w:r>
            <w:r w:rsidR="00A650B5">
              <w:rPr>
                <w:rStyle w:val="hps"/>
                <w:color w:val="222222"/>
                <w:sz w:val="16"/>
                <w:szCs w:val="16"/>
                <w:lang w:val="en-US"/>
              </w:rPr>
              <w:t>arm</w:t>
            </w:r>
            <w:r w:rsidRPr="00F93B9D">
              <w:rPr>
                <w:rStyle w:val="hps"/>
                <w:color w:val="222222"/>
                <w:sz w:val="16"/>
                <w:szCs w:val="16"/>
                <w:lang w:val="en-US"/>
              </w:rPr>
              <w:t>)</w:t>
            </w:r>
          </w:p>
        </w:tc>
      </w:tr>
      <w:tr w:rsidR="003E722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E7222" w:rsidRPr="00F93B9D" w:rsidRDefault="001F29CD" w:rsidP="00D44B9D">
            <w:pPr>
              <w:rPr>
                <w:lang w:val="en-US"/>
              </w:rPr>
            </w:pPr>
            <w:r>
              <w:t>6.23</w:t>
            </w:r>
            <w:r w:rsidR="00D44B9D">
              <w:t>0</w:t>
            </w:r>
          </w:p>
        </w:tc>
        <w:tc>
          <w:tcPr>
            <w:tcW w:w="1134" w:type="dxa"/>
            <w:tcBorders>
              <w:top w:val="single" w:sz="4" w:space="0" w:color="auto"/>
              <w:left w:val="single" w:sz="4" w:space="0" w:color="auto"/>
              <w:bottom w:val="single" w:sz="4" w:space="0" w:color="auto"/>
              <w:right w:val="single" w:sz="4" w:space="0" w:color="auto"/>
            </w:tcBorders>
          </w:tcPr>
          <w:p w:rsidR="003E7222" w:rsidRDefault="00A86D1A" w:rsidP="008F5999">
            <w:pPr>
              <w:rPr>
                <w:lang w:val="uk-UA"/>
              </w:rPr>
            </w:pPr>
            <w:r>
              <w:rPr>
                <w:lang w:val="uk-UA"/>
              </w:rPr>
              <w:t>Китай</w:t>
            </w:r>
          </w:p>
        </w:tc>
        <w:tc>
          <w:tcPr>
            <w:tcW w:w="1275" w:type="dxa"/>
            <w:tcBorders>
              <w:top w:val="single" w:sz="4" w:space="0" w:color="auto"/>
              <w:left w:val="single" w:sz="4" w:space="0" w:color="auto"/>
              <w:bottom w:val="single" w:sz="4" w:space="0" w:color="auto"/>
              <w:right w:val="single" w:sz="4" w:space="0" w:color="auto"/>
            </w:tcBorders>
          </w:tcPr>
          <w:p w:rsidR="003E7222" w:rsidRDefault="00A86D1A" w:rsidP="008F5999">
            <w:pPr>
              <w:rPr>
                <w:rStyle w:val="hps"/>
                <w:color w:val="222222"/>
              </w:rPr>
            </w:pPr>
            <w:r>
              <w:rPr>
                <w:rStyle w:val="hps"/>
                <w:color w:val="222222"/>
              </w:rPr>
              <w:t>Заявка</w:t>
            </w:r>
          </w:p>
          <w:p w:rsidR="00A86D1A" w:rsidRDefault="00A86D1A" w:rsidP="008F5999">
            <w:pPr>
              <w:rPr>
                <w:rStyle w:val="hps"/>
                <w:color w:val="222222"/>
                <w:sz w:val="22"/>
                <w:szCs w:val="22"/>
              </w:rPr>
            </w:pPr>
            <w:r w:rsidRPr="00A86D1A">
              <w:rPr>
                <w:rStyle w:val="hps"/>
                <w:color w:val="222222"/>
                <w:sz w:val="22"/>
                <w:szCs w:val="22"/>
              </w:rPr>
              <w:t xml:space="preserve">105347948 (A) </w:t>
            </w:r>
          </w:p>
          <w:p w:rsidR="00A86D1A" w:rsidRPr="00A86D1A" w:rsidRDefault="00A86D1A" w:rsidP="008F5999">
            <w:pPr>
              <w:rPr>
                <w:rStyle w:val="hps"/>
                <w:color w:val="222222"/>
                <w:sz w:val="22"/>
                <w:szCs w:val="22"/>
              </w:rPr>
            </w:pPr>
            <w:r>
              <w:rPr>
                <w:rStyle w:val="hps"/>
                <w:color w:val="222222"/>
                <w:sz w:val="22"/>
                <w:szCs w:val="22"/>
              </w:rPr>
              <w:t>24.02.16</w:t>
            </w:r>
          </w:p>
        </w:tc>
        <w:tc>
          <w:tcPr>
            <w:tcW w:w="4395" w:type="dxa"/>
            <w:tcBorders>
              <w:top w:val="single" w:sz="4" w:space="0" w:color="auto"/>
              <w:left w:val="single" w:sz="4" w:space="0" w:color="auto"/>
              <w:bottom w:val="single" w:sz="4" w:space="0" w:color="auto"/>
              <w:right w:val="single" w:sz="4" w:space="0" w:color="auto"/>
            </w:tcBorders>
          </w:tcPr>
          <w:p w:rsidR="003E7222" w:rsidRPr="003E7222" w:rsidRDefault="003E7222" w:rsidP="00490464">
            <w:pPr>
              <w:rPr>
                <w:rStyle w:val="hps"/>
                <w:color w:val="222222"/>
              </w:rPr>
            </w:pPr>
            <w:r w:rsidRPr="003E7222">
              <w:rPr>
                <w:rStyle w:val="hps"/>
                <w:color w:val="222222"/>
              </w:rPr>
              <w:t>Органические специальное удобрение для салата из спаржи</w:t>
            </w:r>
          </w:p>
        </w:tc>
        <w:tc>
          <w:tcPr>
            <w:tcW w:w="6095" w:type="dxa"/>
            <w:tcBorders>
              <w:top w:val="single" w:sz="4" w:space="0" w:color="auto"/>
              <w:left w:val="single" w:sz="4" w:space="0" w:color="auto"/>
              <w:bottom w:val="single" w:sz="4" w:space="0" w:color="auto"/>
              <w:right w:val="single" w:sz="4" w:space="0" w:color="auto"/>
            </w:tcBorders>
          </w:tcPr>
          <w:p w:rsidR="003E7222" w:rsidRPr="00BE7EAC" w:rsidRDefault="00A86D1A" w:rsidP="00F84F5B">
            <w:pPr>
              <w:widowControl w:val="0"/>
              <w:jc w:val="both"/>
              <w:rPr>
                <w:rStyle w:val="hps"/>
                <w:color w:val="222222"/>
                <w:sz w:val="22"/>
                <w:szCs w:val="22"/>
              </w:rPr>
            </w:pPr>
            <w:r w:rsidRPr="00BE7EAC">
              <w:rPr>
                <w:rStyle w:val="hps"/>
                <w:color w:val="222222"/>
                <w:sz w:val="22"/>
                <w:szCs w:val="22"/>
              </w:rPr>
              <w:t>П</w:t>
            </w:r>
            <w:r w:rsidR="003E7222" w:rsidRPr="00BE7EAC">
              <w:rPr>
                <w:rStyle w:val="hps"/>
                <w:color w:val="222222"/>
                <w:sz w:val="22"/>
                <w:szCs w:val="22"/>
              </w:rPr>
              <w:t>олучают из</w:t>
            </w:r>
            <w:r w:rsidR="00BE7EAC">
              <w:rPr>
                <w:rStyle w:val="hps"/>
                <w:color w:val="222222"/>
                <w:sz w:val="22"/>
                <w:szCs w:val="22"/>
              </w:rPr>
              <w:t>:</w:t>
            </w:r>
            <w:r w:rsidR="003E7222" w:rsidRPr="00BE7EAC">
              <w:rPr>
                <w:rStyle w:val="hps"/>
                <w:color w:val="222222"/>
                <w:sz w:val="22"/>
                <w:szCs w:val="22"/>
              </w:rPr>
              <w:t xml:space="preserve"> животных экскрементов, каолин</w:t>
            </w:r>
            <w:r w:rsidR="00F84F5B">
              <w:rPr>
                <w:rStyle w:val="hps"/>
                <w:color w:val="222222"/>
                <w:sz w:val="22"/>
                <w:szCs w:val="22"/>
              </w:rPr>
              <w:t>а</w:t>
            </w:r>
            <w:r w:rsidR="003E7222" w:rsidRPr="00BE7EAC">
              <w:rPr>
                <w:rStyle w:val="hps"/>
                <w:color w:val="222222"/>
                <w:sz w:val="22"/>
                <w:szCs w:val="22"/>
              </w:rPr>
              <w:t>, сепиолит, золе растений, мед</w:t>
            </w:r>
            <w:r w:rsidR="00F84F5B">
              <w:rPr>
                <w:rStyle w:val="hps"/>
                <w:color w:val="222222"/>
                <w:sz w:val="22"/>
                <w:szCs w:val="22"/>
              </w:rPr>
              <w:t>а</w:t>
            </w:r>
            <w:r w:rsidR="003E7222" w:rsidRPr="00BE7EAC">
              <w:rPr>
                <w:rStyle w:val="hps"/>
                <w:color w:val="222222"/>
                <w:sz w:val="22"/>
                <w:szCs w:val="22"/>
              </w:rPr>
              <w:t>, хитина, полифенола чая, микробного агента EM, gallnut, Codonopsis pilosula, корней солодки, бегони</w:t>
            </w:r>
            <w:r w:rsidR="00F84F5B">
              <w:rPr>
                <w:rStyle w:val="hps"/>
                <w:color w:val="222222"/>
                <w:sz w:val="22"/>
                <w:szCs w:val="22"/>
              </w:rPr>
              <w:t xml:space="preserve">и </w:t>
            </w:r>
            <w:r w:rsidR="003E7222" w:rsidRPr="00BE7EAC">
              <w:rPr>
                <w:rStyle w:val="hps"/>
                <w:color w:val="222222"/>
                <w:sz w:val="22"/>
                <w:szCs w:val="22"/>
              </w:rPr>
              <w:t>fimbristipula, пустырника, Дафни genkwa корней, Eragrostis неполнозубые, erycibe obtusifolia Benth, Coptis лесбийский, рогоз</w:t>
            </w:r>
            <w:r w:rsidR="00F84F5B">
              <w:rPr>
                <w:rStyle w:val="hps"/>
                <w:color w:val="222222"/>
                <w:sz w:val="22"/>
                <w:szCs w:val="22"/>
              </w:rPr>
              <w:t>а</w:t>
            </w:r>
            <w:r w:rsidR="003E7222" w:rsidRPr="00BE7EAC">
              <w:rPr>
                <w:rStyle w:val="hps"/>
                <w:color w:val="222222"/>
                <w:sz w:val="22"/>
                <w:szCs w:val="22"/>
              </w:rPr>
              <w:t xml:space="preserve"> восточн</w:t>
            </w:r>
            <w:r w:rsidR="00F84F5B">
              <w:rPr>
                <w:rStyle w:val="hps"/>
                <w:color w:val="222222"/>
                <w:sz w:val="22"/>
                <w:szCs w:val="22"/>
              </w:rPr>
              <w:t>ого</w:t>
            </w:r>
            <w:r w:rsidR="003E7222" w:rsidRPr="00BE7EAC">
              <w:rPr>
                <w:rStyle w:val="hps"/>
                <w:color w:val="222222"/>
                <w:sz w:val="22"/>
                <w:szCs w:val="22"/>
              </w:rPr>
              <w:t xml:space="preserve">, berba aristolochiae mollissimae, </w:t>
            </w:r>
            <w:r w:rsidR="00F84F5B">
              <w:rPr>
                <w:rStyle w:val="hps"/>
                <w:color w:val="222222"/>
                <w:sz w:val="22"/>
                <w:szCs w:val="22"/>
              </w:rPr>
              <w:t>ч</w:t>
            </w:r>
            <w:r w:rsidR="003E7222" w:rsidRPr="00BE7EAC">
              <w:rPr>
                <w:rStyle w:val="hps"/>
                <w:color w:val="222222"/>
                <w:sz w:val="22"/>
                <w:szCs w:val="22"/>
              </w:rPr>
              <w:t>ерноголовк</w:t>
            </w:r>
            <w:r w:rsidR="00F84F5B">
              <w:rPr>
                <w:rStyle w:val="hps"/>
                <w:color w:val="222222"/>
                <w:sz w:val="22"/>
                <w:szCs w:val="22"/>
              </w:rPr>
              <w:t>и</w:t>
            </w:r>
            <w:r w:rsidR="003E7222" w:rsidRPr="00BE7EAC">
              <w:rPr>
                <w:rStyle w:val="hps"/>
                <w:color w:val="222222"/>
                <w:sz w:val="22"/>
                <w:szCs w:val="22"/>
              </w:rPr>
              <w:t xml:space="preserve"> обыкновенн</w:t>
            </w:r>
            <w:r w:rsidR="00F84F5B">
              <w:rPr>
                <w:rStyle w:val="hps"/>
                <w:color w:val="222222"/>
                <w:sz w:val="22"/>
                <w:szCs w:val="22"/>
              </w:rPr>
              <w:t>ой</w:t>
            </w:r>
            <w:r w:rsidR="003E7222" w:rsidRPr="00BE7EAC">
              <w:rPr>
                <w:rStyle w:val="hps"/>
                <w:color w:val="222222"/>
                <w:sz w:val="22"/>
                <w:szCs w:val="22"/>
              </w:rPr>
              <w:t>, Pteris крети</w:t>
            </w:r>
            <w:r w:rsidRPr="00BE7EAC">
              <w:rPr>
                <w:rStyle w:val="hps"/>
                <w:color w:val="222222"/>
                <w:sz w:val="22"/>
                <w:szCs w:val="22"/>
              </w:rPr>
              <w:t>ка, Tinospora Sinensis и имбир</w:t>
            </w:r>
            <w:r w:rsidR="00BE7EAC">
              <w:rPr>
                <w:rStyle w:val="hps"/>
                <w:color w:val="222222"/>
                <w:sz w:val="22"/>
                <w:szCs w:val="22"/>
              </w:rPr>
              <w:t>я</w:t>
            </w:r>
          </w:p>
        </w:tc>
        <w:tc>
          <w:tcPr>
            <w:tcW w:w="2155" w:type="dxa"/>
            <w:tcBorders>
              <w:top w:val="single" w:sz="4" w:space="0" w:color="auto"/>
              <w:left w:val="single" w:sz="4" w:space="0" w:color="auto"/>
              <w:bottom w:val="single" w:sz="4" w:space="0" w:color="auto"/>
              <w:right w:val="single" w:sz="4" w:space="0" w:color="auto"/>
            </w:tcBorders>
          </w:tcPr>
          <w:p w:rsidR="003E7222" w:rsidRPr="00F93B9D" w:rsidRDefault="003E7222" w:rsidP="008F5999">
            <w:pPr>
              <w:pStyle w:val="a3"/>
              <w:rPr>
                <w:rStyle w:val="hps"/>
                <w:color w:val="222222"/>
                <w:sz w:val="16"/>
                <w:szCs w:val="16"/>
                <w:lang w:val="en-US"/>
              </w:rPr>
            </w:pPr>
            <w:r w:rsidRPr="00F93B9D">
              <w:rPr>
                <w:rStyle w:val="hps"/>
                <w:color w:val="222222"/>
                <w:sz w:val="16"/>
                <w:szCs w:val="16"/>
                <w:lang w:val="en-US"/>
              </w:rPr>
              <w:t>X</w:t>
            </w:r>
            <w:r w:rsidR="00E83A80">
              <w:rPr>
                <w:rStyle w:val="hps"/>
                <w:color w:val="222222"/>
                <w:sz w:val="16"/>
                <w:szCs w:val="16"/>
                <w:lang w:val="en-US"/>
              </w:rPr>
              <w:t>u</w:t>
            </w:r>
            <w:r w:rsidRPr="00F93B9D">
              <w:rPr>
                <w:rStyle w:val="hps"/>
                <w:color w:val="222222"/>
                <w:sz w:val="16"/>
                <w:szCs w:val="16"/>
                <w:lang w:val="en-US"/>
              </w:rPr>
              <w:t xml:space="preserve"> J</w:t>
            </w:r>
            <w:r w:rsidR="00E83A80">
              <w:rPr>
                <w:rStyle w:val="hps"/>
                <w:color w:val="222222"/>
                <w:sz w:val="16"/>
                <w:szCs w:val="16"/>
                <w:lang w:val="en-US"/>
              </w:rPr>
              <w:t>ianrong</w:t>
            </w:r>
          </w:p>
          <w:p w:rsidR="003E7222" w:rsidRPr="003E7222" w:rsidRDefault="003E7222" w:rsidP="00A650B5">
            <w:pPr>
              <w:pStyle w:val="a3"/>
              <w:rPr>
                <w:rStyle w:val="hps"/>
                <w:color w:val="222222"/>
                <w:sz w:val="16"/>
                <w:szCs w:val="16"/>
                <w:lang w:val="en-US"/>
              </w:rPr>
            </w:pPr>
            <w:r w:rsidRPr="003E7222">
              <w:rPr>
                <w:rStyle w:val="hps"/>
                <w:color w:val="222222"/>
                <w:sz w:val="16"/>
                <w:szCs w:val="16"/>
                <w:lang w:val="en-US"/>
              </w:rPr>
              <w:t>(A</w:t>
            </w:r>
            <w:r w:rsidR="00E83A80">
              <w:rPr>
                <w:rStyle w:val="hps"/>
                <w:color w:val="222222"/>
                <w:sz w:val="16"/>
                <w:szCs w:val="16"/>
                <w:lang w:val="en-US"/>
              </w:rPr>
              <w:t>nhui</w:t>
            </w:r>
            <w:r w:rsidRPr="003E7222">
              <w:rPr>
                <w:rStyle w:val="hps"/>
                <w:color w:val="222222"/>
                <w:sz w:val="16"/>
                <w:szCs w:val="16"/>
                <w:lang w:val="en-US"/>
              </w:rPr>
              <w:t xml:space="preserve"> Y</w:t>
            </w:r>
            <w:r w:rsidR="00E83A80">
              <w:rPr>
                <w:rStyle w:val="hps"/>
                <w:color w:val="222222"/>
                <w:sz w:val="16"/>
                <w:szCs w:val="16"/>
                <w:lang w:val="en-US"/>
              </w:rPr>
              <w:t>ahuan</w:t>
            </w:r>
            <w:r w:rsidRPr="003E7222">
              <w:rPr>
                <w:rStyle w:val="hps"/>
                <w:color w:val="222222"/>
                <w:sz w:val="16"/>
                <w:szCs w:val="16"/>
                <w:lang w:val="en-US"/>
              </w:rPr>
              <w:t xml:space="preserve"> S</w:t>
            </w:r>
            <w:r w:rsidR="00A650B5">
              <w:rPr>
                <w:rStyle w:val="hps"/>
                <w:color w:val="222222"/>
                <w:sz w:val="16"/>
                <w:szCs w:val="16"/>
                <w:lang w:val="en-US"/>
              </w:rPr>
              <w:t>cience</w:t>
            </w:r>
            <w:r w:rsidRPr="003E7222">
              <w:rPr>
                <w:rStyle w:val="hps"/>
                <w:color w:val="222222"/>
                <w:sz w:val="16"/>
                <w:szCs w:val="16"/>
                <w:lang w:val="en-US"/>
              </w:rPr>
              <w:t xml:space="preserve"> &amp; T</w:t>
            </w:r>
            <w:r w:rsidR="00A650B5">
              <w:rPr>
                <w:rStyle w:val="hps"/>
                <w:color w:val="222222"/>
                <w:sz w:val="16"/>
                <w:szCs w:val="16"/>
                <w:lang w:val="en-US"/>
              </w:rPr>
              <w:t>echnology</w:t>
            </w:r>
            <w:r w:rsidRPr="003E7222">
              <w:rPr>
                <w:rStyle w:val="hps"/>
                <w:color w:val="222222"/>
                <w:sz w:val="16"/>
                <w:szCs w:val="16"/>
                <w:lang w:val="en-US"/>
              </w:rPr>
              <w:t xml:space="preserve"> C</w:t>
            </w:r>
            <w:r w:rsidR="00A650B5">
              <w:rPr>
                <w:rStyle w:val="hps"/>
                <w:color w:val="222222"/>
                <w:sz w:val="16"/>
                <w:szCs w:val="16"/>
                <w:lang w:val="en-US"/>
              </w:rPr>
              <w:t>o</w:t>
            </w:r>
            <w:r w:rsidRPr="003E7222">
              <w:rPr>
                <w:rStyle w:val="hps"/>
                <w:color w:val="222222"/>
                <w:sz w:val="16"/>
                <w:szCs w:val="16"/>
                <w:lang w:val="en-US"/>
              </w:rPr>
              <w:t xml:space="preserve"> </w:t>
            </w:r>
            <w:r w:rsidR="00A650B5">
              <w:rPr>
                <w:rStyle w:val="hps"/>
                <w:color w:val="222222"/>
                <w:sz w:val="16"/>
                <w:szCs w:val="16"/>
                <w:lang w:val="en-US"/>
              </w:rPr>
              <w:t>Ltd)</w:t>
            </w:r>
          </w:p>
        </w:tc>
      </w:tr>
      <w:tr w:rsidR="00934560" w:rsidRPr="0073222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34560" w:rsidRPr="00934560" w:rsidRDefault="00481C1C" w:rsidP="00481C1C">
            <w:pPr>
              <w:rPr>
                <w:lang w:val="en-US"/>
              </w:rPr>
            </w:pPr>
            <w:r w:rsidRPr="00BC3EF4">
              <w:rPr>
                <w:highlight w:val="yellow"/>
              </w:rPr>
              <w:t>6.231</w:t>
            </w:r>
          </w:p>
        </w:tc>
        <w:tc>
          <w:tcPr>
            <w:tcW w:w="1134" w:type="dxa"/>
            <w:tcBorders>
              <w:top w:val="single" w:sz="4" w:space="0" w:color="auto"/>
              <w:left w:val="single" w:sz="4" w:space="0" w:color="auto"/>
              <w:bottom w:val="single" w:sz="4" w:space="0" w:color="auto"/>
              <w:right w:val="single" w:sz="4" w:space="0" w:color="auto"/>
            </w:tcBorders>
          </w:tcPr>
          <w:p w:rsidR="00934560" w:rsidRDefault="00934560" w:rsidP="008F5999">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934560" w:rsidRPr="00934560" w:rsidRDefault="00934560" w:rsidP="00934560">
            <w:pPr>
              <w:rPr>
                <w:rStyle w:val="hps"/>
                <w:color w:val="222222"/>
              </w:rPr>
            </w:pPr>
            <w:r w:rsidRPr="00934560">
              <w:rPr>
                <w:rStyle w:val="hps"/>
                <w:color w:val="222222"/>
              </w:rPr>
              <w:t>Заявка</w:t>
            </w:r>
          </w:p>
          <w:p w:rsidR="00934560" w:rsidRDefault="0094668D" w:rsidP="00934560">
            <w:pPr>
              <w:rPr>
                <w:rStyle w:val="hps"/>
                <w:color w:val="222222"/>
                <w:sz w:val="18"/>
                <w:szCs w:val="18"/>
              </w:rPr>
            </w:pPr>
            <w:r w:rsidRPr="0094668D">
              <w:rPr>
                <w:rStyle w:val="hps"/>
                <w:color w:val="222222"/>
                <w:sz w:val="18"/>
                <w:szCs w:val="18"/>
                <w:lang w:val="en-US"/>
              </w:rPr>
              <w:lastRenderedPageBreak/>
              <w:t>20160251677</w:t>
            </w:r>
            <w:r w:rsidR="00934560" w:rsidRPr="00934560">
              <w:rPr>
                <w:rStyle w:val="hps"/>
                <w:color w:val="222222"/>
                <w:sz w:val="18"/>
                <w:szCs w:val="18"/>
                <w:lang w:val="en-US"/>
              </w:rPr>
              <w:t xml:space="preserve"> </w:t>
            </w:r>
            <w:r w:rsidR="00934560">
              <w:rPr>
                <w:rStyle w:val="hps"/>
                <w:color w:val="222222"/>
                <w:sz w:val="18"/>
                <w:szCs w:val="18"/>
                <w:lang w:val="en-US"/>
              </w:rPr>
              <w:t xml:space="preserve"> </w:t>
            </w:r>
            <w:r w:rsidR="00934560" w:rsidRPr="00934560">
              <w:rPr>
                <w:rStyle w:val="hps"/>
                <w:color w:val="222222"/>
                <w:sz w:val="18"/>
                <w:szCs w:val="18"/>
                <w:lang w:val="en-US"/>
              </w:rPr>
              <w:t>A1</w:t>
            </w:r>
          </w:p>
          <w:p w:rsidR="0094668D" w:rsidRPr="00934560" w:rsidRDefault="0094668D" w:rsidP="0094668D">
            <w:pPr>
              <w:rPr>
                <w:rStyle w:val="hps"/>
                <w:color w:val="222222"/>
                <w:sz w:val="18"/>
                <w:szCs w:val="18"/>
              </w:rPr>
            </w:pPr>
            <w:r>
              <w:rPr>
                <w:rStyle w:val="hps"/>
                <w:color w:val="222222"/>
                <w:sz w:val="18"/>
                <w:szCs w:val="18"/>
              </w:rPr>
              <w:t>01</w:t>
            </w:r>
            <w:r w:rsidR="00934560">
              <w:rPr>
                <w:rStyle w:val="hps"/>
                <w:color w:val="222222"/>
                <w:sz w:val="18"/>
                <w:szCs w:val="18"/>
              </w:rPr>
              <w:t>.0</w:t>
            </w:r>
            <w:r>
              <w:rPr>
                <w:rStyle w:val="hps"/>
                <w:color w:val="222222"/>
                <w:sz w:val="18"/>
                <w:szCs w:val="18"/>
              </w:rPr>
              <w:t>9</w:t>
            </w:r>
            <w:r w:rsidR="00934560">
              <w:rPr>
                <w:rStyle w:val="hps"/>
                <w:color w:val="222222"/>
                <w:sz w:val="18"/>
                <w:szCs w:val="18"/>
              </w:rPr>
              <w:t>.16</w:t>
            </w:r>
          </w:p>
        </w:tc>
        <w:tc>
          <w:tcPr>
            <w:tcW w:w="4395" w:type="dxa"/>
            <w:tcBorders>
              <w:top w:val="single" w:sz="4" w:space="0" w:color="auto"/>
              <w:left w:val="single" w:sz="4" w:space="0" w:color="auto"/>
              <w:bottom w:val="single" w:sz="4" w:space="0" w:color="auto"/>
              <w:right w:val="single" w:sz="4" w:space="0" w:color="auto"/>
            </w:tcBorders>
          </w:tcPr>
          <w:p w:rsidR="00934560" w:rsidRPr="00934560" w:rsidRDefault="00CC4304" w:rsidP="00CC4304">
            <w:pPr>
              <w:rPr>
                <w:rStyle w:val="hps"/>
                <w:color w:val="222222"/>
                <w:lang w:val="en-US"/>
              </w:rPr>
            </w:pPr>
            <w:r w:rsidRPr="00CC4304">
              <w:rPr>
                <w:rStyle w:val="hps"/>
                <w:color w:val="222222"/>
                <w:lang w:val="en-US"/>
              </w:rPr>
              <w:lastRenderedPageBreak/>
              <w:t>Толерантн</w:t>
            </w:r>
            <w:r>
              <w:rPr>
                <w:rStyle w:val="hps"/>
                <w:color w:val="222222"/>
              </w:rPr>
              <w:t xml:space="preserve">ость </w:t>
            </w:r>
            <w:r w:rsidRPr="00CC4304">
              <w:rPr>
                <w:rStyle w:val="hps"/>
                <w:color w:val="222222"/>
                <w:lang w:val="en-US"/>
              </w:rPr>
              <w:t>к гербицидам растений</w:t>
            </w:r>
          </w:p>
        </w:tc>
        <w:tc>
          <w:tcPr>
            <w:tcW w:w="6095" w:type="dxa"/>
            <w:tcBorders>
              <w:top w:val="single" w:sz="4" w:space="0" w:color="auto"/>
              <w:left w:val="single" w:sz="4" w:space="0" w:color="auto"/>
              <w:bottom w:val="single" w:sz="4" w:space="0" w:color="auto"/>
              <w:right w:val="single" w:sz="4" w:space="0" w:color="auto"/>
            </w:tcBorders>
          </w:tcPr>
          <w:p w:rsidR="00CC4304" w:rsidRDefault="00CC4304" w:rsidP="00F84F5B">
            <w:pPr>
              <w:widowControl w:val="0"/>
              <w:jc w:val="both"/>
              <w:rPr>
                <w:rStyle w:val="hps"/>
                <w:color w:val="222222"/>
                <w:sz w:val="22"/>
                <w:szCs w:val="22"/>
              </w:rPr>
            </w:pPr>
            <w:r>
              <w:rPr>
                <w:rStyle w:val="hps"/>
                <w:color w:val="222222"/>
                <w:sz w:val="22"/>
                <w:szCs w:val="22"/>
              </w:rPr>
              <w:t>И</w:t>
            </w:r>
            <w:r w:rsidRPr="00CC4304">
              <w:rPr>
                <w:rStyle w:val="hps"/>
                <w:color w:val="222222"/>
                <w:sz w:val="22"/>
                <w:szCs w:val="22"/>
              </w:rPr>
              <w:t xml:space="preserve">зобретение также относится к способам контроля роста </w:t>
            </w:r>
            <w:r w:rsidRPr="00CC4304">
              <w:rPr>
                <w:rStyle w:val="hps"/>
                <w:color w:val="222222"/>
                <w:sz w:val="22"/>
                <w:szCs w:val="22"/>
              </w:rPr>
              <w:lastRenderedPageBreak/>
              <w:t>сорняков путем применения гербицид</w:t>
            </w:r>
            <w:r>
              <w:rPr>
                <w:rStyle w:val="hps"/>
                <w:color w:val="222222"/>
                <w:sz w:val="22"/>
                <w:szCs w:val="22"/>
              </w:rPr>
              <w:t>а</w:t>
            </w:r>
            <w:r w:rsidRPr="00CC4304">
              <w:rPr>
                <w:rStyle w:val="hps"/>
                <w:color w:val="222222"/>
                <w:sz w:val="22"/>
                <w:szCs w:val="22"/>
              </w:rPr>
              <w:t>, к которому толерантных к гербицидам растений по настоящему изобретению являются толерантными. Растения согласно изобретению могут выражать ацетил-КоА карбоксилазы фермент, который устойчив к действию ингибиторов ацетил-КоА карбоксилазы фермент.</w:t>
            </w:r>
          </w:p>
          <w:p w:rsidR="00934560" w:rsidRPr="0094668D" w:rsidRDefault="00CC4304" w:rsidP="0094668D">
            <w:pPr>
              <w:widowControl w:val="0"/>
              <w:jc w:val="both"/>
              <w:rPr>
                <w:rStyle w:val="hps"/>
                <w:color w:val="222222"/>
                <w:sz w:val="22"/>
                <w:szCs w:val="22"/>
              </w:rPr>
            </w:pPr>
            <w:r w:rsidRPr="00CC4304">
              <w:rPr>
                <w:rStyle w:val="hps"/>
                <w:color w:val="222222"/>
                <w:sz w:val="22"/>
                <w:szCs w:val="22"/>
              </w:rPr>
              <w:t>[</w:t>
            </w:r>
            <w:r w:rsidR="00934560" w:rsidRPr="00934560">
              <w:rPr>
                <w:rStyle w:val="hps"/>
                <w:color w:val="222222"/>
                <w:sz w:val="22"/>
                <w:szCs w:val="22"/>
              </w:rPr>
              <w:t>013</w:t>
            </w:r>
            <w:r w:rsidR="0094668D">
              <w:rPr>
                <w:rStyle w:val="hps"/>
                <w:color w:val="222222"/>
                <w:sz w:val="22"/>
                <w:szCs w:val="22"/>
              </w:rPr>
              <w:t>6</w:t>
            </w:r>
            <w:r w:rsidR="00934560" w:rsidRPr="00934560">
              <w:rPr>
                <w:rStyle w:val="hps"/>
                <w:color w:val="222222"/>
                <w:sz w:val="22"/>
                <w:szCs w:val="22"/>
              </w:rPr>
              <w:t>] В другом варианте осуществления растения по изобретению толерантн</w:t>
            </w:r>
            <w:r>
              <w:rPr>
                <w:rStyle w:val="hps"/>
                <w:color w:val="222222"/>
                <w:sz w:val="22"/>
                <w:szCs w:val="22"/>
              </w:rPr>
              <w:t>ые</w:t>
            </w:r>
            <w:r w:rsidR="00934560" w:rsidRPr="00934560">
              <w:rPr>
                <w:rStyle w:val="hps"/>
                <w:color w:val="222222"/>
                <w:sz w:val="22"/>
                <w:szCs w:val="22"/>
              </w:rPr>
              <w:t xml:space="preserve"> к ацетил-КоА карбоксилазы ингибиторы, по отношению к растения дикого типа, включают в себя повышенное количество или улучшенный профиль, соединение, выбранное из группы, состоящей из: </w:t>
            </w:r>
            <w:r w:rsidR="0094668D" w:rsidRPr="0094668D">
              <w:rPr>
                <w:rStyle w:val="hps"/>
                <w:color w:val="222222"/>
                <w:sz w:val="22"/>
                <w:szCs w:val="22"/>
              </w:rPr>
              <w:t xml:space="preserve">фенольные соединения, содержащие флавоноиды, такие как флавонолы (например, кверцетин, рутин), Флаваны / дубильные вещества (такие как процианидины, содержащие кумарин, проантоцианидины, катехины, антоцианы и); флавоны; фитоэстрогены, такие как </w:t>
            </w:r>
            <w:r w:rsidR="0094668D" w:rsidRPr="0094668D">
              <w:rPr>
                <w:rStyle w:val="hps"/>
                <w:color w:val="222222"/>
                <w:sz w:val="22"/>
                <w:szCs w:val="22"/>
                <w:lang w:val="en-US"/>
              </w:rPr>
              <w:t>coumestans</w:t>
            </w:r>
            <w:r w:rsidR="0094668D" w:rsidRPr="0094668D">
              <w:rPr>
                <w:rStyle w:val="hps"/>
                <w:color w:val="222222"/>
                <w:sz w:val="22"/>
                <w:szCs w:val="22"/>
              </w:rPr>
              <w:t xml:space="preserve">, лигнаны, ресвератрол, изофлавоны например, генистеин, даидзеин и глицитеин; лактоны </w:t>
            </w:r>
            <w:r w:rsidR="0094668D" w:rsidRPr="0094668D">
              <w:rPr>
                <w:rStyle w:val="hps"/>
                <w:color w:val="222222"/>
                <w:sz w:val="22"/>
                <w:szCs w:val="22"/>
                <w:lang w:val="en-US"/>
              </w:rPr>
              <w:t>resorcyclic</w:t>
            </w:r>
            <w:r w:rsidR="0094668D" w:rsidRPr="0094668D">
              <w:rPr>
                <w:rStyle w:val="hps"/>
                <w:color w:val="222222"/>
                <w:sz w:val="22"/>
                <w:szCs w:val="22"/>
              </w:rPr>
              <w:t xml:space="preserve"> кислоты; соединений серы; фитостерины; терпеноиды, такие как </w:t>
            </w:r>
            <w:r w:rsidR="0094668D" w:rsidRPr="0094668D">
              <w:rPr>
                <w:rStyle w:val="hps"/>
                <w:color w:val="222222"/>
                <w:sz w:val="22"/>
                <w:szCs w:val="22"/>
                <w:lang w:val="en-US"/>
              </w:rPr>
              <w:t>camosol</w:t>
            </w:r>
            <w:r w:rsidR="0094668D" w:rsidRPr="0094668D">
              <w:rPr>
                <w:rStyle w:val="hps"/>
                <w:color w:val="222222"/>
                <w:sz w:val="22"/>
                <w:szCs w:val="22"/>
              </w:rPr>
              <w:t xml:space="preserve">, розмариновая кислота, глицирризин и сапонины; хлорофилл; </w:t>
            </w:r>
            <w:r w:rsidR="0094668D" w:rsidRPr="0094668D">
              <w:rPr>
                <w:rStyle w:val="hps"/>
                <w:color w:val="222222"/>
                <w:sz w:val="22"/>
                <w:szCs w:val="22"/>
                <w:lang w:val="en-US"/>
              </w:rPr>
              <w:t>chlorphyllin</w:t>
            </w:r>
            <w:r w:rsidR="0094668D" w:rsidRPr="0094668D">
              <w:rPr>
                <w:rStyle w:val="hps"/>
                <w:color w:val="222222"/>
                <w:sz w:val="22"/>
                <w:szCs w:val="22"/>
              </w:rPr>
              <w:t>, сахара, антоцианы,</w:t>
            </w:r>
            <w:r w:rsidR="0094668D">
              <w:rPr>
                <w:rStyle w:val="hps"/>
                <w:color w:val="222222"/>
                <w:sz w:val="22"/>
                <w:szCs w:val="22"/>
              </w:rPr>
              <w:t xml:space="preserve"> и ванили</w:t>
            </w:r>
          </w:p>
        </w:tc>
        <w:tc>
          <w:tcPr>
            <w:tcW w:w="2155" w:type="dxa"/>
            <w:tcBorders>
              <w:top w:val="single" w:sz="4" w:space="0" w:color="auto"/>
              <w:left w:val="single" w:sz="4" w:space="0" w:color="auto"/>
              <w:bottom w:val="single" w:sz="4" w:space="0" w:color="auto"/>
              <w:right w:val="single" w:sz="4" w:space="0" w:color="auto"/>
            </w:tcBorders>
          </w:tcPr>
          <w:p w:rsidR="00732227" w:rsidRDefault="00CC4304" w:rsidP="008F5999">
            <w:pPr>
              <w:pStyle w:val="a3"/>
              <w:rPr>
                <w:rStyle w:val="hps"/>
                <w:color w:val="222222"/>
                <w:sz w:val="16"/>
                <w:szCs w:val="16"/>
                <w:lang w:val="en-US"/>
              </w:rPr>
            </w:pPr>
            <w:r w:rsidRPr="00CC4304">
              <w:rPr>
                <w:rStyle w:val="hps"/>
                <w:color w:val="222222"/>
                <w:sz w:val="16"/>
                <w:szCs w:val="16"/>
                <w:lang w:val="en-US"/>
              </w:rPr>
              <w:lastRenderedPageBreak/>
              <w:t>M</w:t>
            </w:r>
            <w:r w:rsidR="00CF2A5E">
              <w:rPr>
                <w:rStyle w:val="hps"/>
                <w:color w:val="222222"/>
                <w:sz w:val="16"/>
                <w:szCs w:val="16"/>
                <w:lang w:val="en-US"/>
              </w:rPr>
              <w:t>fnrin</w:t>
            </w:r>
            <w:r w:rsidRPr="00CC4304">
              <w:rPr>
                <w:rStyle w:val="hps"/>
                <w:color w:val="222222"/>
                <w:sz w:val="16"/>
                <w:szCs w:val="16"/>
                <w:lang w:val="en-US"/>
              </w:rPr>
              <w:t xml:space="preserve"> Scots </w:t>
            </w:r>
          </w:p>
          <w:p w:rsidR="00934560" w:rsidRPr="00CC4304" w:rsidRDefault="00CC4304" w:rsidP="008F5999">
            <w:pPr>
              <w:pStyle w:val="a3"/>
              <w:rPr>
                <w:rStyle w:val="hps"/>
                <w:color w:val="222222"/>
                <w:sz w:val="16"/>
                <w:szCs w:val="16"/>
                <w:lang w:val="en-US"/>
              </w:rPr>
            </w:pPr>
            <w:r>
              <w:rPr>
                <w:rStyle w:val="hps"/>
                <w:color w:val="222222"/>
                <w:sz w:val="16"/>
                <w:szCs w:val="16"/>
              </w:rPr>
              <w:lastRenderedPageBreak/>
              <w:t>и</w:t>
            </w:r>
            <w:r w:rsidRPr="00CC4304">
              <w:rPr>
                <w:rStyle w:val="hps"/>
                <w:color w:val="222222"/>
                <w:sz w:val="16"/>
                <w:szCs w:val="16"/>
                <w:lang w:val="en-US"/>
              </w:rPr>
              <w:t xml:space="preserve"> </w:t>
            </w:r>
            <w:r>
              <w:rPr>
                <w:rStyle w:val="hps"/>
                <w:color w:val="222222"/>
                <w:sz w:val="16"/>
                <w:szCs w:val="16"/>
              </w:rPr>
              <w:t>др</w:t>
            </w:r>
            <w:r w:rsidRPr="00CC4304">
              <w:rPr>
                <w:rStyle w:val="hps"/>
                <w:color w:val="222222"/>
                <w:sz w:val="16"/>
                <w:szCs w:val="16"/>
                <w:lang w:val="en-US"/>
              </w:rPr>
              <w:t>.</w:t>
            </w:r>
          </w:p>
          <w:p w:rsidR="00732227" w:rsidRDefault="00CC4304" w:rsidP="00CF2A5E">
            <w:pPr>
              <w:pStyle w:val="a3"/>
              <w:rPr>
                <w:rStyle w:val="hps"/>
                <w:color w:val="222222"/>
                <w:sz w:val="16"/>
                <w:szCs w:val="16"/>
                <w:lang w:val="en-US"/>
              </w:rPr>
            </w:pPr>
            <w:r w:rsidRPr="00CC4304">
              <w:rPr>
                <w:rStyle w:val="hps"/>
                <w:color w:val="222222"/>
                <w:sz w:val="16"/>
                <w:szCs w:val="16"/>
                <w:lang w:val="en-US"/>
              </w:rPr>
              <w:t>(B</w:t>
            </w:r>
            <w:r w:rsidR="00CF2A5E">
              <w:rPr>
                <w:rStyle w:val="hps"/>
                <w:color w:val="222222"/>
                <w:sz w:val="16"/>
                <w:szCs w:val="16"/>
                <w:lang w:val="en-US"/>
              </w:rPr>
              <w:t>asf</w:t>
            </w:r>
            <w:r w:rsidRPr="00CC4304">
              <w:rPr>
                <w:rStyle w:val="hps"/>
                <w:color w:val="222222"/>
                <w:sz w:val="16"/>
                <w:szCs w:val="16"/>
                <w:lang w:val="en-US"/>
              </w:rPr>
              <w:t xml:space="preserve"> A</w:t>
            </w:r>
            <w:r w:rsidR="00CF2A5E">
              <w:rPr>
                <w:rStyle w:val="hps"/>
                <w:color w:val="222222"/>
                <w:sz w:val="16"/>
                <w:szCs w:val="16"/>
                <w:lang w:val="en-US"/>
              </w:rPr>
              <w:t>grochemical</w:t>
            </w:r>
          </w:p>
          <w:p w:rsidR="00CC4304" w:rsidRPr="00CC4304" w:rsidRDefault="00CC4304" w:rsidP="00CF2A5E">
            <w:pPr>
              <w:pStyle w:val="a3"/>
              <w:rPr>
                <w:rStyle w:val="hps"/>
                <w:color w:val="222222"/>
                <w:sz w:val="16"/>
                <w:szCs w:val="16"/>
                <w:lang w:val="en-US"/>
              </w:rPr>
            </w:pPr>
            <w:r w:rsidRPr="00CC4304">
              <w:rPr>
                <w:rStyle w:val="hps"/>
                <w:color w:val="222222"/>
                <w:sz w:val="16"/>
                <w:szCs w:val="16"/>
                <w:lang w:val="en-US"/>
              </w:rPr>
              <w:t xml:space="preserve"> P</w:t>
            </w:r>
            <w:r w:rsidR="00CF2A5E">
              <w:rPr>
                <w:rStyle w:val="hps"/>
                <w:color w:val="222222"/>
                <w:sz w:val="16"/>
                <w:szCs w:val="16"/>
                <w:lang w:val="en-US"/>
              </w:rPr>
              <w:t>roducts</w:t>
            </w:r>
            <w:r w:rsidRPr="00CC4304">
              <w:rPr>
                <w:rStyle w:val="hps"/>
                <w:color w:val="222222"/>
                <w:sz w:val="16"/>
                <w:szCs w:val="16"/>
                <w:lang w:val="en-US"/>
              </w:rPr>
              <w:t>, B.V.)</w:t>
            </w:r>
          </w:p>
        </w:tc>
      </w:tr>
      <w:tr w:rsidR="00B00DED" w:rsidRPr="00B00DED"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00DED" w:rsidRPr="00CC4304" w:rsidRDefault="00481C1C" w:rsidP="00481C1C">
            <w:pPr>
              <w:rPr>
                <w:lang w:val="en-US"/>
              </w:rPr>
            </w:pPr>
            <w:r>
              <w:lastRenderedPageBreak/>
              <w:t>6.232</w:t>
            </w:r>
          </w:p>
        </w:tc>
        <w:tc>
          <w:tcPr>
            <w:tcW w:w="1134" w:type="dxa"/>
            <w:tcBorders>
              <w:top w:val="single" w:sz="4" w:space="0" w:color="auto"/>
              <w:left w:val="single" w:sz="4" w:space="0" w:color="auto"/>
              <w:bottom w:val="single" w:sz="4" w:space="0" w:color="auto"/>
              <w:right w:val="single" w:sz="4" w:space="0" w:color="auto"/>
            </w:tcBorders>
          </w:tcPr>
          <w:p w:rsidR="00B00DED" w:rsidRDefault="00B00DED" w:rsidP="00B00DED">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B00DED" w:rsidRDefault="00B00DED" w:rsidP="00B00DED">
            <w:pPr>
              <w:rPr>
                <w:color w:val="222222"/>
              </w:rPr>
            </w:pPr>
            <w:r>
              <w:rPr>
                <w:color w:val="222222"/>
              </w:rPr>
              <w:t>Патент</w:t>
            </w:r>
          </w:p>
          <w:p w:rsidR="00B00DED" w:rsidRDefault="00B00DED" w:rsidP="00B00DED">
            <w:pPr>
              <w:rPr>
                <w:color w:val="222222"/>
              </w:rPr>
            </w:pPr>
            <w:r>
              <w:rPr>
                <w:color w:val="222222"/>
              </w:rPr>
              <w:t xml:space="preserve">26 372 </w:t>
            </w:r>
            <w:r w:rsidRPr="00470498">
              <w:rPr>
                <w:color w:val="222222"/>
              </w:rPr>
              <w:t>U1</w:t>
            </w:r>
          </w:p>
          <w:p w:rsidR="00B00DED" w:rsidRDefault="00B00DED" w:rsidP="00B00DED">
            <w:pPr>
              <w:rPr>
                <w:color w:val="222222"/>
              </w:rPr>
            </w:pPr>
            <w:r>
              <w:rPr>
                <w:color w:val="222222"/>
              </w:rPr>
              <w:t>10.12.</w:t>
            </w:r>
            <w:r w:rsidRPr="00470498">
              <w:rPr>
                <w:color w:val="222222"/>
              </w:rPr>
              <w:t>02</w:t>
            </w:r>
          </w:p>
        </w:tc>
        <w:tc>
          <w:tcPr>
            <w:tcW w:w="4395" w:type="dxa"/>
            <w:tcBorders>
              <w:top w:val="single" w:sz="4" w:space="0" w:color="auto"/>
              <w:left w:val="single" w:sz="4" w:space="0" w:color="auto"/>
              <w:bottom w:val="single" w:sz="4" w:space="0" w:color="auto"/>
              <w:right w:val="single" w:sz="4" w:space="0" w:color="auto"/>
            </w:tcBorders>
          </w:tcPr>
          <w:p w:rsidR="00B00DED" w:rsidRPr="00591669" w:rsidRDefault="00B00DED" w:rsidP="006858B0">
            <w:pPr>
              <w:rPr>
                <w:color w:val="222222"/>
              </w:rPr>
            </w:pPr>
            <w:r w:rsidRPr="00B00DED">
              <w:rPr>
                <w:color w:val="222222"/>
              </w:rPr>
              <w:t>С</w:t>
            </w:r>
            <w:r w:rsidR="006858B0">
              <w:rPr>
                <w:color w:val="222222"/>
              </w:rPr>
              <w:t>истема производства профилактиче</w:t>
            </w:r>
            <w:r w:rsidR="00732227" w:rsidRPr="00732227">
              <w:rPr>
                <w:color w:val="222222"/>
              </w:rPr>
              <w:t>-</w:t>
            </w:r>
            <w:r w:rsidR="006858B0">
              <w:rPr>
                <w:color w:val="222222"/>
              </w:rPr>
              <w:t>ских элементов</w:t>
            </w:r>
          </w:p>
        </w:tc>
        <w:tc>
          <w:tcPr>
            <w:tcW w:w="6095" w:type="dxa"/>
            <w:tcBorders>
              <w:top w:val="single" w:sz="4" w:space="0" w:color="auto"/>
              <w:left w:val="single" w:sz="4" w:space="0" w:color="auto"/>
              <w:bottom w:val="single" w:sz="4" w:space="0" w:color="auto"/>
              <w:right w:val="single" w:sz="4" w:space="0" w:color="auto"/>
            </w:tcBorders>
          </w:tcPr>
          <w:p w:rsidR="00B00DED" w:rsidRPr="00591669" w:rsidRDefault="00732227" w:rsidP="00732227">
            <w:pPr>
              <w:widowControl w:val="0"/>
              <w:rPr>
                <w:color w:val="222222"/>
              </w:rPr>
            </w:pPr>
            <w:r>
              <w:rPr>
                <w:color w:val="222222"/>
              </w:rPr>
              <w:t>П.</w:t>
            </w:r>
            <w:r w:rsidR="00B00DED" w:rsidRPr="00B00DED">
              <w:rPr>
                <w:color w:val="222222"/>
              </w:rPr>
              <w:t>12. Система по пп.1-11, отличающаяся тем, что изме</w:t>
            </w:r>
            <w:r>
              <w:rPr>
                <w:color w:val="222222"/>
              </w:rPr>
              <w:t>-</w:t>
            </w:r>
            <w:r w:rsidR="00B00DED" w:rsidRPr="00B00DED">
              <w:rPr>
                <w:color w:val="222222"/>
              </w:rPr>
              <w:t>льчитель растительных элементов узла подготовки ис</w:t>
            </w:r>
            <w:r>
              <w:rPr>
                <w:color w:val="222222"/>
              </w:rPr>
              <w:t>-</w:t>
            </w:r>
            <w:r w:rsidR="00B00DED" w:rsidRPr="00B00DED">
              <w:rPr>
                <w:color w:val="222222"/>
              </w:rPr>
              <w:t>ходного сырья выполнен в виде молотковой дробилки для измельчения стеблей и/или корней солодки</w:t>
            </w:r>
            <w:r w:rsidR="00B00DED">
              <w:rPr>
                <w:color w:val="222222"/>
              </w:rPr>
              <w:t xml:space="preserve"> голой</w:t>
            </w:r>
          </w:p>
        </w:tc>
        <w:tc>
          <w:tcPr>
            <w:tcW w:w="2155" w:type="dxa"/>
            <w:tcBorders>
              <w:top w:val="single" w:sz="4" w:space="0" w:color="auto"/>
              <w:left w:val="single" w:sz="4" w:space="0" w:color="auto"/>
              <w:bottom w:val="single" w:sz="4" w:space="0" w:color="auto"/>
              <w:right w:val="single" w:sz="4" w:space="0" w:color="auto"/>
            </w:tcBorders>
          </w:tcPr>
          <w:p w:rsidR="00732227" w:rsidRPr="008C1CA6" w:rsidRDefault="00B00DED" w:rsidP="00B00DED">
            <w:pPr>
              <w:pStyle w:val="a3"/>
              <w:rPr>
                <w:color w:val="222222"/>
              </w:rPr>
            </w:pPr>
            <w:r>
              <w:rPr>
                <w:color w:val="222222"/>
              </w:rPr>
              <w:t>Семенова Н.А.</w:t>
            </w:r>
          </w:p>
          <w:p w:rsidR="00B00DED" w:rsidRDefault="00B00DED" w:rsidP="00B00DED">
            <w:pPr>
              <w:pStyle w:val="a3"/>
              <w:rPr>
                <w:color w:val="222222"/>
              </w:rPr>
            </w:pPr>
            <w:r>
              <w:rPr>
                <w:color w:val="222222"/>
              </w:rPr>
              <w:t>и др.</w:t>
            </w:r>
          </w:p>
        </w:tc>
      </w:tr>
      <w:tr w:rsidR="00B00DED" w:rsidRPr="00B00DED"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00DED" w:rsidRPr="00B00DED" w:rsidRDefault="00481C1C" w:rsidP="00481C1C">
            <w:r>
              <w:t>6.233</w:t>
            </w:r>
          </w:p>
        </w:tc>
        <w:tc>
          <w:tcPr>
            <w:tcW w:w="1134" w:type="dxa"/>
            <w:tcBorders>
              <w:top w:val="single" w:sz="4" w:space="0" w:color="auto"/>
              <w:left w:val="single" w:sz="4" w:space="0" w:color="auto"/>
              <w:bottom w:val="single" w:sz="4" w:space="0" w:color="auto"/>
              <w:right w:val="single" w:sz="4" w:space="0" w:color="auto"/>
            </w:tcBorders>
          </w:tcPr>
          <w:p w:rsidR="00B00DED" w:rsidRDefault="00B00DED" w:rsidP="008F5999">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B00DED" w:rsidRDefault="00B00DED" w:rsidP="008F5999">
            <w:pPr>
              <w:rPr>
                <w:rStyle w:val="hps"/>
                <w:color w:val="222222"/>
              </w:rPr>
            </w:pPr>
            <w:r>
              <w:rPr>
                <w:rStyle w:val="hps"/>
                <w:color w:val="222222"/>
              </w:rPr>
              <w:t>Патент</w:t>
            </w:r>
          </w:p>
          <w:p w:rsidR="00B00DED" w:rsidRDefault="00B00DED" w:rsidP="008F5999">
            <w:pPr>
              <w:rPr>
                <w:rStyle w:val="hps"/>
                <w:color w:val="222222"/>
              </w:rPr>
            </w:pPr>
            <w:r>
              <w:rPr>
                <w:rStyle w:val="hps"/>
                <w:color w:val="222222"/>
              </w:rPr>
              <w:t xml:space="preserve">26 725 </w:t>
            </w:r>
            <w:r w:rsidRPr="00B00DED">
              <w:rPr>
                <w:rStyle w:val="hps"/>
                <w:color w:val="222222"/>
              </w:rPr>
              <w:t>U1</w:t>
            </w:r>
          </w:p>
          <w:p w:rsidR="00B00DED" w:rsidRPr="00B00DED" w:rsidRDefault="00B00DED" w:rsidP="008F5999">
            <w:pPr>
              <w:rPr>
                <w:rStyle w:val="hps"/>
                <w:color w:val="222222"/>
              </w:rPr>
            </w:pPr>
            <w:r>
              <w:rPr>
                <w:rStyle w:val="hps"/>
                <w:color w:val="222222"/>
              </w:rPr>
              <w:t>20.12.02</w:t>
            </w:r>
          </w:p>
        </w:tc>
        <w:tc>
          <w:tcPr>
            <w:tcW w:w="4395" w:type="dxa"/>
            <w:tcBorders>
              <w:top w:val="single" w:sz="4" w:space="0" w:color="auto"/>
              <w:left w:val="single" w:sz="4" w:space="0" w:color="auto"/>
              <w:bottom w:val="single" w:sz="4" w:space="0" w:color="auto"/>
              <w:right w:val="single" w:sz="4" w:space="0" w:color="auto"/>
            </w:tcBorders>
          </w:tcPr>
          <w:p w:rsidR="00B00DED" w:rsidRPr="00B00DED" w:rsidRDefault="006858B0" w:rsidP="006858B0">
            <w:pPr>
              <w:rPr>
                <w:rStyle w:val="hps"/>
                <w:color w:val="222222"/>
              </w:rPr>
            </w:pPr>
            <w:r w:rsidRPr="00B00DED">
              <w:rPr>
                <w:color w:val="222222"/>
              </w:rPr>
              <w:t>С</w:t>
            </w:r>
            <w:r>
              <w:rPr>
                <w:color w:val="222222"/>
              </w:rPr>
              <w:t>истема производства профилактических элементов</w:t>
            </w:r>
            <w:r w:rsidRPr="00B00DED">
              <w:rPr>
                <w:rStyle w:val="hps"/>
                <w:color w:val="222222"/>
              </w:rPr>
              <w:t xml:space="preserve"> </w:t>
            </w:r>
            <w:r>
              <w:rPr>
                <w:rStyle w:val="hps"/>
                <w:color w:val="222222"/>
              </w:rPr>
              <w:t>при нарушениях гомеостаза и обмена веществ</w:t>
            </w:r>
          </w:p>
        </w:tc>
        <w:tc>
          <w:tcPr>
            <w:tcW w:w="6095" w:type="dxa"/>
            <w:tcBorders>
              <w:top w:val="single" w:sz="4" w:space="0" w:color="auto"/>
              <w:left w:val="single" w:sz="4" w:space="0" w:color="auto"/>
              <w:bottom w:val="single" w:sz="4" w:space="0" w:color="auto"/>
              <w:right w:val="single" w:sz="4" w:space="0" w:color="auto"/>
            </w:tcBorders>
          </w:tcPr>
          <w:p w:rsidR="00B00DED" w:rsidRPr="00B00DED" w:rsidRDefault="00732227" w:rsidP="00732227">
            <w:pPr>
              <w:widowControl w:val="0"/>
              <w:rPr>
                <w:rStyle w:val="hps"/>
                <w:color w:val="222222"/>
                <w:sz w:val="22"/>
                <w:szCs w:val="22"/>
              </w:rPr>
            </w:pPr>
            <w:r>
              <w:rPr>
                <w:rStyle w:val="hps"/>
                <w:color w:val="222222"/>
                <w:sz w:val="22"/>
                <w:szCs w:val="22"/>
              </w:rPr>
              <w:t>П.</w:t>
            </w:r>
            <w:r w:rsidR="0012387A" w:rsidRPr="0012387A">
              <w:rPr>
                <w:rStyle w:val="hps"/>
                <w:color w:val="222222"/>
                <w:sz w:val="22"/>
                <w:szCs w:val="22"/>
              </w:rPr>
              <w:t xml:space="preserve">1. </w:t>
            </w:r>
            <w:r w:rsidR="0012387A" w:rsidRPr="00121395">
              <w:rPr>
                <w:rStyle w:val="hps"/>
                <w:color w:val="222222"/>
              </w:rPr>
              <w:t>Система производства профилактических элементов при нарушениях гомеостаза и обмена веществ, включа</w:t>
            </w:r>
            <w:r>
              <w:rPr>
                <w:rStyle w:val="hps"/>
                <w:color w:val="222222"/>
              </w:rPr>
              <w:t>-</w:t>
            </w:r>
            <w:r w:rsidR="0012387A" w:rsidRPr="00121395">
              <w:rPr>
                <w:rStyle w:val="hps"/>
                <w:color w:val="222222"/>
              </w:rPr>
              <w:t>ющая взаимосвязанные между собой и смонтированные на основании функциональные узлы.</w:t>
            </w:r>
            <w:r w:rsidR="0012387A" w:rsidRPr="00121395">
              <w:rPr>
                <w:color w:val="222222"/>
              </w:rPr>
              <w:t xml:space="preserve"> </w:t>
            </w:r>
            <w:r>
              <w:rPr>
                <w:color w:val="222222"/>
              </w:rPr>
              <w:t>П.</w:t>
            </w:r>
            <w:r w:rsidR="0012387A" w:rsidRPr="00121395">
              <w:rPr>
                <w:color w:val="222222"/>
              </w:rPr>
              <w:t>12. Система по пп.1-11, отличающаяся тем, что измельчитель растите</w:t>
            </w:r>
            <w:r>
              <w:rPr>
                <w:color w:val="222222"/>
              </w:rPr>
              <w:t>-</w:t>
            </w:r>
            <w:r w:rsidR="0012387A" w:rsidRPr="00121395">
              <w:rPr>
                <w:color w:val="222222"/>
              </w:rPr>
              <w:t>льных элементов узла подготовки исходного сырья вы</w:t>
            </w:r>
            <w:r>
              <w:rPr>
                <w:color w:val="222222"/>
              </w:rPr>
              <w:t>-</w:t>
            </w:r>
            <w:r w:rsidR="0012387A" w:rsidRPr="00121395">
              <w:rPr>
                <w:color w:val="222222"/>
              </w:rPr>
              <w:t>полнен в виде молотковой дробилки для измельчения стеблей и/или корней солодки голой</w:t>
            </w:r>
          </w:p>
        </w:tc>
        <w:tc>
          <w:tcPr>
            <w:tcW w:w="2155" w:type="dxa"/>
            <w:tcBorders>
              <w:top w:val="single" w:sz="4" w:space="0" w:color="auto"/>
              <w:left w:val="single" w:sz="4" w:space="0" w:color="auto"/>
              <w:bottom w:val="single" w:sz="4" w:space="0" w:color="auto"/>
              <w:right w:val="single" w:sz="4" w:space="0" w:color="auto"/>
            </w:tcBorders>
          </w:tcPr>
          <w:p w:rsidR="00732227" w:rsidRPr="008C1CA6" w:rsidRDefault="0012387A" w:rsidP="008F5999">
            <w:pPr>
              <w:pStyle w:val="a3"/>
              <w:rPr>
                <w:color w:val="222222"/>
              </w:rPr>
            </w:pPr>
            <w:r>
              <w:rPr>
                <w:color w:val="222222"/>
              </w:rPr>
              <w:t>Семенова Н.А.</w:t>
            </w:r>
          </w:p>
          <w:p w:rsidR="00B00DED" w:rsidRPr="00B00DED" w:rsidRDefault="0012387A" w:rsidP="008F5999">
            <w:pPr>
              <w:pStyle w:val="a3"/>
              <w:rPr>
                <w:rStyle w:val="hps"/>
                <w:color w:val="222222"/>
                <w:sz w:val="16"/>
                <w:szCs w:val="16"/>
              </w:rPr>
            </w:pPr>
            <w:r>
              <w:rPr>
                <w:color w:val="222222"/>
              </w:rPr>
              <w:t>и др.</w:t>
            </w:r>
          </w:p>
        </w:tc>
      </w:tr>
      <w:tr w:rsidR="006120D5" w:rsidRPr="00B00DED"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DE7D80" w:rsidRDefault="00481C1C" w:rsidP="00481C1C">
            <w:r>
              <w:t>6.234</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BC3EF4">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BC3EF4">
            <w:pPr>
              <w:rPr>
                <w:rStyle w:val="hps"/>
                <w:color w:val="222222"/>
              </w:rPr>
            </w:pPr>
            <w:r>
              <w:rPr>
                <w:rStyle w:val="hps"/>
                <w:color w:val="222222"/>
              </w:rPr>
              <w:t>Патент</w:t>
            </w:r>
          </w:p>
          <w:p w:rsidR="006120D5" w:rsidRDefault="006120D5" w:rsidP="00BC3EF4">
            <w:pPr>
              <w:rPr>
                <w:rStyle w:val="hps"/>
                <w:color w:val="222222"/>
              </w:rPr>
            </w:pPr>
            <w:r>
              <w:rPr>
                <w:rStyle w:val="hps"/>
                <w:color w:val="222222"/>
              </w:rPr>
              <w:t xml:space="preserve">125 490 </w:t>
            </w:r>
            <w:r w:rsidRPr="004C1C62">
              <w:rPr>
                <w:rStyle w:val="hps"/>
                <w:color w:val="222222"/>
              </w:rPr>
              <w:t>U1</w:t>
            </w:r>
          </w:p>
          <w:p w:rsidR="006120D5" w:rsidRDefault="006120D5" w:rsidP="00BC3EF4">
            <w:pPr>
              <w:rPr>
                <w:rStyle w:val="hps"/>
                <w:color w:val="222222"/>
              </w:rPr>
            </w:pPr>
            <w:r>
              <w:rPr>
                <w:rStyle w:val="hps"/>
                <w:color w:val="222222"/>
              </w:rPr>
              <w:lastRenderedPageBreak/>
              <w:t>10.03.13</w:t>
            </w:r>
          </w:p>
        </w:tc>
        <w:tc>
          <w:tcPr>
            <w:tcW w:w="4395" w:type="dxa"/>
            <w:tcBorders>
              <w:top w:val="single" w:sz="4" w:space="0" w:color="auto"/>
              <w:left w:val="single" w:sz="4" w:space="0" w:color="auto"/>
              <w:bottom w:val="single" w:sz="4" w:space="0" w:color="auto"/>
              <w:right w:val="single" w:sz="4" w:space="0" w:color="auto"/>
            </w:tcBorders>
          </w:tcPr>
          <w:p w:rsidR="006120D5" w:rsidRPr="0036345D" w:rsidRDefault="006120D5" w:rsidP="00BC3EF4">
            <w:pPr>
              <w:rPr>
                <w:rStyle w:val="hps"/>
                <w:color w:val="222222"/>
              </w:rPr>
            </w:pPr>
            <w:r w:rsidRPr="004C1C62">
              <w:rPr>
                <w:rStyle w:val="hps"/>
                <w:color w:val="222222"/>
              </w:rPr>
              <w:lastRenderedPageBreak/>
              <w:t>Р</w:t>
            </w:r>
            <w:r>
              <w:rPr>
                <w:rStyle w:val="hps"/>
                <w:color w:val="222222"/>
              </w:rPr>
              <w:t>еактор для проведения реакций в среде субкритической воды</w:t>
            </w:r>
          </w:p>
        </w:tc>
        <w:tc>
          <w:tcPr>
            <w:tcW w:w="6095" w:type="dxa"/>
            <w:tcBorders>
              <w:top w:val="single" w:sz="4" w:space="0" w:color="auto"/>
              <w:left w:val="single" w:sz="4" w:space="0" w:color="auto"/>
              <w:bottom w:val="single" w:sz="4" w:space="0" w:color="auto"/>
              <w:right w:val="single" w:sz="4" w:space="0" w:color="auto"/>
            </w:tcBorders>
          </w:tcPr>
          <w:p w:rsidR="006120D5" w:rsidRPr="0036345D" w:rsidRDefault="006120D5" w:rsidP="000D0EEE">
            <w:pPr>
              <w:widowControl w:val="0"/>
              <w:rPr>
                <w:rStyle w:val="hps"/>
                <w:color w:val="222222"/>
                <w:sz w:val="22"/>
                <w:szCs w:val="22"/>
              </w:rPr>
            </w:pPr>
            <w:r w:rsidRPr="004C1C62">
              <w:rPr>
                <w:rStyle w:val="hps"/>
                <w:color w:val="222222"/>
                <w:sz w:val="22"/>
                <w:szCs w:val="22"/>
              </w:rPr>
              <w:t>Полезная модель относится к химической технологии и мо</w:t>
            </w:r>
            <w:r w:rsidR="000D0EEE">
              <w:rPr>
                <w:rStyle w:val="hps"/>
                <w:color w:val="222222"/>
                <w:sz w:val="22"/>
                <w:szCs w:val="22"/>
              </w:rPr>
              <w:t>-</w:t>
            </w:r>
            <w:r w:rsidRPr="004C1C62">
              <w:rPr>
                <w:rStyle w:val="hps"/>
                <w:color w:val="222222"/>
                <w:sz w:val="22"/>
                <w:szCs w:val="22"/>
              </w:rPr>
              <w:t>жет быть использована для проведения реакций в среде суб</w:t>
            </w:r>
            <w:r w:rsidR="000D0EEE">
              <w:rPr>
                <w:rStyle w:val="hps"/>
                <w:color w:val="222222"/>
                <w:sz w:val="22"/>
                <w:szCs w:val="22"/>
              </w:rPr>
              <w:t>-</w:t>
            </w:r>
            <w:r w:rsidRPr="004C1C62">
              <w:rPr>
                <w:rStyle w:val="hps"/>
                <w:color w:val="222222"/>
                <w:sz w:val="22"/>
                <w:szCs w:val="22"/>
              </w:rPr>
              <w:t xml:space="preserve">критической воды (воды, находящейся под давлением выше </w:t>
            </w:r>
            <w:r w:rsidRPr="004C1C62">
              <w:rPr>
                <w:rStyle w:val="hps"/>
                <w:color w:val="222222"/>
                <w:sz w:val="22"/>
                <w:szCs w:val="22"/>
              </w:rPr>
              <w:lastRenderedPageBreak/>
              <w:t>атмосферного при температуре выше 100°C), например, ре</w:t>
            </w:r>
            <w:r w:rsidR="000D0EEE">
              <w:rPr>
                <w:rStyle w:val="hps"/>
                <w:color w:val="222222"/>
                <w:sz w:val="22"/>
                <w:szCs w:val="22"/>
              </w:rPr>
              <w:t>-</w:t>
            </w:r>
            <w:r w:rsidRPr="004C1C62">
              <w:rPr>
                <w:rStyle w:val="hps"/>
                <w:color w:val="222222"/>
                <w:sz w:val="22"/>
                <w:szCs w:val="22"/>
              </w:rPr>
              <w:t>акций, протекающих с комплексообразованием, в том числе, реакций фармаконов растительного и синтетического проис</w:t>
            </w:r>
            <w:r w:rsidR="000D0EEE">
              <w:rPr>
                <w:rStyle w:val="hps"/>
                <w:color w:val="222222"/>
                <w:sz w:val="22"/>
                <w:szCs w:val="22"/>
              </w:rPr>
              <w:t>-</w:t>
            </w:r>
            <w:r w:rsidRPr="004C1C62">
              <w:rPr>
                <w:rStyle w:val="hps"/>
                <w:color w:val="222222"/>
                <w:sz w:val="22"/>
                <w:szCs w:val="22"/>
              </w:rPr>
              <w:t>хожд</w:t>
            </w:r>
            <w:r>
              <w:rPr>
                <w:rStyle w:val="hps"/>
                <w:color w:val="222222"/>
                <w:sz w:val="22"/>
                <w:szCs w:val="22"/>
              </w:rPr>
              <w:t>ения с глицирризиновой кислотой</w:t>
            </w:r>
            <w:r w:rsidRPr="004C1C62">
              <w:rPr>
                <w:rStyle w:val="hps"/>
                <w:color w:val="222222"/>
                <w:sz w:val="22"/>
                <w:szCs w:val="22"/>
              </w:rPr>
              <w:t>, β-циклодестринами, циклотривератриленами, а также гидролиза, в том числе, био</w:t>
            </w:r>
            <w:r w:rsidR="000D0EEE">
              <w:rPr>
                <w:rStyle w:val="hps"/>
                <w:color w:val="222222"/>
                <w:sz w:val="22"/>
                <w:szCs w:val="22"/>
              </w:rPr>
              <w:t>-</w:t>
            </w:r>
            <w:r w:rsidRPr="004C1C62">
              <w:rPr>
                <w:rStyle w:val="hps"/>
                <w:color w:val="222222"/>
                <w:sz w:val="22"/>
                <w:szCs w:val="22"/>
              </w:rPr>
              <w:t>флаваноидов и тритерпеновых гликозидов, и экстракц</w:t>
            </w:r>
            <w:r>
              <w:rPr>
                <w:rStyle w:val="hps"/>
                <w:color w:val="222222"/>
                <w:sz w:val="22"/>
                <w:szCs w:val="22"/>
              </w:rPr>
              <w:t>ии, в том числе, биофлаваноидов</w:t>
            </w:r>
          </w:p>
        </w:tc>
        <w:tc>
          <w:tcPr>
            <w:tcW w:w="2155" w:type="dxa"/>
            <w:tcBorders>
              <w:top w:val="single" w:sz="4" w:space="0" w:color="auto"/>
              <w:left w:val="single" w:sz="4" w:space="0" w:color="auto"/>
              <w:bottom w:val="single" w:sz="4" w:space="0" w:color="auto"/>
              <w:right w:val="single" w:sz="4" w:space="0" w:color="auto"/>
            </w:tcBorders>
          </w:tcPr>
          <w:p w:rsidR="006120D5" w:rsidRPr="004C1C62" w:rsidRDefault="006120D5" w:rsidP="00BC3EF4">
            <w:pPr>
              <w:pStyle w:val="a3"/>
              <w:rPr>
                <w:rStyle w:val="hps"/>
                <w:color w:val="222222"/>
                <w:sz w:val="16"/>
                <w:szCs w:val="16"/>
              </w:rPr>
            </w:pPr>
            <w:r w:rsidRPr="004C1C62">
              <w:rPr>
                <w:rStyle w:val="hps"/>
                <w:color w:val="222222"/>
                <w:sz w:val="16"/>
                <w:szCs w:val="16"/>
              </w:rPr>
              <w:lastRenderedPageBreak/>
              <w:t>Борисенко С</w:t>
            </w:r>
            <w:r>
              <w:rPr>
                <w:rStyle w:val="hps"/>
                <w:color w:val="222222"/>
                <w:sz w:val="16"/>
                <w:szCs w:val="16"/>
              </w:rPr>
              <w:t>.</w:t>
            </w:r>
            <w:r w:rsidRPr="004C1C62">
              <w:rPr>
                <w:rStyle w:val="hps"/>
                <w:color w:val="222222"/>
                <w:sz w:val="16"/>
                <w:szCs w:val="16"/>
              </w:rPr>
              <w:t>Н</w:t>
            </w:r>
            <w:r>
              <w:rPr>
                <w:rStyle w:val="hps"/>
                <w:color w:val="222222"/>
                <w:sz w:val="16"/>
                <w:szCs w:val="16"/>
              </w:rPr>
              <w:t>.</w:t>
            </w:r>
            <w:r w:rsidRPr="004C1C62">
              <w:rPr>
                <w:rStyle w:val="hps"/>
                <w:color w:val="222222"/>
                <w:sz w:val="16"/>
                <w:szCs w:val="16"/>
              </w:rPr>
              <w:t>,</w:t>
            </w:r>
          </w:p>
          <w:p w:rsidR="006120D5" w:rsidRDefault="006120D5" w:rsidP="00BC3EF4">
            <w:pPr>
              <w:pStyle w:val="a3"/>
              <w:rPr>
                <w:rStyle w:val="hps"/>
                <w:color w:val="222222"/>
                <w:sz w:val="16"/>
                <w:szCs w:val="16"/>
              </w:rPr>
            </w:pPr>
            <w:r w:rsidRPr="004C1C62">
              <w:rPr>
                <w:rStyle w:val="hps"/>
                <w:color w:val="222222"/>
                <w:sz w:val="16"/>
                <w:szCs w:val="16"/>
              </w:rPr>
              <w:t>Сушкова С</w:t>
            </w:r>
            <w:r>
              <w:rPr>
                <w:rStyle w:val="hps"/>
                <w:color w:val="222222"/>
                <w:sz w:val="16"/>
                <w:szCs w:val="16"/>
              </w:rPr>
              <w:t>.</w:t>
            </w:r>
            <w:r w:rsidRPr="004C1C62">
              <w:rPr>
                <w:rStyle w:val="hps"/>
                <w:color w:val="222222"/>
                <w:sz w:val="16"/>
                <w:szCs w:val="16"/>
              </w:rPr>
              <w:t xml:space="preserve"> Н</w:t>
            </w:r>
            <w:r>
              <w:rPr>
                <w:rStyle w:val="hps"/>
                <w:color w:val="222222"/>
                <w:sz w:val="16"/>
                <w:szCs w:val="16"/>
              </w:rPr>
              <w:t>.</w:t>
            </w:r>
          </w:p>
          <w:p w:rsidR="000D0EEE" w:rsidRDefault="006120D5" w:rsidP="00BC3EF4">
            <w:pPr>
              <w:pStyle w:val="a3"/>
              <w:rPr>
                <w:rStyle w:val="hps"/>
                <w:color w:val="222222"/>
                <w:sz w:val="16"/>
                <w:szCs w:val="16"/>
              </w:rPr>
            </w:pPr>
            <w:r>
              <w:rPr>
                <w:rStyle w:val="hps"/>
                <w:color w:val="222222"/>
                <w:sz w:val="16"/>
                <w:szCs w:val="16"/>
              </w:rPr>
              <w:t>(</w:t>
            </w:r>
            <w:r w:rsidRPr="004C1C62">
              <w:rPr>
                <w:rStyle w:val="hps"/>
                <w:color w:val="222222"/>
                <w:sz w:val="16"/>
                <w:szCs w:val="16"/>
              </w:rPr>
              <w:t>Ф</w:t>
            </w:r>
            <w:r>
              <w:rPr>
                <w:rStyle w:val="hps"/>
                <w:color w:val="222222"/>
                <w:sz w:val="16"/>
                <w:szCs w:val="16"/>
              </w:rPr>
              <w:t>ГАО УВПО</w:t>
            </w:r>
            <w:r w:rsidRPr="004C1C62">
              <w:rPr>
                <w:rStyle w:val="hps"/>
                <w:color w:val="222222"/>
                <w:sz w:val="16"/>
                <w:szCs w:val="16"/>
              </w:rPr>
              <w:t xml:space="preserve"> "Южный федеральный </w:t>
            </w:r>
          </w:p>
          <w:p w:rsidR="006120D5" w:rsidRDefault="006120D5" w:rsidP="00BC3EF4">
            <w:pPr>
              <w:pStyle w:val="a3"/>
              <w:rPr>
                <w:rStyle w:val="hps"/>
                <w:color w:val="222222"/>
                <w:sz w:val="16"/>
                <w:szCs w:val="16"/>
              </w:rPr>
            </w:pPr>
            <w:r w:rsidRPr="004C1C62">
              <w:rPr>
                <w:rStyle w:val="hps"/>
                <w:color w:val="222222"/>
                <w:sz w:val="16"/>
                <w:szCs w:val="16"/>
              </w:rPr>
              <w:t>университет"</w:t>
            </w:r>
            <w:r w:rsidR="000D0EEE">
              <w:rPr>
                <w:rStyle w:val="hps"/>
                <w:color w:val="222222"/>
                <w:sz w:val="16"/>
                <w:szCs w:val="16"/>
              </w:rPr>
              <w:t>)</w:t>
            </w:r>
          </w:p>
        </w:tc>
      </w:tr>
      <w:tr w:rsidR="006120D5" w:rsidRPr="00B00DED"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B00DED" w:rsidRDefault="00481C1C" w:rsidP="00481C1C">
            <w:r>
              <w:lastRenderedPageBreak/>
              <w:t>6.235</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8F5999">
            <w:pPr>
              <w:rPr>
                <w:lang w:val="uk-UA"/>
              </w:rPr>
            </w:pPr>
            <w:r>
              <w:rPr>
                <w:lang w:val="uk-UA"/>
              </w:rPr>
              <w:t xml:space="preserve">Россия </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 xml:space="preserve">Патент </w:t>
            </w:r>
          </w:p>
          <w:p w:rsidR="006120D5" w:rsidRDefault="006120D5" w:rsidP="008F5999">
            <w:pPr>
              <w:rPr>
                <w:rStyle w:val="hps"/>
                <w:color w:val="222222"/>
              </w:rPr>
            </w:pPr>
            <w:r>
              <w:rPr>
                <w:rStyle w:val="hps"/>
                <w:color w:val="222222"/>
              </w:rPr>
              <w:t xml:space="preserve">2 310 306 </w:t>
            </w:r>
            <w:r w:rsidRPr="00121395">
              <w:rPr>
                <w:rStyle w:val="hps"/>
                <w:color w:val="222222"/>
              </w:rPr>
              <w:t xml:space="preserve"> C2</w:t>
            </w:r>
          </w:p>
          <w:p w:rsidR="006120D5" w:rsidRPr="00B00DED" w:rsidRDefault="006120D5" w:rsidP="008F5999">
            <w:pPr>
              <w:rPr>
                <w:rStyle w:val="hps"/>
                <w:color w:val="222222"/>
              </w:rPr>
            </w:pPr>
            <w:r>
              <w:rPr>
                <w:rStyle w:val="hps"/>
                <w:color w:val="222222"/>
              </w:rPr>
              <w:t>20.11.07</w:t>
            </w:r>
          </w:p>
        </w:tc>
        <w:tc>
          <w:tcPr>
            <w:tcW w:w="4395" w:type="dxa"/>
            <w:tcBorders>
              <w:top w:val="single" w:sz="4" w:space="0" w:color="auto"/>
              <w:left w:val="single" w:sz="4" w:space="0" w:color="auto"/>
              <w:bottom w:val="single" w:sz="4" w:space="0" w:color="auto"/>
              <w:right w:val="single" w:sz="4" w:space="0" w:color="auto"/>
            </w:tcBorders>
          </w:tcPr>
          <w:p w:rsidR="006120D5" w:rsidRPr="00B00DED" w:rsidRDefault="006120D5" w:rsidP="006858B0">
            <w:pPr>
              <w:rPr>
                <w:rStyle w:val="hps"/>
                <w:color w:val="222222"/>
              </w:rPr>
            </w:pPr>
            <w:r w:rsidRPr="00EE6CB9">
              <w:rPr>
                <w:rStyle w:val="hps"/>
                <w:color w:val="222222"/>
              </w:rPr>
              <w:t>С</w:t>
            </w:r>
            <w:r>
              <w:rPr>
                <w:rStyle w:val="hps"/>
                <w:color w:val="222222"/>
              </w:rPr>
              <w:t>пособ оценки эффективности технологий улучшения долголетних сенокосов и пастбищ</w:t>
            </w:r>
          </w:p>
        </w:tc>
        <w:tc>
          <w:tcPr>
            <w:tcW w:w="6095" w:type="dxa"/>
            <w:tcBorders>
              <w:top w:val="single" w:sz="4" w:space="0" w:color="auto"/>
              <w:left w:val="single" w:sz="4" w:space="0" w:color="auto"/>
              <w:bottom w:val="single" w:sz="4" w:space="0" w:color="auto"/>
              <w:right w:val="single" w:sz="4" w:space="0" w:color="auto"/>
            </w:tcBorders>
          </w:tcPr>
          <w:p w:rsidR="006120D5" w:rsidRPr="00B00DED" w:rsidRDefault="006120D5" w:rsidP="00F84F5B">
            <w:pPr>
              <w:widowControl w:val="0"/>
              <w:jc w:val="both"/>
              <w:rPr>
                <w:rStyle w:val="hps"/>
                <w:color w:val="222222"/>
                <w:sz w:val="22"/>
                <w:szCs w:val="22"/>
              </w:rPr>
            </w:pPr>
            <w:r w:rsidRPr="00EE6CB9">
              <w:rPr>
                <w:rStyle w:val="hps"/>
                <w:color w:val="222222"/>
                <w:sz w:val="22"/>
                <w:szCs w:val="22"/>
              </w:rPr>
              <w:t>Каждую межу между вариантами опытов создают посевным агрегатом высевом скарифицированных семян тестовых культур и используют среднепоедаемую в осенний период животными бобовое растение солодку</w:t>
            </w:r>
            <w:r>
              <w:rPr>
                <w:rStyle w:val="hps"/>
                <w:color w:val="222222"/>
                <w:sz w:val="22"/>
                <w:szCs w:val="22"/>
              </w:rPr>
              <w:t xml:space="preserve"> </w:t>
            </w:r>
            <w:r w:rsidRPr="00EE6CB9">
              <w:rPr>
                <w:rStyle w:val="hps"/>
                <w:color w:val="222222"/>
                <w:sz w:val="22"/>
                <w:szCs w:val="22"/>
              </w:rPr>
              <w:t>голую (Glycyrrhiza glabra L.) или степного, или лимонного, или пойменного экотипов и непоедаемое животными растение семейства парнолистиковых - могильник (Peganum hamiala) нормой 1-2 растение на погонный метр, причем глубина заделки семян солодки</w:t>
            </w:r>
            <w:r>
              <w:rPr>
                <w:rStyle w:val="hps"/>
                <w:color w:val="222222"/>
                <w:sz w:val="22"/>
                <w:szCs w:val="22"/>
              </w:rPr>
              <w:t xml:space="preserve"> </w:t>
            </w:r>
            <w:r w:rsidRPr="00EE6CB9">
              <w:rPr>
                <w:rStyle w:val="hps"/>
                <w:color w:val="222222"/>
                <w:sz w:val="22"/>
                <w:szCs w:val="22"/>
              </w:rPr>
              <w:t>и могильника</w:t>
            </w:r>
            <w:r>
              <w:rPr>
                <w:rStyle w:val="hps"/>
                <w:color w:val="222222"/>
                <w:sz w:val="22"/>
                <w:szCs w:val="22"/>
              </w:rPr>
              <w:t xml:space="preserve"> не должны превышать 2,0-2,5 см</w:t>
            </w:r>
          </w:p>
        </w:tc>
        <w:tc>
          <w:tcPr>
            <w:tcW w:w="2155" w:type="dxa"/>
            <w:tcBorders>
              <w:top w:val="single" w:sz="4" w:space="0" w:color="auto"/>
              <w:left w:val="single" w:sz="4" w:space="0" w:color="auto"/>
              <w:bottom w:val="single" w:sz="4" w:space="0" w:color="auto"/>
              <w:right w:val="single" w:sz="4" w:space="0" w:color="auto"/>
            </w:tcBorders>
          </w:tcPr>
          <w:p w:rsidR="006120D5" w:rsidRPr="00EE6CB9" w:rsidRDefault="006120D5" w:rsidP="00EE6CB9">
            <w:pPr>
              <w:pStyle w:val="a3"/>
              <w:rPr>
                <w:rStyle w:val="hps"/>
                <w:color w:val="222222"/>
                <w:sz w:val="16"/>
                <w:szCs w:val="16"/>
              </w:rPr>
            </w:pPr>
            <w:r w:rsidRPr="00EE6CB9">
              <w:rPr>
                <w:rStyle w:val="hps"/>
                <w:color w:val="222222"/>
                <w:sz w:val="16"/>
                <w:szCs w:val="16"/>
              </w:rPr>
              <w:t>Зволинский В</w:t>
            </w:r>
            <w:r>
              <w:rPr>
                <w:rStyle w:val="hps"/>
                <w:color w:val="222222"/>
                <w:sz w:val="16"/>
                <w:szCs w:val="16"/>
              </w:rPr>
              <w:t>.</w:t>
            </w:r>
            <w:r w:rsidRPr="00EE6CB9">
              <w:rPr>
                <w:rStyle w:val="hps"/>
                <w:color w:val="222222"/>
                <w:sz w:val="16"/>
                <w:szCs w:val="16"/>
              </w:rPr>
              <w:t xml:space="preserve"> П</w:t>
            </w:r>
            <w:r>
              <w:rPr>
                <w:rStyle w:val="hps"/>
                <w:color w:val="222222"/>
                <w:sz w:val="16"/>
                <w:szCs w:val="16"/>
              </w:rPr>
              <w:t>.</w:t>
            </w:r>
            <w:r w:rsidRPr="00EE6CB9">
              <w:rPr>
                <w:rStyle w:val="hps"/>
                <w:color w:val="222222"/>
                <w:sz w:val="16"/>
                <w:szCs w:val="16"/>
              </w:rPr>
              <w:t>,</w:t>
            </w:r>
          </w:p>
          <w:p w:rsidR="006120D5" w:rsidRDefault="006120D5" w:rsidP="00121395">
            <w:pPr>
              <w:pStyle w:val="a3"/>
              <w:rPr>
                <w:rStyle w:val="hps"/>
                <w:color w:val="222222"/>
                <w:sz w:val="16"/>
                <w:szCs w:val="16"/>
              </w:rPr>
            </w:pPr>
            <w:r w:rsidRPr="00EE6CB9">
              <w:rPr>
                <w:rStyle w:val="hps"/>
                <w:color w:val="222222"/>
                <w:sz w:val="16"/>
                <w:szCs w:val="16"/>
              </w:rPr>
              <w:t>Салдаев А</w:t>
            </w:r>
            <w:r>
              <w:rPr>
                <w:rStyle w:val="hps"/>
                <w:color w:val="222222"/>
                <w:sz w:val="16"/>
                <w:szCs w:val="16"/>
              </w:rPr>
              <w:t>.</w:t>
            </w:r>
            <w:r w:rsidRPr="00EE6CB9">
              <w:rPr>
                <w:rStyle w:val="hps"/>
                <w:color w:val="222222"/>
                <w:sz w:val="16"/>
                <w:szCs w:val="16"/>
              </w:rPr>
              <w:t xml:space="preserve"> М</w:t>
            </w:r>
            <w:r>
              <w:rPr>
                <w:rStyle w:val="hps"/>
                <w:color w:val="222222"/>
                <w:sz w:val="16"/>
                <w:szCs w:val="16"/>
              </w:rPr>
              <w:t>.</w:t>
            </w:r>
          </w:p>
          <w:p w:rsidR="006120D5" w:rsidRPr="00B00DED" w:rsidRDefault="006120D5" w:rsidP="00121395">
            <w:pPr>
              <w:pStyle w:val="a3"/>
              <w:rPr>
                <w:rStyle w:val="hps"/>
                <w:color w:val="222222"/>
                <w:sz w:val="16"/>
                <w:szCs w:val="16"/>
              </w:rPr>
            </w:pPr>
            <w:r>
              <w:rPr>
                <w:rStyle w:val="hps"/>
                <w:color w:val="222222"/>
                <w:sz w:val="16"/>
                <w:szCs w:val="16"/>
              </w:rPr>
              <w:t>(</w:t>
            </w:r>
            <w:r>
              <w:rPr>
                <w:color w:val="000000"/>
              </w:rPr>
              <w:t>(</w:t>
            </w:r>
            <w:r w:rsidRPr="001A4C11">
              <w:rPr>
                <w:color w:val="000000"/>
              </w:rPr>
              <w:t>ГНУ Прикаспийский НИИ  аридного земледелия Р</w:t>
            </w:r>
            <w:r>
              <w:rPr>
                <w:color w:val="000000"/>
              </w:rPr>
              <w:t>АСН)</w:t>
            </w:r>
          </w:p>
        </w:tc>
      </w:tr>
      <w:tr w:rsidR="006120D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B00DED" w:rsidRDefault="00481C1C" w:rsidP="00481C1C">
            <w:r>
              <w:t>6.236</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8F5999">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Патент</w:t>
            </w:r>
          </w:p>
          <w:p w:rsidR="006120D5" w:rsidRDefault="006120D5" w:rsidP="008F5999">
            <w:pPr>
              <w:rPr>
                <w:rStyle w:val="hps"/>
                <w:color w:val="222222"/>
              </w:rPr>
            </w:pPr>
            <w:r w:rsidRPr="0062397A">
              <w:rPr>
                <w:rStyle w:val="hps"/>
                <w:color w:val="222222"/>
              </w:rPr>
              <w:t>9,427,757</w:t>
            </w:r>
          </w:p>
          <w:p w:rsidR="006120D5" w:rsidRDefault="006120D5" w:rsidP="008F5999">
            <w:pPr>
              <w:rPr>
                <w:rStyle w:val="hps"/>
                <w:color w:val="222222"/>
              </w:rPr>
            </w:pPr>
            <w:r>
              <w:rPr>
                <w:rStyle w:val="hps"/>
                <w:color w:val="222222"/>
              </w:rPr>
              <w:t>30.08.16</w:t>
            </w:r>
          </w:p>
          <w:p w:rsidR="006120D5" w:rsidRDefault="006120D5" w:rsidP="008F5999">
            <w:pPr>
              <w:rPr>
                <w:rStyle w:val="hps"/>
                <w:color w:val="222222"/>
              </w:rPr>
            </w:pPr>
          </w:p>
        </w:tc>
        <w:tc>
          <w:tcPr>
            <w:tcW w:w="4395" w:type="dxa"/>
            <w:tcBorders>
              <w:top w:val="single" w:sz="4" w:space="0" w:color="auto"/>
              <w:left w:val="single" w:sz="4" w:space="0" w:color="auto"/>
              <w:bottom w:val="single" w:sz="4" w:space="0" w:color="auto"/>
              <w:right w:val="single" w:sz="4" w:space="0" w:color="auto"/>
            </w:tcBorders>
          </w:tcPr>
          <w:p w:rsidR="006120D5" w:rsidRPr="00EE6CB9" w:rsidRDefault="006120D5" w:rsidP="006858B0">
            <w:pPr>
              <w:rPr>
                <w:rStyle w:val="hps"/>
                <w:color w:val="222222"/>
              </w:rPr>
            </w:pPr>
            <w:r>
              <w:rPr>
                <w:rStyle w:val="hps"/>
                <w:color w:val="222222"/>
              </w:rPr>
              <w:t>К</w:t>
            </w:r>
            <w:r w:rsidRPr="0062397A">
              <w:rPr>
                <w:rStyle w:val="hps"/>
                <w:color w:val="222222"/>
              </w:rPr>
              <w:t>раскопульт</w:t>
            </w:r>
          </w:p>
        </w:tc>
        <w:tc>
          <w:tcPr>
            <w:tcW w:w="6095" w:type="dxa"/>
            <w:tcBorders>
              <w:top w:val="single" w:sz="4" w:space="0" w:color="auto"/>
              <w:left w:val="single" w:sz="4" w:space="0" w:color="auto"/>
              <w:bottom w:val="single" w:sz="4" w:space="0" w:color="auto"/>
              <w:right w:val="single" w:sz="4" w:space="0" w:color="auto"/>
            </w:tcBorders>
          </w:tcPr>
          <w:p w:rsidR="006120D5" w:rsidRPr="00EE6CB9" w:rsidRDefault="006120D5" w:rsidP="00F84F5B">
            <w:pPr>
              <w:widowControl w:val="0"/>
              <w:jc w:val="both"/>
              <w:rPr>
                <w:rStyle w:val="hps"/>
                <w:color w:val="222222"/>
                <w:sz w:val="22"/>
                <w:szCs w:val="22"/>
              </w:rPr>
            </w:pPr>
            <w:r w:rsidRPr="0062397A">
              <w:rPr>
                <w:rStyle w:val="hps"/>
                <w:color w:val="222222"/>
                <w:sz w:val="22"/>
                <w:szCs w:val="22"/>
              </w:rPr>
              <w:t>Система распыления включая аэрографом; один или несколько съемных контейнеров</w:t>
            </w:r>
            <w:r>
              <w:rPr>
                <w:rStyle w:val="hps"/>
                <w:color w:val="222222"/>
                <w:sz w:val="22"/>
                <w:szCs w:val="22"/>
              </w:rPr>
              <w:t>. П</w:t>
            </w:r>
            <w:r w:rsidRPr="0062397A">
              <w:rPr>
                <w:rStyle w:val="hps"/>
                <w:color w:val="222222"/>
                <w:sz w:val="22"/>
                <w:szCs w:val="22"/>
              </w:rPr>
              <w:t>омимо указанного выше противовоспалительные агенты, анти-раздражитель / успокаивающие активные вещества, которые могут быть упомянуты, являются: соли стронция, бета-глицирретиновая кислоты, глицирризиновой кислоты, азулен, эфирные масла, экстракты ромашки, овса, алоэ вера , вербена, липа и солодки.</w:t>
            </w:r>
          </w:p>
        </w:tc>
        <w:tc>
          <w:tcPr>
            <w:tcW w:w="2155" w:type="dxa"/>
            <w:tcBorders>
              <w:top w:val="single" w:sz="4" w:space="0" w:color="auto"/>
              <w:left w:val="single" w:sz="4" w:space="0" w:color="auto"/>
              <w:bottom w:val="single" w:sz="4" w:space="0" w:color="auto"/>
              <w:right w:val="single" w:sz="4" w:space="0" w:color="auto"/>
            </w:tcBorders>
          </w:tcPr>
          <w:p w:rsidR="006120D5" w:rsidRPr="0062397A" w:rsidRDefault="006120D5" w:rsidP="00EE6CB9">
            <w:pPr>
              <w:pStyle w:val="a3"/>
              <w:rPr>
                <w:rStyle w:val="hps"/>
                <w:color w:val="222222"/>
                <w:sz w:val="16"/>
                <w:szCs w:val="16"/>
                <w:lang w:val="en-US"/>
              </w:rPr>
            </w:pPr>
            <w:r w:rsidRPr="0062397A">
              <w:rPr>
                <w:rStyle w:val="hps"/>
                <w:color w:val="222222"/>
                <w:sz w:val="16"/>
                <w:szCs w:val="16"/>
                <w:lang w:val="en-US"/>
              </w:rPr>
              <w:t xml:space="preserve">Nuzzo Stefania </w:t>
            </w:r>
            <w:r>
              <w:rPr>
                <w:rStyle w:val="hps"/>
                <w:color w:val="222222"/>
                <w:sz w:val="16"/>
                <w:szCs w:val="16"/>
              </w:rPr>
              <w:t>и</w:t>
            </w:r>
            <w:r w:rsidRPr="0062397A">
              <w:rPr>
                <w:rStyle w:val="hps"/>
                <w:color w:val="222222"/>
                <w:sz w:val="16"/>
                <w:szCs w:val="16"/>
                <w:lang w:val="en-US"/>
              </w:rPr>
              <w:t xml:space="preserve"> </w:t>
            </w:r>
            <w:r>
              <w:rPr>
                <w:rStyle w:val="hps"/>
                <w:color w:val="222222"/>
                <w:sz w:val="16"/>
                <w:szCs w:val="16"/>
              </w:rPr>
              <w:t>др</w:t>
            </w:r>
            <w:r w:rsidRPr="0062397A">
              <w:rPr>
                <w:rStyle w:val="hps"/>
                <w:color w:val="222222"/>
                <w:sz w:val="16"/>
                <w:szCs w:val="16"/>
                <w:lang w:val="en-US"/>
              </w:rPr>
              <w:t>.</w:t>
            </w:r>
          </w:p>
          <w:p w:rsidR="006120D5" w:rsidRPr="0094668D" w:rsidRDefault="006120D5" w:rsidP="00EE6CB9">
            <w:pPr>
              <w:pStyle w:val="a3"/>
              <w:rPr>
                <w:rStyle w:val="hps"/>
                <w:color w:val="222222"/>
                <w:sz w:val="16"/>
                <w:szCs w:val="16"/>
                <w:lang w:val="en-US"/>
              </w:rPr>
            </w:pPr>
            <w:r w:rsidRPr="0062397A">
              <w:rPr>
                <w:rStyle w:val="hps"/>
                <w:color w:val="222222"/>
                <w:sz w:val="16"/>
                <w:szCs w:val="16"/>
                <w:lang w:val="en-US"/>
              </w:rPr>
              <w:t>(L'OREAL</w:t>
            </w:r>
            <w:r w:rsidRPr="0094668D">
              <w:rPr>
                <w:rStyle w:val="hps"/>
                <w:color w:val="222222"/>
                <w:sz w:val="16"/>
                <w:szCs w:val="16"/>
                <w:lang w:val="en-US"/>
              </w:rPr>
              <w:t>)</w:t>
            </w:r>
          </w:p>
        </w:tc>
      </w:tr>
      <w:tr w:rsidR="006120D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62397A" w:rsidRDefault="00481C1C" w:rsidP="00481C1C">
            <w:pPr>
              <w:rPr>
                <w:lang w:val="en-US"/>
              </w:rPr>
            </w:pPr>
            <w:r>
              <w:t>6.237</w:t>
            </w:r>
          </w:p>
        </w:tc>
        <w:tc>
          <w:tcPr>
            <w:tcW w:w="1134" w:type="dxa"/>
            <w:tcBorders>
              <w:top w:val="single" w:sz="4" w:space="0" w:color="auto"/>
              <w:left w:val="single" w:sz="4" w:space="0" w:color="auto"/>
              <w:bottom w:val="single" w:sz="4" w:space="0" w:color="auto"/>
              <w:right w:val="single" w:sz="4" w:space="0" w:color="auto"/>
            </w:tcBorders>
          </w:tcPr>
          <w:p w:rsidR="006120D5" w:rsidRDefault="009B62DC" w:rsidP="008F5999">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Патент</w:t>
            </w:r>
          </w:p>
          <w:p w:rsidR="006120D5" w:rsidRDefault="006120D5" w:rsidP="008F5999">
            <w:pPr>
              <w:rPr>
                <w:rStyle w:val="hps"/>
                <w:color w:val="222222"/>
              </w:rPr>
            </w:pPr>
            <w:r w:rsidRPr="00585894">
              <w:rPr>
                <w:rStyle w:val="hps"/>
                <w:color w:val="222222"/>
              </w:rPr>
              <w:t>9,439,395</w:t>
            </w:r>
          </w:p>
          <w:p w:rsidR="006120D5" w:rsidRPr="00585894" w:rsidRDefault="006120D5" w:rsidP="008F5999">
            <w:pPr>
              <w:rPr>
                <w:rStyle w:val="hps"/>
                <w:color w:val="222222"/>
              </w:rPr>
            </w:pPr>
            <w:r>
              <w:rPr>
                <w:rStyle w:val="hps"/>
                <w:color w:val="222222"/>
              </w:rPr>
              <w:t>13.09.16</w:t>
            </w:r>
          </w:p>
        </w:tc>
        <w:tc>
          <w:tcPr>
            <w:tcW w:w="4395" w:type="dxa"/>
            <w:tcBorders>
              <w:top w:val="single" w:sz="4" w:space="0" w:color="auto"/>
              <w:left w:val="single" w:sz="4" w:space="0" w:color="auto"/>
              <w:bottom w:val="single" w:sz="4" w:space="0" w:color="auto"/>
              <w:right w:val="single" w:sz="4" w:space="0" w:color="auto"/>
            </w:tcBorders>
          </w:tcPr>
          <w:p w:rsidR="006120D5" w:rsidRPr="00585894" w:rsidRDefault="006120D5" w:rsidP="00585894">
            <w:pPr>
              <w:rPr>
                <w:rStyle w:val="hps"/>
                <w:color w:val="222222"/>
              </w:rPr>
            </w:pPr>
            <w:r w:rsidRPr="00585894">
              <w:rPr>
                <w:rStyle w:val="hps"/>
                <w:color w:val="222222"/>
              </w:rPr>
              <w:t>Устройство и способ для корм</w:t>
            </w:r>
            <w:r>
              <w:rPr>
                <w:rStyle w:val="hps"/>
                <w:color w:val="222222"/>
              </w:rPr>
              <w:t>ления</w:t>
            </w:r>
            <w:r w:rsidRPr="00585894">
              <w:rPr>
                <w:rStyle w:val="hps"/>
                <w:color w:val="222222"/>
              </w:rPr>
              <w:t xml:space="preserve"> скота</w:t>
            </w:r>
          </w:p>
        </w:tc>
        <w:tc>
          <w:tcPr>
            <w:tcW w:w="6095" w:type="dxa"/>
            <w:tcBorders>
              <w:top w:val="single" w:sz="4" w:space="0" w:color="auto"/>
              <w:left w:val="single" w:sz="4" w:space="0" w:color="auto"/>
              <w:bottom w:val="single" w:sz="4" w:space="0" w:color="auto"/>
              <w:right w:val="single" w:sz="4" w:space="0" w:color="auto"/>
            </w:tcBorders>
          </w:tcPr>
          <w:p w:rsidR="006120D5" w:rsidRPr="00585894" w:rsidRDefault="006120D5" w:rsidP="000D0EEE">
            <w:pPr>
              <w:widowControl w:val="0"/>
              <w:jc w:val="both"/>
              <w:rPr>
                <w:rStyle w:val="hps"/>
                <w:color w:val="222222"/>
                <w:sz w:val="22"/>
                <w:szCs w:val="22"/>
              </w:rPr>
            </w:pPr>
            <w:r w:rsidRPr="00585894">
              <w:rPr>
                <w:rStyle w:val="hps"/>
                <w:color w:val="222222"/>
                <w:sz w:val="22"/>
                <w:szCs w:val="22"/>
              </w:rPr>
              <w:t>Способ включает в себя дозирования от мобильного аппарата подготовки сырья первого кормового рациона, содержащего базовый корм и первую кормовую добавку, в котором расп</w:t>
            </w:r>
            <w:r w:rsidR="000D0EEE">
              <w:rPr>
                <w:rStyle w:val="hps"/>
                <w:color w:val="222222"/>
                <w:sz w:val="22"/>
                <w:szCs w:val="22"/>
              </w:rPr>
              <w:t>-</w:t>
            </w:r>
            <w:r w:rsidRPr="00585894">
              <w:rPr>
                <w:rStyle w:val="hps"/>
                <w:color w:val="222222"/>
                <w:sz w:val="22"/>
                <w:szCs w:val="22"/>
              </w:rPr>
              <w:t>ределяли первой Кормовой рацион содержит дозируемого количества первого кормовой добавки.</w:t>
            </w:r>
            <w:r>
              <w:rPr>
                <w:rStyle w:val="hps"/>
                <w:color w:val="222222"/>
                <w:sz w:val="22"/>
                <w:szCs w:val="22"/>
              </w:rPr>
              <w:t xml:space="preserve"> </w:t>
            </w:r>
            <w:r w:rsidRPr="00585894">
              <w:rPr>
                <w:rStyle w:val="hps"/>
                <w:color w:val="222222"/>
                <w:sz w:val="22"/>
                <w:szCs w:val="22"/>
              </w:rPr>
              <w:t>В других вариантах осуществления суспензия / эмульсия может дополнительно содержать природные или синтетические красители, натура</w:t>
            </w:r>
            <w:r w:rsidR="000D0EEE">
              <w:rPr>
                <w:rStyle w:val="hps"/>
                <w:color w:val="222222"/>
                <w:sz w:val="22"/>
                <w:szCs w:val="22"/>
              </w:rPr>
              <w:t>-</w:t>
            </w:r>
            <w:r w:rsidRPr="00585894">
              <w:rPr>
                <w:rStyle w:val="hps"/>
                <w:color w:val="222222"/>
                <w:sz w:val="22"/>
                <w:szCs w:val="22"/>
              </w:rPr>
              <w:t>льные или синтетические аромат или улучшающие запах, вк</w:t>
            </w:r>
            <w:r w:rsidR="000D0EEE">
              <w:rPr>
                <w:rStyle w:val="hps"/>
                <w:color w:val="222222"/>
                <w:sz w:val="22"/>
                <w:szCs w:val="22"/>
              </w:rPr>
              <w:t>-</w:t>
            </w:r>
            <w:r w:rsidRPr="00585894">
              <w:rPr>
                <w:rStyle w:val="hps"/>
                <w:color w:val="222222"/>
                <w:sz w:val="22"/>
                <w:szCs w:val="22"/>
              </w:rPr>
              <w:t>лючая, но не ограничиваясь этим, подсластители, такие как сахара, аспартам, цикламат и сахарин, глутамат натрия, аро</w:t>
            </w:r>
            <w:r w:rsidR="000D0EEE">
              <w:rPr>
                <w:rStyle w:val="hps"/>
                <w:color w:val="222222"/>
                <w:sz w:val="22"/>
                <w:szCs w:val="22"/>
              </w:rPr>
              <w:t>-</w:t>
            </w:r>
            <w:r w:rsidRPr="00585894">
              <w:rPr>
                <w:rStyle w:val="hps"/>
                <w:color w:val="222222"/>
                <w:sz w:val="22"/>
                <w:szCs w:val="22"/>
              </w:rPr>
              <w:t xml:space="preserve">матизаторы, такие как анис, карамель, солодка </w:t>
            </w:r>
            <w:r w:rsidR="000D0EEE">
              <w:rPr>
                <w:rStyle w:val="hps"/>
                <w:color w:val="222222"/>
                <w:sz w:val="22"/>
                <w:szCs w:val="22"/>
              </w:rPr>
              <w:t>и т.д.</w:t>
            </w:r>
          </w:p>
        </w:tc>
        <w:tc>
          <w:tcPr>
            <w:tcW w:w="2155" w:type="dxa"/>
            <w:tcBorders>
              <w:top w:val="single" w:sz="4" w:space="0" w:color="auto"/>
              <w:left w:val="single" w:sz="4" w:space="0" w:color="auto"/>
              <w:bottom w:val="single" w:sz="4" w:space="0" w:color="auto"/>
              <w:right w:val="single" w:sz="4" w:space="0" w:color="auto"/>
            </w:tcBorders>
          </w:tcPr>
          <w:p w:rsidR="006120D5" w:rsidRPr="00CB6E92" w:rsidRDefault="006120D5" w:rsidP="00EE6CB9">
            <w:pPr>
              <w:pStyle w:val="a3"/>
              <w:rPr>
                <w:rStyle w:val="hps"/>
                <w:color w:val="222222"/>
                <w:sz w:val="16"/>
                <w:szCs w:val="16"/>
                <w:lang w:val="en-US"/>
              </w:rPr>
            </w:pPr>
            <w:r w:rsidRPr="004E4AC5">
              <w:rPr>
                <w:rStyle w:val="hps"/>
                <w:color w:val="222222"/>
                <w:sz w:val="16"/>
                <w:szCs w:val="16"/>
                <w:lang w:val="en-US"/>
              </w:rPr>
              <w:t>Bachman  Stephen E.</w:t>
            </w:r>
            <w:r>
              <w:rPr>
                <w:rStyle w:val="hps"/>
                <w:color w:val="222222"/>
                <w:sz w:val="16"/>
                <w:szCs w:val="16"/>
              </w:rPr>
              <w:t>и</w:t>
            </w:r>
            <w:r w:rsidRPr="004E4AC5">
              <w:rPr>
                <w:rStyle w:val="hps"/>
                <w:color w:val="222222"/>
                <w:sz w:val="16"/>
                <w:szCs w:val="16"/>
                <w:lang w:val="en-US"/>
              </w:rPr>
              <w:t xml:space="preserve"> </w:t>
            </w:r>
            <w:r>
              <w:rPr>
                <w:rStyle w:val="hps"/>
                <w:color w:val="222222"/>
                <w:sz w:val="16"/>
                <w:szCs w:val="16"/>
              </w:rPr>
              <w:t>др</w:t>
            </w:r>
            <w:r w:rsidRPr="004E4AC5">
              <w:rPr>
                <w:rStyle w:val="hps"/>
                <w:color w:val="222222"/>
                <w:sz w:val="16"/>
                <w:szCs w:val="16"/>
                <w:lang w:val="en-US"/>
              </w:rPr>
              <w:t>.</w:t>
            </w:r>
          </w:p>
          <w:p w:rsidR="006120D5" w:rsidRPr="004E4AC5" w:rsidRDefault="006120D5" w:rsidP="004E4AC5">
            <w:pPr>
              <w:pStyle w:val="a3"/>
              <w:rPr>
                <w:rStyle w:val="hps"/>
                <w:color w:val="222222"/>
                <w:sz w:val="16"/>
                <w:szCs w:val="16"/>
                <w:lang w:val="en-US"/>
              </w:rPr>
            </w:pPr>
            <w:r w:rsidRPr="004E4AC5">
              <w:rPr>
                <w:rStyle w:val="hps"/>
                <w:color w:val="222222"/>
                <w:sz w:val="16"/>
                <w:szCs w:val="16"/>
                <w:lang w:val="en-US"/>
              </w:rPr>
              <w:t>(Ganado</w:t>
            </w:r>
            <w:r>
              <w:rPr>
                <w:rStyle w:val="hps"/>
                <w:color w:val="222222"/>
                <w:sz w:val="16"/>
                <w:szCs w:val="16"/>
                <w:lang w:val="en-US"/>
              </w:rPr>
              <w:t xml:space="preserve"> Technologies Corp. </w:t>
            </w:r>
            <w:r w:rsidRPr="004E4AC5">
              <w:rPr>
                <w:rStyle w:val="hps"/>
                <w:color w:val="222222"/>
                <w:sz w:val="16"/>
                <w:szCs w:val="16"/>
                <w:lang w:val="en-US"/>
              </w:rPr>
              <w:t xml:space="preserve"> </w:t>
            </w:r>
          </w:p>
          <w:p w:rsidR="006120D5" w:rsidRPr="004E4AC5" w:rsidRDefault="006120D5" w:rsidP="004E4AC5">
            <w:pPr>
              <w:pStyle w:val="a3"/>
              <w:rPr>
                <w:rStyle w:val="hps"/>
                <w:color w:val="222222"/>
                <w:sz w:val="16"/>
                <w:szCs w:val="16"/>
                <w:lang w:val="en-US"/>
              </w:rPr>
            </w:pPr>
            <w:r w:rsidRPr="004E4AC5">
              <w:rPr>
                <w:rStyle w:val="hps"/>
                <w:color w:val="222222"/>
                <w:sz w:val="16"/>
                <w:szCs w:val="16"/>
                <w:lang w:val="en-US"/>
              </w:rPr>
              <w:t>Nutrition Physiology Co., LLC)</w:t>
            </w:r>
          </w:p>
        </w:tc>
      </w:tr>
      <w:tr w:rsidR="006120D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62397A" w:rsidRDefault="00481C1C" w:rsidP="00D44B9D">
            <w:pPr>
              <w:rPr>
                <w:lang w:val="en-US"/>
              </w:rPr>
            </w:pPr>
            <w:r>
              <w:t>6.238</w:t>
            </w:r>
          </w:p>
        </w:tc>
        <w:tc>
          <w:tcPr>
            <w:tcW w:w="1134" w:type="dxa"/>
            <w:tcBorders>
              <w:top w:val="single" w:sz="4" w:space="0" w:color="auto"/>
              <w:left w:val="single" w:sz="4" w:space="0" w:color="auto"/>
              <w:bottom w:val="single" w:sz="4" w:space="0" w:color="auto"/>
              <w:right w:val="single" w:sz="4" w:space="0" w:color="auto"/>
            </w:tcBorders>
          </w:tcPr>
          <w:p w:rsidR="006120D5" w:rsidRPr="00CB6E92" w:rsidRDefault="006120D5" w:rsidP="008F5999">
            <w:r>
              <w:t>Китай</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Патент</w:t>
            </w:r>
          </w:p>
          <w:p w:rsidR="006120D5" w:rsidRDefault="006120D5" w:rsidP="008F5999">
            <w:pPr>
              <w:rPr>
                <w:rStyle w:val="hps"/>
                <w:color w:val="222222"/>
              </w:rPr>
            </w:pPr>
            <w:r w:rsidRPr="00CB6E92">
              <w:rPr>
                <w:rStyle w:val="hps"/>
                <w:color w:val="222222"/>
                <w:sz w:val="22"/>
                <w:szCs w:val="22"/>
              </w:rPr>
              <w:t xml:space="preserve">205205058 </w:t>
            </w:r>
            <w:r>
              <w:rPr>
                <w:rStyle w:val="hps"/>
                <w:color w:val="222222"/>
              </w:rPr>
              <w:t xml:space="preserve">(U) </w:t>
            </w:r>
          </w:p>
          <w:p w:rsidR="006120D5" w:rsidRPr="00D22C16" w:rsidRDefault="006120D5" w:rsidP="00D22C16">
            <w:pPr>
              <w:rPr>
                <w:rStyle w:val="hps"/>
                <w:color w:val="222222"/>
                <w:lang w:val="en-US"/>
              </w:rPr>
            </w:pPr>
            <w:r w:rsidRPr="00CB6E92">
              <w:rPr>
                <w:rStyle w:val="hps"/>
                <w:color w:val="222222"/>
              </w:rPr>
              <w:lastRenderedPageBreak/>
              <w:t>04</w:t>
            </w:r>
            <w:r>
              <w:rPr>
                <w:rStyle w:val="hps"/>
                <w:color w:val="222222"/>
                <w:lang w:val="en-US"/>
              </w:rPr>
              <w:t>.05.16</w:t>
            </w:r>
          </w:p>
        </w:tc>
        <w:tc>
          <w:tcPr>
            <w:tcW w:w="4395" w:type="dxa"/>
            <w:tcBorders>
              <w:top w:val="single" w:sz="4" w:space="0" w:color="auto"/>
              <w:left w:val="single" w:sz="4" w:space="0" w:color="auto"/>
              <w:bottom w:val="single" w:sz="4" w:space="0" w:color="auto"/>
              <w:right w:val="single" w:sz="4" w:space="0" w:color="auto"/>
            </w:tcBorders>
          </w:tcPr>
          <w:p w:rsidR="006120D5" w:rsidRPr="00CB6E92" w:rsidRDefault="006120D5" w:rsidP="00585894">
            <w:pPr>
              <w:rPr>
                <w:rStyle w:val="hps"/>
                <w:color w:val="222222"/>
              </w:rPr>
            </w:pPr>
            <w:r w:rsidRPr="00A82E29">
              <w:rPr>
                <w:rStyle w:val="hps"/>
                <w:color w:val="222222"/>
              </w:rPr>
              <w:lastRenderedPageBreak/>
              <w:t>Система для этанола идут среди кислым кислоты соли глицирризиновой оставаться</w:t>
            </w:r>
          </w:p>
        </w:tc>
        <w:tc>
          <w:tcPr>
            <w:tcW w:w="6095" w:type="dxa"/>
            <w:tcBorders>
              <w:top w:val="single" w:sz="4" w:space="0" w:color="auto"/>
              <w:left w:val="single" w:sz="4" w:space="0" w:color="auto"/>
              <w:bottom w:val="single" w:sz="4" w:space="0" w:color="auto"/>
              <w:right w:val="single" w:sz="4" w:space="0" w:color="auto"/>
            </w:tcBorders>
          </w:tcPr>
          <w:p w:rsidR="006120D5" w:rsidRPr="008E6635" w:rsidRDefault="006120D5" w:rsidP="000D0EEE">
            <w:pPr>
              <w:widowControl w:val="0"/>
              <w:rPr>
                <w:rStyle w:val="hps"/>
                <w:color w:val="222222"/>
                <w:sz w:val="22"/>
                <w:szCs w:val="22"/>
              </w:rPr>
            </w:pPr>
            <w:r>
              <w:rPr>
                <w:rStyle w:val="hps"/>
                <w:color w:val="222222"/>
                <w:sz w:val="22"/>
                <w:szCs w:val="22"/>
              </w:rPr>
              <w:t xml:space="preserve">Полезная модель </w:t>
            </w:r>
            <w:r w:rsidRPr="00CB6E92">
              <w:rPr>
                <w:rStyle w:val="hps"/>
                <w:color w:val="222222"/>
                <w:sz w:val="22"/>
                <w:szCs w:val="22"/>
              </w:rPr>
              <w:t xml:space="preserve">относится </w:t>
            </w:r>
            <w:r>
              <w:rPr>
                <w:rStyle w:val="hps"/>
                <w:color w:val="222222"/>
                <w:sz w:val="22"/>
                <w:szCs w:val="22"/>
              </w:rPr>
              <w:t xml:space="preserve">к </w:t>
            </w:r>
            <w:r w:rsidRPr="00CB6E92">
              <w:rPr>
                <w:rStyle w:val="hps"/>
                <w:color w:val="222222"/>
                <w:sz w:val="22"/>
                <w:szCs w:val="22"/>
              </w:rPr>
              <w:t>объект</w:t>
            </w:r>
            <w:r>
              <w:rPr>
                <w:rStyle w:val="hps"/>
                <w:color w:val="222222"/>
                <w:sz w:val="22"/>
                <w:szCs w:val="22"/>
              </w:rPr>
              <w:t>у</w:t>
            </w:r>
            <w:r w:rsidRPr="00CB6E92">
              <w:rPr>
                <w:rStyle w:val="hps"/>
                <w:color w:val="222222"/>
                <w:sz w:val="22"/>
                <w:szCs w:val="22"/>
              </w:rPr>
              <w:t xml:space="preserve"> по производству</w:t>
            </w:r>
            <w:r>
              <w:rPr>
                <w:rStyle w:val="hps"/>
                <w:color w:val="222222"/>
                <w:sz w:val="22"/>
                <w:szCs w:val="22"/>
              </w:rPr>
              <w:t xml:space="preserve"> моно</w:t>
            </w:r>
            <w:r w:rsidR="000D0EEE">
              <w:rPr>
                <w:rStyle w:val="hps"/>
                <w:color w:val="222222"/>
                <w:sz w:val="22"/>
                <w:szCs w:val="22"/>
              </w:rPr>
              <w:t>-</w:t>
            </w:r>
            <w:r>
              <w:rPr>
                <w:rStyle w:val="hps"/>
                <w:color w:val="222222"/>
                <w:sz w:val="22"/>
                <w:szCs w:val="22"/>
              </w:rPr>
              <w:t xml:space="preserve">аммониевой </w:t>
            </w:r>
            <w:r w:rsidRPr="00CB6E92">
              <w:rPr>
                <w:rStyle w:val="hps"/>
                <w:color w:val="222222"/>
                <w:sz w:val="22"/>
                <w:szCs w:val="22"/>
              </w:rPr>
              <w:t xml:space="preserve"> </w:t>
            </w:r>
            <w:r>
              <w:rPr>
                <w:rStyle w:val="hps"/>
                <w:color w:val="222222"/>
                <w:sz w:val="22"/>
                <w:szCs w:val="22"/>
              </w:rPr>
              <w:t xml:space="preserve">соли </w:t>
            </w:r>
            <w:r w:rsidRPr="00CB6E92">
              <w:rPr>
                <w:rStyle w:val="hps"/>
                <w:color w:val="222222"/>
                <w:sz w:val="22"/>
                <w:szCs w:val="22"/>
              </w:rPr>
              <w:t xml:space="preserve"> глицирриз</w:t>
            </w:r>
            <w:r>
              <w:rPr>
                <w:rStyle w:val="hps"/>
                <w:color w:val="222222"/>
                <w:sz w:val="22"/>
                <w:szCs w:val="22"/>
              </w:rPr>
              <w:t>иновой кислоты</w:t>
            </w:r>
            <w:r w:rsidRPr="00CB6E92">
              <w:rPr>
                <w:rStyle w:val="hps"/>
                <w:color w:val="222222"/>
                <w:sz w:val="22"/>
                <w:szCs w:val="22"/>
              </w:rPr>
              <w:t xml:space="preserve"> обеспечивает один вид </w:t>
            </w:r>
            <w:r>
              <w:rPr>
                <w:rStyle w:val="hps"/>
                <w:color w:val="222222"/>
                <w:sz w:val="22"/>
                <w:szCs w:val="22"/>
              </w:rPr>
              <w:t>производства.</w:t>
            </w:r>
            <w:r>
              <w:t xml:space="preserve"> </w:t>
            </w:r>
            <w:r w:rsidRPr="002F7E66">
              <w:rPr>
                <w:rStyle w:val="hps"/>
                <w:color w:val="222222"/>
                <w:sz w:val="22"/>
                <w:szCs w:val="22"/>
              </w:rPr>
              <w:t xml:space="preserve">Полезную модель раскрывает под </w:t>
            </w:r>
            <w:r w:rsidRPr="002F7E66">
              <w:rPr>
                <w:rStyle w:val="hps"/>
                <w:color w:val="222222"/>
                <w:sz w:val="22"/>
                <w:szCs w:val="22"/>
              </w:rPr>
              <w:lastRenderedPageBreak/>
              <w:t>предпосылкой обеспечения безопасности на производстве, остаются растворитель на материале и пошел на эффективное избавление от не только улучшенной чистоты продукта моно</w:t>
            </w:r>
            <w:r w:rsidR="000D0EEE">
              <w:rPr>
                <w:rStyle w:val="hps"/>
                <w:color w:val="222222"/>
                <w:sz w:val="22"/>
                <w:szCs w:val="22"/>
              </w:rPr>
              <w:t>-</w:t>
            </w:r>
            <w:r w:rsidRPr="002F7E66">
              <w:rPr>
                <w:rStyle w:val="hps"/>
                <w:color w:val="222222"/>
                <w:sz w:val="22"/>
                <w:szCs w:val="22"/>
              </w:rPr>
              <w:t>аммония соли глицирризиновой кислоты, до сих пор избегали безопасны</w:t>
            </w:r>
            <w:r w:rsidR="008E6635">
              <w:rPr>
                <w:rStyle w:val="hps"/>
                <w:color w:val="222222"/>
                <w:sz w:val="22"/>
                <w:szCs w:val="22"/>
              </w:rPr>
              <w:t>й риск производства значительно</w:t>
            </w:r>
          </w:p>
        </w:tc>
        <w:tc>
          <w:tcPr>
            <w:tcW w:w="2155" w:type="dxa"/>
            <w:tcBorders>
              <w:top w:val="single" w:sz="4" w:space="0" w:color="auto"/>
              <w:left w:val="single" w:sz="4" w:space="0" w:color="auto"/>
              <w:bottom w:val="single" w:sz="4" w:space="0" w:color="auto"/>
              <w:right w:val="single" w:sz="4" w:space="0" w:color="auto"/>
            </w:tcBorders>
          </w:tcPr>
          <w:p w:rsidR="006120D5" w:rsidRPr="008A196C" w:rsidRDefault="006120D5" w:rsidP="00EE6CB9">
            <w:pPr>
              <w:pStyle w:val="a3"/>
              <w:rPr>
                <w:rStyle w:val="hps"/>
                <w:color w:val="222222"/>
                <w:sz w:val="16"/>
                <w:szCs w:val="16"/>
                <w:lang w:val="en-US"/>
              </w:rPr>
            </w:pPr>
            <w:r w:rsidRPr="008A196C">
              <w:rPr>
                <w:rStyle w:val="hps"/>
                <w:color w:val="222222"/>
                <w:sz w:val="16"/>
                <w:szCs w:val="16"/>
                <w:lang w:val="en-US"/>
              </w:rPr>
              <w:lastRenderedPageBreak/>
              <w:t>L</w:t>
            </w:r>
            <w:r>
              <w:rPr>
                <w:rStyle w:val="hps"/>
                <w:color w:val="222222"/>
                <w:sz w:val="16"/>
                <w:szCs w:val="16"/>
                <w:lang w:val="en-US"/>
              </w:rPr>
              <w:t>uo</w:t>
            </w:r>
            <w:r w:rsidRPr="008A196C">
              <w:rPr>
                <w:rStyle w:val="hps"/>
                <w:color w:val="222222"/>
                <w:sz w:val="16"/>
                <w:szCs w:val="16"/>
                <w:lang w:val="en-US"/>
              </w:rPr>
              <w:t xml:space="preserve"> F</w:t>
            </w:r>
            <w:r>
              <w:rPr>
                <w:rStyle w:val="hps"/>
                <w:color w:val="222222"/>
                <w:sz w:val="16"/>
                <w:szCs w:val="16"/>
                <w:lang w:val="en-US"/>
              </w:rPr>
              <w:t>eng</w:t>
            </w:r>
          </w:p>
          <w:p w:rsidR="006120D5" w:rsidRPr="002F7E66" w:rsidRDefault="006120D5" w:rsidP="002E6D6E">
            <w:pPr>
              <w:pStyle w:val="a3"/>
              <w:rPr>
                <w:rStyle w:val="hps"/>
                <w:color w:val="222222"/>
                <w:sz w:val="16"/>
                <w:szCs w:val="16"/>
                <w:lang w:val="en-US"/>
              </w:rPr>
            </w:pPr>
            <w:r w:rsidRPr="002F7E66">
              <w:rPr>
                <w:rStyle w:val="hps"/>
                <w:color w:val="222222"/>
                <w:sz w:val="16"/>
                <w:szCs w:val="16"/>
                <w:lang w:val="en-US"/>
              </w:rPr>
              <w:t>(H</w:t>
            </w:r>
            <w:r>
              <w:rPr>
                <w:rStyle w:val="hps"/>
                <w:color w:val="222222"/>
                <w:sz w:val="16"/>
                <w:szCs w:val="16"/>
                <w:lang w:val="en-US"/>
              </w:rPr>
              <w:t>utubi</w:t>
            </w:r>
            <w:r w:rsidRPr="002F7E66">
              <w:rPr>
                <w:rStyle w:val="hps"/>
                <w:color w:val="222222"/>
                <w:sz w:val="16"/>
                <w:szCs w:val="16"/>
                <w:lang w:val="en-US"/>
              </w:rPr>
              <w:t>I M</w:t>
            </w:r>
            <w:r>
              <w:rPr>
                <w:rStyle w:val="hps"/>
                <w:color w:val="222222"/>
                <w:sz w:val="16"/>
                <w:szCs w:val="16"/>
                <w:lang w:val="en-US"/>
              </w:rPr>
              <w:t>eijia</w:t>
            </w:r>
            <w:r w:rsidRPr="002F7E66">
              <w:rPr>
                <w:rStyle w:val="hps"/>
                <w:color w:val="222222"/>
                <w:sz w:val="16"/>
                <w:szCs w:val="16"/>
                <w:lang w:val="en-US"/>
              </w:rPr>
              <w:t xml:space="preserve"> B</w:t>
            </w:r>
            <w:r>
              <w:rPr>
                <w:rStyle w:val="hps"/>
                <w:color w:val="222222"/>
                <w:sz w:val="16"/>
                <w:szCs w:val="16"/>
                <w:lang w:val="en-US"/>
              </w:rPr>
              <w:t>iotechnology</w:t>
            </w:r>
            <w:r w:rsidRPr="002F7E66">
              <w:rPr>
                <w:rStyle w:val="hps"/>
                <w:color w:val="222222"/>
                <w:sz w:val="16"/>
                <w:szCs w:val="16"/>
                <w:lang w:val="en-US"/>
              </w:rPr>
              <w:t xml:space="preserve"> C</w:t>
            </w:r>
            <w:r>
              <w:rPr>
                <w:rStyle w:val="hps"/>
                <w:color w:val="222222"/>
                <w:sz w:val="16"/>
                <w:szCs w:val="16"/>
                <w:lang w:val="en-US"/>
              </w:rPr>
              <w:t>o</w:t>
            </w:r>
            <w:r w:rsidRPr="002F7E66">
              <w:rPr>
                <w:rStyle w:val="hps"/>
                <w:color w:val="222222"/>
                <w:sz w:val="16"/>
                <w:szCs w:val="16"/>
                <w:lang w:val="en-US"/>
              </w:rPr>
              <w:t xml:space="preserve"> L</w:t>
            </w:r>
            <w:r>
              <w:rPr>
                <w:rStyle w:val="hps"/>
                <w:color w:val="222222"/>
                <w:sz w:val="16"/>
                <w:szCs w:val="16"/>
                <w:lang w:val="en-US"/>
              </w:rPr>
              <w:t>nd</w:t>
            </w:r>
            <w:r w:rsidRPr="002F7E66">
              <w:rPr>
                <w:rStyle w:val="hps"/>
                <w:color w:val="222222"/>
                <w:sz w:val="16"/>
                <w:szCs w:val="16"/>
                <w:lang w:val="en-US"/>
              </w:rPr>
              <w:t>)</w:t>
            </w:r>
          </w:p>
        </w:tc>
      </w:tr>
      <w:tr w:rsidR="006120D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2F7E66" w:rsidRDefault="00481C1C" w:rsidP="00D44B9D">
            <w:pPr>
              <w:rPr>
                <w:lang w:val="en-US"/>
              </w:rPr>
            </w:pPr>
            <w:r>
              <w:lastRenderedPageBreak/>
              <w:t>6.239</w:t>
            </w:r>
          </w:p>
        </w:tc>
        <w:tc>
          <w:tcPr>
            <w:tcW w:w="1134" w:type="dxa"/>
            <w:tcBorders>
              <w:top w:val="single" w:sz="4" w:space="0" w:color="auto"/>
              <w:left w:val="single" w:sz="4" w:space="0" w:color="auto"/>
              <w:bottom w:val="single" w:sz="4" w:space="0" w:color="auto"/>
              <w:right w:val="single" w:sz="4" w:space="0" w:color="auto"/>
            </w:tcBorders>
          </w:tcPr>
          <w:p w:rsidR="006120D5" w:rsidRPr="008A196C" w:rsidRDefault="006120D5" w:rsidP="008F5999">
            <w:r>
              <w:t>Китай</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Заявка</w:t>
            </w:r>
          </w:p>
          <w:p w:rsidR="006120D5" w:rsidRPr="008A196C" w:rsidRDefault="006120D5" w:rsidP="008F5999">
            <w:pPr>
              <w:rPr>
                <w:rStyle w:val="hps"/>
                <w:color w:val="222222"/>
                <w:sz w:val="22"/>
                <w:szCs w:val="22"/>
              </w:rPr>
            </w:pPr>
            <w:r>
              <w:rPr>
                <w:rStyle w:val="hps"/>
                <w:color w:val="222222"/>
                <w:sz w:val="22"/>
                <w:szCs w:val="22"/>
              </w:rPr>
              <w:t xml:space="preserve">105503414 (A) </w:t>
            </w:r>
            <w:r w:rsidRPr="008A196C">
              <w:rPr>
                <w:rStyle w:val="hps"/>
                <w:color w:val="222222"/>
                <w:sz w:val="22"/>
                <w:szCs w:val="22"/>
              </w:rPr>
              <w:t>20</w:t>
            </w:r>
            <w:r>
              <w:rPr>
                <w:rStyle w:val="hps"/>
                <w:color w:val="222222"/>
                <w:sz w:val="22"/>
                <w:szCs w:val="22"/>
              </w:rPr>
              <w:t>.04.16</w:t>
            </w:r>
          </w:p>
        </w:tc>
        <w:tc>
          <w:tcPr>
            <w:tcW w:w="4395" w:type="dxa"/>
            <w:tcBorders>
              <w:top w:val="single" w:sz="4" w:space="0" w:color="auto"/>
              <w:left w:val="single" w:sz="4" w:space="0" w:color="auto"/>
              <w:bottom w:val="single" w:sz="4" w:space="0" w:color="auto"/>
              <w:right w:val="single" w:sz="4" w:space="0" w:color="auto"/>
            </w:tcBorders>
          </w:tcPr>
          <w:p w:rsidR="006120D5" w:rsidRPr="008A196C" w:rsidRDefault="006120D5" w:rsidP="00E80810">
            <w:pPr>
              <w:rPr>
                <w:rStyle w:val="hps"/>
                <w:color w:val="222222"/>
              </w:rPr>
            </w:pPr>
            <w:r>
              <w:rPr>
                <w:rStyle w:val="hps"/>
                <w:color w:val="222222"/>
              </w:rPr>
              <w:t>Э</w:t>
            </w:r>
            <w:r w:rsidRPr="008A196C">
              <w:rPr>
                <w:rStyle w:val="hps"/>
                <w:color w:val="222222"/>
              </w:rPr>
              <w:t xml:space="preserve">ффективное удобрение </w:t>
            </w:r>
            <w:r>
              <w:rPr>
                <w:rStyle w:val="hps"/>
                <w:color w:val="222222"/>
              </w:rPr>
              <w:t>для и</w:t>
            </w:r>
            <w:r w:rsidRPr="008A196C">
              <w:rPr>
                <w:rStyle w:val="hps"/>
                <w:color w:val="222222"/>
              </w:rPr>
              <w:t>мбир</w:t>
            </w:r>
            <w:r>
              <w:rPr>
                <w:rStyle w:val="hps"/>
                <w:color w:val="222222"/>
              </w:rPr>
              <w:t>я</w:t>
            </w:r>
            <w:r w:rsidRPr="008A196C">
              <w:rPr>
                <w:rStyle w:val="hps"/>
                <w:color w:val="222222"/>
              </w:rPr>
              <w:t xml:space="preserve"> полезн</w:t>
            </w:r>
            <w:r>
              <w:rPr>
                <w:rStyle w:val="hps"/>
                <w:color w:val="222222"/>
              </w:rPr>
              <w:t>о</w:t>
            </w:r>
            <w:r w:rsidRPr="008A196C">
              <w:rPr>
                <w:rStyle w:val="hps"/>
                <w:color w:val="222222"/>
              </w:rPr>
              <w:t xml:space="preserve"> для снижения острот</w:t>
            </w:r>
            <w:r>
              <w:rPr>
                <w:rStyle w:val="hps"/>
                <w:color w:val="222222"/>
              </w:rPr>
              <w:t>ы имбиря и  способ</w:t>
            </w:r>
            <w:r w:rsidRPr="008A196C">
              <w:rPr>
                <w:rStyle w:val="hps"/>
                <w:color w:val="222222"/>
              </w:rPr>
              <w:t xml:space="preserve"> его подготовки</w:t>
            </w:r>
          </w:p>
        </w:tc>
        <w:tc>
          <w:tcPr>
            <w:tcW w:w="6095" w:type="dxa"/>
            <w:tcBorders>
              <w:top w:val="single" w:sz="4" w:space="0" w:color="auto"/>
              <w:left w:val="single" w:sz="4" w:space="0" w:color="auto"/>
              <w:bottom w:val="single" w:sz="4" w:space="0" w:color="auto"/>
              <w:right w:val="single" w:sz="4" w:space="0" w:color="auto"/>
            </w:tcBorders>
          </w:tcPr>
          <w:p w:rsidR="006120D5" w:rsidRPr="008A196C" w:rsidRDefault="006120D5" w:rsidP="000D0EEE">
            <w:pPr>
              <w:widowControl w:val="0"/>
              <w:jc w:val="both"/>
              <w:rPr>
                <w:rStyle w:val="hps"/>
                <w:color w:val="222222"/>
                <w:sz w:val="22"/>
                <w:szCs w:val="22"/>
              </w:rPr>
            </w:pPr>
            <w:r w:rsidRPr="008A196C">
              <w:rPr>
                <w:rStyle w:val="hps"/>
                <w:color w:val="222222"/>
                <w:sz w:val="22"/>
                <w:szCs w:val="22"/>
              </w:rPr>
              <w:t>Функциональные соединения micromolecular содержащие глицинбетаин и глицирретинов</w:t>
            </w:r>
            <w:r>
              <w:rPr>
                <w:rStyle w:val="hps"/>
                <w:color w:val="222222"/>
                <w:sz w:val="22"/>
                <w:szCs w:val="22"/>
              </w:rPr>
              <w:t>ую</w:t>
            </w:r>
            <w:r w:rsidRPr="008A196C">
              <w:rPr>
                <w:rStyle w:val="hps"/>
                <w:color w:val="222222"/>
                <w:sz w:val="22"/>
                <w:szCs w:val="22"/>
              </w:rPr>
              <w:t xml:space="preserve"> кислоту при</w:t>
            </w:r>
            <w:r>
              <w:rPr>
                <w:rStyle w:val="hps"/>
                <w:color w:val="222222"/>
                <w:sz w:val="22"/>
                <w:szCs w:val="22"/>
              </w:rPr>
              <w:t>меняются</w:t>
            </w:r>
            <w:r w:rsidRPr="008A196C">
              <w:rPr>
                <w:rStyle w:val="hps"/>
                <w:color w:val="222222"/>
                <w:sz w:val="22"/>
                <w:szCs w:val="22"/>
              </w:rPr>
              <w:t xml:space="preserve"> в сотрудничестве с питательным раствором, основные ингре</w:t>
            </w:r>
            <w:r w:rsidR="000D0EEE">
              <w:rPr>
                <w:rStyle w:val="hps"/>
                <w:color w:val="222222"/>
                <w:sz w:val="22"/>
                <w:szCs w:val="22"/>
              </w:rPr>
              <w:t>-</w:t>
            </w:r>
            <w:r w:rsidRPr="008A196C">
              <w:rPr>
                <w:rStyle w:val="hps"/>
                <w:color w:val="222222"/>
                <w:sz w:val="22"/>
                <w:szCs w:val="22"/>
              </w:rPr>
              <w:t>диенты, полученные из компоста и внешний слой покрыва</w:t>
            </w:r>
            <w:r w:rsidR="000D0EEE">
              <w:rPr>
                <w:rStyle w:val="hps"/>
                <w:color w:val="222222"/>
                <w:sz w:val="22"/>
                <w:szCs w:val="22"/>
              </w:rPr>
              <w:t>-</w:t>
            </w:r>
            <w:r w:rsidRPr="008A196C">
              <w:rPr>
                <w:rStyle w:val="hps"/>
                <w:color w:val="222222"/>
                <w:sz w:val="22"/>
                <w:szCs w:val="22"/>
              </w:rPr>
              <w:t>ющую жидкость для покрытия для получения удобрения, так что удобрение имеет двойную производительность высво</w:t>
            </w:r>
            <w:r w:rsidR="000D0EEE">
              <w:rPr>
                <w:rStyle w:val="hps"/>
                <w:color w:val="222222"/>
                <w:sz w:val="22"/>
                <w:szCs w:val="22"/>
              </w:rPr>
              <w:t>-</w:t>
            </w:r>
            <w:r w:rsidRPr="008A196C">
              <w:rPr>
                <w:rStyle w:val="hps"/>
                <w:color w:val="222222"/>
                <w:sz w:val="22"/>
                <w:szCs w:val="22"/>
              </w:rPr>
              <w:t>бождения, содержит богатые питательные вещества и спо</w:t>
            </w:r>
            <w:r w:rsidR="000D0EEE">
              <w:rPr>
                <w:rStyle w:val="hps"/>
                <w:color w:val="222222"/>
                <w:sz w:val="22"/>
                <w:szCs w:val="22"/>
              </w:rPr>
              <w:t>-</w:t>
            </w:r>
            <w:r w:rsidRPr="008A196C">
              <w:rPr>
                <w:rStyle w:val="hps"/>
                <w:color w:val="222222"/>
                <w:sz w:val="22"/>
                <w:szCs w:val="22"/>
              </w:rPr>
              <w:t>соб</w:t>
            </w:r>
            <w:r>
              <w:rPr>
                <w:rStyle w:val="hps"/>
                <w:color w:val="222222"/>
                <w:sz w:val="22"/>
                <w:szCs w:val="22"/>
              </w:rPr>
              <w:t>ен</w:t>
            </w:r>
            <w:r w:rsidRPr="008A196C">
              <w:rPr>
                <w:rStyle w:val="hps"/>
                <w:color w:val="222222"/>
                <w:sz w:val="22"/>
                <w:szCs w:val="22"/>
              </w:rPr>
              <w:t xml:space="preserve"> достичь полного использования питательных веществ в процессе выра</w:t>
            </w:r>
            <w:r>
              <w:rPr>
                <w:rStyle w:val="hps"/>
                <w:color w:val="222222"/>
                <w:sz w:val="22"/>
                <w:szCs w:val="22"/>
              </w:rPr>
              <w:t>щивания имбиря, уменьшая синтез</w:t>
            </w:r>
            <w:r w:rsidRPr="008A196C">
              <w:rPr>
                <w:rStyle w:val="hps"/>
                <w:color w:val="222222"/>
                <w:sz w:val="22"/>
                <w:szCs w:val="22"/>
              </w:rPr>
              <w:t xml:space="preserve"> Gingerol или увеличения други</w:t>
            </w:r>
            <w:r>
              <w:rPr>
                <w:rStyle w:val="hps"/>
                <w:color w:val="222222"/>
                <w:sz w:val="22"/>
                <w:szCs w:val="22"/>
              </w:rPr>
              <w:t>х</w:t>
            </w:r>
            <w:r w:rsidRPr="008A196C">
              <w:rPr>
                <w:rStyle w:val="hps"/>
                <w:color w:val="222222"/>
                <w:sz w:val="22"/>
                <w:szCs w:val="22"/>
              </w:rPr>
              <w:t xml:space="preserve"> вкусовы</w:t>
            </w:r>
            <w:r>
              <w:rPr>
                <w:rStyle w:val="hps"/>
                <w:color w:val="222222"/>
                <w:sz w:val="22"/>
                <w:szCs w:val="22"/>
              </w:rPr>
              <w:t>х веществ</w:t>
            </w:r>
          </w:p>
        </w:tc>
        <w:tc>
          <w:tcPr>
            <w:tcW w:w="2155" w:type="dxa"/>
            <w:tcBorders>
              <w:top w:val="single" w:sz="4" w:space="0" w:color="auto"/>
              <w:left w:val="single" w:sz="4" w:space="0" w:color="auto"/>
              <w:bottom w:val="single" w:sz="4" w:space="0" w:color="auto"/>
              <w:right w:val="single" w:sz="4" w:space="0" w:color="auto"/>
            </w:tcBorders>
          </w:tcPr>
          <w:p w:rsidR="006120D5" w:rsidRPr="008E0B37" w:rsidRDefault="006120D5" w:rsidP="00EE6CB9">
            <w:pPr>
              <w:pStyle w:val="a3"/>
              <w:rPr>
                <w:rStyle w:val="hps"/>
                <w:color w:val="222222"/>
                <w:sz w:val="16"/>
                <w:szCs w:val="16"/>
                <w:lang w:val="en-US"/>
              </w:rPr>
            </w:pPr>
            <w:r w:rsidRPr="008E0B37">
              <w:rPr>
                <w:rStyle w:val="hps"/>
                <w:color w:val="222222"/>
                <w:sz w:val="16"/>
                <w:szCs w:val="16"/>
                <w:lang w:val="en-US"/>
              </w:rPr>
              <w:t>G</w:t>
            </w:r>
            <w:r>
              <w:rPr>
                <w:rStyle w:val="hps"/>
                <w:color w:val="222222"/>
                <w:sz w:val="16"/>
                <w:szCs w:val="16"/>
                <w:lang w:val="en-US"/>
              </w:rPr>
              <w:t>ao</w:t>
            </w:r>
            <w:r w:rsidRPr="008E0B37">
              <w:rPr>
                <w:rStyle w:val="hps"/>
                <w:color w:val="222222"/>
                <w:sz w:val="16"/>
                <w:szCs w:val="16"/>
                <w:lang w:val="en-US"/>
              </w:rPr>
              <w:t xml:space="preserve"> H</w:t>
            </w:r>
            <w:r>
              <w:rPr>
                <w:rStyle w:val="hps"/>
                <w:color w:val="222222"/>
                <w:sz w:val="16"/>
                <w:szCs w:val="16"/>
                <w:lang w:val="en-US"/>
              </w:rPr>
              <w:t>engdong</w:t>
            </w:r>
          </w:p>
          <w:p w:rsidR="006120D5" w:rsidRPr="004C1C62" w:rsidRDefault="006120D5" w:rsidP="002E6D6E">
            <w:pPr>
              <w:pStyle w:val="a3"/>
              <w:rPr>
                <w:rStyle w:val="hps"/>
                <w:color w:val="222222"/>
                <w:sz w:val="16"/>
                <w:szCs w:val="16"/>
                <w:lang w:val="en-US"/>
              </w:rPr>
            </w:pPr>
            <w:r w:rsidRPr="008A196C">
              <w:rPr>
                <w:rStyle w:val="hps"/>
                <w:color w:val="222222"/>
                <w:sz w:val="16"/>
                <w:szCs w:val="16"/>
                <w:lang w:val="en-US"/>
              </w:rPr>
              <w:t>(W</w:t>
            </w:r>
            <w:r>
              <w:rPr>
                <w:rStyle w:val="hps"/>
                <w:color w:val="222222"/>
                <w:sz w:val="16"/>
                <w:szCs w:val="16"/>
                <w:lang w:val="en-US"/>
              </w:rPr>
              <w:t>uhu</w:t>
            </w:r>
            <w:r w:rsidRPr="008A196C">
              <w:rPr>
                <w:rStyle w:val="hps"/>
                <w:color w:val="222222"/>
                <w:sz w:val="16"/>
                <w:szCs w:val="16"/>
                <w:lang w:val="en-US"/>
              </w:rPr>
              <w:t xml:space="preserve"> R</w:t>
            </w:r>
            <w:r>
              <w:rPr>
                <w:rStyle w:val="hps"/>
                <w:color w:val="222222"/>
                <w:sz w:val="16"/>
                <w:szCs w:val="16"/>
                <w:lang w:val="en-US"/>
              </w:rPr>
              <w:t>ulan</w:t>
            </w:r>
            <w:r w:rsidRPr="008A196C">
              <w:rPr>
                <w:rStyle w:val="hps"/>
                <w:color w:val="222222"/>
                <w:sz w:val="16"/>
                <w:szCs w:val="16"/>
                <w:lang w:val="en-US"/>
              </w:rPr>
              <w:t xml:space="preserve"> </w:t>
            </w:r>
            <w:r w:rsidRPr="002F7E66">
              <w:rPr>
                <w:rStyle w:val="hps"/>
                <w:color w:val="222222"/>
                <w:sz w:val="16"/>
                <w:szCs w:val="16"/>
                <w:lang w:val="en-US"/>
              </w:rPr>
              <w:t>B</w:t>
            </w:r>
            <w:r>
              <w:rPr>
                <w:rStyle w:val="hps"/>
                <w:color w:val="222222"/>
                <w:sz w:val="16"/>
                <w:szCs w:val="16"/>
                <w:lang w:val="en-US"/>
              </w:rPr>
              <w:t>iotechnology</w:t>
            </w:r>
            <w:r w:rsidRPr="002F7E66">
              <w:rPr>
                <w:rStyle w:val="hps"/>
                <w:color w:val="222222"/>
                <w:sz w:val="16"/>
                <w:szCs w:val="16"/>
                <w:lang w:val="en-US"/>
              </w:rPr>
              <w:t xml:space="preserve"> C</w:t>
            </w:r>
            <w:r>
              <w:rPr>
                <w:rStyle w:val="hps"/>
                <w:color w:val="222222"/>
                <w:sz w:val="16"/>
                <w:szCs w:val="16"/>
                <w:lang w:val="en-US"/>
              </w:rPr>
              <w:t>o</w:t>
            </w:r>
            <w:r w:rsidRPr="002F7E66">
              <w:rPr>
                <w:rStyle w:val="hps"/>
                <w:color w:val="222222"/>
                <w:sz w:val="16"/>
                <w:szCs w:val="16"/>
                <w:lang w:val="en-US"/>
              </w:rPr>
              <w:t xml:space="preserve"> L</w:t>
            </w:r>
            <w:r>
              <w:rPr>
                <w:rStyle w:val="hps"/>
                <w:color w:val="222222"/>
                <w:sz w:val="16"/>
                <w:szCs w:val="16"/>
                <w:lang w:val="en-US"/>
              </w:rPr>
              <w:t>nd</w:t>
            </w:r>
            <w:r w:rsidRPr="002F7E66">
              <w:rPr>
                <w:rStyle w:val="hps"/>
                <w:color w:val="222222"/>
                <w:sz w:val="16"/>
                <w:szCs w:val="16"/>
                <w:lang w:val="en-US"/>
              </w:rPr>
              <w:t>)</w:t>
            </w:r>
          </w:p>
        </w:tc>
      </w:tr>
      <w:tr w:rsidR="006120D5" w:rsidRPr="008A196C"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8A196C" w:rsidRDefault="00481C1C" w:rsidP="00481C1C">
            <w:pPr>
              <w:rPr>
                <w:lang w:val="en-US"/>
              </w:rPr>
            </w:pPr>
            <w:r>
              <w:t>6.240</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8F5999">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Патент</w:t>
            </w:r>
          </w:p>
          <w:p w:rsidR="006120D5" w:rsidRDefault="006120D5" w:rsidP="008F5999">
            <w:pPr>
              <w:rPr>
                <w:rStyle w:val="hps"/>
                <w:color w:val="222222"/>
              </w:rPr>
            </w:pPr>
            <w:r>
              <w:rPr>
                <w:rStyle w:val="hps"/>
                <w:color w:val="222222"/>
              </w:rPr>
              <w:t xml:space="preserve">2 597 961 </w:t>
            </w:r>
            <w:r w:rsidRPr="008E0B37">
              <w:rPr>
                <w:rStyle w:val="hps"/>
                <w:color w:val="222222"/>
              </w:rPr>
              <w:t xml:space="preserve"> C2</w:t>
            </w:r>
          </w:p>
          <w:p w:rsidR="006120D5" w:rsidRDefault="006120D5" w:rsidP="008F5999">
            <w:pPr>
              <w:rPr>
                <w:rStyle w:val="hps"/>
                <w:color w:val="222222"/>
              </w:rPr>
            </w:pPr>
            <w:r>
              <w:rPr>
                <w:rStyle w:val="hps"/>
                <w:color w:val="222222"/>
              </w:rPr>
              <w:t>20.09.16</w:t>
            </w:r>
          </w:p>
          <w:p w:rsidR="006120D5" w:rsidRPr="008E0B37" w:rsidRDefault="006120D5" w:rsidP="008F5999">
            <w:pPr>
              <w:rPr>
                <w:rStyle w:val="hps"/>
                <w:color w:val="222222"/>
              </w:rPr>
            </w:pPr>
          </w:p>
        </w:tc>
        <w:tc>
          <w:tcPr>
            <w:tcW w:w="4395" w:type="dxa"/>
            <w:tcBorders>
              <w:top w:val="single" w:sz="4" w:space="0" w:color="auto"/>
              <w:left w:val="single" w:sz="4" w:space="0" w:color="auto"/>
              <w:bottom w:val="single" w:sz="4" w:space="0" w:color="auto"/>
              <w:right w:val="single" w:sz="4" w:space="0" w:color="auto"/>
            </w:tcBorders>
          </w:tcPr>
          <w:p w:rsidR="006120D5" w:rsidRPr="008E0B37" w:rsidRDefault="006120D5" w:rsidP="002E6D6E">
            <w:pPr>
              <w:rPr>
                <w:rStyle w:val="hps"/>
                <w:color w:val="222222"/>
              </w:rPr>
            </w:pPr>
            <w:r w:rsidRPr="008E0B37">
              <w:rPr>
                <w:rStyle w:val="hps"/>
                <w:color w:val="222222"/>
              </w:rPr>
              <w:t>С</w:t>
            </w:r>
            <w:r>
              <w:rPr>
                <w:rStyle w:val="hps"/>
                <w:color w:val="222222"/>
              </w:rPr>
              <w:t>пособ управления и система управления урожаем биомассы растений</w:t>
            </w:r>
          </w:p>
        </w:tc>
        <w:tc>
          <w:tcPr>
            <w:tcW w:w="6095" w:type="dxa"/>
            <w:tcBorders>
              <w:top w:val="single" w:sz="4" w:space="0" w:color="auto"/>
              <w:left w:val="single" w:sz="4" w:space="0" w:color="auto"/>
              <w:bottom w:val="single" w:sz="4" w:space="0" w:color="auto"/>
              <w:right w:val="single" w:sz="4" w:space="0" w:color="auto"/>
            </w:tcBorders>
          </w:tcPr>
          <w:p w:rsidR="006120D5" w:rsidRPr="008E0B37" w:rsidRDefault="006120D5" w:rsidP="008E0B37">
            <w:pPr>
              <w:widowControl w:val="0"/>
              <w:jc w:val="both"/>
              <w:rPr>
                <w:rStyle w:val="hps"/>
                <w:color w:val="222222"/>
                <w:sz w:val="22"/>
                <w:szCs w:val="22"/>
              </w:rPr>
            </w:pPr>
            <w:r w:rsidRPr="008E0B37">
              <w:rPr>
                <w:rStyle w:val="hps"/>
                <w:color w:val="222222"/>
                <w:sz w:val="22"/>
                <w:szCs w:val="22"/>
              </w:rPr>
              <w:t>Группа изобретений относится к области сельского хозяйства, в частности к растениеводству</w:t>
            </w:r>
            <w:r>
              <w:rPr>
                <w:rStyle w:val="hps"/>
                <w:color w:val="222222"/>
                <w:sz w:val="22"/>
                <w:szCs w:val="22"/>
              </w:rPr>
              <w:t>.</w:t>
            </w:r>
            <w:r>
              <w:t xml:space="preserve"> </w:t>
            </w:r>
            <w:r w:rsidRPr="008E0B37">
              <w:rPr>
                <w:rStyle w:val="hps"/>
                <w:color w:val="222222"/>
                <w:sz w:val="22"/>
                <w:szCs w:val="22"/>
              </w:rPr>
              <w:t>Способ управления урожаем растительной биомассы в соответствии с настоящим изобретением включает в себя стадии: измерение количества жирных кислот, содержащихся в растении (ях); получение процентного содержания линоленовой кислоты по отношению к общему количеству жирных кислот, которые найдены при измерении; и оценку урожая растительной биомассы на основании полученного таким образом процентного содержания линоленовой кислоты.</w:t>
            </w:r>
            <w:r>
              <w:t xml:space="preserve"> </w:t>
            </w:r>
            <w:r w:rsidRPr="008E0B37">
              <w:rPr>
                <w:rStyle w:val="hps"/>
                <w:color w:val="222222"/>
                <w:sz w:val="22"/>
                <w:szCs w:val="22"/>
              </w:rPr>
              <w:t>Растения не ограничиваются определенным видом, и предпочтительны растения, у которых используют надземные части</w:t>
            </w:r>
            <w:r>
              <w:rPr>
                <w:rStyle w:val="hps"/>
                <w:color w:val="222222"/>
                <w:sz w:val="22"/>
                <w:szCs w:val="22"/>
              </w:rPr>
              <w:t>:</w:t>
            </w:r>
            <w:r w:rsidRPr="008E0B37">
              <w:rPr>
                <w:rStyle w:val="hps"/>
                <w:color w:val="222222"/>
                <w:sz w:val="22"/>
                <w:szCs w:val="22"/>
              </w:rPr>
              <w:t xml:space="preserve"> и другие полезные растения, такие как масличный рапс, подсолнечник, каучуковое дерево, пастбищные растения, солодка , ятропа ветвистая, пальма и сахарный тростник.</w:t>
            </w:r>
          </w:p>
        </w:tc>
        <w:tc>
          <w:tcPr>
            <w:tcW w:w="2155" w:type="dxa"/>
            <w:tcBorders>
              <w:top w:val="single" w:sz="4" w:space="0" w:color="auto"/>
              <w:left w:val="single" w:sz="4" w:space="0" w:color="auto"/>
              <w:bottom w:val="single" w:sz="4" w:space="0" w:color="auto"/>
              <w:right w:val="single" w:sz="4" w:space="0" w:color="auto"/>
            </w:tcBorders>
          </w:tcPr>
          <w:p w:rsidR="006120D5" w:rsidRDefault="006120D5" w:rsidP="00EE6CB9">
            <w:pPr>
              <w:pStyle w:val="a3"/>
              <w:rPr>
                <w:rStyle w:val="hps"/>
                <w:color w:val="222222"/>
                <w:sz w:val="16"/>
                <w:szCs w:val="16"/>
              </w:rPr>
            </w:pPr>
            <w:r w:rsidRPr="008E0B37">
              <w:rPr>
                <w:rStyle w:val="hps"/>
                <w:color w:val="222222"/>
                <w:sz w:val="16"/>
                <w:szCs w:val="16"/>
              </w:rPr>
              <w:t>О</w:t>
            </w:r>
            <w:r>
              <w:rPr>
                <w:rStyle w:val="hps"/>
                <w:color w:val="222222"/>
                <w:sz w:val="16"/>
                <w:szCs w:val="16"/>
              </w:rPr>
              <w:t>гава</w:t>
            </w:r>
            <w:r w:rsidRPr="008E0B37">
              <w:rPr>
                <w:rStyle w:val="hps"/>
                <w:color w:val="222222"/>
                <w:sz w:val="16"/>
                <w:szCs w:val="16"/>
              </w:rPr>
              <w:t xml:space="preserve"> Кеничи</w:t>
            </w:r>
          </w:p>
          <w:p w:rsidR="006120D5" w:rsidRPr="008E0B37" w:rsidRDefault="006120D5" w:rsidP="002E6D6E">
            <w:pPr>
              <w:pStyle w:val="a3"/>
              <w:rPr>
                <w:rStyle w:val="hps"/>
                <w:color w:val="222222"/>
                <w:sz w:val="16"/>
                <w:szCs w:val="16"/>
              </w:rPr>
            </w:pPr>
            <w:r>
              <w:rPr>
                <w:rStyle w:val="hps"/>
                <w:color w:val="222222"/>
                <w:sz w:val="16"/>
                <w:szCs w:val="16"/>
              </w:rPr>
              <w:t>(</w:t>
            </w:r>
            <w:r w:rsidRPr="008E0B37">
              <w:rPr>
                <w:rStyle w:val="hps"/>
                <w:color w:val="222222"/>
                <w:sz w:val="16"/>
                <w:szCs w:val="16"/>
              </w:rPr>
              <w:t>Д</w:t>
            </w:r>
            <w:r>
              <w:rPr>
                <w:rStyle w:val="hps"/>
                <w:color w:val="222222"/>
                <w:sz w:val="16"/>
                <w:szCs w:val="16"/>
              </w:rPr>
              <w:t>жапан</w:t>
            </w:r>
            <w:r w:rsidRPr="008E0B37">
              <w:rPr>
                <w:rStyle w:val="hps"/>
                <w:color w:val="222222"/>
                <w:sz w:val="16"/>
                <w:szCs w:val="16"/>
              </w:rPr>
              <w:t xml:space="preserve"> С</w:t>
            </w:r>
            <w:r>
              <w:rPr>
                <w:rStyle w:val="hps"/>
                <w:color w:val="222222"/>
                <w:sz w:val="16"/>
                <w:szCs w:val="16"/>
              </w:rPr>
              <w:t>айенс энд</w:t>
            </w:r>
            <w:r w:rsidRPr="008E0B37">
              <w:rPr>
                <w:rStyle w:val="hps"/>
                <w:color w:val="222222"/>
                <w:sz w:val="16"/>
                <w:szCs w:val="16"/>
              </w:rPr>
              <w:t xml:space="preserve"> Т</w:t>
            </w:r>
            <w:r>
              <w:rPr>
                <w:rStyle w:val="hps"/>
                <w:color w:val="222222"/>
                <w:sz w:val="16"/>
                <w:szCs w:val="16"/>
              </w:rPr>
              <w:t>екнолоджи</w:t>
            </w:r>
            <w:r w:rsidRPr="008E0B37">
              <w:rPr>
                <w:rStyle w:val="hps"/>
                <w:color w:val="222222"/>
                <w:sz w:val="16"/>
                <w:szCs w:val="16"/>
              </w:rPr>
              <w:t xml:space="preserve"> Э</w:t>
            </w:r>
            <w:r>
              <w:rPr>
                <w:rStyle w:val="hps"/>
                <w:color w:val="222222"/>
                <w:sz w:val="16"/>
                <w:szCs w:val="16"/>
              </w:rPr>
              <w:t>дженси)</w:t>
            </w:r>
          </w:p>
        </w:tc>
      </w:tr>
      <w:tr w:rsidR="006120D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5F5E74" w:rsidRDefault="00481C1C" w:rsidP="00D44B9D">
            <w:r>
              <w:t>6.241</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8F5999">
            <w:pPr>
              <w:rPr>
                <w:lang w:val="uk-UA"/>
              </w:rPr>
            </w:pPr>
            <w:r>
              <w:rPr>
                <w:lang w:val="uk-UA"/>
              </w:rPr>
              <w:t>Китай</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Заявка</w:t>
            </w:r>
          </w:p>
          <w:p w:rsidR="006120D5" w:rsidRDefault="006120D5" w:rsidP="008F5999">
            <w:pPr>
              <w:rPr>
                <w:rStyle w:val="hps"/>
                <w:color w:val="222222"/>
              </w:rPr>
            </w:pPr>
            <w:r w:rsidRPr="00D22C16">
              <w:rPr>
                <w:rStyle w:val="hps"/>
                <w:color w:val="222222"/>
                <w:sz w:val="22"/>
                <w:szCs w:val="22"/>
              </w:rPr>
              <w:t>105622280</w:t>
            </w:r>
            <w:r w:rsidRPr="005F5E74">
              <w:rPr>
                <w:rStyle w:val="hps"/>
                <w:color w:val="222222"/>
              </w:rPr>
              <w:t xml:space="preserve"> (A) - </w:t>
            </w:r>
            <w:r w:rsidRPr="00382DF4">
              <w:rPr>
                <w:rStyle w:val="hps"/>
                <w:color w:val="222222"/>
                <w:lang w:val="en-US"/>
              </w:rPr>
              <w:t>01</w:t>
            </w:r>
            <w:r>
              <w:rPr>
                <w:rStyle w:val="hps"/>
                <w:color w:val="222222"/>
              </w:rPr>
              <w:t>.06.16</w:t>
            </w:r>
          </w:p>
        </w:tc>
        <w:tc>
          <w:tcPr>
            <w:tcW w:w="4395" w:type="dxa"/>
            <w:tcBorders>
              <w:top w:val="single" w:sz="4" w:space="0" w:color="auto"/>
              <w:left w:val="single" w:sz="4" w:space="0" w:color="auto"/>
              <w:bottom w:val="single" w:sz="4" w:space="0" w:color="auto"/>
              <w:right w:val="single" w:sz="4" w:space="0" w:color="auto"/>
            </w:tcBorders>
          </w:tcPr>
          <w:p w:rsidR="006120D5" w:rsidRPr="008E0B37" w:rsidRDefault="006120D5" w:rsidP="005F5E74">
            <w:pPr>
              <w:rPr>
                <w:rStyle w:val="hps"/>
                <w:color w:val="222222"/>
              </w:rPr>
            </w:pPr>
            <w:r>
              <w:rPr>
                <w:rStyle w:val="hps"/>
                <w:color w:val="222222"/>
              </w:rPr>
              <w:t>У</w:t>
            </w:r>
            <w:r w:rsidRPr="005F5E74">
              <w:rPr>
                <w:rStyle w:val="hps"/>
                <w:color w:val="222222"/>
              </w:rPr>
              <w:t xml:space="preserve">лучшение почвенного органического биологического удобрения и способ </w:t>
            </w:r>
            <w:r>
              <w:rPr>
                <w:rStyle w:val="hps"/>
                <w:color w:val="222222"/>
              </w:rPr>
              <w:t>его</w:t>
            </w:r>
            <w:r w:rsidRPr="005F5E74">
              <w:rPr>
                <w:rStyle w:val="hps"/>
                <w:color w:val="222222"/>
              </w:rPr>
              <w:t xml:space="preserve"> получения</w:t>
            </w:r>
          </w:p>
        </w:tc>
        <w:tc>
          <w:tcPr>
            <w:tcW w:w="6095" w:type="dxa"/>
            <w:tcBorders>
              <w:top w:val="single" w:sz="4" w:space="0" w:color="auto"/>
              <w:left w:val="single" w:sz="4" w:space="0" w:color="auto"/>
              <w:bottom w:val="single" w:sz="4" w:space="0" w:color="auto"/>
              <w:right w:val="single" w:sz="4" w:space="0" w:color="auto"/>
            </w:tcBorders>
          </w:tcPr>
          <w:p w:rsidR="006120D5" w:rsidRPr="008E0B37" w:rsidRDefault="006120D5" w:rsidP="008E0B37">
            <w:pPr>
              <w:widowControl w:val="0"/>
              <w:jc w:val="both"/>
              <w:rPr>
                <w:rStyle w:val="hps"/>
                <w:color w:val="222222"/>
                <w:sz w:val="22"/>
                <w:szCs w:val="22"/>
              </w:rPr>
            </w:pPr>
            <w:r>
              <w:rPr>
                <w:rStyle w:val="hps"/>
                <w:color w:val="222222"/>
                <w:sz w:val="22"/>
                <w:szCs w:val="22"/>
              </w:rPr>
              <w:t>В</w:t>
            </w:r>
            <w:r w:rsidRPr="005F5E74">
              <w:rPr>
                <w:rStyle w:val="hps"/>
                <w:color w:val="222222"/>
                <w:sz w:val="22"/>
                <w:szCs w:val="22"/>
              </w:rPr>
              <w:t xml:space="preserve">ключает в себя следующие основные виды сырья в весовых частях: от 30 до 35 частей рисовых соломинок, от 25 до 30 частей навозом, от 20 до 25 частей древесного угля, от 10 до 15 частей фасоли целлюлозы, от 5 до 10 части диатомовых илов, от 2 до 2,5 частей дерновой почвы, от 2 до 3 частей порошка цеолита, от 3 до 4 части микробного агента, от 2 до 3-х частей бензоата натрия, от 2 до 3 части аммофоса, от 2 до </w:t>
            </w:r>
            <w:r w:rsidRPr="005F5E74">
              <w:rPr>
                <w:rStyle w:val="hps"/>
                <w:color w:val="222222"/>
                <w:sz w:val="22"/>
                <w:szCs w:val="22"/>
              </w:rPr>
              <w:lastRenderedPageBreak/>
              <w:t>3 частей из полыни, от 2 до 2,5 частей солодки, от 1 до 2 частей хлорида кальция, от 1 до 2 частей аминокислоты, от 1 до 2-х частей крахмала, от 1 до 2 части порошка патока, и от 1 до 2-х частей гуминовых кислот.</w:t>
            </w:r>
          </w:p>
        </w:tc>
        <w:tc>
          <w:tcPr>
            <w:tcW w:w="2155" w:type="dxa"/>
            <w:tcBorders>
              <w:top w:val="single" w:sz="4" w:space="0" w:color="auto"/>
              <w:left w:val="single" w:sz="4" w:space="0" w:color="auto"/>
              <w:bottom w:val="single" w:sz="4" w:space="0" w:color="auto"/>
              <w:right w:val="single" w:sz="4" w:space="0" w:color="auto"/>
            </w:tcBorders>
          </w:tcPr>
          <w:p w:rsidR="006120D5" w:rsidRPr="005F5E74" w:rsidRDefault="006120D5" w:rsidP="00EE6CB9">
            <w:pPr>
              <w:pStyle w:val="a3"/>
              <w:rPr>
                <w:rStyle w:val="hps"/>
                <w:color w:val="222222"/>
                <w:sz w:val="16"/>
                <w:szCs w:val="16"/>
                <w:lang w:val="en-US"/>
              </w:rPr>
            </w:pPr>
            <w:r w:rsidRPr="005F5E74">
              <w:rPr>
                <w:rStyle w:val="hps"/>
                <w:color w:val="222222"/>
                <w:sz w:val="16"/>
                <w:szCs w:val="16"/>
                <w:lang w:val="en-US"/>
              </w:rPr>
              <w:lastRenderedPageBreak/>
              <w:t>Z</w:t>
            </w:r>
            <w:r>
              <w:rPr>
                <w:rStyle w:val="hps"/>
                <w:color w:val="222222"/>
                <w:sz w:val="16"/>
                <w:szCs w:val="16"/>
                <w:lang w:val="en-US"/>
              </w:rPr>
              <w:t>hang</w:t>
            </w:r>
            <w:r w:rsidRPr="005F5E74">
              <w:rPr>
                <w:rStyle w:val="hps"/>
                <w:color w:val="222222"/>
                <w:sz w:val="16"/>
                <w:szCs w:val="16"/>
                <w:lang w:val="en-US"/>
              </w:rPr>
              <w:t xml:space="preserve"> Y</w:t>
            </w:r>
            <w:r>
              <w:rPr>
                <w:rStyle w:val="hps"/>
                <w:color w:val="222222"/>
                <w:sz w:val="16"/>
                <w:szCs w:val="16"/>
                <w:lang w:val="en-US"/>
              </w:rPr>
              <w:t>un</w:t>
            </w:r>
            <w:r w:rsidRPr="005F5E74">
              <w:rPr>
                <w:rStyle w:val="hps"/>
                <w:color w:val="222222"/>
                <w:sz w:val="16"/>
                <w:szCs w:val="16"/>
                <w:lang w:val="en-US"/>
              </w:rPr>
              <w:t xml:space="preserve"> </w:t>
            </w:r>
            <w:r>
              <w:rPr>
                <w:rStyle w:val="hps"/>
                <w:color w:val="222222"/>
                <w:sz w:val="16"/>
                <w:szCs w:val="16"/>
              </w:rPr>
              <w:t>и</w:t>
            </w:r>
            <w:r w:rsidRPr="005F5E74">
              <w:rPr>
                <w:rStyle w:val="hps"/>
                <w:color w:val="222222"/>
                <w:sz w:val="16"/>
                <w:szCs w:val="16"/>
                <w:lang w:val="en-US"/>
              </w:rPr>
              <w:t xml:space="preserve"> </w:t>
            </w:r>
            <w:r>
              <w:rPr>
                <w:rStyle w:val="hps"/>
                <w:color w:val="222222"/>
                <w:sz w:val="16"/>
                <w:szCs w:val="16"/>
              </w:rPr>
              <w:t>др</w:t>
            </w:r>
            <w:r w:rsidRPr="005F5E74">
              <w:rPr>
                <w:rStyle w:val="hps"/>
                <w:color w:val="222222"/>
                <w:sz w:val="16"/>
                <w:szCs w:val="16"/>
                <w:lang w:val="en-US"/>
              </w:rPr>
              <w:t>.</w:t>
            </w:r>
          </w:p>
          <w:p w:rsidR="006120D5" w:rsidRPr="005F5E74" w:rsidRDefault="006120D5" w:rsidP="00EE3A69">
            <w:pPr>
              <w:pStyle w:val="a3"/>
              <w:rPr>
                <w:rStyle w:val="hps"/>
                <w:color w:val="222222"/>
                <w:sz w:val="16"/>
                <w:szCs w:val="16"/>
                <w:lang w:val="en-US"/>
              </w:rPr>
            </w:pPr>
            <w:r w:rsidRPr="005F5E74">
              <w:rPr>
                <w:rStyle w:val="hps"/>
                <w:color w:val="222222"/>
                <w:sz w:val="16"/>
                <w:szCs w:val="16"/>
                <w:lang w:val="en-US"/>
              </w:rPr>
              <w:t>(J</w:t>
            </w:r>
            <w:r>
              <w:rPr>
                <w:rStyle w:val="hps"/>
                <w:color w:val="222222"/>
                <w:sz w:val="16"/>
                <w:szCs w:val="16"/>
                <w:lang w:val="en-US"/>
              </w:rPr>
              <w:t>ixi</w:t>
            </w:r>
            <w:r w:rsidRPr="005F5E74">
              <w:rPr>
                <w:rStyle w:val="hps"/>
                <w:color w:val="222222"/>
                <w:sz w:val="16"/>
                <w:szCs w:val="16"/>
                <w:lang w:val="en-US"/>
              </w:rPr>
              <w:t xml:space="preserve"> Y</w:t>
            </w:r>
            <w:r>
              <w:rPr>
                <w:rStyle w:val="hps"/>
                <w:color w:val="222222"/>
                <w:sz w:val="16"/>
                <w:szCs w:val="16"/>
                <w:lang w:val="en-US"/>
              </w:rPr>
              <w:t>uan</w:t>
            </w:r>
            <w:r w:rsidRPr="005F5E74">
              <w:rPr>
                <w:rStyle w:val="hps"/>
                <w:color w:val="222222"/>
                <w:sz w:val="16"/>
                <w:szCs w:val="16"/>
                <w:lang w:val="en-US"/>
              </w:rPr>
              <w:t xml:space="preserve"> R</w:t>
            </w:r>
            <w:r>
              <w:rPr>
                <w:rStyle w:val="hps"/>
                <w:color w:val="222222"/>
                <w:sz w:val="16"/>
                <w:szCs w:val="16"/>
                <w:lang w:val="en-US"/>
              </w:rPr>
              <w:t>ice</w:t>
            </w:r>
            <w:r w:rsidRPr="005F5E74">
              <w:rPr>
                <w:rStyle w:val="hps"/>
                <w:color w:val="222222"/>
                <w:sz w:val="16"/>
                <w:szCs w:val="16"/>
                <w:lang w:val="en-US"/>
              </w:rPr>
              <w:t xml:space="preserve"> A</w:t>
            </w:r>
            <w:r>
              <w:rPr>
                <w:rStyle w:val="hps"/>
                <w:color w:val="222222"/>
                <w:sz w:val="16"/>
                <w:szCs w:val="16"/>
                <w:lang w:val="en-US"/>
              </w:rPr>
              <w:t>gricultural</w:t>
            </w:r>
            <w:r w:rsidRPr="005F5E74">
              <w:rPr>
                <w:rStyle w:val="hps"/>
                <w:color w:val="222222"/>
                <w:sz w:val="16"/>
                <w:szCs w:val="16"/>
                <w:lang w:val="en-US"/>
              </w:rPr>
              <w:t>L I</w:t>
            </w:r>
            <w:r>
              <w:rPr>
                <w:rStyle w:val="hps"/>
                <w:color w:val="222222"/>
                <w:sz w:val="16"/>
                <w:szCs w:val="16"/>
                <w:lang w:val="en-US"/>
              </w:rPr>
              <w:t>nd</w:t>
            </w:r>
            <w:r w:rsidRPr="005F5E74">
              <w:rPr>
                <w:rStyle w:val="hps"/>
                <w:color w:val="222222"/>
                <w:sz w:val="16"/>
                <w:szCs w:val="16"/>
                <w:lang w:val="en-US"/>
              </w:rPr>
              <w:t xml:space="preserve"> T</w:t>
            </w:r>
            <w:r>
              <w:rPr>
                <w:rStyle w:val="hps"/>
                <w:color w:val="222222"/>
                <w:sz w:val="16"/>
                <w:szCs w:val="16"/>
                <w:lang w:val="en-US"/>
              </w:rPr>
              <w:t>ech Co Lnd</w:t>
            </w:r>
            <w:r w:rsidRPr="005F5E74">
              <w:rPr>
                <w:rStyle w:val="hps"/>
                <w:color w:val="222222"/>
                <w:sz w:val="16"/>
                <w:szCs w:val="16"/>
                <w:lang w:val="en-US"/>
              </w:rPr>
              <w:t>)</w:t>
            </w:r>
          </w:p>
        </w:tc>
      </w:tr>
      <w:tr w:rsidR="006120D5" w:rsidRPr="00E02CC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5F5E74" w:rsidRDefault="00481C1C" w:rsidP="00D44B9D">
            <w:pPr>
              <w:rPr>
                <w:lang w:val="en-US"/>
              </w:rPr>
            </w:pPr>
            <w:r>
              <w:lastRenderedPageBreak/>
              <w:t>6.242</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8F5999">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Заявка</w:t>
            </w:r>
          </w:p>
          <w:p w:rsidR="006120D5" w:rsidRPr="0045697C" w:rsidRDefault="006120D5" w:rsidP="008F5999">
            <w:pPr>
              <w:rPr>
                <w:rStyle w:val="hps"/>
                <w:color w:val="222222"/>
              </w:rPr>
            </w:pPr>
            <w:r>
              <w:rPr>
                <w:rStyle w:val="hps"/>
                <w:color w:val="222222"/>
                <w:lang w:val="en-US"/>
              </w:rPr>
              <w:t xml:space="preserve">105623926 (A)  </w:t>
            </w:r>
            <w:r w:rsidRPr="00382DF4">
              <w:rPr>
                <w:rStyle w:val="hps"/>
                <w:color w:val="222222"/>
                <w:lang w:val="en-US"/>
              </w:rPr>
              <w:t>01</w:t>
            </w:r>
            <w:r>
              <w:rPr>
                <w:rStyle w:val="hps"/>
                <w:color w:val="222222"/>
              </w:rPr>
              <w:t>.06.16</w:t>
            </w:r>
          </w:p>
        </w:tc>
        <w:tc>
          <w:tcPr>
            <w:tcW w:w="4395" w:type="dxa"/>
            <w:tcBorders>
              <w:top w:val="single" w:sz="4" w:space="0" w:color="auto"/>
              <w:left w:val="single" w:sz="4" w:space="0" w:color="auto"/>
              <w:bottom w:val="single" w:sz="4" w:space="0" w:color="auto"/>
              <w:right w:val="single" w:sz="4" w:space="0" w:color="auto"/>
            </w:tcBorders>
          </w:tcPr>
          <w:p w:rsidR="006120D5" w:rsidRPr="00382DF4" w:rsidRDefault="006120D5" w:rsidP="00585894">
            <w:pPr>
              <w:rPr>
                <w:rStyle w:val="hps"/>
                <w:color w:val="222222"/>
              </w:rPr>
            </w:pPr>
            <w:r w:rsidRPr="00382DF4">
              <w:rPr>
                <w:rStyle w:val="hps"/>
                <w:color w:val="222222"/>
              </w:rPr>
              <w:t>Экологически чистый тип пластиковой очистки трубопровода соединение и его способ получения</w:t>
            </w:r>
          </w:p>
        </w:tc>
        <w:tc>
          <w:tcPr>
            <w:tcW w:w="6095" w:type="dxa"/>
            <w:tcBorders>
              <w:top w:val="single" w:sz="4" w:space="0" w:color="auto"/>
              <w:left w:val="single" w:sz="4" w:space="0" w:color="auto"/>
              <w:bottom w:val="single" w:sz="4" w:space="0" w:color="auto"/>
              <w:right w:val="single" w:sz="4" w:space="0" w:color="auto"/>
            </w:tcBorders>
          </w:tcPr>
          <w:p w:rsidR="006120D5" w:rsidRPr="00382DF4" w:rsidRDefault="006120D5" w:rsidP="000D0EEE">
            <w:pPr>
              <w:widowControl w:val="0"/>
              <w:rPr>
                <w:rStyle w:val="hps"/>
                <w:color w:val="222222"/>
                <w:sz w:val="22"/>
                <w:szCs w:val="22"/>
              </w:rPr>
            </w:pPr>
            <w:r w:rsidRPr="00382DF4">
              <w:rPr>
                <w:rStyle w:val="hps"/>
                <w:color w:val="222222"/>
                <w:sz w:val="22"/>
                <w:szCs w:val="22"/>
              </w:rPr>
              <w:t>Моющая композиция включает в себя следующие компонен</w:t>
            </w:r>
            <w:r w:rsidR="000D0EEE">
              <w:rPr>
                <w:rStyle w:val="hps"/>
                <w:color w:val="222222"/>
                <w:sz w:val="22"/>
                <w:szCs w:val="22"/>
              </w:rPr>
              <w:t>-</w:t>
            </w:r>
            <w:r w:rsidRPr="00382DF4">
              <w:rPr>
                <w:rStyle w:val="hps"/>
                <w:color w:val="222222"/>
                <w:sz w:val="22"/>
                <w:szCs w:val="22"/>
              </w:rPr>
              <w:t>ты: 1-2 части экстракта солодки, продукта, 1-2 частей экст</w:t>
            </w:r>
            <w:r w:rsidR="000D0EEE">
              <w:rPr>
                <w:rStyle w:val="hps"/>
                <w:color w:val="222222"/>
                <w:sz w:val="22"/>
                <w:szCs w:val="22"/>
              </w:rPr>
              <w:t>-</w:t>
            </w:r>
            <w:r w:rsidRPr="00382DF4">
              <w:rPr>
                <w:rStyle w:val="hps"/>
                <w:color w:val="222222"/>
                <w:sz w:val="22"/>
                <w:szCs w:val="22"/>
              </w:rPr>
              <w:t>ракта листьев лотоса продукта, 5-15 частей карбоксиметил</w:t>
            </w:r>
            <w:r w:rsidR="000D0EEE">
              <w:rPr>
                <w:rStyle w:val="hps"/>
                <w:color w:val="222222"/>
                <w:sz w:val="22"/>
                <w:szCs w:val="22"/>
              </w:rPr>
              <w:t>-</w:t>
            </w:r>
            <w:r w:rsidRPr="00382DF4">
              <w:rPr>
                <w:rStyle w:val="hps"/>
                <w:color w:val="222222"/>
                <w:sz w:val="22"/>
                <w:szCs w:val="22"/>
              </w:rPr>
              <w:t>целлюлозы, 0-15 частей ДННДСК 10-30 частей нонилфено</w:t>
            </w:r>
            <w:r w:rsidR="000D0EEE">
              <w:rPr>
                <w:rStyle w:val="hps"/>
                <w:color w:val="222222"/>
                <w:sz w:val="22"/>
                <w:szCs w:val="22"/>
              </w:rPr>
              <w:t>-</w:t>
            </w:r>
            <w:r w:rsidRPr="00382DF4">
              <w:rPr>
                <w:rStyle w:val="hps"/>
                <w:color w:val="222222"/>
                <w:sz w:val="22"/>
                <w:szCs w:val="22"/>
              </w:rPr>
              <w:t>ловых оксид этоксилат натрия, 5-10 частей каприновой кис</w:t>
            </w:r>
            <w:r w:rsidR="000D0EEE">
              <w:rPr>
                <w:rStyle w:val="hps"/>
                <w:color w:val="222222"/>
                <w:sz w:val="22"/>
                <w:szCs w:val="22"/>
              </w:rPr>
              <w:t>-</w:t>
            </w:r>
            <w:r w:rsidRPr="00382DF4">
              <w:rPr>
                <w:rStyle w:val="hps"/>
                <w:color w:val="222222"/>
                <w:sz w:val="22"/>
                <w:szCs w:val="22"/>
              </w:rPr>
              <w:t>лоты, 5-10 частей этанола, 2-3 части масла чайн</w:t>
            </w:r>
            <w:r>
              <w:rPr>
                <w:rStyle w:val="hps"/>
                <w:color w:val="222222"/>
                <w:sz w:val="22"/>
                <w:szCs w:val="22"/>
              </w:rPr>
              <w:t>ого дерева и 50-105 частей воды</w:t>
            </w:r>
          </w:p>
        </w:tc>
        <w:tc>
          <w:tcPr>
            <w:tcW w:w="2155" w:type="dxa"/>
            <w:tcBorders>
              <w:top w:val="single" w:sz="4" w:space="0" w:color="auto"/>
              <w:left w:val="single" w:sz="4" w:space="0" w:color="auto"/>
              <w:bottom w:val="single" w:sz="4" w:space="0" w:color="auto"/>
              <w:right w:val="single" w:sz="4" w:space="0" w:color="auto"/>
            </w:tcBorders>
          </w:tcPr>
          <w:p w:rsidR="006120D5" w:rsidRPr="00B625C2" w:rsidRDefault="006120D5" w:rsidP="00EE6CB9">
            <w:pPr>
              <w:pStyle w:val="a3"/>
              <w:rPr>
                <w:rStyle w:val="hps"/>
                <w:color w:val="222222"/>
                <w:sz w:val="16"/>
                <w:szCs w:val="16"/>
                <w:lang w:val="en-US"/>
              </w:rPr>
            </w:pPr>
            <w:r w:rsidRPr="00B625C2">
              <w:rPr>
                <w:rStyle w:val="hps"/>
                <w:color w:val="222222"/>
                <w:sz w:val="16"/>
                <w:szCs w:val="16"/>
                <w:lang w:val="en-US"/>
              </w:rPr>
              <w:t>G</w:t>
            </w:r>
            <w:r>
              <w:rPr>
                <w:rStyle w:val="hps"/>
                <w:color w:val="222222"/>
                <w:sz w:val="16"/>
                <w:szCs w:val="16"/>
                <w:lang w:val="en-US"/>
              </w:rPr>
              <w:t>uo</w:t>
            </w:r>
            <w:r w:rsidRPr="00B625C2">
              <w:rPr>
                <w:rStyle w:val="hps"/>
                <w:color w:val="222222"/>
                <w:sz w:val="16"/>
                <w:szCs w:val="16"/>
                <w:lang w:val="en-US"/>
              </w:rPr>
              <w:t xml:space="preserve"> K</w:t>
            </w:r>
            <w:r>
              <w:rPr>
                <w:rStyle w:val="hps"/>
                <w:color w:val="222222"/>
                <w:sz w:val="16"/>
                <w:szCs w:val="16"/>
                <w:lang w:val="en-US"/>
              </w:rPr>
              <w:t>uan</w:t>
            </w:r>
          </w:p>
          <w:p w:rsidR="006120D5" w:rsidRDefault="006120D5" w:rsidP="009308EA">
            <w:pPr>
              <w:pStyle w:val="a3"/>
              <w:rPr>
                <w:rStyle w:val="hps"/>
                <w:color w:val="222222"/>
                <w:sz w:val="16"/>
                <w:szCs w:val="16"/>
                <w:lang w:val="en-US"/>
              </w:rPr>
            </w:pPr>
            <w:r w:rsidRPr="00382DF4">
              <w:rPr>
                <w:rStyle w:val="hps"/>
                <w:color w:val="222222"/>
                <w:sz w:val="16"/>
                <w:szCs w:val="16"/>
                <w:lang w:val="en-US"/>
              </w:rPr>
              <w:t>(</w:t>
            </w:r>
            <w:r w:rsidRPr="00382DF4">
              <w:rPr>
                <w:rStyle w:val="hps"/>
                <w:color w:val="222222"/>
                <w:sz w:val="16"/>
                <w:szCs w:val="16"/>
              </w:rPr>
              <w:t>Т</w:t>
            </w:r>
            <w:r>
              <w:rPr>
                <w:rStyle w:val="hps"/>
                <w:color w:val="222222"/>
                <w:sz w:val="16"/>
                <w:szCs w:val="16"/>
              </w:rPr>
              <w:t>яньцзинь</w:t>
            </w:r>
            <w:r w:rsidRPr="00382DF4">
              <w:rPr>
                <w:rStyle w:val="hps"/>
                <w:color w:val="222222"/>
                <w:sz w:val="16"/>
                <w:szCs w:val="16"/>
                <w:lang w:val="en-US"/>
              </w:rPr>
              <w:t xml:space="preserve"> </w:t>
            </w:r>
            <w:r w:rsidRPr="00382DF4">
              <w:rPr>
                <w:rStyle w:val="hps"/>
                <w:color w:val="222222"/>
                <w:sz w:val="16"/>
                <w:szCs w:val="16"/>
              </w:rPr>
              <w:t>Ичэн</w:t>
            </w:r>
            <w:r w:rsidRPr="00382DF4">
              <w:rPr>
                <w:rStyle w:val="hps"/>
                <w:color w:val="222222"/>
                <w:sz w:val="16"/>
                <w:szCs w:val="16"/>
                <w:lang w:val="en-US"/>
              </w:rPr>
              <w:t xml:space="preserve"> Longda E</w:t>
            </w:r>
            <w:r>
              <w:rPr>
                <w:rStyle w:val="hps"/>
                <w:color w:val="222222"/>
                <w:sz w:val="16"/>
                <w:szCs w:val="16"/>
                <w:lang w:val="en-US"/>
              </w:rPr>
              <w:t>nv</w:t>
            </w:r>
            <w:r w:rsidRPr="00382DF4">
              <w:rPr>
                <w:rStyle w:val="hps"/>
                <w:color w:val="222222"/>
                <w:sz w:val="16"/>
                <w:szCs w:val="16"/>
                <w:lang w:val="en-US"/>
              </w:rPr>
              <w:t xml:space="preserve"> P</w:t>
            </w:r>
            <w:r>
              <w:rPr>
                <w:rStyle w:val="hps"/>
                <w:color w:val="222222"/>
                <w:sz w:val="16"/>
                <w:szCs w:val="16"/>
                <w:lang w:val="en-US"/>
              </w:rPr>
              <w:t>rot</w:t>
            </w:r>
            <w:r w:rsidRPr="00382DF4">
              <w:rPr>
                <w:rStyle w:val="hps"/>
                <w:color w:val="222222"/>
                <w:sz w:val="16"/>
                <w:szCs w:val="16"/>
                <w:lang w:val="en-US"/>
              </w:rPr>
              <w:t xml:space="preserve"> T</w:t>
            </w:r>
            <w:r>
              <w:rPr>
                <w:rStyle w:val="hps"/>
                <w:color w:val="222222"/>
                <w:sz w:val="16"/>
                <w:szCs w:val="16"/>
                <w:lang w:val="en-US"/>
              </w:rPr>
              <w:t>ech</w:t>
            </w:r>
            <w:r w:rsidRPr="00382DF4">
              <w:rPr>
                <w:rStyle w:val="hps"/>
                <w:color w:val="222222"/>
                <w:sz w:val="16"/>
                <w:szCs w:val="16"/>
                <w:lang w:val="en-US"/>
              </w:rPr>
              <w:t xml:space="preserve"> D</w:t>
            </w:r>
            <w:r>
              <w:rPr>
                <w:rStyle w:val="hps"/>
                <w:color w:val="222222"/>
                <w:sz w:val="16"/>
                <w:szCs w:val="16"/>
                <w:lang w:val="en-US"/>
              </w:rPr>
              <w:t>ev C o</w:t>
            </w:r>
          </w:p>
          <w:p w:rsidR="006120D5" w:rsidRPr="00382DF4" w:rsidRDefault="006120D5" w:rsidP="009308EA">
            <w:pPr>
              <w:pStyle w:val="a3"/>
              <w:rPr>
                <w:rStyle w:val="hps"/>
                <w:color w:val="222222"/>
                <w:sz w:val="16"/>
                <w:szCs w:val="16"/>
                <w:lang w:val="en-US"/>
              </w:rPr>
            </w:pPr>
            <w:r w:rsidRPr="00382DF4">
              <w:rPr>
                <w:rStyle w:val="hps"/>
                <w:color w:val="222222"/>
                <w:sz w:val="16"/>
                <w:szCs w:val="16"/>
                <w:lang w:val="en-US"/>
              </w:rPr>
              <w:t xml:space="preserve"> L</w:t>
            </w:r>
            <w:r>
              <w:rPr>
                <w:rStyle w:val="hps"/>
                <w:color w:val="222222"/>
                <w:sz w:val="16"/>
                <w:szCs w:val="16"/>
                <w:lang w:val="en-US"/>
              </w:rPr>
              <w:t>nd</w:t>
            </w:r>
            <w:r w:rsidRPr="00382DF4">
              <w:rPr>
                <w:rStyle w:val="hps"/>
                <w:color w:val="222222"/>
                <w:sz w:val="16"/>
                <w:szCs w:val="16"/>
                <w:lang w:val="en-US"/>
              </w:rPr>
              <w:t>)</w:t>
            </w:r>
          </w:p>
        </w:tc>
      </w:tr>
      <w:tr w:rsidR="006120D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382DF4" w:rsidRDefault="00481C1C" w:rsidP="00D44B9D">
            <w:pPr>
              <w:rPr>
                <w:lang w:val="en-US"/>
              </w:rPr>
            </w:pPr>
            <w:r>
              <w:t>6.243</w:t>
            </w:r>
          </w:p>
        </w:tc>
        <w:tc>
          <w:tcPr>
            <w:tcW w:w="1134" w:type="dxa"/>
            <w:tcBorders>
              <w:top w:val="single" w:sz="4" w:space="0" w:color="auto"/>
              <w:left w:val="single" w:sz="4" w:space="0" w:color="auto"/>
              <w:bottom w:val="single" w:sz="4" w:space="0" w:color="auto"/>
              <w:right w:val="single" w:sz="4" w:space="0" w:color="auto"/>
            </w:tcBorders>
          </w:tcPr>
          <w:p w:rsidR="006120D5" w:rsidRPr="00B625C2" w:rsidRDefault="006120D5" w:rsidP="008F5999">
            <w:r>
              <w:t>США</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Патент</w:t>
            </w:r>
          </w:p>
          <w:p w:rsidR="006120D5" w:rsidRDefault="006120D5" w:rsidP="008F5999">
            <w:pPr>
              <w:rPr>
                <w:rStyle w:val="hps"/>
                <w:color w:val="222222"/>
              </w:rPr>
            </w:pPr>
            <w:r w:rsidRPr="00B625C2">
              <w:rPr>
                <w:rStyle w:val="hps"/>
                <w:color w:val="222222"/>
              </w:rPr>
              <w:t>D771,265</w:t>
            </w:r>
          </w:p>
          <w:p w:rsidR="006120D5" w:rsidRPr="00B625C2" w:rsidRDefault="006120D5" w:rsidP="008F5999">
            <w:pPr>
              <w:rPr>
                <w:rStyle w:val="hps"/>
                <w:color w:val="222222"/>
              </w:rPr>
            </w:pPr>
            <w:r>
              <w:rPr>
                <w:rStyle w:val="hps"/>
                <w:color w:val="222222"/>
              </w:rPr>
              <w:t>8.11.16</w:t>
            </w:r>
          </w:p>
        </w:tc>
        <w:tc>
          <w:tcPr>
            <w:tcW w:w="4395" w:type="dxa"/>
            <w:tcBorders>
              <w:top w:val="single" w:sz="4" w:space="0" w:color="auto"/>
              <w:left w:val="single" w:sz="4" w:space="0" w:color="auto"/>
              <w:bottom w:val="single" w:sz="4" w:space="0" w:color="auto"/>
              <w:right w:val="single" w:sz="4" w:space="0" w:color="auto"/>
            </w:tcBorders>
          </w:tcPr>
          <w:p w:rsidR="006120D5" w:rsidRPr="00B625C2" w:rsidRDefault="006120D5" w:rsidP="00585894">
            <w:pPr>
              <w:rPr>
                <w:rStyle w:val="hps"/>
                <w:color w:val="222222"/>
              </w:rPr>
            </w:pPr>
            <w:r w:rsidRPr="00B625C2">
              <w:rPr>
                <w:rStyle w:val="hps"/>
                <w:color w:val="222222"/>
              </w:rPr>
              <w:t>Солодка браслет прорезывания зубов игрушка для младенца</w:t>
            </w:r>
          </w:p>
        </w:tc>
        <w:tc>
          <w:tcPr>
            <w:tcW w:w="6095" w:type="dxa"/>
            <w:tcBorders>
              <w:top w:val="single" w:sz="4" w:space="0" w:color="auto"/>
              <w:left w:val="single" w:sz="4" w:space="0" w:color="auto"/>
              <w:bottom w:val="single" w:sz="4" w:space="0" w:color="auto"/>
              <w:right w:val="single" w:sz="4" w:space="0" w:color="auto"/>
            </w:tcBorders>
          </w:tcPr>
          <w:p w:rsidR="006120D5" w:rsidRPr="00B625C2" w:rsidRDefault="006120D5" w:rsidP="000D0EEE">
            <w:pPr>
              <w:widowControl w:val="0"/>
              <w:jc w:val="both"/>
              <w:rPr>
                <w:rStyle w:val="hps"/>
                <w:color w:val="222222"/>
                <w:sz w:val="22"/>
                <w:szCs w:val="22"/>
              </w:rPr>
            </w:pPr>
            <w:r w:rsidRPr="00B625C2">
              <w:rPr>
                <w:rStyle w:val="hps"/>
                <w:color w:val="222222"/>
                <w:sz w:val="22"/>
                <w:szCs w:val="22"/>
              </w:rPr>
              <w:t>Т</w:t>
            </w:r>
            <w:r w:rsidR="000D0EEE">
              <w:rPr>
                <w:rStyle w:val="hps"/>
                <w:color w:val="222222"/>
                <w:sz w:val="22"/>
                <w:szCs w:val="22"/>
              </w:rPr>
              <w:t>ребовать</w:t>
            </w:r>
            <w:r w:rsidRPr="00B625C2">
              <w:rPr>
                <w:rStyle w:val="hps"/>
                <w:color w:val="222222"/>
                <w:sz w:val="22"/>
                <w:szCs w:val="22"/>
              </w:rPr>
              <w:t xml:space="preserve"> орнаментального дизайн для солодки браслет прорезывания зубов игрушка для младенца, как показано и описано.И</w:t>
            </w:r>
            <w:r w:rsidR="000D0EEE">
              <w:rPr>
                <w:rStyle w:val="hps"/>
                <w:color w:val="222222"/>
                <w:sz w:val="22"/>
                <w:szCs w:val="22"/>
              </w:rPr>
              <w:t>нжир</w:t>
            </w:r>
            <w:r w:rsidRPr="00B625C2">
              <w:rPr>
                <w:rStyle w:val="hps"/>
                <w:color w:val="222222"/>
                <w:sz w:val="22"/>
                <w:szCs w:val="22"/>
              </w:rPr>
              <w:t>1 представляет собой вид в перспективе солодки браслет прорезывания зубов игрушка для младен</w:t>
            </w:r>
            <w:r w:rsidR="000D0EEE">
              <w:rPr>
                <w:rStyle w:val="hps"/>
                <w:color w:val="222222"/>
                <w:sz w:val="22"/>
                <w:szCs w:val="22"/>
              </w:rPr>
              <w:t>ца, показывая свой новый дизайн</w:t>
            </w:r>
          </w:p>
        </w:tc>
        <w:tc>
          <w:tcPr>
            <w:tcW w:w="2155" w:type="dxa"/>
            <w:tcBorders>
              <w:top w:val="single" w:sz="4" w:space="0" w:color="auto"/>
              <w:left w:val="single" w:sz="4" w:space="0" w:color="auto"/>
              <w:bottom w:val="single" w:sz="4" w:space="0" w:color="auto"/>
              <w:right w:val="single" w:sz="4" w:space="0" w:color="auto"/>
            </w:tcBorders>
          </w:tcPr>
          <w:p w:rsidR="006120D5" w:rsidRPr="00B625C2" w:rsidRDefault="006120D5" w:rsidP="00B625C2">
            <w:pPr>
              <w:pStyle w:val="a3"/>
              <w:rPr>
                <w:rStyle w:val="hps"/>
                <w:color w:val="222222"/>
                <w:sz w:val="16"/>
                <w:szCs w:val="16"/>
                <w:lang w:val="en-US"/>
              </w:rPr>
            </w:pPr>
            <w:r w:rsidRPr="00B625C2">
              <w:rPr>
                <w:rStyle w:val="hps"/>
                <w:color w:val="222222"/>
                <w:sz w:val="16"/>
                <w:szCs w:val="16"/>
                <w:lang w:val="en-US"/>
              </w:rPr>
              <w:t>Bredemei</w:t>
            </w:r>
            <w:r>
              <w:rPr>
                <w:rStyle w:val="hps"/>
                <w:color w:val="222222"/>
                <w:sz w:val="16"/>
                <w:szCs w:val="16"/>
                <w:lang w:val="en-US"/>
              </w:rPr>
              <w:t>er; Lori A. , Bredemeier</w:t>
            </w:r>
            <w:r w:rsidRPr="00B625C2">
              <w:rPr>
                <w:rStyle w:val="hps"/>
                <w:color w:val="222222"/>
                <w:sz w:val="16"/>
                <w:szCs w:val="16"/>
                <w:lang w:val="en-US"/>
              </w:rPr>
              <w:t xml:space="preserve"> Michael</w:t>
            </w:r>
          </w:p>
        </w:tc>
      </w:tr>
      <w:tr w:rsidR="006120D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B625C2" w:rsidRDefault="00481C1C" w:rsidP="00D44B9D">
            <w:pPr>
              <w:rPr>
                <w:lang w:val="en-US"/>
              </w:rPr>
            </w:pPr>
            <w:r>
              <w:t>6.244</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8F5999">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Заявка</w:t>
            </w:r>
          </w:p>
          <w:p w:rsidR="006120D5" w:rsidRDefault="006120D5" w:rsidP="008F5999">
            <w:pPr>
              <w:rPr>
                <w:rStyle w:val="hps"/>
                <w:color w:val="222222"/>
                <w:sz w:val="18"/>
                <w:szCs w:val="18"/>
              </w:rPr>
            </w:pPr>
            <w:r w:rsidRPr="003B5638">
              <w:rPr>
                <w:rStyle w:val="hps"/>
                <w:color w:val="222222"/>
                <w:sz w:val="18"/>
                <w:szCs w:val="18"/>
              </w:rPr>
              <w:t>20160328675</w:t>
            </w:r>
          </w:p>
          <w:p w:rsidR="006120D5" w:rsidRDefault="006120D5" w:rsidP="008F5999">
            <w:pPr>
              <w:rPr>
                <w:rStyle w:val="hps"/>
                <w:color w:val="222222"/>
                <w:sz w:val="18"/>
                <w:szCs w:val="18"/>
              </w:rPr>
            </w:pPr>
            <w:r>
              <w:rPr>
                <w:rStyle w:val="hps"/>
                <w:color w:val="222222"/>
                <w:sz w:val="18"/>
                <w:szCs w:val="18"/>
              </w:rPr>
              <w:t>А1</w:t>
            </w:r>
          </w:p>
          <w:p w:rsidR="006120D5" w:rsidRPr="003B5638" w:rsidRDefault="006120D5" w:rsidP="008F5999">
            <w:pPr>
              <w:rPr>
                <w:rStyle w:val="hps"/>
                <w:color w:val="222222"/>
                <w:sz w:val="18"/>
                <w:szCs w:val="18"/>
              </w:rPr>
            </w:pPr>
            <w:r>
              <w:rPr>
                <w:rStyle w:val="hps"/>
                <w:color w:val="222222"/>
                <w:sz w:val="18"/>
                <w:szCs w:val="18"/>
              </w:rPr>
              <w:t>10.11.16</w:t>
            </w:r>
          </w:p>
          <w:p w:rsidR="006120D5" w:rsidRPr="00D3214F" w:rsidRDefault="006120D5" w:rsidP="008F5999">
            <w:pPr>
              <w:rPr>
                <w:rStyle w:val="hps"/>
                <w:color w:val="222222"/>
              </w:rPr>
            </w:pPr>
          </w:p>
        </w:tc>
        <w:tc>
          <w:tcPr>
            <w:tcW w:w="4395" w:type="dxa"/>
            <w:tcBorders>
              <w:top w:val="single" w:sz="4" w:space="0" w:color="auto"/>
              <w:left w:val="single" w:sz="4" w:space="0" w:color="auto"/>
              <w:bottom w:val="single" w:sz="4" w:space="0" w:color="auto"/>
              <w:right w:val="single" w:sz="4" w:space="0" w:color="auto"/>
            </w:tcBorders>
          </w:tcPr>
          <w:p w:rsidR="006120D5" w:rsidRPr="00D3214F" w:rsidRDefault="006120D5" w:rsidP="00585894">
            <w:pPr>
              <w:rPr>
                <w:rStyle w:val="hps"/>
                <w:color w:val="222222"/>
              </w:rPr>
            </w:pPr>
            <w:r>
              <w:rPr>
                <w:rStyle w:val="hps"/>
                <w:color w:val="222222"/>
              </w:rPr>
              <w:t>Методы маркировки для борьбы с незаконной торговлей</w:t>
            </w:r>
          </w:p>
        </w:tc>
        <w:tc>
          <w:tcPr>
            <w:tcW w:w="6095" w:type="dxa"/>
            <w:tcBorders>
              <w:top w:val="single" w:sz="4" w:space="0" w:color="auto"/>
              <w:left w:val="single" w:sz="4" w:space="0" w:color="auto"/>
              <w:bottom w:val="single" w:sz="4" w:space="0" w:color="auto"/>
              <w:right w:val="single" w:sz="4" w:space="0" w:color="auto"/>
            </w:tcBorders>
          </w:tcPr>
          <w:p w:rsidR="006120D5" w:rsidRPr="00D3214F" w:rsidRDefault="006120D5" w:rsidP="00E2218B">
            <w:pPr>
              <w:widowControl w:val="0"/>
              <w:jc w:val="both"/>
              <w:rPr>
                <w:rStyle w:val="hps"/>
                <w:color w:val="222222"/>
                <w:sz w:val="22"/>
                <w:szCs w:val="22"/>
              </w:rPr>
            </w:pPr>
            <w:r w:rsidRPr="00D3214F">
              <w:rPr>
                <w:rStyle w:val="hps"/>
                <w:color w:val="222222"/>
                <w:sz w:val="22"/>
                <w:szCs w:val="22"/>
              </w:rPr>
              <w:t>Эта информация может быть использована для борьбы с неза</w:t>
            </w:r>
            <w:r w:rsidR="000D0EEE">
              <w:rPr>
                <w:rStyle w:val="hps"/>
                <w:color w:val="222222"/>
                <w:sz w:val="22"/>
                <w:szCs w:val="22"/>
              </w:rPr>
              <w:t>-</w:t>
            </w:r>
            <w:r w:rsidRPr="00D3214F">
              <w:rPr>
                <w:rStyle w:val="hps"/>
                <w:color w:val="222222"/>
                <w:sz w:val="22"/>
                <w:szCs w:val="22"/>
              </w:rPr>
              <w:t>конной торговлей, в частности, в текстильной промышлен</w:t>
            </w:r>
            <w:r w:rsidR="000D0EEE">
              <w:rPr>
                <w:rStyle w:val="hps"/>
                <w:color w:val="222222"/>
                <w:sz w:val="22"/>
                <w:szCs w:val="22"/>
              </w:rPr>
              <w:t>-</w:t>
            </w:r>
            <w:r w:rsidRPr="00D3214F">
              <w:rPr>
                <w:rStyle w:val="hps"/>
                <w:color w:val="222222"/>
                <w:sz w:val="22"/>
                <w:szCs w:val="22"/>
              </w:rPr>
              <w:t>ности и табачны</w:t>
            </w:r>
            <w:r>
              <w:rPr>
                <w:rStyle w:val="hps"/>
                <w:color w:val="222222"/>
                <w:sz w:val="22"/>
                <w:szCs w:val="22"/>
              </w:rPr>
              <w:t>ми</w:t>
            </w:r>
            <w:r w:rsidRPr="00D3214F">
              <w:rPr>
                <w:rStyle w:val="hps"/>
                <w:color w:val="222222"/>
                <w:sz w:val="22"/>
                <w:szCs w:val="22"/>
              </w:rPr>
              <w:t xml:space="preserve"> издели</w:t>
            </w:r>
            <w:r>
              <w:rPr>
                <w:rStyle w:val="hps"/>
                <w:color w:val="222222"/>
                <w:sz w:val="22"/>
                <w:szCs w:val="22"/>
              </w:rPr>
              <w:t>ями</w:t>
            </w:r>
            <w:r w:rsidRPr="00D3214F">
              <w:rPr>
                <w:rStyle w:val="hps"/>
                <w:color w:val="222222"/>
                <w:sz w:val="22"/>
                <w:szCs w:val="22"/>
              </w:rPr>
              <w:t>.</w:t>
            </w:r>
            <w:r>
              <w:t xml:space="preserve"> </w:t>
            </w:r>
            <w:r w:rsidRPr="003B5638">
              <w:rPr>
                <w:rStyle w:val="hps"/>
                <w:color w:val="222222"/>
                <w:sz w:val="22"/>
                <w:szCs w:val="22"/>
              </w:rPr>
              <w:t>[0152] Подходящие вкусовые агенты могут быть любыми</w:t>
            </w:r>
            <w:r>
              <w:rPr>
                <w:rStyle w:val="hps"/>
                <w:color w:val="222222"/>
                <w:sz w:val="22"/>
                <w:szCs w:val="22"/>
              </w:rPr>
              <w:t>.</w:t>
            </w:r>
            <w:r w:rsidRPr="003B5638">
              <w:rPr>
                <w:rStyle w:val="hps"/>
                <w:color w:val="222222"/>
                <w:sz w:val="22"/>
                <w:szCs w:val="22"/>
              </w:rPr>
              <w:t xml:space="preserve"> Ароматизатор подходит для ис</w:t>
            </w:r>
            <w:r w:rsidR="000D0EEE">
              <w:rPr>
                <w:rStyle w:val="hps"/>
                <w:color w:val="222222"/>
                <w:sz w:val="22"/>
                <w:szCs w:val="22"/>
              </w:rPr>
              <w:t>-</w:t>
            </w:r>
            <w:r w:rsidRPr="003B5638">
              <w:rPr>
                <w:rStyle w:val="hps"/>
                <w:color w:val="222222"/>
                <w:sz w:val="22"/>
                <w:szCs w:val="22"/>
              </w:rPr>
              <w:t>пользования в курении фильтры устройств, включая те, кото</w:t>
            </w:r>
            <w:r w:rsidR="000D0EEE">
              <w:rPr>
                <w:rStyle w:val="hps"/>
                <w:color w:val="222222"/>
                <w:sz w:val="22"/>
                <w:szCs w:val="22"/>
              </w:rPr>
              <w:t>-</w:t>
            </w:r>
            <w:r w:rsidRPr="003B5638">
              <w:rPr>
                <w:rStyle w:val="hps"/>
                <w:color w:val="222222"/>
                <w:sz w:val="22"/>
                <w:szCs w:val="22"/>
              </w:rPr>
              <w:t>рые придают вкус и / или аромат в дым поток натуральные и искусственные ароматизаторы могут включать</w:t>
            </w:r>
            <w:r>
              <w:rPr>
                <w:rStyle w:val="hps"/>
                <w:color w:val="222222"/>
                <w:sz w:val="22"/>
                <w:szCs w:val="22"/>
              </w:rPr>
              <w:t xml:space="preserve">: </w:t>
            </w:r>
            <w:r w:rsidRPr="003B5638">
              <w:rPr>
                <w:rStyle w:val="hps"/>
                <w:color w:val="222222"/>
                <w:sz w:val="22"/>
                <w:szCs w:val="22"/>
              </w:rPr>
              <w:t>ментол, ане</w:t>
            </w:r>
            <w:r w:rsidR="000D0EEE">
              <w:rPr>
                <w:rStyle w:val="hps"/>
                <w:color w:val="222222"/>
                <w:sz w:val="22"/>
                <w:szCs w:val="22"/>
              </w:rPr>
              <w:t>-</w:t>
            </w:r>
            <w:r w:rsidRPr="003B5638">
              <w:rPr>
                <w:rStyle w:val="hps"/>
                <w:color w:val="222222"/>
                <w:sz w:val="22"/>
                <w:szCs w:val="22"/>
              </w:rPr>
              <w:t>тол (солодки), анизол, лимонен (цитрусовые), эвгенол (гвоз</w:t>
            </w:r>
            <w:r w:rsidR="000D0EEE">
              <w:rPr>
                <w:rStyle w:val="hps"/>
                <w:color w:val="222222"/>
                <w:sz w:val="22"/>
                <w:szCs w:val="22"/>
              </w:rPr>
              <w:t>-</w:t>
            </w:r>
            <w:r w:rsidRPr="003B5638">
              <w:rPr>
                <w:rStyle w:val="hps"/>
                <w:color w:val="222222"/>
                <w:sz w:val="22"/>
                <w:szCs w:val="22"/>
              </w:rPr>
              <w:t>дичное), и тому по</w:t>
            </w:r>
            <w:r w:rsidR="000D0EEE">
              <w:rPr>
                <w:rStyle w:val="hps"/>
                <w:color w:val="222222"/>
                <w:sz w:val="22"/>
                <w:szCs w:val="22"/>
              </w:rPr>
              <w:t>добное, или любой их комбинации</w:t>
            </w:r>
            <w:r w:rsidRPr="003B5638">
              <w:rPr>
                <w:rStyle w:val="hps"/>
                <w:color w:val="222222"/>
                <w:sz w:val="22"/>
                <w:szCs w:val="22"/>
              </w:rPr>
              <w:t xml:space="preserve"> </w:t>
            </w:r>
          </w:p>
        </w:tc>
        <w:tc>
          <w:tcPr>
            <w:tcW w:w="2155" w:type="dxa"/>
            <w:tcBorders>
              <w:top w:val="single" w:sz="4" w:space="0" w:color="auto"/>
              <w:left w:val="single" w:sz="4" w:space="0" w:color="auto"/>
              <w:bottom w:val="single" w:sz="4" w:space="0" w:color="auto"/>
              <w:right w:val="single" w:sz="4" w:space="0" w:color="auto"/>
            </w:tcBorders>
          </w:tcPr>
          <w:p w:rsidR="006120D5" w:rsidRPr="003B5638" w:rsidRDefault="006120D5" w:rsidP="00EE6CB9">
            <w:pPr>
              <w:pStyle w:val="a3"/>
              <w:rPr>
                <w:rStyle w:val="hps"/>
                <w:color w:val="222222"/>
                <w:sz w:val="16"/>
                <w:szCs w:val="16"/>
                <w:lang w:val="en-US"/>
              </w:rPr>
            </w:pPr>
            <w:r w:rsidRPr="003B5638">
              <w:rPr>
                <w:rStyle w:val="hps"/>
                <w:color w:val="222222"/>
                <w:sz w:val="16"/>
                <w:szCs w:val="16"/>
                <w:lang w:val="en-US"/>
              </w:rPr>
              <w:t>B</w:t>
            </w:r>
            <w:r>
              <w:rPr>
                <w:rStyle w:val="hps"/>
                <w:color w:val="222222"/>
                <w:sz w:val="16"/>
                <w:szCs w:val="16"/>
                <w:lang w:val="en-US"/>
              </w:rPr>
              <w:t>usby</w:t>
            </w:r>
            <w:r w:rsidRPr="003B5638">
              <w:rPr>
                <w:rStyle w:val="hps"/>
                <w:color w:val="222222"/>
                <w:sz w:val="16"/>
                <w:szCs w:val="16"/>
                <w:lang w:val="en-US"/>
              </w:rPr>
              <w:t xml:space="preserve"> Paul </w:t>
            </w:r>
            <w:r>
              <w:rPr>
                <w:rStyle w:val="hps"/>
                <w:color w:val="222222"/>
                <w:sz w:val="16"/>
                <w:szCs w:val="16"/>
              </w:rPr>
              <w:t>и</w:t>
            </w:r>
            <w:r w:rsidRPr="003B5638">
              <w:rPr>
                <w:rStyle w:val="hps"/>
                <w:color w:val="222222"/>
                <w:sz w:val="16"/>
                <w:szCs w:val="16"/>
                <w:lang w:val="en-US"/>
              </w:rPr>
              <w:t xml:space="preserve"> </w:t>
            </w:r>
            <w:r>
              <w:rPr>
                <w:rStyle w:val="hps"/>
                <w:color w:val="222222"/>
                <w:sz w:val="16"/>
                <w:szCs w:val="16"/>
              </w:rPr>
              <w:t>др</w:t>
            </w:r>
            <w:r w:rsidRPr="003B5638">
              <w:rPr>
                <w:rStyle w:val="hps"/>
                <w:color w:val="222222"/>
                <w:sz w:val="16"/>
                <w:szCs w:val="16"/>
                <w:lang w:val="en-US"/>
              </w:rPr>
              <w:t>.</w:t>
            </w:r>
          </w:p>
          <w:p w:rsidR="006120D5" w:rsidRPr="003B5638" w:rsidRDefault="006120D5" w:rsidP="009308EA">
            <w:pPr>
              <w:pStyle w:val="a3"/>
              <w:rPr>
                <w:rStyle w:val="hps"/>
                <w:color w:val="222222"/>
                <w:sz w:val="16"/>
                <w:szCs w:val="16"/>
                <w:lang w:val="en-US"/>
              </w:rPr>
            </w:pPr>
            <w:r w:rsidRPr="003B5638">
              <w:rPr>
                <w:rStyle w:val="hps"/>
                <w:color w:val="222222"/>
                <w:sz w:val="16"/>
                <w:szCs w:val="16"/>
                <w:lang w:val="en-US"/>
              </w:rPr>
              <w:t>(C</w:t>
            </w:r>
            <w:r>
              <w:rPr>
                <w:rStyle w:val="hps"/>
                <w:color w:val="222222"/>
                <w:sz w:val="16"/>
                <w:szCs w:val="16"/>
                <w:lang w:val="en-US"/>
              </w:rPr>
              <w:t>elanese</w:t>
            </w:r>
            <w:r w:rsidRPr="003B5638">
              <w:rPr>
                <w:rStyle w:val="hps"/>
                <w:color w:val="222222"/>
                <w:sz w:val="16"/>
                <w:szCs w:val="16"/>
                <w:lang w:val="en-US"/>
              </w:rPr>
              <w:t xml:space="preserve"> I</w:t>
            </w:r>
            <w:r>
              <w:rPr>
                <w:rStyle w:val="hps"/>
                <w:color w:val="222222"/>
                <w:sz w:val="16"/>
                <w:szCs w:val="16"/>
                <w:lang w:val="en-US"/>
              </w:rPr>
              <w:t>nternational</w:t>
            </w:r>
            <w:r w:rsidRPr="003B5638">
              <w:rPr>
                <w:rStyle w:val="hps"/>
                <w:color w:val="222222"/>
                <w:sz w:val="16"/>
                <w:szCs w:val="16"/>
                <w:lang w:val="en-US"/>
              </w:rPr>
              <w:t xml:space="preserve"> C</w:t>
            </w:r>
            <w:r>
              <w:rPr>
                <w:rStyle w:val="hps"/>
                <w:color w:val="222222"/>
                <w:sz w:val="16"/>
                <w:szCs w:val="16"/>
                <w:lang w:val="en-US"/>
              </w:rPr>
              <w:t>orpjration</w:t>
            </w:r>
            <w:r w:rsidRPr="00414406">
              <w:rPr>
                <w:rStyle w:val="hps"/>
                <w:color w:val="222222"/>
                <w:sz w:val="16"/>
                <w:szCs w:val="16"/>
                <w:lang w:val="en-US"/>
              </w:rPr>
              <w:t>)</w:t>
            </w:r>
            <w:r w:rsidRPr="003B5638">
              <w:rPr>
                <w:rStyle w:val="hps"/>
                <w:color w:val="222222"/>
                <w:sz w:val="16"/>
                <w:szCs w:val="16"/>
                <w:lang w:val="en-US"/>
              </w:rPr>
              <w:t xml:space="preserve"> </w:t>
            </w:r>
            <w:r w:rsidRPr="003B5638">
              <w:rPr>
                <w:rStyle w:val="hps"/>
                <w:color w:val="222222"/>
                <w:sz w:val="16"/>
                <w:szCs w:val="16"/>
                <w:lang w:val="en-US"/>
              </w:rPr>
              <w:tab/>
            </w:r>
          </w:p>
        </w:tc>
      </w:tr>
      <w:tr w:rsidR="006120D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B625C2" w:rsidRDefault="00481C1C" w:rsidP="00D44B9D">
            <w:pPr>
              <w:rPr>
                <w:lang w:val="en-US"/>
              </w:rPr>
            </w:pPr>
            <w:r>
              <w:t>6.245</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8F5999">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Патент</w:t>
            </w:r>
          </w:p>
          <w:p w:rsidR="006120D5" w:rsidRDefault="006120D5" w:rsidP="008F5999">
            <w:pPr>
              <w:rPr>
                <w:rStyle w:val="hps"/>
                <w:color w:val="222222"/>
              </w:rPr>
            </w:pPr>
            <w:r w:rsidRPr="00940574">
              <w:rPr>
                <w:rStyle w:val="hps"/>
                <w:color w:val="222222"/>
              </w:rPr>
              <w:t>9,491,949</w:t>
            </w:r>
          </w:p>
          <w:p w:rsidR="006120D5" w:rsidRPr="00940574" w:rsidRDefault="006120D5" w:rsidP="008F5999">
            <w:pPr>
              <w:rPr>
                <w:rStyle w:val="hps"/>
                <w:color w:val="222222"/>
              </w:rPr>
            </w:pPr>
            <w:r>
              <w:rPr>
                <w:rStyle w:val="hps"/>
                <w:color w:val="222222"/>
              </w:rPr>
              <w:t>15.11.16</w:t>
            </w:r>
          </w:p>
        </w:tc>
        <w:tc>
          <w:tcPr>
            <w:tcW w:w="4395" w:type="dxa"/>
            <w:tcBorders>
              <w:top w:val="single" w:sz="4" w:space="0" w:color="auto"/>
              <w:left w:val="single" w:sz="4" w:space="0" w:color="auto"/>
              <w:bottom w:val="single" w:sz="4" w:space="0" w:color="auto"/>
              <w:right w:val="single" w:sz="4" w:space="0" w:color="auto"/>
            </w:tcBorders>
          </w:tcPr>
          <w:p w:rsidR="006120D5" w:rsidRPr="00414406" w:rsidRDefault="006120D5" w:rsidP="00585894">
            <w:pPr>
              <w:rPr>
                <w:rStyle w:val="hps"/>
                <w:color w:val="222222"/>
              </w:rPr>
            </w:pPr>
            <w:r w:rsidRPr="00414406">
              <w:rPr>
                <w:rStyle w:val="hps"/>
                <w:color w:val="222222"/>
              </w:rPr>
              <w:t>Способ выращивания растений и композиции, используемые для этого</w:t>
            </w:r>
          </w:p>
        </w:tc>
        <w:tc>
          <w:tcPr>
            <w:tcW w:w="6095" w:type="dxa"/>
            <w:tcBorders>
              <w:top w:val="single" w:sz="4" w:space="0" w:color="auto"/>
              <w:left w:val="single" w:sz="4" w:space="0" w:color="auto"/>
              <w:bottom w:val="single" w:sz="4" w:space="0" w:color="auto"/>
              <w:right w:val="single" w:sz="4" w:space="0" w:color="auto"/>
            </w:tcBorders>
          </w:tcPr>
          <w:p w:rsidR="006120D5" w:rsidRPr="00414406" w:rsidRDefault="001B5A7C" w:rsidP="001B5A7C">
            <w:pPr>
              <w:widowControl w:val="0"/>
              <w:jc w:val="both"/>
              <w:rPr>
                <w:rStyle w:val="hps"/>
                <w:color w:val="222222"/>
                <w:sz w:val="22"/>
                <w:szCs w:val="22"/>
              </w:rPr>
            </w:pPr>
            <w:r>
              <w:rPr>
                <w:rStyle w:val="hps"/>
                <w:color w:val="222222"/>
                <w:sz w:val="22"/>
                <w:szCs w:val="22"/>
              </w:rPr>
              <w:t>С</w:t>
            </w:r>
            <w:r w:rsidR="006120D5" w:rsidRPr="00940574">
              <w:rPr>
                <w:rStyle w:val="hps"/>
                <w:color w:val="222222"/>
                <w:sz w:val="22"/>
                <w:szCs w:val="22"/>
              </w:rPr>
              <w:t>пособ для выращивания растений, которые имеют большую жизнеспособность и что сильно устойчивые к вредителям и могут успешно конкурировать с сорняками. Изобретение относится к способу выращивания растений с повышенн</w:t>
            </w:r>
            <w:r>
              <w:rPr>
                <w:rStyle w:val="hps"/>
                <w:color w:val="222222"/>
                <w:sz w:val="22"/>
                <w:szCs w:val="22"/>
              </w:rPr>
              <w:t>ым</w:t>
            </w:r>
            <w:r w:rsidR="006120D5" w:rsidRPr="00940574">
              <w:rPr>
                <w:rStyle w:val="hps"/>
                <w:color w:val="222222"/>
                <w:sz w:val="22"/>
                <w:szCs w:val="22"/>
              </w:rPr>
              <w:t xml:space="preserve"> иммунитет</w:t>
            </w:r>
            <w:r>
              <w:rPr>
                <w:rStyle w:val="hps"/>
                <w:color w:val="222222"/>
                <w:sz w:val="22"/>
                <w:szCs w:val="22"/>
              </w:rPr>
              <w:t>ом</w:t>
            </w:r>
            <w:r w:rsidR="006120D5" w:rsidRPr="00940574">
              <w:rPr>
                <w:rStyle w:val="hps"/>
                <w:color w:val="222222"/>
                <w:sz w:val="22"/>
                <w:szCs w:val="22"/>
              </w:rPr>
              <w:t xml:space="preserve"> и биологической активности внешних и внутренних напряжений.</w:t>
            </w:r>
            <w:r w:rsidR="006120D5">
              <w:t xml:space="preserve"> </w:t>
            </w:r>
            <w:r w:rsidR="006120D5" w:rsidRPr="00940574">
              <w:rPr>
                <w:rStyle w:val="hps"/>
                <w:color w:val="222222"/>
                <w:sz w:val="22"/>
                <w:szCs w:val="22"/>
              </w:rPr>
              <w:t xml:space="preserve">растительных культур выращивать </w:t>
            </w:r>
            <w:r w:rsidR="006120D5">
              <w:rPr>
                <w:rStyle w:val="hps"/>
                <w:color w:val="222222"/>
                <w:sz w:val="22"/>
                <w:szCs w:val="22"/>
              </w:rPr>
              <w:t>В</w:t>
            </w:r>
            <w:r w:rsidR="006120D5" w:rsidRPr="00940574">
              <w:rPr>
                <w:rStyle w:val="hps"/>
                <w:color w:val="222222"/>
                <w:sz w:val="22"/>
                <w:szCs w:val="22"/>
              </w:rPr>
              <w:t>ключают рис, древний риса, такие как черный рис, зеленый рис, красный рис, зерновые, такие как пшеница, ячмень, овес, рожь, овес, просо, пиона , солодка, Кудзу, эфедры,</w:t>
            </w:r>
            <w:r w:rsidR="006120D5">
              <w:rPr>
                <w:rStyle w:val="hps"/>
                <w:color w:val="222222"/>
                <w:sz w:val="22"/>
                <w:szCs w:val="22"/>
              </w:rPr>
              <w:t xml:space="preserve"> и др.,</w:t>
            </w:r>
            <w:r w:rsidR="006120D5" w:rsidRPr="00940574">
              <w:rPr>
                <w:rStyle w:val="hps"/>
                <w:color w:val="222222"/>
                <w:sz w:val="22"/>
                <w:szCs w:val="22"/>
              </w:rPr>
              <w:t xml:space="preserve"> но они не особенно ограничены, если растения могут быть выращены в целом.</w:t>
            </w:r>
          </w:p>
        </w:tc>
        <w:tc>
          <w:tcPr>
            <w:tcW w:w="2155" w:type="dxa"/>
            <w:tcBorders>
              <w:top w:val="single" w:sz="4" w:space="0" w:color="auto"/>
              <w:left w:val="single" w:sz="4" w:space="0" w:color="auto"/>
              <w:bottom w:val="single" w:sz="4" w:space="0" w:color="auto"/>
              <w:right w:val="single" w:sz="4" w:space="0" w:color="auto"/>
            </w:tcBorders>
          </w:tcPr>
          <w:p w:rsidR="006120D5" w:rsidRPr="008F01B8" w:rsidRDefault="006120D5" w:rsidP="00940574">
            <w:pPr>
              <w:pStyle w:val="a3"/>
              <w:rPr>
                <w:rStyle w:val="hps"/>
                <w:color w:val="222222"/>
                <w:sz w:val="16"/>
                <w:szCs w:val="16"/>
                <w:lang w:val="en-US"/>
              </w:rPr>
            </w:pPr>
            <w:r w:rsidRPr="008F01B8">
              <w:rPr>
                <w:rStyle w:val="hps"/>
                <w:color w:val="222222"/>
                <w:sz w:val="16"/>
                <w:szCs w:val="16"/>
                <w:lang w:val="en-US"/>
              </w:rPr>
              <w:t>Mitarai  Kaoru</w:t>
            </w:r>
          </w:p>
          <w:p w:rsidR="006120D5" w:rsidRPr="008F01B8" w:rsidRDefault="006120D5" w:rsidP="00940574">
            <w:pPr>
              <w:pStyle w:val="a3"/>
              <w:rPr>
                <w:rStyle w:val="hps"/>
                <w:color w:val="222222"/>
                <w:sz w:val="16"/>
                <w:szCs w:val="16"/>
                <w:lang w:val="en-US"/>
              </w:rPr>
            </w:pPr>
            <w:r w:rsidRPr="008F01B8">
              <w:rPr>
                <w:rStyle w:val="hps"/>
                <w:color w:val="222222"/>
                <w:sz w:val="16"/>
                <w:szCs w:val="16"/>
                <w:lang w:val="en-US"/>
              </w:rPr>
              <w:t>(Meisho Co. Ltd.)</w:t>
            </w:r>
          </w:p>
        </w:tc>
      </w:tr>
      <w:tr w:rsidR="006120D5" w:rsidRPr="001B3268" w:rsidTr="00DE7D80">
        <w:trPr>
          <w:trHeight w:val="2825"/>
        </w:trPr>
        <w:tc>
          <w:tcPr>
            <w:tcW w:w="852" w:type="dxa"/>
            <w:tcBorders>
              <w:top w:val="single" w:sz="4" w:space="0" w:color="auto"/>
              <w:left w:val="single" w:sz="4" w:space="0" w:color="auto"/>
              <w:bottom w:val="single" w:sz="4" w:space="0" w:color="auto"/>
              <w:right w:val="single" w:sz="4" w:space="0" w:color="auto"/>
            </w:tcBorders>
          </w:tcPr>
          <w:p w:rsidR="006120D5" w:rsidRPr="00414406" w:rsidRDefault="00481C1C" w:rsidP="00D44B9D">
            <w:r>
              <w:lastRenderedPageBreak/>
              <w:t>6.246</w:t>
            </w:r>
          </w:p>
        </w:tc>
        <w:tc>
          <w:tcPr>
            <w:tcW w:w="1134" w:type="dxa"/>
            <w:tcBorders>
              <w:top w:val="single" w:sz="4" w:space="0" w:color="auto"/>
              <w:left w:val="single" w:sz="4" w:space="0" w:color="auto"/>
              <w:bottom w:val="single" w:sz="4" w:space="0" w:color="auto"/>
              <w:right w:val="single" w:sz="4" w:space="0" w:color="auto"/>
            </w:tcBorders>
          </w:tcPr>
          <w:p w:rsidR="006120D5" w:rsidRPr="0045697C" w:rsidRDefault="006120D5" w:rsidP="008F5999">
            <w:r>
              <w:t>США</w:t>
            </w:r>
          </w:p>
        </w:tc>
        <w:tc>
          <w:tcPr>
            <w:tcW w:w="1275" w:type="dxa"/>
            <w:tcBorders>
              <w:top w:val="single" w:sz="4" w:space="0" w:color="auto"/>
              <w:left w:val="single" w:sz="4" w:space="0" w:color="auto"/>
              <w:bottom w:val="single" w:sz="4" w:space="0" w:color="auto"/>
              <w:right w:val="single" w:sz="4" w:space="0" w:color="auto"/>
            </w:tcBorders>
          </w:tcPr>
          <w:p w:rsidR="006120D5" w:rsidRPr="000F45BB" w:rsidRDefault="006120D5" w:rsidP="008F5999">
            <w:pPr>
              <w:rPr>
                <w:rStyle w:val="hps"/>
                <w:color w:val="222222"/>
              </w:rPr>
            </w:pPr>
            <w:r w:rsidRPr="000F45BB">
              <w:rPr>
                <w:rStyle w:val="hps"/>
                <w:color w:val="222222"/>
              </w:rPr>
              <w:t>Заявка</w:t>
            </w:r>
          </w:p>
          <w:p w:rsidR="006120D5" w:rsidRPr="0048266C" w:rsidRDefault="006120D5" w:rsidP="008F5999">
            <w:pPr>
              <w:rPr>
                <w:rStyle w:val="hps"/>
                <w:color w:val="222222"/>
                <w:sz w:val="18"/>
                <w:szCs w:val="18"/>
              </w:rPr>
            </w:pPr>
            <w:r w:rsidRPr="0048266C">
              <w:rPr>
                <w:rStyle w:val="hps"/>
                <w:color w:val="222222"/>
                <w:sz w:val="18"/>
                <w:szCs w:val="18"/>
              </w:rPr>
              <w:t>20160330959</w:t>
            </w:r>
          </w:p>
          <w:p w:rsidR="006120D5" w:rsidRPr="0048266C" w:rsidRDefault="006120D5" w:rsidP="008F5999">
            <w:pPr>
              <w:rPr>
                <w:rStyle w:val="hps"/>
                <w:color w:val="222222"/>
                <w:sz w:val="18"/>
                <w:szCs w:val="18"/>
              </w:rPr>
            </w:pPr>
            <w:r w:rsidRPr="0048266C">
              <w:rPr>
                <w:rStyle w:val="hps"/>
                <w:color w:val="222222"/>
                <w:sz w:val="18"/>
                <w:szCs w:val="18"/>
              </w:rPr>
              <w:t>А1</w:t>
            </w:r>
          </w:p>
          <w:p w:rsidR="006120D5" w:rsidRPr="005A760A" w:rsidRDefault="006120D5" w:rsidP="008F5999">
            <w:pPr>
              <w:rPr>
                <w:rStyle w:val="hps"/>
                <w:color w:val="222222"/>
                <w:sz w:val="18"/>
                <w:szCs w:val="18"/>
              </w:rPr>
            </w:pPr>
            <w:r w:rsidRPr="0048266C">
              <w:rPr>
                <w:rStyle w:val="hps"/>
                <w:color w:val="222222"/>
                <w:sz w:val="18"/>
                <w:szCs w:val="18"/>
              </w:rPr>
              <w:t>17.11.16</w:t>
            </w:r>
          </w:p>
        </w:tc>
        <w:tc>
          <w:tcPr>
            <w:tcW w:w="4395" w:type="dxa"/>
            <w:tcBorders>
              <w:top w:val="single" w:sz="4" w:space="0" w:color="auto"/>
              <w:left w:val="single" w:sz="4" w:space="0" w:color="auto"/>
              <w:bottom w:val="single" w:sz="4" w:space="0" w:color="auto"/>
              <w:right w:val="single" w:sz="4" w:space="0" w:color="auto"/>
            </w:tcBorders>
          </w:tcPr>
          <w:p w:rsidR="006120D5" w:rsidRPr="00414406" w:rsidRDefault="006120D5" w:rsidP="005A760A">
            <w:pPr>
              <w:rPr>
                <w:rStyle w:val="hps"/>
                <w:color w:val="222222"/>
              </w:rPr>
            </w:pPr>
            <w:r w:rsidRPr="005A760A">
              <w:rPr>
                <w:rStyle w:val="hps"/>
                <w:color w:val="222222"/>
              </w:rPr>
              <w:t>Фунгицидны</w:t>
            </w:r>
            <w:r>
              <w:rPr>
                <w:rStyle w:val="hps"/>
                <w:color w:val="222222"/>
              </w:rPr>
              <w:t>е</w:t>
            </w:r>
            <w:r w:rsidRPr="005A760A">
              <w:rPr>
                <w:rStyle w:val="hps"/>
                <w:color w:val="222222"/>
              </w:rPr>
              <w:t xml:space="preserve"> </w:t>
            </w:r>
            <w:r>
              <w:rPr>
                <w:rStyle w:val="hps"/>
                <w:color w:val="222222"/>
              </w:rPr>
              <w:t>составы п</w:t>
            </w:r>
            <w:r w:rsidRPr="005A760A">
              <w:rPr>
                <w:rStyle w:val="hps"/>
                <w:color w:val="222222"/>
              </w:rPr>
              <w:t>иразолкарбо</w:t>
            </w:r>
            <w:r w:rsidR="00E2218B">
              <w:rPr>
                <w:rStyle w:val="hps"/>
                <w:color w:val="222222"/>
              </w:rPr>
              <w:t>-</w:t>
            </w:r>
            <w:r w:rsidRPr="005A760A">
              <w:rPr>
                <w:rStyle w:val="hps"/>
                <w:color w:val="222222"/>
              </w:rPr>
              <w:t>нов</w:t>
            </w:r>
            <w:r>
              <w:rPr>
                <w:rStyle w:val="hps"/>
                <w:color w:val="222222"/>
              </w:rPr>
              <w:t>ой алкоксиаминовой кислоты</w:t>
            </w:r>
          </w:p>
        </w:tc>
        <w:tc>
          <w:tcPr>
            <w:tcW w:w="6095" w:type="dxa"/>
            <w:tcBorders>
              <w:top w:val="single" w:sz="4" w:space="0" w:color="auto"/>
              <w:left w:val="single" w:sz="4" w:space="0" w:color="auto"/>
              <w:bottom w:val="single" w:sz="4" w:space="0" w:color="auto"/>
              <w:right w:val="single" w:sz="4" w:space="0" w:color="auto"/>
            </w:tcBorders>
          </w:tcPr>
          <w:p w:rsidR="006120D5" w:rsidRPr="00414406" w:rsidRDefault="006120D5" w:rsidP="003B5638">
            <w:pPr>
              <w:widowControl w:val="0"/>
              <w:jc w:val="both"/>
              <w:rPr>
                <w:rStyle w:val="hps"/>
                <w:color w:val="222222"/>
                <w:sz w:val="22"/>
                <w:szCs w:val="22"/>
              </w:rPr>
            </w:pPr>
            <w:r>
              <w:rPr>
                <w:rStyle w:val="hps"/>
                <w:color w:val="222222"/>
                <w:sz w:val="22"/>
                <w:szCs w:val="22"/>
              </w:rPr>
              <w:t>И</w:t>
            </w:r>
            <w:r w:rsidRPr="005A760A">
              <w:rPr>
                <w:rStyle w:val="hps"/>
                <w:color w:val="222222"/>
                <w:sz w:val="22"/>
                <w:szCs w:val="22"/>
              </w:rPr>
              <w:t>зобретение относится к новым композициям, содержащим определенные alkoxyamides пиразолкарбоновой кислоты в соответствии с формулой (I), в сочетании с определенными фунгицидами, к способу получения таких композиций и к их применению в качестве биологически активных композиций, особенно для борьбы с вредными микроорганизмами в растениях и в защите материалов и в качестве регуляторов роста растений.</w:t>
            </w:r>
            <w:r>
              <w:t xml:space="preserve"> </w:t>
            </w:r>
            <w:r w:rsidRPr="005A760A">
              <w:rPr>
                <w:rStyle w:val="hps"/>
                <w:color w:val="222222"/>
                <w:sz w:val="22"/>
                <w:szCs w:val="22"/>
              </w:rPr>
              <w:t>[0127] специи, как Ajwain (Trachyspermum амми), душистый (Pimenta двудомной), лимонный тимьян, лимон, вербена (Lippia citriodora), солод</w:t>
            </w:r>
            <w:r>
              <w:rPr>
                <w:rStyle w:val="hps"/>
                <w:color w:val="222222"/>
                <w:sz w:val="22"/>
                <w:szCs w:val="22"/>
              </w:rPr>
              <w:t xml:space="preserve">ка - адаптоген, </w:t>
            </w:r>
            <w:r w:rsidRPr="005A760A">
              <w:rPr>
                <w:rStyle w:val="hps"/>
                <w:color w:val="222222"/>
                <w:sz w:val="22"/>
                <w:szCs w:val="22"/>
              </w:rPr>
              <w:t>Limnophila Aromatica</w:t>
            </w:r>
            <w:r>
              <w:rPr>
                <w:rStyle w:val="hps"/>
                <w:color w:val="222222"/>
                <w:sz w:val="22"/>
                <w:szCs w:val="22"/>
              </w:rPr>
              <w:t xml:space="preserve"> и многие другие</w:t>
            </w:r>
          </w:p>
        </w:tc>
        <w:tc>
          <w:tcPr>
            <w:tcW w:w="2155" w:type="dxa"/>
            <w:tcBorders>
              <w:top w:val="single" w:sz="4" w:space="0" w:color="auto"/>
              <w:left w:val="single" w:sz="4" w:space="0" w:color="auto"/>
              <w:bottom w:val="single" w:sz="4" w:space="0" w:color="auto"/>
              <w:right w:val="single" w:sz="4" w:space="0" w:color="auto"/>
            </w:tcBorders>
          </w:tcPr>
          <w:p w:rsidR="006120D5" w:rsidRPr="00914B8B" w:rsidRDefault="006120D5" w:rsidP="00914B8B">
            <w:pPr>
              <w:pStyle w:val="a3"/>
              <w:rPr>
                <w:rStyle w:val="hps"/>
                <w:color w:val="222222"/>
                <w:sz w:val="16"/>
                <w:szCs w:val="16"/>
                <w:lang w:val="en-US"/>
              </w:rPr>
            </w:pPr>
            <w:r w:rsidRPr="00914B8B">
              <w:rPr>
                <w:rStyle w:val="hps"/>
                <w:color w:val="222222"/>
                <w:sz w:val="16"/>
                <w:szCs w:val="16"/>
                <w:lang w:val="en-US"/>
              </w:rPr>
              <w:t>H</w:t>
            </w:r>
            <w:r>
              <w:rPr>
                <w:rStyle w:val="hps"/>
                <w:color w:val="222222"/>
                <w:sz w:val="16"/>
                <w:szCs w:val="16"/>
                <w:lang w:val="en-US"/>
              </w:rPr>
              <w:t>offmann</w:t>
            </w:r>
            <w:r w:rsidRPr="00914B8B">
              <w:rPr>
                <w:rStyle w:val="hps"/>
                <w:color w:val="222222"/>
                <w:sz w:val="16"/>
                <w:szCs w:val="16"/>
                <w:lang w:val="en-US"/>
              </w:rPr>
              <w:t xml:space="preserve">  S</w:t>
            </w:r>
            <w:r>
              <w:rPr>
                <w:rStyle w:val="hps"/>
                <w:color w:val="222222"/>
                <w:sz w:val="16"/>
                <w:szCs w:val="16"/>
                <w:lang w:val="en-US"/>
              </w:rPr>
              <w:t xml:space="preserve">tbastian </w:t>
            </w:r>
            <w:r w:rsidRPr="00914B8B">
              <w:rPr>
                <w:rStyle w:val="hps"/>
                <w:color w:val="222222"/>
                <w:sz w:val="16"/>
                <w:szCs w:val="16"/>
                <w:lang w:val="en-US"/>
              </w:rPr>
              <w:t xml:space="preserve"> </w:t>
            </w:r>
            <w:r>
              <w:rPr>
                <w:rStyle w:val="hps"/>
                <w:color w:val="222222"/>
                <w:sz w:val="16"/>
                <w:szCs w:val="16"/>
              </w:rPr>
              <w:t>и</w:t>
            </w:r>
            <w:r w:rsidRPr="00914B8B">
              <w:rPr>
                <w:rStyle w:val="hps"/>
                <w:color w:val="222222"/>
                <w:sz w:val="16"/>
                <w:szCs w:val="16"/>
                <w:lang w:val="en-US"/>
              </w:rPr>
              <w:t xml:space="preserve"> </w:t>
            </w:r>
            <w:r>
              <w:rPr>
                <w:rStyle w:val="hps"/>
                <w:color w:val="222222"/>
                <w:sz w:val="16"/>
                <w:szCs w:val="16"/>
              </w:rPr>
              <w:t>др</w:t>
            </w:r>
            <w:r w:rsidRPr="00914B8B">
              <w:rPr>
                <w:rStyle w:val="hps"/>
                <w:color w:val="222222"/>
                <w:sz w:val="16"/>
                <w:szCs w:val="16"/>
                <w:lang w:val="en-US"/>
              </w:rPr>
              <w:t>.</w:t>
            </w:r>
          </w:p>
          <w:p w:rsidR="006120D5" w:rsidRPr="00DE7D80" w:rsidRDefault="006120D5" w:rsidP="00E02CC0">
            <w:pPr>
              <w:pStyle w:val="a3"/>
              <w:rPr>
                <w:rStyle w:val="hps"/>
                <w:color w:val="222222"/>
                <w:sz w:val="16"/>
                <w:szCs w:val="16"/>
                <w:lang w:val="en-US"/>
              </w:rPr>
            </w:pPr>
            <w:r w:rsidRPr="00914B8B">
              <w:rPr>
                <w:rStyle w:val="hps"/>
                <w:color w:val="222222"/>
                <w:sz w:val="16"/>
                <w:szCs w:val="16"/>
                <w:lang w:val="en-US"/>
              </w:rPr>
              <w:t>(B</w:t>
            </w:r>
            <w:r>
              <w:rPr>
                <w:rStyle w:val="hps"/>
                <w:color w:val="222222"/>
                <w:sz w:val="16"/>
                <w:szCs w:val="16"/>
                <w:lang w:val="en-US"/>
              </w:rPr>
              <w:t>ayer</w:t>
            </w:r>
            <w:r w:rsidRPr="00914B8B">
              <w:rPr>
                <w:rStyle w:val="hps"/>
                <w:color w:val="222222"/>
                <w:sz w:val="16"/>
                <w:szCs w:val="16"/>
                <w:lang w:val="en-US"/>
              </w:rPr>
              <w:t xml:space="preserve"> C</w:t>
            </w:r>
            <w:r>
              <w:rPr>
                <w:rStyle w:val="hps"/>
                <w:color w:val="222222"/>
                <w:sz w:val="16"/>
                <w:szCs w:val="16"/>
                <w:lang w:val="en-US"/>
              </w:rPr>
              <w:t>ropscience</w:t>
            </w:r>
            <w:r w:rsidRPr="00914B8B">
              <w:rPr>
                <w:rStyle w:val="hps"/>
                <w:color w:val="222222"/>
                <w:sz w:val="16"/>
                <w:szCs w:val="16"/>
                <w:lang w:val="en-US"/>
              </w:rPr>
              <w:t xml:space="preserve"> A</w:t>
            </w:r>
            <w:r>
              <w:rPr>
                <w:rStyle w:val="hps"/>
                <w:color w:val="222222"/>
                <w:sz w:val="16"/>
                <w:szCs w:val="16"/>
                <w:lang w:val="en-US"/>
              </w:rPr>
              <w:t>ktiengesellshaft</w:t>
            </w:r>
            <w:r w:rsidRPr="00DE7D80">
              <w:rPr>
                <w:rStyle w:val="hps"/>
                <w:color w:val="222222"/>
                <w:sz w:val="16"/>
                <w:szCs w:val="16"/>
                <w:lang w:val="en-US"/>
              </w:rPr>
              <w:t>)</w:t>
            </w:r>
          </w:p>
        </w:tc>
      </w:tr>
      <w:tr w:rsidR="006120D5" w:rsidRPr="00914B8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914B8B" w:rsidRDefault="00481C1C" w:rsidP="00D44B9D">
            <w:pPr>
              <w:rPr>
                <w:lang w:val="en-US"/>
              </w:rPr>
            </w:pPr>
            <w:r>
              <w:t>6.247</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8F5999">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Патент</w:t>
            </w:r>
          </w:p>
          <w:p w:rsidR="006120D5" w:rsidRDefault="006120D5" w:rsidP="008F5999">
            <w:pPr>
              <w:rPr>
                <w:rStyle w:val="hps"/>
                <w:color w:val="222222"/>
              </w:rPr>
            </w:pPr>
            <w:r>
              <w:rPr>
                <w:rStyle w:val="hps"/>
                <w:color w:val="222222"/>
              </w:rPr>
              <w:t xml:space="preserve">2 554 349 </w:t>
            </w:r>
            <w:r w:rsidRPr="00DE7D80">
              <w:rPr>
                <w:rStyle w:val="hps"/>
                <w:color w:val="222222"/>
              </w:rPr>
              <w:t xml:space="preserve"> C9</w:t>
            </w:r>
          </w:p>
          <w:p w:rsidR="006120D5" w:rsidRPr="00DE7D80" w:rsidRDefault="006120D5" w:rsidP="008F5999">
            <w:pPr>
              <w:rPr>
                <w:rStyle w:val="hps"/>
                <w:color w:val="222222"/>
              </w:rPr>
            </w:pPr>
            <w:r>
              <w:rPr>
                <w:rStyle w:val="hps"/>
                <w:color w:val="222222"/>
              </w:rPr>
              <w:t>27.11.16</w:t>
            </w:r>
          </w:p>
        </w:tc>
        <w:tc>
          <w:tcPr>
            <w:tcW w:w="4395" w:type="dxa"/>
            <w:tcBorders>
              <w:top w:val="single" w:sz="4" w:space="0" w:color="auto"/>
              <w:left w:val="single" w:sz="4" w:space="0" w:color="auto"/>
              <w:bottom w:val="single" w:sz="4" w:space="0" w:color="auto"/>
              <w:right w:val="single" w:sz="4" w:space="0" w:color="auto"/>
            </w:tcBorders>
          </w:tcPr>
          <w:p w:rsidR="006120D5" w:rsidRPr="00DE7D80" w:rsidRDefault="006120D5" w:rsidP="00DE7D80">
            <w:pPr>
              <w:rPr>
                <w:rStyle w:val="hps"/>
                <w:color w:val="222222"/>
              </w:rPr>
            </w:pPr>
            <w:r w:rsidRPr="00DE7D80">
              <w:rPr>
                <w:rStyle w:val="hps"/>
                <w:color w:val="222222"/>
                <w:lang w:val="en-US"/>
              </w:rPr>
              <w:t>N</w:t>
            </w:r>
            <w:r w:rsidRPr="00DE7D80">
              <w:rPr>
                <w:rStyle w:val="hps"/>
                <w:color w:val="222222"/>
              </w:rPr>
              <w:t>-(1,2,5-</w:t>
            </w:r>
            <w:r>
              <w:rPr>
                <w:rStyle w:val="hps"/>
                <w:color w:val="222222"/>
              </w:rPr>
              <w:t>оксадиазол</w:t>
            </w:r>
            <w:r w:rsidRPr="00DE7D80">
              <w:rPr>
                <w:rStyle w:val="hps"/>
                <w:color w:val="222222"/>
              </w:rPr>
              <w:t>-3-</w:t>
            </w:r>
            <w:r>
              <w:rPr>
                <w:rStyle w:val="hps"/>
                <w:color w:val="222222"/>
              </w:rPr>
              <w:t>ил</w:t>
            </w:r>
            <w:r w:rsidRPr="00DE7D80">
              <w:rPr>
                <w:rStyle w:val="hps"/>
                <w:color w:val="222222"/>
              </w:rPr>
              <w:t>)</w:t>
            </w:r>
            <w:r>
              <w:rPr>
                <w:rStyle w:val="hps"/>
                <w:color w:val="222222"/>
              </w:rPr>
              <w:t xml:space="preserve"> бензамиды и их применение в качестве гербицидов</w:t>
            </w:r>
          </w:p>
        </w:tc>
        <w:tc>
          <w:tcPr>
            <w:tcW w:w="6095" w:type="dxa"/>
            <w:tcBorders>
              <w:top w:val="single" w:sz="4" w:space="0" w:color="auto"/>
              <w:left w:val="single" w:sz="4" w:space="0" w:color="auto"/>
              <w:bottom w:val="single" w:sz="4" w:space="0" w:color="auto"/>
              <w:right w:val="single" w:sz="4" w:space="0" w:color="auto"/>
            </w:tcBorders>
          </w:tcPr>
          <w:p w:rsidR="006120D5" w:rsidRPr="00DE7D80" w:rsidRDefault="006120D5" w:rsidP="003B5638">
            <w:pPr>
              <w:widowControl w:val="0"/>
              <w:jc w:val="both"/>
              <w:rPr>
                <w:rStyle w:val="hps"/>
                <w:color w:val="222222"/>
                <w:sz w:val="22"/>
                <w:szCs w:val="22"/>
              </w:rPr>
            </w:pPr>
            <w:r w:rsidRPr="00DE7D80">
              <w:rPr>
                <w:rStyle w:val="hps"/>
                <w:color w:val="222222"/>
                <w:sz w:val="22"/>
                <w:szCs w:val="22"/>
              </w:rPr>
              <w:t>Таким образом, объектом настоящего изобретения является также способ уничтожения нежелательных растений или регуляции роста и развития растений предпочтительно в растительных культурах</w:t>
            </w:r>
            <w:r w:rsidR="002A2A29">
              <w:rPr>
                <w:rStyle w:val="hps"/>
                <w:color w:val="222222"/>
                <w:sz w:val="22"/>
                <w:szCs w:val="22"/>
              </w:rPr>
              <w:t>.</w:t>
            </w:r>
            <w:r>
              <w:rPr>
                <w:rStyle w:val="hps"/>
                <w:color w:val="222222"/>
                <w:sz w:val="22"/>
                <w:szCs w:val="22"/>
              </w:rPr>
              <w:t xml:space="preserve"> </w:t>
            </w:r>
            <w:r w:rsidRPr="00DE7D80">
              <w:rPr>
                <w:rStyle w:val="hps"/>
                <w:color w:val="222222"/>
                <w:sz w:val="22"/>
                <w:szCs w:val="22"/>
              </w:rPr>
              <w:t>Ниже в качестве примеров приведены отдельные представители однодольных и двудольных сорных растений, рост которых можно контролировать посредством предлагаемых в изобретении соединений, без ограничения возможных сорных растений указанными перечнями.</w:t>
            </w:r>
            <w:r>
              <w:t xml:space="preserve"> </w:t>
            </w:r>
            <w:r w:rsidRPr="00DE7D80">
              <w:rPr>
                <w:rStyle w:val="hps"/>
                <w:color w:val="222222"/>
                <w:sz w:val="22"/>
                <w:szCs w:val="22"/>
              </w:rPr>
              <w:t>Однодольные сорные растения следующих родов:</w:t>
            </w:r>
            <w:r>
              <w:t xml:space="preserve"> </w:t>
            </w:r>
            <w:r w:rsidRPr="00DE7D80">
              <w:rPr>
                <w:rStyle w:val="hps"/>
                <w:color w:val="222222"/>
                <w:sz w:val="22"/>
                <w:szCs w:val="22"/>
              </w:rPr>
              <w:t>Heteranthera (гетерантера), Imperata (солодка ), Ischaemum (бородач), Leptochloa (лептохлоа), Lolium (плевел),</w:t>
            </w:r>
            <w:r>
              <w:rPr>
                <w:rStyle w:val="hps"/>
                <w:color w:val="222222"/>
                <w:sz w:val="22"/>
                <w:szCs w:val="22"/>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6120D5" w:rsidRDefault="006120D5" w:rsidP="00EE6CB9">
            <w:pPr>
              <w:pStyle w:val="a3"/>
              <w:rPr>
                <w:rStyle w:val="hps"/>
                <w:color w:val="222222"/>
                <w:sz w:val="16"/>
                <w:szCs w:val="16"/>
              </w:rPr>
            </w:pPr>
            <w:r w:rsidRPr="00DE7D80">
              <w:rPr>
                <w:rStyle w:val="hps"/>
                <w:color w:val="222222"/>
                <w:sz w:val="16"/>
                <w:szCs w:val="16"/>
              </w:rPr>
              <w:t>К</w:t>
            </w:r>
            <w:r>
              <w:rPr>
                <w:rStyle w:val="hps"/>
                <w:color w:val="222222"/>
                <w:sz w:val="16"/>
                <w:szCs w:val="16"/>
              </w:rPr>
              <w:t>ен</w:t>
            </w:r>
            <w:r w:rsidRPr="00DE7D80">
              <w:rPr>
                <w:rStyle w:val="hps"/>
                <w:color w:val="222222"/>
                <w:sz w:val="16"/>
                <w:szCs w:val="16"/>
              </w:rPr>
              <w:t xml:space="preserve"> Арним</w:t>
            </w:r>
            <w:r>
              <w:rPr>
                <w:rStyle w:val="hps"/>
                <w:color w:val="222222"/>
                <w:sz w:val="16"/>
                <w:szCs w:val="16"/>
              </w:rPr>
              <w:t xml:space="preserve"> и др.</w:t>
            </w:r>
          </w:p>
          <w:p w:rsidR="006120D5" w:rsidRPr="00DE7D80" w:rsidRDefault="006120D5" w:rsidP="00EE6CB9">
            <w:pPr>
              <w:pStyle w:val="a3"/>
              <w:rPr>
                <w:rStyle w:val="hps"/>
                <w:color w:val="222222"/>
                <w:sz w:val="16"/>
                <w:szCs w:val="16"/>
              </w:rPr>
            </w:pPr>
            <w:r>
              <w:rPr>
                <w:rStyle w:val="hps"/>
                <w:color w:val="222222"/>
                <w:sz w:val="16"/>
                <w:szCs w:val="16"/>
              </w:rPr>
              <w:t>(</w:t>
            </w:r>
            <w:r w:rsidRPr="00DE7D80">
              <w:rPr>
                <w:rStyle w:val="hps"/>
                <w:color w:val="222222"/>
                <w:sz w:val="16"/>
                <w:szCs w:val="16"/>
              </w:rPr>
              <w:t>Байер Интеллектуэль Проперти ГмбХ</w:t>
            </w:r>
            <w:r>
              <w:rPr>
                <w:rStyle w:val="hps"/>
                <w:color w:val="222222"/>
                <w:sz w:val="16"/>
                <w:szCs w:val="16"/>
              </w:rPr>
              <w:t>)</w:t>
            </w:r>
          </w:p>
        </w:tc>
      </w:tr>
      <w:tr w:rsidR="006120D5" w:rsidRPr="00914B8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Pr="00DE7D80" w:rsidRDefault="00481C1C" w:rsidP="00D44B9D">
            <w:r w:rsidRPr="009C35AF">
              <w:rPr>
                <w:highlight w:val="yellow"/>
              </w:rPr>
              <w:t>6.248</w:t>
            </w:r>
          </w:p>
        </w:tc>
        <w:tc>
          <w:tcPr>
            <w:tcW w:w="1134" w:type="dxa"/>
            <w:tcBorders>
              <w:top w:val="single" w:sz="4" w:space="0" w:color="auto"/>
              <w:left w:val="single" w:sz="4" w:space="0" w:color="auto"/>
              <w:bottom w:val="single" w:sz="4" w:space="0" w:color="auto"/>
              <w:right w:val="single" w:sz="4" w:space="0" w:color="auto"/>
            </w:tcBorders>
          </w:tcPr>
          <w:p w:rsidR="006120D5" w:rsidRDefault="006120D5" w:rsidP="008F5999">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6120D5" w:rsidRDefault="006120D5" w:rsidP="008F5999">
            <w:pPr>
              <w:rPr>
                <w:rStyle w:val="hps"/>
                <w:color w:val="222222"/>
              </w:rPr>
            </w:pPr>
            <w:r>
              <w:rPr>
                <w:rStyle w:val="hps"/>
                <w:color w:val="222222"/>
              </w:rPr>
              <w:t>Заявка</w:t>
            </w:r>
          </w:p>
          <w:p w:rsidR="006120D5" w:rsidRDefault="006120D5" w:rsidP="008F5999">
            <w:pPr>
              <w:rPr>
                <w:rStyle w:val="hps"/>
                <w:color w:val="222222"/>
              </w:rPr>
            </w:pPr>
            <w:r w:rsidRPr="0036345D">
              <w:rPr>
                <w:rStyle w:val="hps"/>
                <w:color w:val="222222"/>
                <w:sz w:val="18"/>
                <w:szCs w:val="18"/>
              </w:rPr>
              <w:t>2016 131 887</w:t>
            </w:r>
            <w:r>
              <w:rPr>
                <w:rStyle w:val="hps"/>
                <w:color w:val="222222"/>
              </w:rPr>
              <w:t xml:space="preserve"> А</w:t>
            </w:r>
          </w:p>
          <w:p w:rsidR="006120D5" w:rsidRPr="00DE7D80" w:rsidRDefault="006120D5" w:rsidP="008F5999">
            <w:pPr>
              <w:rPr>
                <w:rStyle w:val="hps"/>
                <w:color w:val="222222"/>
              </w:rPr>
            </w:pPr>
            <w:r>
              <w:rPr>
                <w:rStyle w:val="hps"/>
                <w:color w:val="222222"/>
              </w:rPr>
              <w:t>10.12.16</w:t>
            </w:r>
          </w:p>
        </w:tc>
        <w:tc>
          <w:tcPr>
            <w:tcW w:w="4395" w:type="dxa"/>
            <w:tcBorders>
              <w:top w:val="single" w:sz="4" w:space="0" w:color="auto"/>
              <w:left w:val="single" w:sz="4" w:space="0" w:color="auto"/>
              <w:bottom w:val="single" w:sz="4" w:space="0" w:color="auto"/>
              <w:right w:val="single" w:sz="4" w:space="0" w:color="auto"/>
            </w:tcBorders>
          </w:tcPr>
          <w:p w:rsidR="006120D5" w:rsidRPr="00DE7D80" w:rsidRDefault="006120D5" w:rsidP="00474B52">
            <w:pPr>
              <w:rPr>
                <w:rStyle w:val="hps"/>
                <w:color w:val="222222"/>
              </w:rPr>
            </w:pPr>
            <w:r w:rsidRPr="0036345D">
              <w:rPr>
                <w:rStyle w:val="hps"/>
                <w:color w:val="222222"/>
              </w:rPr>
              <w:t>С</w:t>
            </w:r>
            <w:r>
              <w:rPr>
                <w:rStyle w:val="hps"/>
                <w:color w:val="222222"/>
              </w:rPr>
              <w:t>пособ комбинированной обработки солонцовых комплексов богарных земель</w:t>
            </w:r>
          </w:p>
        </w:tc>
        <w:tc>
          <w:tcPr>
            <w:tcW w:w="6095" w:type="dxa"/>
            <w:tcBorders>
              <w:top w:val="single" w:sz="4" w:space="0" w:color="auto"/>
              <w:left w:val="single" w:sz="4" w:space="0" w:color="auto"/>
              <w:bottom w:val="single" w:sz="4" w:space="0" w:color="auto"/>
              <w:right w:val="single" w:sz="4" w:space="0" w:color="auto"/>
            </w:tcBorders>
          </w:tcPr>
          <w:p w:rsidR="006120D5" w:rsidRPr="00DE7D80" w:rsidRDefault="00C9071F" w:rsidP="003B5638">
            <w:pPr>
              <w:widowControl w:val="0"/>
              <w:jc w:val="both"/>
              <w:rPr>
                <w:rStyle w:val="hps"/>
                <w:color w:val="222222"/>
                <w:sz w:val="22"/>
                <w:szCs w:val="22"/>
              </w:rPr>
            </w:pPr>
            <w:r>
              <w:rPr>
                <w:rStyle w:val="hps"/>
                <w:color w:val="222222"/>
                <w:sz w:val="22"/>
                <w:szCs w:val="22"/>
              </w:rPr>
              <w:t>П.</w:t>
            </w:r>
            <w:r w:rsidR="006120D5" w:rsidRPr="0036345D">
              <w:rPr>
                <w:rStyle w:val="hps"/>
                <w:color w:val="222222"/>
                <w:sz w:val="22"/>
                <w:szCs w:val="22"/>
              </w:rPr>
              <w:t>2. Способ комбинированной обработки солонцовых комплексов богарных земель по п 1, характеризующийся тем, что содержит полосовое возделывание растений и выполняется вдоль продольной оси сев смеси семян бобовых (люцерна, клевер, донник,) и покровных злаковых культур, предварительно прошедших инокуляцию соответственно ризоторфином (штамм 340А) и мизорином или флавобактерином, по краям обработки сев солеустойчивых растений (амарант, солодка , мятлик, вероника длиннолистая) при инокуляции ризоторфином (штамм 425А) и зерновых (рожь, кукуруза, ячмень) - «лизорином», а также внесение раствора стимуляторов роста, например, «лентехнин», «гумат оксидат торфа», «Азолен-Ж», или «мелафен», осуществляется выполне</w:t>
            </w:r>
            <w:r w:rsidR="006120D5">
              <w:rPr>
                <w:rStyle w:val="hps"/>
                <w:color w:val="222222"/>
                <w:sz w:val="22"/>
                <w:szCs w:val="22"/>
              </w:rPr>
              <w:t>ние послепосевного прикатывания</w:t>
            </w:r>
          </w:p>
        </w:tc>
        <w:tc>
          <w:tcPr>
            <w:tcW w:w="2155" w:type="dxa"/>
            <w:tcBorders>
              <w:top w:val="single" w:sz="4" w:space="0" w:color="auto"/>
              <w:left w:val="single" w:sz="4" w:space="0" w:color="auto"/>
              <w:bottom w:val="single" w:sz="4" w:space="0" w:color="auto"/>
              <w:right w:val="single" w:sz="4" w:space="0" w:color="auto"/>
            </w:tcBorders>
          </w:tcPr>
          <w:p w:rsidR="006120D5" w:rsidRDefault="006120D5" w:rsidP="00EE6CB9">
            <w:pPr>
              <w:pStyle w:val="a3"/>
              <w:rPr>
                <w:rStyle w:val="hps"/>
                <w:color w:val="222222"/>
                <w:sz w:val="16"/>
                <w:szCs w:val="16"/>
              </w:rPr>
            </w:pPr>
            <w:r>
              <w:rPr>
                <w:rStyle w:val="hps"/>
                <w:color w:val="222222"/>
                <w:sz w:val="16"/>
                <w:szCs w:val="16"/>
              </w:rPr>
              <w:t>Пунинский В.С. и др.</w:t>
            </w:r>
          </w:p>
          <w:p w:rsidR="006120D5" w:rsidRPr="00DE7D80" w:rsidRDefault="006120D5" w:rsidP="00EE6CB9">
            <w:pPr>
              <w:pStyle w:val="a3"/>
              <w:rPr>
                <w:rStyle w:val="hps"/>
                <w:color w:val="222222"/>
                <w:sz w:val="16"/>
                <w:szCs w:val="16"/>
              </w:rPr>
            </w:pPr>
            <w:r w:rsidRPr="0036345D">
              <w:rPr>
                <w:rStyle w:val="hps"/>
                <w:color w:val="222222"/>
                <w:sz w:val="16"/>
                <w:szCs w:val="16"/>
              </w:rPr>
              <w:t>(ФГБНУ "ВНИИГиМ им. А.Н. Костякова")</w:t>
            </w:r>
          </w:p>
        </w:tc>
      </w:tr>
      <w:tr w:rsidR="006120D5" w:rsidRPr="00DE46D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20D5" w:rsidRDefault="009C35AF" w:rsidP="009C35AF">
            <w:r>
              <w:lastRenderedPageBreak/>
              <w:t>6.249</w:t>
            </w:r>
          </w:p>
          <w:p w:rsidR="002C67B3" w:rsidRPr="00DE7D80" w:rsidRDefault="002C67B3" w:rsidP="009C35AF"/>
        </w:tc>
        <w:tc>
          <w:tcPr>
            <w:tcW w:w="1134" w:type="dxa"/>
            <w:tcBorders>
              <w:top w:val="single" w:sz="4" w:space="0" w:color="auto"/>
              <w:left w:val="single" w:sz="4" w:space="0" w:color="auto"/>
              <w:bottom w:val="single" w:sz="4" w:space="0" w:color="auto"/>
              <w:right w:val="single" w:sz="4" w:space="0" w:color="auto"/>
            </w:tcBorders>
          </w:tcPr>
          <w:p w:rsidR="006120D5" w:rsidRDefault="00A75611" w:rsidP="008F5999">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DE46D1" w:rsidRDefault="00DE46D1" w:rsidP="008F5999">
            <w:pPr>
              <w:rPr>
                <w:bCs/>
                <w:color w:val="000000"/>
                <w:sz w:val="22"/>
                <w:szCs w:val="22"/>
                <w:shd w:val="clear" w:color="auto" w:fill="FFFFFF"/>
              </w:rPr>
            </w:pPr>
            <w:r>
              <w:rPr>
                <w:bCs/>
                <w:color w:val="000000"/>
                <w:sz w:val="22"/>
                <w:szCs w:val="22"/>
                <w:shd w:val="clear" w:color="auto" w:fill="FFFFFF"/>
              </w:rPr>
              <w:t>Патент</w:t>
            </w:r>
          </w:p>
          <w:p w:rsidR="006120D5" w:rsidRDefault="00DE46D1" w:rsidP="008F5999">
            <w:pPr>
              <w:rPr>
                <w:bCs/>
                <w:color w:val="000000"/>
                <w:sz w:val="22"/>
                <w:szCs w:val="22"/>
                <w:shd w:val="clear" w:color="auto" w:fill="FFFFFF"/>
              </w:rPr>
            </w:pPr>
            <w:r w:rsidRPr="00DE46D1">
              <w:rPr>
                <w:bCs/>
                <w:color w:val="000000"/>
                <w:sz w:val="22"/>
                <w:szCs w:val="22"/>
                <w:shd w:val="clear" w:color="auto" w:fill="FFFFFF"/>
              </w:rPr>
              <w:t>9,556,448</w:t>
            </w:r>
          </w:p>
          <w:p w:rsidR="00DE46D1" w:rsidRPr="00DE46D1" w:rsidRDefault="00DE46D1" w:rsidP="008F5999">
            <w:pPr>
              <w:rPr>
                <w:rStyle w:val="hps"/>
                <w:color w:val="222222"/>
                <w:sz w:val="22"/>
                <w:szCs w:val="22"/>
              </w:rPr>
            </w:pPr>
            <w:r>
              <w:rPr>
                <w:bCs/>
                <w:color w:val="000000"/>
                <w:sz w:val="22"/>
                <w:szCs w:val="22"/>
                <w:shd w:val="clear" w:color="auto" w:fill="FFFFFF"/>
              </w:rPr>
              <w:t>31.01.17</w:t>
            </w:r>
          </w:p>
        </w:tc>
        <w:tc>
          <w:tcPr>
            <w:tcW w:w="4395" w:type="dxa"/>
            <w:tcBorders>
              <w:top w:val="single" w:sz="4" w:space="0" w:color="auto"/>
              <w:left w:val="single" w:sz="4" w:space="0" w:color="auto"/>
              <w:bottom w:val="single" w:sz="4" w:space="0" w:color="auto"/>
              <w:right w:val="single" w:sz="4" w:space="0" w:color="auto"/>
            </w:tcBorders>
          </w:tcPr>
          <w:p w:rsidR="006120D5" w:rsidRPr="0036345D" w:rsidRDefault="00DE46D1" w:rsidP="004C1C62">
            <w:pPr>
              <w:rPr>
                <w:rStyle w:val="hps"/>
                <w:color w:val="222222"/>
              </w:rPr>
            </w:pPr>
            <w:r w:rsidRPr="00DE46D1">
              <w:rPr>
                <w:rStyle w:val="hps"/>
                <w:color w:val="222222"/>
              </w:rPr>
              <w:t>Идентификация и использование KRP мутантов в растениях</w:t>
            </w:r>
          </w:p>
        </w:tc>
        <w:tc>
          <w:tcPr>
            <w:tcW w:w="6095" w:type="dxa"/>
            <w:tcBorders>
              <w:top w:val="single" w:sz="4" w:space="0" w:color="auto"/>
              <w:left w:val="single" w:sz="4" w:space="0" w:color="auto"/>
              <w:bottom w:val="single" w:sz="4" w:space="0" w:color="auto"/>
              <w:right w:val="single" w:sz="4" w:space="0" w:color="auto"/>
            </w:tcBorders>
          </w:tcPr>
          <w:p w:rsidR="006120D5" w:rsidRPr="00DE46D1" w:rsidRDefault="00464DEB" w:rsidP="00E2218B">
            <w:pPr>
              <w:widowControl w:val="0"/>
              <w:jc w:val="both"/>
              <w:rPr>
                <w:rStyle w:val="hps"/>
                <w:color w:val="222222"/>
                <w:sz w:val="22"/>
                <w:szCs w:val="22"/>
              </w:rPr>
            </w:pPr>
            <w:r w:rsidRPr="00464DEB">
              <w:rPr>
                <w:rStyle w:val="hps"/>
                <w:color w:val="222222"/>
                <w:sz w:val="22"/>
                <w:szCs w:val="22"/>
              </w:rPr>
              <w:t>Настоящее изобретение относится к растительной клетки, ча</w:t>
            </w:r>
            <w:r w:rsidR="00E2218B">
              <w:rPr>
                <w:rStyle w:val="hps"/>
                <w:color w:val="222222"/>
                <w:sz w:val="22"/>
                <w:szCs w:val="22"/>
              </w:rPr>
              <w:t>-</w:t>
            </w:r>
            <w:r w:rsidRPr="00464DEB">
              <w:rPr>
                <w:rStyle w:val="hps"/>
                <w:color w:val="222222"/>
                <w:sz w:val="22"/>
                <w:szCs w:val="22"/>
              </w:rPr>
              <w:t>сть, культуры ткани или целого растения, содержащей по ме</w:t>
            </w:r>
            <w:r w:rsidR="00E2218B">
              <w:rPr>
                <w:rStyle w:val="hps"/>
                <w:color w:val="222222"/>
                <w:sz w:val="22"/>
                <w:szCs w:val="22"/>
              </w:rPr>
              <w:t>-</w:t>
            </w:r>
            <w:r w:rsidRPr="00464DEB">
              <w:rPr>
                <w:rStyle w:val="hps"/>
                <w:color w:val="222222"/>
                <w:sz w:val="22"/>
                <w:szCs w:val="22"/>
              </w:rPr>
              <w:t>ньшей мере один ген, разрушенный KRP по настоящему изо</w:t>
            </w:r>
            <w:r w:rsidR="00E2218B">
              <w:rPr>
                <w:rStyle w:val="hps"/>
                <w:color w:val="222222"/>
                <w:sz w:val="22"/>
                <w:szCs w:val="22"/>
              </w:rPr>
              <w:t>-</w:t>
            </w:r>
            <w:r w:rsidRPr="00464DEB">
              <w:rPr>
                <w:rStyle w:val="hps"/>
                <w:color w:val="222222"/>
                <w:sz w:val="22"/>
                <w:szCs w:val="22"/>
              </w:rPr>
              <w:t>бретению. Настоящее изобретение также относится к спосо</w:t>
            </w:r>
            <w:r w:rsidR="00E2218B">
              <w:rPr>
                <w:rStyle w:val="hps"/>
                <w:color w:val="222222"/>
                <w:sz w:val="22"/>
                <w:szCs w:val="22"/>
              </w:rPr>
              <w:t>-</w:t>
            </w:r>
            <w:r w:rsidRPr="00464DEB">
              <w:rPr>
                <w:rStyle w:val="hps"/>
                <w:color w:val="222222"/>
                <w:sz w:val="22"/>
                <w:szCs w:val="22"/>
              </w:rPr>
              <w:t>бам увеличения веса, размера и / или количества одного или нескольких органов, и / или выход растений путем исполь</w:t>
            </w:r>
            <w:r w:rsidR="00E2218B">
              <w:rPr>
                <w:rStyle w:val="hps"/>
                <w:color w:val="222222"/>
                <w:sz w:val="22"/>
                <w:szCs w:val="22"/>
              </w:rPr>
              <w:t>-</w:t>
            </w:r>
            <w:r w:rsidRPr="00464DEB">
              <w:rPr>
                <w:rStyle w:val="hps"/>
                <w:color w:val="222222"/>
                <w:sz w:val="22"/>
                <w:szCs w:val="22"/>
              </w:rPr>
              <w:t>зования нарушенного генов KRP по настоящему изобрете</w:t>
            </w:r>
            <w:r w:rsidR="00E2218B">
              <w:rPr>
                <w:rStyle w:val="hps"/>
                <w:color w:val="222222"/>
                <w:sz w:val="22"/>
                <w:szCs w:val="22"/>
              </w:rPr>
              <w:t>-</w:t>
            </w:r>
            <w:r w:rsidRPr="00464DEB">
              <w:rPr>
                <w:rStyle w:val="hps"/>
                <w:color w:val="222222"/>
                <w:sz w:val="22"/>
                <w:szCs w:val="22"/>
              </w:rPr>
              <w:t>нию.</w:t>
            </w:r>
            <w:r w:rsidR="000F1C0F">
              <w:rPr>
                <w:rStyle w:val="hps"/>
                <w:color w:val="222222"/>
                <w:sz w:val="22"/>
                <w:szCs w:val="22"/>
              </w:rPr>
              <w:t xml:space="preserve"> </w:t>
            </w:r>
            <w:r w:rsidR="00DE46D1" w:rsidRPr="00DE46D1">
              <w:rPr>
                <w:rStyle w:val="hps"/>
                <w:color w:val="222222"/>
                <w:sz w:val="22"/>
                <w:szCs w:val="22"/>
              </w:rPr>
              <w:t>Виды этого семейства встречаются во всем мире, растет во многих различных средах и климатических условиях. Ряд</w:t>
            </w:r>
            <w:r w:rsidR="000F1C0F">
              <w:rPr>
                <w:rStyle w:val="hps"/>
                <w:color w:val="222222"/>
                <w:sz w:val="22"/>
                <w:szCs w:val="22"/>
              </w:rPr>
              <w:t xml:space="preserve"> из них</w:t>
            </w:r>
            <w:r w:rsidR="00DE46D1" w:rsidRPr="00DE46D1">
              <w:rPr>
                <w:rStyle w:val="hps"/>
                <w:color w:val="222222"/>
                <w:sz w:val="22"/>
                <w:szCs w:val="22"/>
              </w:rPr>
              <w:t xml:space="preserve"> являются важными сельскохозяйственны</w:t>
            </w:r>
            <w:r w:rsidR="000F1C0F">
              <w:rPr>
                <w:rStyle w:val="hps"/>
                <w:color w:val="222222"/>
                <w:sz w:val="22"/>
                <w:szCs w:val="22"/>
              </w:rPr>
              <w:t>ми</w:t>
            </w:r>
            <w:r w:rsidR="00DE46D1" w:rsidRPr="00DE46D1">
              <w:rPr>
                <w:rStyle w:val="hps"/>
                <w:color w:val="222222"/>
                <w:sz w:val="22"/>
                <w:szCs w:val="22"/>
              </w:rPr>
              <w:t xml:space="preserve"> культу</w:t>
            </w:r>
            <w:r w:rsidR="00E2218B">
              <w:rPr>
                <w:rStyle w:val="hps"/>
                <w:color w:val="222222"/>
                <w:sz w:val="22"/>
                <w:szCs w:val="22"/>
              </w:rPr>
              <w:t>-</w:t>
            </w:r>
            <w:r w:rsidR="00DE46D1" w:rsidRPr="00DE46D1">
              <w:rPr>
                <w:rStyle w:val="hps"/>
                <w:color w:val="222222"/>
                <w:sz w:val="22"/>
                <w:szCs w:val="22"/>
              </w:rPr>
              <w:t>р</w:t>
            </w:r>
            <w:r w:rsidR="000F1C0F">
              <w:rPr>
                <w:rStyle w:val="hps"/>
                <w:color w:val="222222"/>
                <w:sz w:val="22"/>
                <w:szCs w:val="22"/>
              </w:rPr>
              <w:t>ами</w:t>
            </w:r>
            <w:r w:rsidR="00DE46D1" w:rsidRPr="00DE46D1">
              <w:rPr>
                <w:rStyle w:val="hps"/>
                <w:color w:val="222222"/>
                <w:sz w:val="22"/>
                <w:szCs w:val="22"/>
              </w:rPr>
              <w:t>, в том числе: Глицин макс (сои), Phaseolus (бобы), Pisum посевного (горошины), Cicer arietinum (нут), Medicago Sativa (люцерна), Арахисовое hypogaea (арахисовое), рожковое де</w:t>
            </w:r>
            <w:r w:rsidR="00E2218B">
              <w:rPr>
                <w:rStyle w:val="hps"/>
                <w:color w:val="222222"/>
                <w:sz w:val="22"/>
                <w:szCs w:val="22"/>
              </w:rPr>
              <w:t>-</w:t>
            </w:r>
            <w:r w:rsidR="00DE46D1" w:rsidRPr="00DE46D1">
              <w:rPr>
                <w:rStyle w:val="hps"/>
                <w:color w:val="222222"/>
                <w:sz w:val="22"/>
                <w:szCs w:val="22"/>
              </w:rPr>
              <w:t xml:space="preserve">рево (рожковых), и солодки (лакричника), которые являются одними из </w:t>
            </w:r>
            <w:r w:rsidR="00DE46D1">
              <w:rPr>
                <w:rStyle w:val="hps"/>
                <w:color w:val="222222"/>
                <w:sz w:val="22"/>
                <w:szCs w:val="22"/>
              </w:rPr>
              <w:t>самых известных членов Fabaceae</w:t>
            </w:r>
          </w:p>
        </w:tc>
        <w:tc>
          <w:tcPr>
            <w:tcW w:w="2155" w:type="dxa"/>
            <w:tcBorders>
              <w:top w:val="single" w:sz="4" w:space="0" w:color="auto"/>
              <w:left w:val="single" w:sz="4" w:space="0" w:color="auto"/>
              <w:bottom w:val="single" w:sz="4" w:space="0" w:color="auto"/>
              <w:right w:val="single" w:sz="4" w:space="0" w:color="auto"/>
            </w:tcBorders>
          </w:tcPr>
          <w:p w:rsidR="00DE46D1" w:rsidRPr="0062249E" w:rsidRDefault="00DE46D1" w:rsidP="00DE46D1">
            <w:pPr>
              <w:rPr>
                <w:sz w:val="18"/>
                <w:szCs w:val="18"/>
                <w:lang w:val="en-US"/>
              </w:rPr>
            </w:pPr>
            <w:r w:rsidRPr="0062249E">
              <w:rPr>
                <w:bCs/>
                <w:sz w:val="18"/>
                <w:szCs w:val="18"/>
                <w:lang w:val="en-US"/>
              </w:rPr>
              <w:t>Olivier Jean Paul</w:t>
            </w:r>
            <w:r w:rsidRPr="0062249E">
              <w:rPr>
                <w:b/>
                <w:bCs/>
                <w:sz w:val="18"/>
                <w:szCs w:val="18"/>
                <w:lang w:val="en-US"/>
              </w:rPr>
              <w:t xml:space="preserve">, </w:t>
            </w:r>
            <w:r w:rsidR="00A82E29" w:rsidRPr="0062249E">
              <w:rPr>
                <w:bCs/>
                <w:sz w:val="18"/>
                <w:szCs w:val="18"/>
                <w:lang w:val="en-US"/>
              </w:rPr>
              <w:t xml:space="preserve">Loeffler </w:t>
            </w:r>
            <w:r w:rsidRPr="0062249E">
              <w:rPr>
                <w:bCs/>
                <w:sz w:val="18"/>
                <w:szCs w:val="18"/>
                <w:lang w:val="en-US"/>
              </w:rPr>
              <w:t xml:space="preserve"> Dayna</w:t>
            </w:r>
            <w:r w:rsidRPr="0062249E">
              <w:rPr>
                <w:b/>
                <w:bCs/>
                <w:sz w:val="18"/>
                <w:szCs w:val="18"/>
                <w:lang w:val="en-US"/>
              </w:rPr>
              <w:t xml:space="preserve"> </w:t>
            </w:r>
            <w:r w:rsidRPr="0062249E">
              <w:rPr>
                <w:bCs/>
                <w:sz w:val="18"/>
                <w:szCs w:val="18"/>
                <w:lang w:val="en-US"/>
              </w:rPr>
              <w:t>L.</w:t>
            </w:r>
          </w:p>
          <w:p w:rsidR="006120D5" w:rsidRPr="00DE46D1" w:rsidRDefault="00DE46D1" w:rsidP="004C1C62">
            <w:pPr>
              <w:pStyle w:val="a3"/>
              <w:rPr>
                <w:rStyle w:val="hps"/>
                <w:color w:val="222222"/>
              </w:rPr>
            </w:pPr>
            <w:r w:rsidRPr="0062249E">
              <w:rPr>
                <w:rStyle w:val="hps"/>
                <w:color w:val="222222"/>
              </w:rPr>
              <w:t>(</w:t>
            </w:r>
            <w:r w:rsidRPr="0062249E">
              <w:rPr>
                <w:bCs/>
                <w:color w:val="000000"/>
                <w:shd w:val="clear" w:color="auto" w:fill="FFFFFF"/>
              </w:rPr>
              <w:t>Targeted Growth, Inc.)</w:t>
            </w:r>
          </w:p>
        </w:tc>
      </w:tr>
      <w:tr w:rsidR="00DE46D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B4FC2" w:rsidRDefault="007B4FC2" w:rsidP="007B4FC2">
            <w:r w:rsidRPr="00187363">
              <w:rPr>
                <w:highlight w:val="yellow"/>
              </w:rPr>
              <w:t>6.250</w:t>
            </w:r>
          </w:p>
          <w:p w:rsidR="00DE46D1" w:rsidRPr="00DE46D1" w:rsidRDefault="00DE46D1" w:rsidP="00D44B9D">
            <w:pPr>
              <w:rPr>
                <w:lang w:val="en-US"/>
              </w:rPr>
            </w:pPr>
          </w:p>
        </w:tc>
        <w:tc>
          <w:tcPr>
            <w:tcW w:w="1134" w:type="dxa"/>
            <w:tcBorders>
              <w:top w:val="single" w:sz="4" w:space="0" w:color="auto"/>
              <w:left w:val="single" w:sz="4" w:space="0" w:color="auto"/>
              <w:bottom w:val="single" w:sz="4" w:space="0" w:color="auto"/>
              <w:right w:val="single" w:sz="4" w:space="0" w:color="auto"/>
            </w:tcBorders>
          </w:tcPr>
          <w:p w:rsidR="00DE46D1" w:rsidRPr="008E6635" w:rsidRDefault="008E6635" w:rsidP="008F5999">
            <w:r>
              <w:t>Китай</w:t>
            </w:r>
          </w:p>
        </w:tc>
        <w:tc>
          <w:tcPr>
            <w:tcW w:w="1275" w:type="dxa"/>
            <w:tcBorders>
              <w:top w:val="single" w:sz="4" w:space="0" w:color="auto"/>
              <w:left w:val="single" w:sz="4" w:space="0" w:color="auto"/>
              <w:bottom w:val="single" w:sz="4" w:space="0" w:color="auto"/>
              <w:right w:val="single" w:sz="4" w:space="0" w:color="auto"/>
            </w:tcBorders>
          </w:tcPr>
          <w:p w:rsidR="008E6635" w:rsidRDefault="008E6635" w:rsidP="008F5999">
            <w:pPr>
              <w:rPr>
                <w:rStyle w:val="hps"/>
                <w:color w:val="222222"/>
              </w:rPr>
            </w:pPr>
            <w:r>
              <w:rPr>
                <w:rStyle w:val="hps"/>
                <w:color w:val="222222"/>
              </w:rPr>
              <w:t>Патент</w:t>
            </w:r>
          </w:p>
          <w:p w:rsidR="00DE46D1" w:rsidRPr="008E6635" w:rsidRDefault="008E6635" w:rsidP="008E6635">
            <w:pPr>
              <w:rPr>
                <w:rStyle w:val="hps"/>
                <w:color w:val="222222"/>
                <w:sz w:val="22"/>
                <w:szCs w:val="22"/>
              </w:rPr>
            </w:pPr>
            <w:r w:rsidRPr="008E6635">
              <w:rPr>
                <w:rStyle w:val="hps"/>
                <w:color w:val="222222"/>
                <w:sz w:val="22"/>
                <w:szCs w:val="22"/>
                <w:lang w:val="en-US"/>
              </w:rPr>
              <w:t>205662522 (U) 26</w:t>
            </w:r>
            <w:r>
              <w:rPr>
                <w:rStyle w:val="hps"/>
                <w:color w:val="222222"/>
                <w:sz w:val="22"/>
                <w:szCs w:val="22"/>
              </w:rPr>
              <w:t>.10.16</w:t>
            </w:r>
          </w:p>
        </w:tc>
        <w:tc>
          <w:tcPr>
            <w:tcW w:w="4395" w:type="dxa"/>
            <w:tcBorders>
              <w:top w:val="single" w:sz="4" w:space="0" w:color="auto"/>
              <w:left w:val="single" w:sz="4" w:space="0" w:color="auto"/>
              <w:bottom w:val="single" w:sz="4" w:space="0" w:color="auto"/>
              <w:right w:val="single" w:sz="4" w:space="0" w:color="auto"/>
            </w:tcBorders>
          </w:tcPr>
          <w:p w:rsidR="00DE46D1" w:rsidRPr="008D5867" w:rsidRDefault="008E6635" w:rsidP="007B4FC2">
            <w:pPr>
              <w:rPr>
                <w:rStyle w:val="hps"/>
                <w:color w:val="222222"/>
              </w:rPr>
            </w:pPr>
            <w:r>
              <w:rPr>
                <w:rStyle w:val="hps"/>
                <w:color w:val="222222"/>
              </w:rPr>
              <w:t>У</w:t>
            </w:r>
            <w:r w:rsidRPr="008E6635">
              <w:rPr>
                <w:rStyle w:val="hps"/>
                <w:color w:val="222222"/>
              </w:rPr>
              <w:t xml:space="preserve">стройство </w:t>
            </w:r>
            <w:r w:rsidR="007B4FC2" w:rsidRPr="008E6635">
              <w:rPr>
                <w:rStyle w:val="hps"/>
                <w:color w:val="222222"/>
              </w:rPr>
              <w:t xml:space="preserve">энзиматического гидролиза </w:t>
            </w:r>
            <w:r w:rsidRPr="008E6635">
              <w:rPr>
                <w:rStyle w:val="hps"/>
                <w:color w:val="222222"/>
              </w:rPr>
              <w:t>моноаммон</w:t>
            </w:r>
            <w:r w:rsidR="007B4FC2">
              <w:rPr>
                <w:rStyle w:val="hps"/>
                <w:color w:val="222222"/>
              </w:rPr>
              <w:t xml:space="preserve">ой </w:t>
            </w:r>
            <w:r w:rsidRPr="008E6635">
              <w:rPr>
                <w:rStyle w:val="hps"/>
                <w:color w:val="222222"/>
              </w:rPr>
              <w:t>сол</w:t>
            </w:r>
            <w:r w:rsidR="007B4FC2">
              <w:rPr>
                <w:rStyle w:val="hps"/>
                <w:color w:val="222222"/>
              </w:rPr>
              <w:t>и</w:t>
            </w:r>
            <w:r w:rsidRPr="008E6635">
              <w:rPr>
                <w:rStyle w:val="hps"/>
                <w:color w:val="222222"/>
              </w:rPr>
              <w:t xml:space="preserve">  глицирризиновой кислоты</w:t>
            </w:r>
          </w:p>
        </w:tc>
        <w:tc>
          <w:tcPr>
            <w:tcW w:w="6095" w:type="dxa"/>
            <w:tcBorders>
              <w:top w:val="single" w:sz="4" w:space="0" w:color="auto"/>
              <w:left w:val="single" w:sz="4" w:space="0" w:color="auto"/>
              <w:bottom w:val="single" w:sz="4" w:space="0" w:color="auto"/>
              <w:right w:val="single" w:sz="4" w:space="0" w:color="auto"/>
            </w:tcBorders>
          </w:tcPr>
          <w:p w:rsidR="00DE46D1" w:rsidRPr="008D5867" w:rsidRDefault="007B4FC2" w:rsidP="00E2218B">
            <w:pPr>
              <w:widowControl w:val="0"/>
              <w:rPr>
                <w:rStyle w:val="hps"/>
                <w:color w:val="222222"/>
                <w:sz w:val="22"/>
                <w:szCs w:val="22"/>
              </w:rPr>
            </w:pPr>
            <w:r>
              <w:rPr>
                <w:rStyle w:val="hps"/>
                <w:color w:val="222222"/>
                <w:sz w:val="22"/>
                <w:szCs w:val="22"/>
              </w:rPr>
              <w:t>Р</w:t>
            </w:r>
            <w:r w:rsidRPr="008E6635">
              <w:rPr>
                <w:rStyle w:val="hps"/>
                <w:color w:val="222222"/>
                <w:sz w:val="22"/>
                <w:szCs w:val="22"/>
              </w:rPr>
              <w:t xml:space="preserve">аскрыта </w:t>
            </w:r>
            <w:r>
              <w:rPr>
                <w:rStyle w:val="hps"/>
                <w:color w:val="222222"/>
                <w:sz w:val="22"/>
                <w:szCs w:val="22"/>
              </w:rPr>
              <w:t>полезная модель</w:t>
            </w:r>
            <w:r w:rsidRPr="008E6635">
              <w:rPr>
                <w:rStyle w:val="hps"/>
                <w:color w:val="222222"/>
                <w:sz w:val="22"/>
                <w:szCs w:val="22"/>
              </w:rPr>
              <w:t xml:space="preserve"> устройств</w:t>
            </w:r>
            <w:r>
              <w:rPr>
                <w:rStyle w:val="hps"/>
                <w:color w:val="222222"/>
                <w:sz w:val="22"/>
                <w:szCs w:val="22"/>
              </w:rPr>
              <w:t>а</w:t>
            </w:r>
            <w:r w:rsidR="008E6635" w:rsidRPr="008E6635">
              <w:rPr>
                <w:rStyle w:val="hps"/>
                <w:color w:val="222222"/>
                <w:sz w:val="22"/>
                <w:szCs w:val="22"/>
              </w:rPr>
              <w:t xml:space="preserve"> </w:t>
            </w:r>
            <w:r w:rsidRPr="008E6635">
              <w:rPr>
                <w:rStyle w:val="hps"/>
                <w:color w:val="222222"/>
                <w:sz w:val="22"/>
                <w:szCs w:val="22"/>
              </w:rPr>
              <w:t>энзиматического гид</w:t>
            </w:r>
            <w:r w:rsidR="00E2218B">
              <w:rPr>
                <w:rStyle w:val="hps"/>
                <w:color w:val="222222"/>
                <w:sz w:val="22"/>
                <w:szCs w:val="22"/>
              </w:rPr>
              <w:t>-</w:t>
            </w:r>
            <w:r w:rsidRPr="008E6635">
              <w:rPr>
                <w:rStyle w:val="hps"/>
                <w:color w:val="222222"/>
                <w:sz w:val="22"/>
                <w:szCs w:val="22"/>
              </w:rPr>
              <w:t xml:space="preserve">ролиза </w:t>
            </w:r>
            <w:r w:rsidR="008E6635" w:rsidRPr="008E6635">
              <w:rPr>
                <w:rStyle w:val="hps"/>
                <w:color w:val="222222"/>
                <w:sz w:val="22"/>
                <w:szCs w:val="22"/>
              </w:rPr>
              <w:t>моноаммоний</w:t>
            </w:r>
            <w:r w:rsidR="00EE6F8A">
              <w:rPr>
                <w:rStyle w:val="hps"/>
                <w:color w:val="222222"/>
                <w:sz w:val="22"/>
                <w:szCs w:val="22"/>
              </w:rPr>
              <w:t xml:space="preserve"> соли</w:t>
            </w:r>
            <w:r w:rsidRPr="008E6635">
              <w:rPr>
                <w:rStyle w:val="hps"/>
                <w:color w:val="222222"/>
                <w:sz w:val="22"/>
                <w:szCs w:val="22"/>
              </w:rPr>
              <w:t xml:space="preserve"> глицирризиновой</w:t>
            </w:r>
            <w:r>
              <w:rPr>
                <w:rStyle w:val="hps"/>
                <w:color w:val="222222"/>
                <w:sz w:val="22"/>
                <w:szCs w:val="22"/>
              </w:rPr>
              <w:t xml:space="preserve"> кислоты</w:t>
            </w:r>
            <w:r w:rsidR="008E6635" w:rsidRPr="008E6635">
              <w:rPr>
                <w:rStyle w:val="hps"/>
                <w:color w:val="222222"/>
                <w:sz w:val="22"/>
                <w:szCs w:val="22"/>
              </w:rPr>
              <w:t xml:space="preserve"> вклю</w:t>
            </w:r>
            <w:r w:rsidR="00E2218B">
              <w:rPr>
                <w:rStyle w:val="hps"/>
                <w:color w:val="222222"/>
                <w:sz w:val="22"/>
                <w:szCs w:val="22"/>
              </w:rPr>
              <w:t>-</w:t>
            </w:r>
            <w:r w:rsidR="008E6635" w:rsidRPr="008E6635">
              <w:rPr>
                <w:rStyle w:val="hps"/>
                <w:color w:val="222222"/>
                <w:sz w:val="22"/>
                <w:szCs w:val="22"/>
              </w:rPr>
              <w:t>чает в себя корпус и систему управления, а корпус снабжен первым промежуточным слоем, второй промежуточный слой и третьего промежуточного слоя в правильном порядке, обо</w:t>
            </w:r>
            <w:r w:rsidR="00E2218B">
              <w:rPr>
                <w:rStyle w:val="hps"/>
                <w:color w:val="222222"/>
                <w:sz w:val="22"/>
                <w:szCs w:val="22"/>
              </w:rPr>
              <w:t>-</w:t>
            </w:r>
            <w:r w:rsidR="008E6635" w:rsidRPr="008E6635">
              <w:rPr>
                <w:rStyle w:val="hps"/>
                <w:color w:val="222222"/>
                <w:sz w:val="22"/>
                <w:szCs w:val="22"/>
              </w:rPr>
              <w:t>рудован электрическим нагревательным элементом в первом промежуточном слое , оснащен изоляционным материалом во втором промежуточном слое, снабжен трубой многоместны</w:t>
            </w:r>
            <w:r w:rsidR="00E2218B">
              <w:rPr>
                <w:rStyle w:val="hps"/>
                <w:color w:val="222222"/>
                <w:sz w:val="22"/>
                <w:szCs w:val="22"/>
              </w:rPr>
              <w:t>-</w:t>
            </w:r>
            <w:r w:rsidR="008E6635" w:rsidRPr="008E6635">
              <w:rPr>
                <w:rStyle w:val="hps"/>
                <w:color w:val="222222"/>
                <w:sz w:val="22"/>
                <w:szCs w:val="22"/>
              </w:rPr>
              <w:t>ми катуш</w:t>
            </w:r>
            <w:r>
              <w:rPr>
                <w:rStyle w:val="hps"/>
                <w:color w:val="222222"/>
                <w:sz w:val="22"/>
                <w:szCs w:val="22"/>
              </w:rPr>
              <w:t>ки в третьем промежуточном слое</w:t>
            </w:r>
          </w:p>
        </w:tc>
        <w:tc>
          <w:tcPr>
            <w:tcW w:w="2155" w:type="dxa"/>
            <w:tcBorders>
              <w:top w:val="single" w:sz="4" w:space="0" w:color="auto"/>
              <w:left w:val="single" w:sz="4" w:space="0" w:color="auto"/>
              <w:bottom w:val="single" w:sz="4" w:space="0" w:color="auto"/>
              <w:right w:val="single" w:sz="4" w:space="0" w:color="auto"/>
            </w:tcBorders>
          </w:tcPr>
          <w:p w:rsidR="008E6635" w:rsidRPr="008A196C" w:rsidRDefault="008E6635" w:rsidP="008E6635">
            <w:pPr>
              <w:pStyle w:val="a3"/>
              <w:rPr>
                <w:rStyle w:val="hps"/>
                <w:color w:val="222222"/>
                <w:sz w:val="16"/>
                <w:szCs w:val="16"/>
                <w:lang w:val="en-US"/>
              </w:rPr>
            </w:pPr>
            <w:r w:rsidRPr="008A196C">
              <w:rPr>
                <w:rStyle w:val="hps"/>
                <w:color w:val="222222"/>
                <w:sz w:val="16"/>
                <w:szCs w:val="16"/>
                <w:lang w:val="en-US"/>
              </w:rPr>
              <w:t>L</w:t>
            </w:r>
            <w:r>
              <w:rPr>
                <w:rStyle w:val="hps"/>
                <w:color w:val="222222"/>
                <w:sz w:val="16"/>
                <w:szCs w:val="16"/>
                <w:lang w:val="en-US"/>
              </w:rPr>
              <w:t>uo</w:t>
            </w:r>
            <w:r w:rsidRPr="008A196C">
              <w:rPr>
                <w:rStyle w:val="hps"/>
                <w:color w:val="222222"/>
                <w:sz w:val="16"/>
                <w:szCs w:val="16"/>
                <w:lang w:val="en-US"/>
              </w:rPr>
              <w:t xml:space="preserve"> F</w:t>
            </w:r>
            <w:r>
              <w:rPr>
                <w:rStyle w:val="hps"/>
                <w:color w:val="222222"/>
                <w:sz w:val="16"/>
                <w:szCs w:val="16"/>
                <w:lang w:val="en-US"/>
              </w:rPr>
              <w:t>eng</w:t>
            </w:r>
          </w:p>
          <w:p w:rsidR="008D5867" w:rsidRPr="008D5867" w:rsidRDefault="008E6635" w:rsidP="008E6635">
            <w:pPr>
              <w:pStyle w:val="a3"/>
              <w:rPr>
                <w:rStyle w:val="hps"/>
                <w:color w:val="222222"/>
                <w:sz w:val="16"/>
                <w:szCs w:val="16"/>
                <w:lang w:val="en-US"/>
              </w:rPr>
            </w:pPr>
            <w:r w:rsidRPr="002F7E66">
              <w:rPr>
                <w:rStyle w:val="hps"/>
                <w:color w:val="222222"/>
                <w:sz w:val="16"/>
                <w:szCs w:val="16"/>
                <w:lang w:val="en-US"/>
              </w:rPr>
              <w:t>(H</w:t>
            </w:r>
            <w:r>
              <w:rPr>
                <w:rStyle w:val="hps"/>
                <w:color w:val="222222"/>
                <w:sz w:val="16"/>
                <w:szCs w:val="16"/>
                <w:lang w:val="en-US"/>
              </w:rPr>
              <w:t>utubi</w:t>
            </w:r>
            <w:r w:rsidRPr="002F7E66">
              <w:rPr>
                <w:rStyle w:val="hps"/>
                <w:color w:val="222222"/>
                <w:sz w:val="16"/>
                <w:szCs w:val="16"/>
                <w:lang w:val="en-US"/>
              </w:rPr>
              <w:t>I M</w:t>
            </w:r>
            <w:r>
              <w:rPr>
                <w:rStyle w:val="hps"/>
                <w:color w:val="222222"/>
                <w:sz w:val="16"/>
                <w:szCs w:val="16"/>
                <w:lang w:val="en-US"/>
              </w:rPr>
              <w:t>eijia</w:t>
            </w:r>
            <w:r w:rsidRPr="002F7E66">
              <w:rPr>
                <w:rStyle w:val="hps"/>
                <w:color w:val="222222"/>
                <w:sz w:val="16"/>
                <w:szCs w:val="16"/>
                <w:lang w:val="en-US"/>
              </w:rPr>
              <w:t xml:space="preserve"> B</w:t>
            </w:r>
            <w:r>
              <w:rPr>
                <w:rStyle w:val="hps"/>
                <w:color w:val="222222"/>
                <w:sz w:val="16"/>
                <w:szCs w:val="16"/>
                <w:lang w:val="en-US"/>
              </w:rPr>
              <w:t>iotechnology</w:t>
            </w:r>
            <w:r w:rsidRPr="002F7E66">
              <w:rPr>
                <w:rStyle w:val="hps"/>
                <w:color w:val="222222"/>
                <w:sz w:val="16"/>
                <w:szCs w:val="16"/>
                <w:lang w:val="en-US"/>
              </w:rPr>
              <w:t xml:space="preserve"> C</w:t>
            </w:r>
            <w:r>
              <w:rPr>
                <w:rStyle w:val="hps"/>
                <w:color w:val="222222"/>
                <w:sz w:val="16"/>
                <w:szCs w:val="16"/>
                <w:lang w:val="en-US"/>
              </w:rPr>
              <w:t>o</w:t>
            </w:r>
            <w:r w:rsidR="0062249E">
              <w:rPr>
                <w:rStyle w:val="hps"/>
                <w:color w:val="222222"/>
                <w:sz w:val="16"/>
                <w:szCs w:val="16"/>
                <w:lang w:val="en-US"/>
              </w:rPr>
              <w:t>)</w:t>
            </w:r>
          </w:p>
        </w:tc>
      </w:tr>
      <w:tr w:rsidR="00DE46D1" w:rsidRPr="001B3268" w:rsidTr="00E77A88">
        <w:trPr>
          <w:trHeight w:val="2967"/>
        </w:trPr>
        <w:tc>
          <w:tcPr>
            <w:tcW w:w="852" w:type="dxa"/>
            <w:tcBorders>
              <w:top w:val="single" w:sz="4" w:space="0" w:color="auto"/>
              <w:left w:val="single" w:sz="4" w:space="0" w:color="auto"/>
              <w:bottom w:val="single" w:sz="4" w:space="0" w:color="auto"/>
              <w:right w:val="single" w:sz="4" w:space="0" w:color="auto"/>
            </w:tcBorders>
          </w:tcPr>
          <w:p w:rsidR="00F57D42" w:rsidRDefault="00F57D42" w:rsidP="00F57D42">
            <w:r w:rsidRPr="00187363">
              <w:rPr>
                <w:highlight w:val="yellow"/>
              </w:rPr>
              <w:t>6.25</w:t>
            </w:r>
            <w:r>
              <w:t>1</w:t>
            </w:r>
          </w:p>
          <w:p w:rsidR="00DE46D1" w:rsidRPr="008D5867" w:rsidRDefault="00DE46D1" w:rsidP="00D44B9D">
            <w:pPr>
              <w:rPr>
                <w:lang w:val="en-US"/>
              </w:rPr>
            </w:pPr>
          </w:p>
        </w:tc>
        <w:tc>
          <w:tcPr>
            <w:tcW w:w="1134" w:type="dxa"/>
            <w:tcBorders>
              <w:top w:val="single" w:sz="4" w:space="0" w:color="auto"/>
              <w:left w:val="single" w:sz="4" w:space="0" w:color="auto"/>
              <w:bottom w:val="single" w:sz="4" w:space="0" w:color="auto"/>
              <w:right w:val="single" w:sz="4" w:space="0" w:color="auto"/>
            </w:tcBorders>
          </w:tcPr>
          <w:p w:rsidR="00DE46D1" w:rsidRDefault="00F57D42" w:rsidP="008F5999">
            <w:pPr>
              <w:rPr>
                <w:lang w:val="uk-UA"/>
              </w:rPr>
            </w:pPr>
            <w:r>
              <w:t>Китай</w:t>
            </w:r>
          </w:p>
        </w:tc>
        <w:tc>
          <w:tcPr>
            <w:tcW w:w="1275" w:type="dxa"/>
            <w:tcBorders>
              <w:top w:val="single" w:sz="4" w:space="0" w:color="auto"/>
              <w:left w:val="single" w:sz="4" w:space="0" w:color="auto"/>
              <w:bottom w:val="single" w:sz="4" w:space="0" w:color="auto"/>
              <w:right w:val="single" w:sz="4" w:space="0" w:color="auto"/>
            </w:tcBorders>
          </w:tcPr>
          <w:p w:rsidR="00F57D42" w:rsidRDefault="00F57D42" w:rsidP="008F5999">
            <w:pPr>
              <w:rPr>
                <w:rStyle w:val="hps"/>
                <w:color w:val="222222"/>
              </w:rPr>
            </w:pPr>
            <w:r>
              <w:rPr>
                <w:rStyle w:val="hps"/>
                <w:color w:val="222222"/>
              </w:rPr>
              <w:t>Заявка</w:t>
            </w:r>
          </w:p>
          <w:p w:rsidR="00DE46D1" w:rsidRPr="00F57D42" w:rsidRDefault="00F52CC2" w:rsidP="00F57D42">
            <w:pPr>
              <w:rPr>
                <w:rStyle w:val="hps"/>
                <w:color w:val="222222"/>
                <w:sz w:val="22"/>
                <w:szCs w:val="22"/>
              </w:rPr>
            </w:pPr>
            <w:r w:rsidRPr="00F57D42">
              <w:rPr>
                <w:rStyle w:val="hps"/>
                <w:color w:val="222222"/>
                <w:sz w:val="22"/>
                <w:szCs w:val="22"/>
                <w:lang w:val="en-US"/>
              </w:rPr>
              <w:t>105861545 (A) 17</w:t>
            </w:r>
            <w:r w:rsidR="00F57D42">
              <w:rPr>
                <w:rStyle w:val="hps"/>
                <w:color w:val="222222"/>
                <w:sz w:val="22"/>
                <w:szCs w:val="22"/>
              </w:rPr>
              <w:t>.08.16</w:t>
            </w:r>
          </w:p>
        </w:tc>
        <w:tc>
          <w:tcPr>
            <w:tcW w:w="4395" w:type="dxa"/>
            <w:tcBorders>
              <w:top w:val="single" w:sz="4" w:space="0" w:color="auto"/>
              <w:left w:val="single" w:sz="4" w:space="0" w:color="auto"/>
              <w:bottom w:val="single" w:sz="4" w:space="0" w:color="auto"/>
              <w:right w:val="single" w:sz="4" w:space="0" w:color="auto"/>
            </w:tcBorders>
          </w:tcPr>
          <w:p w:rsidR="00DE46D1" w:rsidRPr="00F57D42" w:rsidRDefault="00F57D42" w:rsidP="00F57D42">
            <w:pPr>
              <w:rPr>
                <w:rStyle w:val="hps"/>
                <w:color w:val="222222"/>
              </w:rPr>
            </w:pPr>
            <w:r w:rsidRPr="00F57D42">
              <w:rPr>
                <w:rStyle w:val="hps"/>
                <w:color w:val="222222"/>
              </w:rPr>
              <w:t>Способ повышения содержания флаво</w:t>
            </w:r>
            <w:r w:rsidR="005B6A08">
              <w:rPr>
                <w:rStyle w:val="hps"/>
                <w:color w:val="222222"/>
              </w:rPr>
              <w:t>-</w:t>
            </w:r>
            <w:r w:rsidRPr="00F57D42">
              <w:rPr>
                <w:rStyle w:val="hps"/>
                <w:color w:val="222222"/>
              </w:rPr>
              <w:t xml:space="preserve">ноидов </w:t>
            </w:r>
            <w:r>
              <w:rPr>
                <w:rStyle w:val="hps"/>
                <w:color w:val="222222"/>
              </w:rPr>
              <w:t>у</w:t>
            </w:r>
            <w:r w:rsidRPr="00F57D42">
              <w:rPr>
                <w:rStyle w:val="hps"/>
                <w:color w:val="222222"/>
              </w:rPr>
              <w:t xml:space="preserve"> табак</w:t>
            </w:r>
            <w:r>
              <w:rPr>
                <w:rStyle w:val="hps"/>
                <w:color w:val="222222"/>
              </w:rPr>
              <w:t>а</w:t>
            </w:r>
            <w:r w:rsidRPr="00F57D42">
              <w:rPr>
                <w:rStyle w:val="hps"/>
                <w:color w:val="222222"/>
              </w:rPr>
              <w:t xml:space="preserve"> и повышения устойчи</w:t>
            </w:r>
            <w:r w:rsidR="005B6A08">
              <w:rPr>
                <w:rStyle w:val="hps"/>
                <w:color w:val="222222"/>
              </w:rPr>
              <w:t>-</w:t>
            </w:r>
            <w:r w:rsidRPr="00F57D42">
              <w:rPr>
                <w:rStyle w:val="hps"/>
                <w:color w:val="222222"/>
              </w:rPr>
              <w:t xml:space="preserve">вости табаков к засухе  и метод обнаружения </w:t>
            </w:r>
            <w:r>
              <w:rPr>
                <w:rStyle w:val="hps"/>
                <w:color w:val="222222"/>
              </w:rPr>
              <w:t>их</w:t>
            </w:r>
          </w:p>
        </w:tc>
        <w:tc>
          <w:tcPr>
            <w:tcW w:w="6095" w:type="dxa"/>
            <w:tcBorders>
              <w:top w:val="single" w:sz="4" w:space="0" w:color="auto"/>
              <w:left w:val="single" w:sz="4" w:space="0" w:color="auto"/>
              <w:bottom w:val="single" w:sz="4" w:space="0" w:color="auto"/>
              <w:right w:val="single" w:sz="4" w:space="0" w:color="auto"/>
            </w:tcBorders>
          </w:tcPr>
          <w:p w:rsidR="00DE46D1" w:rsidRPr="00F52CC2" w:rsidRDefault="00F52CC2" w:rsidP="00E2218B">
            <w:pPr>
              <w:widowControl w:val="0"/>
              <w:jc w:val="both"/>
              <w:rPr>
                <w:rStyle w:val="hps"/>
                <w:color w:val="222222"/>
                <w:sz w:val="22"/>
                <w:szCs w:val="22"/>
              </w:rPr>
            </w:pPr>
            <w:r>
              <w:rPr>
                <w:rStyle w:val="hps"/>
                <w:color w:val="222222"/>
                <w:sz w:val="22"/>
                <w:szCs w:val="22"/>
              </w:rPr>
              <w:t>О</w:t>
            </w:r>
            <w:r w:rsidRPr="00F52CC2">
              <w:rPr>
                <w:rStyle w:val="hps"/>
                <w:color w:val="222222"/>
                <w:sz w:val="22"/>
                <w:szCs w:val="22"/>
              </w:rPr>
              <w:t>тносится к области генной инженерии растений, а также к способу повышения содержания флавоноидов в табак</w:t>
            </w:r>
            <w:r w:rsidR="00391A94">
              <w:rPr>
                <w:rStyle w:val="hps"/>
                <w:color w:val="222222"/>
                <w:sz w:val="22"/>
                <w:szCs w:val="22"/>
              </w:rPr>
              <w:t xml:space="preserve">е </w:t>
            </w:r>
            <w:r w:rsidRPr="00F52CC2">
              <w:rPr>
                <w:rStyle w:val="hps"/>
                <w:color w:val="222222"/>
                <w:sz w:val="22"/>
                <w:szCs w:val="22"/>
              </w:rPr>
              <w:t xml:space="preserve"> и по</w:t>
            </w:r>
            <w:r w:rsidR="00E2218B">
              <w:rPr>
                <w:rStyle w:val="hps"/>
                <w:color w:val="222222"/>
                <w:sz w:val="22"/>
                <w:szCs w:val="22"/>
              </w:rPr>
              <w:t>-</w:t>
            </w:r>
            <w:r w:rsidRPr="00F52CC2">
              <w:rPr>
                <w:rStyle w:val="hps"/>
                <w:color w:val="222222"/>
                <w:sz w:val="22"/>
                <w:szCs w:val="22"/>
              </w:rPr>
              <w:t>вышения устойчивости</w:t>
            </w:r>
            <w:r w:rsidR="00391A94" w:rsidRPr="00F52CC2">
              <w:rPr>
                <w:rStyle w:val="hps"/>
                <w:color w:val="222222"/>
                <w:sz w:val="22"/>
                <w:szCs w:val="22"/>
              </w:rPr>
              <w:t xml:space="preserve"> табаков</w:t>
            </w:r>
            <w:r w:rsidR="005B6A08">
              <w:rPr>
                <w:rStyle w:val="hps"/>
                <w:color w:val="222222"/>
                <w:sz w:val="22"/>
                <w:szCs w:val="22"/>
              </w:rPr>
              <w:t xml:space="preserve"> к засухе</w:t>
            </w:r>
            <w:r w:rsidR="00391A94">
              <w:rPr>
                <w:rStyle w:val="hps"/>
                <w:color w:val="222222"/>
                <w:sz w:val="22"/>
                <w:szCs w:val="22"/>
              </w:rPr>
              <w:t>.</w:t>
            </w:r>
            <w:r w:rsidR="00391A94">
              <w:t xml:space="preserve"> </w:t>
            </w:r>
            <w:r w:rsidR="00391A94" w:rsidRPr="00391A94">
              <w:rPr>
                <w:rStyle w:val="hps"/>
                <w:color w:val="222222"/>
                <w:sz w:val="22"/>
                <w:szCs w:val="22"/>
              </w:rPr>
              <w:t>Результат обнару</w:t>
            </w:r>
            <w:r w:rsidR="00E2218B">
              <w:rPr>
                <w:rStyle w:val="hps"/>
                <w:color w:val="222222"/>
                <w:sz w:val="22"/>
                <w:szCs w:val="22"/>
              </w:rPr>
              <w:t>-</w:t>
            </w:r>
            <w:r w:rsidR="00391A94" w:rsidRPr="00391A94">
              <w:rPr>
                <w:rStyle w:val="hps"/>
                <w:color w:val="222222"/>
                <w:sz w:val="22"/>
                <w:szCs w:val="22"/>
              </w:rPr>
              <w:t>жения указывает на то, что содержание флавоноидов (рутин, кверцетин, кемпферол гликозид, астрагалин, нарингин, на</w:t>
            </w:r>
            <w:r w:rsidR="00E2218B">
              <w:rPr>
                <w:rStyle w:val="hps"/>
                <w:color w:val="222222"/>
                <w:sz w:val="22"/>
                <w:szCs w:val="22"/>
              </w:rPr>
              <w:t>-</w:t>
            </w:r>
            <w:r w:rsidR="00391A94" w:rsidRPr="00391A94">
              <w:rPr>
                <w:rStyle w:val="hps"/>
                <w:color w:val="222222"/>
                <w:sz w:val="22"/>
                <w:szCs w:val="22"/>
              </w:rPr>
              <w:t>рингенин и isoliquiritigenin) в CHS-гена-гиперэкспрессия та</w:t>
            </w:r>
            <w:r w:rsidR="00E2218B">
              <w:rPr>
                <w:rStyle w:val="hps"/>
                <w:color w:val="222222"/>
                <w:sz w:val="22"/>
                <w:szCs w:val="22"/>
              </w:rPr>
              <w:t>-</w:t>
            </w:r>
            <w:r w:rsidR="00391A94" w:rsidRPr="00391A94">
              <w:rPr>
                <w:rStyle w:val="hps"/>
                <w:color w:val="222222"/>
                <w:sz w:val="22"/>
                <w:szCs w:val="22"/>
              </w:rPr>
              <w:t>бака, по-видимому выше, чем в борьбе против табака.</w:t>
            </w:r>
            <w:r w:rsidR="00F57D42">
              <w:t xml:space="preserve"> </w:t>
            </w:r>
            <w:r w:rsidR="00F57D42">
              <w:rPr>
                <w:rStyle w:val="hps"/>
                <w:color w:val="222222"/>
                <w:sz w:val="22"/>
                <w:szCs w:val="22"/>
              </w:rPr>
              <w:t>И</w:t>
            </w:r>
            <w:r w:rsidR="00F57D42" w:rsidRPr="00F57D42">
              <w:rPr>
                <w:rStyle w:val="hps"/>
                <w:color w:val="222222"/>
                <w:sz w:val="22"/>
                <w:szCs w:val="22"/>
              </w:rPr>
              <w:t>спо</w:t>
            </w:r>
            <w:r w:rsidR="00E2218B">
              <w:rPr>
                <w:rStyle w:val="hps"/>
                <w:color w:val="222222"/>
                <w:sz w:val="22"/>
                <w:szCs w:val="22"/>
              </w:rPr>
              <w:t>-</w:t>
            </w:r>
            <w:r w:rsidR="00F57D42" w:rsidRPr="00F57D42">
              <w:rPr>
                <w:rStyle w:val="hps"/>
                <w:color w:val="222222"/>
                <w:sz w:val="22"/>
                <w:szCs w:val="22"/>
              </w:rPr>
              <w:t>льзуются для проверки засухоустойчивости трансгенного та</w:t>
            </w:r>
            <w:r w:rsidR="00E2218B">
              <w:rPr>
                <w:rStyle w:val="hps"/>
                <w:color w:val="222222"/>
                <w:sz w:val="22"/>
                <w:szCs w:val="22"/>
              </w:rPr>
              <w:t>-</w:t>
            </w:r>
            <w:r w:rsidR="00F57D42" w:rsidRPr="00F57D42">
              <w:rPr>
                <w:rStyle w:val="hps"/>
                <w:color w:val="222222"/>
                <w:sz w:val="22"/>
                <w:szCs w:val="22"/>
              </w:rPr>
              <w:t>бака, а результат доказывает, что устойчивость к засухе СГГ-ген-избыточно экспрессируе</w:t>
            </w:r>
            <w:r w:rsidR="00F57D42">
              <w:rPr>
                <w:rStyle w:val="hps"/>
                <w:color w:val="222222"/>
                <w:sz w:val="22"/>
                <w:szCs w:val="22"/>
              </w:rPr>
              <w:t>мого</w:t>
            </w:r>
            <w:r w:rsidR="00F57D42" w:rsidRPr="00F57D42">
              <w:rPr>
                <w:rStyle w:val="hps"/>
                <w:color w:val="222222"/>
                <w:sz w:val="22"/>
                <w:szCs w:val="22"/>
              </w:rPr>
              <w:t xml:space="preserve"> табака, по-видимому выше, чем у об</w:t>
            </w:r>
            <w:r w:rsidR="00F57D42">
              <w:rPr>
                <w:rStyle w:val="hps"/>
                <w:color w:val="222222"/>
                <w:sz w:val="22"/>
                <w:szCs w:val="22"/>
              </w:rPr>
              <w:t>щего табака</w:t>
            </w:r>
          </w:p>
        </w:tc>
        <w:tc>
          <w:tcPr>
            <w:tcW w:w="2155" w:type="dxa"/>
            <w:tcBorders>
              <w:top w:val="single" w:sz="4" w:space="0" w:color="auto"/>
              <w:left w:val="single" w:sz="4" w:space="0" w:color="auto"/>
              <w:bottom w:val="single" w:sz="4" w:space="0" w:color="auto"/>
              <w:right w:val="single" w:sz="4" w:space="0" w:color="auto"/>
            </w:tcBorders>
          </w:tcPr>
          <w:p w:rsidR="00DE46D1" w:rsidRPr="00F57D42" w:rsidRDefault="00F57D42" w:rsidP="00F57D42">
            <w:pPr>
              <w:pStyle w:val="a3"/>
              <w:rPr>
                <w:rStyle w:val="hps"/>
                <w:color w:val="222222"/>
                <w:sz w:val="16"/>
                <w:szCs w:val="16"/>
                <w:lang w:val="en-US"/>
              </w:rPr>
            </w:pPr>
            <w:r w:rsidRPr="00F57D42">
              <w:rPr>
                <w:rStyle w:val="hps"/>
                <w:color w:val="222222"/>
                <w:sz w:val="16"/>
                <w:szCs w:val="16"/>
                <w:lang w:val="en-US"/>
              </w:rPr>
              <w:t>J</w:t>
            </w:r>
            <w:r>
              <w:rPr>
                <w:rStyle w:val="hps"/>
                <w:color w:val="222222"/>
                <w:sz w:val="16"/>
                <w:szCs w:val="16"/>
                <w:lang w:val="en-US"/>
              </w:rPr>
              <w:t>in</w:t>
            </w:r>
            <w:r w:rsidRPr="00F57D42">
              <w:rPr>
                <w:rStyle w:val="hps"/>
                <w:color w:val="222222"/>
                <w:sz w:val="16"/>
                <w:szCs w:val="16"/>
                <w:lang w:val="en-US"/>
              </w:rPr>
              <w:t xml:space="preserve"> Lifeng</w:t>
            </w:r>
            <w:r>
              <w:rPr>
                <w:rStyle w:val="hps"/>
                <w:color w:val="222222"/>
                <w:sz w:val="16"/>
                <w:szCs w:val="16"/>
                <w:lang w:val="en-US"/>
              </w:rPr>
              <w:t xml:space="preserve"> </w:t>
            </w:r>
            <w:r>
              <w:rPr>
                <w:rStyle w:val="hps"/>
                <w:color w:val="222222"/>
                <w:sz w:val="16"/>
                <w:szCs w:val="16"/>
              </w:rPr>
              <w:t>и</w:t>
            </w:r>
            <w:r w:rsidRPr="00F57D42">
              <w:rPr>
                <w:rStyle w:val="hps"/>
                <w:color w:val="222222"/>
                <w:sz w:val="16"/>
                <w:szCs w:val="16"/>
                <w:lang w:val="en-US"/>
              </w:rPr>
              <w:t xml:space="preserve"> </w:t>
            </w:r>
            <w:r>
              <w:rPr>
                <w:rStyle w:val="hps"/>
                <w:color w:val="222222"/>
                <w:sz w:val="16"/>
                <w:szCs w:val="16"/>
              </w:rPr>
              <w:t>др</w:t>
            </w:r>
            <w:r w:rsidRPr="00F57D42">
              <w:rPr>
                <w:rStyle w:val="hps"/>
                <w:color w:val="222222"/>
                <w:sz w:val="16"/>
                <w:szCs w:val="16"/>
                <w:lang w:val="en-US"/>
              </w:rPr>
              <w:t>.</w:t>
            </w:r>
          </w:p>
          <w:p w:rsidR="00F57D42" w:rsidRPr="00F57D42" w:rsidRDefault="00F57D42" w:rsidP="00F57D42">
            <w:pPr>
              <w:pStyle w:val="a3"/>
              <w:rPr>
                <w:rStyle w:val="hps"/>
                <w:color w:val="222222"/>
                <w:sz w:val="16"/>
                <w:szCs w:val="16"/>
                <w:lang w:val="en-US"/>
              </w:rPr>
            </w:pPr>
            <w:r w:rsidRPr="00F57D42">
              <w:rPr>
                <w:rStyle w:val="hps"/>
                <w:color w:val="222222"/>
                <w:sz w:val="16"/>
                <w:szCs w:val="16"/>
                <w:lang w:val="en-US"/>
              </w:rPr>
              <w:t>(Z</w:t>
            </w:r>
            <w:r w:rsidR="00A82E29">
              <w:rPr>
                <w:rStyle w:val="hps"/>
                <w:color w:val="222222"/>
                <w:sz w:val="16"/>
                <w:szCs w:val="16"/>
                <w:lang w:val="en-US"/>
              </w:rPr>
              <w:t>hengzhou</w:t>
            </w:r>
            <w:r w:rsidRPr="00F57D42">
              <w:rPr>
                <w:rStyle w:val="hps"/>
                <w:color w:val="222222"/>
                <w:sz w:val="16"/>
                <w:szCs w:val="16"/>
                <w:lang w:val="en-US"/>
              </w:rPr>
              <w:t xml:space="preserve">  T</w:t>
            </w:r>
            <w:r w:rsidR="00A82E29">
              <w:rPr>
                <w:rStyle w:val="hps"/>
                <w:color w:val="222222"/>
                <w:sz w:val="16"/>
                <w:szCs w:val="16"/>
                <w:lang w:val="en-US"/>
              </w:rPr>
              <w:t>obacco</w:t>
            </w:r>
            <w:r w:rsidRPr="00F57D42">
              <w:rPr>
                <w:rStyle w:val="hps"/>
                <w:color w:val="222222"/>
                <w:sz w:val="16"/>
                <w:szCs w:val="16"/>
                <w:lang w:val="en-US"/>
              </w:rPr>
              <w:t xml:space="preserve"> R</w:t>
            </w:r>
            <w:r w:rsidR="00A82E29">
              <w:rPr>
                <w:rStyle w:val="hps"/>
                <w:color w:val="222222"/>
                <w:sz w:val="16"/>
                <w:szCs w:val="16"/>
                <w:lang w:val="en-US"/>
              </w:rPr>
              <w:t xml:space="preserve">es </w:t>
            </w:r>
            <w:r w:rsidRPr="00F57D42">
              <w:rPr>
                <w:rStyle w:val="hps"/>
                <w:color w:val="222222"/>
                <w:sz w:val="16"/>
                <w:szCs w:val="16"/>
                <w:lang w:val="en-US"/>
              </w:rPr>
              <w:t>I</w:t>
            </w:r>
            <w:r w:rsidR="00A82E29">
              <w:rPr>
                <w:rStyle w:val="hps"/>
                <w:color w:val="222222"/>
                <w:sz w:val="16"/>
                <w:szCs w:val="16"/>
                <w:lang w:val="en-US"/>
              </w:rPr>
              <w:t>bst</w:t>
            </w:r>
            <w:r w:rsidRPr="00F57D42">
              <w:rPr>
                <w:rStyle w:val="hps"/>
                <w:color w:val="222222"/>
                <w:sz w:val="16"/>
                <w:szCs w:val="16"/>
                <w:lang w:val="en-US"/>
              </w:rPr>
              <w:t xml:space="preserve"> C</w:t>
            </w:r>
            <w:r w:rsidR="00A82E29">
              <w:rPr>
                <w:rStyle w:val="hps"/>
                <w:color w:val="222222"/>
                <w:sz w:val="16"/>
                <w:szCs w:val="16"/>
                <w:lang w:val="en-US"/>
              </w:rPr>
              <w:t>ntc</w:t>
            </w:r>
            <w:r w:rsidRPr="00F57D42">
              <w:rPr>
                <w:rStyle w:val="hps"/>
                <w:color w:val="222222"/>
                <w:sz w:val="16"/>
                <w:szCs w:val="16"/>
                <w:lang w:val="en-US"/>
              </w:rPr>
              <w:t>C)</w:t>
            </w:r>
          </w:p>
          <w:p w:rsidR="00F57D42" w:rsidRPr="00F57D42" w:rsidRDefault="00F57D42" w:rsidP="00F57D42">
            <w:pPr>
              <w:pStyle w:val="a3"/>
              <w:rPr>
                <w:rStyle w:val="hps"/>
                <w:color w:val="222222"/>
                <w:sz w:val="16"/>
                <w:szCs w:val="16"/>
                <w:lang w:val="en-US"/>
              </w:rPr>
            </w:pPr>
          </w:p>
        </w:tc>
      </w:tr>
      <w:tr w:rsidR="00DE46D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62884" w:rsidRPr="00E503B0" w:rsidRDefault="00862884" w:rsidP="00862884">
            <w:pPr>
              <w:rPr>
                <w:highlight w:val="yellow"/>
              </w:rPr>
            </w:pPr>
            <w:r w:rsidRPr="00E503B0">
              <w:rPr>
                <w:highlight w:val="yellow"/>
              </w:rPr>
              <w:t>6.252</w:t>
            </w:r>
          </w:p>
          <w:p w:rsidR="00DE46D1" w:rsidRPr="00E503B0" w:rsidRDefault="00DE46D1" w:rsidP="00D44B9D">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DE46D1" w:rsidRPr="00E503B0" w:rsidRDefault="00E77A88" w:rsidP="008F5999">
            <w:pPr>
              <w:rPr>
                <w:highlight w:val="yellow"/>
                <w:lang w:val="uk-UA"/>
              </w:rPr>
            </w:pPr>
            <w:r w:rsidRPr="00E503B0">
              <w:rPr>
                <w:highlight w:val="yellow"/>
                <w:lang w:val="uk-UA"/>
              </w:rPr>
              <w:lastRenderedPageBreak/>
              <w:t>США</w:t>
            </w:r>
          </w:p>
        </w:tc>
        <w:tc>
          <w:tcPr>
            <w:tcW w:w="1275" w:type="dxa"/>
            <w:tcBorders>
              <w:top w:val="single" w:sz="4" w:space="0" w:color="auto"/>
              <w:left w:val="single" w:sz="4" w:space="0" w:color="auto"/>
              <w:bottom w:val="single" w:sz="4" w:space="0" w:color="auto"/>
              <w:right w:val="single" w:sz="4" w:space="0" w:color="auto"/>
            </w:tcBorders>
          </w:tcPr>
          <w:p w:rsidR="00E77A88" w:rsidRPr="00E503B0" w:rsidRDefault="00E77A88" w:rsidP="008F5999">
            <w:pPr>
              <w:rPr>
                <w:bCs/>
                <w:color w:val="000000"/>
                <w:highlight w:val="yellow"/>
                <w:shd w:val="clear" w:color="auto" w:fill="FFFFFF"/>
              </w:rPr>
            </w:pPr>
            <w:r w:rsidRPr="00E503B0">
              <w:rPr>
                <w:bCs/>
                <w:color w:val="000000"/>
                <w:highlight w:val="yellow"/>
                <w:shd w:val="clear" w:color="auto" w:fill="FFFFFF"/>
              </w:rPr>
              <w:t>Заявка</w:t>
            </w:r>
          </w:p>
          <w:p w:rsidR="00DE46D1" w:rsidRPr="001829D7" w:rsidRDefault="00E77A88" w:rsidP="008F5999">
            <w:pPr>
              <w:rPr>
                <w:bCs/>
                <w:color w:val="000000"/>
                <w:sz w:val="18"/>
                <w:szCs w:val="18"/>
                <w:highlight w:val="yellow"/>
                <w:shd w:val="clear" w:color="auto" w:fill="FFFFFF"/>
              </w:rPr>
            </w:pPr>
            <w:r w:rsidRPr="001829D7">
              <w:rPr>
                <w:bCs/>
                <w:color w:val="000000"/>
                <w:sz w:val="18"/>
                <w:szCs w:val="18"/>
                <w:highlight w:val="yellow"/>
                <w:shd w:val="clear" w:color="auto" w:fill="FFFFFF"/>
              </w:rPr>
              <w:t>20170055531</w:t>
            </w:r>
          </w:p>
          <w:p w:rsidR="00E77A88" w:rsidRPr="00E503B0" w:rsidRDefault="00E77A88" w:rsidP="008F5999">
            <w:pPr>
              <w:rPr>
                <w:rStyle w:val="hps"/>
                <w:color w:val="222222"/>
                <w:sz w:val="18"/>
                <w:szCs w:val="18"/>
                <w:highlight w:val="yellow"/>
              </w:rPr>
            </w:pPr>
            <w:r w:rsidRPr="00E503B0">
              <w:rPr>
                <w:rStyle w:val="hps"/>
                <w:color w:val="222222"/>
                <w:sz w:val="18"/>
                <w:szCs w:val="18"/>
                <w:highlight w:val="yellow"/>
              </w:rPr>
              <w:lastRenderedPageBreak/>
              <w:t>А1</w:t>
            </w:r>
          </w:p>
          <w:p w:rsidR="00E77A88" w:rsidRPr="00E77A88" w:rsidRDefault="00E77A88" w:rsidP="008F5999">
            <w:pPr>
              <w:rPr>
                <w:rStyle w:val="hps"/>
                <w:color w:val="222222"/>
                <w:sz w:val="18"/>
                <w:szCs w:val="18"/>
              </w:rPr>
            </w:pPr>
            <w:r w:rsidRPr="00E503B0">
              <w:rPr>
                <w:rStyle w:val="hps"/>
                <w:color w:val="222222"/>
                <w:sz w:val="18"/>
                <w:szCs w:val="18"/>
                <w:highlight w:val="yellow"/>
              </w:rPr>
              <w:t>02.03.17</w:t>
            </w:r>
          </w:p>
        </w:tc>
        <w:tc>
          <w:tcPr>
            <w:tcW w:w="4395" w:type="dxa"/>
            <w:tcBorders>
              <w:top w:val="single" w:sz="4" w:space="0" w:color="auto"/>
              <w:left w:val="single" w:sz="4" w:space="0" w:color="auto"/>
              <w:bottom w:val="single" w:sz="4" w:space="0" w:color="auto"/>
              <w:right w:val="single" w:sz="4" w:space="0" w:color="auto"/>
            </w:tcBorders>
          </w:tcPr>
          <w:p w:rsidR="00DE46D1" w:rsidRPr="00E77A88" w:rsidRDefault="00E77A88" w:rsidP="00E2218B">
            <w:pPr>
              <w:rPr>
                <w:rStyle w:val="hps"/>
                <w:color w:val="222222"/>
              </w:rPr>
            </w:pPr>
            <w:r>
              <w:rPr>
                <w:rStyle w:val="hps"/>
                <w:color w:val="222222"/>
              </w:rPr>
              <w:lastRenderedPageBreak/>
              <w:t>Новые</w:t>
            </w:r>
            <w:r w:rsidRPr="00E77A88">
              <w:rPr>
                <w:rStyle w:val="hps"/>
                <w:color w:val="222222"/>
              </w:rPr>
              <w:t xml:space="preserve"> </w:t>
            </w:r>
            <w:r w:rsidRPr="00E77A88">
              <w:rPr>
                <w:rStyle w:val="hps"/>
                <w:color w:val="222222"/>
                <w:lang w:val="en-US"/>
              </w:rPr>
              <w:t>T</w:t>
            </w:r>
            <w:r w:rsidRPr="00E77A88">
              <w:rPr>
                <w:rStyle w:val="hps"/>
                <w:color w:val="222222"/>
              </w:rPr>
              <w:t xml:space="preserve"> клеточными рецепторами </w:t>
            </w:r>
            <w:r w:rsidRPr="00E77A88">
              <w:rPr>
                <w:rStyle w:val="hps"/>
                <w:color w:val="222222"/>
                <w:lang w:val="en-US"/>
              </w:rPr>
              <w:lastRenderedPageBreak/>
              <w:t>A</w:t>
            </w:r>
            <w:r w:rsidR="00E2218B">
              <w:rPr>
                <w:rStyle w:val="hps"/>
                <w:color w:val="222222"/>
                <w:lang w:val="en-US"/>
              </w:rPr>
              <w:t>ndimmune</w:t>
            </w:r>
            <w:r w:rsidRPr="00E77A88">
              <w:rPr>
                <w:rStyle w:val="hps"/>
                <w:color w:val="222222"/>
              </w:rPr>
              <w:t xml:space="preserve"> </w:t>
            </w:r>
            <w:r w:rsidR="00A82E29">
              <w:rPr>
                <w:rStyle w:val="hps"/>
                <w:color w:val="222222"/>
              </w:rPr>
              <w:t>терапия с использованием их</w:t>
            </w:r>
          </w:p>
        </w:tc>
        <w:tc>
          <w:tcPr>
            <w:tcW w:w="6095" w:type="dxa"/>
            <w:tcBorders>
              <w:top w:val="single" w:sz="4" w:space="0" w:color="auto"/>
              <w:left w:val="single" w:sz="4" w:space="0" w:color="auto"/>
              <w:bottom w:val="single" w:sz="4" w:space="0" w:color="auto"/>
              <w:right w:val="single" w:sz="4" w:space="0" w:color="auto"/>
            </w:tcBorders>
          </w:tcPr>
          <w:p w:rsidR="00DE46D1" w:rsidRPr="00E77A88" w:rsidRDefault="00E77A88" w:rsidP="003B5638">
            <w:pPr>
              <w:widowControl w:val="0"/>
              <w:jc w:val="both"/>
              <w:rPr>
                <w:rStyle w:val="hps"/>
                <w:color w:val="222222"/>
                <w:sz w:val="22"/>
                <w:szCs w:val="22"/>
              </w:rPr>
            </w:pPr>
            <w:r>
              <w:rPr>
                <w:rStyle w:val="hps"/>
                <w:color w:val="222222"/>
                <w:sz w:val="22"/>
                <w:szCs w:val="22"/>
              </w:rPr>
              <w:lastRenderedPageBreak/>
              <w:t>О</w:t>
            </w:r>
            <w:r w:rsidRPr="00E77A88">
              <w:rPr>
                <w:rStyle w:val="hps"/>
                <w:color w:val="222222"/>
                <w:sz w:val="22"/>
                <w:szCs w:val="22"/>
              </w:rPr>
              <w:t xml:space="preserve">тносится к новым композициям, содержащим определенные </w:t>
            </w:r>
            <w:r w:rsidRPr="00E77A88">
              <w:rPr>
                <w:rStyle w:val="hps"/>
                <w:color w:val="222222"/>
                <w:sz w:val="22"/>
                <w:szCs w:val="22"/>
                <w:lang w:val="en-US"/>
              </w:rPr>
              <w:t>alkoxyamides</w:t>
            </w:r>
            <w:r w:rsidRPr="00E77A88">
              <w:rPr>
                <w:rStyle w:val="hps"/>
                <w:color w:val="222222"/>
                <w:sz w:val="22"/>
                <w:szCs w:val="22"/>
              </w:rPr>
              <w:t xml:space="preserve"> пиразолкарбоновой кислоты в соответствии с </w:t>
            </w:r>
            <w:r w:rsidRPr="00E77A88">
              <w:rPr>
                <w:rStyle w:val="hps"/>
                <w:color w:val="222222"/>
                <w:sz w:val="22"/>
                <w:szCs w:val="22"/>
              </w:rPr>
              <w:lastRenderedPageBreak/>
              <w:t>формулой (</w:t>
            </w:r>
            <w:r w:rsidRPr="00E77A88">
              <w:rPr>
                <w:rStyle w:val="hps"/>
                <w:color w:val="222222"/>
                <w:sz w:val="22"/>
                <w:szCs w:val="22"/>
                <w:lang w:val="en-US"/>
              </w:rPr>
              <w:t>I</w:t>
            </w:r>
            <w:r w:rsidRPr="00E77A88">
              <w:rPr>
                <w:rStyle w:val="hps"/>
                <w:color w:val="222222"/>
                <w:sz w:val="22"/>
                <w:szCs w:val="22"/>
              </w:rPr>
              <w:t>), в сочетании с определенными фунгицидами, к способу получения таких композиций</w:t>
            </w:r>
            <w:r>
              <w:rPr>
                <w:rStyle w:val="hps"/>
                <w:color w:val="222222"/>
                <w:sz w:val="22"/>
                <w:szCs w:val="22"/>
              </w:rPr>
              <w:t>,</w:t>
            </w:r>
            <w:r>
              <w:t xml:space="preserve"> </w:t>
            </w:r>
            <w:r w:rsidRPr="00E77A88">
              <w:rPr>
                <w:rStyle w:val="hps"/>
                <w:color w:val="222222"/>
                <w:sz w:val="22"/>
                <w:szCs w:val="22"/>
              </w:rPr>
              <w:t>особенно для борьбы с вредными микроорганизмами в растениях и в защите материалов и в качестве регуляторов роста растений.</w:t>
            </w:r>
            <w:r>
              <w:t xml:space="preserve"> </w:t>
            </w:r>
            <w:r w:rsidRPr="00E77A88">
              <w:rPr>
                <w:rStyle w:val="hps"/>
                <w:color w:val="222222"/>
                <w:sz w:val="22"/>
                <w:szCs w:val="22"/>
              </w:rPr>
              <w:t xml:space="preserve">[0132] специи, как </w:t>
            </w:r>
            <w:r w:rsidRPr="00E77A88">
              <w:rPr>
                <w:rStyle w:val="hps"/>
                <w:color w:val="222222"/>
                <w:sz w:val="22"/>
                <w:szCs w:val="22"/>
                <w:lang w:val="en-US"/>
              </w:rPr>
              <w:t>Ajwain</w:t>
            </w:r>
            <w:r w:rsidRPr="00E77A88">
              <w:rPr>
                <w:rStyle w:val="hps"/>
                <w:color w:val="222222"/>
                <w:sz w:val="22"/>
                <w:szCs w:val="22"/>
              </w:rPr>
              <w:t xml:space="preserve"> (</w:t>
            </w:r>
            <w:r w:rsidRPr="00E77A88">
              <w:rPr>
                <w:rStyle w:val="hps"/>
                <w:color w:val="222222"/>
                <w:sz w:val="22"/>
                <w:szCs w:val="22"/>
                <w:lang w:val="en-US"/>
              </w:rPr>
              <w:t>Trachyspermum</w:t>
            </w:r>
            <w:r w:rsidRPr="00E77A88">
              <w:rPr>
                <w:rStyle w:val="hps"/>
                <w:color w:val="222222"/>
                <w:sz w:val="22"/>
                <w:szCs w:val="22"/>
              </w:rPr>
              <w:t xml:space="preserve"> амми), душистый (</w:t>
            </w:r>
            <w:r w:rsidRPr="00E77A88">
              <w:rPr>
                <w:rStyle w:val="hps"/>
                <w:color w:val="222222"/>
                <w:sz w:val="22"/>
                <w:szCs w:val="22"/>
                <w:lang w:val="en-US"/>
              </w:rPr>
              <w:t>Pimenta</w:t>
            </w:r>
            <w:r w:rsidRPr="00E77A88">
              <w:rPr>
                <w:rStyle w:val="hps"/>
                <w:color w:val="222222"/>
                <w:sz w:val="22"/>
                <w:szCs w:val="22"/>
              </w:rPr>
              <w:t xml:space="preserve"> двудомной),</w:t>
            </w:r>
            <w:r w:rsidRPr="00E77A88">
              <w:rPr>
                <w:color w:val="000000"/>
                <w:sz w:val="27"/>
                <w:szCs w:val="27"/>
                <w:shd w:val="clear" w:color="auto" w:fill="FFFFFF"/>
              </w:rPr>
              <w:t xml:space="preserve"> </w:t>
            </w:r>
            <w:r w:rsidRPr="00E77A88">
              <w:rPr>
                <w:color w:val="000000"/>
                <w:shd w:val="clear" w:color="auto" w:fill="FFFFFF"/>
              </w:rPr>
              <w:t>лимон, вербена (</w:t>
            </w:r>
            <w:r w:rsidRPr="00E77A88">
              <w:rPr>
                <w:color w:val="000000"/>
                <w:shd w:val="clear" w:color="auto" w:fill="FFFFFF"/>
                <w:lang w:val="en-US"/>
              </w:rPr>
              <w:t>Lippia</w:t>
            </w:r>
            <w:r w:rsidRPr="00E77A88">
              <w:rPr>
                <w:color w:val="000000"/>
                <w:shd w:val="clear" w:color="auto" w:fill="FFFFFF"/>
              </w:rPr>
              <w:t xml:space="preserve"> </w:t>
            </w:r>
            <w:r w:rsidRPr="00E77A88">
              <w:rPr>
                <w:color w:val="000000"/>
                <w:shd w:val="clear" w:color="auto" w:fill="FFFFFF"/>
                <w:lang w:val="en-US"/>
              </w:rPr>
              <w:t>citriodora</w:t>
            </w:r>
            <w:r w:rsidRPr="00E77A88">
              <w:rPr>
                <w:color w:val="000000"/>
                <w:shd w:val="clear" w:color="auto" w:fill="FFFFFF"/>
              </w:rPr>
              <w:t xml:space="preserve">), солодка - адаптоген, Известь цветок, </w:t>
            </w:r>
            <w:r w:rsidRPr="00E77A88">
              <w:rPr>
                <w:color w:val="000000"/>
                <w:shd w:val="clear" w:color="auto" w:fill="FFFFFF"/>
                <w:lang w:val="en-US"/>
              </w:rPr>
              <w:t>Limnophila</w:t>
            </w:r>
            <w:r w:rsidRPr="00E77A88">
              <w:rPr>
                <w:color w:val="000000"/>
                <w:shd w:val="clear" w:color="auto" w:fill="FFFFFF"/>
              </w:rPr>
              <w:t xml:space="preserve"> </w:t>
            </w:r>
            <w:r w:rsidRPr="00E77A88">
              <w:rPr>
                <w:color w:val="000000"/>
                <w:shd w:val="clear" w:color="auto" w:fill="FFFFFF"/>
                <w:lang w:val="en-US"/>
              </w:rPr>
              <w:t>Aromatica</w:t>
            </w:r>
            <w:r>
              <w:rPr>
                <w:color w:val="000000"/>
                <w:shd w:val="clear" w:color="auto" w:fill="FFFFFF"/>
              </w:rPr>
              <w:t xml:space="preserve"> и мн.др.</w:t>
            </w:r>
          </w:p>
        </w:tc>
        <w:tc>
          <w:tcPr>
            <w:tcW w:w="2155" w:type="dxa"/>
            <w:tcBorders>
              <w:top w:val="single" w:sz="4" w:space="0" w:color="auto"/>
              <w:left w:val="single" w:sz="4" w:space="0" w:color="auto"/>
              <w:bottom w:val="single" w:sz="4" w:space="0" w:color="auto"/>
              <w:right w:val="single" w:sz="4" w:space="0" w:color="auto"/>
            </w:tcBorders>
          </w:tcPr>
          <w:p w:rsidR="00A82E29" w:rsidRPr="007D20CC" w:rsidRDefault="00E77A88" w:rsidP="00A82E29">
            <w:pPr>
              <w:pStyle w:val="a3"/>
              <w:rPr>
                <w:color w:val="000000"/>
                <w:shd w:val="clear" w:color="auto" w:fill="FFFFFF"/>
                <w:lang w:val="en-US"/>
              </w:rPr>
            </w:pPr>
            <w:r w:rsidRPr="00E77A88">
              <w:rPr>
                <w:bCs/>
                <w:color w:val="000000"/>
                <w:shd w:val="clear" w:color="auto" w:fill="FFFFFF"/>
                <w:lang w:val="en-US"/>
              </w:rPr>
              <w:lastRenderedPageBreak/>
              <w:t>A</w:t>
            </w:r>
            <w:r w:rsidR="00DD5729">
              <w:rPr>
                <w:bCs/>
                <w:color w:val="000000"/>
                <w:shd w:val="clear" w:color="auto" w:fill="FFFFFF"/>
                <w:lang w:val="en-US"/>
              </w:rPr>
              <w:t>lten</w:t>
            </w:r>
            <w:r w:rsidRPr="00E77A88">
              <w:rPr>
                <w:bCs/>
                <w:color w:val="000000"/>
                <w:shd w:val="clear" w:color="auto" w:fill="FFFFFF"/>
                <w:lang w:val="en-US"/>
              </w:rPr>
              <w:t xml:space="preserve"> Leonie</w:t>
            </w:r>
            <w:r w:rsidR="00A82E29" w:rsidRPr="00A82E29">
              <w:rPr>
                <w:bCs/>
                <w:color w:val="000000"/>
                <w:shd w:val="clear" w:color="auto" w:fill="FFFFFF"/>
                <w:lang w:val="en-US"/>
              </w:rPr>
              <w:t xml:space="preserve"> </w:t>
            </w:r>
            <w:r w:rsidR="00A82E29">
              <w:rPr>
                <w:color w:val="000000"/>
                <w:shd w:val="clear" w:color="auto" w:fill="FFFFFF"/>
              </w:rPr>
              <w:t>и</w:t>
            </w:r>
            <w:r w:rsidR="00A82E29" w:rsidRPr="00A82E29">
              <w:rPr>
                <w:color w:val="000000"/>
                <w:shd w:val="clear" w:color="auto" w:fill="FFFFFF"/>
                <w:lang w:val="en-US"/>
              </w:rPr>
              <w:t xml:space="preserve"> </w:t>
            </w:r>
            <w:r w:rsidR="00A82E29">
              <w:rPr>
                <w:color w:val="000000"/>
                <w:shd w:val="clear" w:color="auto" w:fill="FFFFFF"/>
              </w:rPr>
              <w:t>др</w:t>
            </w:r>
            <w:r w:rsidR="00A82E29" w:rsidRPr="00A82E29">
              <w:rPr>
                <w:color w:val="000000"/>
                <w:shd w:val="clear" w:color="auto" w:fill="FFFFFF"/>
                <w:lang w:val="en-US"/>
              </w:rPr>
              <w:t>.</w:t>
            </w:r>
          </w:p>
          <w:p w:rsidR="00DE46D1" w:rsidRPr="00992027" w:rsidRDefault="00A82E29" w:rsidP="00A82E29">
            <w:pPr>
              <w:pStyle w:val="a3"/>
              <w:rPr>
                <w:rStyle w:val="hps"/>
                <w:color w:val="222222"/>
                <w:sz w:val="16"/>
                <w:szCs w:val="16"/>
                <w:lang w:val="en-US"/>
              </w:rPr>
            </w:pPr>
            <w:r>
              <w:rPr>
                <w:rStyle w:val="apple-converted-space"/>
                <w:shd w:val="clear" w:color="auto" w:fill="FFFFFF"/>
                <w:lang w:val="en-US"/>
              </w:rPr>
              <w:t>(</w:t>
            </w:r>
            <w:r w:rsidR="00E77A88" w:rsidRPr="00E77A88">
              <w:rPr>
                <w:bCs/>
                <w:color w:val="000000"/>
                <w:shd w:val="clear" w:color="auto" w:fill="FFFFFF"/>
                <w:lang w:val="en-US"/>
              </w:rPr>
              <w:t>B</w:t>
            </w:r>
            <w:r>
              <w:rPr>
                <w:bCs/>
                <w:color w:val="000000"/>
                <w:shd w:val="clear" w:color="auto" w:fill="FFFFFF"/>
                <w:lang w:val="en-US"/>
              </w:rPr>
              <w:t>ayer</w:t>
            </w:r>
            <w:r w:rsidR="00E77A88" w:rsidRPr="00E77A88">
              <w:rPr>
                <w:bCs/>
                <w:color w:val="000000"/>
                <w:shd w:val="clear" w:color="auto" w:fill="FFFFFF"/>
                <w:lang w:val="en-US"/>
              </w:rPr>
              <w:t xml:space="preserve"> C</w:t>
            </w:r>
            <w:r>
              <w:rPr>
                <w:bCs/>
                <w:color w:val="000000"/>
                <w:shd w:val="clear" w:color="auto" w:fill="FFFFFF"/>
                <w:lang w:val="en-US"/>
              </w:rPr>
              <w:t>ropscience</w:t>
            </w:r>
            <w:r w:rsidR="00E77A88" w:rsidRPr="00E77A88">
              <w:rPr>
                <w:bCs/>
                <w:color w:val="000000"/>
                <w:shd w:val="clear" w:color="auto" w:fill="FFFFFF"/>
                <w:lang w:val="en-US"/>
              </w:rPr>
              <w:t xml:space="preserve"> </w:t>
            </w:r>
            <w:r w:rsidR="00E77A88" w:rsidRPr="00E77A88">
              <w:rPr>
                <w:bCs/>
                <w:color w:val="000000"/>
                <w:shd w:val="clear" w:color="auto" w:fill="FFFFFF"/>
                <w:lang w:val="en-US"/>
              </w:rPr>
              <w:lastRenderedPageBreak/>
              <w:t>A</w:t>
            </w:r>
            <w:r>
              <w:rPr>
                <w:bCs/>
                <w:color w:val="000000"/>
                <w:shd w:val="clear" w:color="auto" w:fill="FFFFFF"/>
                <w:lang w:val="en-US"/>
              </w:rPr>
              <w:t>ktiengesellschaft</w:t>
            </w:r>
            <w:r w:rsidR="00E77A88" w:rsidRPr="00992027">
              <w:rPr>
                <w:bCs/>
                <w:color w:val="000000"/>
                <w:shd w:val="clear" w:color="auto" w:fill="FFFFFF"/>
                <w:lang w:val="en-US"/>
              </w:rPr>
              <w:t>)</w:t>
            </w:r>
          </w:p>
        </w:tc>
      </w:tr>
      <w:tr w:rsidR="00992027" w:rsidRPr="00E77A8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62884" w:rsidRDefault="00862884" w:rsidP="00862884">
            <w:r w:rsidRPr="00187363">
              <w:rPr>
                <w:highlight w:val="yellow"/>
              </w:rPr>
              <w:lastRenderedPageBreak/>
              <w:t>6.25</w:t>
            </w:r>
            <w:r>
              <w:t>3</w:t>
            </w:r>
          </w:p>
          <w:p w:rsidR="00992027" w:rsidRPr="00E77A88" w:rsidRDefault="00992027" w:rsidP="00D44B9D">
            <w:pPr>
              <w:rPr>
                <w:lang w:val="en-US"/>
              </w:rPr>
            </w:pPr>
          </w:p>
        </w:tc>
        <w:tc>
          <w:tcPr>
            <w:tcW w:w="1134" w:type="dxa"/>
            <w:tcBorders>
              <w:top w:val="single" w:sz="4" w:space="0" w:color="auto"/>
              <w:left w:val="single" w:sz="4" w:space="0" w:color="auto"/>
              <w:bottom w:val="single" w:sz="4" w:space="0" w:color="auto"/>
              <w:right w:val="single" w:sz="4" w:space="0" w:color="auto"/>
            </w:tcBorders>
          </w:tcPr>
          <w:p w:rsidR="00992027" w:rsidRPr="00D47B2A" w:rsidRDefault="00992027" w:rsidP="00862884">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992027" w:rsidRDefault="00992027" w:rsidP="00862884">
            <w:pPr>
              <w:rPr>
                <w:bCs/>
              </w:rPr>
            </w:pPr>
            <w:r>
              <w:rPr>
                <w:bCs/>
              </w:rPr>
              <w:t>Заявка</w:t>
            </w:r>
          </w:p>
          <w:p w:rsidR="00992027" w:rsidRPr="00BC6799" w:rsidRDefault="00992027" w:rsidP="00862884">
            <w:pPr>
              <w:rPr>
                <w:bCs/>
                <w:color w:val="000000"/>
                <w:spacing w:val="6"/>
                <w:sz w:val="18"/>
                <w:szCs w:val="18"/>
                <w:shd w:val="clear" w:color="auto" w:fill="FFFFFF"/>
              </w:rPr>
            </w:pPr>
            <w:r w:rsidRPr="00BC6799">
              <w:rPr>
                <w:bCs/>
                <w:color w:val="000000"/>
                <w:spacing w:val="6"/>
                <w:sz w:val="18"/>
                <w:szCs w:val="18"/>
                <w:shd w:val="clear" w:color="auto" w:fill="FFFFFF"/>
              </w:rPr>
              <w:t>20170076403</w:t>
            </w:r>
          </w:p>
          <w:p w:rsidR="00992027" w:rsidRDefault="00992027" w:rsidP="00862884">
            <w:pPr>
              <w:rPr>
                <w:bCs/>
                <w:color w:val="000000"/>
                <w:spacing w:val="6"/>
                <w:sz w:val="20"/>
                <w:szCs w:val="20"/>
                <w:shd w:val="clear" w:color="auto" w:fill="FFFFFF"/>
              </w:rPr>
            </w:pPr>
            <w:r>
              <w:rPr>
                <w:bCs/>
                <w:color w:val="000000"/>
                <w:spacing w:val="6"/>
                <w:sz w:val="20"/>
                <w:szCs w:val="20"/>
                <w:shd w:val="clear" w:color="auto" w:fill="FFFFFF"/>
              </w:rPr>
              <w:t>А1</w:t>
            </w:r>
          </w:p>
          <w:p w:rsidR="00992027" w:rsidRPr="00E3651A" w:rsidRDefault="00992027" w:rsidP="00862884">
            <w:pPr>
              <w:rPr>
                <w:bCs/>
                <w:sz w:val="20"/>
                <w:szCs w:val="20"/>
              </w:rPr>
            </w:pPr>
            <w:r>
              <w:rPr>
                <w:bCs/>
                <w:color w:val="000000"/>
                <w:spacing w:val="6"/>
                <w:sz w:val="20"/>
                <w:szCs w:val="20"/>
                <w:shd w:val="clear" w:color="auto" w:fill="FFFFFF"/>
              </w:rPr>
              <w:t>16.03.17</w:t>
            </w:r>
          </w:p>
        </w:tc>
        <w:tc>
          <w:tcPr>
            <w:tcW w:w="4395" w:type="dxa"/>
            <w:tcBorders>
              <w:top w:val="single" w:sz="4" w:space="0" w:color="auto"/>
              <w:left w:val="single" w:sz="4" w:space="0" w:color="auto"/>
              <w:bottom w:val="single" w:sz="4" w:space="0" w:color="auto"/>
              <w:right w:val="single" w:sz="4" w:space="0" w:color="auto"/>
            </w:tcBorders>
          </w:tcPr>
          <w:p w:rsidR="00992027" w:rsidRPr="009174DA" w:rsidRDefault="00992027" w:rsidP="00E2218B">
            <w:pPr>
              <w:rPr>
                <w:bCs/>
                <w:color w:val="000000"/>
                <w:spacing w:val="6"/>
                <w:shd w:val="clear" w:color="auto" w:fill="FFFFFF"/>
              </w:rPr>
            </w:pPr>
            <w:r w:rsidRPr="002976D3">
              <w:rPr>
                <w:bCs/>
                <w:color w:val="000000"/>
                <w:spacing w:val="6"/>
                <w:shd w:val="clear" w:color="auto" w:fill="FFFFFF"/>
              </w:rPr>
              <w:t>С</w:t>
            </w:r>
            <w:r>
              <w:rPr>
                <w:bCs/>
                <w:color w:val="000000"/>
                <w:spacing w:val="6"/>
                <w:shd w:val="clear" w:color="auto" w:fill="FFFFFF"/>
              </w:rPr>
              <w:t>истемы</w:t>
            </w:r>
            <w:r w:rsidRPr="002976D3">
              <w:rPr>
                <w:bCs/>
                <w:color w:val="000000"/>
                <w:spacing w:val="6"/>
                <w:shd w:val="clear" w:color="auto" w:fill="FFFFFF"/>
              </w:rPr>
              <w:t>,</w:t>
            </w:r>
            <w:r>
              <w:rPr>
                <w:bCs/>
                <w:color w:val="000000"/>
                <w:spacing w:val="6"/>
                <w:shd w:val="clear" w:color="auto" w:fill="FFFFFF"/>
              </w:rPr>
              <w:t xml:space="preserve"> методы и </w:t>
            </w:r>
            <w:r w:rsidR="00E2218B">
              <w:rPr>
                <w:bCs/>
                <w:color w:val="000000"/>
                <w:spacing w:val="6"/>
                <w:shd w:val="clear" w:color="auto" w:fill="FFFFFF"/>
              </w:rPr>
              <w:t>вещества</w:t>
            </w:r>
            <w:r>
              <w:rPr>
                <w:bCs/>
                <w:color w:val="000000"/>
                <w:spacing w:val="6"/>
                <w:shd w:val="clear" w:color="auto" w:fill="FFFFFF"/>
              </w:rPr>
              <w:t xml:space="preserve"> для обеспечения олпасторных сенсоров в социальной сетевой окружающей среде</w:t>
            </w:r>
          </w:p>
        </w:tc>
        <w:tc>
          <w:tcPr>
            <w:tcW w:w="6095" w:type="dxa"/>
            <w:tcBorders>
              <w:top w:val="single" w:sz="4" w:space="0" w:color="auto"/>
              <w:left w:val="single" w:sz="4" w:space="0" w:color="auto"/>
              <w:bottom w:val="single" w:sz="4" w:space="0" w:color="auto"/>
              <w:right w:val="single" w:sz="4" w:space="0" w:color="auto"/>
            </w:tcBorders>
          </w:tcPr>
          <w:p w:rsidR="00992027" w:rsidRDefault="00992027" w:rsidP="00E2218B">
            <w:pPr>
              <w:spacing w:before="100" w:beforeAutospacing="1" w:after="100" w:afterAutospacing="1"/>
              <w:jc w:val="both"/>
              <w:rPr>
                <w:color w:val="000000"/>
                <w:spacing w:val="6"/>
                <w:shd w:val="clear" w:color="auto" w:fill="FFFFFF"/>
              </w:rPr>
            </w:pPr>
            <w:r w:rsidRPr="002976D3">
              <w:rPr>
                <w:color w:val="000000"/>
                <w:spacing w:val="6"/>
                <w:shd w:val="clear" w:color="auto" w:fill="FFFFFF"/>
              </w:rPr>
              <w:t>Системы и методы для распределения ароматов в сре</w:t>
            </w:r>
            <w:r w:rsidR="00E2218B">
              <w:rPr>
                <w:color w:val="000000"/>
                <w:spacing w:val="6"/>
                <w:shd w:val="clear" w:color="auto" w:fill="FFFFFF"/>
              </w:rPr>
              <w:t>-</w:t>
            </w:r>
            <w:r w:rsidRPr="002976D3">
              <w:rPr>
                <w:color w:val="000000"/>
                <w:spacing w:val="6"/>
                <w:shd w:val="clear" w:color="auto" w:fill="FFFFFF"/>
              </w:rPr>
              <w:t>де социальных сетей. Пользователи социальной сети могут объединять визуальные, звуковые и обонятель</w:t>
            </w:r>
            <w:r w:rsidR="00E2218B">
              <w:rPr>
                <w:color w:val="000000"/>
                <w:spacing w:val="6"/>
                <w:shd w:val="clear" w:color="auto" w:fill="FFFFFF"/>
              </w:rPr>
              <w:t>-</w:t>
            </w:r>
            <w:r w:rsidRPr="002976D3">
              <w:rPr>
                <w:color w:val="000000"/>
                <w:spacing w:val="6"/>
                <w:shd w:val="clear" w:color="auto" w:fill="FFFFFF"/>
              </w:rPr>
              <w:t>ые эффекты в цифровые сообщения или сообщения, которые могут испытывать другие пользователи со</w:t>
            </w:r>
            <w:r w:rsidR="00E2218B">
              <w:rPr>
                <w:color w:val="000000"/>
                <w:spacing w:val="6"/>
                <w:shd w:val="clear" w:color="auto" w:fill="FFFFFF"/>
              </w:rPr>
              <w:t>-</w:t>
            </w:r>
            <w:r w:rsidRPr="002976D3">
              <w:rPr>
                <w:color w:val="000000"/>
                <w:spacing w:val="6"/>
                <w:shd w:val="clear" w:color="auto" w:fill="FFFFFF"/>
              </w:rPr>
              <w:t>циальной сети. Программа, выполняемая на пользова</w:t>
            </w:r>
            <w:r w:rsidR="00E2218B">
              <w:rPr>
                <w:color w:val="000000"/>
                <w:spacing w:val="6"/>
                <w:shd w:val="clear" w:color="auto" w:fill="FFFFFF"/>
              </w:rPr>
              <w:t>-</w:t>
            </w:r>
            <w:r w:rsidRPr="002976D3">
              <w:rPr>
                <w:color w:val="000000"/>
                <w:spacing w:val="6"/>
                <w:shd w:val="clear" w:color="auto" w:fill="FFFFFF"/>
              </w:rPr>
              <w:t>тельском вычислительном устройстве, облегчает вза</w:t>
            </w:r>
            <w:r w:rsidR="00E2218B">
              <w:rPr>
                <w:color w:val="000000"/>
                <w:spacing w:val="6"/>
                <w:shd w:val="clear" w:color="auto" w:fill="FFFFFF"/>
              </w:rPr>
              <w:t>-</w:t>
            </w:r>
            <w:r w:rsidRPr="002976D3">
              <w:rPr>
                <w:color w:val="000000"/>
                <w:spacing w:val="6"/>
                <w:shd w:val="clear" w:color="auto" w:fill="FFFFFF"/>
              </w:rPr>
              <w:t>имодействие пользователя с услугой социальной се</w:t>
            </w:r>
            <w:r w:rsidR="00E2218B">
              <w:rPr>
                <w:color w:val="000000"/>
                <w:spacing w:val="6"/>
                <w:shd w:val="clear" w:color="auto" w:fill="FFFFFF"/>
              </w:rPr>
              <w:t>-</w:t>
            </w:r>
            <w:r w:rsidRPr="002976D3">
              <w:rPr>
                <w:color w:val="000000"/>
                <w:spacing w:val="6"/>
                <w:shd w:val="clear" w:color="auto" w:fill="FFFFFF"/>
              </w:rPr>
              <w:t>ти.[</w:t>
            </w:r>
            <w:r>
              <w:rPr>
                <w:color w:val="000000"/>
                <w:spacing w:val="6"/>
                <w:shd w:val="clear" w:color="auto" w:fill="FFFFFF"/>
              </w:rPr>
              <w:t>0246</w:t>
            </w:r>
            <w:r w:rsidRPr="002976D3">
              <w:rPr>
                <w:color w:val="000000"/>
                <w:spacing w:val="6"/>
                <w:shd w:val="clear" w:color="auto" w:fill="FFFFFF"/>
              </w:rPr>
              <w:t>] Патрон запаха земли может включать аро</w:t>
            </w:r>
            <w:r w:rsidR="00E2218B">
              <w:rPr>
                <w:color w:val="000000"/>
                <w:spacing w:val="6"/>
                <w:shd w:val="clear" w:color="auto" w:fill="FFFFFF"/>
              </w:rPr>
              <w:t>-</w:t>
            </w:r>
            <w:r w:rsidRPr="002976D3">
              <w:rPr>
                <w:color w:val="000000"/>
                <w:spacing w:val="6"/>
                <w:shd w:val="clear" w:color="auto" w:fill="FFFFFF"/>
              </w:rPr>
              <w:t>маты для жареной кукурузы, водянистых фруктов, лакрични</w:t>
            </w:r>
            <w:r w:rsidR="00E2218B">
              <w:rPr>
                <w:color w:val="000000"/>
                <w:spacing w:val="6"/>
                <w:shd w:val="clear" w:color="auto" w:fill="FFFFFF"/>
              </w:rPr>
              <w:t>ка и красного плодового семени</w:t>
            </w:r>
          </w:p>
        </w:tc>
        <w:tc>
          <w:tcPr>
            <w:tcW w:w="2155" w:type="dxa"/>
            <w:tcBorders>
              <w:top w:val="single" w:sz="4" w:space="0" w:color="auto"/>
              <w:left w:val="single" w:sz="4" w:space="0" w:color="auto"/>
              <w:bottom w:val="single" w:sz="4" w:space="0" w:color="auto"/>
              <w:right w:val="single" w:sz="4" w:space="0" w:color="auto"/>
            </w:tcBorders>
          </w:tcPr>
          <w:p w:rsidR="00992027" w:rsidRDefault="00992027" w:rsidP="00992027">
            <w:pPr>
              <w:rPr>
                <w:sz w:val="18"/>
                <w:szCs w:val="18"/>
                <w:lang w:val="en-US"/>
              </w:rPr>
            </w:pPr>
            <w:r>
              <w:rPr>
                <w:bCs/>
                <w:sz w:val="18"/>
                <w:szCs w:val="18"/>
                <w:lang w:val="en-US"/>
              </w:rPr>
              <w:t xml:space="preserve">Edwards </w:t>
            </w:r>
            <w:r w:rsidRPr="00E3651A">
              <w:rPr>
                <w:bCs/>
                <w:sz w:val="18"/>
                <w:szCs w:val="18"/>
                <w:lang w:val="en-US"/>
              </w:rPr>
              <w:t>David A.</w:t>
            </w:r>
            <w:r>
              <w:rPr>
                <w:sz w:val="18"/>
                <w:szCs w:val="18"/>
                <w:lang w:val="en-US"/>
              </w:rPr>
              <w:t>,</w:t>
            </w:r>
          </w:p>
          <w:p w:rsidR="00992027" w:rsidRPr="00E3651A" w:rsidRDefault="00992027" w:rsidP="00992027">
            <w:pPr>
              <w:rPr>
                <w:rStyle w:val="apple-converted-space"/>
                <w:sz w:val="18"/>
                <w:szCs w:val="18"/>
                <w:lang w:val="en-US"/>
              </w:rPr>
            </w:pPr>
            <w:r>
              <w:rPr>
                <w:bCs/>
                <w:sz w:val="18"/>
                <w:szCs w:val="18"/>
                <w:lang w:val="en-US"/>
              </w:rPr>
              <w:t xml:space="preserve"> Field </w:t>
            </w:r>
            <w:r w:rsidRPr="00E3651A">
              <w:rPr>
                <w:bCs/>
                <w:sz w:val="18"/>
                <w:szCs w:val="18"/>
                <w:lang w:val="en-US"/>
              </w:rPr>
              <w:t>Rachel Diane</w:t>
            </w:r>
            <w:r w:rsidRPr="00E3651A">
              <w:rPr>
                <w:rStyle w:val="apple-converted-space"/>
                <w:sz w:val="18"/>
                <w:szCs w:val="18"/>
                <w:lang w:val="en-US"/>
              </w:rPr>
              <w:t> </w:t>
            </w:r>
          </w:p>
          <w:tbl>
            <w:tblPr>
              <w:tblW w:w="4050"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955"/>
              <w:gridCol w:w="95"/>
            </w:tblGrid>
            <w:tr w:rsidR="00992027" w:rsidRPr="002976D3" w:rsidTr="00862884">
              <w:trPr>
                <w:tblCellSpacing w:w="15" w:type="dxa"/>
              </w:trPr>
              <w:tc>
                <w:tcPr>
                  <w:tcW w:w="3910" w:type="dxa"/>
                  <w:shd w:val="clear" w:color="auto" w:fill="FFFFFF"/>
                  <w:vAlign w:val="center"/>
                  <w:hideMark/>
                </w:tcPr>
                <w:p w:rsidR="00992027" w:rsidRPr="00E3651A" w:rsidRDefault="00992027" w:rsidP="00862884">
                  <w:pPr>
                    <w:rPr>
                      <w:bCs/>
                      <w:sz w:val="16"/>
                      <w:szCs w:val="16"/>
                      <w:lang w:val="en-US"/>
                    </w:rPr>
                  </w:pPr>
                  <w:r w:rsidRPr="00E3651A">
                    <w:rPr>
                      <w:rStyle w:val="apple-converted-space"/>
                      <w:sz w:val="16"/>
                      <w:szCs w:val="16"/>
                      <w:lang w:val="en-US"/>
                    </w:rPr>
                    <w:t>(</w:t>
                  </w:r>
                  <w:r w:rsidRPr="002976D3">
                    <w:rPr>
                      <w:bCs/>
                      <w:sz w:val="16"/>
                      <w:szCs w:val="16"/>
                      <w:lang w:val="en-US"/>
                    </w:rPr>
                    <w:t>V</w:t>
                  </w:r>
                  <w:r w:rsidR="00DD5729">
                    <w:rPr>
                      <w:bCs/>
                      <w:sz w:val="16"/>
                      <w:szCs w:val="16"/>
                      <w:lang w:val="en-US"/>
                    </w:rPr>
                    <w:t>apor</w:t>
                  </w:r>
                  <w:r w:rsidRPr="002976D3">
                    <w:rPr>
                      <w:bCs/>
                      <w:sz w:val="16"/>
                      <w:szCs w:val="16"/>
                      <w:lang w:val="en-US"/>
                    </w:rPr>
                    <w:t xml:space="preserve"> </w:t>
                  </w:r>
                </w:p>
                <w:p w:rsidR="00992027" w:rsidRPr="00E3651A" w:rsidRDefault="00992027" w:rsidP="00862884">
                  <w:pPr>
                    <w:rPr>
                      <w:bCs/>
                      <w:sz w:val="16"/>
                      <w:szCs w:val="16"/>
                      <w:lang w:val="en-US"/>
                    </w:rPr>
                  </w:pPr>
                  <w:r w:rsidRPr="002976D3">
                    <w:rPr>
                      <w:bCs/>
                      <w:sz w:val="16"/>
                      <w:szCs w:val="16"/>
                      <w:lang w:val="en-US"/>
                    </w:rPr>
                    <w:t>C</w:t>
                  </w:r>
                  <w:r w:rsidR="00DD5729">
                    <w:rPr>
                      <w:bCs/>
                      <w:sz w:val="16"/>
                      <w:szCs w:val="16"/>
                      <w:lang w:val="en-US"/>
                    </w:rPr>
                    <w:t>ommunica</w:t>
                  </w:r>
                  <w:r w:rsidRPr="00E3651A">
                    <w:rPr>
                      <w:bCs/>
                      <w:sz w:val="16"/>
                      <w:szCs w:val="16"/>
                      <w:lang w:val="en-US"/>
                    </w:rPr>
                    <w:t>-</w:t>
                  </w:r>
                </w:p>
                <w:p w:rsidR="00992027" w:rsidRPr="002976D3" w:rsidRDefault="00992027" w:rsidP="00DD5729">
                  <w:pPr>
                    <w:rPr>
                      <w:sz w:val="18"/>
                      <w:szCs w:val="18"/>
                      <w:lang w:val="en-US"/>
                    </w:rPr>
                  </w:pPr>
                  <w:r w:rsidRPr="002976D3">
                    <w:rPr>
                      <w:bCs/>
                      <w:sz w:val="16"/>
                      <w:szCs w:val="16"/>
                      <w:lang w:val="en-US"/>
                    </w:rPr>
                    <w:t>T</w:t>
                  </w:r>
                  <w:r w:rsidR="00DD5729">
                    <w:rPr>
                      <w:bCs/>
                      <w:sz w:val="16"/>
                      <w:szCs w:val="16"/>
                      <w:lang w:val="en-US"/>
                    </w:rPr>
                    <w:t>ions</w:t>
                  </w:r>
                  <w:r w:rsidRPr="002976D3">
                    <w:rPr>
                      <w:bCs/>
                      <w:sz w:val="16"/>
                      <w:szCs w:val="16"/>
                      <w:lang w:val="en-US"/>
                    </w:rPr>
                    <w:t>, I</w:t>
                  </w:r>
                  <w:r w:rsidR="00DD5729">
                    <w:rPr>
                      <w:bCs/>
                      <w:sz w:val="16"/>
                      <w:szCs w:val="16"/>
                      <w:lang w:val="en-US"/>
                    </w:rPr>
                    <w:t>nc</w:t>
                  </w:r>
                  <w:r w:rsidRPr="002976D3">
                    <w:rPr>
                      <w:bCs/>
                      <w:sz w:val="16"/>
                      <w:szCs w:val="16"/>
                      <w:lang w:val="en-US"/>
                    </w:rPr>
                    <w:t>.</w:t>
                  </w:r>
                  <w:r w:rsidRPr="00E3651A">
                    <w:rPr>
                      <w:bCs/>
                      <w:sz w:val="16"/>
                      <w:szCs w:val="16"/>
                      <w:lang w:val="en-US"/>
                    </w:rPr>
                    <w:t xml:space="preserve"> )</w:t>
                  </w:r>
                </w:p>
              </w:tc>
              <w:tc>
                <w:tcPr>
                  <w:tcW w:w="50" w:type="dxa"/>
                  <w:shd w:val="clear" w:color="auto" w:fill="FFFFFF"/>
                  <w:vAlign w:val="center"/>
                  <w:hideMark/>
                </w:tcPr>
                <w:p w:rsidR="00992027" w:rsidRPr="002976D3" w:rsidRDefault="00992027" w:rsidP="00862884">
                  <w:pPr>
                    <w:rPr>
                      <w:sz w:val="18"/>
                      <w:szCs w:val="18"/>
                      <w:lang w:val="en-US"/>
                    </w:rPr>
                  </w:pPr>
                </w:p>
              </w:tc>
            </w:tr>
          </w:tbl>
          <w:p w:rsidR="00992027" w:rsidRPr="00992027" w:rsidRDefault="00992027" w:rsidP="004C1C62">
            <w:pPr>
              <w:pStyle w:val="a3"/>
              <w:rPr>
                <w:rStyle w:val="hps"/>
                <w:color w:val="222222"/>
                <w:sz w:val="16"/>
                <w:szCs w:val="16"/>
              </w:rPr>
            </w:pPr>
          </w:p>
        </w:tc>
      </w:tr>
      <w:tr w:rsidR="00D22D0B" w:rsidRPr="00E77A8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168F3" w:rsidRDefault="001168F3" w:rsidP="001168F3">
            <w:r w:rsidRPr="00187363">
              <w:rPr>
                <w:highlight w:val="yellow"/>
              </w:rPr>
              <w:t>6.25</w:t>
            </w:r>
            <w:r>
              <w:t>4</w:t>
            </w:r>
          </w:p>
          <w:p w:rsidR="00D22D0B" w:rsidRPr="00B852E3" w:rsidRDefault="00D22D0B" w:rsidP="00A045EF">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D22D0B" w:rsidRPr="00F554AB" w:rsidRDefault="00D22D0B" w:rsidP="00A045EF">
            <w:pPr>
              <w:rPr>
                <w:lang w:val="uk-UA"/>
              </w:rPr>
            </w:pPr>
            <w:r w:rsidRPr="00F554AB">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D22D0B" w:rsidRDefault="00D22D0B" w:rsidP="00A045EF">
            <w:pPr>
              <w:rPr>
                <w:bCs/>
              </w:rPr>
            </w:pPr>
            <w:r>
              <w:rPr>
                <w:bCs/>
              </w:rPr>
              <w:t>Патент</w:t>
            </w:r>
          </w:p>
          <w:p w:rsidR="00D22D0B" w:rsidRPr="00F554AB" w:rsidRDefault="00D22D0B" w:rsidP="00A045EF">
            <w:r w:rsidRPr="00F554AB">
              <w:rPr>
                <w:bCs/>
              </w:rPr>
              <w:t>9,598,707</w:t>
            </w:r>
          </w:p>
          <w:p w:rsidR="00D22D0B" w:rsidRDefault="00D22D0B" w:rsidP="00A045EF">
            <w:pPr>
              <w:rPr>
                <w:bCs/>
              </w:rPr>
            </w:pPr>
            <w:r w:rsidRPr="00F554AB">
              <w:rPr>
                <w:bCs/>
              </w:rPr>
              <w:t>21.03.17</w:t>
            </w:r>
          </w:p>
          <w:p w:rsidR="00B22625" w:rsidRDefault="00B22625" w:rsidP="00A045EF">
            <w:pPr>
              <w:rPr>
                <w:bCs/>
              </w:rPr>
            </w:pPr>
          </w:p>
          <w:p w:rsidR="00B22625" w:rsidRDefault="00B22625" w:rsidP="00B22625">
            <w:pPr>
              <w:rPr>
                <w:bCs/>
              </w:rPr>
            </w:pPr>
            <w:r>
              <w:rPr>
                <w:bCs/>
              </w:rPr>
              <w:t>Патент</w:t>
            </w:r>
          </w:p>
          <w:p w:rsidR="00B22625" w:rsidRPr="00E30D8D" w:rsidRDefault="00B22625" w:rsidP="00B22625">
            <w:pPr>
              <w:rPr>
                <w:bCs/>
              </w:rPr>
            </w:pPr>
            <w:r w:rsidRPr="00B22625">
              <w:rPr>
                <w:bCs/>
                <w:color w:val="000000"/>
                <w:sz w:val="22"/>
                <w:szCs w:val="22"/>
                <w:shd w:val="clear" w:color="auto" w:fill="FFFFFF"/>
              </w:rPr>
              <w:t>10,144,913</w:t>
            </w:r>
            <w:r>
              <w:rPr>
                <w:bCs/>
                <w:sz w:val="22"/>
                <w:szCs w:val="22"/>
              </w:rPr>
              <w:t>04</w:t>
            </w:r>
            <w:r w:rsidRPr="00F554AB">
              <w:rPr>
                <w:bCs/>
              </w:rPr>
              <w:t>.</w:t>
            </w:r>
            <w:r>
              <w:rPr>
                <w:bCs/>
              </w:rPr>
              <w:t>12</w:t>
            </w:r>
            <w:r w:rsidRPr="00F554AB">
              <w:rPr>
                <w:bCs/>
              </w:rPr>
              <w:t>.1</w:t>
            </w:r>
            <w:r>
              <w:rPr>
                <w:bCs/>
              </w:rPr>
              <w:t>8</w:t>
            </w:r>
          </w:p>
        </w:tc>
        <w:tc>
          <w:tcPr>
            <w:tcW w:w="4395" w:type="dxa"/>
            <w:tcBorders>
              <w:top w:val="single" w:sz="4" w:space="0" w:color="auto"/>
              <w:left w:val="single" w:sz="4" w:space="0" w:color="auto"/>
              <w:bottom w:val="single" w:sz="4" w:space="0" w:color="auto"/>
              <w:right w:val="single" w:sz="4" w:space="0" w:color="auto"/>
            </w:tcBorders>
          </w:tcPr>
          <w:p w:rsidR="00D22D0B" w:rsidRPr="00E30D8D" w:rsidRDefault="00D22D0B" w:rsidP="00A045EF">
            <w:pPr>
              <w:rPr>
                <w:bCs/>
                <w:color w:val="000000"/>
                <w:spacing w:val="6"/>
                <w:shd w:val="clear" w:color="auto" w:fill="FFFFFF"/>
              </w:rPr>
            </w:pPr>
            <w:r w:rsidRPr="00040F86">
              <w:rPr>
                <w:bCs/>
                <w:color w:val="000000"/>
                <w:spacing w:val="6"/>
                <w:shd w:val="clear" w:color="auto" w:fill="FFFFFF"/>
              </w:rPr>
              <w:t>Способ увеличения выхода продуктов в растительном материале</w:t>
            </w:r>
          </w:p>
        </w:tc>
        <w:tc>
          <w:tcPr>
            <w:tcW w:w="6095" w:type="dxa"/>
            <w:tcBorders>
              <w:top w:val="single" w:sz="4" w:space="0" w:color="auto"/>
              <w:left w:val="single" w:sz="4" w:space="0" w:color="auto"/>
              <w:bottom w:val="single" w:sz="4" w:space="0" w:color="auto"/>
              <w:right w:val="single" w:sz="4" w:space="0" w:color="auto"/>
            </w:tcBorders>
          </w:tcPr>
          <w:p w:rsidR="00D22D0B" w:rsidRPr="00E30D8D" w:rsidRDefault="00D22D0B" w:rsidP="004718AF">
            <w:pPr>
              <w:spacing w:before="100" w:beforeAutospacing="1" w:after="100" w:afterAutospacing="1"/>
              <w:jc w:val="both"/>
              <w:rPr>
                <w:color w:val="000000"/>
                <w:spacing w:val="6"/>
                <w:shd w:val="clear" w:color="auto" w:fill="FFFFFF"/>
              </w:rPr>
            </w:pPr>
            <w:r>
              <w:rPr>
                <w:color w:val="000000"/>
                <w:spacing w:val="6"/>
                <w:shd w:val="clear" w:color="auto" w:fill="FFFFFF"/>
              </w:rPr>
              <w:t>С</w:t>
            </w:r>
            <w:r w:rsidRPr="00040F86">
              <w:rPr>
                <w:color w:val="000000"/>
                <w:spacing w:val="6"/>
                <w:shd w:val="clear" w:color="auto" w:fill="FFFFFF"/>
              </w:rPr>
              <w:t>пособ увеличения производства продуктов, пред</w:t>
            </w:r>
            <w:r w:rsidR="00E2218B">
              <w:rPr>
                <w:color w:val="000000"/>
                <w:spacing w:val="6"/>
                <w:shd w:val="clear" w:color="auto" w:fill="FFFFFF"/>
              </w:rPr>
              <w:t>-</w:t>
            </w:r>
            <w:r w:rsidRPr="00040F86">
              <w:rPr>
                <w:color w:val="000000"/>
                <w:spacing w:val="6"/>
                <w:shd w:val="clear" w:color="auto" w:fill="FFFFFF"/>
              </w:rPr>
              <w:t>ставляющих интерес для растительного материала, включая растительные культуры, такие как, напри</w:t>
            </w:r>
            <w:r w:rsidR="004718AF">
              <w:rPr>
                <w:color w:val="000000"/>
                <w:spacing w:val="6"/>
                <w:shd w:val="clear" w:color="auto" w:fill="FFFFFF"/>
              </w:rPr>
              <w:t>-</w:t>
            </w:r>
            <w:r w:rsidRPr="00040F86">
              <w:rPr>
                <w:color w:val="000000"/>
                <w:spacing w:val="6"/>
                <w:shd w:val="clear" w:color="auto" w:fill="FFFFFF"/>
              </w:rPr>
              <w:t>мер, клеточные суспензионные культуры, корнепло</w:t>
            </w:r>
            <w:r w:rsidR="004718AF">
              <w:rPr>
                <w:color w:val="000000"/>
                <w:spacing w:val="6"/>
                <w:shd w:val="clear" w:color="auto" w:fill="FFFFFF"/>
              </w:rPr>
              <w:t>-</w:t>
            </w:r>
            <w:r w:rsidRPr="00040F86">
              <w:rPr>
                <w:color w:val="000000"/>
                <w:spacing w:val="6"/>
                <w:shd w:val="clear" w:color="auto" w:fill="FFFFFF"/>
              </w:rPr>
              <w:t>ды и культуры волосатых корней.</w:t>
            </w:r>
            <w:r>
              <w:t xml:space="preserve"> </w:t>
            </w:r>
            <w:r w:rsidRPr="00040F86">
              <w:rPr>
                <w:color w:val="000000"/>
                <w:spacing w:val="6"/>
                <w:shd w:val="clear" w:color="auto" w:fill="FFFFFF"/>
              </w:rPr>
              <w:t>Вариант осуществ</w:t>
            </w:r>
            <w:r w:rsidR="004718AF">
              <w:rPr>
                <w:color w:val="000000"/>
                <w:spacing w:val="6"/>
                <w:shd w:val="clear" w:color="auto" w:fill="FFFFFF"/>
              </w:rPr>
              <w:t>-</w:t>
            </w:r>
            <w:r w:rsidRPr="00040F86">
              <w:rPr>
                <w:color w:val="000000"/>
                <w:spacing w:val="6"/>
                <w:shd w:val="clear" w:color="auto" w:fill="FFFFFF"/>
              </w:rPr>
              <w:t>ления предусматривает контакт элиситора, предшест</w:t>
            </w:r>
            <w:r w:rsidR="004718AF">
              <w:rPr>
                <w:color w:val="000000"/>
                <w:spacing w:val="6"/>
                <w:shd w:val="clear" w:color="auto" w:fill="FFFFFF"/>
              </w:rPr>
              <w:t>-</w:t>
            </w:r>
            <w:r w:rsidRPr="00040F86">
              <w:rPr>
                <w:color w:val="000000"/>
                <w:spacing w:val="6"/>
                <w:shd w:val="clear" w:color="auto" w:fill="FFFFFF"/>
              </w:rPr>
              <w:t>венника и улавливающего агента с растительным ма</w:t>
            </w:r>
            <w:r w:rsidR="004718AF">
              <w:rPr>
                <w:color w:val="000000"/>
                <w:spacing w:val="6"/>
                <w:shd w:val="clear" w:color="auto" w:fill="FFFFFF"/>
              </w:rPr>
              <w:t>-</w:t>
            </w:r>
            <w:r w:rsidRPr="00040F86">
              <w:rPr>
                <w:color w:val="000000"/>
                <w:spacing w:val="6"/>
                <w:shd w:val="clear" w:color="auto" w:fill="FFFFFF"/>
              </w:rPr>
              <w:t>териалом. Предусмотрена возможность получения новых соединений, таких как глюкозиды и глюкуро</w:t>
            </w:r>
            <w:r w:rsidR="004718AF">
              <w:rPr>
                <w:color w:val="000000"/>
                <w:spacing w:val="6"/>
                <w:shd w:val="clear" w:color="auto" w:fill="FFFFFF"/>
              </w:rPr>
              <w:t>-</w:t>
            </w:r>
            <w:r w:rsidRPr="00040F86">
              <w:rPr>
                <w:color w:val="000000"/>
                <w:spacing w:val="6"/>
                <w:shd w:val="clear" w:color="auto" w:fill="FFFFFF"/>
              </w:rPr>
              <w:t>ниды</w:t>
            </w:r>
            <w:r>
              <w:rPr>
                <w:color w:val="000000"/>
                <w:spacing w:val="6"/>
                <w:shd w:val="clear" w:color="auto" w:fill="FFFFFF"/>
              </w:rPr>
              <w:t>.</w:t>
            </w:r>
            <w:r>
              <w:t xml:space="preserve"> </w:t>
            </w:r>
            <w:r w:rsidRPr="00F554AB">
              <w:rPr>
                <w:color w:val="000000"/>
                <w:spacing w:val="6"/>
                <w:shd w:val="clear" w:color="auto" w:fill="FFFFFF"/>
              </w:rPr>
              <w:t>Этот процесс может быть использован с любым растением, которое производит представляющий ин</w:t>
            </w:r>
            <w:r w:rsidR="004718AF">
              <w:rPr>
                <w:color w:val="000000"/>
                <w:spacing w:val="6"/>
                <w:shd w:val="clear" w:color="auto" w:fill="FFFFFF"/>
              </w:rPr>
              <w:t>-</w:t>
            </w:r>
            <w:r w:rsidRPr="00F554AB">
              <w:rPr>
                <w:color w:val="000000"/>
                <w:spacing w:val="6"/>
                <w:shd w:val="clear" w:color="auto" w:fill="FFFFFF"/>
              </w:rPr>
              <w:t>терес продукт, однодольный или двудольный или го</w:t>
            </w:r>
            <w:r w:rsidR="004718AF">
              <w:rPr>
                <w:color w:val="000000"/>
                <w:spacing w:val="6"/>
                <w:shd w:val="clear" w:color="auto" w:fill="FFFFFF"/>
              </w:rPr>
              <w:t>-</w:t>
            </w:r>
            <w:r w:rsidRPr="00F554AB">
              <w:rPr>
                <w:color w:val="000000"/>
                <w:spacing w:val="6"/>
                <w:shd w:val="clear" w:color="auto" w:fill="FFFFFF"/>
              </w:rPr>
              <w:t>лосемянный, включая, но не ограничиваясь</w:t>
            </w:r>
            <w:r>
              <w:rPr>
                <w:color w:val="000000"/>
                <w:spacing w:val="6"/>
                <w:shd w:val="clear" w:color="auto" w:fill="FFFFFF"/>
              </w:rPr>
              <w:t xml:space="preserve">: </w:t>
            </w:r>
            <w:r w:rsidRPr="00F554AB">
              <w:rPr>
                <w:color w:val="000000"/>
                <w:shd w:val="clear" w:color="auto" w:fill="FFFFFF"/>
              </w:rPr>
              <w:t>Tephrosia purpurea,</w:t>
            </w:r>
            <w:r w:rsidRPr="00F554AB">
              <w:rPr>
                <w:rStyle w:val="apple-converted-space"/>
                <w:shd w:val="clear" w:color="auto" w:fill="FFFFFF"/>
              </w:rPr>
              <w:t> </w:t>
            </w:r>
            <w:r w:rsidRPr="004718AF">
              <w:rPr>
                <w:bCs/>
                <w:iCs/>
                <w:color w:val="000000"/>
                <w:shd w:val="clear" w:color="auto" w:fill="FFFFFF"/>
              </w:rPr>
              <w:t>licorice</w:t>
            </w:r>
            <w:r w:rsidRPr="00F554AB">
              <w:rPr>
                <w:rStyle w:val="apple-converted-space"/>
                <w:shd w:val="clear" w:color="auto" w:fill="FFFFFF"/>
              </w:rPr>
              <w:t> </w:t>
            </w:r>
            <w:r w:rsidRPr="00F554AB">
              <w:rPr>
                <w:color w:val="000000"/>
                <w:shd w:val="clear" w:color="auto" w:fill="FFFFFF"/>
              </w:rPr>
              <w:t>(Glycyrrhiza glabra),</w:t>
            </w:r>
            <w:r>
              <w:rPr>
                <w:color w:val="000000"/>
                <w:shd w:val="clear" w:color="auto" w:fill="FFFFFF"/>
              </w:rPr>
              <w:t xml:space="preserve"> и многие др.</w:t>
            </w:r>
          </w:p>
        </w:tc>
        <w:tc>
          <w:tcPr>
            <w:tcW w:w="2155" w:type="dxa"/>
            <w:tcBorders>
              <w:top w:val="single" w:sz="4" w:space="0" w:color="auto"/>
              <w:left w:val="single" w:sz="4" w:space="0" w:color="auto"/>
              <w:bottom w:val="single" w:sz="4" w:space="0" w:color="auto"/>
              <w:right w:val="single" w:sz="4" w:space="0" w:color="auto"/>
            </w:tcBorders>
          </w:tcPr>
          <w:p w:rsidR="00D22D0B" w:rsidRPr="00F554AB" w:rsidRDefault="00D22D0B" w:rsidP="00A045EF">
            <w:pPr>
              <w:rPr>
                <w:bCs/>
                <w:color w:val="000000"/>
                <w:sz w:val="18"/>
                <w:szCs w:val="18"/>
                <w:shd w:val="clear" w:color="auto" w:fill="FFFFFF"/>
                <w:lang w:val="en-US"/>
              </w:rPr>
            </w:pPr>
            <w:r>
              <w:rPr>
                <w:bCs/>
                <w:color w:val="000000"/>
                <w:sz w:val="18"/>
                <w:szCs w:val="18"/>
                <w:shd w:val="clear" w:color="auto" w:fill="FFFFFF"/>
                <w:lang w:val="en-US"/>
              </w:rPr>
              <w:t>Medina-Bolivar</w:t>
            </w:r>
            <w:r w:rsidRPr="00F554AB">
              <w:rPr>
                <w:bCs/>
                <w:color w:val="000000"/>
                <w:sz w:val="18"/>
                <w:szCs w:val="18"/>
                <w:shd w:val="clear" w:color="auto" w:fill="FFFFFF"/>
                <w:lang w:val="en-US"/>
              </w:rPr>
              <w:t xml:space="preserve"> Luis Fabricio, </w:t>
            </w:r>
          </w:p>
          <w:p w:rsidR="00D22D0B" w:rsidRPr="00D22D0B" w:rsidRDefault="00D22D0B" w:rsidP="00A045EF">
            <w:pPr>
              <w:rPr>
                <w:rStyle w:val="apple-converted-space"/>
                <w:sz w:val="18"/>
                <w:szCs w:val="18"/>
                <w:shd w:val="clear" w:color="auto" w:fill="FFFFFF"/>
                <w:lang w:val="en-US"/>
              </w:rPr>
            </w:pPr>
            <w:r>
              <w:rPr>
                <w:bCs/>
                <w:color w:val="000000"/>
                <w:sz w:val="18"/>
                <w:szCs w:val="18"/>
                <w:shd w:val="clear" w:color="auto" w:fill="FFFFFF"/>
                <w:lang w:val="en-US"/>
              </w:rPr>
              <w:t>Yang</w:t>
            </w:r>
            <w:r w:rsidRPr="00F554AB">
              <w:rPr>
                <w:bCs/>
                <w:color w:val="000000"/>
                <w:sz w:val="18"/>
                <w:szCs w:val="18"/>
                <w:shd w:val="clear" w:color="auto" w:fill="FFFFFF"/>
                <w:lang w:val="en-US"/>
              </w:rPr>
              <w:t xml:space="preserve"> Tianhong</w:t>
            </w:r>
            <w:r w:rsidRPr="00F554AB">
              <w:rPr>
                <w:rStyle w:val="apple-converted-space"/>
                <w:sz w:val="18"/>
                <w:szCs w:val="18"/>
                <w:shd w:val="clear" w:color="auto" w:fill="FFFFFF"/>
                <w:lang w:val="en-US"/>
              </w:rPr>
              <w:t> </w:t>
            </w:r>
          </w:p>
          <w:p w:rsidR="00D22D0B" w:rsidRPr="00F554AB" w:rsidRDefault="00D22D0B" w:rsidP="00A045EF">
            <w:pPr>
              <w:rPr>
                <w:bCs/>
                <w:color w:val="000000"/>
                <w:sz w:val="18"/>
                <w:szCs w:val="18"/>
                <w:shd w:val="clear" w:color="auto" w:fill="FFFFFF"/>
              </w:rPr>
            </w:pPr>
            <w:r>
              <w:rPr>
                <w:rStyle w:val="apple-converted-space"/>
                <w:sz w:val="18"/>
                <w:szCs w:val="18"/>
                <w:shd w:val="clear" w:color="auto" w:fill="FFFFFF"/>
              </w:rPr>
              <w:t>(</w:t>
            </w:r>
            <w:r w:rsidRPr="00F554AB">
              <w:rPr>
                <w:bCs/>
                <w:color w:val="000000"/>
                <w:sz w:val="18"/>
                <w:szCs w:val="18"/>
                <w:shd w:val="clear" w:color="auto" w:fill="FFFFFF"/>
              </w:rPr>
              <w:t>Arkansas State University-Jonesboro</w:t>
            </w:r>
            <w:r w:rsidRPr="00F554AB">
              <w:rPr>
                <w:rStyle w:val="apple-converted-space"/>
                <w:sz w:val="18"/>
                <w:szCs w:val="18"/>
                <w:shd w:val="clear" w:color="auto" w:fill="FFFFFF"/>
              </w:rPr>
              <w:t xml:space="preserve"> )</w:t>
            </w:r>
          </w:p>
        </w:tc>
      </w:tr>
      <w:tr w:rsidR="00D22D0B" w:rsidRPr="00E77A8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22D0B" w:rsidRPr="00A045EF" w:rsidRDefault="00A045EF" w:rsidP="00862884">
            <w:pPr>
              <w:rPr>
                <w:highlight w:val="yellow"/>
                <w:lang w:val="en-US"/>
              </w:rPr>
            </w:pPr>
            <w:r>
              <w:rPr>
                <w:highlight w:val="yellow"/>
                <w:lang w:val="en-US"/>
              </w:rPr>
              <w:t>6.255</w:t>
            </w:r>
          </w:p>
        </w:tc>
        <w:tc>
          <w:tcPr>
            <w:tcW w:w="1134" w:type="dxa"/>
            <w:tcBorders>
              <w:top w:val="single" w:sz="4" w:space="0" w:color="auto"/>
              <w:left w:val="single" w:sz="4" w:space="0" w:color="auto"/>
              <w:bottom w:val="single" w:sz="4" w:space="0" w:color="auto"/>
              <w:right w:val="single" w:sz="4" w:space="0" w:color="auto"/>
            </w:tcBorders>
          </w:tcPr>
          <w:p w:rsidR="00D22D0B" w:rsidRPr="00A045EF" w:rsidRDefault="00A045EF" w:rsidP="00862884">
            <w:r>
              <w:t>США</w:t>
            </w:r>
          </w:p>
        </w:tc>
        <w:tc>
          <w:tcPr>
            <w:tcW w:w="1275" w:type="dxa"/>
            <w:tcBorders>
              <w:top w:val="single" w:sz="4" w:space="0" w:color="auto"/>
              <w:left w:val="single" w:sz="4" w:space="0" w:color="auto"/>
              <w:bottom w:val="single" w:sz="4" w:space="0" w:color="auto"/>
              <w:right w:val="single" w:sz="4" w:space="0" w:color="auto"/>
            </w:tcBorders>
          </w:tcPr>
          <w:p w:rsidR="00D22D0B" w:rsidRDefault="00A045EF" w:rsidP="00862884">
            <w:pPr>
              <w:rPr>
                <w:bCs/>
              </w:rPr>
            </w:pPr>
            <w:r>
              <w:rPr>
                <w:bCs/>
              </w:rPr>
              <w:t>Патент</w:t>
            </w:r>
          </w:p>
          <w:p w:rsidR="00A045EF" w:rsidRPr="00A045EF" w:rsidRDefault="00A045EF" w:rsidP="00A045EF">
            <w:r w:rsidRPr="00A045EF">
              <w:rPr>
                <w:bCs/>
              </w:rPr>
              <w:t>9,604,765</w:t>
            </w:r>
          </w:p>
          <w:p w:rsidR="00A045EF" w:rsidRDefault="00A045EF" w:rsidP="00862884">
            <w:pPr>
              <w:rPr>
                <w:bCs/>
              </w:rPr>
            </w:pPr>
            <w:r>
              <w:rPr>
                <w:bCs/>
              </w:rPr>
              <w:lastRenderedPageBreak/>
              <w:t>28.03.17</w:t>
            </w:r>
          </w:p>
          <w:p w:rsidR="00A045EF" w:rsidRDefault="00A045EF" w:rsidP="00862884">
            <w:pPr>
              <w:rPr>
                <w:bCs/>
              </w:rPr>
            </w:pPr>
          </w:p>
        </w:tc>
        <w:tc>
          <w:tcPr>
            <w:tcW w:w="4395" w:type="dxa"/>
            <w:tcBorders>
              <w:top w:val="single" w:sz="4" w:space="0" w:color="auto"/>
              <w:left w:val="single" w:sz="4" w:space="0" w:color="auto"/>
              <w:bottom w:val="single" w:sz="4" w:space="0" w:color="auto"/>
              <w:right w:val="single" w:sz="4" w:space="0" w:color="auto"/>
            </w:tcBorders>
          </w:tcPr>
          <w:p w:rsidR="00D22D0B" w:rsidRPr="002976D3" w:rsidRDefault="00A045EF" w:rsidP="00862884">
            <w:pPr>
              <w:rPr>
                <w:bCs/>
                <w:color w:val="000000"/>
                <w:spacing w:val="6"/>
                <w:shd w:val="clear" w:color="auto" w:fill="FFFFFF"/>
              </w:rPr>
            </w:pPr>
            <w:r w:rsidRPr="00A045EF">
              <w:rPr>
                <w:bCs/>
                <w:color w:val="000000"/>
                <w:spacing w:val="6"/>
                <w:shd w:val="clear" w:color="auto" w:fill="FFFFFF"/>
              </w:rPr>
              <w:lastRenderedPageBreak/>
              <w:t>Устройство и методы блокировки крышки</w:t>
            </w:r>
          </w:p>
        </w:tc>
        <w:tc>
          <w:tcPr>
            <w:tcW w:w="6095" w:type="dxa"/>
            <w:tcBorders>
              <w:top w:val="single" w:sz="4" w:space="0" w:color="auto"/>
              <w:left w:val="single" w:sz="4" w:space="0" w:color="auto"/>
              <w:bottom w:val="single" w:sz="4" w:space="0" w:color="auto"/>
              <w:right w:val="single" w:sz="4" w:space="0" w:color="auto"/>
            </w:tcBorders>
          </w:tcPr>
          <w:p w:rsidR="00D22D0B" w:rsidRPr="002976D3" w:rsidRDefault="00A045EF" w:rsidP="004718AF">
            <w:pPr>
              <w:spacing w:before="100" w:beforeAutospacing="1" w:after="100" w:afterAutospacing="1"/>
              <w:jc w:val="both"/>
              <w:rPr>
                <w:color w:val="000000"/>
                <w:spacing w:val="6"/>
                <w:shd w:val="clear" w:color="auto" w:fill="FFFFFF"/>
              </w:rPr>
            </w:pPr>
            <w:r w:rsidRPr="00A045EF">
              <w:rPr>
                <w:color w:val="000000"/>
                <w:spacing w:val="6"/>
                <w:shd w:val="clear" w:color="auto" w:fill="FFFFFF"/>
              </w:rPr>
              <w:t>Предусмотрено устройство крышки и способы испо</w:t>
            </w:r>
            <w:r w:rsidR="004718AF">
              <w:rPr>
                <w:color w:val="000000"/>
                <w:spacing w:val="6"/>
                <w:shd w:val="clear" w:color="auto" w:fill="FFFFFF"/>
              </w:rPr>
              <w:t>-</w:t>
            </w:r>
            <w:r w:rsidRPr="00A045EF">
              <w:rPr>
                <w:color w:val="000000"/>
                <w:spacing w:val="6"/>
                <w:shd w:val="clear" w:color="auto" w:fill="FFFFFF"/>
              </w:rPr>
              <w:t xml:space="preserve">льзования с контейнером. Устройство крышки может </w:t>
            </w:r>
            <w:r w:rsidRPr="00A045EF">
              <w:rPr>
                <w:color w:val="000000"/>
                <w:spacing w:val="6"/>
                <w:shd w:val="clear" w:color="auto" w:fill="FFFFFF"/>
              </w:rPr>
              <w:lastRenderedPageBreak/>
              <w:t>включать крышку пробойника и оболочку для вклю</w:t>
            </w:r>
            <w:r w:rsidR="004718AF">
              <w:rPr>
                <w:color w:val="000000"/>
                <w:spacing w:val="6"/>
                <w:shd w:val="clear" w:color="auto" w:fill="FFFFFF"/>
              </w:rPr>
              <w:t>-</w:t>
            </w:r>
            <w:r w:rsidRPr="00A045EF">
              <w:rPr>
                <w:color w:val="000000"/>
                <w:spacing w:val="6"/>
                <w:shd w:val="clear" w:color="auto" w:fill="FFFFFF"/>
              </w:rPr>
              <w:t>чения композиции.</w:t>
            </w:r>
            <w:r>
              <w:t xml:space="preserve"> </w:t>
            </w:r>
            <w:r w:rsidRPr="00A045EF">
              <w:rPr>
                <w:color w:val="000000"/>
                <w:spacing w:val="6"/>
                <w:shd w:val="clear" w:color="auto" w:fill="FFFFFF"/>
              </w:rPr>
              <w:t>Композиция может включать в се</w:t>
            </w:r>
            <w:r w:rsidR="004718AF">
              <w:rPr>
                <w:color w:val="000000"/>
                <w:spacing w:val="6"/>
                <w:shd w:val="clear" w:color="auto" w:fill="FFFFFF"/>
              </w:rPr>
              <w:t>-</w:t>
            </w:r>
            <w:r w:rsidRPr="00A045EF">
              <w:rPr>
                <w:color w:val="000000"/>
                <w:spacing w:val="6"/>
                <w:shd w:val="clear" w:color="auto" w:fill="FFFFFF"/>
              </w:rPr>
              <w:t>бя одно или несколько из следующего: каму,  корень манойики, ягода ацеролы, янтарная ягода, побеги ягодника гречихи, корень лавофага paeonia, корень ремании, корень кодонопсиса, корень солодки, плод ююба, ягода жожоба</w:t>
            </w:r>
            <w:r>
              <w:rPr>
                <w:color w:val="000000"/>
                <w:spacing w:val="6"/>
                <w:shd w:val="clear" w:color="auto" w:fill="FFFFFF"/>
              </w:rPr>
              <w:t xml:space="preserve"> и др</w:t>
            </w:r>
            <w:r w:rsidRPr="00A045EF">
              <w:rPr>
                <w:color w:val="000000"/>
                <w:spacing w:val="6"/>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A045EF" w:rsidRPr="00A045EF" w:rsidRDefault="00A045EF" w:rsidP="00A045EF">
            <w:pPr>
              <w:rPr>
                <w:rStyle w:val="apple-converted-space"/>
                <w:sz w:val="18"/>
                <w:szCs w:val="18"/>
                <w:shd w:val="clear" w:color="auto" w:fill="FFFFFF"/>
              </w:rPr>
            </w:pPr>
            <w:r>
              <w:rPr>
                <w:bCs/>
                <w:color w:val="000000"/>
                <w:sz w:val="18"/>
                <w:szCs w:val="18"/>
                <w:shd w:val="clear" w:color="auto" w:fill="FFFFFF"/>
              </w:rPr>
              <w:lastRenderedPageBreak/>
              <w:t xml:space="preserve">Besic </w:t>
            </w:r>
            <w:r w:rsidRPr="00A045EF">
              <w:rPr>
                <w:bCs/>
                <w:color w:val="000000"/>
                <w:sz w:val="18"/>
                <w:szCs w:val="18"/>
                <w:shd w:val="clear" w:color="auto" w:fill="FFFFFF"/>
              </w:rPr>
              <w:t>Igor</w:t>
            </w:r>
            <w:r w:rsidRPr="00A045EF">
              <w:rPr>
                <w:rStyle w:val="apple-converted-space"/>
                <w:sz w:val="18"/>
                <w:szCs w:val="18"/>
                <w:shd w:val="clear" w:color="auto" w:fill="FFFFFF"/>
              </w:rPr>
              <w:t> </w:t>
            </w:r>
          </w:p>
          <w:p w:rsidR="00A045EF" w:rsidRDefault="00A045EF" w:rsidP="00A045EF">
            <w:r w:rsidRPr="00A045EF">
              <w:rPr>
                <w:rStyle w:val="apple-converted-space"/>
                <w:sz w:val="18"/>
                <w:szCs w:val="18"/>
                <w:shd w:val="clear" w:color="auto" w:fill="FFFFFF"/>
              </w:rPr>
              <w:t>(</w:t>
            </w:r>
            <w:r w:rsidRPr="00A045EF">
              <w:rPr>
                <w:bCs/>
                <w:color w:val="000000"/>
                <w:sz w:val="18"/>
                <w:szCs w:val="18"/>
                <w:shd w:val="clear" w:color="auto" w:fill="FFFFFF"/>
              </w:rPr>
              <w:t>A</w:t>
            </w:r>
            <w:r>
              <w:rPr>
                <w:bCs/>
                <w:color w:val="000000"/>
                <w:sz w:val="18"/>
                <w:szCs w:val="18"/>
                <w:shd w:val="clear" w:color="auto" w:fill="FFFFFF"/>
                <w:lang w:val="en-US"/>
              </w:rPr>
              <w:t>hhmigo</w:t>
            </w:r>
            <w:r w:rsidRPr="00A045EF">
              <w:rPr>
                <w:bCs/>
                <w:color w:val="000000"/>
                <w:sz w:val="18"/>
                <w:szCs w:val="18"/>
                <w:shd w:val="clear" w:color="auto" w:fill="FFFFFF"/>
              </w:rPr>
              <w:t>, LLC</w:t>
            </w:r>
            <w:r w:rsidRPr="00A045EF">
              <w:rPr>
                <w:rStyle w:val="apple-converted-space"/>
                <w:sz w:val="18"/>
                <w:szCs w:val="18"/>
                <w:shd w:val="clear" w:color="auto" w:fill="FFFFFF"/>
              </w:rPr>
              <w:t>)</w:t>
            </w:r>
            <w:r>
              <w:rPr>
                <w:b/>
                <w:bCs/>
              </w:rPr>
              <w:br/>
            </w:r>
          </w:p>
          <w:p w:rsidR="00D22D0B" w:rsidRPr="00A045EF" w:rsidRDefault="00D22D0B" w:rsidP="00992027">
            <w:pPr>
              <w:rPr>
                <w:bCs/>
                <w:sz w:val="18"/>
                <w:szCs w:val="18"/>
              </w:rPr>
            </w:pPr>
          </w:p>
        </w:tc>
      </w:tr>
      <w:tr w:rsidR="00FC0248" w:rsidRPr="00E77A8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C0248" w:rsidRPr="00EC7E03" w:rsidRDefault="00EC7E03" w:rsidP="00862884">
            <w:pPr>
              <w:rPr>
                <w:highlight w:val="yellow"/>
              </w:rPr>
            </w:pPr>
            <w:r>
              <w:rPr>
                <w:highlight w:val="yellow"/>
                <w:lang w:val="en-US"/>
              </w:rPr>
              <w:lastRenderedPageBreak/>
              <w:t>6.25</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FC0248" w:rsidRDefault="00FC0248" w:rsidP="00862884">
            <w:r>
              <w:t>США</w:t>
            </w:r>
          </w:p>
        </w:tc>
        <w:tc>
          <w:tcPr>
            <w:tcW w:w="1275" w:type="dxa"/>
            <w:tcBorders>
              <w:top w:val="single" w:sz="4" w:space="0" w:color="auto"/>
              <w:left w:val="single" w:sz="4" w:space="0" w:color="auto"/>
              <w:bottom w:val="single" w:sz="4" w:space="0" w:color="auto"/>
              <w:right w:val="single" w:sz="4" w:space="0" w:color="auto"/>
            </w:tcBorders>
          </w:tcPr>
          <w:p w:rsidR="00FC0248" w:rsidRDefault="00FC0248" w:rsidP="00862884">
            <w:pPr>
              <w:rPr>
                <w:bCs/>
              </w:rPr>
            </w:pPr>
            <w:r>
              <w:rPr>
                <w:bCs/>
              </w:rPr>
              <w:t>Заявка</w:t>
            </w:r>
          </w:p>
          <w:p w:rsidR="00FC0248" w:rsidRDefault="00FC0248" w:rsidP="00862884">
            <w:pPr>
              <w:rPr>
                <w:bCs/>
                <w:color w:val="000000"/>
                <w:spacing w:val="6"/>
                <w:sz w:val="18"/>
                <w:szCs w:val="18"/>
                <w:shd w:val="clear" w:color="auto" w:fill="FFFFFF"/>
              </w:rPr>
            </w:pPr>
            <w:r w:rsidRPr="00FC0248">
              <w:rPr>
                <w:bCs/>
                <w:color w:val="000000"/>
                <w:spacing w:val="6"/>
                <w:sz w:val="18"/>
                <w:szCs w:val="18"/>
                <w:shd w:val="clear" w:color="auto" w:fill="FFFFFF"/>
              </w:rPr>
              <w:t>20170095005</w:t>
            </w:r>
          </w:p>
          <w:p w:rsidR="00FC0248" w:rsidRPr="00FC0248" w:rsidRDefault="00FC0248" w:rsidP="00862884">
            <w:pPr>
              <w:rPr>
                <w:bCs/>
                <w:sz w:val="18"/>
                <w:szCs w:val="18"/>
              </w:rPr>
            </w:pPr>
            <w:r>
              <w:rPr>
                <w:bCs/>
                <w:color w:val="000000"/>
                <w:spacing w:val="6"/>
                <w:sz w:val="18"/>
                <w:szCs w:val="18"/>
                <w:shd w:val="clear" w:color="auto" w:fill="FFFFFF"/>
              </w:rPr>
              <w:t>А1</w:t>
            </w:r>
          </w:p>
          <w:p w:rsidR="00FC0248" w:rsidRDefault="00FC0248" w:rsidP="00862884">
            <w:pPr>
              <w:rPr>
                <w:bCs/>
              </w:rPr>
            </w:pPr>
            <w:r>
              <w:rPr>
                <w:bCs/>
              </w:rPr>
              <w:t>06.04.17</w:t>
            </w:r>
          </w:p>
        </w:tc>
        <w:tc>
          <w:tcPr>
            <w:tcW w:w="4395" w:type="dxa"/>
            <w:tcBorders>
              <w:top w:val="single" w:sz="4" w:space="0" w:color="auto"/>
              <w:left w:val="single" w:sz="4" w:space="0" w:color="auto"/>
              <w:bottom w:val="single" w:sz="4" w:space="0" w:color="auto"/>
              <w:right w:val="single" w:sz="4" w:space="0" w:color="auto"/>
            </w:tcBorders>
          </w:tcPr>
          <w:p w:rsidR="00FC0248" w:rsidRPr="00A045EF" w:rsidRDefault="00FC0248" w:rsidP="00EC7E03">
            <w:pPr>
              <w:rPr>
                <w:bCs/>
                <w:color w:val="000000"/>
                <w:spacing w:val="6"/>
                <w:shd w:val="clear" w:color="auto" w:fill="FFFFFF"/>
              </w:rPr>
            </w:pPr>
            <w:r w:rsidRPr="00FC0248">
              <w:rPr>
                <w:bCs/>
                <w:color w:val="000000"/>
                <w:spacing w:val="6"/>
                <w:shd w:val="clear" w:color="auto" w:fill="FFFFFF"/>
              </w:rPr>
              <w:t>С</w:t>
            </w:r>
            <w:r w:rsidR="00EC7E03">
              <w:rPr>
                <w:bCs/>
                <w:color w:val="000000"/>
                <w:spacing w:val="6"/>
                <w:shd w:val="clear" w:color="auto" w:fill="FFFFFF"/>
              </w:rPr>
              <w:t>истемы и методы испытаний паспорта</w:t>
            </w:r>
          </w:p>
        </w:tc>
        <w:tc>
          <w:tcPr>
            <w:tcW w:w="6095" w:type="dxa"/>
            <w:tcBorders>
              <w:top w:val="single" w:sz="4" w:space="0" w:color="auto"/>
              <w:left w:val="single" w:sz="4" w:space="0" w:color="auto"/>
              <w:bottom w:val="single" w:sz="4" w:space="0" w:color="auto"/>
              <w:right w:val="single" w:sz="4" w:space="0" w:color="auto"/>
            </w:tcBorders>
          </w:tcPr>
          <w:p w:rsidR="00FC0248" w:rsidRPr="00A045EF" w:rsidRDefault="00857420" w:rsidP="00FC0248">
            <w:pPr>
              <w:spacing w:before="100" w:beforeAutospacing="1" w:after="100" w:afterAutospacing="1"/>
              <w:rPr>
                <w:color w:val="000000"/>
                <w:spacing w:val="6"/>
                <w:shd w:val="clear" w:color="auto" w:fill="FFFFFF"/>
              </w:rPr>
            </w:pPr>
            <w:r w:rsidRPr="00857420">
              <w:rPr>
                <w:bCs/>
              </w:rPr>
              <w:t>Испарит</w:t>
            </w:r>
            <w:r w:rsidR="00FC0248" w:rsidRPr="00857420">
              <w:rPr>
                <w:color w:val="000000"/>
                <w:spacing w:val="6"/>
                <w:shd w:val="clear" w:color="auto" w:fill="FFFFFF"/>
              </w:rPr>
              <w:t>ельные</w:t>
            </w:r>
            <w:r w:rsidR="00FC0248" w:rsidRPr="00FC0248">
              <w:rPr>
                <w:color w:val="000000"/>
                <w:spacing w:val="6"/>
                <w:shd w:val="clear" w:color="auto" w:fill="FFFFFF"/>
              </w:rPr>
              <w:t xml:space="preserve"> устройства и способы их эксплуата</w:t>
            </w:r>
            <w:r w:rsidR="00FC0248">
              <w:rPr>
                <w:color w:val="000000"/>
                <w:spacing w:val="6"/>
                <w:shd w:val="clear" w:color="auto" w:fill="FFFFFF"/>
              </w:rPr>
              <w:t>-</w:t>
            </w:r>
            <w:r w:rsidR="00FC0248" w:rsidRPr="00FC0248">
              <w:rPr>
                <w:color w:val="000000"/>
                <w:spacing w:val="6"/>
                <w:shd w:val="clear" w:color="auto" w:fill="FFFFFF"/>
              </w:rPr>
              <w:t>ции. В частности, описанные здесь картриджи испа</w:t>
            </w:r>
            <w:r w:rsidR="00FC0248">
              <w:rPr>
                <w:color w:val="000000"/>
                <w:spacing w:val="6"/>
                <w:shd w:val="clear" w:color="auto" w:fill="FFFFFF"/>
              </w:rPr>
              <w:t>-</w:t>
            </w:r>
            <w:r w:rsidR="00FC0248" w:rsidRPr="00FC0248">
              <w:rPr>
                <w:color w:val="000000"/>
                <w:spacing w:val="6"/>
                <w:shd w:val="clear" w:color="auto" w:fill="FFFFFF"/>
              </w:rPr>
              <w:t>рителя предназначены для управления мощностью, подаваемой на резистивный нагреватель.</w:t>
            </w:r>
            <w:r w:rsidR="00FC0248">
              <w:t xml:space="preserve"> </w:t>
            </w:r>
            <w:r w:rsidR="00FC0248" w:rsidRPr="00FC0248">
              <w:t>[</w:t>
            </w:r>
            <w:r w:rsidR="00FC0248">
              <w:t>0201</w:t>
            </w:r>
            <w:r w:rsidR="00FC0248" w:rsidRPr="00FC0248">
              <w:t>]</w:t>
            </w:r>
            <w:r w:rsidR="00FC0248" w:rsidRPr="00FC0248">
              <w:rPr>
                <w:color w:val="000000"/>
                <w:spacing w:val="6"/>
                <w:shd w:val="clear" w:color="auto" w:fill="FFFFFF"/>
              </w:rPr>
              <w:t>В лю</w:t>
            </w:r>
            <w:r w:rsidR="00FC0248">
              <w:rPr>
                <w:color w:val="000000"/>
                <w:spacing w:val="6"/>
                <w:shd w:val="clear" w:color="auto" w:fill="FFFFFF"/>
              </w:rPr>
              <w:t>-</w:t>
            </w:r>
            <w:r w:rsidR="00FC0248" w:rsidRPr="00FC0248">
              <w:rPr>
                <w:color w:val="000000"/>
                <w:spacing w:val="6"/>
                <w:shd w:val="clear" w:color="auto" w:fill="FFFFFF"/>
              </w:rPr>
              <w:t>бом из предпочтительных вариантов осуществления увлажнитель может дополнительно содержать арома</w:t>
            </w:r>
            <w:r w:rsidR="00FC0248">
              <w:rPr>
                <w:color w:val="000000"/>
                <w:spacing w:val="6"/>
                <w:shd w:val="clear" w:color="auto" w:fill="FFFFFF"/>
              </w:rPr>
              <w:t>-</w:t>
            </w:r>
            <w:r w:rsidR="00FC0248" w:rsidRPr="00FC0248">
              <w:rPr>
                <w:color w:val="000000"/>
                <w:spacing w:val="6"/>
                <w:shd w:val="clear" w:color="auto" w:fill="FFFFFF"/>
              </w:rPr>
              <w:t>тизирующие продукты</w:t>
            </w:r>
            <w:r w:rsidR="00EC7E03">
              <w:rPr>
                <w:color w:val="000000"/>
                <w:spacing w:val="6"/>
                <w:shd w:val="clear" w:color="auto" w:fill="FFFFFF"/>
              </w:rPr>
              <w:t xml:space="preserve">. </w:t>
            </w:r>
            <w:r w:rsidR="00FC0248" w:rsidRPr="00FC0248">
              <w:rPr>
                <w:color w:val="000000"/>
                <w:spacing w:val="6"/>
                <w:shd w:val="clear" w:color="auto" w:fill="FFFFFF"/>
              </w:rPr>
              <w:t>Эти ароматизаторы могут вк</w:t>
            </w:r>
            <w:r w:rsidR="00FC0248">
              <w:rPr>
                <w:color w:val="000000"/>
                <w:spacing w:val="6"/>
                <w:shd w:val="clear" w:color="auto" w:fill="FFFFFF"/>
              </w:rPr>
              <w:t>-</w:t>
            </w:r>
            <w:r w:rsidR="00FC0248" w:rsidRPr="00FC0248">
              <w:rPr>
                <w:color w:val="000000"/>
                <w:spacing w:val="6"/>
                <w:shd w:val="clear" w:color="auto" w:fill="FFFFFF"/>
              </w:rPr>
              <w:t>лючать энхансеры, содержащие твердые вещества ка</w:t>
            </w:r>
            <w:r w:rsidR="00FC0248">
              <w:rPr>
                <w:color w:val="000000"/>
                <w:spacing w:val="6"/>
                <w:shd w:val="clear" w:color="auto" w:fill="FFFFFF"/>
              </w:rPr>
              <w:t>-</w:t>
            </w:r>
            <w:r w:rsidR="00FC0248" w:rsidRPr="00FC0248">
              <w:rPr>
                <w:color w:val="000000"/>
                <w:spacing w:val="6"/>
                <w:shd w:val="clear" w:color="auto" w:fill="FFFFFF"/>
              </w:rPr>
              <w:t>као, солодки, табачные или ботанические экстракты и различные саха</w:t>
            </w:r>
            <w:r w:rsidR="00FC0248">
              <w:rPr>
                <w:color w:val="000000"/>
                <w:spacing w:val="6"/>
                <w:shd w:val="clear" w:color="auto" w:fill="FFFFFF"/>
              </w:rPr>
              <w:t>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FC0248" w:rsidRPr="00FC0248" w:rsidRDefault="00FC0248" w:rsidP="00EC7E03">
            <w:pPr>
              <w:rPr>
                <w:bCs/>
                <w:color w:val="000000"/>
                <w:sz w:val="18"/>
                <w:szCs w:val="18"/>
                <w:shd w:val="clear" w:color="auto" w:fill="FFFFFF"/>
              </w:rPr>
            </w:pPr>
            <w:r w:rsidRPr="00FC0248">
              <w:rPr>
                <w:bCs/>
                <w:color w:val="000000"/>
                <w:sz w:val="18"/>
                <w:szCs w:val="18"/>
                <w:shd w:val="clear" w:color="auto" w:fill="FFFFFF"/>
              </w:rPr>
              <w:t>M</w:t>
            </w:r>
            <w:r w:rsidR="00EC7E03">
              <w:rPr>
                <w:bCs/>
                <w:color w:val="000000"/>
                <w:sz w:val="18"/>
                <w:szCs w:val="18"/>
                <w:shd w:val="clear" w:color="auto" w:fill="FFFFFF"/>
                <w:lang w:val="en-US"/>
              </w:rPr>
              <w:t>onsees</w:t>
            </w:r>
            <w:r w:rsidRPr="00FC0248">
              <w:rPr>
                <w:bCs/>
                <w:color w:val="000000"/>
                <w:sz w:val="18"/>
                <w:szCs w:val="18"/>
                <w:shd w:val="clear" w:color="auto" w:fill="FFFFFF"/>
              </w:rPr>
              <w:t xml:space="preserve"> James</w:t>
            </w:r>
            <w:r w:rsidRPr="00FC0248">
              <w:rPr>
                <w:bCs/>
                <w:color w:val="000000"/>
                <w:sz w:val="18"/>
                <w:szCs w:val="18"/>
                <w:shd w:val="clear" w:color="auto" w:fill="FFFFFF"/>
                <w:lang w:val="en-US"/>
              </w:rPr>
              <w:t xml:space="preserve"> </w:t>
            </w:r>
            <w:r w:rsidRPr="00FC0248">
              <w:rPr>
                <w:bCs/>
                <w:color w:val="000000"/>
                <w:sz w:val="18"/>
                <w:szCs w:val="18"/>
                <w:shd w:val="clear" w:color="auto" w:fill="FFFFFF"/>
              </w:rPr>
              <w:t>и др.</w:t>
            </w:r>
          </w:p>
        </w:tc>
      </w:tr>
      <w:tr w:rsidR="00FC024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C0248" w:rsidRPr="00EC7E03" w:rsidRDefault="00EC7E03" w:rsidP="00862884">
            <w:pPr>
              <w:rPr>
                <w:highlight w:val="yellow"/>
              </w:rPr>
            </w:pPr>
            <w:r>
              <w:rPr>
                <w:highlight w:val="yellow"/>
                <w:lang w:val="en-US"/>
              </w:rPr>
              <w:t>6.25</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FC0248" w:rsidRDefault="00EC7E03" w:rsidP="00862884">
            <w:r>
              <w:t>США</w:t>
            </w:r>
          </w:p>
        </w:tc>
        <w:tc>
          <w:tcPr>
            <w:tcW w:w="1275" w:type="dxa"/>
            <w:tcBorders>
              <w:top w:val="single" w:sz="4" w:space="0" w:color="auto"/>
              <w:left w:val="single" w:sz="4" w:space="0" w:color="auto"/>
              <w:bottom w:val="single" w:sz="4" w:space="0" w:color="auto"/>
              <w:right w:val="single" w:sz="4" w:space="0" w:color="auto"/>
            </w:tcBorders>
          </w:tcPr>
          <w:p w:rsidR="00EC7E03" w:rsidRDefault="00EC7E03" w:rsidP="00EC7E03">
            <w:pPr>
              <w:rPr>
                <w:bCs/>
              </w:rPr>
            </w:pPr>
            <w:r>
              <w:rPr>
                <w:bCs/>
              </w:rPr>
              <w:t>Заявка</w:t>
            </w:r>
          </w:p>
          <w:p w:rsidR="00EC7E03" w:rsidRPr="00FC0248" w:rsidRDefault="00EC7E03" w:rsidP="00EC7E03">
            <w:pPr>
              <w:rPr>
                <w:bCs/>
                <w:sz w:val="18"/>
                <w:szCs w:val="18"/>
              </w:rPr>
            </w:pPr>
            <w:r w:rsidRPr="00EC7E03">
              <w:rPr>
                <w:bCs/>
                <w:color w:val="000000"/>
                <w:spacing w:val="6"/>
                <w:sz w:val="18"/>
                <w:szCs w:val="18"/>
                <w:shd w:val="clear" w:color="auto" w:fill="FFFFFF"/>
              </w:rPr>
              <w:t>20170095624</w:t>
            </w:r>
            <w:r>
              <w:rPr>
                <w:bCs/>
                <w:color w:val="000000"/>
                <w:spacing w:val="6"/>
                <w:sz w:val="18"/>
                <w:szCs w:val="18"/>
                <w:shd w:val="clear" w:color="auto" w:fill="FFFFFF"/>
              </w:rPr>
              <w:t>А1</w:t>
            </w:r>
          </w:p>
          <w:p w:rsidR="00FC0248" w:rsidRDefault="00EC7E03" w:rsidP="00EC7E03">
            <w:pPr>
              <w:rPr>
                <w:bCs/>
              </w:rPr>
            </w:pPr>
            <w:r>
              <w:rPr>
                <w:bCs/>
              </w:rPr>
              <w:t>06.04.17</w:t>
            </w:r>
          </w:p>
        </w:tc>
        <w:tc>
          <w:tcPr>
            <w:tcW w:w="4395" w:type="dxa"/>
            <w:tcBorders>
              <w:top w:val="single" w:sz="4" w:space="0" w:color="auto"/>
              <w:left w:val="single" w:sz="4" w:space="0" w:color="auto"/>
              <w:bottom w:val="single" w:sz="4" w:space="0" w:color="auto"/>
              <w:right w:val="single" w:sz="4" w:space="0" w:color="auto"/>
            </w:tcBorders>
          </w:tcPr>
          <w:p w:rsidR="00FC0248" w:rsidRPr="00A045EF" w:rsidRDefault="00DF1A0E" w:rsidP="00EC7E03">
            <w:pPr>
              <w:rPr>
                <w:bCs/>
                <w:color w:val="000000"/>
                <w:spacing w:val="6"/>
                <w:shd w:val="clear" w:color="auto" w:fill="FFFFFF"/>
              </w:rPr>
            </w:pPr>
            <w:r w:rsidRPr="00DF1A0E">
              <w:rPr>
                <w:bCs/>
                <w:color w:val="000000"/>
                <w:spacing w:val="6"/>
                <w:shd w:val="clear" w:color="auto" w:fill="FFFFFF"/>
              </w:rPr>
              <w:t>К</w:t>
            </w:r>
            <w:r w:rsidR="00EC7E03">
              <w:rPr>
                <w:bCs/>
                <w:color w:val="000000"/>
                <w:spacing w:val="6"/>
                <w:shd w:val="clear" w:color="auto" w:fill="FFFFFF"/>
              </w:rPr>
              <w:t>артридж добавочной дозы для ингаляционного устройства</w:t>
            </w:r>
          </w:p>
        </w:tc>
        <w:tc>
          <w:tcPr>
            <w:tcW w:w="6095" w:type="dxa"/>
            <w:tcBorders>
              <w:top w:val="single" w:sz="4" w:space="0" w:color="auto"/>
              <w:left w:val="single" w:sz="4" w:space="0" w:color="auto"/>
              <w:bottom w:val="single" w:sz="4" w:space="0" w:color="auto"/>
              <w:right w:val="single" w:sz="4" w:space="0" w:color="auto"/>
            </w:tcBorders>
          </w:tcPr>
          <w:p w:rsidR="00FC0248" w:rsidRPr="00DF1A0E" w:rsidRDefault="00DF1A0E" w:rsidP="002461D6">
            <w:pPr>
              <w:spacing w:before="100" w:beforeAutospacing="1" w:after="100" w:afterAutospacing="1"/>
              <w:rPr>
                <w:color w:val="000000"/>
                <w:spacing w:val="6"/>
                <w:shd w:val="clear" w:color="auto" w:fill="FFFFFF"/>
              </w:rPr>
            </w:pPr>
            <w:r w:rsidRPr="00DF1A0E">
              <w:rPr>
                <w:color w:val="000000"/>
                <w:spacing w:val="6"/>
                <w:shd w:val="clear" w:color="auto" w:fill="FFFFFF"/>
              </w:rPr>
              <w:t>Устройства и способы описаны для подготовки, уп</w:t>
            </w:r>
            <w:r w:rsidR="002461D6" w:rsidRPr="002461D6">
              <w:rPr>
                <w:color w:val="000000"/>
                <w:spacing w:val="6"/>
                <w:shd w:val="clear" w:color="auto" w:fill="FFFFFF"/>
              </w:rPr>
              <w:t>-</w:t>
            </w:r>
            <w:r w:rsidRPr="00DF1A0E">
              <w:rPr>
                <w:color w:val="000000"/>
                <w:spacing w:val="6"/>
                <w:shd w:val="clear" w:color="auto" w:fill="FFFFFF"/>
              </w:rPr>
              <w:t>равления и / или введения дозированных количеств веществ для испарения. В некоторых вариантах осу</w:t>
            </w:r>
            <w:r w:rsidR="002461D6" w:rsidRPr="002461D6">
              <w:rPr>
                <w:color w:val="000000"/>
                <w:spacing w:val="6"/>
                <w:shd w:val="clear" w:color="auto" w:fill="FFFFFF"/>
              </w:rPr>
              <w:t>-</w:t>
            </w:r>
            <w:r w:rsidRPr="00DF1A0E">
              <w:rPr>
                <w:color w:val="000000"/>
                <w:spacing w:val="6"/>
                <w:shd w:val="clear" w:color="auto" w:fill="FFFFFF"/>
              </w:rPr>
              <w:t>ществления дозирующие картриджи, содержащие по меньшей мере одно ботаническое вещество, включа</w:t>
            </w:r>
            <w:r w:rsidR="002461D6" w:rsidRPr="002461D6">
              <w:rPr>
                <w:color w:val="000000"/>
                <w:spacing w:val="6"/>
                <w:shd w:val="clear" w:color="auto" w:fill="FFFFFF"/>
              </w:rPr>
              <w:t>-</w:t>
            </w:r>
            <w:r w:rsidRPr="00DF1A0E">
              <w:rPr>
                <w:color w:val="000000"/>
                <w:spacing w:val="6"/>
                <w:shd w:val="clear" w:color="auto" w:fill="FFFFFF"/>
              </w:rPr>
              <w:t>ют нагревательный элемент, встроенный в картридж в тесном контакте с растительным веществом. [0025] Согласно некоторым вариантам материал содержит, по меньшей мере, одно ботаническое вещество, выб</w:t>
            </w:r>
            <w:r w:rsidR="002461D6" w:rsidRPr="002461D6">
              <w:rPr>
                <w:color w:val="000000"/>
                <w:spacing w:val="6"/>
                <w:shd w:val="clear" w:color="auto" w:fill="FFFFFF"/>
              </w:rPr>
              <w:t>-</w:t>
            </w:r>
            <w:r w:rsidRPr="00DF1A0E">
              <w:rPr>
                <w:color w:val="000000"/>
                <w:spacing w:val="6"/>
                <w:shd w:val="clear" w:color="auto" w:fill="FFFFFF"/>
              </w:rPr>
              <w:t>ранное из группы, состоящей из:</w:t>
            </w:r>
            <w:r>
              <w:t xml:space="preserve"> </w:t>
            </w:r>
            <w:r w:rsidRPr="00DF1A0E">
              <w:rPr>
                <w:color w:val="000000"/>
                <w:spacing w:val="6"/>
                <w:shd w:val="clear" w:color="auto" w:fill="FFFFFF"/>
              </w:rPr>
              <w:t>конопли сативы, каннабиса индики, каннабиса рудералиса,</w:t>
            </w:r>
            <w:r>
              <w:t xml:space="preserve"> </w:t>
            </w:r>
            <w:r w:rsidRPr="00DF1A0E">
              <w:rPr>
                <w:color w:val="000000"/>
                <w:spacing w:val="6"/>
                <w:shd w:val="clear" w:color="auto" w:fill="FFFFFF"/>
              </w:rPr>
              <w:t>аманита мускари, яге, атропы белладонны, арека катечу,</w:t>
            </w:r>
            <w:r>
              <w:rPr>
                <w:color w:val="000000"/>
                <w:spacing w:val="6"/>
                <w:shd w:val="clear" w:color="auto" w:fill="FFFFFF"/>
              </w:rPr>
              <w:t xml:space="preserve"> </w:t>
            </w:r>
            <w:r>
              <w:rPr>
                <w:color w:val="000000"/>
                <w:spacing w:val="6"/>
                <w:shd w:val="clear" w:color="auto" w:fill="FFFFFF"/>
                <w:lang w:val="en-US"/>
              </w:rPr>
              <w:t>c</w:t>
            </w:r>
            <w:r>
              <w:rPr>
                <w:color w:val="000000"/>
                <w:spacing w:val="6"/>
                <w:shd w:val="clear" w:color="auto" w:fill="FFFFFF"/>
              </w:rPr>
              <w:t>о</w:t>
            </w:r>
            <w:r w:rsidR="002461D6" w:rsidRPr="002461D6">
              <w:rPr>
                <w:color w:val="000000"/>
                <w:spacing w:val="6"/>
                <w:shd w:val="clear" w:color="auto" w:fill="FFFFFF"/>
              </w:rPr>
              <w:t>-</w:t>
            </w:r>
            <w:r>
              <w:rPr>
                <w:color w:val="000000"/>
                <w:spacing w:val="6"/>
                <w:shd w:val="clear" w:color="auto" w:fill="FFFFFF"/>
              </w:rPr>
              <w:t>лодки и др.</w:t>
            </w:r>
          </w:p>
        </w:tc>
        <w:tc>
          <w:tcPr>
            <w:tcW w:w="2155" w:type="dxa"/>
            <w:tcBorders>
              <w:top w:val="single" w:sz="4" w:space="0" w:color="auto"/>
              <w:left w:val="single" w:sz="4" w:space="0" w:color="auto"/>
              <w:bottom w:val="single" w:sz="4" w:space="0" w:color="auto"/>
              <w:right w:val="single" w:sz="4" w:space="0" w:color="auto"/>
            </w:tcBorders>
          </w:tcPr>
          <w:p w:rsidR="00DF1A0E" w:rsidRPr="00DF1A0E" w:rsidRDefault="00DF1A0E" w:rsidP="00A045EF">
            <w:pPr>
              <w:rPr>
                <w:color w:val="000000"/>
                <w:sz w:val="18"/>
                <w:szCs w:val="18"/>
                <w:shd w:val="clear" w:color="auto" w:fill="FFFFFF"/>
                <w:lang w:val="en-US"/>
              </w:rPr>
            </w:pPr>
            <w:r>
              <w:rPr>
                <w:bCs/>
                <w:color w:val="000000"/>
                <w:sz w:val="18"/>
                <w:szCs w:val="18"/>
                <w:shd w:val="clear" w:color="auto" w:fill="FFFFFF"/>
                <w:lang w:val="en-US"/>
              </w:rPr>
              <w:t>Dfvidson</w:t>
            </w:r>
            <w:r w:rsidRPr="00DF1A0E">
              <w:rPr>
                <w:bCs/>
                <w:color w:val="000000"/>
                <w:sz w:val="18"/>
                <w:szCs w:val="18"/>
                <w:shd w:val="clear" w:color="auto" w:fill="FFFFFF"/>
                <w:lang w:val="en-US"/>
              </w:rPr>
              <w:t xml:space="preserve"> Perry</w:t>
            </w:r>
            <w:r w:rsidRPr="00DF1A0E">
              <w:rPr>
                <w:color w:val="000000"/>
                <w:sz w:val="18"/>
                <w:szCs w:val="18"/>
                <w:shd w:val="clear" w:color="auto" w:fill="FFFFFF"/>
                <w:lang w:val="en-US"/>
              </w:rPr>
              <w:t xml:space="preserve"> </w:t>
            </w:r>
            <w:r w:rsidRPr="00DF1A0E">
              <w:rPr>
                <w:color w:val="000000"/>
                <w:sz w:val="18"/>
                <w:szCs w:val="18"/>
                <w:shd w:val="clear" w:color="auto" w:fill="FFFFFF"/>
              </w:rPr>
              <w:t>и</w:t>
            </w:r>
            <w:r w:rsidRPr="00DF1A0E">
              <w:rPr>
                <w:color w:val="000000"/>
                <w:sz w:val="18"/>
                <w:szCs w:val="18"/>
                <w:shd w:val="clear" w:color="auto" w:fill="FFFFFF"/>
                <w:lang w:val="en-US"/>
              </w:rPr>
              <w:t xml:space="preserve"> </w:t>
            </w:r>
            <w:r w:rsidRPr="00DF1A0E">
              <w:rPr>
                <w:color w:val="000000"/>
                <w:sz w:val="18"/>
                <w:szCs w:val="18"/>
                <w:shd w:val="clear" w:color="auto" w:fill="FFFFFF"/>
              </w:rPr>
              <w:t>др</w:t>
            </w:r>
            <w:r w:rsidRPr="00DF1A0E">
              <w:rPr>
                <w:color w:val="000000"/>
                <w:sz w:val="18"/>
                <w:szCs w:val="18"/>
                <w:shd w:val="clear" w:color="auto" w:fill="FFFFFF"/>
                <w:lang w:val="en-US"/>
              </w:rPr>
              <w:t>.</w:t>
            </w:r>
          </w:p>
          <w:p w:rsidR="00FC0248" w:rsidRPr="00DF1A0E" w:rsidRDefault="00DF1A0E" w:rsidP="00DF1A0E">
            <w:pPr>
              <w:rPr>
                <w:bCs/>
                <w:color w:val="000000"/>
                <w:sz w:val="18"/>
                <w:szCs w:val="18"/>
                <w:shd w:val="clear" w:color="auto" w:fill="FFFFFF"/>
                <w:lang w:val="en-US"/>
              </w:rPr>
            </w:pPr>
            <w:r w:rsidRPr="00DF1A0E">
              <w:rPr>
                <w:color w:val="000000"/>
                <w:sz w:val="18"/>
                <w:szCs w:val="18"/>
                <w:shd w:val="clear" w:color="auto" w:fill="FFFFFF"/>
                <w:lang w:val="en-US"/>
              </w:rPr>
              <w:t>(</w:t>
            </w:r>
            <w:r w:rsidRPr="00DF1A0E">
              <w:rPr>
                <w:bCs/>
                <w:color w:val="000000"/>
                <w:sz w:val="18"/>
                <w:szCs w:val="18"/>
                <w:shd w:val="clear" w:color="auto" w:fill="FFFFFF"/>
                <w:lang w:val="en-US"/>
              </w:rPr>
              <w:t>Syqe Medical Ltd.</w:t>
            </w:r>
            <w:r w:rsidRPr="00DF1A0E">
              <w:rPr>
                <w:color w:val="000000"/>
                <w:sz w:val="18"/>
                <w:szCs w:val="18"/>
                <w:shd w:val="clear" w:color="auto" w:fill="FFFFFF"/>
                <w:lang w:val="en-US"/>
              </w:rPr>
              <w:t>)</w:t>
            </w:r>
            <w:r w:rsidRPr="00DF1A0E">
              <w:rPr>
                <w:rStyle w:val="apple-converted-space"/>
                <w:sz w:val="27"/>
                <w:szCs w:val="27"/>
                <w:shd w:val="clear" w:color="auto" w:fill="FFFFFF"/>
                <w:lang w:val="en-US"/>
              </w:rPr>
              <w:t> </w:t>
            </w:r>
          </w:p>
        </w:tc>
      </w:tr>
      <w:tr w:rsidR="00FC0248" w:rsidRPr="002461D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C0248" w:rsidRPr="00DF1A0E" w:rsidRDefault="00530B97" w:rsidP="00862884">
            <w:pPr>
              <w:rPr>
                <w:highlight w:val="yellow"/>
                <w:lang w:val="en-US"/>
              </w:rPr>
            </w:pPr>
            <w:r>
              <w:rPr>
                <w:highlight w:val="yellow"/>
                <w:lang w:val="en-US"/>
              </w:rPr>
              <w:t>6.25</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FC0248" w:rsidRPr="00C655E5" w:rsidRDefault="00C655E5" w:rsidP="00862884">
            <w:r>
              <w:t>Россия</w:t>
            </w:r>
          </w:p>
        </w:tc>
        <w:tc>
          <w:tcPr>
            <w:tcW w:w="1275" w:type="dxa"/>
            <w:tcBorders>
              <w:top w:val="single" w:sz="4" w:space="0" w:color="auto"/>
              <w:left w:val="single" w:sz="4" w:space="0" w:color="auto"/>
              <w:bottom w:val="single" w:sz="4" w:space="0" w:color="auto"/>
              <w:right w:val="single" w:sz="4" w:space="0" w:color="auto"/>
            </w:tcBorders>
          </w:tcPr>
          <w:p w:rsidR="00FC0248" w:rsidRDefault="00C655E5" w:rsidP="00862884">
            <w:pPr>
              <w:rPr>
                <w:bCs/>
              </w:rPr>
            </w:pPr>
            <w:r>
              <w:rPr>
                <w:bCs/>
              </w:rPr>
              <w:t>Патент</w:t>
            </w:r>
          </w:p>
          <w:p w:rsidR="00C655E5" w:rsidRPr="00C655E5" w:rsidRDefault="001B3268" w:rsidP="00C655E5">
            <w:pPr>
              <w:shd w:val="clear" w:color="auto" w:fill="FFFFFF"/>
              <w:jc w:val="right"/>
              <w:textAlignment w:val="top"/>
              <w:rPr>
                <w:bCs/>
                <w:color w:val="000000" w:themeColor="text1"/>
                <w:spacing w:val="6"/>
              </w:rPr>
            </w:pPr>
            <w:hyperlink r:id="rId27" w:tgtFrame="_blank" w:tooltip="Ссылка на реестр (открывается в отдельном окне)" w:history="1">
              <w:r w:rsidR="00C655E5" w:rsidRPr="00C655E5">
                <w:rPr>
                  <w:rStyle w:val="ab"/>
                  <w:bCs/>
                  <w:color w:val="000000" w:themeColor="text1"/>
                  <w:spacing w:val="6"/>
                  <w:u w:val="none"/>
                </w:rPr>
                <w:t>2 618 097</w:t>
              </w:r>
            </w:hyperlink>
          </w:p>
          <w:p w:rsidR="00C655E5" w:rsidRDefault="00C655E5" w:rsidP="00C655E5">
            <w:pPr>
              <w:rPr>
                <w:bCs/>
                <w:color w:val="000000"/>
                <w:spacing w:val="6"/>
              </w:rPr>
            </w:pPr>
            <w:r w:rsidRPr="00C655E5">
              <w:rPr>
                <w:rStyle w:val="apple-converted-space"/>
                <w:rFonts w:eastAsiaTheme="majorEastAsia"/>
                <w:color w:val="000000"/>
                <w:spacing w:val="6"/>
                <w:shd w:val="clear" w:color="auto" w:fill="FFFFFF"/>
              </w:rPr>
              <w:t> </w:t>
            </w:r>
            <w:r w:rsidRPr="00C655E5">
              <w:rPr>
                <w:bCs/>
                <w:color w:val="000000"/>
                <w:spacing w:val="6"/>
              </w:rPr>
              <w:t>C</w:t>
            </w:r>
            <w:r>
              <w:rPr>
                <w:bCs/>
                <w:color w:val="000000"/>
                <w:spacing w:val="6"/>
              </w:rPr>
              <w:t>2</w:t>
            </w:r>
          </w:p>
          <w:p w:rsidR="00C655E5" w:rsidRPr="00C655E5" w:rsidRDefault="00C655E5" w:rsidP="00C655E5">
            <w:pPr>
              <w:rPr>
                <w:bCs/>
                <w:color w:val="000000"/>
                <w:spacing w:val="6"/>
              </w:rPr>
            </w:pPr>
            <w:r>
              <w:rPr>
                <w:bCs/>
                <w:color w:val="000000"/>
                <w:spacing w:val="6"/>
              </w:rPr>
              <w:t>02.05.17</w:t>
            </w:r>
          </w:p>
          <w:p w:rsidR="00C655E5" w:rsidRPr="00C655E5" w:rsidRDefault="00C655E5" w:rsidP="00862884">
            <w:pPr>
              <w:rPr>
                <w:bCs/>
              </w:rPr>
            </w:pPr>
          </w:p>
        </w:tc>
        <w:tc>
          <w:tcPr>
            <w:tcW w:w="4395" w:type="dxa"/>
            <w:tcBorders>
              <w:top w:val="single" w:sz="4" w:space="0" w:color="auto"/>
              <w:left w:val="single" w:sz="4" w:space="0" w:color="auto"/>
              <w:bottom w:val="single" w:sz="4" w:space="0" w:color="auto"/>
              <w:right w:val="single" w:sz="4" w:space="0" w:color="auto"/>
            </w:tcBorders>
          </w:tcPr>
          <w:p w:rsidR="00FC0248" w:rsidRPr="00C655E5" w:rsidRDefault="00C655E5" w:rsidP="00530B97">
            <w:pPr>
              <w:rPr>
                <w:bCs/>
                <w:color w:val="000000"/>
                <w:spacing w:val="6"/>
                <w:shd w:val="clear" w:color="auto" w:fill="FFFFFF"/>
              </w:rPr>
            </w:pPr>
            <w:r w:rsidRPr="00C655E5">
              <w:rPr>
                <w:bCs/>
                <w:color w:val="000000"/>
                <w:spacing w:val="6"/>
                <w:shd w:val="clear" w:color="auto" w:fill="FFFFFF"/>
              </w:rPr>
              <w:lastRenderedPageBreak/>
              <w:t>К</w:t>
            </w:r>
            <w:r w:rsidR="00530B97">
              <w:rPr>
                <w:bCs/>
                <w:color w:val="000000"/>
                <w:spacing w:val="6"/>
                <w:shd w:val="clear" w:color="auto" w:fill="FFFFFF"/>
              </w:rPr>
              <w:t>омбинированный агрегат ярусной обработки засоленных земель с подсевом семян</w:t>
            </w:r>
          </w:p>
        </w:tc>
        <w:tc>
          <w:tcPr>
            <w:tcW w:w="6095" w:type="dxa"/>
            <w:tcBorders>
              <w:top w:val="single" w:sz="4" w:space="0" w:color="auto"/>
              <w:left w:val="single" w:sz="4" w:space="0" w:color="auto"/>
              <w:bottom w:val="single" w:sz="4" w:space="0" w:color="auto"/>
              <w:right w:val="single" w:sz="4" w:space="0" w:color="auto"/>
            </w:tcBorders>
          </w:tcPr>
          <w:p w:rsidR="00FC0248" w:rsidRPr="00C655E5" w:rsidRDefault="00C655E5" w:rsidP="00530B97">
            <w:pPr>
              <w:spacing w:before="100" w:beforeAutospacing="1" w:after="100" w:afterAutospacing="1"/>
              <w:rPr>
                <w:color w:val="000000"/>
                <w:spacing w:val="6"/>
                <w:shd w:val="clear" w:color="auto" w:fill="FFFFFF"/>
              </w:rPr>
            </w:pPr>
            <w:r>
              <w:rPr>
                <w:color w:val="000000"/>
                <w:spacing w:val="6"/>
                <w:shd w:val="clear" w:color="auto" w:fill="FFFFFF"/>
              </w:rPr>
              <w:t>Включает самоходный агрегат, состоящий из базово</w:t>
            </w:r>
            <w:r w:rsidR="00530B97">
              <w:rPr>
                <w:color w:val="000000"/>
                <w:spacing w:val="6"/>
                <w:shd w:val="clear" w:color="auto" w:fill="FFFFFF"/>
              </w:rPr>
              <w:t>-</w:t>
            </w:r>
            <w:r>
              <w:rPr>
                <w:color w:val="000000"/>
                <w:spacing w:val="6"/>
                <w:shd w:val="clear" w:color="auto" w:fill="FFFFFF"/>
              </w:rPr>
              <w:t xml:space="preserve">го колесного шасси (1) с трехсекционной рамой (2, 3, 4), оборудованной поворотными телескопическими кронштейнами (5), с расположенными на их конце </w:t>
            </w:r>
            <w:r>
              <w:rPr>
                <w:color w:val="000000"/>
                <w:spacing w:val="6"/>
                <w:shd w:val="clear" w:color="auto" w:fill="FFFFFF"/>
              </w:rPr>
              <w:lastRenderedPageBreak/>
              <w:t xml:space="preserve">колесами. Сложный агрегат: </w:t>
            </w:r>
            <w:r>
              <w:rPr>
                <w:rStyle w:val="apple-converted-space"/>
                <w:spacing w:val="6"/>
                <w:shd w:val="clear" w:color="auto" w:fill="FFFFFF"/>
              </w:rPr>
              <w:t> </w:t>
            </w:r>
            <w:r>
              <w:rPr>
                <w:color w:val="000000"/>
                <w:spacing w:val="6"/>
                <w:shd w:val="clear" w:color="auto" w:fill="FFFFFF"/>
              </w:rPr>
              <w:t>между створами колес базового шасси 1, боковые секции сеялок (44 на фиг. 1, 5) располагаются для сева высокостебельных рас</w:t>
            </w:r>
            <w:r w:rsidR="00530B97">
              <w:rPr>
                <w:color w:val="000000"/>
                <w:spacing w:val="6"/>
                <w:shd w:val="clear" w:color="auto" w:fill="FFFFFF"/>
              </w:rPr>
              <w:t>-</w:t>
            </w:r>
            <w:r>
              <w:rPr>
                <w:color w:val="000000"/>
                <w:spacing w:val="6"/>
                <w:shd w:val="clear" w:color="auto" w:fill="FFFFFF"/>
              </w:rPr>
              <w:t>тений (амарант,</w:t>
            </w:r>
            <w:r>
              <w:rPr>
                <w:rStyle w:val="apple-converted-space"/>
                <w:spacing w:val="6"/>
                <w:shd w:val="clear" w:color="auto" w:fill="FFFFFF"/>
              </w:rPr>
              <w:t> </w:t>
            </w:r>
            <w:r w:rsidRPr="00530B97">
              <w:rPr>
                <w:rStyle w:val="key"/>
                <w:bCs/>
                <w:color w:val="000000" w:themeColor="text1"/>
                <w:spacing w:val="6"/>
                <w:shd w:val="clear" w:color="auto" w:fill="FFFFFF"/>
              </w:rPr>
              <w:t>солодка</w:t>
            </w:r>
            <w:r>
              <w:rPr>
                <w:color w:val="000000"/>
                <w:spacing w:val="6"/>
                <w:shd w:val="clear" w:color="auto" w:fill="FFFFFF"/>
              </w:rPr>
              <w:t>) и травосмеси солестойких растений в створах глубокого объемного рыхления и полос обработанных боковыми диско-рубительным устройствами и т.д.</w:t>
            </w:r>
            <w:r>
              <w:rPr>
                <w:rStyle w:val="apple-converted-space"/>
                <w:spacing w:val="6"/>
                <w:shd w:val="clear" w:color="auto" w:fill="FFFFFF"/>
              </w:rPr>
              <w:t> </w:t>
            </w:r>
          </w:p>
        </w:tc>
        <w:tc>
          <w:tcPr>
            <w:tcW w:w="2155" w:type="dxa"/>
            <w:tcBorders>
              <w:top w:val="single" w:sz="4" w:space="0" w:color="auto"/>
              <w:left w:val="single" w:sz="4" w:space="0" w:color="auto"/>
              <w:bottom w:val="single" w:sz="4" w:space="0" w:color="auto"/>
              <w:right w:val="single" w:sz="4" w:space="0" w:color="auto"/>
            </w:tcBorders>
          </w:tcPr>
          <w:p w:rsidR="00FC0248" w:rsidRPr="00C655E5" w:rsidRDefault="00C655E5" w:rsidP="00C655E5">
            <w:pPr>
              <w:rPr>
                <w:bCs/>
                <w:color w:val="000000"/>
                <w:sz w:val="18"/>
                <w:szCs w:val="18"/>
                <w:shd w:val="clear" w:color="auto" w:fill="FFFFFF"/>
              </w:rPr>
            </w:pPr>
            <w:r w:rsidRPr="00C655E5">
              <w:rPr>
                <w:bCs/>
                <w:color w:val="000000"/>
                <w:spacing w:val="6"/>
                <w:sz w:val="20"/>
                <w:szCs w:val="20"/>
                <w:shd w:val="clear" w:color="auto" w:fill="FFFFFF"/>
              </w:rPr>
              <w:lastRenderedPageBreak/>
              <w:t>Пунинский В.С.</w:t>
            </w:r>
          </w:p>
        </w:tc>
      </w:tr>
      <w:tr w:rsidR="00D7545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75455" w:rsidRPr="00C655E5" w:rsidRDefault="00E840A1" w:rsidP="00734C59">
            <w:pPr>
              <w:rPr>
                <w:highlight w:val="yellow"/>
              </w:rPr>
            </w:pPr>
            <w:r>
              <w:rPr>
                <w:highlight w:val="yellow"/>
                <w:lang w:val="en-US"/>
              </w:rPr>
              <w:lastRenderedPageBreak/>
              <w:t>6.25</w:t>
            </w:r>
            <w:r w:rsidR="00734C59">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D75455" w:rsidRPr="00C655E5" w:rsidRDefault="00E840A1" w:rsidP="00862884">
            <w:r>
              <w:t>США</w:t>
            </w:r>
          </w:p>
        </w:tc>
        <w:tc>
          <w:tcPr>
            <w:tcW w:w="1275" w:type="dxa"/>
            <w:tcBorders>
              <w:top w:val="single" w:sz="4" w:space="0" w:color="auto"/>
              <w:left w:val="single" w:sz="4" w:space="0" w:color="auto"/>
              <w:bottom w:val="single" w:sz="4" w:space="0" w:color="auto"/>
              <w:right w:val="single" w:sz="4" w:space="0" w:color="auto"/>
            </w:tcBorders>
          </w:tcPr>
          <w:p w:rsidR="00D75455" w:rsidRDefault="00D75455" w:rsidP="00862884">
            <w:pPr>
              <w:rPr>
                <w:bCs/>
              </w:rPr>
            </w:pPr>
            <w:r>
              <w:rPr>
                <w:bCs/>
              </w:rPr>
              <w:t>Заявка</w:t>
            </w:r>
          </w:p>
          <w:p w:rsidR="00D75455" w:rsidRPr="00D75455" w:rsidRDefault="00D75455" w:rsidP="00D75455">
            <w:pPr>
              <w:rPr>
                <w:sz w:val="18"/>
                <w:szCs w:val="18"/>
              </w:rPr>
            </w:pPr>
            <w:r w:rsidRPr="00D75455">
              <w:rPr>
                <w:bCs/>
                <w:sz w:val="18"/>
                <w:szCs w:val="18"/>
              </w:rPr>
              <w:t>20170119046</w:t>
            </w:r>
          </w:p>
          <w:p w:rsidR="00D75455" w:rsidRDefault="00D75455" w:rsidP="00862884">
            <w:pPr>
              <w:rPr>
                <w:bCs/>
              </w:rPr>
            </w:pPr>
            <w:r>
              <w:rPr>
                <w:bCs/>
              </w:rPr>
              <w:t>А1</w:t>
            </w:r>
          </w:p>
          <w:p w:rsidR="00D75455" w:rsidRPr="00C655E5" w:rsidRDefault="00D75455" w:rsidP="00862884">
            <w:pPr>
              <w:rPr>
                <w:bCs/>
              </w:rPr>
            </w:pPr>
            <w:r>
              <w:rPr>
                <w:bCs/>
              </w:rPr>
              <w:t>04.05.17</w:t>
            </w:r>
          </w:p>
        </w:tc>
        <w:tc>
          <w:tcPr>
            <w:tcW w:w="4395" w:type="dxa"/>
            <w:tcBorders>
              <w:top w:val="single" w:sz="4" w:space="0" w:color="auto"/>
              <w:left w:val="single" w:sz="4" w:space="0" w:color="auto"/>
              <w:bottom w:val="single" w:sz="4" w:space="0" w:color="auto"/>
              <w:right w:val="single" w:sz="4" w:space="0" w:color="auto"/>
            </w:tcBorders>
          </w:tcPr>
          <w:p w:rsidR="00D75455" w:rsidRPr="001A53B6" w:rsidRDefault="00D75455" w:rsidP="004718AF">
            <w:pPr>
              <w:rPr>
                <w:bCs/>
                <w:color w:val="000000"/>
                <w:spacing w:val="6"/>
                <w:shd w:val="clear" w:color="auto" w:fill="FFFFFF"/>
              </w:rPr>
            </w:pPr>
            <w:r w:rsidRPr="001A53B6">
              <w:rPr>
                <w:bCs/>
                <w:color w:val="000000"/>
                <w:spacing w:val="6"/>
                <w:shd w:val="clear" w:color="auto" w:fill="FFFFFF"/>
              </w:rPr>
              <w:t>Аппарат для нагрева дым</w:t>
            </w:r>
            <w:r w:rsidR="004718AF">
              <w:rPr>
                <w:bCs/>
                <w:color w:val="000000"/>
                <w:spacing w:val="6"/>
                <w:shd w:val="clear" w:color="auto" w:fill="FFFFFF"/>
              </w:rPr>
              <w:t>ного</w:t>
            </w:r>
            <w:r w:rsidRPr="001A53B6">
              <w:rPr>
                <w:bCs/>
                <w:color w:val="000000"/>
                <w:spacing w:val="6"/>
                <w:shd w:val="clear" w:color="auto" w:fill="FFFFFF"/>
              </w:rPr>
              <w:t xml:space="preserve"> материала</w:t>
            </w:r>
          </w:p>
        </w:tc>
        <w:tc>
          <w:tcPr>
            <w:tcW w:w="6095" w:type="dxa"/>
            <w:tcBorders>
              <w:top w:val="single" w:sz="4" w:space="0" w:color="auto"/>
              <w:left w:val="single" w:sz="4" w:space="0" w:color="auto"/>
              <w:bottom w:val="single" w:sz="4" w:space="0" w:color="auto"/>
              <w:right w:val="single" w:sz="4" w:space="0" w:color="auto"/>
            </w:tcBorders>
          </w:tcPr>
          <w:p w:rsidR="00D75455" w:rsidRPr="00CC0E8A" w:rsidRDefault="00D75455" w:rsidP="004718AF">
            <w:pPr>
              <w:spacing w:before="100" w:beforeAutospacing="1" w:after="100" w:afterAutospacing="1"/>
              <w:jc w:val="both"/>
              <w:rPr>
                <w:color w:val="000000"/>
                <w:spacing w:val="6"/>
                <w:shd w:val="clear" w:color="auto" w:fill="FFFFFF"/>
              </w:rPr>
            </w:pPr>
            <w:r w:rsidRPr="001A53B6">
              <w:rPr>
                <w:color w:val="000000"/>
                <w:spacing w:val="6"/>
                <w:shd w:val="clear" w:color="auto" w:fill="FFFFFF"/>
              </w:rPr>
              <w:t>Раскрыто устройство для нагрева курительного мате</w:t>
            </w:r>
            <w:r w:rsidR="004718AF">
              <w:rPr>
                <w:color w:val="000000"/>
                <w:spacing w:val="6"/>
                <w:shd w:val="clear" w:color="auto" w:fill="FFFFFF"/>
              </w:rPr>
              <w:t>-</w:t>
            </w:r>
            <w:r w:rsidRPr="001A53B6">
              <w:rPr>
                <w:color w:val="000000"/>
                <w:spacing w:val="6"/>
                <w:shd w:val="clear" w:color="auto" w:fill="FFFFFF"/>
              </w:rPr>
              <w:t>риала для испарения по меньшей мере одного компо</w:t>
            </w:r>
            <w:r w:rsidR="004718AF">
              <w:rPr>
                <w:color w:val="000000"/>
                <w:spacing w:val="6"/>
                <w:shd w:val="clear" w:color="auto" w:fill="FFFFFF"/>
              </w:rPr>
              <w:t>-</w:t>
            </w:r>
            <w:r w:rsidRPr="001A53B6">
              <w:rPr>
                <w:color w:val="000000"/>
                <w:spacing w:val="6"/>
                <w:shd w:val="clear" w:color="auto" w:fill="FFFFFF"/>
              </w:rPr>
              <w:t>нента курительного материала. Устройство содержит зону нагревания для приема изделия и генератор маг</w:t>
            </w:r>
            <w:r w:rsidR="004718AF">
              <w:rPr>
                <w:color w:val="000000"/>
                <w:spacing w:val="6"/>
                <w:shd w:val="clear" w:color="auto" w:fill="FFFFFF"/>
              </w:rPr>
              <w:t>-</w:t>
            </w:r>
            <w:r w:rsidRPr="001A53B6">
              <w:rPr>
                <w:color w:val="000000"/>
                <w:spacing w:val="6"/>
                <w:shd w:val="clear" w:color="auto" w:fill="FFFFFF"/>
              </w:rPr>
              <w:t>нитного поля для генерирования изменяющегося маг</w:t>
            </w:r>
            <w:r w:rsidR="004718AF">
              <w:rPr>
                <w:color w:val="000000"/>
                <w:spacing w:val="6"/>
                <w:shd w:val="clear" w:color="auto" w:fill="FFFFFF"/>
              </w:rPr>
              <w:t>-</w:t>
            </w:r>
            <w:r w:rsidRPr="001A53B6">
              <w:rPr>
                <w:color w:val="000000"/>
                <w:spacing w:val="6"/>
                <w:shd w:val="clear" w:color="auto" w:fill="FFFFFF"/>
              </w:rPr>
              <w:t>нитного поля, которое проникает в зону нагрева.</w:t>
            </w:r>
            <w:r w:rsidR="004718AF">
              <w:rPr>
                <w:color w:val="000000"/>
                <w:spacing w:val="6"/>
                <w:shd w:val="clear" w:color="auto" w:fill="FFFFFF"/>
              </w:rPr>
              <w:t xml:space="preserve"> </w:t>
            </w:r>
            <w:r w:rsidRPr="00CC0E8A">
              <w:rPr>
                <w:color w:val="000000"/>
                <w:spacing w:val="6"/>
                <w:shd w:val="clear" w:color="auto" w:fill="FFFFFF"/>
              </w:rPr>
              <w:t>[</w:t>
            </w:r>
            <w:r>
              <w:rPr>
                <w:color w:val="000000"/>
                <w:spacing w:val="6"/>
                <w:shd w:val="clear" w:color="auto" w:fill="FFFFFF"/>
              </w:rPr>
              <w:t>0052</w:t>
            </w:r>
            <w:r w:rsidRPr="00CC0E8A">
              <w:rPr>
                <w:color w:val="000000"/>
                <w:spacing w:val="6"/>
                <w:shd w:val="clear" w:color="auto" w:fill="FFFFFF"/>
              </w:rPr>
              <w:t>]</w:t>
            </w:r>
            <w:r w:rsidRPr="001A53B6">
              <w:rPr>
                <w:color w:val="000000"/>
                <w:spacing w:val="6"/>
                <w:shd w:val="clear" w:color="auto" w:fill="FFFFFF"/>
              </w:rPr>
              <w:t>Используемые здесь термины «ароматизатор» и «аромат» относятся к материалам, которые, если поз</w:t>
            </w:r>
            <w:r w:rsidR="004718AF">
              <w:rPr>
                <w:color w:val="000000"/>
                <w:spacing w:val="6"/>
                <w:shd w:val="clear" w:color="auto" w:fill="FFFFFF"/>
              </w:rPr>
              <w:t>-</w:t>
            </w:r>
            <w:r w:rsidRPr="001A53B6">
              <w:rPr>
                <w:color w:val="000000"/>
                <w:spacing w:val="6"/>
                <w:shd w:val="clear" w:color="auto" w:fill="FFFFFF"/>
              </w:rPr>
              <w:t>воляют местные правила, могут быть использованы для создания желаемого вкуса или аромата в продук</w:t>
            </w:r>
            <w:r w:rsidR="004718AF">
              <w:rPr>
                <w:color w:val="000000"/>
                <w:spacing w:val="6"/>
                <w:shd w:val="clear" w:color="auto" w:fill="FFFFFF"/>
              </w:rPr>
              <w:t>-</w:t>
            </w:r>
            <w:r w:rsidRPr="001A53B6">
              <w:rPr>
                <w:color w:val="000000"/>
                <w:spacing w:val="6"/>
                <w:shd w:val="clear" w:color="auto" w:fill="FFFFFF"/>
              </w:rPr>
              <w:t>те для взрослых потребителей. Они могут включать в себя экстракты (например, солодка, гортензия, лист магнолии японско</w:t>
            </w:r>
            <w:r>
              <w:rPr>
                <w:color w:val="000000"/>
                <w:spacing w:val="6"/>
                <w:shd w:val="clear" w:color="auto" w:fill="FFFFFF"/>
              </w:rPr>
              <w:t>й белой коры, ромашка, пажитник и др.растения</w:t>
            </w:r>
          </w:p>
        </w:tc>
        <w:tc>
          <w:tcPr>
            <w:tcW w:w="2155" w:type="dxa"/>
            <w:tcBorders>
              <w:top w:val="single" w:sz="4" w:space="0" w:color="auto"/>
              <w:left w:val="single" w:sz="4" w:space="0" w:color="auto"/>
              <w:bottom w:val="single" w:sz="4" w:space="0" w:color="auto"/>
              <w:right w:val="single" w:sz="4" w:space="0" w:color="auto"/>
            </w:tcBorders>
          </w:tcPr>
          <w:p w:rsidR="00D75455" w:rsidRPr="00D75455" w:rsidRDefault="00D75455" w:rsidP="00A045EF">
            <w:pPr>
              <w:rPr>
                <w:color w:val="000000"/>
                <w:sz w:val="18"/>
                <w:szCs w:val="18"/>
                <w:shd w:val="clear" w:color="auto" w:fill="FFFFFF"/>
                <w:lang w:val="en-US"/>
              </w:rPr>
            </w:pPr>
            <w:r>
              <w:rPr>
                <w:bCs/>
                <w:color w:val="000000"/>
                <w:sz w:val="18"/>
                <w:szCs w:val="18"/>
                <w:shd w:val="clear" w:color="auto" w:fill="FFFFFF"/>
                <w:lang w:val="en-US"/>
              </w:rPr>
              <w:t>Kaufman</w:t>
            </w:r>
            <w:r w:rsidRPr="00D75455">
              <w:rPr>
                <w:bCs/>
                <w:color w:val="000000"/>
                <w:sz w:val="18"/>
                <w:szCs w:val="18"/>
                <w:shd w:val="clear" w:color="auto" w:fill="FFFFFF"/>
                <w:lang w:val="en-US"/>
              </w:rPr>
              <w:t xml:space="preserve"> Duane A.</w:t>
            </w:r>
            <w:r w:rsidRPr="00D75455">
              <w:rPr>
                <w:color w:val="000000"/>
                <w:sz w:val="18"/>
                <w:szCs w:val="18"/>
                <w:shd w:val="clear" w:color="auto" w:fill="FFFFFF"/>
                <w:lang w:val="en-US"/>
              </w:rPr>
              <w:t xml:space="preserve"> </w:t>
            </w:r>
            <w:r w:rsidRPr="00D75455">
              <w:rPr>
                <w:color w:val="000000"/>
                <w:sz w:val="18"/>
                <w:szCs w:val="18"/>
                <w:shd w:val="clear" w:color="auto" w:fill="FFFFFF"/>
              </w:rPr>
              <w:t>и</w:t>
            </w:r>
            <w:r w:rsidRPr="00D75455">
              <w:rPr>
                <w:color w:val="000000"/>
                <w:sz w:val="18"/>
                <w:szCs w:val="18"/>
                <w:shd w:val="clear" w:color="auto" w:fill="FFFFFF"/>
                <w:lang w:val="en-US"/>
              </w:rPr>
              <w:t xml:space="preserve"> </w:t>
            </w:r>
            <w:r w:rsidRPr="00D75455">
              <w:rPr>
                <w:color w:val="000000"/>
                <w:sz w:val="18"/>
                <w:szCs w:val="18"/>
                <w:shd w:val="clear" w:color="auto" w:fill="FFFFFF"/>
              </w:rPr>
              <w:t>др</w:t>
            </w:r>
            <w:r w:rsidRPr="00D75455">
              <w:rPr>
                <w:color w:val="000000"/>
                <w:sz w:val="18"/>
                <w:szCs w:val="18"/>
                <w:shd w:val="clear" w:color="auto" w:fill="FFFFFF"/>
                <w:lang w:val="en-US"/>
              </w:rPr>
              <w:t>.</w:t>
            </w:r>
          </w:p>
          <w:p w:rsidR="00D75455" w:rsidRPr="00D75455" w:rsidRDefault="00D75455" w:rsidP="00D75455">
            <w:pPr>
              <w:rPr>
                <w:bCs/>
                <w:color w:val="000000"/>
                <w:sz w:val="18"/>
                <w:szCs w:val="18"/>
                <w:shd w:val="clear" w:color="auto" w:fill="FFFFFF"/>
                <w:lang w:val="en-US"/>
              </w:rPr>
            </w:pPr>
            <w:r w:rsidRPr="00D75455">
              <w:rPr>
                <w:color w:val="000000"/>
                <w:sz w:val="18"/>
                <w:szCs w:val="18"/>
                <w:shd w:val="clear" w:color="auto" w:fill="FFFFFF"/>
                <w:lang w:val="en-US"/>
              </w:rPr>
              <w:t>(</w:t>
            </w:r>
            <w:r w:rsidRPr="00D75455">
              <w:rPr>
                <w:bCs/>
                <w:color w:val="000000"/>
                <w:sz w:val="18"/>
                <w:szCs w:val="18"/>
                <w:shd w:val="clear" w:color="auto" w:fill="FFFFFF"/>
                <w:lang w:val="en-US"/>
              </w:rPr>
              <w:t>British American Tobacco (Investments) Limited</w:t>
            </w:r>
            <w:r w:rsidRPr="00D75455">
              <w:rPr>
                <w:color w:val="000000"/>
                <w:sz w:val="18"/>
                <w:szCs w:val="18"/>
                <w:shd w:val="clear" w:color="auto" w:fill="FFFFFF"/>
                <w:lang w:val="en-US"/>
              </w:rPr>
              <w:t>)</w:t>
            </w:r>
          </w:p>
        </w:tc>
      </w:tr>
      <w:tr w:rsidR="00D7545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75455" w:rsidRPr="00734C59" w:rsidRDefault="00E840A1" w:rsidP="00734C59">
            <w:pPr>
              <w:rPr>
                <w:highlight w:val="yellow"/>
              </w:rPr>
            </w:pPr>
            <w:r>
              <w:rPr>
                <w:highlight w:val="yellow"/>
                <w:lang w:val="en-US"/>
              </w:rPr>
              <w:t>6.2</w:t>
            </w:r>
            <w:r w:rsidR="00734C59">
              <w:rPr>
                <w:highlight w:val="yellow"/>
              </w:rPr>
              <w:t>60</w:t>
            </w:r>
          </w:p>
        </w:tc>
        <w:tc>
          <w:tcPr>
            <w:tcW w:w="1134" w:type="dxa"/>
            <w:tcBorders>
              <w:top w:val="single" w:sz="4" w:space="0" w:color="auto"/>
              <w:left w:val="single" w:sz="4" w:space="0" w:color="auto"/>
              <w:bottom w:val="single" w:sz="4" w:space="0" w:color="auto"/>
              <w:right w:val="single" w:sz="4" w:space="0" w:color="auto"/>
            </w:tcBorders>
          </w:tcPr>
          <w:p w:rsidR="00D75455" w:rsidRPr="00D75455" w:rsidRDefault="00E840A1" w:rsidP="00862884">
            <w:pPr>
              <w:rPr>
                <w:lang w:val="en-US"/>
              </w:rPr>
            </w:pPr>
            <w:r>
              <w:t>США</w:t>
            </w:r>
          </w:p>
        </w:tc>
        <w:tc>
          <w:tcPr>
            <w:tcW w:w="1275" w:type="dxa"/>
            <w:tcBorders>
              <w:top w:val="single" w:sz="4" w:space="0" w:color="auto"/>
              <w:left w:val="single" w:sz="4" w:space="0" w:color="auto"/>
              <w:bottom w:val="single" w:sz="4" w:space="0" w:color="auto"/>
              <w:right w:val="single" w:sz="4" w:space="0" w:color="auto"/>
            </w:tcBorders>
          </w:tcPr>
          <w:p w:rsidR="00E840A1" w:rsidRDefault="00E840A1" w:rsidP="00E840A1">
            <w:pPr>
              <w:rPr>
                <w:bCs/>
              </w:rPr>
            </w:pPr>
            <w:r>
              <w:rPr>
                <w:bCs/>
              </w:rPr>
              <w:t>Заявка</w:t>
            </w:r>
          </w:p>
          <w:p w:rsidR="00E840A1" w:rsidRPr="00D75455" w:rsidRDefault="00E840A1" w:rsidP="00E840A1">
            <w:pPr>
              <w:rPr>
                <w:sz w:val="18"/>
                <w:szCs w:val="18"/>
              </w:rPr>
            </w:pPr>
            <w:r>
              <w:rPr>
                <w:bCs/>
                <w:sz w:val="18"/>
                <w:szCs w:val="18"/>
              </w:rPr>
              <w:t>20170119048</w:t>
            </w:r>
          </w:p>
          <w:p w:rsidR="00E840A1" w:rsidRDefault="00E840A1" w:rsidP="00E840A1">
            <w:pPr>
              <w:rPr>
                <w:bCs/>
              </w:rPr>
            </w:pPr>
            <w:r>
              <w:rPr>
                <w:bCs/>
              </w:rPr>
              <w:t>А1</w:t>
            </w:r>
          </w:p>
          <w:p w:rsidR="00D75455" w:rsidRPr="00D75455" w:rsidRDefault="00E840A1" w:rsidP="00E840A1">
            <w:pPr>
              <w:rPr>
                <w:bCs/>
                <w:lang w:val="en-US"/>
              </w:rPr>
            </w:pPr>
            <w:r>
              <w:rPr>
                <w:bCs/>
              </w:rPr>
              <w:t>04.05.17</w:t>
            </w:r>
          </w:p>
        </w:tc>
        <w:tc>
          <w:tcPr>
            <w:tcW w:w="4395" w:type="dxa"/>
            <w:tcBorders>
              <w:top w:val="single" w:sz="4" w:space="0" w:color="auto"/>
              <w:left w:val="single" w:sz="4" w:space="0" w:color="auto"/>
              <w:bottom w:val="single" w:sz="4" w:space="0" w:color="auto"/>
              <w:right w:val="single" w:sz="4" w:space="0" w:color="auto"/>
            </w:tcBorders>
          </w:tcPr>
          <w:p w:rsidR="00D75455" w:rsidRPr="00A96175" w:rsidRDefault="00A96175" w:rsidP="00A96175">
            <w:pPr>
              <w:rPr>
                <w:bCs/>
                <w:color w:val="000000"/>
                <w:spacing w:val="6"/>
                <w:shd w:val="clear" w:color="auto" w:fill="FFFFFF"/>
              </w:rPr>
            </w:pPr>
            <w:r>
              <w:rPr>
                <w:bCs/>
                <w:color w:val="000000"/>
                <w:spacing w:val="6"/>
                <w:shd w:val="clear" w:color="auto" w:fill="FFFFFF"/>
              </w:rPr>
              <w:t>Изделие</w:t>
            </w:r>
            <w:r w:rsidRPr="00A96175">
              <w:rPr>
                <w:bCs/>
                <w:color w:val="000000"/>
                <w:spacing w:val="6"/>
                <w:shd w:val="clear" w:color="auto" w:fill="FFFFFF"/>
              </w:rPr>
              <w:t xml:space="preserve"> для использования с устрой</w:t>
            </w:r>
            <w:r w:rsidR="00E840A1">
              <w:rPr>
                <w:bCs/>
                <w:color w:val="000000"/>
                <w:spacing w:val="6"/>
                <w:shd w:val="clear" w:color="auto" w:fill="FFFFFF"/>
              </w:rPr>
              <w:t>-</w:t>
            </w:r>
            <w:r w:rsidRPr="00A96175">
              <w:rPr>
                <w:bCs/>
                <w:color w:val="000000"/>
                <w:spacing w:val="6"/>
                <w:shd w:val="clear" w:color="auto" w:fill="FFFFFF"/>
              </w:rPr>
              <w:t>ством для нагрева дымящегося материала</w:t>
            </w:r>
          </w:p>
        </w:tc>
        <w:tc>
          <w:tcPr>
            <w:tcW w:w="6095" w:type="dxa"/>
            <w:tcBorders>
              <w:top w:val="single" w:sz="4" w:space="0" w:color="auto"/>
              <w:left w:val="single" w:sz="4" w:space="0" w:color="auto"/>
              <w:bottom w:val="single" w:sz="4" w:space="0" w:color="auto"/>
              <w:right w:val="single" w:sz="4" w:space="0" w:color="auto"/>
            </w:tcBorders>
          </w:tcPr>
          <w:p w:rsidR="00D75455" w:rsidRPr="00A96175" w:rsidRDefault="004718AF" w:rsidP="004718AF">
            <w:pPr>
              <w:spacing w:before="100" w:beforeAutospacing="1" w:after="100" w:afterAutospacing="1"/>
              <w:jc w:val="both"/>
              <w:rPr>
                <w:color w:val="000000"/>
                <w:spacing w:val="6"/>
                <w:shd w:val="clear" w:color="auto" w:fill="FFFFFF"/>
              </w:rPr>
            </w:pPr>
            <w:r>
              <w:rPr>
                <w:color w:val="000000"/>
                <w:spacing w:val="6"/>
                <w:shd w:val="clear" w:color="auto" w:fill="FFFFFF"/>
              </w:rPr>
              <w:t>И</w:t>
            </w:r>
            <w:r w:rsidR="00A96175" w:rsidRPr="00A96175">
              <w:rPr>
                <w:color w:val="000000"/>
                <w:spacing w:val="6"/>
                <w:shd w:val="clear" w:color="auto" w:fill="FFFFFF"/>
              </w:rPr>
              <w:t>зделие, предназначенное для использования с уст</w:t>
            </w:r>
            <w:r>
              <w:rPr>
                <w:color w:val="000000"/>
                <w:spacing w:val="6"/>
                <w:shd w:val="clear" w:color="auto" w:fill="FFFFFF"/>
              </w:rPr>
              <w:t>-</w:t>
            </w:r>
            <w:r w:rsidR="00A96175" w:rsidRPr="00A96175">
              <w:rPr>
                <w:color w:val="000000"/>
                <w:spacing w:val="6"/>
                <w:shd w:val="clear" w:color="auto" w:fill="FFFFFF"/>
              </w:rPr>
              <w:t>ройством для нагрева курительного материала для ис</w:t>
            </w:r>
            <w:r>
              <w:rPr>
                <w:color w:val="000000"/>
                <w:spacing w:val="6"/>
                <w:shd w:val="clear" w:color="auto" w:fill="FFFFFF"/>
              </w:rPr>
              <w:t>-</w:t>
            </w:r>
            <w:r w:rsidR="00A96175" w:rsidRPr="00A96175">
              <w:rPr>
                <w:color w:val="000000"/>
                <w:spacing w:val="6"/>
                <w:shd w:val="clear" w:color="auto" w:fill="FFFFFF"/>
              </w:rPr>
              <w:t>парения по меньшей мере одного компонента курите</w:t>
            </w:r>
            <w:r>
              <w:rPr>
                <w:color w:val="000000"/>
                <w:spacing w:val="6"/>
                <w:shd w:val="clear" w:color="auto" w:fill="FFFFFF"/>
              </w:rPr>
              <w:t>-</w:t>
            </w:r>
            <w:r w:rsidR="00A96175" w:rsidRPr="00A96175">
              <w:rPr>
                <w:color w:val="000000"/>
                <w:spacing w:val="6"/>
                <w:shd w:val="clear" w:color="auto" w:fill="FFFFFF"/>
              </w:rPr>
              <w:t>льного материала, причем изделие включает контей</w:t>
            </w:r>
            <w:r>
              <w:rPr>
                <w:color w:val="000000"/>
                <w:spacing w:val="6"/>
                <w:shd w:val="clear" w:color="auto" w:fill="FFFFFF"/>
              </w:rPr>
              <w:t>-</w:t>
            </w:r>
            <w:r w:rsidR="00A96175" w:rsidRPr="00A96175">
              <w:rPr>
                <w:color w:val="000000"/>
                <w:spacing w:val="6"/>
                <w:shd w:val="clear" w:color="auto" w:fill="FFFFFF"/>
              </w:rPr>
              <w:t>нер, образующий полость</w:t>
            </w:r>
            <w:r w:rsidR="00A96175">
              <w:rPr>
                <w:color w:val="000000"/>
                <w:spacing w:val="6"/>
                <w:shd w:val="clear" w:color="auto" w:fill="FFFFFF"/>
              </w:rPr>
              <w:t xml:space="preserve"> и т.д.</w:t>
            </w:r>
            <w:r>
              <w:rPr>
                <w:color w:val="000000"/>
                <w:spacing w:val="6"/>
                <w:shd w:val="clear" w:color="auto" w:fill="FFFFFF"/>
              </w:rPr>
              <w:t xml:space="preserve"> </w:t>
            </w:r>
            <w:r w:rsidR="00A96175" w:rsidRPr="00CC0E8A">
              <w:rPr>
                <w:color w:val="000000"/>
                <w:spacing w:val="6"/>
                <w:shd w:val="clear" w:color="auto" w:fill="FFFFFF"/>
              </w:rPr>
              <w:t>[</w:t>
            </w:r>
            <w:r w:rsidR="00A96175">
              <w:rPr>
                <w:color w:val="000000"/>
                <w:spacing w:val="6"/>
                <w:shd w:val="clear" w:color="auto" w:fill="FFFFFF"/>
              </w:rPr>
              <w:t>0051</w:t>
            </w:r>
            <w:r w:rsidR="00A96175" w:rsidRPr="00CC0E8A">
              <w:rPr>
                <w:color w:val="000000"/>
                <w:spacing w:val="6"/>
                <w:shd w:val="clear" w:color="auto" w:fill="FFFFFF"/>
              </w:rPr>
              <w:t>]</w:t>
            </w:r>
            <w:r w:rsidR="00A96175" w:rsidRPr="001A53B6">
              <w:rPr>
                <w:color w:val="000000"/>
                <w:spacing w:val="6"/>
                <w:shd w:val="clear" w:color="auto" w:fill="FFFFFF"/>
              </w:rPr>
              <w:t>Используемые здесь термины «ароматизатор» и «аромат» относятся к материалам, которые, если позволяют местные пра</w:t>
            </w:r>
            <w:r>
              <w:rPr>
                <w:color w:val="000000"/>
                <w:spacing w:val="6"/>
                <w:shd w:val="clear" w:color="auto" w:fill="FFFFFF"/>
              </w:rPr>
              <w:t>-</w:t>
            </w:r>
            <w:r w:rsidR="00A96175" w:rsidRPr="001A53B6">
              <w:rPr>
                <w:color w:val="000000"/>
                <w:spacing w:val="6"/>
                <w:shd w:val="clear" w:color="auto" w:fill="FFFFFF"/>
              </w:rPr>
              <w:t>вила, могут быть использованы для создания желае</w:t>
            </w:r>
            <w:r>
              <w:rPr>
                <w:color w:val="000000"/>
                <w:spacing w:val="6"/>
                <w:shd w:val="clear" w:color="auto" w:fill="FFFFFF"/>
              </w:rPr>
              <w:t>-</w:t>
            </w:r>
            <w:r w:rsidR="00A96175" w:rsidRPr="001A53B6">
              <w:rPr>
                <w:color w:val="000000"/>
                <w:spacing w:val="6"/>
                <w:shd w:val="clear" w:color="auto" w:fill="FFFFFF"/>
              </w:rPr>
              <w:t>мого вкуса или аромата в продукте для взрослых по</w:t>
            </w:r>
            <w:r>
              <w:rPr>
                <w:color w:val="000000"/>
                <w:spacing w:val="6"/>
                <w:shd w:val="clear" w:color="auto" w:fill="FFFFFF"/>
              </w:rPr>
              <w:t>-</w:t>
            </w:r>
            <w:r w:rsidR="00A96175" w:rsidRPr="001A53B6">
              <w:rPr>
                <w:color w:val="000000"/>
                <w:spacing w:val="6"/>
                <w:shd w:val="clear" w:color="auto" w:fill="FFFFFF"/>
              </w:rPr>
              <w:t>требителей. Они могут включать в себя экстракты (например, солодка, гортензия, лист магнолии япон</w:t>
            </w:r>
            <w:r>
              <w:rPr>
                <w:color w:val="000000"/>
                <w:spacing w:val="6"/>
                <w:shd w:val="clear" w:color="auto" w:fill="FFFFFF"/>
              </w:rPr>
              <w:t>-</w:t>
            </w:r>
            <w:r w:rsidR="00A96175" w:rsidRPr="001A53B6">
              <w:rPr>
                <w:color w:val="000000"/>
                <w:spacing w:val="6"/>
                <w:shd w:val="clear" w:color="auto" w:fill="FFFFFF"/>
              </w:rPr>
              <w:t>ско</w:t>
            </w:r>
            <w:r w:rsidR="00A96175">
              <w:rPr>
                <w:color w:val="000000"/>
                <w:spacing w:val="6"/>
                <w:shd w:val="clear" w:color="auto" w:fill="FFFFFF"/>
              </w:rPr>
              <w:t xml:space="preserve">й белой коры, ромашки, пажитника и др.растений в виде </w:t>
            </w:r>
            <w:r w:rsidR="00A96175" w:rsidRPr="00A96175">
              <w:rPr>
                <w:color w:val="000000"/>
                <w:spacing w:val="6"/>
                <w:shd w:val="clear" w:color="auto" w:fill="FFFFFF"/>
              </w:rPr>
              <w:t xml:space="preserve"> гел</w:t>
            </w:r>
            <w:r w:rsidR="00A96175">
              <w:rPr>
                <w:color w:val="000000"/>
                <w:spacing w:val="6"/>
                <w:shd w:val="clear" w:color="auto" w:fill="FFFFFF"/>
              </w:rPr>
              <w:t>я или  порош</w:t>
            </w:r>
            <w:r w:rsidR="00A96175" w:rsidRPr="00A96175">
              <w:rPr>
                <w:color w:val="000000"/>
                <w:spacing w:val="6"/>
                <w:shd w:val="clear" w:color="auto" w:fill="FFFFFF"/>
              </w:rPr>
              <w:t>к</w:t>
            </w:r>
            <w:r w:rsidR="00A96175">
              <w:rPr>
                <w:color w:val="000000"/>
                <w:spacing w:val="6"/>
                <w:shd w:val="clear" w:color="auto" w:fill="FFFFFF"/>
              </w:rPr>
              <w:t>а</w:t>
            </w:r>
            <w:r w:rsidR="00A96175" w:rsidRPr="00A96175">
              <w:rPr>
                <w:color w:val="000000"/>
                <w:spacing w:val="6"/>
                <w:shd w:val="clear" w:color="auto" w:fill="FFFFFF"/>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EB7AFD" w:rsidRPr="00D75455" w:rsidRDefault="00EB7AFD" w:rsidP="00EB7AFD">
            <w:pPr>
              <w:rPr>
                <w:color w:val="000000"/>
                <w:sz w:val="18"/>
                <w:szCs w:val="18"/>
                <w:shd w:val="clear" w:color="auto" w:fill="FFFFFF"/>
                <w:lang w:val="en-US"/>
              </w:rPr>
            </w:pPr>
            <w:r>
              <w:rPr>
                <w:bCs/>
                <w:color w:val="000000"/>
                <w:sz w:val="18"/>
                <w:szCs w:val="18"/>
                <w:shd w:val="clear" w:color="auto" w:fill="FFFFFF"/>
                <w:lang w:val="en-US"/>
              </w:rPr>
              <w:t>Kaufman</w:t>
            </w:r>
            <w:r w:rsidRPr="00D75455">
              <w:rPr>
                <w:bCs/>
                <w:color w:val="000000"/>
                <w:sz w:val="18"/>
                <w:szCs w:val="18"/>
                <w:shd w:val="clear" w:color="auto" w:fill="FFFFFF"/>
                <w:lang w:val="en-US"/>
              </w:rPr>
              <w:t xml:space="preserve"> Duane A.</w:t>
            </w:r>
            <w:r w:rsidRPr="00D75455">
              <w:rPr>
                <w:color w:val="000000"/>
                <w:sz w:val="18"/>
                <w:szCs w:val="18"/>
                <w:shd w:val="clear" w:color="auto" w:fill="FFFFFF"/>
                <w:lang w:val="en-US"/>
              </w:rPr>
              <w:t xml:space="preserve"> </w:t>
            </w:r>
            <w:r w:rsidRPr="00D75455">
              <w:rPr>
                <w:color w:val="000000"/>
                <w:sz w:val="18"/>
                <w:szCs w:val="18"/>
                <w:shd w:val="clear" w:color="auto" w:fill="FFFFFF"/>
              </w:rPr>
              <w:t>и</w:t>
            </w:r>
            <w:r w:rsidRPr="00D75455">
              <w:rPr>
                <w:color w:val="000000"/>
                <w:sz w:val="18"/>
                <w:szCs w:val="18"/>
                <w:shd w:val="clear" w:color="auto" w:fill="FFFFFF"/>
                <w:lang w:val="en-US"/>
              </w:rPr>
              <w:t xml:space="preserve"> </w:t>
            </w:r>
            <w:r w:rsidRPr="00D75455">
              <w:rPr>
                <w:color w:val="000000"/>
                <w:sz w:val="18"/>
                <w:szCs w:val="18"/>
                <w:shd w:val="clear" w:color="auto" w:fill="FFFFFF"/>
              </w:rPr>
              <w:t>др</w:t>
            </w:r>
            <w:r w:rsidRPr="00D75455">
              <w:rPr>
                <w:color w:val="000000"/>
                <w:sz w:val="18"/>
                <w:szCs w:val="18"/>
                <w:shd w:val="clear" w:color="auto" w:fill="FFFFFF"/>
                <w:lang w:val="en-US"/>
              </w:rPr>
              <w:t>.</w:t>
            </w:r>
          </w:p>
          <w:p w:rsidR="00D75455" w:rsidRPr="00EB7AFD" w:rsidRDefault="00EB7AFD" w:rsidP="00EB7AFD">
            <w:pPr>
              <w:rPr>
                <w:bCs/>
                <w:color w:val="000000"/>
                <w:sz w:val="18"/>
                <w:szCs w:val="18"/>
                <w:shd w:val="clear" w:color="auto" w:fill="FFFFFF"/>
                <w:lang w:val="en-US"/>
              </w:rPr>
            </w:pPr>
            <w:r w:rsidRPr="00D75455">
              <w:rPr>
                <w:color w:val="000000"/>
                <w:sz w:val="18"/>
                <w:szCs w:val="18"/>
                <w:shd w:val="clear" w:color="auto" w:fill="FFFFFF"/>
                <w:lang w:val="en-US"/>
              </w:rPr>
              <w:t>(</w:t>
            </w:r>
            <w:r w:rsidRPr="00D75455">
              <w:rPr>
                <w:bCs/>
                <w:color w:val="000000"/>
                <w:sz w:val="18"/>
                <w:szCs w:val="18"/>
                <w:shd w:val="clear" w:color="auto" w:fill="FFFFFF"/>
                <w:lang w:val="en-US"/>
              </w:rPr>
              <w:t>British American Tobacco (Investments) Limited</w:t>
            </w:r>
            <w:r w:rsidRPr="00D75455">
              <w:rPr>
                <w:color w:val="000000"/>
                <w:sz w:val="18"/>
                <w:szCs w:val="18"/>
                <w:shd w:val="clear" w:color="auto" w:fill="FFFFFF"/>
                <w:lang w:val="en-US"/>
              </w:rPr>
              <w:t>)</w:t>
            </w:r>
          </w:p>
        </w:tc>
      </w:tr>
      <w:tr w:rsidR="00D7545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75455" w:rsidRPr="00734C59" w:rsidRDefault="00E840A1" w:rsidP="00734C59">
            <w:pPr>
              <w:rPr>
                <w:highlight w:val="yellow"/>
              </w:rPr>
            </w:pPr>
            <w:r>
              <w:rPr>
                <w:highlight w:val="yellow"/>
                <w:lang w:val="en-US"/>
              </w:rPr>
              <w:lastRenderedPageBreak/>
              <w:t>6.2</w:t>
            </w:r>
            <w:r w:rsidR="00734C59">
              <w:rPr>
                <w:highlight w:val="yellow"/>
              </w:rPr>
              <w:t>61</w:t>
            </w:r>
          </w:p>
        </w:tc>
        <w:tc>
          <w:tcPr>
            <w:tcW w:w="1134" w:type="dxa"/>
            <w:tcBorders>
              <w:top w:val="single" w:sz="4" w:space="0" w:color="auto"/>
              <w:left w:val="single" w:sz="4" w:space="0" w:color="auto"/>
              <w:bottom w:val="single" w:sz="4" w:space="0" w:color="auto"/>
              <w:right w:val="single" w:sz="4" w:space="0" w:color="auto"/>
            </w:tcBorders>
          </w:tcPr>
          <w:p w:rsidR="00D75455" w:rsidRDefault="00E840A1" w:rsidP="00862884">
            <w:pPr>
              <w:rPr>
                <w:lang w:val="uk-UA"/>
              </w:rPr>
            </w:pPr>
            <w:r>
              <w:t>США</w:t>
            </w:r>
          </w:p>
        </w:tc>
        <w:tc>
          <w:tcPr>
            <w:tcW w:w="1275" w:type="dxa"/>
            <w:tcBorders>
              <w:top w:val="single" w:sz="4" w:space="0" w:color="auto"/>
              <w:left w:val="single" w:sz="4" w:space="0" w:color="auto"/>
              <w:bottom w:val="single" w:sz="4" w:space="0" w:color="auto"/>
              <w:right w:val="single" w:sz="4" w:space="0" w:color="auto"/>
            </w:tcBorders>
          </w:tcPr>
          <w:p w:rsidR="00E840A1" w:rsidRDefault="00E840A1" w:rsidP="00E840A1">
            <w:pPr>
              <w:rPr>
                <w:bCs/>
              </w:rPr>
            </w:pPr>
            <w:r>
              <w:rPr>
                <w:bCs/>
              </w:rPr>
              <w:t>Заявка</w:t>
            </w:r>
          </w:p>
          <w:p w:rsidR="00E840A1" w:rsidRPr="00D75455" w:rsidRDefault="00E840A1" w:rsidP="00E840A1">
            <w:pPr>
              <w:rPr>
                <w:sz w:val="18"/>
                <w:szCs w:val="18"/>
              </w:rPr>
            </w:pPr>
            <w:r w:rsidRPr="00D75455">
              <w:rPr>
                <w:bCs/>
                <w:sz w:val="18"/>
                <w:szCs w:val="18"/>
              </w:rPr>
              <w:t>2017011904</w:t>
            </w:r>
            <w:r>
              <w:rPr>
                <w:bCs/>
                <w:sz w:val="18"/>
                <w:szCs w:val="18"/>
              </w:rPr>
              <w:t>9</w:t>
            </w:r>
          </w:p>
          <w:p w:rsidR="00E840A1" w:rsidRDefault="00E840A1" w:rsidP="00E840A1">
            <w:pPr>
              <w:rPr>
                <w:bCs/>
              </w:rPr>
            </w:pPr>
            <w:r>
              <w:rPr>
                <w:bCs/>
              </w:rPr>
              <w:t>А1</w:t>
            </w:r>
          </w:p>
          <w:p w:rsidR="00D75455" w:rsidRPr="00EB7AFD" w:rsidRDefault="00E840A1" w:rsidP="00E840A1">
            <w:pPr>
              <w:rPr>
                <w:bCs/>
                <w:lang w:val="en-US"/>
              </w:rPr>
            </w:pPr>
            <w:r>
              <w:rPr>
                <w:bCs/>
              </w:rPr>
              <w:t>04.05.17</w:t>
            </w:r>
          </w:p>
        </w:tc>
        <w:tc>
          <w:tcPr>
            <w:tcW w:w="4395" w:type="dxa"/>
            <w:tcBorders>
              <w:top w:val="single" w:sz="4" w:space="0" w:color="auto"/>
              <w:left w:val="single" w:sz="4" w:space="0" w:color="auto"/>
              <w:bottom w:val="single" w:sz="4" w:space="0" w:color="auto"/>
              <w:right w:val="single" w:sz="4" w:space="0" w:color="auto"/>
            </w:tcBorders>
          </w:tcPr>
          <w:p w:rsidR="00D75455" w:rsidRPr="00EB7AFD" w:rsidRDefault="00EB7AFD" w:rsidP="00EB7AFD">
            <w:pPr>
              <w:rPr>
                <w:bCs/>
                <w:color w:val="000000"/>
                <w:spacing w:val="6"/>
                <w:shd w:val="clear" w:color="auto" w:fill="FFFFFF"/>
              </w:rPr>
            </w:pPr>
            <w:r>
              <w:rPr>
                <w:bCs/>
                <w:color w:val="000000"/>
                <w:spacing w:val="6"/>
                <w:shd w:val="clear" w:color="auto" w:fill="FFFFFF"/>
              </w:rPr>
              <w:t>Изделие</w:t>
            </w:r>
            <w:r w:rsidRPr="00EB7AFD">
              <w:rPr>
                <w:bCs/>
                <w:color w:val="000000"/>
                <w:spacing w:val="6"/>
                <w:shd w:val="clear" w:color="auto" w:fill="FFFFFF"/>
              </w:rPr>
              <w:t xml:space="preserve"> для использования с устрой</w:t>
            </w:r>
            <w:r w:rsidR="00E840A1">
              <w:rPr>
                <w:bCs/>
                <w:color w:val="000000"/>
                <w:spacing w:val="6"/>
                <w:shd w:val="clear" w:color="auto" w:fill="FFFFFF"/>
              </w:rPr>
              <w:t>-</w:t>
            </w:r>
            <w:r w:rsidRPr="00EB7AFD">
              <w:rPr>
                <w:bCs/>
                <w:color w:val="000000"/>
                <w:spacing w:val="6"/>
                <w:shd w:val="clear" w:color="auto" w:fill="FFFFFF"/>
              </w:rPr>
              <w:t>ством для нагрева дымчатого материала</w:t>
            </w:r>
          </w:p>
        </w:tc>
        <w:tc>
          <w:tcPr>
            <w:tcW w:w="6095" w:type="dxa"/>
            <w:tcBorders>
              <w:top w:val="single" w:sz="4" w:space="0" w:color="auto"/>
              <w:left w:val="single" w:sz="4" w:space="0" w:color="auto"/>
              <w:bottom w:val="single" w:sz="4" w:space="0" w:color="auto"/>
              <w:right w:val="single" w:sz="4" w:space="0" w:color="auto"/>
            </w:tcBorders>
          </w:tcPr>
          <w:p w:rsidR="00D75455" w:rsidRPr="00EB7AFD" w:rsidRDefault="00ED5E47" w:rsidP="008C1CA6">
            <w:pPr>
              <w:spacing w:before="100" w:beforeAutospacing="1" w:after="100" w:afterAutospacing="1"/>
              <w:jc w:val="both"/>
              <w:rPr>
                <w:color w:val="000000"/>
                <w:spacing w:val="6"/>
                <w:shd w:val="clear" w:color="auto" w:fill="FFFFFF"/>
              </w:rPr>
            </w:pPr>
            <w:r w:rsidRPr="00ED5E47">
              <w:rPr>
                <w:color w:val="000000"/>
                <w:spacing w:val="6"/>
                <w:shd w:val="clear" w:color="auto" w:fill="FFFFFF"/>
              </w:rPr>
              <w:t>Раскрыто изделие, предназначенное для использова</w:t>
            </w:r>
            <w:r w:rsidR="008C1CA6">
              <w:rPr>
                <w:color w:val="000000"/>
                <w:spacing w:val="6"/>
                <w:shd w:val="clear" w:color="auto" w:fill="FFFFFF"/>
              </w:rPr>
              <w:t>-</w:t>
            </w:r>
            <w:r w:rsidRPr="00ED5E47">
              <w:rPr>
                <w:color w:val="000000"/>
                <w:spacing w:val="6"/>
                <w:shd w:val="clear" w:color="auto" w:fill="FFFFFF"/>
              </w:rPr>
              <w:t>ния с устройством для нагрева курительного матери</w:t>
            </w:r>
            <w:r w:rsidR="008C1CA6">
              <w:rPr>
                <w:color w:val="000000"/>
                <w:spacing w:val="6"/>
                <w:shd w:val="clear" w:color="auto" w:fill="FFFFFF"/>
              </w:rPr>
              <w:t>-</w:t>
            </w:r>
            <w:r w:rsidRPr="00ED5E47">
              <w:rPr>
                <w:color w:val="000000"/>
                <w:spacing w:val="6"/>
                <w:shd w:val="clear" w:color="auto" w:fill="FFFFFF"/>
              </w:rPr>
              <w:t>ала для испарения по меньшей мере одного компоне</w:t>
            </w:r>
            <w:r w:rsidR="008C1CA6">
              <w:rPr>
                <w:color w:val="000000"/>
                <w:spacing w:val="6"/>
                <w:shd w:val="clear" w:color="auto" w:fill="FFFFFF"/>
              </w:rPr>
              <w:t>-</w:t>
            </w:r>
            <w:r w:rsidRPr="00ED5E47">
              <w:rPr>
                <w:color w:val="000000"/>
                <w:spacing w:val="6"/>
                <w:shd w:val="clear" w:color="auto" w:fill="FFFFFF"/>
              </w:rPr>
              <w:t>нта курительного материала. Изделие содержит лист, содержащий курительный материал, и нагреватель</w:t>
            </w:r>
            <w:r w:rsidR="008C1CA6">
              <w:rPr>
                <w:color w:val="000000"/>
                <w:spacing w:val="6"/>
                <w:shd w:val="clear" w:color="auto" w:fill="FFFFFF"/>
              </w:rPr>
              <w:t>-</w:t>
            </w:r>
            <w:r w:rsidRPr="00ED5E47">
              <w:rPr>
                <w:color w:val="000000"/>
                <w:spacing w:val="6"/>
                <w:shd w:val="clear" w:color="auto" w:fill="FFFFFF"/>
              </w:rPr>
              <w:t>ный материал, который нагревается путем проникно</w:t>
            </w:r>
            <w:r w:rsidR="008C1CA6">
              <w:rPr>
                <w:color w:val="000000"/>
                <w:spacing w:val="6"/>
                <w:shd w:val="clear" w:color="auto" w:fill="FFFFFF"/>
              </w:rPr>
              <w:t>-</w:t>
            </w:r>
            <w:r w:rsidRPr="00ED5E47">
              <w:rPr>
                <w:color w:val="000000"/>
                <w:spacing w:val="6"/>
                <w:shd w:val="clear" w:color="auto" w:fill="FFFFFF"/>
              </w:rPr>
              <w:t>вения в изменяющееся магнитное поле для нагрева курительного материала.</w:t>
            </w:r>
            <w:r>
              <w:t xml:space="preserve"> </w:t>
            </w:r>
            <w:r w:rsidRPr="00ED5E47">
              <w:rPr>
                <w:color w:val="000000"/>
                <w:spacing w:val="6"/>
                <w:shd w:val="clear" w:color="auto" w:fill="FFFFFF"/>
              </w:rPr>
              <w:t>A[</w:t>
            </w:r>
            <w:r>
              <w:rPr>
                <w:color w:val="000000"/>
                <w:spacing w:val="6"/>
                <w:shd w:val="clear" w:color="auto" w:fill="FFFFFF"/>
              </w:rPr>
              <w:t>0064</w:t>
            </w:r>
            <w:r w:rsidRPr="00ED5E47">
              <w:rPr>
                <w:color w:val="000000"/>
                <w:spacing w:val="6"/>
                <w:shd w:val="clear" w:color="auto" w:fill="FFFFFF"/>
              </w:rPr>
              <w:t>]</w:t>
            </w:r>
            <w:r>
              <w:rPr>
                <w:color w:val="000000"/>
                <w:spacing w:val="6"/>
                <w:shd w:val="clear" w:color="auto" w:fill="FFFFFF"/>
              </w:rPr>
              <w:t>и</w:t>
            </w:r>
            <w:r w:rsidRPr="00ED5E47">
              <w:rPr>
                <w:color w:val="000000"/>
                <w:spacing w:val="6"/>
                <w:shd w:val="clear" w:color="auto" w:fill="FFFFFF"/>
              </w:rPr>
              <w:t>спользуемые здесь термины «ароматизатор» и «арома</w:t>
            </w:r>
            <w:r w:rsidR="008C1CA6">
              <w:rPr>
                <w:color w:val="000000"/>
                <w:spacing w:val="6"/>
                <w:shd w:val="clear" w:color="auto" w:fill="FFFFFF"/>
              </w:rPr>
              <w:t>т</w:t>
            </w:r>
            <w:r w:rsidRPr="00ED5E47">
              <w:rPr>
                <w:color w:val="000000"/>
                <w:spacing w:val="6"/>
                <w:shd w:val="clear" w:color="auto" w:fill="FFFFFF"/>
              </w:rPr>
              <w:t>» относятся к ма</w:t>
            </w:r>
            <w:r w:rsidR="008C1CA6">
              <w:rPr>
                <w:color w:val="000000"/>
                <w:spacing w:val="6"/>
                <w:shd w:val="clear" w:color="auto" w:fill="FFFFFF"/>
              </w:rPr>
              <w:t>-</w:t>
            </w:r>
            <w:r w:rsidRPr="00ED5E47">
              <w:rPr>
                <w:color w:val="000000"/>
                <w:spacing w:val="6"/>
                <w:shd w:val="clear" w:color="auto" w:fill="FFFFFF"/>
              </w:rPr>
              <w:t>териалам, использ</w:t>
            </w:r>
            <w:r>
              <w:rPr>
                <w:color w:val="000000"/>
                <w:spacing w:val="6"/>
                <w:shd w:val="clear" w:color="auto" w:fill="FFFFFF"/>
              </w:rPr>
              <w:t>уемым</w:t>
            </w:r>
            <w:r w:rsidRPr="00ED5E47">
              <w:rPr>
                <w:color w:val="000000"/>
                <w:spacing w:val="6"/>
                <w:shd w:val="clear" w:color="auto" w:fill="FFFFFF"/>
              </w:rPr>
              <w:t xml:space="preserve"> для создания желаемого вкуса или аромата в продукте для взрослых потреби</w:t>
            </w:r>
            <w:r w:rsidR="008C1CA6">
              <w:rPr>
                <w:color w:val="000000"/>
                <w:spacing w:val="6"/>
                <w:shd w:val="clear" w:color="auto" w:fill="FFFFFF"/>
              </w:rPr>
              <w:t>-</w:t>
            </w:r>
            <w:r w:rsidRPr="00ED5E47">
              <w:rPr>
                <w:color w:val="000000"/>
                <w:spacing w:val="6"/>
                <w:shd w:val="clear" w:color="auto" w:fill="FFFFFF"/>
              </w:rPr>
              <w:t>телей. Они могут включа</w:t>
            </w:r>
            <w:r>
              <w:rPr>
                <w:color w:val="000000"/>
                <w:spacing w:val="6"/>
                <w:shd w:val="clear" w:color="auto" w:fill="FFFFFF"/>
              </w:rPr>
              <w:t>ть экстракты (например, солодки и др.)</w:t>
            </w:r>
          </w:p>
        </w:tc>
        <w:tc>
          <w:tcPr>
            <w:tcW w:w="2155" w:type="dxa"/>
            <w:tcBorders>
              <w:top w:val="single" w:sz="4" w:space="0" w:color="auto"/>
              <w:left w:val="single" w:sz="4" w:space="0" w:color="auto"/>
              <w:bottom w:val="single" w:sz="4" w:space="0" w:color="auto"/>
              <w:right w:val="single" w:sz="4" w:space="0" w:color="auto"/>
            </w:tcBorders>
          </w:tcPr>
          <w:p w:rsidR="00EB7AFD" w:rsidRDefault="00EB7AFD" w:rsidP="00EB7AFD">
            <w:pPr>
              <w:rPr>
                <w:color w:val="000000"/>
                <w:sz w:val="18"/>
                <w:szCs w:val="18"/>
                <w:shd w:val="clear" w:color="auto" w:fill="FFFFFF"/>
                <w:lang w:val="en-US"/>
              </w:rPr>
            </w:pPr>
            <w:r w:rsidRPr="00EB7AFD">
              <w:rPr>
                <w:bCs/>
                <w:color w:val="000000"/>
                <w:sz w:val="18"/>
                <w:szCs w:val="18"/>
                <w:shd w:val="clear" w:color="auto" w:fill="FFFFFF"/>
                <w:lang w:val="en-US"/>
              </w:rPr>
              <w:t>B</w:t>
            </w:r>
            <w:r>
              <w:rPr>
                <w:bCs/>
                <w:color w:val="000000"/>
                <w:sz w:val="18"/>
                <w:szCs w:val="18"/>
                <w:shd w:val="clear" w:color="auto" w:fill="FFFFFF"/>
                <w:lang w:val="en-US"/>
              </w:rPr>
              <w:t>landino</w:t>
            </w:r>
            <w:r w:rsidRPr="00EB7AFD">
              <w:rPr>
                <w:bCs/>
                <w:color w:val="000000"/>
                <w:sz w:val="18"/>
                <w:szCs w:val="18"/>
                <w:shd w:val="clear" w:color="auto" w:fill="FFFFFF"/>
                <w:lang w:val="en-US"/>
              </w:rPr>
              <w:t xml:space="preserve"> Thomas P.</w:t>
            </w:r>
            <w:r w:rsidRPr="00EB7AFD">
              <w:rPr>
                <w:color w:val="000000"/>
                <w:sz w:val="18"/>
                <w:szCs w:val="18"/>
                <w:shd w:val="clear" w:color="auto" w:fill="FFFFFF"/>
                <w:lang w:val="en-US"/>
              </w:rPr>
              <w:t xml:space="preserve"> </w:t>
            </w:r>
            <w:r w:rsidRPr="00EB7AFD">
              <w:rPr>
                <w:color w:val="000000"/>
                <w:sz w:val="18"/>
                <w:szCs w:val="18"/>
                <w:shd w:val="clear" w:color="auto" w:fill="FFFFFF"/>
              </w:rPr>
              <w:t>и</w:t>
            </w:r>
            <w:r w:rsidRPr="00EB7AFD">
              <w:rPr>
                <w:color w:val="000000"/>
                <w:sz w:val="18"/>
                <w:szCs w:val="18"/>
                <w:shd w:val="clear" w:color="auto" w:fill="FFFFFF"/>
                <w:lang w:val="en-US"/>
              </w:rPr>
              <w:t xml:space="preserve"> </w:t>
            </w:r>
          </w:p>
          <w:p w:rsidR="00D75455" w:rsidRDefault="00EB7AFD" w:rsidP="00EB7AFD">
            <w:pPr>
              <w:rPr>
                <w:color w:val="000000"/>
                <w:sz w:val="27"/>
                <w:szCs w:val="27"/>
                <w:shd w:val="clear" w:color="auto" w:fill="FFFFFF"/>
                <w:lang w:val="en-US"/>
              </w:rPr>
            </w:pPr>
            <w:r w:rsidRPr="00EB7AFD">
              <w:rPr>
                <w:color w:val="000000"/>
                <w:sz w:val="18"/>
                <w:szCs w:val="18"/>
                <w:shd w:val="clear" w:color="auto" w:fill="FFFFFF"/>
              </w:rPr>
              <w:t>др</w:t>
            </w:r>
            <w:r w:rsidRPr="00EB7AFD">
              <w:rPr>
                <w:color w:val="000000"/>
                <w:sz w:val="27"/>
                <w:szCs w:val="27"/>
                <w:shd w:val="clear" w:color="auto" w:fill="FFFFFF"/>
                <w:lang w:val="en-US"/>
              </w:rPr>
              <w:t>.</w:t>
            </w:r>
          </w:p>
          <w:p w:rsidR="00EB7AFD" w:rsidRPr="00EB7AFD" w:rsidRDefault="00EB7AFD" w:rsidP="00EB7AFD">
            <w:pPr>
              <w:rPr>
                <w:bCs/>
                <w:sz w:val="18"/>
                <w:szCs w:val="18"/>
                <w:lang w:val="en-US"/>
              </w:rPr>
            </w:pPr>
            <w:r w:rsidRPr="00D75455">
              <w:rPr>
                <w:color w:val="000000"/>
                <w:sz w:val="18"/>
                <w:szCs w:val="18"/>
                <w:shd w:val="clear" w:color="auto" w:fill="FFFFFF"/>
                <w:lang w:val="en-US"/>
              </w:rPr>
              <w:t>(</w:t>
            </w:r>
            <w:r w:rsidRPr="00D75455">
              <w:rPr>
                <w:bCs/>
                <w:color w:val="000000"/>
                <w:sz w:val="18"/>
                <w:szCs w:val="18"/>
                <w:shd w:val="clear" w:color="auto" w:fill="FFFFFF"/>
                <w:lang w:val="en-US"/>
              </w:rPr>
              <w:t>British American Tobacco (Investments) Limited</w:t>
            </w:r>
            <w:r w:rsidRPr="00D75455">
              <w:rPr>
                <w:color w:val="000000"/>
                <w:sz w:val="18"/>
                <w:szCs w:val="18"/>
                <w:shd w:val="clear" w:color="auto" w:fill="FFFFFF"/>
                <w:lang w:val="en-US"/>
              </w:rPr>
              <w:t>)</w:t>
            </w:r>
          </w:p>
        </w:tc>
      </w:tr>
      <w:tr w:rsidR="00EB7AF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B7AFD" w:rsidRPr="00734C59" w:rsidRDefault="00E840A1" w:rsidP="00734C59">
            <w:pPr>
              <w:rPr>
                <w:highlight w:val="yellow"/>
              </w:rPr>
            </w:pPr>
            <w:r>
              <w:rPr>
                <w:highlight w:val="yellow"/>
                <w:lang w:val="en-US"/>
              </w:rPr>
              <w:t>6.2</w:t>
            </w:r>
            <w:r w:rsidR="00734C59">
              <w:rPr>
                <w:highlight w:val="yellow"/>
              </w:rPr>
              <w:t>62</w:t>
            </w:r>
          </w:p>
        </w:tc>
        <w:tc>
          <w:tcPr>
            <w:tcW w:w="1134" w:type="dxa"/>
            <w:tcBorders>
              <w:top w:val="single" w:sz="4" w:space="0" w:color="auto"/>
              <w:left w:val="single" w:sz="4" w:space="0" w:color="auto"/>
              <w:bottom w:val="single" w:sz="4" w:space="0" w:color="auto"/>
              <w:right w:val="single" w:sz="4" w:space="0" w:color="auto"/>
            </w:tcBorders>
          </w:tcPr>
          <w:p w:rsidR="00EB7AFD" w:rsidRDefault="00E840A1" w:rsidP="00862884">
            <w:pPr>
              <w:rPr>
                <w:lang w:val="uk-UA"/>
              </w:rPr>
            </w:pPr>
            <w:r>
              <w:t>США</w:t>
            </w:r>
          </w:p>
        </w:tc>
        <w:tc>
          <w:tcPr>
            <w:tcW w:w="1275" w:type="dxa"/>
            <w:tcBorders>
              <w:top w:val="single" w:sz="4" w:space="0" w:color="auto"/>
              <w:left w:val="single" w:sz="4" w:space="0" w:color="auto"/>
              <w:bottom w:val="single" w:sz="4" w:space="0" w:color="auto"/>
              <w:right w:val="single" w:sz="4" w:space="0" w:color="auto"/>
            </w:tcBorders>
          </w:tcPr>
          <w:p w:rsidR="00E840A1" w:rsidRDefault="00E840A1" w:rsidP="00E840A1">
            <w:pPr>
              <w:rPr>
                <w:bCs/>
              </w:rPr>
            </w:pPr>
            <w:r>
              <w:rPr>
                <w:bCs/>
              </w:rPr>
              <w:t>Заявка</w:t>
            </w:r>
          </w:p>
          <w:p w:rsidR="00E840A1" w:rsidRDefault="00E840A1" w:rsidP="00E840A1">
            <w:pPr>
              <w:rPr>
                <w:bCs/>
              </w:rPr>
            </w:pPr>
            <w:r w:rsidRPr="00D75455">
              <w:rPr>
                <w:bCs/>
                <w:sz w:val="18"/>
                <w:szCs w:val="18"/>
              </w:rPr>
              <w:t>201701190</w:t>
            </w:r>
            <w:r>
              <w:rPr>
                <w:bCs/>
                <w:sz w:val="18"/>
                <w:szCs w:val="18"/>
              </w:rPr>
              <w:t>50</w:t>
            </w:r>
            <w:r>
              <w:rPr>
                <w:bCs/>
              </w:rPr>
              <w:t>А1</w:t>
            </w:r>
          </w:p>
          <w:p w:rsidR="00EB7AFD" w:rsidRPr="00EB7AFD" w:rsidRDefault="00E840A1" w:rsidP="00E840A1">
            <w:pPr>
              <w:rPr>
                <w:bCs/>
                <w:lang w:val="en-US"/>
              </w:rPr>
            </w:pPr>
            <w:r>
              <w:rPr>
                <w:bCs/>
              </w:rPr>
              <w:t>04.05.17</w:t>
            </w:r>
          </w:p>
        </w:tc>
        <w:tc>
          <w:tcPr>
            <w:tcW w:w="4395" w:type="dxa"/>
            <w:tcBorders>
              <w:top w:val="single" w:sz="4" w:space="0" w:color="auto"/>
              <w:left w:val="single" w:sz="4" w:space="0" w:color="auto"/>
              <w:bottom w:val="single" w:sz="4" w:space="0" w:color="auto"/>
              <w:right w:val="single" w:sz="4" w:space="0" w:color="auto"/>
            </w:tcBorders>
          </w:tcPr>
          <w:p w:rsidR="00EB7AFD" w:rsidRPr="0025276D" w:rsidRDefault="0025276D" w:rsidP="0025276D">
            <w:pPr>
              <w:rPr>
                <w:bCs/>
                <w:color w:val="000000"/>
                <w:spacing w:val="6"/>
                <w:shd w:val="clear" w:color="auto" w:fill="FFFFFF"/>
              </w:rPr>
            </w:pPr>
            <w:r>
              <w:rPr>
                <w:bCs/>
                <w:color w:val="000000"/>
                <w:spacing w:val="6"/>
                <w:shd w:val="clear" w:color="auto" w:fill="FFFFFF"/>
              </w:rPr>
              <w:t>Изделие</w:t>
            </w:r>
            <w:r w:rsidRPr="00A96175">
              <w:rPr>
                <w:bCs/>
                <w:color w:val="000000"/>
                <w:spacing w:val="6"/>
                <w:shd w:val="clear" w:color="auto" w:fill="FFFFFF"/>
              </w:rPr>
              <w:t xml:space="preserve"> для использования с устрой</w:t>
            </w:r>
            <w:r w:rsidR="00E840A1">
              <w:rPr>
                <w:bCs/>
                <w:color w:val="000000"/>
                <w:spacing w:val="6"/>
                <w:shd w:val="clear" w:color="auto" w:fill="FFFFFF"/>
              </w:rPr>
              <w:t>-</w:t>
            </w:r>
            <w:r w:rsidRPr="00A96175">
              <w:rPr>
                <w:bCs/>
                <w:color w:val="000000"/>
                <w:spacing w:val="6"/>
                <w:shd w:val="clear" w:color="auto" w:fill="FFFFFF"/>
              </w:rPr>
              <w:t>ством для нагрева дымящегося материала</w:t>
            </w:r>
          </w:p>
        </w:tc>
        <w:tc>
          <w:tcPr>
            <w:tcW w:w="6095" w:type="dxa"/>
            <w:tcBorders>
              <w:top w:val="single" w:sz="4" w:space="0" w:color="auto"/>
              <w:left w:val="single" w:sz="4" w:space="0" w:color="auto"/>
              <w:bottom w:val="single" w:sz="4" w:space="0" w:color="auto"/>
              <w:right w:val="single" w:sz="4" w:space="0" w:color="auto"/>
            </w:tcBorders>
          </w:tcPr>
          <w:p w:rsidR="00EB7AFD" w:rsidRPr="00ED5E47" w:rsidRDefault="00ED5E47" w:rsidP="0025276D">
            <w:pPr>
              <w:spacing w:before="100" w:beforeAutospacing="1" w:after="100" w:afterAutospacing="1"/>
              <w:rPr>
                <w:color w:val="000000"/>
                <w:spacing w:val="6"/>
                <w:shd w:val="clear" w:color="auto" w:fill="FFFFFF"/>
              </w:rPr>
            </w:pPr>
            <w:r w:rsidRPr="00ED5E47">
              <w:rPr>
                <w:color w:val="000000"/>
                <w:spacing w:val="6"/>
                <w:shd w:val="clear" w:color="auto" w:fill="FFFFFF"/>
              </w:rPr>
              <w:t>Внешняя сторона изделия имеет длину, ширину, пер</w:t>
            </w:r>
            <w:r>
              <w:rPr>
                <w:color w:val="000000"/>
                <w:spacing w:val="6"/>
                <w:shd w:val="clear" w:color="auto" w:fill="FFFFFF"/>
              </w:rPr>
              <w:t>-</w:t>
            </w:r>
            <w:r w:rsidRPr="00ED5E47">
              <w:rPr>
                <w:color w:val="000000"/>
                <w:spacing w:val="6"/>
                <w:shd w:val="clear" w:color="auto" w:fill="FFFFFF"/>
              </w:rPr>
              <w:t>пендикулярную длине, и глубину, перпендикулярную каждой длине и ширине. Длина больше или равна ши</w:t>
            </w:r>
            <w:r w:rsidR="0025276D">
              <w:rPr>
                <w:color w:val="000000"/>
                <w:spacing w:val="6"/>
                <w:shd w:val="clear" w:color="auto" w:fill="FFFFFF"/>
              </w:rPr>
              <w:t>-</w:t>
            </w:r>
            <w:r w:rsidRPr="00ED5E47">
              <w:rPr>
                <w:color w:val="000000"/>
                <w:spacing w:val="6"/>
                <w:shd w:val="clear" w:color="auto" w:fill="FFFFFF"/>
              </w:rPr>
              <w:t>рине, а ширина больше глубины.</w:t>
            </w:r>
            <w:r w:rsidR="0025276D" w:rsidRPr="00ED5E47">
              <w:rPr>
                <w:color w:val="000000"/>
                <w:spacing w:val="6"/>
                <w:shd w:val="clear" w:color="auto" w:fill="FFFFFF"/>
              </w:rPr>
              <w:t xml:space="preserve"> </w:t>
            </w:r>
            <w:r w:rsidR="0025276D" w:rsidRPr="0025276D">
              <w:rPr>
                <w:color w:val="000000"/>
                <w:spacing w:val="6"/>
                <w:shd w:val="clear" w:color="auto" w:fill="FFFFFF"/>
              </w:rPr>
              <w:t>[</w:t>
            </w:r>
            <w:r w:rsidR="0025276D">
              <w:rPr>
                <w:color w:val="000000"/>
                <w:spacing w:val="6"/>
                <w:shd w:val="clear" w:color="auto" w:fill="FFFFFF"/>
              </w:rPr>
              <w:t>0064</w:t>
            </w:r>
            <w:r w:rsidR="0025276D" w:rsidRPr="00ED5E47">
              <w:rPr>
                <w:color w:val="000000"/>
                <w:spacing w:val="6"/>
                <w:shd w:val="clear" w:color="auto" w:fill="FFFFFF"/>
              </w:rPr>
              <w:t>]</w:t>
            </w:r>
            <w:r w:rsidR="0025276D" w:rsidRPr="0025276D">
              <w:rPr>
                <w:color w:val="000000"/>
                <w:spacing w:val="6"/>
                <w:shd w:val="clear" w:color="auto" w:fill="FFFFFF"/>
              </w:rPr>
              <w:t xml:space="preserve"> Используе-мые</w:t>
            </w:r>
            <w:r w:rsidR="0025276D" w:rsidRPr="00ED5E47">
              <w:rPr>
                <w:color w:val="000000"/>
                <w:spacing w:val="6"/>
                <w:shd w:val="clear" w:color="auto" w:fill="FFFFFF"/>
              </w:rPr>
              <w:t xml:space="preserve"> здесь термины «ароматизатор» и «ароматизатор» относятся к материалам, использ</w:t>
            </w:r>
            <w:r w:rsidR="0025276D">
              <w:rPr>
                <w:color w:val="000000"/>
                <w:spacing w:val="6"/>
                <w:shd w:val="clear" w:color="auto" w:fill="FFFFFF"/>
              </w:rPr>
              <w:t>уемым</w:t>
            </w:r>
            <w:r w:rsidR="0025276D" w:rsidRPr="00ED5E47">
              <w:rPr>
                <w:color w:val="000000"/>
                <w:spacing w:val="6"/>
                <w:shd w:val="clear" w:color="auto" w:fill="FFFFFF"/>
              </w:rPr>
              <w:t xml:space="preserve"> для создания желаемого вкуса или аромата в продукте для взрос</w:t>
            </w:r>
            <w:r w:rsidR="0025276D" w:rsidRPr="0025276D">
              <w:rPr>
                <w:color w:val="000000"/>
                <w:spacing w:val="6"/>
                <w:shd w:val="clear" w:color="auto" w:fill="FFFFFF"/>
              </w:rPr>
              <w:t>-</w:t>
            </w:r>
            <w:r w:rsidR="0025276D" w:rsidRPr="00ED5E47">
              <w:rPr>
                <w:color w:val="000000"/>
                <w:spacing w:val="6"/>
                <w:shd w:val="clear" w:color="auto" w:fill="FFFFFF"/>
              </w:rPr>
              <w:t>лых потребителей. Они могут включа</w:t>
            </w:r>
            <w:r w:rsidR="0025276D">
              <w:rPr>
                <w:color w:val="000000"/>
                <w:spacing w:val="6"/>
                <w:shd w:val="clear" w:color="auto" w:fill="FFFFFF"/>
              </w:rPr>
              <w:t>ть экстракты (например, солодки и др.)</w:t>
            </w:r>
          </w:p>
        </w:tc>
        <w:tc>
          <w:tcPr>
            <w:tcW w:w="2155" w:type="dxa"/>
            <w:tcBorders>
              <w:top w:val="single" w:sz="4" w:space="0" w:color="auto"/>
              <w:left w:val="single" w:sz="4" w:space="0" w:color="auto"/>
              <w:bottom w:val="single" w:sz="4" w:space="0" w:color="auto"/>
              <w:right w:val="single" w:sz="4" w:space="0" w:color="auto"/>
            </w:tcBorders>
          </w:tcPr>
          <w:p w:rsidR="0025276D" w:rsidRDefault="0025276D" w:rsidP="0025276D">
            <w:pPr>
              <w:rPr>
                <w:color w:val="000000"/>
                <w:sz w:val="18"/>
                <w:szCs w:val="18"/>
                <w:shd w:val="clear" w:color="auto" w:fill="FFFFFF"/>
                <w:lang w:val="en-US"/>
              </w:rPr>
            </w:pPr>
            <w:r w:rsidRPr="00EB7AFD">
              <w:rPr>
                <w:bCs/>
                <w:color w:val="000000"/>
                <w:sz w:val="18"/>
                <w:szCs w:val="18"/>
                <w:shd w:val="clear" w:color="auto" w:fill="FFFFFF"/>
                <w:lang w:val="en-US"/>
              </w:rPr>
              <w:t>B</w:t>
            </w:r>
            <w:r>
              <w:rPr>
                <w:bCs/>
                <w:color w:val="000000"/>
                <w:sz w:val="18"/>
                <w:szCs w:val="18"/>
                <w:shd w:val="clear" w:color="auto" w:fill="FFFFFF"/>
                <w:lang w:val="en-US"/>
              </w:rPr>
              <w:t>landino</w:t>
            </w:r>
            <w:r w:rsidRPr="00EB7AFD">
              <w:rPr>
                <w:bCs/>
                <w:color w:val="000000"/>
                <w:sz w:val="18"/>
                <w:szCs w:val="18"/>
                <w:shd w:val="clear" w:color="auto" w:fill="FFFFFF"/>
                <w:lang w:val="en-US"/>
              </w:rPr>
              <w:t xml:space="preserve"> Thomas P.</w:t>
            </w:r>
            <w:r w:rsidRPr="00EB7AFD">
              <w:rPr>
                <w:color w:val="000000"/>
                <w:sz w:val="18"/>
                <w:szCs w:val="18"/>
                <w:shd w:val="clear" w:color="auto" w:fill="FFFFFF"/>
                <w:lang w:val="en-US"/>
              </w:rPr>
              <w:t xml:space="preserve"> </w:t>
            </w:r>
            <w:r w:rsidRPr="00EB7AFD">
              <w:rPr>
                <w:color w:val="000000"/>
                <w:sz w:val="18"/>
                <w:szCs w:val="18"/>
                <w:shd w:val="clear" w:color="auto" w:fill="FFFFFF"/>
              </w:rPr>
              <w:t>и</w:t>
            </w:r>
            <w:r w:rsidRPr="00EB7AFD">
              <w:rPr>
                <w:color w:val="000000"/>
                <w:sz w:val="18"/>
                <w:szCs w:val="18"/>
                <w:shd w:val="clear" w:color="auto" w:fill="FFFFFF"/>
                <w:lang w:val="en-US"/>
              </w:rPr>
              <w:t xml:space="preserve"> </w:t>
            </w:r>
          </w:p>
          <w:p w:rsidR="0025276D" w:rsidRDefault="0025276D" w:rsidP="0025276D">
            <w:pPr>
              <w:rPr>
                <w:color w:val="000000"/>
                <w:sz w:val="27"/>
                <w:szCs w:val="27"/>
                <w:shd w:val="clear" w:color="auto" w:fill="FFFFFF"/>
                <w:lang w:val="en-US"/>
              </w:rPr>
            </w:pPr>
            <w:r w:rsidRPr="00EB7AFD">
              <w:rPr>
                <w:color w:val="000000"/>
                <w:sz w:val="18"/>
                <w:szCs w:val="18"/>
                <w:shd w:val="clear" w:color="auto" w:fill="FFFFFF"/>
              </w:rPr>
              <w:t>др</w:t>
            </w:r>
            <w:r w:rsidRPr="00EB7AFD">
              <w:rPr>
                <w:color w:val="000000"/>
                <w:sz w:val="27"/>
                <w:szCs w:val="27"/>
                <w:shd w:val="clear" w:color="auto" w:fill="FFFFFF"/>
                <w:lang w:val="en-US"/>
              </w:rPr>
              <w:t>.</w:t>
            </w:r>
          </w:p>
          <w:p w:rsidR="00EB7AFD" w:rsidRPr="0025276D" w:rsidRDefault="0025276D" w:rsidP="0025276D">
            <w:pPr>
              <w:rPr>
                <w:bCs/>
                <w:sz w:val="18"/>
                <w:szCs w:val="18"/>
                <w:lang w:val="en-US"/>
              </w:rPr>
            </w:pPr>
            <w:r w:rsidRPr="00D75455">
              <w:rPr>
                <w:color w:val="000000"/>
                <w:sz w:val="18"/>
                <w:szCs w:val="18"/>
                <w:shd w:val="clear" w:color="auto" w:fill="FFFFFF"/>
                <w:lang w:val="en-US"/>
              </w:rPr>
              <w:t>(</w:t>
            </w:r>
            <w:r w:rsidRPr="00D75455">
              <w:rPr>
                <w:bCs/>
                <w:color w:val="000000"/>
                <w:sz w:val="18"/>
                <w:szCs w:val="18"/>
                <w:shd w:val="clear" w:color="auto" w:fill="FFFFFF"/>
                <w:lang w:val="en-US"/>
              </w:rPr>
              <w:t>British American Tobacco (Investments) Limited</w:t>
            </w:r>
            <w:r w:rsidRPr="00D75455">
              <w:rPr>
                <w:color w:val="000000"/>
                <w:sz w:val="18"/>
                <w:szCs w:val="18"/>
                <w:shd w:val="clear" w:color="auto" w:fill="FFFFFF"/>
                <w:lang w:val="en-US"/>
              </w:rPr>
              <w:t>)</w:t>
            </w:r>
          </w:p>
        </w:tc>
      </w:tr>
      <w:tr w:rsidR="00EB7AF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B7AFD" w:rsidRPr="00734C59" w:rsidRDefault="00E840A1" w:rsidP="00734C59">
            <w:pPr>
              <w:rPr>
                <w:highlight w:val="yellow"/>
              </w:rPr>
            </w:pPr>
            <w:r>
              <w:rPr>
                <w:highlight w:val="yellow"/>
                <w:lang w:val="en-US"/>
              </w:rPr>
              <w:t>6.2</w:t>
            </w:r>
            <w:r w:rsidR="00734C59">
              <w:rPr>
                <w:highlight w:val="yellow"/>
              </w:rPr>
              <w:t>63</w:t>
            </w:r>
          </w:p>
        </w:tc>
        <w:tc>
          <w:tcPr>
            <w:tcW w:w="1134" w:type="dxa"/>
            <w:tcBorders>
              <w:top w:val="single" w:sz="4" w:space="0" w:color="auto"/>
              <w:left w:val="single" w:sz="4" w:space="0" w:color="auto"/>
              <w:bottom w:val="single" w:sz="4" w:space="0" w:color="auto"/>
              <w:right w:val="single" w:sz="4" w:space="0" w:color="auto"/>
            </w:tcBorders>
          </w:tcPr>
          <w:p w:rsidR="00EB7AFD" w:rsidRDefault="00E840A1" w:rsidP="00862884">
            <w:pPr>
              <w:rPr>
                <w:lang w:val="uk-UA"/>
              </w:rPr>
            </w:pPr>
            <w:r>
              <w:t>США</w:t>
            </w:r>
          </w:p>
        </w:tc>
        <w:tc>
          <w:tcPr>
            <w:tcW w:w="1275" w:type="dxa"/>
            <w:tcBorders>
              <w:top w:val="single" w:sz="4" w:space="0" w:color="auto"/>
              <w:left w:val="single" w:sz="4" w:space="0" w:color="auto"/>
              <w:bottom w:val="single" w:sz="4" w:space="0" w:color="auto"/>
              <w:right w:val="single" w:sz="4" w:space="0" w:color="auto"/>
            </w:tcBorders>
          </w:tcPr>
          <w:p w:rsidR="00D27B06" w:rsidRDefault="00D27B06" w:rsidP="00D27B06">
            <w:pPr>
              <w:rPr>
                <w:bCs/>
              </w:rPr>
            </w:pPr>
            <w:r>
              <w:rPr>
                <w:bCs/>
              </w:rPr>
              <w:t>Заявка</w:t>
            </w:r>
          </w:p>
          <w:p w:rsidR="00D27B06" w:rsidRDefault="00D27B06" w:rsidP="00D27B06">
            <w:pPr>
              <w:rPr>
                <w:bCs/>
              </w:rPr>
            </w:pPr>
            <w:r w:rsidRPr="00D75455">
              <w:rPr>
                <w:bCs/>
                <w:sz w:val="18"/>
                <w:szCs w:val="18"/>
              </w:rPr>
              <w:t>201701190</w:t>
            </w:r>
            <w:r>
              <w:rPr>
                <w:bCs/>
                <w:sz w:val="18"/>
                <w:szCs w:val="18"/>
              </w:rPr>
              <w:t>51</w:t>
            </w:r>
            <w:r>
              <w:rPr>
                <w:bCs/>
              </w:rPr>
              <w:t>А1</w:t>
            </w:r>
          </w:p>
          <w:p w:rsidR="00EB7AFD" w:rsidRDefault="00D27B06" w:rsidP="00D27B06">
            <w:pPr>
              <w:rPr>
                <w:bCs/>
              </w:rPr>
            </w:pPr>
            <w:r>
              <w:rPr>
                <w:bCs/>
              </w:rPr>
              <w:t>04.05.17</w:t>
            </w:r>
          </w:p>
          <w:p w:rsidR="00D27B06" w:rsidRPr="0025276D" w:rsidRDefault="00D27B06" w:rsidP="00E840A1">
            <w:pPr>
              <w:rPr>
                <w:bCs/>
                <w:lang w:val="en-US"/>
              </w:rPr>
            </w:pPr>
          </w:p>
        </w:tc>
        <w:tc>
          <w:tcPr>
            <w:tcW w:w="4395" w:type="dxa"/>
            <w:tcBorders>
              <w:top w:val="single" w:sz="4" w:space="0" w:color="auto"/>
              <w:left w:val="single" w:sz="4" w:space="0" w:color="auto"/>
              <w:bottom w:val="single" w:sz="4" w:space="0" w:color="auto"/>
              <w:right w:val="single" w:sz="4" w:space="0" w:color="auto"/>
            </w:tcBorders>
          </w:tcPr>
          <w:p w:rsidR="00EB7AFD" w:rsidRPr="0025276D" w:rsidRDefault="00E840A1" w:rsidP="00E840A1">
            <w:pPr>
              <w:rPr>
                <w:bCs/>
                <w:color w:val="000000"/>
                <w:spacing w:val="6"/>
                <w:shd w:val="clear" w:color="auto" w:fill="FFFFFF"/>
              </w:rPr>
            </w:pPr>
            <w:r>
              <w:rPr>
                <w:bCs/>
                <w:color w:val="000000"/>
                <w:spacing w:val="6"/>
                <w:shd w:val="clear" w:color="auto" w:fill="FFFFFF"/>
              </w:rPr>
              <w:t>Изделие</w:t>
            </w:r>
            <w:r w:rsidR="0025276D" w:rsidRPr="0025276D">
              <w:rPr>
                <w:bCs/>
                <w:color w:val="000000"/>
                <w:spacing w:val="6"/>
                <w:shd w:val="clear" w:color="auto" w:fill="FFFFFF"/>
              </w:rPr>
              <w:t xml:space="preserve"> для использования с устрой</w:t>
            </w:r>
            <w:r>
              <w:rPr>
                <w:bCs/>
                <w:color w:val="000000"/>
                <w:spacing w:val="6"/>
                <w:shd w:val="clear" w:color="auto" w:fill="FFFFFF"/>
              </w:rPr>
              <w:t>-</w:t>
            </w:r>
            <w:r w:rsidR="0025276D" w:rsidRPr="0025276D">
              <w:rPr>
                <w:bCs/>
                <w:color w:val="000000"/>
                <w:spacing w:val="6"/>
                <w:shd w:val="clear" w:color="auto" w:fill="FFFFFF"/>
              </w:rPr>
              <w:t>ством для нагрева дымящегося материала</w:t>
            </w:r>
          </w:p>
        </w:tc>
        <w:tc>
          <w:tcPr>
            <w:tcW w:w="6095" w:type="dxa"/>
            <w:tcBorders>
              <w:top w:val="single" w:sz="4" w:space="0" w:color="auto"/>
              <w:left w:val="single" w:sz="4" w:space="0" w:color="auto"/>
              <w:bottom w:val="single" w:sz="4" w:space="0" w:color="auto"/>
              <w:right w:val="single" w:sz="4" w:space="0" w:color="auto"/>
            </w:tcBorders>
          </w:tcPr>
          <w:p w:rsidR="00EB7AFD" w:rsidRPr="00700281" w:rsidRDefault="0025276D" w:rsidP="008C1CA6">
            <w:pPr>
              <w:spacing w:before="100" w:beforeAutospacing="1" w:after="100" w:afterAutospacing="1"/>
              <w:jc w:val="both"/>
              <w:rPr>
                <w:color w:val="000000"/>
                <w:spacing w:val="6"/>
                <w:shd w:val="clear" w:color="auto" w:fill="FFFFFF"/>
              </w:rPr>
            </w:pPr>
            <w:r w:rsidRPr="0025276D">
              <w:rPr>
                <w:color w:val="000000"/>
                <w:spacing w:val="6"/>
                <w:shd w:val="clear" w:color="auto" w:fill="FFFFFF"/>
              </w:rPr>
              <w:t>Изделие содержит массу курительного материала. Внешняя сторона изделия имеет длину, ширину, пер</w:t>
            </w:r>
            <w:r w:rsidR="00E840A1" w:rsidRPr="00E840A1">
              <w:rPr>
                <w:color w:val="000000"/>
                <w:spacing w:val="6"/>
                <w:shd w:val="clear" w:color="auto" w:fill="FFFFFF"/>
              </w:rPr>
              <w:t>-</w:t>
            </w:r>
            <w:r w:rsidRPr="0025276D">
              <w:rPr>
                <w:color w:val="000000"/>
                <w:spacing w:val="6"/>
                <w:shd w:val="clear" w:color="auto" w:fill="FFFFFF"/>
              </w:rPr>
              <w:t>пендикулярную длине, и глубину, перпендикулярную каждой длине и ширине. Длина больше или равна ширине, а ширина больше глубины.</w:t>
            </w:r>
            <w:r w:rsidR="00E840A1" w:rsidRPr="00E840A1">
              <w:rPr>
                <w:color w:val="000000"/>
                <w:spacing w:val="6"/>
                <w:shd w:val="clear" w:color="auto" w:fill="FFFFFF"/>
              </w:rPr>
              <w:t xml:space="preserve"> </w:t>
            </w:r>
            <w:r w:rsidR="00700281" w:rsidRPr="00700281">
              <w:rPr>
                <w:color w:val="000000"/>
                <w:spacing w:val="6"/>
                <w:shd w:val="clear" w:color="auto" w:fill="FFFFFF"/>
              </w:rPr>
              <w:t>[0080]</w:t>
            </w:r>
            <w:r w:rsidR="00700281" w:rsidRPr="0025276D">
              <w:rPr>
                <w:color w:val="000000"/>
                <w:spacing w:val="6"/>
                <w:shd w:val="clear" w:color="auto" w:fill="FFFFFF"/>
              </w:rPr>
              <w:t>Использу</w:t>
            </w:r>
            <w:r w:rsidR="00E840A1" w:rsidRPr="00E840A1">
              <w:rPr>
                <w:color w:val="000000"/>
                <w:spacing w:val="6"/>
                <w:shd w:val="clear" w:color="auto" w:fill="FFFFFF"/>
              </w:rPr>
              <w:t>-</w:t>
            </w:r>
            <w:r w:rsidR="00700281" w:rsidRPr="0025276D">
              <w:rPr>
                <w:color w:val="000000"/>
                <w:spacing w:val="6"/>
                <w:shd w:val="clear" w:color="auto" w:fill="FFFFFF"/>
              </w:rPr>
              <w:t>емые</w:t>
            </w:r>
            <w:r w:rsidR="00700281" w:rsidRPr="00ED5E47">
              <w:rPr>
                <w:color w:val="000000"/>
                <w:spacing w:val="6"/>
                <w:shd w:val="clear" w:color="auto" w:fill="FFFFFF"/>
              </w:rPr>
              <w:t xml:space="preserve"> здесь термины «ароматизатор» и «аромат» от</w:t>
            </w:r>
            <w:r w:rsidR="008C1CA6">
              <w:rPr>
                <w:color w:val="000000"/>
                <w:spacing w:val="6"/>
                <w:shd w:val="clear" w:color="auto" w:fill="FFFFFF"/>
              </w:rPr>
              <w:t>-</w:t>
            </w:r>
            <w:r w:rsidR="00700281" w:rsidRPr="00ED5E47">
              <w:rPr>
                <w:color w:val="000000"/>
                <w:spacing w:val="6"/>
                <w:shd w:val="clear" w:color="auto" w:fill="FFFFFF"/>
              </w:rPr>
              <w:t>носятся к материалам, использ</w:t>
            </w:r>
            <w:r w:rsidR="00700281">
              <w:rPr>
                <w:color w:val="000000"/>
                <w:spacing w:val="6"/>
                <w:shd w:val="clear" w:color="auto" w:fill="FFFFFF"/>
              </w:rPr>
              <w:t>уемым</w:t>
            </w:r>
            <w:r w:rsidR="00700281" w:rsidRPr="00ED5E47">
              <w:rPr>
                <w:color w:val="000000"/>
                <w:spacing w:val="6"/>
                <w:shd w:val="clear" w:color="auto" w:fill="FFFFFF"/>
              </w:rPr>
              <w:t xml:space="preserve"> для создания желаемого вкуса или аромата в продукте для взрос</w:t>
            </w:r>
            <w:r w:rsidR="008C1CA6">
              <w:rPr>
                <w:color w:val="000000"/>
                <w:spacing w:val="6"/>
                <w:shd w:val="clear" w:color="auto" w:fill="FFFFFF"/>
              </w:rPr>
              <w:t>-</w:t>
            </w:r>
            <w:r w:rsidR="00700281" w:rsidRPr="00ED5E47">
              <w:rPr>
                <w:color w:val="000000"/>
                <w:spacing w:val="6"/>
                <w:shd w:val="clear" w:color="auto" w:fill="FFFFFF"/>
              </w:rPr>
              <w:t>лых потребителей. Они могут включа</w:t>
            </w:r>
            <w:r w:rsidR="00700281">
              <w:rPr>
                <w:color w:val="000000"/>
                <w:spacing w:val="6"/>
                <w:shd w:val="clear" w:color="auto" w:fill="FFFFFF"/>
              </w:rPr>
              <w:t>ть экстракты (например, солодки и др.)</w:t>
            </w:r>
          </w:p>
        </w:tc>
        <w:tc>
          <w:tcPr>
            <w:tcW w:w="2155" w:type="dxa"/>
            <w:tcBorders>
              <w:top w:val="single" w:sz="4" w:space="0" w:color="auto"/>
              <w:left w:val="single" w:sz="4" w:space="0" w:color="auto"/>
              <w:bottom w:val="single" w:sz="4" w:space="0" w:color="auto"/>
              <w:right w:val="single" w:sz="4" w:space="0" w:color="auto"/>
            </w:tcBorders>
          </w:tcPr>
          <w:p w:rsidR="00E840A1" w:rsidRDefault="00700281" w:rsidP="00700281">
            <w:pPr>
              <w:rPr>
                <w:bCs/>
                <w:sz w:val="18"/>
                <w:szCs w:val="18"/>
                <w:lang w:val="en-US"/>
              </w:rPr>
            </w:pPr>
            <w:r w:rsidRPr="00271F49">
              <w:rPr>
                <w:bCs/>
                <w:sz w:val="18"/>
                <w:szCs w:val="18"/>
                <w:lang w:val="en-US"/>
              </w:rPr>
              <w:t>B</w:t>
            </w:r>
            <w:r w:rsidR="00271F49">
              <w:rPr>
                <w:bCs/>
                <w:sz w:val="18"/>
                <w:szCs w:val="18"/>
                <w:lang w:val="en-US"/>
              </w:rPr>
              <w:t>landano</w:t>
            </w:r>
            <w:r w:rsidRPr="00271F49">
              <w:rPr>
                <w:bCs/>
                <w:sz w:val="18"/>
                <w:szCs w:val="18"/>
                <w:lang w:val="en-US"/>
              </w:rPr>
              <w:t xml:space="preserve"> Thomas P.</w:t>
            </w:r>
            <w:r w:rsidR="00271F49" w:rsidRPr="00271F49">
              <w:rPr>
                <w:sz w:val="18"/>
                <w:szCs w:val="18"/>
                <w:lang w:val="en-US"/>
              </w:rPr>
              <w:t>,</w:t>
            </w:r>
            <w:r w:rsidRPr="00271F49">
              <w:rPr>
                <w:bCs/>
                <w:sz w:val="18"/>
                <w:szCs w:val="18"/>
                <w:lang w:val="en-US"/>
              </w:rPr>
              <w:t xml:space="preserve"> W</w:t>
            </w:r>
            <w:r w:rsidR="00271F49">
              <w:rPr>
                <w:bCs/>
                <w:sz w:val="18"/>
                <w:szCs w:val="18"/>
                <w:lang w:val="en-US"/>
              </w:rPr>
              <w:t>ilke</w:t>
            </w:r>
            <w:r w:rsidRPr="00271F49">
              <w:rPr>
                <w:bCs/>
                <w:sz w:val="18"/>
                <w:szCs w:val="18"/>
                <w:lang w:val="en-US"/>
              </w:rPr>
              <w:t xml:space="preserve"> A</w:t>
            </w:r>
            <w:r w:rsidR="00271F49">
              <w:rPr>
                <w:bCs/>
                <w:sz w:val="18"/>
                <w:szCs w:val="18"/>
                <w:lang w:val="en-US"/>
              </w:rPr>
              <w:t>ndrew</w:t>
            </w:r>
            <w:r w:rsidRPr="00271F49">
              <w:rPr>
                <w:bCs/>
                <w:sz w:val="18"/>
                <w:szCs w:val="18"/>
                <w:lang w:val="en-US"/>
              </w:rPr>
              <w:t>P.</w:t>
            </w:r>
            <w:r w:rsidR="00271F49">
              <w:rPr>
                <w:bCs/>
                <w:sz w:val="18"/>
                <w:szCs w:val="18"/>
                <w:lang w:val="en-US"/>
              </w:rPr>
              <w:t>,</w:t>
            </w:r>
            <w:r w:rsidRPr="00271F49">
              <w:rPr>
                <w:bCs/>
                <w:sz w:val="18"/>
                <w:szCs w:val="18"/>
                <w:lang w:val="en-US"/>
              </w:rPr>
              <w:t xml:space="preserve"> </w:t>
            </w:r>
          </w:p>
          <w:p w:rsidR="00700281" w:rsidRDefault="00700281" w:rsidP="00700281">
            <w:pPr>
              <w:rPr>
                <w:bCs/>
                <w:sz w:val="18"/>
                <w:szCs w:val="18"/>
                <w:lang w:val="en-US"/>
              </w:rPr>
            </w:pPr>
            <w:r w:rsidRPr="00271F49">
              <w:rPr>
                <w:bCs/>
                <w:sz w:val="18"/>
                <w:szCs w:val="18"/>
                <w:lang w:val="en-US"/>
              </w:rPr>
              <w:t>F</w:t>
            </w:r>
            <w:r w:rsidR="00271F49">
              <w:rPr>
                <w:bCs/>
                <w:sz w:val="18"/>
                <w:szCs w:val="18"/>
                <w:lang w:val="en-US"/>
              </w:rPr>
              <w:t>rater</w:t>
            </w:r>
            <w:r w:rsidRPr="00271F49">
              <w:rPr>
                <w:bCs/>
                <w:sz w:val="18"/>
                <w:szCs w:val="18"/>
                <w:lang w:val="en-US"/>
              </w:rPr>
              <w:t xml:space="preserve"> J</w:t>
            </w:r>
            <w:r w:rsidR="00E840A1">
              <w:rPr>
                <w:bCs/>
                <w:sz w:val="18"/>
                <w:szCs w:val="18"/>
                <w:lang w:val="en-US"/>
              </w:rPr>
              <w:t>ames</w:t>
            </w:r>
            <w:r w:rsidRPr="00271F49">
              <w:rPr>
                <w:bCs/>
                <w:sz w:val="18"/>
                <w:szCs w:val="18"/>
                <w:lang w:val="en-US"/>
              </w:rPr>
              <w:t xml:space="preserve"> J.</w:t>
            </w:r>
          </w:p>
          <w:p w:rsidR="00E840A1" w:rsidRPr="00271F49" w:rsidRDefault="00E840A1" w:rsidP="00700281">
            <w:pPr>
              <w:rPr>
                <w:sz w:val="18"/>
                <w:szCs w:val="18"/>
                <w:lang w:val="en-US"/>
              </w:rPr>
            </w:pPr>
            <w:r w:rsidRPr="00D75455">
              <w:rPr>
                <w:color w:val="000000"/>
                <w:sz w:val="18"/>
                <w:szCs w:val="18"/>
                <w:shd w:val="clear" w:color="auto" w:fill="FFFFFF"/>
                <w:lang w:val="en-US"/>
              </w:rPr>
              <w:t>(</w:t>
            </w:r>
            <w:r w:rsidRPr="00D75455">
              <w:rPr>
                <w:bCs/>
                <w:color w:val="000000"/>
                <w:sz w:val="18"/>
                <w:szCs w:val="18"/>
                <w:shd w:val="clear" w:color="auto" w:fill="FFFFFF"/>
                <w:lang w:val="en-US"/>
              </w:rPr>
              <w:t>British American Tobacco (Investments) Limited</w:t>
            </w:r>
            <w:r w:rsidRPr="00D75455">
              <w:rPr>
                <w:color w:val="000000"/>
                <w:sz w:val="18"/>
                <w:szCs w:val="18"/>
                <w:shd w:val="clear" w:color="auto" w:fill="FFFFFF"/>
                <w:lang w:val="en-US"/>
              </w:rPr>
              <w:t>)</w:t>
            </w:r>
          </w:p>
          <w:p w:rsidR="00EB7AFD" w:rsidRPr="00271F49" w:rsidRDefault="00EB7AFD" w:rsidP="00992027">
            <w:pPr>
              <w:rPr>
                <w:bCs/>
                <w:sz w:val="18"/>
                <w:szCs w:val="18"/>
                <w:lang w:val="en-US"/>
              </w:rPr>
            </w:pPr>
          </w:p>
          <w:p w:rsidR="00271F49" w:rsidRPr="00271F49" w:rsidRDefault="00271F49" w:rsidP="00992027">
            <w:pPr>
              <w:rPr>
                <w:bCs/>
                <w:sz w:val="18"/>
                <w:szCs w:val="18"/>
                <w:lang w:val="en-US"/>
              </w:rPr>
            </w:pPr>
          </w:p>
        </w:tc>
      </w:tr>
      <w:tr w:rsidR="00EB7AF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B7AFD" w:rsidRPr="00271F49" w:rsidRDefault="00F76A7D" w:rsidP="00862884">
            <w:pPr>
              <w:rPr>
                <w:highlight w:val="yellow"/>
                <w:lang w:val="en-US"/>
              </w:rPr>
            </w:pPr>
            <w:r>
              <w:rPr>
                <w:highlight w:val="yellow"/>
                <w:lang w:val="en-US"/>
              </w:rPr>
              <w:t>6.2</w:t>
            </w:r>
            <w:r>
              <w:rPr>
                <w:highlight w:val="yellow"/>
              </w:rPr>
              <w:t>64</w:t>
            </w:r>
          </w:p>
        </w:tc>
        <w:tc>
          <w:tcPr>
            <w:tcW w:w="1134" w:type="dxa"/>
            <w:tcBorders>
              <w:top w:val="single" w:sz="4" w:space="0" w:color="auto"/>
              <w:left w:val="single" w:sz="4" w:space="0" w:color="auto"/>
              <w:bottom w:val="single" w:sz="4" w:space="0" w:color="auto"/>
              <w:right w:val="single" w:sz="4" w:space="0" w:color="auto"/>
            </w:tcBorders>
          </w:tcPr>
          <w:p w:rsidR="00EB7AFD" w:rsidRDefault="00F76A7D" w:rsidP="00862884">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D27B06" w:rsidRDefault="00D27B06" w:rsidP="00D27B06">
            <w:pPr>
              <w:rPr>
                <w:bCs/>
              </w:rPr>
            </w:pPr>
            <w:r>
              <w:rPr>
                <w:bCs/>
              </w:rPr>
              <w:t>Заявка</w:t>
            </w:r>
          </w:p>
          <w:p w:rsidR="00D27B06" w:rsidRDefault="00D27B06" w:rsidP="00D27B06">
            <w:pPr>
              <w:rPr>
                <w:bCs/>
              </w:rPr>
            </w:pPr>
            <w:r w:rsidRPr="00D27B06">
              <w:rPr>
                <w:bCs/>
                <w:color w:val="000000"/>
                <w:spacing w:val="6"/>
                <w:sz w:val="18"/>
                <w:szCs w:val="18"/>
                <w:shd w:val="clear" w:color="auto" w:fill="FFFFFF"/>
              </w:rPr>
              <w:t>20170119979</w:t>
            </w:r>
            <w:r>
              <w:rPr>
                <w:bCs/>
              </w:rPr>
              <w:lastRenderedPageBreak/>
              <w:t>А1</w:t>
            </w:r>
          </w:p>
          <w:p w:rsidR="00EB7AFD" w:rsidRPr="00271F49" w:rsidRDefault="00D27B06" w:rsidP="00D27B06">
            <w:pPr>
              <w:rPr>
                <w:bCs/>
                <w:lang w:val="en-US"/>
              </w:rPr>
            </w:pPr>
            <w:r>
              <w:rPr>
                <w:bCs/>
              </w:rPr>
              <w:t>04.05.17</w:t>
            </w:r>
          </w:p>
        </w:tc>
        <w:tc>
          <w:tcPr>
            <w:tcW w:w="4395" w:type="dxa"/>
            <w:tcBorders>
              <w:top w:val="single" w:sz="4" w:space="0" w:color="auto"/>
              <w:left w:val="single" w:sz="4" w:space="0" w:color="auto"/>
              <w:bottom w:val="single" w:sz="4" w:space="0" w:color="auto"/>
              <w:right w:val="single" w:sz="4" w:space="0" w:color="auto"/>
            </w:tcBorders>
          </w:tcPr>
          <w:p w:rsidR="00EB7AFD" w:rsidRPr="00843B91" w:rsidRDefault="00843B91" w:rsidP="00D27B06">
            <w:pPr>
              <w:rPr>
                <w:bCs/>
                <w:color w:val="000000"/>
                <w:spacing w:val="6"/>
                <w:shd w:val="clear" w:color="auto" w:fill="FFFFFF"/>
              </w:rPr>
            </w:pPr>
            <w:r w:rsidRPr="00843B91">
              <w:rPr>
                <w:bCs/>
                <w:color w:val="000000"/>
                <w:spacing w:val="6"/>
                <w:shd w:val="clear" w:color="auto" w:fill="FFFFFF"/>
              </w:rPr>
              <w:lastRenderedPageBreak/>
              <w:t>К</w:t>
            </w:r>
            <w:r w:rsidR="00D27B06">
              <w:rPr>
                <w:bCs/>
                <w:color w:val="000000"/>
                <w:spacing w:val="6"/>
                <w:shd w:val="clear" w:color="auto" w:fill="FFFFFF"/>
              </w:rPr>
              <w:t>артридж добавочной дозы для ингаляционного устройства</w:t>
            </w:r>
          </w:p>
        </w:tc>
        <w:tc>
          <w:tcPr>
            <w:tcW w:w="6095" w:type="dxa"/>
            <w:tcBorders>
              <w:top w:val="single" w:sz="4" w:space="0" w:color="auto"/>
              <w:left w:val="single" w:sz="4" w:space="0" w:color="auto"/>
              <w:bottom w:val="single" w:sz="4" w:space="0" w:color="auto"/>
              <w:right w:val="single" w:sz="4" w:space="0" w:color="auto"/>
            </w:tcBorders>
          </w:tcPr>
          <w:p w:rsidR="00EB7AFD" w:rsidRPr="00843B91" w:rsidRDefault="00843B91" w:rsidP="008C1CA6">
            <w:pPr>
              <w:spacing w:before="100" w:beforeAutospacing="1" w:after="100" w:afterAutospacing="1"/>
              <w:jc w:val="both"/>
              <w:rPr>
                <w:color w:val="000000"/>
                <w:spacing w:val="6"/>
                <w:shd w:val="clear" w:color="auto" w:fill="FFFFFF"/>
              </w:rPr>
            </w:pPr>
            <w:r w:rsidRPr="00843B91">
              <w:rPr>
                <w:color w:val="000000"/>
                <w:spacing w:val="6"/>
                <w:shd w:val="clear" w:color="auto" w:fill="FFFFFF"/>
              </w:rPr>
              <w:t>Устройства и способы описаны для подготовки, упра</w:t>
            </w:r>
            <w:r w:rsidR="008C1CA6">
              <w:rPr>
                <w:color w:val="000000"/>
                <w:spacing w:val="6"/>
                <w:shd w:val="clear" w:color="auto" w:fill="FFFFFF"/>
              </w:rPr>
              <w:t>-</w:t>
            </w:r>
            <w:r w:rsidRPr="00843B91">
              <w:rPr>
                <w:color w:val="000000"/>
                <w:spacing w:val="6"/>
                <w:shd w:val="clear" w:color="auto" w:fill="FFFFFF"/>
              </w:rPr>
              <w:t>вления и / или введения дозированных количеств ве</w:t>
            </w:r>
            <w:r w:rsidR="008C1CA6">
              <w:rPr>
                <w:color w:val="000000"/>
                <w:spacing w:val="6"/>
                <w:shd w:val="clear" w:color="auto" w:fill="FFFFFF"/>
              </w:rPr>
              <w:t>-</w:t>
            </w:r>
            <w:r w:rsidRPr="00843B91">
              <w:rPr>
                <w:color w:val="000000"/>
                <w:spacing w:val="6"/>
                <w:shd w:val="clear" w:color="auto" w:fill="FFFFFF"/>
              </w:rPr>
              <w:lastRenderedPageBreak/>
              <w:t>ществ для испарения. В некоторых вариантах осуще</w:t>
            </w:r>
            <w:r w:rsidR="008C1CA6">
              <w:rPr>
                <w:color w:val="000000"/>
                <w:spacing w:val="6"/>
                <w:shd w:val="clear" w:color="auto" w:fill="FFFFFF"/>
              </w:rPr>
              <w:t>-</w:t>
            </w:r>
            <w:r w:rsidRPr="00843B91">
              <w:rPr>
                <w:color w:val="000000"/>
                <w:spacing w:val="6"/>
                <w:shd w:val="clear" w:color="auto" w:fill="FFFFFF"/>
              </w:rPr>
              <w:t>ствления дозирующие картриджи, содержащие по ме</w:t>
            </w:r>
            <w:r w:rsidR="008C1CA6">
              <w:rPr>
                <w:color w:val="000000"/>
                <w:spacing w:val="6"/>
                <w:shd w:val="clear" w:color="auto" w:fill="FFFFFF"/>
              </w:rPr>
              <w:t>-</w:t>
            </w:r>
            <w:r w:rsidRPr="00843B91">
              <w:rPr>
                <w:color w:val="000000"/>
                <w:spacing w:val="6"/>
                <w:shd w:val="clear" w:color="auto" w:fill="FFFFFF"/>
              </w:rPr>
              <w:t>ньшей мере одно ботаническое вещество, включают нагревательный элемент, встроенный в картридж в тесном контакте с растительным веществом.</w:t>
            </w:r>
            <w:r w:rsidR="00D27B06">
              <w:t xml:space="preserve"> </w:t>
            </w:r>
            <w:r w:rsidR="00F76A7D" w:rsidRPr="00F76A7D">
              <w:t>[</w:t>
            </w:r>
            <w:r w:rsidR="00D27B06">
              <w:t>0026</w:t>
            </w:r>
            <w:r w:rsidR="00F76A7D" w:rsidRPr="00F76A7D">
              <w:t xml:space="preserve">] </w:t>
            </w:r>
            <w:r w:rsidR="00D27B06" w:rsidRPr="00D27B06">
              <w:rPr>
                <w:color w:val="000000"/>
                <w:spacing w:val="6"/>
                <w:shd w:val="clear" w:color="auto" w:fill="FFFFFF"/>
              </w:rPr>
              <w:t>Согласно некоторым вариантам материал содержит, по меньшей мере, одно ботаническое вещество, вы</w:t>
            </w:r>
            <w:r w:rsidR="008C1CA6">
              <w:rPr>
                <w:color w:val="000000"/>
                <w:spacing w:val="6"/>
                <w:shd w:val="clear" w:color="auto" w:fill="FFFFFF"/>
              </w:rPr>
              <w:t>-</w:t>
            </w:r>
            <w:r w:rsidR="00D27B06" w:rsidRPr="00D27B06">
              <w:rPr>
                <w:color w:val="000000"/>
                <w:spacing w:val="6"/>
                <w:shd w:val="clear" w:color="auto" w:fill="FFFFFF"/>
              </w:rPr>
              <w:t>бранное из группы, состоящей из конопли сативы, каннабиса индика, каннабиса рудералиса, акациевого скелета,</w:t>
            </w:r>
            <w:r w:rsidR="00D27B06">
              <w:t xml:space="preserve"> </w:t>
            </w:r>
            <w:r w:rsidR="00D27B06">
              <w:rPr>
                <w:color w:val="000000"/>
                <w:spacing w:val="6"/>
                <w:shd w:val="clear" w:color="auto" w:fill="FFFFFF"/>
              </w:rPr>
              <w:t>л</w:t>
            </w:r>
            <w:r w:rsidR="00D27B06" w:rsidRPr="00D27B06">
              <w:rPr>
                <w:color w:val="000000"/>
                <w:spacing w:val="6"/>
                <w:shd w:val="clear" w:color="auto" w:fill="FFFFFF"/>
              </w:rPr>
              <w:t>аванд</w:t>
            </w:r>
            <w:r w:rsidR="00F76A7D">
              <w:rPr>
                <w:color w:val="000000"/>
                <w:spacing w:val="6"/>
                <w:shd w:val="clear" w:color="auto" w:fill="FFFFFF"/>
              </w:rPr>
              <w:t>ы</w:t>
            </w:r>
            <w:r w:rsidR="00D27B06" w:rsidRPr="00D27B06">
              <w:rPr>
                <w:color w:val="000000"/>
                <w:spacing w:val="6"/>
                <w:shd w:val="clear" w:color="auto" w:fill="FFFFFF"/>
              </w:rPr>
              <w:t>, лимонн</w:t>
            </w:r>
            <w:r w:rsidR="00F76A7D">
              <w:rPr>
                <w:color w:val="000000"/>
                <w:spacing w:val="6"/>
                <w:shd w:val="clear" w:color="auto" w:fill="FFFFFF"/>
              </w:rPr>
              <w:t>ого</w:t>
            </w:r>
            <w:r w:rsidR="00D27B06" w:rsidRPr="00D27B06">
              <w:rPr>
                <w:color w:val="000000"/>
                <w:spacing w:val="6"/>
                <w:shd w:val="clear" w:color="auto" w:fill="FFFFFF"/>
              </w:rPr>
              <w:t xml:space="preserve"> бальзам</w:t>
            </w:r>
            <w:r w:rsidR="00F76A7D">
              <w:rPr>
                <w:color w:val="000000"/>
                <w:spacing w:val="6"/>
                <w:shd w:val="clear" w:color="auto" w:fill="FFFFFF"/>
              </w:rPr>
              <w:t>а</w:t>
            </w:r>
            <w:r w:rsidR="00D27B06" w:rsidRPr="00D27B06">
              <w:rPr>
                <w:color w:val="000000"/>
                <w:spacing w:val="6"/>
                <w:shd w:val="clear" w:color="auto" w:fill="FFFFFF"/>
              </w:rPr>
              <w:t>, лакриц</w:t>
            </w:r>
            <w:r w:rsidR="00F76A7D">
              <w:rPr>
                <w:color w:val="000000"/>
                <w:spacing w:val="6"/>
                <w:shd w:val="clear" w:color="auto" w:fill="FFFFFF"/>
              </w:rPr>
              <w:t>ы</w:t>
            </w:r>
            <w:r w:rsidR="00D27B06" w:rsidRPr="00D27B06">
              <w:rPr>
                <w:color w:val="000000"/>
                <w:spacing w:val="6"/>
                <w:shd w:val="clear" w:color="auto" w:fill="FFFFFF"/>
              </w:rPr>
              <w:t>, хво</w:t>
            </w:r>
            <w:r w:rsidR="008C1CA6">
              <w:rPr>
                <w:color w:val="000000"/>
                <w:spacing w:val="6"/>
                <w:shd w:val="clear" w:color="auto" w:fill="FFFFFF"/>
              </w:rPr>
              <w:t>-</w:t>
            </w:r>
            <w:r w:rsidR="00D27B06" w:rsidRPr="00D27B06">
              <w:rPr>
                <w:color w:val="000000"/>
                <w:spacing w:val="6"/>
                <w:shd w:val="clear" w:color="auto" w:fill="FFFFFF"/>
              </w:rPr>
              <w:t>ст</w:t>
            </w:r>
            <w:r w:rsidR="00F76A7D">
              <w:rPr>
                <w:color w:val="000000"/>
                <w:spacing w:val="6"/>
                <w:shd w:val="clear" w:color="auto" w:fill="FFFFFF"/>
              </w:rPr>
              <w:t>а</w:t>
            </w:r>
            <w:r w:rsidR="00D27B06" w:rsidRPr="00D27B06">
              <w:rPr>
                <w:color w:val="000000"/>
                <w:spacing w:val="6"/>
                <w:shd w:val="clear" w:color="auto" w:fill="FFFFFF"/>
              </w:rPr>
              <w:t xml:space="preserve"> льва (дикая дага)</w:t>
            </w:r>
            <w:r w:rsidR="00D27B06">
              <w:rPr>
                <w:color w:val="000000"/>
                <w:spacing w:val="6"/>
                <w:shd w:val="clear" w:color="auto" w:fill="FFFFFF"/>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3949C9" w:rsidRPr="00A60E7C" w:rsidRDefault="00843B91" w:rsidP="00992027">
            <w:pPr>
              <w:rPr>
                <w:bCs/>
                <w:color w:val="000000"/>
                <w:sz w:val="18"/>
                <w:szCs w:val="18"/>
                <w:shd w:val="clear" w:color="auto" w:fill="FFFFFF"/>
                <w:lang w:val="en-US"/>
              </w:rPr>
            </w:pPr>
            <w:r w:rsidRPr="00F76A7D">
              <w:rPr>
                <w:bCs/>
                <w:color w:val="000000"/>
                <w:sz w:val="18"/>
                <w:szCs w:val="18"/>
                <w:shd w:val="clear" w:color="auto" w:fill="FFFFFF"/>
                <w:lang w:val="en-US"/>
              </w:rPr>
              <w:lastRenderedPageBreak/>
              <w:t>D</w:t>
            </w:r>
            <w:r w:rsidR="00F76A7D">
              <w:rPr>
                <w:bCs/>
                <w:color w:val="000000"/>
                <w:sz w:val="18"/>
                <w:szCs w:val="18"/>
                <w:shd w:val="clear" w:color="auto" w:fill="FFFFFF"/>
                <w:lang w:val="en-US"/>
              </w:rPr>
              <w:t>avidson</w:t>
            </w:r>
            <w:r w:rsidR="003949C9" w:rsidRPr="00A60E7C">
              <w:rPr>
                <w:bCs/>
                <w:color w:val="000000"/>
                <w:sz w:val="18"/>
                <w:szCs w:val="18"/>
                <w:shd w:val="clear" w:color="auto" w:fill="FFFFFF"/>
                <w:lang w:val="en-US"/>
              </w:rPr>
              <w:t xml:space="preserve"> </w:t>
            </w:r>
            <w:r w:rsidRPr="00F76A7D">
              <w:rPr>
                <w:bCs/>
                <w:color w:val="000000"/>
                <w:sz w:val="18"/>
                <w:szCs w:val="18"/>
                <w:shd w:val="clear" w:color="auto" w:fill="FFFFFF"/>
                <w:lang w:val="en-US"/>
              </w:rPr>
              <w:t xml:space="preserve"> Perry</w:t>
            </w:r>
          </w:p>
          <w:p w:rsidR="00EB7AFD" w:rsidRPr="00F76A7D" w:rsidRDefault="00843B91" w:rsidP="00992027">
            <w:pPr>
              <w:rPr>
                <w:color w:val="000000"/>
                <w:sz w:val="18"/>
                <w:szCs w:val="18"/>
                <w:shd w:val="clear" w:color="auto" w:fill="FFFFFF"/>
                <w:lang w:val="en-US"/>
              </w:rPr>
            </w:pPr>
            <w:r w:rsidRPr="00F76A7D">
              <w:rPr>
                <w:color w:val="000000"/>
                <w:sz w:val="18"/>
                <w:szCs w:val="18"/>
                <w:shd w:val="clear" w:color="auto" w:fill="FFFFFF"/>
                <w:lang w:val="en-US"/>
              </w:rPr>
              <w:t xml:space="preserve"> </w:t>
            </w:r>
            <w:r w:rsidRPr="00F76A7D">
              <w:rPr>
                <w:color w:val="000000"/>
                <w:sz w:val="18"/>
                <w:szCs w:val="18"/>
                <w:shd w:val="clear" w:color="auto" w:fill="FFFFFF"/>
              </w:rPr>
              <w:t>и</w:t>
            </w:r>
            <w:r w:rsidRPr="00F76A7D">
              <w:rPr>
                <w:color w:val="000000"/>
                <w:sz w:val="18"/>
                <w:szCs w:val="18"/>
                <w:shd w:val="clear" w:color="auto" w:fill="FFFFFF"/>
                <w:lang w:val="en-US"/>
              </w:rPr>
              <w:t xml:space="preserve"> </w:t>
            </w:r>
            <w:r w:rsidRPr="00F76A7D">
              <w:rPr>
                <w:color w:val="000000"/>
                <w:sz w:val="18"/>
                <w:szCs w:val="18"/>
                <w:shd w:val="clear" w:color="auto" w:fill="FFFFFF"/>
              </w:rPr>
              <w:t>др</w:t>
            </w:r>
            <w:r w:rsidRPr="00F76A7D">
              <w:rPr>
                <w:color w:val="000000"/>
                <w:sz w:val="18"/>
                <w:szCs w:val="18"/>
                <w:shd w:val="clear" w:color="auto" w:fill="FFFFFF"/>
                <w:lang w:val="en-US"/>
              </w:rPr>
              <w:t>.</w:t>
            </w:r>
          </w:p>
          <w:p w:rsidR="00843B91" w:rsidRPr="00271F49" w:rsidRDefault="00843B91" w:rsidP="00843B91">
            <w:pPr>
              <w:rPr>
                <w:bCs/>
                <w:sz w:val="18"/>
                <w:szCs w:val="18"/>
                <w:lang w:val="en-US"/>
              </w:rPr>
            </w:pPr>
            <w:r w:rsidRPr="00F76A7D">
              <w:rPr>
                <w:color w:val="000000"/>
                <w:sz w:val="18"/>
                <w:szCs w:val="18"/>
                <w:shd w:val="clear" w:color="auto" w:fill="FFFFFF"/>
                <w:lang w:val="en-US"/>
              </w:rPr>
              <w:t>(</w:t>
            </w:r>
            <w:r w:rsidRPr="00F76A7D">
              <w:rPr>
                <w:bCs/>
                <w:color w:val="000000"/>
                <w:sz w:val="18"/>
                <w:szCs w:val="18"/>
                <w:shd w:val="clear" w:color="auto" w:fill="FFFFFF"/>
                <w:lang w:val="en-US"/>
              </w:rPr>
              <w:t>Syqe Medical Ltd</w:t>
            </w:r>
            <w:r w:rsidRPr="00F76A7D">
              <w:rPr>
                <w:color w:val="000000"/>
                <w:sz w:val="18"/>
                <w:szCs w:val="18"/>
                <w:shd w:val="clear" w:color="auto" w:fill="FFFFFF"/>
                <w:lang w:val="en-US"/>
              </w:rPr>
              <w:t>)</w:t>
            </w:r>
          </w:p>
        </w:tc>
      </w:tr>
      <w:tr w:rsidR="0074730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47307" w:rsidRPr="00271F49" w:rsidRDefault="00747307" w:rsidP="00747307">
            <w:pPr>
              <w:rPr>
                <w:highlight w:val="yellow"/>
                <w:lang w:val="en-US"/>
              </w:rPr>
            </w:pPr>
            <w:r>
              <w:rPr>
                <w:highlight w:val="yellow"/>
                <w:lang w:val="en-US"/>
              </w:rPr>
              <w:lastRenderedPageBreak/>
              <w:t>6.2</w:t>
            </w:r>
            <w:r>
              <w:rPr>
                <w:highlight w:val="yellow"/>
              </w:rPr>
              <w:t>65</w:t>
            </w:r>
          </w:p>
        </w:tc>
        <w:tc>
          <w:tcPr>
            <w:tcW w:w="1134" w:type="dxa"/>
            <w:tcBorders>
              <w:top w:val="single" w:sz="4" w:space="0" w:color="auto"/>
              <w:left w:val="single" w:sz="4" w:space="0" w:color="auto"/>
              <w:bottom w:val="single" w:sz="4" w:space="0" w:color="auto"/>
              <w:right w:val="single" w:sz="4" w:space="0" w:color="auto"/>
            </w:tcBorders>
          </w:tcPr>
          <w:p w:rsidR="00747307" w:rsidRDefault="00747307" w:rsidP="0048671F">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747307" w:rsidRDefault="00747307" w:rsidP="0048671F">
            <w:pPr>
              <w:rPr>
                <w:bCs/>
              </w:rPr>
            </w:pPr>
            <w:r>
              <w:rPr>
                <w:bCs/>
              </w:rPr>
              <w:t>Заявка</w:t>
            </w:r>
          </w:p>
          <w:p w:rsidR="00747307" w:rsidRDefault="00747307" w:rsidP="0048671F">
            <w:pPr>
              <w:rPr>
                <w:bCs/>
              </w:rPr>
            </w:pPr>
            <w:r w:rsidRPr="00D27B06">
              <w:rPr>
                <w:bCs/>
                <w:color w:val="000000"/>
                <w:spacing w:val="6"/>
                <w:sz w:val="18"/>
                <w:szCs w:val="18"/>
                <w:shd w:val="clear" w:color="auto" w:fill="FFFFFF"/>
              </w:rPr>
              <w:t>201701199</w:t>
            </w:r>
            <w:r>
              <w:rPr>
                <w:bCs/>
                <w:color w:val="000000"/>
                <w:spacing w:val="6"/>
                <w:sz w:val="18"/>
                <w:szCs w:val="18"/>
                <w:shd w:val="clear" w:color="auto" w:fill="FFFFFF"/>
              </w:rPr>
              <w:t>81</w:t>
            </w:r>
            <w:r>
              <w:rPr>
                <w:bCs/>
              </w:rPr>
              <w:t>А1</w:t>
            </w:r>
          </w:p>
          <w:p w:rsidR="00747307" w:rsidRPr="00271F49" w:rsidRDefault="00747307" w:rsidP="0048671F">
            <w:pPr>
              <w:rPr>
                <w:bCs/>
                <w:lang w:val="en-US"/>
              </w:rPr>
            </w:pPr>
            <w:r>
              <w:rPr>
                <w:bCs/>
              </w:rPr>
              <w:t>04.05.17</w:t>
            </w:r>
          </w:p>
        </w:tc>
        <w:tc>
          <w:tcPr>
            <w:tcW w:w="4395" w:type="dxa"/>
            <w:tcBorders>
              <w:top w:val="single" w:sz="4" w:space="0" w:color="auto"/>
              <w:left w:val="single" w:sz="4" w:space="0" w:color="auto"/>
              <w:bottom w:val="single" w:sz="4" w:space="0" w:color="auto"/>
              <w:right w:val="single" w:sz="4" w:space="0" w:color="auto"/>
            </w:tcBorders>
          </w:tcPr>
          <w:p w:rsidR="00747307" w:rsidRPr="00F76A7D" w:rsidRDefault="001E40D9" w:rsidP="001E40D9">
            <w:pPr>
              <w:rPr>
                <w:bCs/>
                <w:color w:val="000000"/>
                <w:spacing w:val="6"/>
                <w:shd w:val="clear" w:color="auto" w:fill="FFFFFF"/>
              </w:rPr>
            </w:pPr>
            <w:r>
              <w:rPr>
                <w:bCs/>
                <w:color w:val="000000"/>
                <w:spacing w:val="6"/>
                <w:shd w:val="clear" w:color="auto" w:fill="FFFFFF"/>
              </w:rPr>
              <w:t>Поток регулирующего устройства для ингаляторов</w:t>
            </w:r>
          </w:p>
        </w:tc>
        <w:tc>
          <w:tcPr>
            <w:tcW w:w="6095" w:type="dxa"/>
            <w:tcBorders>
              <w:top w:val="single" w:sz="4" w:space="0" w:color="auto"/>
              <w:left w:val="single" w:sz="4" w:space="0" w:color="auto"/>
              <w:bottom w:val="single" w:sz="4" w:space="0" w:color="auto"/>
              <w:right w:val="single" w:sz="4" w:space="0" w:color="auto"/>
            </w:tcBorders>
          </w:tcPr>
          <w:p w:rsidR="00747307" w:rsidRPr="001E40D9" w:rsidRDefault="00747307" w:rsidP="008C1CA6">
            <w:pPr>
              <w:spacing w:before="100" w:beforeAutospacing="1" w:after="100" w:afterAutospacing="1"/>
              <w:jc w:val="both"/>
              <w:rPr>
                <w:color w:val="000000"/>
                <w:spacing w:val="6"/>
                <w:shd w:val="clear" w:color="auto" w:fill="FFFFFF"/>
              </w:rPr>
            </w:pPr>
            <w:r w:rsidRPr="00747307">
              <w:rPr>
                <w:color w:val="000000"/>
                <w:spacing w:val="6"/>
                <w:shd w:val="clear" w:color="auto" w:fill="FFFFFF"/>
              </w:rPr>
              <w:t>Некоторые варианты осуществления изобретения от</w:t>
            </w:r>
            <w:r w:rsidR="008C1CA6">
              <w:rPr>
                <w:color w:val="000000"/>
                <w:spacing w:val="6"/>
                <w:shd w:val="clear" w:color="auto" w:fill="FFFFFF"/>
              </w:rPr>
              <w:t>-</w:t>
            </w:r>
            <w:r w:rsidRPr="00747307">
              <w:rPr>
                <w:color w:val="000000"/>
                <w:spacing w:val="6"/>
                <w:shd w:val="clear" w:color="auto" w:fill="FFFFFF"/>
              </w:rPr>
              <w:t>носятся к ингаляционному устройству для легочной доставки, по меньшей мере, одного вещества из кар</w:t>
            </w:r>
            <w:r w:rsidR="008C1CA6">
              <w:rPr>
                <w:color w:val="000000"/>
                <w:spacing w:val="6"/>
                <w:shd w:val="clear" w:color="auto" w:fill="FFFFFF"/>
              </w:rPr>
              <w:t>-</w:t>
            </w:r>
            <w:r w:rsidRPr="00747307">
              <w:rPr>
                <w:color w:val="000000"/>
                <w:spacing w:val="6"/>
                <w:shd w:val="clear" w:color="auto" w:fill="FFFFFF"/>
              </w:rPr>
              <w:t>триджа с лекарственной дозой вдыхающему пользо</w:t>
            </w:r>
            <w:r w:rsidR="008C1CA6">
              <w:rPr>
                <w:color w:val="000000"/>
                <w:spacing w:val="6"/>
                <w:shd w:val="clear" w:color="auto" w:fill="FFFFFF"/>
              </w:rPr>
              <w:t>-</w:t>
            </w:r>
            <w:r w:rsidRPr="00747307">
              <w:rPr>
                <w:color w:val="000000"/>
                <w:spacing w:val="6"/>
                <w:shd w:val="clear" w:color="auto" w:fill="FFFFFF"/>
              </w:rPr>
              <w:t xml:space="preserve">вателю </w:t>
            </w:r>
            <w:r w:rsidR="001E40D9" w:rsidRPr="001E40D9">
              <w:rPr>
                <w:color w:val="000000"/>
                <w:spacing w:val="6"/>
                <w:shd w:val="clear" w:color="auto" w:fill="FFFFFF"/>
              </w:rPr>
              <w:t>[</w:t>
            </w:r>
            <w:r>
              <w:rPr>
                <w:color w:val="000000"/>
                <w:spacing w:val="6"/>
                <w:shd w:val="clear" w:color="auto" w:fill="FFFFFF"/>
              </w:rPr>
              <w:t>0136</w:t>
            </w:r>
            <w:r w:rsidR="001E40D9" w:rsidRPr="001E40D9">
              <w:rPr>
                <w:color w:val="000000"/>
                <w:spacing w:val="6"/>
                <w:shd w:val="clear" w:color="auto" w:fill="FFFFFF"/>
              </w:rPr>
              <w:t xml:space="preserve">] </w:t>
            </w:r>
            <w:r w:rsidRPr="00747307">
              <w:rPr>
                <w:color w:val="000000"/>
                <w:spacing w:val="6"/>
                <w:shd w:val="clear" w:color="auto" w:fill="FFFFFF"/>
              </w:rPr>
              <w:t>В некоторых вариантах доза лекарст</w:t>
            </w:r>
            <w:r w:rsidR="008C1CA6">
              <w:rPr>
                <w:color w:val="000000"/>
                <w:spacing w:val="6"/>
                <w:shd w:val="clear" w:color="auto" w:fill="FFFFFF"/>
              </w:rPr>
              <w:t>-</w:t>
            </w:r>
            <w:r w:rsidRPr="00747307">
              <w:rPr>
                <w:color w:val="000000"/>
                <w:spacing w:val="6"/>
                <w:shd w:val="clear" w:color="auto" w:fill="FFFFFF"/>
              </w:rPr>
              <w:t>венного средства включае</w:t>
            </w:r>
            <w:r w:rsidR="001E40D9">
              <w:rPr>
                <w:color w:val="000000"/>
                <w:spacing w:val="6"/>
                <w:shd w:val="clear" w:color="auto" w:fill="FFFFFF"/>
              </w:rPr>
              <w:t>т растительный материал.</w:t>
            </w:r>
            <w:r w:rsidR="001E40D9" w:rsidRPr="001E40D9">
              <w:rPr>
                <w:color w:val="000000"/>
                <w:spacing w:val="6"/>
                <w:shd w:val="clear" w:color="auto" w:fill="FFFFFF"/>
              </w:rPr>
              <w:t xml:space="preserve"> Другие примеры растительного материала включают одну или более из</w:t>
            </w:r>
            <w:r w:rsidR="001E40D9">
              <w:rPr>
                <w:color w:val="000000"/>
                <w:spacing w:val="6"/>
                <w:shd w:val="clear" w:color="auto" w:fill="FFFFFF"/>
              </w:rPr>
              <w:t>: конопли</w:t>
            </w:r>
            <w:r w:rsidR="001E40D9" w:rsidRPr="001E40D9">
              <w:rPr>
                <w:color w:val="000000"/>
                <w:spacing w:val="6"/>
                <w:shd w:val="clear" w:color="auto" w:fill="FFFFFF"/>
              </w:rPr>
              <w:t>, хвоща, иссопа, кольского ореха, кратома, лаванды, лимонного бальзама, лакри</w:t>
            </w:r>
            <w:r w:rsidR="008C1CA6">
              <w:rPr>
                <w:color w:val="000000"/>
                <w:spacing w:val="6"/>
                <w:shd w:val="clear" w:color="auto" w:fill="FFFFFF"/>
              </w:rPr>
              <w:t>-</w:t>
            </w:r>
            <w:r w:rsidR="001E40D9" w:rsidRPr="001E40D9">
              <w:rPr>
                <w:color w:val="000000"/>
                <w:spacing w:val="6"/>
                <w:shd w:val="clear" w:color="auto" w:fill="FFFFFF"/>
              </w:rPr>
              <w:t>чника, хвост</w:t>
            </w:r>
            <w:r w:rsidR="001E40D9">
              <w:rPr>
                <w:color w:val="000000"/>
                <w:spacing w:val="6"/>
                <w:shd w:val="clear" w:color="auto" w:fill="FFFFFF"/>
              </w:rPr>
              <w:t>а льва (дикая дага), корня маки и др.</w:t>
            </w:r>
            <w:r w:rsidR="001E40D9">
              <w:t xml:space="preserve"> </w:t>
            </w:r>
            <w:r w:rsidR="001E40D9" w:rsidRPr="001E40D9">
              <w:rPr>
                <w:color w:val="000000"/>
                <w:spacing w:val="6"/>
                <w:shd w:val="clear" w:color="auto" w:fill="FFFFFF"/>
              </w:rPr>
              <w:t>Один или несколько синтетических или экстрагиро</w:t>
            </w:r>
            <w:r w:rsidR="008C1CA6">
              <w:rPr>
                <w:color w:val="000000"/>
                <w:spacing w:val="6"/>
                <w:shd w:val="clear" w:color="auto" w:fill="FFFFFF"/>
              </w:rPr>
              <w:t>-</w:t>
            </w:r>
            <w:r w:rsidR="001E40D9" w:rsidRPr="001E40D9">
              <w:rPr>
                <w:color w:val="000000"/>
                <w:spacing w:val="6"/>
                <w:shd w:val="clear" w:color="auto" w:fill="FFFFFF"/>
              </w:rPr>
              <w:t>ванных лекарственных средств, добавлен</w:t>
            </w:r>
            <w:r w:rsidR="001E40D9">
              <w:rPr>
                <w:color w:val="000000"/>
                <w:spacing w:val="6"/>
                <w:shd w:val="clear" w:color="auto" w:fill="FFFFFF"/>
              </w:rPr>
              <w:t>ных к ним или нанесенных на них</w:t>
            </w:r>
          </w:p>
        </w:tc>
        <w:tc>
          <w:tcPr>
            <w:tcW w:w="2155" w:type="dxa"/>
            <w:tcBorders>
              <w:top w:val="single" w:sz="4" w:space="0" w:color="auto"/>
              <w:left w:val="single" w:sz="4" w:space="0" w:color="auto"/>
              <w:bottom w:val="single" w:sz="4" w:space="0" w:color="auto"/>
              <w:right w:val="single" w:sz="4" w:space="0" w:color="auto"/>
            </w:tcBorders>
          </w:tcPr>
          <w:p w:rsidR="001E40D9" w:rsidRPr="00F76A7D" w:rsidRDefault="001E40D9" w:rsidP="001E40D9">
            <w:pPr>
              <w:rPr>
                <w:color w:val="000000"/>
                <w:sz w:val="18"/>
                <w:szCs w:val="18"/>
                <w:shd w:val="clear" w:color="auto" w:fill="FFFFFF"/>
                <w:lang w:val="en-US"/>
              </w:rPr>
            </w:pPr>
            <w:r w:rsidRPr="00F76A7D">
              <w:rPr>
                <w:bCs/>
                <w:color w:val="000000"/>
                <w:sz w:val="18"/>
                <w:szCs w:val="18"/>
                <w:shd w:val="clear" w:color="auto" w:fill="FFFFFF"/>
                <w:lang w:val="en-US"/>
              </w:rPr>
              <w:t>D</w:t>
            </w:r>
            <w:r>
              <w:rPr>
                <w:bCs/>
                <w:color w:val="000000"/>
                <w:sz w:val="18"/>
                <w:szCs w:val="18"/>
                <w:shd w:val="clear" w:color="auto" w:fill="FFFFFF"/>
                <w:lang w:val="en-US"/>
              </w:rPr>
              <w:t>avidson</w:t>
            </w:r>
            <w:r w:rsidRPr="00F76A7D">
              <w:rPr>
                <w:bCs/>
                <w:color w:val="000000"/>
                <w:sz w:val="18"/>
                <w:szCs w:val="18"/>
                <w:shd w:val="clear" w:color="auto" w:fill="FFFFFF"/>
                <w:lang w:val="en-US"/>
              </w:rPr>
              <w:t xml:space="preserve"> Perry</w:t>
            </w:r>
            <w:r w:rsidRPr="00F76A7D">
              <w:rPr>
                <w:color w:val="000000"/>
                <w:sz w:val="18"/>
                <w:szCs w:val="18"/>
                <w:shd w:val="clear" w:color="auto" w:fill="FFFFFF"/>
                <w:lang w:val="en-US"/>
              </w:rPr>
              <w:t xml:space="preserve"> </w:t>
            </w:r>
            <w:r w:rsidRPr="00F76A7D">
              <w:rPr>
                <w:color w:val="000000"/>
                <w:sz w:val="18"/>
                <w:szCs w:val="18"/>
                <w:shd w:val="clear" w:color="auto" w:fill="FFFFFF"/>
              </w:rPr>
              <w:t>и</w:t>
            </w:r>
            <w:r w:rsidRPr="00F76A7D">
              <w:rPr>
                <w:color w:val="000000"/>
                <w:sz w:val="18"/>
                <w:szCs w:val="18"/>
                <w:shd w:val="clear" w:color="auto" w:fill="FFFFFF"/>
                <w:lang w:val="en-US"/>
              </w:rPr>
              <w:t xml:space="preserve"> </w:t>
            </w:r>
            <w:r w:rsidRPr="00F76A7D">
              <w:rPr>
                <w:color w:val="000000"/>
                <w:sz w:val="18"/>
                <w:szCs w:val="18"/>
                <w:shd w:val="clear" w:color="auto" w:fill="FFFFFF"/>
              </w:rPr>
              <w:t>др</w:t>
            </w:r>
            <w:r w:rsidRPr="00F76A7D">
              <w:rPr>
                <w:color w:val="000000"/>
                <w:sz w:val="18"/>
                <w:szCs w:val="18"/>
                <w:shd w:val="clear" w:color="auto" w:fill="FFFFFF"/>
                <w:lang w:val="en-US"/>
              </w:rPr>
              <w:t>.</w:t>
            </w:r>
          </w:p>
          <w:p w:rsidR="00747307" w:rsidRPr="0048671F" w:rsidRDefault="001E40D9" w:rsidP="001E40D9">
            <w:pPr>
              <w:rPr>
                <w:bCs/>
                <w:sz w:val="18"/>
                <w:szCs w:val="18"/>
                <w:lang w:val="en-US"/>
              </w:rPr>
            </w:pPr>
            <w:r w:rsidRPr="00F76A7D">
              <w:rPr>
                <w:color w:val="000000"/>
                <w:sz w:val="18"/>
                <w:szCs w:val="18"/>
                <w:shd w:val="clear" w:color="auto" w:fill="FFFFFF"/>
                <w:lang w:val="en-US"/>
              </w:rPr>
              <w:t>(</w:t>
            </w:r>
            <w:r w:rsidRPr="00F76A7D">
              <w:rPr>
                <w:bCs/>
                <w:color w:val="000000"/>
                <w:sz w:val="18"/>
                <w:szCs w:val="18"/>
                <w:shd w:val="clear" w:color="auto" w:fill="FFFFFF"/>
                <w:lang w:val="en-US"/>
              </w:rPr>
              <w:t>Syqe Medical Ltd</w:t>
            </w:r>
            <w:r w:rsidRPr="00F76A7D">
              <w:rPr>
                <w:color w:val="000000"/>
                <w:sz w:val="18"/>
                <w:szCs w:val="18"/>
                <w:shd w:val="clear" w:color="auto" w:fill="FFFFFF"/>
                <w:lang w:val="en-US"/>
              </w:rPr>
              <w:t>)</w:t>
            </w:r>
          </w:p>
        </w:tc>
      </w:tr>
      <w:tr w:rsidR="00B330C5" w:rsidRPr="004D4879"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330C5" w:rsidRPr="00271F49" w:rsidRDefault="00B330C5" w:rsidP="00B330C5">
            <w:pPr>
              <w:rPr>
                <w:highlight w:val="yellow"/>
                <w:lang w:val="en-US"/>
              </w:rPr>
            </w:pPr>
            <w:r>
              <w:rPr>
                <w:highlight w:val="yellow"/>
                <w:lang w:val="en-US"/>
              </w:rPr>
              <w:t>6.2</w:t>
            </w:r>
            <w:r>
              <w:rPr>
                <w:highlight w:val="yellow"/>
              </w:rPr>
              <w:t>66</w:t>
            </w:r>
          </w:p>
        </w:tc>
        <w:tc>
          <w:tcPr>
            <w:tcW w:w="1134" w:type="dxa"/>
            <w:tcBorders>
              <w:top w:val="single" w:sz="4" w:space="0" w:color="auto"/>
              <w:left w:val="single" w:sz="4" w:space="0" w:color="auto"/>
              <w:bottom w:val="single" w:sz="4" w:space="0" w:color="auto"/>
              <w:right w:val="single" w:sz="4" w:space="0" w:color="auto"/>
            </w:tcBorders>
          </w:tcPr>
          <w:p w:rsidR="00B330C5" w:rsidRDefault="00B330C5" w:rsidP="002D13F2">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B330C5" w:rsidRDefault="00B330C5" w:rsidP="00862884">
            <w:pPr>
              <w:rPr>
                <w:bCs/>
              </w:rPr>
            </w:pPr>
            <w:r>
              <w:rPr>
                <w:bCs/>
              </w:rPr>
              <w:t>Заявка</w:t>
            </w:r>
          </w:p>
          <w:p w:rsidR="00B330C5" w:rsidRDefault="00B330C5" w:rsidP="00862884">
            <w:pPr>
              <w:rPr>
                <w:bCs/>
              </w:rPr>
            </w:pPr>
            <w:r w:rsidRPr="004B49A5">
              <w:rPr>
                <w:bCs/>
                <w:sz w:val="18"/>
                <w:szCs w:val="18"/>
              </w:rPr>
              <w:t>20170127675</w:t>
            </w:r>
            <w:r>
              <w:rPr>
                <w:bCs/>
              </w:rPr>
              <w:t xml:space="preserve"> А1</w:t>
            </w:r>
          </w:p>
          <w:p w:rsidR="00B330C5" w:rsidRPr="00F76A7D" w:rsidRDefault="00B330C5" w:rsidP="00862884">
            <w:pPr>
              <w:rPr>
                <w:bCs/>
              </w:rPr>
            </w:pPr>
            <w:r>
              <w:rPr>
                <w:bCs/>
              </w:rPr>
              <w:t>11.05.17</w:t>
            </w:r>
          </w:p>
        </w:tc>
        <w:tc>
          <w:tcPr>
            <w:tcW w:w="4395" w:type="dxa"/>
            <w:tcBorders>
              <w:top w:val="single" w:sz="4" w:space="0" w:color="auto"/>
              <w:left w:val="single" w:sz="4" w:space="0" w:color="auto"/>
              <w:bottom w:val="single" w:sz="4" w:space="0" w:color="auto"/>
              <w:right w:val="single" w:sz="4" w:space="0" w:color="auto"/>
            </w:tcBorders>
          </w:tcPr>
          <w:p w:rsidR="00B330C5" w:rsidRPr="00F76A7D" w:rsidRDefault="00B330C5" w:rsidP="004B49A5">
            <w:pPr>
              <w:rPr>
                <w:bCs/>
                <w:color w:val="000000"/>
                <w:spacing w:val="6"/>
                <w:shd w:val="clear" w:color="auto" w:fill="FFFFFF"/>
              </w:rPr>
            </w:pPr>
            <w:r w:rsidRPr="0048671F">
              <w:rPr>
                <w:bCs/>
                <w:color w:val="000000"/>
                <w:spacing w:val="6"/>
                <w:shd w:val="clear" w:color="auto" w:fill="FFFFFF"/>
              </w:rPr>
              <w:t>К</w:t>
            </w:r>
            <w:r>
              <w:rPr>
                <w:bCs/>
                <w:color w:val="000000"/>
                <w:spacing w:val="6"/>
                <w:shd w:val="clear" w:color="auto" w:fill="FFFFFF"/>
              </w:rPr>
              <w:t>омпозиции и методы контроля</w:t>
            </w:r>
            <w:r w:rsidRPr="0048671F">
              <w:rPr>
                <w:bCs/>
                <w:color w:val="000000"/>
                <w:spacing w:val="6"/>
                <w:shd w:val="clear" w:color="auto" w:fill="FFFFFF"/>
              </w:rPr>
              <w:t xml:space="preserve"> </w:t>
            </w:r>
            <w:r>
              <w:rPr>
                <w:bCs/>
                <w:color w:val="000000"/>
                <w:spacing w:val="6"/>
                <w:shd w:val="clear" w:color="auto" w:fill="FFFFFF"/>
              </w:rPr>
              <w:t>популяции насекомых</w:t>
            </w:r>
          </w:p>
        </w:tc>
        <w:tc>
          <w:tcPr>
            <w:tcW w:w="6095" w:type="dxa"/>
            <w:tcBorders>
              <w:top w:val="single" w:sz="4" w:space="0" w:color="auto"/>
              <w:left w:val="single" w:sz="4" w:space="0" w:color="auto"/>
              <w:bottom w:val="single" w:sz="4" w:space="0" w:color="auto"/>
              <w:right w:val="single" w:sz="4" w:space="0" w:color="auto"/>
            </w:tcBorders>
          </w:tcPr>
          <w:p w:rsidR="00B330C5" w:rsidRPr="00F76A7D" w:rsidRDefault="00B330C5" w:rsidP="004B49A5">
            <w:pPr>
              <w:spacing w:before="100" w:beforeAutospacing="1" w:after="100" w:afterAutospacing="1"/>
              <w:rPr>
                <w:color w:val="000000"/>
                <w:spacing w:val="6"/>
                <w:shd w:val="clear" w:color="auto" w:fill="FFFFFF"/>
              </w:rPr>
            </w:pPr>
            <w:r>
              <w:rPr>
                <w:color w:val="000000"/>
                <w:spacing w:val="6"/>
                <w:shd w:val="clear" w:color="auto" w:fill="FFFFFF"/>
              </w:rPr>
              <w:t>И</w:t>
            </w:r>
            <w:r w:rsidRPr="0048671F">
              <w:rPr>
                <w:color w:val="000000"/>
                <w:spacing w:val="6"/>
                <w:shd w:val="clear" w:color="auto" w:fill="FFFFFF"/>
              </w:rPr>
              <w:t>зобретение обеспечивает биоциды, а также способы их использования для борьбы с вредителями, особен</w:t>
            </w:r>
            <w:r>
              <w:rPr>
                <w:color w:val="000000"/>
                <w:spacing w:val="6"/>
                <w:shd w:val="clear" w:color="auto" w:fill="FFFFFF"/>
              </w:rPr>
              <w:t>-</w:t>
            </w:r>
            <w:r w:rsidRPr="0048671F">
              <w:rPr>
                <w:color w:val="000000"/>
                <w:spacing w:val="6"/>
                <w:shd w:val="clear" w:color="auto" w:fill="FFFFFF"/>
              </w:rPr>
              <w:t>но переносчиками вирусов, такими как москиты и другие гематофаги.</w:t>
            </w:r>
            <w:r w:rsidRPr="004B49A5">
              <w:rPr>
                <w:color w:val="000000"/>
                <w:spacing w:val="6"/>
                <w:shd w:val="clear" w:color="auto" w:fill="FFFFFF"/>
              </w:rPr>
              <w:t>[</w:t>
            </w:r>
            <w:r>
              <w:rPr>
                <w:color w:val="000000"/>
                <w:spacing w:val="6"/>
                <w:shd w:val="clear" w:color="auto" w:fill="FFFFFF"/>
              </w:rPr>
              <w:t>0026</w:t>
            </w:r>
            <w:r w:rsidRPr="004B49A5">
              <w:rPr>
                <w:color w:val="000000"/>
                <w:spacing w:val="6"/>
                <w:shd w:val="clear" w:color="auto" w:fill="FFFFFF"/>
              </w:rPr>
              <w:t>]</w:t>
            </w:r>
            <w:r w:rsidRPr="0048671F">
              <w:rPr>
                <w:color w:val="000000"/>
                <w:spacing w:val="6"/>
                <w:shd w:val="clear" w:color="auto" w:fill="FFFFFF"/>
              </w:rPr>
              <w:t xml:space="preserve"> </w:t>
            </w:r>
            <w:r w:rsidRPr="004B49A5">
              <w:rPr>
                <w:color w:val="000000"/>
                <w:spacing w:val="6"/>
                <w:shd w:val="clear" w:color="auto" w:fill="FFFFFF"/>
              </w:rPr>
              <w:t>Из-за их амфипатической структуры растения и корни, содержащие сапонины, нашли историческое использование в качестве мыла</w:t>
            </w:r>
            <w:r>
              <w:rPr>
                <w:color w:val="000000"/>
                <w:spacing w:val="6"/>
                <w:shd w:val="clear" w:color="auto" w:fill="FFFFFF"/>
              </w:rPr>
              <w:t>:</w:t>
            </w:r>
            <w:r w:rsidRPr="004B49A5">
              <w:rPr>
                <w:color w:val="000000"/>
                <w:spacing w:val="6"/>
                <w:shd w:val="clear" w:color="auto" w:fill="FFFFFF"/>
              </w:rPr>
              <w:t xml:space="preserve"> </w:t>
            </w:r>
            <w:r w:rsidRPr="0048671F">
              <w:rPr>
                <w:color w:val="000000"/>
                <w:spacing w:val="6"/>
                <w:shd w:val="clear" w:color="auto" w:fill="FFFFFF"/>
              </w:rPr>
              <w:t>включают, но не ограничиваются ими, растени</w:t>
            </w:r>
            <w:r>
              <w:rPr>
                <w:color w:val="000000"/>
                <w:spacing w:val="6"/>
                <w:shd w:val="clear" w:color="auto" w:fill="FFFFFF"/>
              </w:rPr>
              <w:t>я</w:t>
            </w:r>
            <w:r w:rsidRPr="0048671F">
              <w:rPr>
                <w:color w:val="000000"/>
                <w:spacing w:val="6"/>
                <w:shd w:val="clear" w:color="auto" w:fill="FFFFFF"/>
              </w:rPr>
              <w:t xml:space="preserve"> из мыльной салфетки, женьшень, дерево мыльной коры, представители рода Glycyrrhiza</w:t>
            </w:r>
            <w:r>
              <w:rPr>
                <w:color w:val="000000"/>
                <w:spacing w:val="6"/>
                <w:shd w:val="clear" w:color="auto" w:fill="FFFFFF"/>
              </w:rPr>
              <w:t xml:space="preserve"> (</w:t>
            </w:r>
            <w:r w:rsidRPr="0048671F">
              <w:rPr>
                <w:color w:val="000000"/>
                <w:spacing w:val="6"/>
                <w:shd w:val="clear" w:color="auto" w:fill="FFFFFF"/>
              </w:rPr>
              <w:t>включая, но не огра</w:t>
            </w:r>
            <w:r>
              <w:rPr>
                <w:color w:val="000000"/>
                <w:spacing w:val="6"/>
                <w:shd w:val="clear" w:color="auto" w:fill="FFFFFF"/>
              </w:rPr>
              <w:t>-</w:t>
            </w:r>
            <w:r w:rsidRPr="0048671F">
              <w:rPr>
                <w:color w:val="000000"/>
                <w:spacing w:val="6"/>
                <w:shd w:val="clear" w:color="auto" w:fill="FFFFFF"/>
              </w:rPr>
              <w:t xml:space="preserve">ничиваясь ими, </w:t>
            </w:r>
            <w:r>
              <w:rPr>
                <w:color w:val="000000"/>
                <w:spacing w:val="6"/>
                <w:shd w:val="clear" w:color="auto" w:fill="FFFFFF"/>
              </w:rPr>
              <w:t>перечислено 18 видов).</w:t>
            </w:r>
            <w:r>
              <w:t xml:space="preserve"> </w:t>
            </w:r>
            <w:r w:rsidRPr="004B49A5">
              <w:rPr>
                <w:color w:val="000000"/>
                <w:spacing w:val="6"/>
                <w:shd w:val="clear" w:color="auto" w:fill="FFFFFF"/>
              </w:rPr>
              <w:t xml:space="preserve">В некоторых </w:t>
            </w:r>
            <w:r w:rsidRPr="004B49A5">
              <w:rPr>
                <w:color w:val="000000"/>
                <w:spacing w:val="6"/>
                <w:shd w:val="clear" w:color="auto" w:fill="FFFFFF"/>
              </w:rPr>
              <w:lastRenderedPageBreak/>
              <w:t>вариантах осуществления настоящего изобретения соединения и композиции по настоящему изобрете</w:t>
            </w:r>
            <w:r>
              <w:rPr>
                <w:color w:val="000000"/>
                <w:spacing w:val="6"/>
                <w:shd w:val="clear" w:color="auto" w:fill="FFFFFF"/>
              </w:rPr>
              <w:t>-</w:t>
            </w:r>
            <w:r w:rsidRPr="004B49A5">
              <w:rPr>
                <w:color w:val="000000"/>
                <w:spacing w:val="6"/>
                <w:shd w:val="clear" w:color="auto" w:fill="FFFFFF"/>
              </w:rPr>
              <w:t>нию могут содержать сапониновую глицирризиновую кислоту и / или ее аммониевую со</w:t>
            </w:r>
            <w:r>
              <w:rPr>
                <w:color w:val="000000"/>
                <w:spacing w:val="6"/>
                <w:shd w:val="clear" w:color="auto" w:fill="FFFFFF"/>
              </w:rPr>
              <w:t xml:space="preserve">ль, полученную из корня солодки </w:t>
            </w:r>
          </w:p>
        </w:tc>
        <w:tc>
          <w:tcPr>
            <w:tcW w:w="2155" w:type="dxa"/>
            <w:tcBorders>
              <w:top w:val="single" w:sz="4" w:space="0" w:color="auto"/>
              <w:left w:val="single" w:sz="4" w:space="0" w:color="auto"/>
              <w:bottom w:val="single" w:sz="4" w:space="0" w:color="auto"/>
              <w:right w:val="single" w:sz="4" w:space="0" w:color="auto"/>
            </w:tcBorders>
          </w:tcPr>
          <w:p w:rsidR="00B330C5" w:rsidRPr="004D4879" w:rsidRDefault="00B330C5" w:rsidP="00992027">
            <w:pPr>
              <w:rPr>
                <w:color w:val="000000"/>
                <w:sz w:val="18"/>
                <w:szCs w:val="18"/>
                <w:shd w:val="clear" w:color="auto" w:fill="FFFFFF"/>
                <w:lang w:val="en-US"/>
              </w:rPr>
            </w:pPr>
            <w:r>
              <w:rPr>
                <w:bCs/>
                <w:color w:val="000000"/>
                <w:sz w:val="18"/>
                <w:szCs w:val="18"/>
                <w:shd w:val="clear" w:color="auto" w:fill="FFFFFF"/>
                <w:lang w:val="en-US"/>
              </w:rPr>
              <w:lastRenderedPageBreak/>
              <w:t>Brown</w:t>
            </w:r>
            <w:r w:rsidRPr="004D4879">
              <w:rPr>
                <w:bCs/>
                <w:color w:val="000000"/>
                <w:sz w:val="18"/>
                <w:szCs w:val="18"/>
                <w:shd w:val="clear" w:color="auto" w:fill="FFFFFF"/>
                <w:lang w:val="en-US"/>
              </w:rPr>
              <w:t xml:space="preserve"> Michelle Ardella</w:t>
            </w:r>
            <w:r w:rsidRPr="004D4879">
              <w:rPr>
                <w:color w:val="000000"/>
                <w:sz w:val="18"/>
                <w:szCs w:val="18"/>
                <w:shd w:val="clear" w:color="auto" w:fill="FFFFFF"/>
                <w:lang w:val="en-US"/>
              </w:rPr>
              <w:t xml:space="preserve"> </w:t>
            </w:r>
            <w:r w:rsidRPr="004D4879">
              <w:rPr>
                <w:color w:val="000000"/>
                <w:sz w:val="18"/>
                <w:szCs w:val="18"/>
                <w:shd w:val="clear" w:color="auto" w:fill="FFFFFF"/>
              </w:rPr>
              <w:t>и</w:t>
            </w:r>
            <w:r w:rsidRPr="004D4879">
              <w:rPr>
                <w:color w:val="000000"/>
                <w:sz w:val="18"/>
                <w:szCs w:val="18"/>
                <w:shd w:val="clear" w:color="auto" w:fill="FFFFFF"/>
                <w:lang w:val="en-US"/>
              </w:rPr>
              <w:t xml:space="preserve"> </w:t>
            </w:r>
            <w:r w:rsidRPr="004D4879">
              <w:rPr>
                <w:color w:val="000000"/>
                <w:sz w:val="18"/>
                <w:szCs w:val="18"/>
                <w:shd w:val="clear" w:color="auto" w:fill="FFFFFF"/>
              </w:rPr>
              <w:t>др</w:t>
            </w:r>
            <w:r w:rsidRPr="004D4879">
              <w:rPr>
                <w:color w:val="000000"/>
                <w:sz w:val="18"/>
                <w:szCs w:val="18"/>
                <w:shd w:val="clear" w:color="auto" w:fill="FFFFFF"/>
                <w:lang w:val="en-US"/>
              </w:rPr>
              <w:t>.</w:t>
            </w:r>
          </w:p>
          <w:p w:rsidR="00B330C5" w:rsidRPr="004B49A5" w:rsidRDefault="00B330C5" w:rsidP="004D4879">
            <w:pPr>
              <w:rPr>
                <w:bCs/>
                <w:sz w:val="18"/>
                <w:szCs w:val="18"/>
              </w:rPr>
            </w:pPr>
            <w:r w:rsidRPr="004D4879">
              <w:rPr>
                <w:color w:val="000000"/>
                <w:sz w:val="18"/>
                <w:szCs w:val="18"/>
                <w:shd w:val="clear" w:color="auto" w:fill="FFFFFF"/>
              </w:rPr>
              <w:t>(</w:t>
            </w:r>
            <w:r w:rsidRPr="004D4879">
              <w:rPr>
                <w:bCs/>
                <w:color w:val="000000"/>
                <w:sz w:val="18"/>
                <w:szCs w:val="18"/>
                <w:shd w:val="clear" w:color="auto" w:fill="FFFFFF"/>
              </w:rPr>
              <w:t>O</w:t>
            </w:r>
            <w:r>
              <w:rPr>
                <w:bCs/>
                <w:color w:val="000000"/>
                <w:sz w:val="18"/>
                <w:szCs w:val="18"/>
                <w:shd w:val="clear" w:color="auto" w:fill="FFFFFF"/>
                <w:lang w:val="en-US"/>
              </w:rPr>
              <w:t>lfactor</w:t>
            </w:r>
            <w:r w:rsidRPr="004D4879">
              <w:rPr>
                <w:bCs/>
                <w:color w:val="000000"/>
                <w:sz w:val="18"/>
                <w:szCs w:val="18"/>
                <w:shd w:val="clear" w:color="auto" w:fill="FFFFFF"/>
              </w:rPr>
              <w:t xml:space="preserve"> L</w:t>
            </w:r>
            <w:r>
              <w:rPr>
                <w:bCs/>
                <w:color w:val="000000"/>
                <w:sz w:val="18"/>
                <w:szCs w:val="18"/>
                <w:shd w:val="clear" w:color="auto" w:fill="FFFFFF"/>
                <w:lang w:val="en-US"/>
              </w:rPr>
              <w:t>aboratories</w:t>
            </w:r>
            <w:r w:rsidRPr="004D4879">
              <w:rPr>
                <w:bCs/>
                <w:color w:val="000000"/>
                <w:sz w:val="18"/>
                <w:szCs w:val="18"/>
                <w:shd w:val="clear" w:color="auto" w:fill="FFFFFF"/>
              </w:rPr>
              <w:t>, I</w:t>
            </w:r>
            <w:r>
              <w:rPr>
                <w:bCs/>
                <w:color w:val="000000"/>
                <w:sz w:val="18"/>
                <w:szCs w:val="18"/>
                <w:shd w:val="clear" w:color="auto" w:fill="FFFFFF"/>
                <w:lang w:val="en-US"/>
              </w:rPr>
              <w:t>nc</w:t>
            </w:r>
            <w:r w:rsidRPr="004D4879">
              <w:rPr>
                <w:bCs/>
                <w:color w:val="000000"/>
                <w:sz w:val="18"/>
                <w:szCs w:val="18"/>
                <w:shd w:val="clear" w:color="auto" w:fill="FFFFFF"/>
              </w:rPr>
              <w:t>.</w:t>
            </w:r>
            <w:r w:rsidRPr="004D4879">
              <w:rPr>
                <w:color w:val="000000"/>
                <w:sz w:val="18"/>
                <w:szCs w:val="18"/>
                <w:shd w:val="clear" w:color="auto" w:fill="FFFFFF"/>
              </w:rPr>
              <w:t>)</w:t>
            </w:r>
          </w:p>
        </w:tc>
      </w:tr>
      <w:tr w:rsidR="00B330C5" w:rsidRPr="009052F7" w:rsidTr="009C24EA">
        <w:trPr>
          <w:trHeight w:val="177"/>
        </w:trPr>
        <w:tc>
          <w:tcPr>
            <w:tcW w:w="852" w:type="dxa"/>
            <w:tcBorders>
              <w:top w:val="single" w:sz="4" w:space="0" w:color="auto"/>
              <w:left w:val="single" w:sz="4" w:space="0" w:color="auto"/>
              <w:bottom w:val="single" w:sz="4" w:space="0" w:color="auto"/>
              <w:right w:val="single" w:sz="4" w:space="0" w:color="auto"/>
            </w:tcBorders>
          </w:tcPr>
          <w:p w:rsidR="00B330C5" w:rsidRPr="00271F49" w:rsidRDefault="00B330C5" w:rsidP="00B330C5">
            <w:pPr>
              <w:rPr>
                <w:highlight w:val="yellow"/>
                <w:lang w:val="en-US"/>
              </w:rPr>
            </w:pPr>
            <w:r>
              <w:rPr>
                <w:highlight w:val="yellow"/>
                <w:lang w:val="en-US"/>
              </w:rPr>
              <w:lastRenderedPageBreak/>
              <w:t>6.2</w:t>
            </w:r>
            <w:r>
              <w:rPr>
                <w:highlight w:val="yellow"/>
              </w:rPr>
              <w:t>67</w:t>
            </w:r>
          </w:p>
        </w:tc>
        <w:tc>
          <w:tcPr>
            <w:tcW w:w="1134" w:type="dxa"/>
            <w:tcBorders>
              <w:top w:val="single" w:sz="4" w:space="0" w:color="auto"/>
              <w:left w:val="single" w:sz="4" w:space="0" w:color="auto"/>
              <w:bottom w:val="single" w:sz="4" w:space="0" w:color="auto"/>
              <w:right w:val="single" w:sz="4" w:space="0" w:color="auto"/>
            </w:tcBorders>
          </w:tcPr>
          <w:p w:rsidR="00B330C5" w:rsidRDefault="00B330C5" w:rsidP="002D13F2">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B330C5" w:rsidRDefault="00B330C5" w:rsidP="009052F7">
            <w:pPr>
              <w:rPr>
                <w:bCs/>
              </w:rPr>
            </w:pPr>
            <w:r>
              <w:rPr>
                <w:bCs/>
              </w:rPr>
              <w:t>Заявка</w:t>
            </w:r>
          </w:p>
          <w:p w:rsidR="00B330C5" w:rsidRDefault="00B330C5" w:rsidP="009052F7">
            <w:pPr>
              <w:rPr>
                <w:bCs/>
              </w:rPr>
            </w:pPr>
            <w:r w:rsidRPr="009052F7">
              <w:rPr>
                <w:bCs/>
                <w:color w:val="000000"/>
                <w:spacing w:val="6"/>
                <w:sz w:val="18"/>
                <w:szCs w:val="18"/>
                <w:shd w:val="clear" w:color="auto" w:fill="FFFFFF"/>
              </w:rPr>
              <w:t>20170127702</w:t>
            </w:r>
            <w:r>
              <w:rPr>
                <w:bCs/>
              </w:rPr>
              <w:t>А1</w:t>
            </w:r>
          </w:p>
          <w:p w:rsidR="00B330C5" w:rsidRPr="004D4879" w:rsidRDefault="00B330C5" w:rsidP="009052F7">
            <w:pPr>
              <w:rPr>
                <w:bCs/>
              </w:rPr>
            </w:pPr>
            <w:r>
              <w:rPr>
                <w:bCs/>
              </w:rPr>
              <w:t>11.05.17</w:t>
            </w:r>
          </w:p>
        </w:tc>
        <w:tc>
          <w:tcPr>
            <w:tcW w:w="4395" w:type="dxa"/>
            <w:tcBorders>
              <w:top w:val="single" w:sz="4" w:space="0" w:color="auto"/>
              <w:left w:val="single" w:sz="4" w:space="0" w:color="auto"/>
              <w:bottom w:val="single" w:sz="4" w:space="0" w:color="auto"/>
              <w:right w:val="single" w:sz="4" w:space="0" w:color="auto"/>
            </w:tcBorders>
          </w:tcPr>
          <w:p w:rsidR="00B330C5" w:rsidRPr="004D4879" w:rsidRDefault="00B330C5" w:rsidP="00862884">
            <w:pPr>
              <w:rPr>
                <w:bCs/>
                <w:color w:val="000000"/>
                <w:spacing w:val="6"/>
                <w:shd w:val="clear" w:color="auto" w:fill="FFFFFF"/>
              </w:rPr>
            </w:pPr>
            <w:r w:rsidRPr="005523B4">
              <w:rPr>
                <w:bCs/>
                <w:color w:val="000000"/>
                <w:spacing w:val="6"/>
                <w:shd w:val="clear" w:color="auto" w:fill="FFFFFF"/>
              </w:rPr>
              <w:t>Расходные материалы</w:t>
            </w:r>
          </w:p>
        </w:tc>
        <w:tc>
          <w:tcPr>
            <w:tcW w:w="6095" w:type="dxa"/>
            <w:tcBorders>
              <w:top w:val="single" w:sz="4" w:space="0" w:color="auto"/>
              <w:left w:val="single" w:sz="4" w:space="0" w:color="auto"/>
              <w:bottom w:val="single" w:sz="4" w:space="0" w:color="auto"/>
              <w:right w:val="single" w:sz="4" w:space="0" w:color="auto"/>
            </w:tcBorders>
          </w:tcPr>
          <w:p w:rsidR="00B330C5" w:rsidRPr="004D4879" w:rsidRDefault="00B330C5" w:rsidP="009052F7">
            <w:pPr>
              <w:spacing w:before="100" w:beforeAutospacing="1" w:after="100" w:afterAutospacing="1"/>
              <w:rPr>
                <w:color w:val="000000"/>
                <w:spacing w:val="6"/>
                <w:shd w:val="clear" w:color="auto" w:fill="FFFFFF"/>
              </w:rPr>
            </w:pPr>
            <w:r w:rsidRPr="005523B4">
              <w:rPr>
                <w:color w:val="000000"/>
                <w:spacing w:val="6"/>
                <w:shd w:val="clear" w:color="auto" w:fill="FFFFFF"/>
              </w:rPr>
              <w:t>[0209]Все образцы ребаудиозида в 2% сахарозе были оценены как имеющие приятный сладкий вкус. В каждом случае сладость воспринималась во всей по</w:t>
            </w:r>
            <w:r w:rsidRPr="009052F7">
              <w:rPr>
                <w:color w:val="000000"/>
                <w:spacing w:val="6"/>
                <w:shd w:val="clear" w:color="auto" w:fill="FFFFFF"/>
              </w:rPr>
              <w:t>-</w:t>
            </w:r>
            <w:r w:rsidRPr="005523B4">
              <w:rPr>
                <w:color w:val="000000"/>
                <w:spacing w:val="6"/>
                <w:shd w:val="clear" w:color="auto" w:fill="FFFFFF"/>
              </w:rPr>
              <w:t>лости рта («полный рот сладкий») с немедленным на</w:t>
            </w:r>
            <w:r w:rsidRPr="009052F7">
              <w:rPr>
                <w:color w:val="000000"/>
                <w:spacing w:val="6"/>
                <w:shd w:val="clear" w:color="auto" w:fill="FFFFFF"/>
              </w:rPr>
              <w:t>-</w:t>
            </w:r>
            <w:r w:rsidRPr="005523B4">
              <w:rPr>
                <w:color w:val="000000"/>
                <w:spacing w:val="6"/>
                <w:shd w:val="clear" w:color="auto" w:fill="FFFFFF"/>
              </w:rPr>
              <w:t>чалом.</w:t>
            </w:r>
            <w:r>
              <w:t xml:space="preserve"> </w:t>
            </w:r>
            <w:r w:rsidRPr="005523B4">
              <w:t>[0210]</w:t>
            </w:r>
            <w:r w:rsidRPr="009052F7">
              <w:t xml:space="preserve"> </w:t>
            </w:r>
            <w:r w:rsidRPr="005523B4">
              <w:rPr>
                <w:color w:val="000000"/>
                <w:spacing w:val="6"/>
                <w:shd w:val="clear" w:color="auto" w:fill="FFFFFF"/>
              </w:rPr>
              <w:t>Опросник ребаудиозида A с концентра</w:t>
            </w:r>
            <w:r w:rsidRPr="009052F7">
              <w:rPr>
                <w:color w:val="000000"/>
                <w:spacing w:val="6"/>
                <w:shd w:val="clear" w:color="auto" w:fill="FFFFFF"/>
              </w:rPr>
              <w:t>-</w:t>
            </w:r>
            <w:r w:rsidRPr="005523B4">
              <w:rPr>
                <w:color w:val="000000"/>
                <w:spacing w:val="6"/>
                <w:shd w:val="clear" w:color="auto" w:fill="FFFFFF"/>
              </w:rPr>
              <w:t>цией 30 ppm был описан экспертами для того, чтобы иметь затяжное сладкое послевкусие, которое не бы</w:t>
            </w:r>
            <w:r w:rsidRPr="009052F7">
              <w:rPr>
                <w:color w:val="000000"/>
                <w:spacing w:val="6"/>
                <w:shd w:val="clear" w:color="auto" w:fill="FFFFFF"/>
              </w:rPr>
              <w:t>-</w:t>
            </w:r>
            <w:r w:rsidRPr="005523B4">
              <w:rPr>
                <w:color w:val="000000"/>
                <w:spacing w:val="6"/>
                <w:shd w:val="clear" w:color="auto" w:fill="FFFFFF"/>
              </w:rPr>
              <w:t>ло воспринято при 20 ppm ребаудиозида A или ниже, воспринимается главным образом на периферии язы</w:t>
            </w:r>
            <w:r w:rsidRPr="009052F7">
              <w:rPr>
                <w:color w:val="000000"/>
                <w:spacing w:val="6"/>
                <w:shd w:val="clear" w:color="auto" w:fill="FFFFFF"/>
              </w:rPr>
              <w:t>-</w:t>
            </w:r>
            <w:r w:rsidRPr="005523B4">
              <w:rPr>
                <w:color w:val="000000"/>
                <w:spacing w:val="6"/>
                <w:shd w:val="clear" w:color="auto" w:fill="FFFFFF"/>
              </w:rPr>
              <w:t xml:space="preserve">ка, а не во всей полости рта («полная сладость рта»). Затяжное качество вкуса часто описывается как приторный и </w:t>
            </w:r>
            <w:r>
              <w:rPr>
                <w:color w:val="000000"/>
                <w:spacing w:val="6"/>
                <w:shd w:val="clear" w:color="auto" w:fill="FFFFFF"/>
                <w:lang w:val="en-US"/>
              </w:rPr>
              <w:t>c</w:t>
            </w:r>
            <w:r>
              <w:rPr>
                <w:color w:val="000000"/>
                <w:spacing w:val="6"/>
                <w:shd w:val="clear" w:color="auto" w:fill="FFFFFF"/>
              </w:rPr>
              <w:t>олодковый (</w:t>
            </w:r>
            <w:r w:rsidRPr="005523B4">
              <w:rPr>
                <w:color w:val="000000"/>
                <w:spacing w:val="6"/>
                <w:shd w:val="clear" w:color="auto" w:fill="FFFFFF"/>
              </w:rPr>
              <w:t>лакрица</w:t>
            </w:r>
            <w:r>
              <w:rPr>
                <w:color w:val="000000"/>
                <w:spacing w:val="6"/>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B330C5" w:rsidRPr="009052F7" w:rsidRDefault="00B330C5" w:rsidP="00992027">
            <w:pPr>
              <w:rPr>
                <w:color w:val="000000"/>
                <w:sz w:val="18"/>
                <w:szCs w:val="18"/>
                <w:shd w:val="clear" w:color="auto" w:fill="FFFFFF"/>
                <w:lang w:val="en-US"/>
              </w:rPr>
            </w:pPr>
            <w:r>
              <w:rPr>
                <w:bCs/>
                <w:color w:val="000000"/>
                <w:sz w:val="18"/>
                <w:szCs w:val="18"/>
                <w:shd w:val="clear" w:color="auto" w:fill="FFFFFF"/>
                <w:lang w:val="en-US"/>
              </w:rPr>
              <w:t>Hansen</w:t>
            </w:r>
            <w:r w:rsidRPr="009052F7">
              <w:rPr>
                <w:bCs/>
                <w:color w:val="000000"/>
                <w:sz w:val="18"/>
                <w:szCs w:val="18"/>
                <w:shd w:val="clear" w:color="auto" w:fill="FFFFFF"/>
                <w:lang w:val="en-US"/>
              </w:rPr>
              <w:t xml:space="preserve"> Chad Allen</w:t>
            </w:r>
            <w:r w:rsidRPr="009052F7">
              <w:rPr>
                <w:color w:val="000000"/>
                <w:sz w:val="18"/>
                <w:szCs w:val="18"/>
                <w:shd w:val="clear" w:color="auto" w:fill="FFFFFF"/>
                <w:lang w:val="en-US"/>
              </w:rPr>
              <w:t xml:space="preserve"> </w:t>
            </w:r>
            <w:r w:rsidRPr="009052F7">
              <w:rPr>
                <w:color w:val="000000"/>
                <w:sz w:val="18"/>
                <w:szCs w:val="18"/>
                <w:shd w:val="clear" w:color="auto" w:fill="FFFFFF"/>
              </w:rPr>
              <w:t>и</w:t>
            </w:r>
            <w:r w:rsidRPr="009052F7">
              <w:rPr>
                <w:color w:val="000000"/>
                <w:sz w:val="18"/>
                <w:szCs w:val="18"/>
                <w:shd w:val="clear" w:color="auto" w:fill="FFFFFF"/>
                <w:lang w:val="en-US"/>
              </w:rPr>
              <w:t xml:space="preserve"> </w:t>
            </w:r>
            <w:r w:rsidRPr="009052F7">
              <w:rPr>
                <w:color w:val="000000"/>
                <w:sz w:val="18"/>
                <w:szCs w:val="18"/>
                <w:shd w:val="clear" w:color="auto" w:fill="FFFFFF"/>
              </w:rPr>
              <w:t>др</w:t>
            </w:r>
            <w:r w:rsidRPr="009052F7">
              <w:rPr>
                <w:color w:val="000000"/>
                <w:sz w:val="18"/>
                <w:szCs w:val="18"/>
                <w:shd w:val="clear" w:color="auto" w:fill="FFFFFF"/>
                <w:lang w:val="en-US"/>
              </w:rPr>
              <w:t>.</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76"/>
              <w:gridCol w:w="95"/>
            </w:tblGrid>
            <w:tr w:rsidR="00B330C5" w:rsidRPr="009052F7" w:rsidTr="009052F7">
              <w:trPr>
                <w:tblCellSpacing w:w="15" w:type="dxa"/>
              </w:trPr>
              <w:tc>
                <w:tcPr>
                  <w:tcW w:w="1531" w:type="dxa"/>
                  <w:shd w:val="clear" w:color="auto" w:fill="FFFFFF"/>
                  <w:vAlign w:val="center"/>
                  <w:hideMark/>
                </w:tcPr>
                <w:p w:rsidR="00B330C5" w:rsidRPr="009052F7" w:rsidRDefault="00B330C5" w:rsidP="009052F7">
                  <w:pPr>
                    <w:rPr>
                      <w:sz w:val="18"/>
                      <w:szCs w:val="18"/>
                    </w:rPr>
                  </w:pPr>
                  <w:r w:rsidRPr="009052F7">
                    <w:rPr>
                      <w:color w:val="000000"/>
                      <w:sz w:val="18"/>
                      <w:szCs w:val="18"/>
                      <w:shd w:val="clear" w:color="auto" w:fill="FFFFFF"/>
                    </w:rPr>
                    <w:t>(</w:t>
                  </w:r>
                  <w:r w:rsidRPr="009052F7">
                    <w:rPr>
                      <w:bCs/>
                      <w:sz w:val="18"/>
                      <w:szCs w:val="18"/>
                    </w:rPr>
                    <w:t>Givaudan S.A.)</w:t>
                  </w:r>
                </w:p>
              </w:tc>
              <w:tc>
                <w:tcPr>
                  <w:tcW w:w="50" w:type="dxa"/>
                  <w:shd w:val="clear" w:color="auto" w:fill="FFFFFF"/>
                  <w:vAlign w:val="center"/>
                  <w:hideMark/>
                </w:tcPr>
                <w:p w:rsidR="00B330C5" w:rsidRPr="009052F7" w:rsidRDefault="00B330C5" w:rsidP="009052F7">
                  <w:pPr>
                    <w:rPr>
                      <w:sz w:val="18"/>
                      <w:szCs w:val="18"/>
                    </w:rPr>
                  </w:pPr>
                </w:p>
              </w:tc>
            </w:tr>
          </w:tbl>
          <w:p w:rsidR="00B330C5" w:rsidRPr="009052F7" w:rsidRDefault="00B330C5" w:rsidP="00992027">
            <w:pPr>
              <w:rPr>
                <w:bCs/>
                <w:sz w:val="18"/>
                <w:szCs w:val="18"/>
              </w:rPr>
            </w:pPr>
            <w:r>
              <w:rPr>
                <w:color w:val="000000"/>
                <w:sz w:val="27"/>
                <w:szCs w:val="27"/>
                <w:shd w:val="clear" w:color="auto" w:fill="FFFFFF"/>
              </w:rPr>
              <w:t xml:space="preserve">    </w:t>
            </w:r>
          </w:p>
        </w:tc>
      </w:tr>
      <w:tr w:rsidR="00B330C5" w:rsidRPr="009052F7" w:rsidTr="009C24EA">
        <w:trPr>
          <w:trHeight w:val="177"/>
        </w:trPr>
        <w:tc>
          <w:tcPr>
            <w:tcW w:w="852" w:type="dxa"/>
            <w:tcBorders>
              <w:top w:val="single" w:sz="4" w:space="0" w:color="auto"/>
              <w:left w:val="single" w:sz="4" w:space="0" w:color="auto"/>
              <w:bottom w:val="single" w:sz="4" w:space="0" w:color="auto"/>
              <w:right w:val="single" w:sz="4" w:space="0" w:color="auto"/>
            </w:tcBorders>
          </w:tcPr>
          <w:p w:rsidR="00B330C5" w:rsidRPr="00271F49" w:rsidRDefault="00B330C5" w:rsidP="00B330C5">
            <w:pPr>
              <w:rPr>
                <w:highlight w:val="yellow"/>
                <w:lang w:val="en-US"/>
              </w:rPr>
            </w:pPr>
            <w:r w:rsidRPr="009C24EA">
              <w:rPr>
                <w:color w:val="002060"/>
                <w:highlight w:val="yellow"/>
                <w:lang w:val="en-US"/>
              </w:rPr>
              <w:t>6.2</w:t>
            </w:r>
            <w:r w:rsidRPr="009C24EA">
              <w:rPr>
                <w:color w:val="002060"/>
                <w:highlight w:val="yellow"/>
              </w:rPr>
              <w:t>68</w:t>
            </w:r>
          </w:p>
        </w:tc>
        <w:tc>
          <w:tcPr>
            <w:tcW w:w="1134" w:type="dxa"/>
            <w:tcBorders>
              <w:top w:val="single" w:sz="4" w:space="0" w:color="auto"/>
              <w:left w:val="single" w:sz="4" w:space="0" w:color="auto"/>
              <w:bottom w:val="single" w:sz="4" w:space="0" w:color="auto"/>
              <w:right w:val="single" w:sz="4" w:space="0" w:color="auto"/>
            </w:tcBorders>
          </w:tcPr>
          <w:p w:rsidR="00B330C5" w:rsidRDefault="00B330C5" w:rsidP="002D13F2">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B330C5" w:rsidRPr="00BC5FC0" w:rsidRDefault="00B330C5" w:rsidP="009052F7">
            <w:pPr>
              <w:rPr>
                <w:bCs/>
              </w:rPr>
            </w:pPr>
            <w:r w:rsidRPr="00BC5FC0">
              <w:rPr>
                <w:bCs/>
              </w:rPr>
              <w:t>Патент</w:t>
            </w:r>
          </w:p>
          <w:p w:rsidR="00B330C5" w:rsidRPr="005277F1" w:rsidRDefault="001B3268" w:rsidP="00BC5FC0">
            <w:pPr>
              <w:shd w:val="clear" w:color="auto" w:fill="FFFFFF"/>
              <w:textAlignment w:val="top"/>
              <w:rPr>
                <w:bCs/>
                <w:color w:val="000000" w:themeColor="text1"/>
                <w:spacing w:val="6"/>
              </w:rPr>
            </w:pPr>
            <w:hyperlink r:id="rId28" w:tgtFrame="_blank" w:tooltip="Ссылка на реестр (открывается в отдельном окне)" w:history="1">
              <w:r w:rsidR="00B330C5" w:rsidRPr="005277F1">
                <w:rPr>
                  <w:rStyle w:val="ab"/>
                  <w:bCs/>
                  <w:color w:val="000000" w:themeColor="text1"/>
                  <w:spacing w:val="6"/>
                  <w:u w:val="none"/>
                </w:rPr>
                <w:t>2 619 249</w:t>
              </w:r>
            </w:hyperlink>
          </w:p>
          <w:p w:rsidR="00B330C5" w:rsidRPr="00BC5FC0" w:rsidRDefault="00B330C5" w:rsidP="00BC5FC0">
            <w:pPr>
              <w:shd w:val="clear" w:color="auto" w:fill="FFFFFF"/>
              <w:textAlignment w:val="top"/>
              <w:rPr>
                <w:bCs/>
                <w:color w:val="000000"/>
                <w:spacing w:val="6"/>
              </w:rPr>
            </w:pPr>
            <w:r w:rsidRPr="00BC5FC0">
              <w:rPr>
                <w:bCs/>
                <w:color w:val="000000"/>
                <w:spacing w:val="6"/>
              </w:rPr>
              <w:t>C2</w:t>
            </w:r>
          </w:p>
          <w:p w:rsidR="00B330C5" w:rsidRPr="00BC5FC0" w:rsidRDefault="00B330C5" w:rsidP="00BC5FC0">
            <w:pPr>
              <w:shd w:val="clear" w:color="auto" w:fill="FFFFFF"/>
              <w:textAlignment w:val="top"/>
              <w:rPr>
                <w:bCs/>
                <w:color w:val="000000"/>
                <w:spacing w:val="6"/>
              </w:rPr>
            </w:pPr>
            <w:r w:rsidRPr="00BC5FC0">
              <w:rPr>
                <w:bCs/>
                <w:color w:val="000000"/>
                <w:spacing w:val="6"/>
              </w:rPr>
              <w:t>12.05.17</w:t>
            </w:r>
          </w:p>
          <w:p w:rsidR="00B330C5" w:rsidRDefault="00B330C5" w:rsidP="009052F7">
            <w:pPr>
              <w:rPr>
                <w:bCs/>
              </w:rPr>
            </w:pPr>
          </w:p>
        </w:tc>
        <w:tc>
          <w:tcPr>
            <w:tcW w:w="4395" w:type="dxa"/>
            <w:tcBorders>
              <w:top w:val="single" w:sz="4" w:space="0" w:color="auto"/>
              <w:left w:val="single" w:sz="4" w:space="0" w:color="auto"/>
              <w:right w:val="single" w:sz="4" w:space="0" w:color="auto"/>
            </w:tcBorders>
          </w:tcPr>
          <w:p w:rsidR="00B330C5" w:rsidRPr="00BC5FC0" w:rsidRDefault="00B330C5" w:rsidP="00862884">
            <w:pPr>
              <w:rPr>
                <w:bCs/>
                <w:color w:val="000000"/>
                <w:spacing w:val="6"/>
                <w:shd w:val="clear" w:color="auto" w:fill="FFFFFF"/>
              </w:rPr>
            </w:pPr>
            <w:r w:rsidRPr="00BC5FC0">
              <w:rPr>
                <w:bCs/>
                <w:color w:val="000000"/>
                <w:spacing w:val="6"/>
                <w:shd w:val="clear" w:color="auto" w:fill="FFFFFF"/>
              </w:rPr>
              <w:t xml:space="preserve">Композиция для протравливания семян и способ её </w:t>
            </w:r>
            <w:r w:rsidRPr="000D54B7">
              <w:rPr>
                <w:bCs/>
                <w:color w:val="000000" w:themeColor="text1"/>
                <w:spacing w:val="6"/>
                <w:shd w:val="clear" w:color="auto" w:fill="FFFFFF"/>
              </w:rPr>
              <w:t>получения</w:t>
            </w:r>
          </w:p>
        </w:tc>
        <w:tc>
          <w:tcPr>
            <w:tcW w:w="6095" w:type="dxa"/>
            <w:tcBorders>
              <w:top w:val="single" w:sz="4" w:space="0" w:color="auto"/>
              <w:left w:val="single" w:sz="4" w:space="0" w:color="auto"/>
              <w:bottom w:val="single" w:sz="4" w:space="0" w:color="auto"/>
              <w:right w:val="single" w:sz="4" w:space="0" w:color="auto"/>
            </w:tcBorders>
          </w:tcPr>
          <w:p w:rsidR="00B330C5" w:rsidRPr="005523B4" w:rsidRDefault="00B330C5" w:rsidP="009052F7">
            <w:pPr>
              <w:spacing w:before="100" w:beforeAutospacing="1" w:after="100" w:afterAutospacing="1"/>
              <w:rPr>
                <w:color w:val="000000"/>
                <w:spacing w:val="6"/>
                <w:shd w:val="clear" w:color="auto" w:fill="FFFFFF"/>
              </w:rPr>
            </w:pPr>
            <w:r>
              <w:rPr>
                <w:color w:val="000000"/>
                <w:spacing w:val="6"/>
                <w:shd w:val="clear" w:color="auto" w:fill="FFFFFF"/>
              </w:rPr>
              <w:t>Изобретение относится к сельскому хозяйству, а име-нно к созданию фунгицидных препаратов, и может найти применение в защите посевов зерновых куль-тур от корневой гнили и других заболеваний. Компо-зиция включает тебуконазол и водорастворимые про-изводные глицирризиновой кислоты в виде самой кислоты, ее солей или экстракта корней</w:t>
            </w:r>
            <w:r>
              <w:rPr>
                <w:rStyle w:val="apple-converted-space"/>
                <w:spacing w:val="6"/>
                <w:shd w:val="clear" w:color="auto" w:fill="FFFFFF"/>
              </w:rPr>
              <w:t> </w:t>
            </w:r>
            <w:r w:rsidRPr="00BC5FC0">
              <w:rPr>
                <w:rStyle w:val="key"/>
                <w:bCs/>
                <w:color w:val="000000" w:themeColor="text1"/>
                <w:spacing w:val="6"/>
                <w:shd w:val="clear" w:color="auto" w:fill="FFFFFF"/>
              </w:rPr>
              <w:t>солодки</w:t>
            </w:r>
            <w:r>
              <w:rPr>
                <w:rStyle w:val="apple-converted-space"/>
                <w:spacing w:val="6"/>
                <w:shd w:val="clear" w:color="auto" w:fill="FFFFFF"/>
              </w:rPr>
              <w:t> </w:t>
            </w:r>
            <w:r>
              <w:rPr>
                <w:color w:val="000000"/>
                <w:spacing w:val="6"/>
                <w:shd w:val="clear" w:color="auto" w:fill="FFFFFF"/>
              </w:rPr>
              <w:t>в массовом соотношении 1:(1-10) соответственно</w:t>
            </w:r>
          </w:p>
        </w:tc>
        <w:tc>
          <w:tcPr>
            <w:tcW w:w="2155" w:type="dxa"/>
            <w:tcBorders>
              <w:top w:val="single" w:sz="4" w:space="0" w:color="auto"/>
              <w:left w:val="single" w:sz="4" w:space="0" w:color="auto"/>
              <w:bottom w:val="single" w:sz="4" w:space="0" w:color="auto"/>
              <w:right w:val="single" w:sz="4" w:space="0" w:color="auto"/>
            </w:tcBorders>
          </w:tcPr>
          <w:p w:rsidR="00B330C5" w:rsidRDefault="00B330C5" w:rsidP="00BC5FC0">
            <w:pPr>
              <w:rPr>
                <w:bCs/>
                <w:color w:val="000000"/>
                <w:spacing w:val="6"/>
                <w:sz w:val="18"/>
                <w:szCs w:val="18"/>
                <w:shd w:val="clear" w:color="auto" w:fill="FFFFFF"/>
              </w:rPr>
            </w:pPr>
            <w:r w:rsidRPr="00BC5FC0">
              <w:rPr>
                <w:bCs/>
                <w:color w:val="000000"/>
                <w:spacing w:val="6"/>
                <w:sz w:val="18"/>
                <w:szCs w:val="18"/>
                <w:shd w:val="clear" w:color="auto" w:fill="FFFFFF"/>
              </w:rPr>
              <w:t>Душкин А В. и др.</w:t>
            </w:r>
          </w:p>
          <w:p w:rsidR="00B330C5" w:rsidRPr="00BC5FC0" w:rsidRDefault="00B330C5" w:rsidP="00BC5FC0">
            <w:pPr>
              <w:rPr>
                <w:bCs/>
                <w:color w:val="000000"/>
                <w:sz w:val="18"/>
                <w:szCs w:val="18"/>
                <w:shd w:val="clear" w:color="auto" w:fill="FFFFFF"/>
              </w:rPr>
            </w:pPr>
            <w:r w:rsidRPr="00BC5FC0">
              <w:rPr>
                <w:bCs/>
                <w:color w:val="000000"/>
                <w:spacing w:val="6"/>
                <w:sz w:val="18"/>
                <w:szCs w:val="18"/>
                <w:shd w:val="clear" w:color="auto" w:fill="FFFFFF"/>
              </w:rPr>
              <w:t xml:space="preserve">(ФГБУИХТТМ СО РАН) </w:t>
            </w:r>
          </w:p>
        </w:tc>
      </w:tr>
      <w:tr w:rsidR="00B330C5" w:rsidRPr="009052F7" w:rsidTr="009C24EA">
        <w:trPr>
          <w:trHeight w:val="177"/>
        </w:trPr>
        <w:tc>
          <w:tcPr>
            <w:tcW w:w="852" w:type="dxa"/>
            <w:tcBorders>
              <w:top w:val="single" w:sz="4" w:space="0" w:color="auto"/>
              <w:left w:val="single" w:sz="4" w:space="0" w:color="auto"/>
              <w:bottom w:val="single" w:sz="4" w:space="0" w:color="auto"/>
              <w:right w:val="single" w:sz="4" w:space="0" w:color="auto"/>
            </w:tcBorders>
          </w:tcPr>
          <w:p w:rsidR="00B330C5" w:rsidRPr="004D4879" w:rsidRDefault="00393FDF" w:rsidP="00862884">
            <w:pPr>
              <w:rPr>
                <w:highlight w:val="yellow"/>
              </w:rPr>
            </w:pPr>
            <w:r>
              <w:rPr>
                <w:highlight w:val="yellow"/>
                <w:lang w:val="en-US"/>
              </w:rPr>
              <w:t>6.2</w:t>
            </w:r>
            <w:r>
              <w:rPr>
                <w:highlight w:val="yellow"/>
              </w:rPr>
              <w:t>69</w:t>
            </w:r>
          </w:p>
        </w:tc>
        <w:tc>
          <w:tcPr>
            <w:tcW w:w="1134" w:type="dxa"/>
            <w:tcBorders>
              <w:top w:val="single" w:sz="4" w:space="0" w:color="auto"/>
              <w:left w:val="single" w:sz="4" w:space="0" w:color="auto"/>
              <w:bottom w:val="single" w:sz="4" w:space="0" w:color="auto"/>
              <w:right w:val="single" w:sz="4" w:space="0" w:color="auto"/>
            </w:tcBorders>
          </w:tcPr>
          <w:p w:rsidR="00B330C5" w:rsidRDefault="002D13F2" w:rsidP="00862884">
            <w:pPr>
              <w:rPr>
                <w:lang w:val="uk-UA"/>
              </w:rPr>
            </w:pPr>
            <w:r>
              <w:rPr>
                <w:lang w:val="uk-UA"/>
              </w:rPr>
              <w:t>Россия</w:t>
            </w:r>
          </w:p>
        </w:tc>
        <w:tc>
          <w:tcPr>
            <w:tcW w:w="1275" w:type="dxa"/>
            <w:tcBorders>
              <w:top w:val="single" w:sz="4" w:space="0" w:color="auto"/>
              <w:left w:val="single" w:sz="4" w:space="0" w:color="auto"/>
              <w:bottom w:val="single" w:sz="4" w:space="0" w:color="auto"/>
              <w:right w:val="single" w:sz="4" w:space="0" w:color="auto"/>
            </w:tcBorders>
          </w:tcPr>
          <w:p w:rsidR="000D54B7" w:rsidRDefault="002D13F2" w:rsidP="000D54B7">
            <w:pPr>
              <w:rPr>
                <w:bCs/>
              </w:rPr>
            </w:pPr>
            <w:r>
              <w:rPr>
                <w:bCs/>
              </w:rPr>
              <w:t>Патент</w:t>
            </w:r>
          </w:p>
          <w:p w:rsidR="002D13F2" w:rsidRPr="000D54B7" w:rsidRDefault="001B3268" w:rsidP="000D54B7">
            <w:pPr>
              <w:rPr>
                <w:bCs/>
              </w:rPr>
            </w:pPr>
            <w:hyperlink r:id="rId29" w:tgtFrame="_blank" w:tooltip="Ссылка на реестр (открывается в отдельном окне)" w:history="1">
              <w:r w:rsidR="002D13F2" w:rsidRPr="000D54B7">
                <w:rPr>
                  <w:rStyle w:val="ab"/>
                  <w:bCs/>
                  <w:color w:val="000000" w:themeColor="text1"/>
                  <w:spacing w:val="6"/>
                  <w:u w:val="none"/>
                </w:rPr>
                <w:t>2 619 449</w:t>
              </w:r>
            </w:hyperlink>
          </w:p>
          <w:p w:rsidR="002D13F2" w:rsidRDefault="002D13F2" w:rsidP="002D13F2">
            <w:pPr>
              <w:shd w:val="clear" w:color="auto" w:fill="FFFFFF"/>
              <w:textAlignment w:val="top"/>
              <w:rPr>
                <w:bCs/>
                <w:color w:val="000000"/>
                <w:spacing w:val="6"/>
              </w:rPr>
            </w:pPr>
            <w:r w:rsidRPr="002D13F2">
              <w:rPr>
                <w:bCs/>
                <w:color w:val="000000"/>
                <w:spacing w:val="6"/>
              </w:rPr>
              <w:t>C</w:t>
            </w:r>
            <w:r>
              <w:rPr>
                <w:bCs/>
                <w:color w:val="000000"/>
                <w:spacing w:val="6"/>
              </w:rPr>
              <w:t>2</w:t>
            </w:r>
          </w:p>
          <w:p w:rsidR="002D13F2" w:rsidRPr="002D13F2" w:rsidRDefault="002D13F2" w:rsidP="002D13F2">
            <w:pPr>
              <w:shd w:val="clear" w:color="auto" w:fill="FFFFFF"/>
              <w:textAlignment w:val="top"/>
              <w:rPr>
                <w:bCs/>
                <w:color w:val="000000"/>
                <w:spacing w:val="6"/>
              </w:rPr>
            </w:pPr>
            <w:r>
              <w:rPr>
                <w:bCs/>
                <w:color w:val="000000"/>
                <w:spacing w:val="6"/>
              </w:rPr>
              <w:t>16.05.17</w:t>
            </w:r>
          </w:p>
          <w:p w:rsidR="002D13F2" w:rsidRDefault="002D13F2" w:rsidP="009052F7">
            <w:pPr>
              <w:rPr>
                <w:bCs/>
              </w:rPr>
            </w:pPr>
          </w:p>
        </w:tc>
        <w:tc>
          <w:tcPr>
            <w:tcW w:w="4395" w:type="dxa"/>
            <w:tcBorders>
              <w:left w:val="single" w:sz="4" w:space="0" w:color="auto"/>
              <w:bottom w:val="single" w:sz="4" w:space="0" w:color="auto"/>
              <w:right w:val="single" w:sz="4" w:space="0" w:color="auto"/>
            </w:tcBorders>
          </w:tcPr>
          <w:p w:rsidR="00B330C5" w:rsidRPr="002D13F2" w:rsidRDefault="002D13F2" w:rsidP="00393FDF">
            <w:pPr>
              <w:rPr>
                <w:bCs/>
                <w:color w:val="000000"/>
                <w:spacing w:val="6"/>
                <w:shd w:val="clear" w:color="auto" w:fill="FFFFFF"/>
              </w:rPr>
            </w:pPr>
            <w:r w:rsidRPr="002D13F2">
              <w:rPr>
                <w:bCs/>
                <w:color w:val="000000"/>
                <w:spacing w:val="6"/>
                <w:shd w:val="clear" w:color="auto" w:fill="FFFFFF"/>
              </w:rPr>
              <w:t>К</w:t>
            </w:r>
            <w:r>
              <w:rPr>
                <w:bCs/>
                <w:color w:val="000000"/>
                <w:spacing w:val="6"/>
                <w:shd w:val="clear" w:color="auto" w:fill="FFFFFF"/>
              </w:rPr>
              <w:t>омбинированный агрегат биомели</w:t>
            </w:r>
            <w:r w:rsidR="00393FDF">
              <w:rPr>
                <w:bCs/>
                <w:color w:val="000000"/>
                <w:spacing w:val="6"/>
                <w:shd w:val="clear" w:color="auto" w:fill="FFFFFF"/>
              </w:rPr>
              <w:t>-</w:t>
            </w:r>
            <w:r>
              <w:rPr>
                <w:bCs/>
                <w:color w:val="000000"/>
                <w:spacing w:val="6"/>
                <w:shd w:val="clear" w:color="auto" w:fill="FFFFFF"/>
              </w:rPr>
              <w:t>о</w:t>
            </w:r>
            <w:r w:rsidR="00393FDF">
              <w:rPr>
                <w:bCs/>
                <w:color w:val="000000"/>
                <w:spacing w:val="6"/>
                <w:shd w:val="clear" w:color="auto" w:fill="FFFFFF"/>
              </w:rPr>
              <w:t>рации деградированных почв с рас-солением и подсевом семян</w:t>
            </w:r>
          </w:p>
        </w:tc>
        <w:tc>
          <w:tcPr>
            <w:tcW w:w="6095" w:type="dxa"/>
            <w:tcBorders>
              <w:top w:val="single" w:sz="4" w:space="0" w:color="auto"/>
              <w:left w:val="single" w:sz="4" w:space="0" w:color="auto"/>
              <w:bottom w:val="single" w:sz="4" w:space="0" w:color="auto"/>
              <w:right w:val="single" w:sz="4" w:space="0" w:color="auto"/>
            </w:tcBorders>
          </w:tcPr>
          <w:p w:rsidR="00B330C5" w:rsidRPr="005523B4" w:rsidRDefault="002D13F2" w:rsidP="008C1CA6">
            <w:pPr>
              <w:spacing w:before="100" w:beforeAutospacing="1" w:after="100" w:afterAutospacing="1"/>
              <w:rPr>
                <w:color w:val="000000"/>
                <w:spacing w:val="6"/>
                <w:shd w:val="clear" w:color="auto" w:fill="FFFFFF"/>
              </w:rPr>
            </w:pPr>
            <w:r>
              <w:rPr>
                <w:color w:val="000000"/>
                <w:spacing w:val="6"/>
                <w:shd w:val="clear" w:color="auto" w:fill="FFFFFF"/>
              </w:rPr>
              <w:t>Включает самоходный агрегат с двухсекционной ра</w:t>
            </w:r>
            <w:r w:rsidR="00393FDF">
              <w:rPr>
                <w:color w:val="000000"/>
                <w:spacing w:val="6"/>
                <w:shd w:val="clear" w:color="auto" w:fill="FFFFFF"/>
              </w:rPr>
              <w:t>-</w:t>
            </w:r>
            <w:r>
              <w:rPr>
                <w:color w:val="000000"/>
                <w:spacing w:val="6"/>
                <w:shd w:val="clear" w:color="auto" w:fill="FFFFFF"/>
              </w:rPr>
              <w:t>мой (2,3), оборудованной колесами.</w:t>
            </w:r>
            <w:r>
              <w:rPr>
                <w:rStyle w:val="apple-converted-space"/>
                <w:spacing w:val="6"/>
                <w:shd w:val="clear" w:color="auto" w:fill="FFFFFF"/>
              </w:rPr>
              <w:t> </w:t>
            </w:r>
            <w:r>
              <w:rPr>
                <w:color w:val="000000"/>
                <w:spacing w:val="6"/>
                <w:shd w:val="clear" w:color="auto" w:fill="FFFFFF"/>
              </w:rPr>
              <w:t>Предпосевные бороздки за стойками 45, сеялкой 48 в бородки пода</w:t>
            </w:r>
            <w:r w:rsidR="00393FDF">
              <w:rPr>
                <w:color w:val="000000"/>
                <w:spacing w:val="6"/>
                <w:shd w:val="clear" w:color="auto" w:fill="FFFFFF"/>
              </w:rPr>
              <w:t>-</w:t>
            </w:r>
            <w:r>
              <w:rPr>
                <w:color w:val="000000"/>
                <w:spacing w:val="6"/>
                <w:shd w:val="clear" w:color="auto" w:fill="FFFFFF"/>
              </w:rPr>
              <w:t>ются минеральные удобрения и высевают, предвари</w:t>
            </w:r>
            <w:r w:rsidR="00393FDF">
              <w:rPr>
                <w:color w:val="000000"/>
                <w:spacing w:val="6"/>
                <w:shd w:val="clear" w:color="auto" w:fill="FFFFFF"/>
              </w:rPr>
              <w:t>-</w:t>
            </w:r>
            <w:r>
              <w:rPr>
                <w:color w:val="000000"/>
                <w:spacing w:val="6"/>
                <w:shd w:val="clear" w:color="auto" w:fill="FFFFFF"/>
              </w:rPr>
              <w:t>тельно обработанные стимуляторами роста растений (гумат натрия, гумат оксидата торфа), семена высоко</w:t>
            </w:r>
            <w:r w:rsidR="00393FDF">
              <w:rPr>
                <w:color w:val="000000"/>
                <w:spacing w:val="6"/>
                <w:shd w:val="clear" w:color="auto" w:fill="FFFFFF"/>
              </w:rPr>
              <w:t>-</w:t>
            </w:r>
            <w:r>
              <w:rPr>
                <w:color w:val="000000"/>
                <w:spacing w:val="6"/>
                <w:shd w:val="clear" w:color="auto" w:fill="FFFFFF"/>
              </w:rPr>
              <w:t>стебельных (амарант,</w:t>
            </w:r>
            <w:r>
              <w:rPr>
                <w:rStyle w:val="apple-converted-space"/>
                <w:spacing w:val="6"/>
                <w:shd w:val="clear" w:color="auto" w:fill="FFFFFF"/>
              </w:rPr>
              <w:t> </w:t>
            </w:r>
            <w:r w:rsidRPr="00393FDF">
              <w:rPr>
                <w:rStyle w:val="key"/>
                <w:bCs/>
                <w:color w:val="000000" w:themeColor="text1"/>
                <w:spacing w:val="6"/>
                <w:shd w:val="clear" w:color="auto" w:fill="FFFFFF"/>
              </w:rPr>
              <w:t>солодка</w:t>
            </w:r>
            <w:r>
              <w:rPr>
                <w:color w:val="000000"/>
                <w:spacing w:val="6"/>
                <w:shd w:val="clear" w:color="auto" w:fill="FFFFFF"/>
              </w:rPr>
              <w:t>), солеустойчивых (яч</w:t>
            </w:r>
            <w:r w:rsidR="00393FDF">
              <w:rPr>
                <w:color w:val="000000"/>
                <w:spacing w:val="6"/>
                <w:shd w:val="clear" w:color="auto" w:fill="FFFFFF"/>
              </w:rPr>
              <w:t>-</w:t>
            </w:r>
            <w:r>
              <w:rPr>
                <w:color w:val="000000"/>
                <w:spacing w:val="6"/>
                <w:shd w:val="clear" w:color="auto" w:fill="FFFFFF"/>
              </w:rPr>
              <w:t>мень, мятлик) растений и злаковых травосмесей для удалени</w:t>
            </w:r>
            <w:r w:rsidR="00393FDF">
              <w:rPr>
                <w:color w:val="000000"/>
                <w:spacing w:val="6"/>
                <w:shd w:val="clear" w:color="auto" w:fill="FFFFFF"/>
              </w:rPr>
              <w:t>я</w:t>
            </w:r>
            <w:r>
              <w:rPr>
                <w:color w:val="000000"/>
                <w:spacing w:val="6"/>
                <w:shd w:val="clear" w:color="auto" w:fill="FFFFFF"/>
              </w:rPr>
              <w:t xml:space="preserve"> этими растениями со</w:t>
            </w:r>
            <w:r w:rsidR="00393FDF">
              <w:rPr>
                <w:color w:val="000000"/>
                <w:spacing w:val="6"/>
                <w:shd w:val="clear" w:color="auto" w:fill="FFFFFF"/>
              </w:rPr>
              <w:t xml:space="preserve">лей без выноса в реки </w:t>
            </w:r>
          </w:p>
        </w:tc>
        <w:tc>
          <w:tcPr>
            <w:tcW w:w="2155" w:type="dxa"/>
            <w:tcBorders>
              <w:top w:val="single" w:sz="4" w:space="0" w:color="auto"/>
              <w:left w:val="single" w:sz="4" w:space="0" w:color="auto"/>
              <w:bottom w:val="single" w:sz="4" w:space="0" w:color="auto"/>
              <w:right w:val="single" w:sz="4" w:space="0" w:color="auto"/>
            </w:tcBorders>
          </w:tcPr>
          <w:p w:rsidR="00B330C5" w:rsidRPr="002D13F2" w:rsidRDefault="002D13F2" w:rsidP="00992027">
            <w:pPr>
              <w:rPr>
                <w:bCs/>
                <w:color w:val="000000"/>
                <w:sz w:val="18"/>
                <w:szCs w:val="18"/>
                <w:shd w:val="clear" w:color="auto" w:fill="FFFFFF"/>
                <w:lang w:val="en-US"/>
              </w:rPr>
            </w:pPr>
            <w:r w:rsidRPr="002D13F2">
              <w:rPr>
                <w:bCs/>
                <w:color w:val="000000"/>
                <w:spacing w:val="6"/>
                <w:sz w:val="18"/>
                <w:szCs w:val="18"/>
                <w:shd w:val="clear" w:color="auto" w:fill="FFFFFF"/>
              </w:rPr>
              <w:t>Пунинский</w:t>
            </w:r>
            <w:r w:rsidRPr="002D13F2">
              <w:rPr>
                <w:bCs/>
                <w:color w:val="000000"/>
                <w:spacing w:val="6"/>
                <w:sz w:val="18"/>
                <w:szCs w:val="18"/>
                <w:shd w:val="clear" w:color="auto" w:fill="FFFFFF"/>
                <w:lang w:val="en-US"/>
              </w:rPr>
              <w:t xml:space="preserve"> B.C.</w:t>
            </w:r>
          </w:p>
        </w:tc>
      </w:tr>
      <w:tr w:rsidR="00B330C5" w:rsidRPr="005D2E25"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330C5" w:rsidRPr="007D5108" w:rsidRDefault="007D5108" w:rsidP="007D5108">
            <w:pPr>
              <w:rPr>
                <w:highlight w:val="yellow"/>
                <w:lang w:val="en-US"/>
              </w:rPr>
            </w:pPr>
            <w:r>
              <w:rPr>
                <w:highlight w:val="yellow"/>
                <w:lang w:val="en-US"/>
              </w:rPr>
              <w:lastRenderedPageBreak/>
              <w:t>6.270</w:t>
            </w:r>
          </w:p>
        </w:tc>
        <w:tc>
          <w:tcPr>
            <w:tcW w:w="1134" w:type="dxa"/>
            <w:tcBorders>
              <w:top w:val="single" w:sz="4" w:space="0" w:color="auto"/>
              <w:left w:val="single" w:sz="4" w:space="0" w:color="auto"/>
              <w:bottom w:val="single" w:sz="4" w:space="0" w:color="auto"/>
              <w:right w:val="single" w:sz="4" w:space="0" w:color="auto"/>
            </w:tcBorders>
          </w:tcPr>
          <w:p w:rsidR="00B330C5" w:rsidRDefault="005A7877" w:rsidP="00862884">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B330C5" w:rsidRDefault="005A7877" w:rsidP="009052F7">
            <w:pPr>
              <w:rPr>
                <w:bCs/>
              </w:rPr>
            </w:pPr>
            <w:r>
              <w:rPr>
                <w:bCs/>
              </w:rPr>
              <w:t>Патент</w:t>
            </w:r>
          </w:p>
          <w:p w:rsidR="005A7877" w:rsidRPr="007D5108" w:rsidRDefault="005A7877" w:rsidP="005A7877">
            <w:r w:rsidRPr="007D5108">
              <w:rPr>
                <w:bCs/>
              </w:rPr>
              <w:t>9,632,446</w:t>
            </w:r>
          </w:p>
          <w:p w:rsidR="005A7877" w:rsidRDefault="005A7877" w:rsidP="009052F7">
            <w:pPr>
              <w:rPr>
                <w:bCs/>
              </w:rPr>
            </w:pPr>
            <w:r w:rsidRPr="007D5108">
              <w:rPr>
                <w:bCs/>
              </w:rPr>
              <w:t>25.04.17</w:t>
            </w:r>
          </w:p>
        </w:tc>
        <w:tc>
          <w:tcPr>
            <w:tcW w:w="4395" w:type="dxa"/>
            <w:tcBorders>
              <w:top w:val="single" w:sz="4" w:space="0" w:color="auto"/>
              <w:left w:val="single" w:sz="4" w:space="0" w:color="auto"/>
              <w:bottom w:val="single" w:sz="4" w:space="0" w:color="auto"/>
              <w:right w:val="single" w:sz="4" w:space="0" w:color="auto"/>
            </w:tcBorders>
          </w:tcPr>
          <w:p w:rsidR="00B330C5" w:rsidRPr="00874AB1" w:rsidRDefault="005A7877" w:rsidP="00862884">
            <w:pPr>
              <w:rPr>
                <w:bCs/>
                <w:color w:val="000000"/>
                <w:spacing w:val="6"/>
                <w:shd w:val="clear" w:color="auto" w:fill="FFFFFF"/>
              </w:rPr>
            </w:pPr>
            <w:r w:rsidRPr="005A7877">
              <w:rPr>
                <w:bCs/>
                <w:color w:val="000000"/>
                <w:spacing w:val="6"/>
                <w:shd w:val="clear" w:color="auto" w:fill="FFFFFF"/>
              </w:rPr>
              <w:t>Зарядный элемент, технологический картридж и электрофотографическое устройство формирования изображения</w:t>
            </w:r>
          </w:p>
          <w:p w:rsidR="003B2FBB" w:rsidRPr="00874AB1" w:rsidRDefault="003B2FBB" w:rsidP="00862884">
            <w:pPr>
              <w:rPr>
                <w:bCs/>
                <w:color w:val="000000"/>
                <w:spacing w:val="6"/>
                <w:shd w:val="clear" w:color="auto" w:fill="FFFFFF"/>
              </w:rPr>
            </w:pPr>
          </w:p>
          <w:p w:rsidR="003B2FBB" w:rsidRPr="003B2FBB" w:rsidRDefault="003B2FBB" w:rsidP="00862884">
            <w:pPr>
              <w:rPr>
                <w:bCs/>
                <w:color w:val="000000"/>
                <w:spacing w:val="6"/>
                <w:shd w:val="clear" w:color="auto" w:fill="FFFFFF"/>
              </w:rPr>
            </w:pPr>
            <w:r w:rsidRPr="003B2FBB">
              <w:rPr>
                <w:bCs/>
                <w:color w:val="000000"/>
                <w:spacing w:val="6"/>
                <w:shd w:val="clear" w:color="auto" w:fill="FFFFFF"/>
              </w:rPr>
              <w:t>ЗАРЯДНОЕ УСТРОЙСТВО, ПРОЦЕСС КАРТРИДЖА И ЭЛЕКТРОФОТОГРАФИЧЕСКОГО ФОРМИРОВАНИЯ ИЗОБРАЖЕНИЯ</w:t>
            </w:r>
          </w:p>
        </w:tc>
        <w:tc>
          <w:tcPr>
            <w:tcW w:w="6095" w:type="dxa"/>
            <w:tcBorders>
              <w:top w:val="single" w:sz="4" w:space="0" w:color="auto"/>
              <w:left w:val="single" w:sz="4" w:space="0" w:color="auto"/>
              <w:bottom w:val="single" w:sz="4" w:space="0" w:color="auto"/>
              <w:right w:val="single" w:sz="4" w:space="0" w:color="auto"/>
            </w:tcBorders>
          </w:tcPr>
          <w:p w:rsidR="00B330C5" w:rsidRPr="007D5108" w:rsidRDefault="005A7877" w:rsidP="007D5108">
            <w:pPr>
              <w:spacing w:before="100" w:beforeAutospacing="1" w:after="100" w:afterAutospacing="1"/>
              <w:jc w:val="both"/>
              <w:rPr>
                <w:color w:val="000000"/>
                <w:spacing w:val="6"/>
                <w:shd w:val="clear" w:color="auto" w:fill="FFFFFF"/>
              </w:rPr>
            </w:pPr>
            <w:r>
              <w:rPr>
                <w:color w:val="000000"/>
                <w:spacing w:val="6"/>
                <w:shd w:val="clear" w:color="auto" w:fill="FFFFFF"/>
              </w:rPr>
              <w:t>П.</w:t>
            </w:r>
            <w:r>
              <w:t xml:space="preserve"> </w:t>
            </w:r>
            <w:r w:rsidRPr="005A7877">
              <w:rPr>
                <w:color w:val="000000"/>
                <w:spacing w:val="6"/>
                <w:shd w:val="clear" w:color="auto" w:fill="FFFFFF"/>
              </w:rPr>
              <w:t>1. Загрузочный элемент, содержащий электропро</w:t>
            </w:r>
            <w:r w:rsidR="007D5108" w:rsidRPr="007D5108">
              <w:rPr>
                <w:color w:val="000000"/>
                <w:spacing w:val="6"/>
                <w:shd w:val="clear" w:color="auto" w:fill="FFFFFF"/>
              </w:rPr>
              <w:t>-</w:t>
            </w:r>
            <w:r w:rsidRPr="005A7877">
              <w:rPr>
                <w:color w:val="000000"/>
                <w:spacing w:val="6"/>
                <w:shd w:val="clear" w:color="auto" w:fill="FFFFFF"/>
              </w:rPr>
              <w:t>водящую подложку и электропроводящий поверхно</w:t>
            </w:r>
            <w:r w:rsidR="007D5108" w:rsidRPr="007D5108">
              <w:rPr>
                <w:color w:val="000000"/>
                <w:spacing w:val="6"/>
                <w:shd w:val="clear" w:color="auto" w:fill="FFFFFF"/>
              </w:rPr>
              <w:t>-</w:t>
            </w:r>
            <w:r w:rsidRPr="005A7877">
              <w:rPr>
                <w:color w:val="000000"/>
                <w:spacing w:val="6"/>
                <w:shd w:val="clear" w:color="auto" w:fill="FFFFFF"/>
              </w:rPr>
              <w:t>стный слой, электропроводящий поверхностный слой содержит: по меньшей мере одно соединение, выб</w:t>
            </w:r>
            <w:r w:rsidR="007D5108" w:rsidRPr="007D5108">
              <w:rPr>
                <w:color w:val="000000"/>
                <w:spacing w:val="6"/>
                <w:shd w:val="clear" w:color="auto" w:fill="FFFFFF"/>
              </w:rPr>
              <w:t>-</w:t>
            </w:r>
            <w:r w:rsidRPr="005A7877">
              <w:rPr>
                <w:color w:val="000000"/>
                <w:spacing w:val="6"/>
                <w:shd w:val="clear" w:color="auto" w:fill="FFFFFF"/>
              </w:rPr>
              <w:t>ранное из группы, состоящей из соединения, пред</w:t>
            </w:r>
            <w:r w:rsidR="007D5108" w:rsidRPr="007D5108">
              <w:rPr>
                <w:color w:val="000000"/>
                <w:spacing w:val="6"/>
                <w:shd w:val="clear" w:color="auto" w:fill="FFFFFF"/>
              </w:rPr>
              <w:t>-</w:t>
            </w:r>
            <w:r w:rsidRPr="005A7877">
              <w:rPr>
                <w:color w:val="000000"/>
                <w:spacing w:val="6"/>
                <w:shd w:val="clear" w:color="auto" w:fill="FFFFFF"/>
              </w:rPr>
              <w:t>ставленного формулами (1</w:t>
            </w:r>
            <w:r>
              <w:rPr>
                <w:color w:val="000000"/>
                <w:spacing w:val="6"/>
                <w:shd w:val="clear" w:color="auto" w:fill="FFFFFF"/>
              </w:rPr>
              <w:t>) и (3).</w:t>
            </w:r>
            <w:r>
              <w:t xml:space="preserve"> </w:t>
            </w:r>
            <w:r w:rsidRPr="005A7877">
              <w:rPr>
                <w:color w:val="000000"/>
                <w:spacing w:val="6"/>
                <w:shd w:val="clear" w:color="auto" w:fill="FFFFFF"/>
              </w:rPr>
              <w:t>Соединения, пред</w:t>
            </w:r>
            <w:r w:rsidR="007D5108" w:rsidRPr="007D5108">
              <w:rPr>
                <w:color w:val="000000"/>
                <w:spacing w:val="6"/>
                <w:shd w:val="clear" w:color="auto" w:fill="FFFFFF"/>
              </w:rPr>
              <w:t>-</w:t>
            </w:r>
            <w:r w:rsidRPr="005A7877">
              <w:rPr>
                <w:color w:val="000000"/>
                <w:spacing w:val="6"/>
                <w:shd w:val="clear" w:color="auto" w:fill="FFFFFF"/>
              </w:rPr>
              <w:t>ставленные формулой (1), формулой (3) и формулой (4), называются флаванами, флавано</w:t>
            </w:r>
            <w:r>
              <w:rPr>
                <w:color w:val="000000"/>
                <w:spacing w:val="6"/>
                <w:shd w:val="clear" w:color="auto" w:fill="FFFFFF"/>
              </w:rPr>
              <w:t>нами и флаво</w:t>
            </w:r>
            <w:r w:rsidR="007D5108" w:rsidRPr="007D5108">
              <w:rPr>
                <w:color w:val="000000"/>
                <w:spacing w:val="6"/>
                <w:shd w:val="clear" w:color="auto" w:fill="FFFFFF"/>
              </w:rPr>
              <w:t>-</w:t>
            </w:r>
            <w:r>
              <w:rPr>
                <w:color w:val="000000"/>
                <w:spacing w:val="6"/>
                <w:shd w:val="clear" w:color="auto" w:fill="FFFFFF"/>
              </w:rPr>
              <w:t>нами соответственно.</w:t>
            </w:r>
            <w:r>
              <w:t xml:space="preserve"> </w:t>
            </w:r>
            <w:r w:rsidRPr="005A7877">
              <w:rPr>
                <w:color w:val="000000"/>
                <w:spacing w:val="6"/>
                <w:shd w:val="clear" w:color="auto" w:fill="FFFFFF"/>
              </w:rPr>
              <w:t>Примеры соединения, пред</w:t>
            </w:r>
            <w:r w:rsidR="007D5108" w:rsidRPr="007D5108">
              <w:rPr>
                <w:color w:val="000000"/>
                <w:spacing w:val="6"/>
                <w:shd w:val="clear" w:color="auto" w:fill="FFFFFF"/>
              </w:rPr>
              <w:t>-</w:t>
            </w:r>
            <w:r w:rsidRPr="005A7877">
              <w:rPr>
                <w:color w:val="000000"/>
                <w:spacing w:val="6"/>
                <w:shd w:val="clear" w:color="auto" w:fill="FFFFFF"/>
              </w:rPr>
              <w:t>ставленного формулой (3), включают со</w:t>
            </w:r>
            <w:r>
              <w:rPr>
                <w:color w:val="000000"/>
                <w:spacing w:val="6"/>
                <w:shd w:val="clear" w:color="auto" w:fill="FFFFFF"/>
              </w:rPr>
              <w:t>единения, описанные в таблице 2:</w:t>
            </w:r>
            <w:r>
              <w:rPr>
                <w:color w:val="000000"/>
                <w:sz w:val="27"/>
                <w:szCs w:val="27"/>
                <w:shd w:val="clear" w:color="auto" w:fill="FFFFFF"/>
              </w:rPr>
              <w:t xml:space="preserve"> </w:t>
            </w:r>
            <w:r w:rsidRPr="005D2E25">
              <w:rPr>
                <w:color w:val="000000"/>
                <w:shd w:val="clear" w:color="auto" w:fill="FFFFFF"/>
              </w:rPr>
              <w:t>Taxifolin, Naringenin,</w:t>
            </w:r>
            <w:r w:rsidR="005D2E25" w:rsidRPr="005D2E25">
              <w:rPr>
                <w:b/>
                <w:bCs/>
                <w:i/>
                <w:iCs/>
                <w:color w:val="000000"/>
                <w:shd w:val="clear" w:color="auto" w:fill="FFFFFF"/>
              </w:rPr>
              <w:t xml:space="preserve"> </w:t>
            </w:r>
            <w:r w:rsidR="005D2E25" w:rsidRPr="005D2E25">
              <w:rPr>
                <w:bCs/>
                <w:iCs/>
                <w:color w:val="000000"/>
                <w:shd w:val="clear" w:color="auto" w:fill="FFFFFF"/>
              </w:rPr>
              <w:t>Liquiri</w:t>
            </w:r>
            <w:r w:rsidR="007D5108" w:rsidRPr="007D5108">
              <w:rPr>
                <w:bCs/>
                <w:iCs/>
                <w:color w:val="000000"/>
                <w:shd w:val="clear" w:color="auto" w:fill="FFFFFF"/>
              </w:rPr>
              <w:t>-</w:t>
            </w:r>
            <w:r w:rsidR="005D2E25" w:rsidRPr="005D2E25">
              <w:rPr>
                <w:bCs/>
                <w:iCs/>
                <w:color w:val="000000"/>
                <w:shd w:val="clear" w:color="auto" w:fill="FFFFFF"/>
              </w:rPr>
              <w:t>tigenin</w:t>
            </w:r>
            <w:r w:rsidR="005D2E25">
              <w:rPr>
                <w:bCs/>
                <w:iCs/>
                <w:color w:val="000000"/>
                <w:shd w:val="clear" w:color="auto" w:fill="FFFFFF"/>
              </w:rPr>
              <w:t xml:space="preserve"> и др. </w:t>
            </w:r>
            <w:r w:rsidR="005D2E25" w:rsidRPr="005D2E25">
              <w:rPr>
                <w:bCs/>
                <w:iCs/>
                <w:color w:val="000000"/>
                <w:shd w:val="clear" w:color="auto" w:fill="FFFFFF"/>
              </w:rPr>
              <w:t>В формуле (3) R 11 -R 20 каждый незави</w:t>
            </w:r>
            <w:r w:rsidR="007D5108" w:rsidRPr="007D5108">
              <w:rPr>
                <w:bCs/>
                <w:iCs/>
                <w:color w:val="000000"/>
                <w:shd w:val="clear" w:color="auto" w:fill="FFFFFF"/>
              </w:rPr>
              <w:t>-</w:t>
            </w:r>
            <w:r w:rsidR="005D2E25" w:rsidRPr="005D2E25">
              <w:rPr>
                <w:bCs/>
                <w:iCs/>
                <w:color w:val="000000"/>
                <w:shd w:val="clear" w:color="auto" w:fill="FFFFFF"/>
              </w:rPr>
              <w:t>симо представляет собой атом или группу, выбранную из группы, состоящей из атома водорода, гидроксильной группы и метоксигруппы, где по меньшей мере один из R 11 -R 20 представ</w:t>
            </w:r>
            <w:r w:rsidR="007D5108">
              <w:rPr>
                <w:bCs/>
                <w:iCs/>
                <w:color w:val="000000"/>
                <w:shd w:val="clear" w:color="auto" w:fill="FFFFFF"/>
              </w:rPr>
              <w:t>ляет собой гидроксильную группу</w:t>
            </w:r>
          </w:p>
        </w:tc>
        <w:tc>
          <w:tcPr>
            <w:tcW w:w="2155" w:type="dxa"/>
            <w:tcBorders>
              <w:top w:val="single" w:sz="4" w:space="0" w:color="auto"/>
              <w:left w:val="single" w:sz="4" w:space="0" w:color="auto"/>
              <w:bottom w:val="single" w:sz="4" w:space="0" w:color="auto"/>
              <w:right w:val="single" w:sz="4" w:space="0" w:color="auto"/>
            </w:tcBorders>
          </w:tcPr>
          <w:p w:rsidR="00B330C5" w:rsidRPr="005D2E25" w:rsidRDefault="005D2E25" w:rsidP="00992027">
            <w:pPr>
              <w:rPr>
                <w:rStyle w:val="apple-converted-space"/>
                <w:sz w:val="18"/>
                <w:szCs w:val="18"/>
                <w:shd w:val="clear" w:color="auto" w:fill="FFFFFF"/>
                <w:lang w:val="en-US"/>
              </w:rPr>
            </w:pPr>
            <w:r>
              <w:rPr>
                <w:bCs/>
                <w:color w:val="000000"/>
                <w:sz w:val="18"/>
                <w:szCs w:val="18"/>
                <w:shd w:val="clear" w:color="auto" w:fill="FFFFFF"/>
                <w:lang w:val="en-US"/>
              </w:rPr>
              <w:t>Matsuda</w:t>
            </w:r>
            <w:r w:rsidRPr="005D2E25">
              <w:rPr>
                <w:bCs/>
                <w:color w:val="000000"/>
                <w:sz w:val="18"/>
                <w:szCs w:val="18"/>
                <w:shd w:val="clear" w:color="auto" w:fill="FFFFFF"/>
                <w:lang w:val="en-US"/>
              </w:rPr>
              <w:t xml:space="preserve">  Hidekazu</w:t>
            </w:r>
            <w:r w:rsidRPr="005D2E25">
              <w:rPr>
                <w:rStyle w:val="apple-converted-space"/>
                <w:sz w:val="18"/>
                <w:szCs w:val="18"/>
                <w:shd w:val="clear" w:color="auto" w:fill="FFFFFF"/>
                <w:lang w:val="en-US"/>
              </w:rPr>
              <w:t> </w:t>
            </w:r>
            <w:r>
              <w:rPr>
                <w:bCs/>
                <w:color w:val="000000"/>
                <w:sz w:val="18"/>
                <w:szCs w:val="18"/>
                <w:shd w:val="clear" w:color="auto" w:fill="FFFFFF"/>
                <w:lang w:val="en-US"/>
              </w:rPr>
              <w:t>, Miyagawa</w:t>
            </w:r>
            <w:r w:rsidRPr="005D2E25">
              <w:rPr>
                <w:bCs/>
                <w:color w:val="000000"/>
                <w:sz w:val="18"/>
                <w:szCs w:val="18"/>
                <w:shd w:val="clear" w:color="auto" w:fill="FFFFFF"/>
                <w:lang w:val="en-US"/>
              </w:rPr>
              <w:t xml:space="preserve">  Noboru</w:t>
            </w:r>
            <w:r w:rsidRPr="005D2E25">
              <w:rPr>
                <w:rStyle w:val="apple-converted-space"/>
                <w:sz w:val="18"/>
                <w:szCs w:val="18"/>
                <w:shd w:val="clear" w:color="auto" w:fill="FFFFFF"/>
                <w:lang w:val="en-US"/>
              </w:rPr>
              <w:t> </w:t>
            </w:r>
          </w:p>
          <w:p w:rsidR="005D2E25" w:rsidRDefault="005D2E25" w:rsidP="005D2E25">
            <w:pPr>
              <w:rPr>
                <w:bCs/>
                <w:color w:val="000000"/>
                <w:sz w:val="18"/>
                <w:szCs w:val="18"/>
                <w:shd w:val="clear" w:color="auto" w:fill="FFFFFF"/>
                <w:lang w:val="en-US"/>
              </w:rPr>
            </w:pPr>
            <w:r w:rsidRPr="005D2E25">
              <w:rPr>
                <w:rStyle w:val="apple-converted-space"/>
                <w:sz w:val="18"/>
                <w:szCs w:val="18"/>
                <w:shd w:val="clear" w:color="auto" w:fill="FFFFFF"/>
                <w:lang w:val="en-US"/>
              </w:rPr>
              <w:t>(</w:t>
            </w:r>
            <w:r w:rsidRPr="005D2E25">
              <w:rPr>
                <w:bCs/>
                <w:color w:val="000000"/>
                <w:sz w:val="18"/>
                <w:szCs w:val="18"/>
                <w:shd w:val="clear" w:color="auto" w:fill="FFFFFF"/>
                <w:lang w:val="en-US"/>
              </w:rPr>
              <w:t>C</w:t>
            </w:r>
            <w:r>
              <w:rPr>
                <w:bCs/>
                <w:color w:val="000000"/>
                <w:sz w:val="18"/>
                <w:szCs w:val="18"/>
                <w:shd w:val="clear" w:color="auto" w:fill="FFFFFF"/>
                <w:lang w:val="en-US"/>
              </w:rPr>
              <w:t>onon</w:t>
            </w:r>
            <w:r w:rsidRPr="005D2E25">
              <w:rPr>
                <w:bCs/>
                <w:color w:val="000000"/>
                <w:sz w:val="18"/>
                <w:szCs w:val="18"/>
                <w:shd w:val="clear" w:color="auto" w:fill="FFFFFF"/>
                <w:lang w:val="en-US"/>
              </w:rPr>
              <w:t xml:space="preserve"> K</w:t>
            </w:r>
            <w:r>
              <w:rPr>
                <w:bCs/>
                <w:color w:val="000000"/>
                <w:sz w:val="18"/>
                <w:szCs w:val="18"/>
                <w:shd w:val="clear" w:color="auto" w:fill="FFFFFF"/>
                <w:lang w:val="en-US"/>
              </w:rPr>
              <w:t>abushiki</w:t>
            </w:r>
          </w:p>
          <w:p w:rsidR="005D2E25" w:rsidRPr="005D2E25" w:rsidRDefault="005D2E25" w:rsidP="005D2E25">
            <w:pPr>
              <w:rPr>
                <w:bCs/>
                <w:color w:val="000000"/>
                <w:sz w:val="18"/>
                <w:szCs w:val="18"/>
                <w:shd w:val="clear" w:color="auto" w:fill="FFFFFF"/>
              </w:rPr>
            </w:pPr>
            <w:r w:rsidRPr="005D2E25">
              <w:rPr>
                <w:bCs/>
                <w:color w:val="000000"/>
                <w:sz w:val="18"/>
                <w:szCs w:val="18"/>
                <w:shd w:val="clear" w:color="auto" w:fill="FFFFFF"/>
              </w:rPr>
              <w:t>K</w:t>
            </w:r>
            <w:r>
              <w:rPr>
                <w:bCs/>
                <w:color w:val="000000"/>
                <w:sz w:val="18"/>
                <w:szCs w:val="18"/>
                <w:shd w:val="clear" w:color="auto" w:fill="FFFFFF"/>
                <w:lang w:val="en-US"/>
              </w:rPr>
              <w:t>aisha</w:t>
            </w:r>
            <w:r w:rsidRPr="005D2E25">
              <w:rPr>
                <w:rStyle w:val="apple-converted-space"/>
                <w:sz w:val="18"/>
                <w:szCs w:val="18"/>
                <w:shd w:val="clear" w:color="auto" w:fill="FFFFFF"/>
              </w:rPr>
              <w:t>)</w:t>
            </w:r>
          </w:p>
        </w:tc>
      </w:tr>
      <w:tr w:rsidR="000323AD" w:rsidRPr="00642F4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323AD" w:rsidRDefault="0000136F" w:rsidP="007D5108">
            <w:pPr>
              <w:rPr>
                <w:highlight w:val="yellow"/>
                <w:lang w:val="en-US"/>
              </w:rPr>
            </w:pPr>
            <w:r>
              <w:rPr>
                <w:highlight w:val="yellow"/>
                <w:lang w:val="en-US"/>
              </w:rPr>
              <w:t>6.271</w:t>
            </w:r>
          </w:p>
        </w:tc>
        <w:tc>
          <w:tcPr>
            <w:tcW w:w="1134" w:type="dxa"/>
            <w:tcBorders>
              <w:top w:val="single" w:sz="4" w:space="0" w:color="auto"/>
              <w:left w:val="single" w:sz="4" w:space="0" w:color="auto"/>
              <w:bottom w:val="single" w:sz="4" w:space="0" w:color="auto"/>
              <w:right w:val="single" w:sz="4" w:space="0" w:color="auto"/>
            </w:tcBorders>
          </w:tcPr>
          <w:p w:rsidR="000323AD" w:rsidRDefault="00642F4A" w:rsidP="00862884">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0323AD" w:rsidRDefault="00642F4A" w:rsidP="009052F7">
            <w:pPr>
              <w:rPr>
                <w:bCs/>
              </w:rPr>
            </w:pPr>
            <w:r>
              <w:rPr>
                <w:bCs/>
              </w:rPr>
              <w:t>Заявка</w:t>
            </w:r>
          </w:p>
          <w:p w:rsidR="00642F4A" w:rsidRDefault="00642F4A" w:rsidP="009052F7">
            <w:pPr>
              <w:rPr>
                <w:bCs/>
                <w:color w:val="000000"/>
                <w:spacing w:val="6"/>
                <w:sz w:val="18"/>
                <w:szCs w:val="18"/>
                <w:shd w:val="clear" w:color="auto" w:fill="FFFFFF"/>
              </w:rPr>
            </w:pPr>
            <w:r w:rsidRPr="00642F4A">
              <w:rPr>
                <w:bCs/>
                <w:color w:val="000000"/>
                <w:spacing w:val="6"/>
                <w:sz w:val="18"/>
                <w:szCs w:val="18"/>
                <w:shd w:val="clear" w:color="auto" w:fill="FFFFFF"/>
              </w:rPr>
              <w:t>20170142919</w:t>
            </w:r>
          </w:p>
          <w:p w:rsidR="00642F4A" w:rsidRDefault="00642F4A" w:rsidP="009052F7">
            <w:pPr>
              <w:rPr>
                <w:bCs/>
                <w:color w:val="000000"/>
                <w:spacing w:val="6"/>
                <w:sz w:val="18"/>
                <w:szCs w:val="18"/>
                <w:shd w:val="clear" w:color="auto" w:fill="FFFFFF"/>
              </w:rPr>
            </w:pPr>
            <w:r>
              <w:rPr>
                <w:bCs/>
                <w:color w:val="000000"/>
                <w:spacing w:val="6"/>
                <w:sz w:val="18"/>
                <w:szCs w:val="18"/>
                <w:shd w:val="clear" w:color="auto" w:fill="FFFFFF"/>
              </w:rPr>
              <w:t>А1</w:t>
            </w:r>
          </w:p>
          <w:p w:rsidR="00642F4A" w:rsidRPr="00642F4A" w:rsidRDefault="00642F4A" w:rsidP="009052F7">
            <w:pPr>
              <w:rPr>
                <w:bCs/>
                <w:sz w:val="18"/>
                <w:szCs w:val="18"/>
              </w:rPr>
            </w:pPr>
            <w:r>
              <w:rPr>
                <w:bCs/>
                <w:color w:val="000000"/>
                <w:spacing w:val="6"/>
                <w:sz w:val="18"/>
                <w:szCs w:val="18"/>
                <w:shd w:val="clear" w:color="auto" w:fill="FFFFFF"/>
              </w:rPr>
              <w:t>25.05.17</w:t>
            </w:r>
          </w:p>
        </w:tc>
        <w:tc>
          <w:tcPr>
            <w:tcW w:w="4395" w:type="dxa"/>
            <w:tcBorders>
              <w:top w:val="single" w:sz="4" w:space="0" w:color="auto"/>
              <w:left w:val="single" w:sz="4" w:space="0" w:color="auto"/>
              <w:bottom w:val="single" w:sz="4" w:space="0" w:color="auto"/>
              <w:right w:val="single" w:sz="4" w:space="0" w:color="auto"/>
            </w:tcBorders>
          </w:tcPr>
          <w:p w:rsidR="000323AD" w:rsidRPr="005A7877" w:rsidRDefault="000323AD" w:rsidP="00642F4A">
            <w:pPr>
              <w:rPr>
                <w:bCs/>
                <w:color w:val="000000"/>
                <w:spacing w:val="6"/>
                <w:shd w:val="clear" w:color="auto" w:fill="FFFFFF"/>
              </w:rPr>
            </w:pPr>
            <w:r w:rsidRPr="000323AD">
              <w:rPr>
                <w:bCs/>
                <w:color w:val="000000"/>
                <w:spacing w:val="6"/>
                <w:shd w:val="clear" w:color="auto" w:fill="FFFFFF"/>
              </w:rPr>
              <w:t>И</w:t>
            </w:r>
            <w:r w:rsidR="00642F4A">
              <w:rPr>
                <w:bCs/>
                <w:color w:val="000000"/>
                <w:spacing w:val="6"/>
                <w:shd w:val="clear" w:color="auto" w:fill="FFFFFF"/>
              </w:rPr>
              <w:t xml:space="preserve">дентификация и использование </w:t>
            </w:r>
            <w:r w:rsidRPr="000323AD">
              <w:rPr>
                <w:bCs/>
                <w:color w:val="000000"/>
                <w:spacing w:val="6"/>
                <w:shd w:val="clear" w:color="auto" w:fill="FFFFFF"/>
              </w:rPr>
              <w:t>К</w:t>
            </w:r>
            <w:r>
              <w:rPr>
                <w:bCs/>
                <w:color w:val="000000"/>
                <w:spacing w:val="6"/>
                <w:shd w:val="clear" w:color="auto" w:fill="FFFFFF"/>
                <w:lang w:val="en-US"/>
              </w:rPr>
              <w:t>R</w:t>
            </w:r>
            <w:r w:rsidRPr="000323AD">
              <w:rPr>
                <w:bCs/>
                <w:color w:val="000000"/>
                <w:spacing w:val="6"/>
                <w:shd w:val="clear" w:color="auto" w:fill="FFFFFF"/>
              </w:rPr>
              <w:t xml:space="preserve">Р </w:t>
            </w:r>
            <w:r w:rsidR="00642F4A">
              <w:rPr>
                <w:bCs/>
                <w:color w:val="000000"/>
                <w:spacing w:val="6"/>
                <w:shd w:val="clear" w:color="auto" w:fill="FFFFFF"/>
              </w:rPr>
              <w:t>мутантов в растениях</w:t>
            </w:r>
          </w:p>
        </w:tc>
        <w:tc>
          <w:tcPr>
            <w:tcW w:w="6095" w:type="dxa"/>
            <w:tcBorders>
              <w:top w:val="single" w:sz="4" w:space="0" w:color="auto"/>
              <w:left w:val="single" w:sz="4" w:space="0" w:color="auto"/>
              <w:bottom w:val="single" w:sz="4" w:space="0" w:color="auto"/>
              <w:right w:val="single" w:sz="4" w:space="0" w:color="auto"/>
            </w:tcBorders>
          </w:tcPr>
          <w:p w:rsidR="000323AD" w:rsidRDefault="000323AD" w:rsidP="00642F4A">
            <w:pPr>
              <w:spacing w:before="100" w:beforeAutospacing="1" w:after="100" w:afterAutospacing="1"/>
              <w:rPr>
                <w:color w:val="000000"/>
                <w:spacing w:val="6"/>
                <w:shd w:val="clear" w:color="auto" w:fill="FFFFFF"/>
              </w:rPr>
            </w:pPr>
            <w:r w:rsidRPr="000323AD">
              <w:rPr>
                <w:color w:val="000000"/>
                <w:spacing w:val="6"/>
                <w:shd w:val="clear" w:color="auto" w:fill="FFFFFF"/>
              </w:rPr>
              <w:t>Изобретение обеспечивает растительную клетку, ча</w:t>
            </w:r>
            <w:r w:rsidR="00642F4A">
              <w:rPr>
                <w:color w:val="000000"/>
                <w:spacing w:val="6"/>
                <w:shd w:val="clear" w:color="auto" w:fill="FFFFFF"/>
              </w:rPr>
              <w:t>-</w:t>
            </w:r>
            <w:r w:rsidRPr="000323AD">
              <w:rPr>
                <w:color w:val="000000"/>
                <w:spacing w:val="6"/>
                <w:shd w:val="clear" w:color="auto" w:fill="FFFFFF"/>
              </w:rPr>
              <w:t>сть, культуру ткани или целое растение, содержащее по меньшей мере один разрушенный ген KRP по на</w:t>
            </w:r>
            <w:r w:rsidR="00642F4A">
              <w:rPr>
                <w:color w:val="000000"/>
                <w:spacing w:val="6"/>
                <w:shd w:val="clear" w:color="auto" w:fill="FFFFFF"/>
              </w:rPr>
              <w:t>-</w:t>
            </w:r>
            <w:r w:rsidRPr="000323AD">
              <w:rPr>
                <w:color w:val="000000"/>
                <w:spacing w:val="6"/>
                <w:shd w:val="clear" w:color="auto" w:fill="FFFFFF"/>
              </w:rPr>
              <w:t>стоящему изобретению. Настоящее изобретение так</w:t>
            </w:r>
            <w:r w:rsidR="00642F4A">
              <w:rPr>
                <w:color w:val="000000"/>
                <w:spacing w:val="6"/>
                <w:shd w:val="clear" w:color="auto" w:fill="FFFFFF"/>
              </w:rPr>
              <w:t>-</w:t>
            </w:r>
            <w:r w:rsidRPr="000323AD">
              <w:rPr>
                <w:color w:val="000000"/>
                <w:spacing w:val="6"/>
                <w:shd w:val="clear" w:color="auto" w:fill="FFFFFF"/>
              </w:rPr>
              <w:t>же предоставляет способы увеличения веса, размера и / или количества одного или нескольких органов и / или выхода растения с использованием разрушенных генов KRP по настоящему изобретению.</w:t>
            </w:r>
            <w:r>
              <w:t xml:space="preserve"> </w:t>
            </w:r>
            <w:r w:rsidRPr="000323AD">
              <w:rPr>
                <w:color w:val="000000"/>
                <w:spacing w:val="6"/>
                <w:shd w:val="clear" w:color="auto" w:fill="FFFFFF"/>
              </w:rPr>
              <w:t>Кроме того, предлагаются способы разведения растений для полу</w:t>
            </w:r>
            <w:r w:rsidR="00642F4A">
              <w:rPr>
                <w:color w:val="000000"/>
                <w:spacing w:val="6"/>
                <w:shd w:val="clear" w:color="auto" w:fill="FFFFFF"/>
              </w:rPr>
              <w:t>-</w:t>
            </w:r>
            <w:r w:rsidRPr="000323AD">
              <w:rPr>
                <w:color w:val="000000"/>
                <w:spacing w:val="6"/>
                <w:shd w:val="clear" w:color="auto" w:fill="FFFFFF"/>
              </w:rPr>
              <w:t>чения новых растений, имеющих повышенный вес, размер и / или количество одного или более органов и / или выход. Настоящее изобретение относится к вы</w:t>
            </w:r>
            <w:r w:rsidR="00642F4A">
              <w:rPr>
                <w:color w:val="000000"/>
                <w:spacing w:val="6"/>
                <w:shd w:val="clear" w:color="auto" w:fill="FFFFFF"/>
              </w:rPr>
              <w:t>-</w:t>
            </w:r>
            <w:r w:rsidRPr="000323AD">
              <w:rPr>
                <w:color w:val="000000"/>
                <w:spacing w:val="6"/>
                <w:shd w:val="clear" w:color="auto" w:fill="FFFFFF"/>
              </w:rPr>
              <w:t>деленным полинуклеотидным</w:t>
            </w:r>
            <w:r w:rsidR="00642F4A">
              <w:rPr>
                <w:color w:val="000000"/>
                <w:spacing w:val="6"/>
                <w:shd w:val="clear" w:color="auto" w:fill="FFFFFF"/>
              </w:rPr>
              <w:t xml:space="preserve"> </w:t>
            </w:r>
            <w:r w:rsidRPr="000323AD">
              <w:rPr>
                <w:color w:val="000000"/>
                <w:spacing w:val="6"/>
                <w:shd w:val="clear" w:color="auto" w:fill="FFFFFF"/>
              </w:rPr>
              <w:t>последовательностям протеинкиназного ингибитора киназы (KIP) и изоли</w:t>
            </w:r>
            <w:r w:rsidR="00642F4A">
              <w:rPr>
                <w:color w:val="000000"/>
                <w:spacing w:val="6"/>
                <w:shd w:val="clear" w:color="auto" w:fill="FFFFFF"/>
              </w:rPr>
              <w:t>-</w:t>
            </w:r>
            <w:r w:rsidRPr="000323AD">
              <w:rPr>
                <w:color w:val="000000"/>
                <w:spacing w:val="6"/>
                <w:shd w:val="clear" w:color="auto" w:fill="FFFFFF"/>
              </w:rPr>
              <w:t>рованным последовательностям полипептида KRP и способам их применения.</w:t>
            </w:r>
            <w:r>
              <w:t xml:space="preserve"> </w:t>
            </w:r>
            <w:r w:rsidRPr="000323AD">
              <w:rPr>
                <w:color w:val="000000"/>
                <w:spacing w:val="6"/>
                <w:shd w:val="clear" w:color="auto" w:fill="FFFFFF"/>
              </w:rPr>
              <w:t>Ряд важных сельскохозяй</w:t>
            </w:r>
            <w:r w:rsidR="00642F4A">
              <w:rPr>
                <w:color w:val="000000"/>
                <w:spacing w:val="6"/>
                <w:shd w:val="clear" w:color="auto" w:fill="FFFFFF"/>
              </w:rPr>
              <w:t>-</w:t>
            </w:r>
            <w:r w:rsidRPr="000323AD">
              <w:rPr>
                <w:color w:val="000000"/>
                <w:spacing w:val="6"/>
                <w:shd w:val="clear" w:color="auto" w:fill="FFFFFF"/>
              </w:rPr>
              <w:t>ственных растений, в том числе:</w:t>
            </w:r>
            <w:r w:rsidR="00642F4A">
              <w:rPr>
                <w:color w:val="000000"/>
                <w:spacing w:val="6"/>
                <w:shd w:val="clear" w:color="auto" w:fill="FFFFFF"/>
              </w:rPr>
              <w:t xml:space="preserve"> </w:t>
            </w:r>
            <w:r>
              <w:rPr>
                <w:color w:val="000000"/>
                <w:spacing w:val="6"/>
                <w:shd w:val="clear" w:color="auto" w:fill="FFFFFF"/>
              </w:rPr>
              <w:t>соя,</w:t>
            </w:r>
            <w:r w:rsidR="00642F4A">
              <w:rPr>
                <w:color w:val="000000"/>
                <w:spacing w:val="6"/>
                <w:shd w:val="clear" w:color="auto" w:fill="FFFFFF"/>
              </w:rPr>
              <w:t xml:space="preserve"> горох, нут, лю-                          </w:t>
            </w:r>
            <w:r>
              <w:rPr>
                <w:color w:val="000000"/>
                <w:spacing w:val="6"/>
                <w:shd w:val="clear" w:color="auto" w:fill="FFFFFF"/>
              </w:rPr>
              <w:t>церна. арахис, рожковое дерево,</w:t>
            </w:r>
            <w:r w:rsidR="00642F4A">
              <w:rPr>
                <w:color w:val="000000"/>
                <w:spacing w:val="6"/>
                <w:shd w:val="clear" w:color="auto" w:fill="FFFFFF"/>
              </w:rPr>
              <w:t xml:space="preserve"> </w:t>
            </w:r>
            <w:r>
              <w:rPr>
                <w:color w:val="000000"/>
                <w:spacing w:val="6"/>
                <w:shd w:val="clear" w:color="auto" w:fill="FFFFFF"/>
              </w:rPr>
              <w:t>лакричник</w:t>
            </w:r>
          </w:p>
        </w:tc>
        <w:tc>
          <w:tcPr>
            <w:tcW w:w="2155" w:type="dxa"/>
            <w:tcBorders>
              <w:top w:val="single" w:sz="4" w:space="0" w:color="auto"/>
              <w:left w:val="single" w:sz="4" w:space="0" w:color="auto"/>
              <w:bottom w:val="single" w:sz="4" w:space="0" w:color="auto"/>
              <w:right w:val="single" w:sz="4" w:space="0" w:color="auto"/>
            </w:tcBorders>
          </w:tcPr>
          <w:p w:rsidR="00642F4A" w:rsidRDefault="00642F4A" w:rsidP="00992027">
            <w:pPr>
              <w:rPr>
                <w:bCs/>
                <w:color w:val="000000"/>
                <w:sz w:val="18"/>
                <w:szCs w:val="18"/>
                <w:shd w:val="clear" w:color="auto" w:fill="FFFFFF"/>
                <w:lang w:val="en-US"/>
              </w:rPr>
            </w:pPr>
            <w:r w:rsidRPr="00642F4A">
              <w:rPr>
                <w:bCs/>
                <w:color w:val="000000"/>
                <w:sz w:val="18"/>
                <w:szCs w:val="18"/>
                <w:shd w:val="clear" w:color="auto" w:fill="FFFFFF"/>
                <w:lang w:val="en-US"/>
              </w:rPr>
              <w:t>O</w:t>
            </w:r>
            <w:r>
              <w:rPr>
                <w:bCs/>
                <w:color w:val="000000"/>
                <w:sz w:val="18"/>
                <w:szCs w:val="18"/>
                <w:shd w:val="clear" w:color="auto" w:fill="FFFFFF"/>
                <w:lang w:val="en-US"/>
              </w:rPr>
              <w:t>livier</w:t>
            </w:r>
            <w:r w:rsidRPr="00642F4A">
              <w:rPr>
                <w:bCs/>
                <w:color w:val="000000"/>
                <w:sz w:val="18"/>
                <w:szCs w:val="18"/>
                <w:shd w:val="clear" w:color="auto" w:fill="FFFFFF"/>
                <w:lang w:val="en-US"/>
              </w:rPr>
              <w:t xml:space="preserve"> Jean Paul</w:t>
            </w:r>
            <w:r>
              <w:rPr>
                <w:bCs/>
                <w:color w:val="000000"/>
                <w:sz w:val="18"/>
                <w:szCs w:val="18"/>
                <w:shd w:val="clear" w:color="auto" w:fill="FFFFFF"/>
                <w:lang w:val="en-US"/>
              </w:rPr>
              <w:t>,</w:t>
            </w:r>
            <w:r w:rsidRPr="00642F4A">
              <w:rPr>
                <w:bCs/>
                <w:color w:val="000000"/>
                <w:sz w:val="18"/>
                <w:szCs w:val="18"/>
                <w:shd w:val="clear" w:color="auto" w:fill="FFFFFF"/>
                <w:lang w:val="en-US"/>
              </w:rPr>
              <w:t xml:space="preserve"> </w:t>
            </w:r>
          </w:p>
          <w:p w:rsidR="000323AD" w:rsidRPr="00642F4A" w:rsidRDefault="00642F4A" w:rsidP="00992027">
            <w:pPr>
              <w:rPr>
                <w:bCs/>
                <w:color w:val="000000"/>
                <w:sz w:val="18"/>
                <w:szCs w:val="18"/>
                <w:shd w:val="clear" w:color="auto" w:fill="FFFFFF"/>
                <w:lang w:val="en-US"/>
              </w:rPr>
            </w:pPr>
            <w:r w:rsidRPr="00642F4A">
              <w:rPr>
                <w:bCs/>
                <w:color w:val="000000"/>
                <w:sz w:val="18"/>
                <w:szCs w:val="18"/>
                <w:shd w:val="clear" w:color="auto" w:fill="FFFFFF"/>
                <w:lang w:val="en-US"/>
              </w:rPr>
              <w:t>L</w:t>
            </w:r>
            <w:r>
              <w:rPr>
                <w:bCs/>
                <w:color w:val="000000"/>
                <w:sz w:val="18"/>
                <w:szCs w:val="18"/>
                <w:shd w:val="clear" w:color="auto" w:fill="FFFFFF"/>
                <w:lang w:val="en-US"/>
              </w:rPr>
              <w:t>oeffler</w:t>
            </w:r>
            <w:r w:rsidRPr="00642F4A">
              <w:rPr>
                <w:bCs/>
                <w:color w:val="000000"/>
                <w:sz w:val="18"/>
                <w:szCs w:val="18"/>
                <w:shd w:val="clear" w:color="auto" w:fill="FFFFFF"/>
                <w:lang w:val="en-US"/>
              </w:rPr>
              <w:t xml:space="preserve"> Dayna L.</w:t>
            </w:r>
          </w:p>
          <w:p w:rsidR="00642F4A" w:rsidRPr="00642F4A" w:rsidRDefault="00642F4A" w:rsidP="00992027">
            <w:pPr>
              <w:rPr>
                <w:bCs/>
                <w:color w:val="000000"/>
                <w:sz w:val="18"/>
                <w:szCs w:val="18"/>
                <w:shd w:val="clear" w:color="auto" w:fill="FFFFFF"/>
              </w:rPr>
            </w:pPr>
            <w:r w:rsidRPr="00642F4A">
              <w:rPr>
                <w:bCs/>
                <w:color w:val="000000"/>
                <w:sz w:val="18"/>
                <w:szCs w:val="18"/>
                <w:shd w:val="clear" w:color="auto" w:fill="FFFFFF"/>
              </w:rPr>
              <w:t>(Targeted Growth, Inc.)</w:t>
            </w:r>
          </w:p>
        </w:tc>
      </w:tr>
      <w:tr w:rsidR="005B21D1" w:rsidRPr="00642F4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B21D1" w:rsidRPr="00642F4A" w:rsidRDefault="00B458FC" w:rsidP="007D5108">
            <w:pPr>
              <w:rPr>
                <w:highlight w:val="yellow"/>
              </w:rPr>
            </w:pPr>
            <w:r>
              <w:rPr>
                <w:highlight w:val="yellow"/>
                <w:lang w:val="en-US"/>
              </w:rPr>
              <w:lastRenderedPageBreak/>
              <w:t>6.272</w:t>
            </w:r>
          </w:p>
        </w:tc>
        <w:tc>
          <w:tcPr>
            <w:tcW w:w="1134" w:type="dxa"/>
            <w:tcBorders>
              <w:top w:val="single" w:sz="4" w:space="0" w:color="auto"/>
              <w:left w:val="single" w:sz="4" w:space="0" w:color="auto"/>
              <w:bottom w:val="single" w:sz="4" w:space="0" w:color="auto"/>
              <w:right w:val="single" w:sz="4" w:space="0" w:color="auto"/>
            </w:tcBorders>
          </w:tcPr>
          <w:p w:rsidR="005B21D1" w:rsidRPr="00740763" w:rsidRDefault="005B21D1" w:rsidP="00001266">
            <w:r>
              <w:t>США</w:t>
            </w:r>
          </w:p>
        </w:tc>
        <w:tc>
          <w:tcPr>
            <w:tcW w:w="1275" w:type="dxa"/>
            <w:tcBorders>
              <w:top w:val="single" w:sz="4" w:space="0" w:color="auto"/>
              <w:left w:val="single" w:sz="4" w:space="0" w:color="auto"/>
              <w:bottom w:val="single" w:sz="4" w:space="0" w:color="auto"/>
              <w:right w:val="single" w:sz="4" w:space="0" w:color="auto"/>
            </w:tcBorders>
          </w:tcPr>
          <w:p w:rsidR="005B21D1" w:rsidRDefault="005B21D1" w:rsidP="00001266">
            <w:pPr>
              <w:rPr>
                <w:bCs/>
                <w:color w:val="000000"/>
                <w:spacing w:val="6"/>
                <w:shd w:val="clear" w:color="auto" w:fill="FFFFFF"/>
              </w:rPr>
            </w:pPr>
            <w:r>
              <w:rPr>
                <w:bCs/>
                <w:color w:val="000000"/>
                <w:spacing w:val="6"/>
                <w:shd w:val="clear" w:color="auto" w:fill="FFFFFF"/>
              </w:rPr>
              <w:t>Патент</w:t>
            </w:r>
          </w:p>
          <w:p w:rsidR="005B21D1" w:rsidRDefault="005B21D1" w:rsidP="00001266">
            <w:pPr>
              <w:rPr>
                <w:bCs/>
                <w:color w:val="000000"/>
                <w:spacing w:val="6"/>
                <w:shd w:val="clear" w:color="auto" w:fill="FFFFFF"/>
              </w:rPr>
            </w:pPr>
            <w:r w:rsidRPr="00574517">
              <w:rPr>
                <w:bCs/>
                <w:color w:val="000000"/>
                <w:spacing w:val="6"/>
                <w:shd w:val="clear" w:color="auto" w:fill="FFFFFF"/>
              </w:rPr>
              <w:t xml:space="preserve">9,661,869 </w:t>
            </w:r>
          </w:p>
          <w:p w:rsidR="005B21D1" w:rsidRPr="00574517" w:rsidRDefault="005B21D1" w:rsidP="00001266">
            <w:pPr>
              <w:rPr>
                <w:bCs/>
                <w:color w:val="000000"/>
                <w:spacing w:val="6"/>
                <w:shd w:val="clear" w:color="auto" w:fill="FFFFFF"/>
              </w:rPr>
            </w:pPr>
            <w:r>
              <w:rPr>
                <w:bCs/>
                <w:color w:val="000000"/>
                <w:spacing w:val="6"/>
                <w:shd w:val="clear" w:color="auto" w:fill="FFFFFF"/>
              </w:rPr>
              <w:t>30.05.17</w:t>
            </w:r>
          </w:p>
        </w:tc>
        <w:tc>
          <w:tcPr>
            <w:tcW w:w="4395" w:type="dxa"/>
            <w:tcBorders>
              <w:top w:val="single" w:sz="4" w:space="0" w:color="auto"/>
              <w:left w:val="single" w:sz="4" w:space="0" w:color="auto"/>
              <w:bottom w:val="single" w:sz="4" w:space="0" w:color="auto"/>
              <w:right w:val="single" w:sz="4" w:space="0" w:color="auto"/>
            </w:tcBorders>
          </w:tcPr>
          <w:p w:rsidR="005B21D1" w:rsidRPr="00574517" w:rsidRDefault="005B21D1" w:rsidP="00001266">
            <w:pPr>
              <w:rPr>
                <w:bCs/>
                <w:color w:val="000000"/>
                <w:spacing w:val="6"/>
                <w:shd w:val="clear" w:color="auto" w:fill="FFFFFF"/>
              </w:rPr>
            </w:pPr>
            <w:r w:rsidRPr="00574517">
              <w:rPr>
                <w:bCs/>
                <w:color w:val="000000"/>
                <w:spacing w:val="6"/>
                <w:shd w:val="clear" w:color="auto" w:fill="FFFFFF"/>
              </w:rPr>
              <w:t xml:space="preserve">Игрушка и орнамент </w:t>
            </w:r>
            <w:r w:rsidRPr="00574517">
              <w:rPr>
                <w:bCs/>
                <w:color w:val="000000"/>
                <w:spacing w:val="6"/>
                <w:shd w:val="clear" w:color="auto" w:fill="FFFFFF"/>
                <w:lang w:val="en-US"/>
              </w:rPr>
              <w:t>Polariscope</w:t>
            </w:r>
            <w:r w:rsidRPr="00574517">
              <w:rPr>
                <w:bCs/>
                <w:color w:val="000000"/>
                <w:spacing w:val="6"/>
                <w:shd w:val="clear" w:color="auto" w:fill="FFFFFF"/>
              </w:rPr>
              <w:t xml:space="preserve"> с сопутствующими фотоупругими и / или фотопластическими устройствами</w:t>
            </w:r>
          </w:p>
        </w:tc>
        <w:tc>
          <w:tcPr>
            <w:tcW w:w="6095" w:type="dxa"/>
            <w:tcBorders>
              <w:top w:val="single" w:sz="4" w:space="0" w:color="auto"/>
              <w:left w:val="single" w:sz="4" w:space="0" w:color="auto"/>
              <w:bottom w:val="single" w:sz="4" w:space="0" w:color="auto"/>
              <w:right w:val="single" w:sz="4" w:space="0" w:color="auto"/>
            </w:tcBorders>
          </w:tcPr>
          <w:p w:rsidR="005B21D1" w:rsidRPr="00574517" w:rsidRDefault="005B21D1" w:rsidP="005B21D1">
            <w:pPr>
              <w:spacing w:before="100" w:beforeAutospacing="1" w:after="100" w:afterAutospacing="1"/>
              <w:rPr>
                <w:color w:val="000000"/>
                <w:spacing w:val="6"/>
                <w:shd w:val="clear" w:color="auto" w:fill="FFFFFF"/>
              </w:rPr>
            </w:pPr>
            <w:r w:rsidRPr="00574517">
              <w:rPr>
                <w:color w:val="000000"/>
                <w:spacing w:val="6"/>
                <w:shd w:val="clear" w:color="auto" w:fill="FFFFFF"/>
              </w:rPr>
              <w:t>Специальные объекты предназначены для использо</w:t>
            </w:r>
            <w:r>
              <w:rPr>
                <w:color w:val="000000"/>
                <w:spacing w:val="6"/>
                <w:shd w:val="clear" w:color="auto" w:fill="FFFFFF"/>
              </w:rPr>
              <w:t>-</w:t>
            </w:r>
            <w:r w:rsidRPr="00574517">
              <w:rPr>
                <w:color w:val="000000"/>
                <w:spacing w:val="6"/>
                <w:shd w:val="clear" w:color="auto" w:fill="FFFFFF"/>
              </w:rPr>
              <w:t>вания с игрушечными полярисками, такими как съе</w:t>
            </w:r>
            <w:r>
              <w:rPr>
                <w:color w:val="000000"/>
                <w:spacing w:val="6"/>
                <w:shd w:val="clear" w:color="auto" w:fill="FFFFFF"/>
              </w:rPr>
              <w:t>-</w:t>
            </w:r>
            <w:r w:rsidRPr="00574517">
              <w:rPr>
                <w:color w:val="000000"/>
                <w:spacing w:val="6"/>
                <w:shd w:val="clear" w:color="auto" w:fill="FFFFFF"/>
              </w:rPr>
              <w:t>добные и нес</w:t>
            </w:r>
            <w:r>
              <w:rPr>
                <w:color w:val="000000"/>
                <w:spacing w:val="6"/>
                <w:shd w:val="clear" w:color="auto" w:fill="FFFFFF"/>
              </w:rPr>
              <w:t xml:space="preserve">ъедобные фотоэластичные объекты. </w:t>
            </w:r>
            <w:r w:rsidRPr="00574517">
              <w:rPr>
                <w:color w:val="000000"/>
                <w:spacing w:val="6"/>
                <w:shd w:val="clear" w:color="auto" w:fill="FFFFFF"/>
              </w:rPr>
              <w:t>Конфеты можно рассматривать между двумя поляри</w:t>
            </w:r>
            <w:r>
              <w:rPr>
                <w:color w:val="000000"/>
                <w:spacing w:val="6"/>
                <w:shd w:val="clear" w:color="auto" w:fill="FFFFFF"/>
              </w:rPr>
              <w:t>-</w:t>
            </w:r>
            <w:r w:rsidRPr="00574517">
              <w:rPr>
                <w:color w:val="000000"/>
                <w:spacing w:val="6"/>
                <w:shd w:val="clear" w:color="auto" w:fill="FFFFFF"/>
              </w:rPr>
              <w:t>зующими пленками</w:t>
            </w:r>
            <w:r>
              <w:rPr>
                <w:color w:val="000000"/>
                <w:spacing w:val="6"/>
                <w:shd w:val="clear" w:color="auto" w:fill="FFFFFF"/>
              </w:rPr>
              <w:t xml:space="preserve">. </w:t>
            </w:r>
            <w:r w:rsidRPr="00574517">
              <w:rPr>
                <w:color w:val="000000"/>
                <w:spacing w:val="6"/>
                <w:shd w:val="clear" w:color="auto" w:fill="FFFFFF"/>
              </w:rPr>
              <w:t xml:space="preserve"> Черная глянцевая поверхность также может быть конфеткой, сделанной </w:t>
            </w:r>
            <w:r>
              <w:rPr>
                <w:color w:val="000000"/>
                <w:spacing w:val="6"/>
                <w:shd w:val="clear" w:color="auto" w:fill="FFFFFF"/>
              </w:rPr>
              <w:t>с</w:t>
            </w:r>
            <w:r w:rsidRPr="00574517">
              <w:rPr>
                <w:color w:val="000000"/>
                <w:spacing w:val="6"/>
                <w:shd w:val="clear" w:color="auto" w:fill="FFFFFF"/>
              </w:rPr>
              <w:t xml:space="preserve"> лакрицей, твердым сахаром или шоколадом</w:t>
            </w:r>
          </w:p>
        </w:tc>
        <w:tc>
          <w:tcPr>
            <w:tcW w:w="2155" w:type="dxa"/>
            <w:tcBorders>
              <w:top w:val="single" w:sz="4" w:space="0" w:color="auto"/>
              <w:left w:val="single" w:sz="4" w:space="0" w:color="auto"/>
              <w:bottom w:val="single" w:sz="4" w:space="0" w:color="auto"/>
              <w:right w:val="single" w:sz="4" w:space="0" w:color="auto"/>
            </w:tcBorders>
          </w:tcPr>
          <w:p w:rsidR="005B21D1" w:rsidRPr="00574517" w:rsidRDefault="005B21D1" w:rsidP="00001266">
            <w:pPr>
              <w:rPr>
                <w:bCs/>
                <w:color w:val="000000"/>
                <w:sz w:val="20"/>
                <w:szCs w:val="20"/>
                <w:shd w:val="clear" w:color="auto" w:fill="FFFFFF"/>
              </w:rPr>
            </w:pPr>
            <w:r w:rsidRPr="00574517">
              <w:rPr>
                <w:bCs/>
                <w:color w:val="000000"/>
                <w:sz w:val="20"/>
                <w:szCs w:val="20"/>
                <w:shd w:val="clear" w:color="auto" w:fill="FFFFFF"/>
              </w:rPr>
              <w:t>Saha</w:t>
            </w:r>
            <w:r>
              <w:rPr>
                <w:bCs/>
                <w:color w:val="000000"/>
                <w:sz w:val="20"/>
                <w:szCs w:val="20"/>
                <w:shd w:val="clear" w:color="auto" w:fill="FFFFFF"/>
              </w:rPr>
              <w:t xml:space="preserve"> </w:t>
            </w:r>
            <w:r w:rsidRPr="00574517">
              <w:rPr>
                <w:bCs/>
                <w:color w:val="000000"/>
                <w:sz w:val="20"/>
                <w:szCs w:val="20"/>
                <w:shd w:val="clear" w:color="auto" w:fill="FFFFFF"/>
              </w:rPr>
              <w:t>Pamela</w:t>
            </w:r>
            <w:r w:rsidRPr="00574517">
              <w:rPr>
                <w:rStyle w:val="apple-converted-space"/>
                <w:sz w:val="20"/>
                <w:szCs w:val="20"/>
                <w:shd w:val="clear" w:color="auto" w:fill="FFFFFF"/>
              </w:rPr>
              <w:t> </w:t>
            </w:r>
          </w:p>
        </w:tc>
      </w:tr>
      <w:tr w:rsidR="008273FE" w:rsidRPr="008273F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273FE" w:rsidRPr="006C712E" w:rsidRDefault="006C712E" w:rsidP="007D5108">
            <w:pPr>
              <w:rPr>
                <w:highlight w:val="yellow"/>
              </w:rPr>
            </w:pPr>
            <w:r>
              <w:rPr>
                <w:highlight w:val="yellow"/>
                <w:lang w:val="en-US"/>
              </w:rPr>
              <w:t>6.27</w:t>
            </w:r>
            <w:r>
              <w:rPr>
                <w:highlight w:val="yellow"/>
              </w:rPr>
              <w:t>3</w:t>
            </w:r>
          </w:p>
        </w:tc>
        <w:tc>
          <w:tcPr>
            <w:tcW w:w="1134" w:type="dxa"/>
            <w:tcBorders>
              <w:top w:val="single" w:sz="4" w:space="0" w:color="auto"/>
              <w:left w:val="single" w:sz="4" w:space="0" w:color="auto"/>
              <w:bottom w:val="single" w:sz="4" w:space="0" w:color="auto"/>
              <w:right w:val="single" w:sz="4" w:space="0" w:color="auto"/>
            </w:tcBorders>
          </w:tcPr>
          <w:p w:rsidR="008273FE" w:rsidRDefault="00976C78" w:rsidP="00001266">
            <w:r>
              <w:t>Китай</w:t>
            </w:r>
          </w:p>
        </w:tc>
        <w:tc>
          <w:tcPr>
            <w:tcW w:w="1275" w:type="dxa"/>
            <w:tcBorders>
              <w:top w:val="single" w:sz="4" w:space="0" w:color="auto"/>
              <w:left w:val="single" w:sz="4" w:space="0" w:color="auto"/>
              <w:bottom w:val="single" w:sz="4" w:space="0" w:color="auto"/>
              <w:right w:val="single" w:sz="4" w:space="0" w:color="auto"/>
            </w:tcBorders>
          </w:tcPr>
          <w:p w:rsidR="00976C78" w:rsidRDefault="00976C78" w:rsidP="00001266">
            <w:pPr>
              <w:rPr>
                <w:bCs/>
                <w:color w:val="000000"/>
                <w:spacing w:val="6"/>
                <w:shd w:val="clear" w:color="auto" w:fill="FFFFFF"/>
              </w:rPr>
            </w:pPr>
            <w:r>
              <w:rPr>
                <w:bCs/>
                <w:color w:val="000000"/>
                <w:spacing w:val="6"/>
                <w:shd w:val="clear" w:color="auto" w:fill="FFFFFF"/>
              </w:rPr>
              <w:t>Заявка</w:t>
            </w:r>
          </w:p>
          <w:p w:rsidR="00976C78" w:rsidRDefault="008273FE" w:rsidP="00976C78">
            <w:pPr>
              <w:rPr>
                <w:bCs/>
                <w:color w:val="000000"/>
                <w:spacing w:val="6"/>
                <w:sz w:val="22"/>
                <w:szCs w:val="22"/>
                <w:shd w:val="clear" w:color="auto" w:fill="FFFFFF"/>
              </w:rPr>
            </w:pPr>
            <w:r w:rsidRPr="00976C78">
              <w:rPr>
                <w:bCs/>
                <w:color w:val="000000"/>
                <w:spacing w:val="6"/>
                <w:sz w:val="22"/>
                <w:szCs w:val="22"/>
                <w:shd w:val="clear" w:color="auto" w:fill="FFFFFF"/>
              </w:rPr>
              <w:t>106478294 (A)</w:t>
            </w:r>
          </w:p>
          <w:p w:rsidR="008273FE" w:rsidRDefault="00976C78" w:rsidP="00976C78">
            <w:pPr>
              <w:rPr>
                <w:bCs/>
                <w:color w:val="000000"/>
                <w:spacing w:val="6"/>
                <w:shd w:val="clear" w:color="auto" w:fill="FFFFFF"/>
              </w:rPr>
            </w:pPr>
            <w:r>
              <w:rPr>
                <w:bCs/>
                <w:color w:val="000000"/>
                <w:spacing w:val="6"/>
                <w:sz w:val="22"/>
                <w:szCs w:val="22"/>
                <w:shd w:val="clear" w:color="auto" w:fill="FFFFFF"/>
              </w:rPr>
              <w:t>0</w:t>
            </w:r>
            <w:r w:rsidR="008273FE" w:rsidRPr="008273FE">
              <w:rPr>
                <w:bCs/>
                <w:color w:val="000000"/>
                <w:spacing w:val="6"/>
                <w:shd w:val="clear" w:color="auto" w:fill="FFFFFF"/>
              </w:rPr>
              <w:t>8</w:t>
            </w:r>
            <w:r>
              <w:rPr>
                <w:bCs/>
                <w:color w:val="000000"/>
                <w:spacing w:val="6"/>
                <w:shd w:val="clear" w:color="auto" w:fill="FFFFFF"/>
              </w:rPr>
              <w:t>.03.17</w:t>
            </w:r>
          </w:p>
        </w:tc>
        <w:tc>
          <w:tcPr>
            <w:tcW w:w="4395" w:type="dxa"/>
            <w:tcBorders>
              <w:top w:val="single" w:sz="4" w:space="0" w:color="auto"/>
              <w:left w:val="single" w:sz="4" w:space="0" w:color="auto"/>
              <w:bottom w:val="single" w:sz="4" w:space="0" w:color="auto"/>
              <w:right w:val="single" w:sz="4" w:space="0" w:color="auto"/>
            </w:tcBorders>
          </w:tcPr>
          <w:p w:rsidR="008273FE" w:rsidRPr="00574517" w:rsidRDefault="008273FE" w:rsidP="00976C78">
            <w:pPr>
              <w:rPr>
                <w:bCs/>
                <w:color w:val="000000"/>
                <w:spacing w:val="6"/>
                <w:shd w:val="clear" w:color="auto" w:fill="FFFFFF"/>
              </w:rPr>
            </w:pPr>
            <w:r w:rsidRPr="008273FE">
              <w:rPr>
                <w:bCs/>
                <w:color w:val="000000"/>
                <w:spacing w:val="6"/>
                <w:shd w:val="clear" w:color="auto" w:fill="FFFFFF"/>
              </w:rPr>
              <w:t xml:space="preserve">Эффективное удобрение с медленным отпуском для выращивания </w:t>
            </w:r>
            <w:r w:rsidR="00976C78" w:rsidRPr="00976C78">
              <w:rPr>
                <w:bCs/>
                <w:color w:val="000000"/>
                <w:spacing w:val="6"/>
                <w:shd w:val="clear" w:color="auto" w:fill="FFFFFF"/>
              </w:rPr>
              <w:t>Rhizoma galangae</w:t>
            </w:r>
            <w:r w:rsidR="00976C78">
              <w:rPr>
                <w:bCs/>
                <w:color w:val="000000"/>
                <w:spacing w:val="6"/>
                <w:shd w:val="clear" w:color="auto" w:fill="FFFFFF"/>
              </w:rPr>
              <w:t xml:space="preserve"> </w:t>
            </w:r>
            <w:r w:rsidRPr="008273FE">
              <w:rPr>
                <w:bCs/>
                <w:color w:val="000000"/>
                <w:spacing w:val="6"/>
                <w:shd w:val="clear" w:color="auto" w:fill="FFFFFF"/>
              </w:rPr>
              <w:t>и приготовления не</w:t>
            </w:r>
            <w:r w:rsidR="00976C78">
              <w:rPr>
                <w:bCs/>
                <w:color w:val="000000"/>
                <w:spacing w:val="6"/>
                <w:shd w:val="clear" w:color="auto" w:fill="FFFFFF"/>
              </w:rPr>
              <w:t>песчан</w:t>
            </w:r>
            <w:r>
              <w:rPr>
                <w:bCs/>
                <w:color w:val="000000"/>
                <w:spacing w:val="6"/>
                <w:shd w:val="clear" w:color="auto" w:fill="FFFFFF"/>
              </w:rPr>
              <w:t>ых</w:t>
            </w:r>
            <w:r w:rsidRPr="008273FE">
              <w:rPr>
                <w:bCs/>
                <w:color w:val="000000"/>
                <w:spacing w:val="6"/>
                <w:shd w:val="clear" w:color="auto" w:fill="FFFFFF"/>
              </w:rPr>
              <w:t xml:space="preserve"> почв для эффективного медленного отпуска</w:t>
            </w:r>
          </w:p>
        </w:tc>
        <w:tc>
          <w:tcPr>
            <w:tcW w:w="6095" w:type="dxa"/>
            <w:tcBorders>
              <w:top w:val="single" w:sz="4" w:space="0" w:color="auto"/>
              <w:left w:val="single" w:sz="4" w:space="0" w:color="auto"/>
              <w:bottom w:val="single" w:sz="4" w:space="0" w:color="auto"/>
              <w:right w:val="single" w:sz="4" w:space="0" w:color="auto"/>
            </w:tcBorders>
          </w:tcPr>
          <w:p w:rsidR="008273FE" w:rsidRPr="00574517" w:rsidRDefault="008273FE" w:rsidP="005B21D1">
            <w:pPr>
              <w:spacing w:before="100" w:beforeAutospacing="1" w:after="100" w:afterAutospacing="1"/>
              <w:rPr>
                <w:color w:val="000000"/>
                <w:spacing w:val="6"/>
                <w:shd w:val="clear" w:color="auto" w:fill="FFFFFF"/>
              </w:rPr>
            </w:pPr>
            <w:r w:rsidRPr="008273FE">
              <w:rPr>
                <w:color w:val="000000"/>
                <w:spacing w:val="6"/>
                <w:shd w:val="clear" w:color="auto" w:fill="FFFFFF"/>
              </w:rPr>
              <w:t>Эффективное удобрение с медленным отпуском полу</w:t>
            </w:r>
            <w:r>
              <w:rPr>
                <w:color w:val="000000"/>
                <w:spacing w:val="6"/>
                <w:shd w:val="clear" w:color="auto" w:fill="FFFFFF"/>
              </w:rPr>
              <w:t>-</w:t>
            </w:r>
            <w:r w:rsidRPr="008273FE">
              <w:rPr>
                <w:color w:val="000000"/>
                <w:spacing w:val="6"/>
                <w:shd w:val="clear" w:color="auto" w:fill="FFFFFF"/>
              </w:rPr>
              <w:t>чают из следующих компонентов по массе</w:t>
            </w:r>
            <w:r>
              <w:rPr>
                <w:color w:val="000000"/>
                <w:spacing w:val="6"/>
                <w:shd w:val="clear" w:color="auto" w:fill="FFFFFF"/>
              </w:rPr>
              <w:t>:</w:t>
            </w:r>
            <w:r>
              <w:t xml:space="preserve"> </w:t>
            </w:r>
            <w:r w:rsidRPr="008273FE">
              <w:rPr>
                <w:color w:val="000000"/>
                <w:spacing w:val="6"/>
                <w:shd w:val="clear" w:color="auto" w:fill="FFFFFF"/>
              </w:rPr>
              <w:t>раковины из арахиса, раковины из кокосового ореха, экскреме</w:t>
            </w:r>
            <w:r>
              <w:rPr>
                <w:color w:val="000000"/>
                <w:spacing w:val="6"/>
                <w:shd w:val="clear" w:color="auto" w:fill="FFFFFF"/>
              </w:rPr>
              <w:t>-</w:t>
            </w:r>
            <w:r w:rsidRPr="008273FE">
              <w:rPr>
                <w:color w:val="000000"/>
                <w:spacing w:val="6"/>
                <w:shd w:val="clear" w:color="auto" w:fill="FFFFFF"/>
              </w:rPr>
              <w:t>нты из червячного червя, отложения чайного риса, остатки клейковины рисовой оболочки, глюконат ка</w:t>
            </w:r>
            <w:r>
              <w:rPr>
                <w:color w:val="000000"/>
                <w:spacing w:val="6"/>
                <w:shd w:val="clear" w:color="auto" w:fill="FFFFFF"/>
              </w:rPr>
              <w:t>-</w:t>
            </w:r>
            <w:r w:rsidRPr="008273FE">
              <w:rPr>
                <w:color w:val="000000"/>
                <w:spacing w:val="6"/>
                <w:shd w:val="clear" w:color="auto" w:fill="FFFFFF"/>
              </w:rPr>
              <w:t>ль</w:t>
            </w:r>
            <w:r>
              <w:rPr>
                <w:color w:val="000000"/>
                <w:spacing w:val="6"/>
                <w:shd w:val="clear" w:color="auto" w:fill="FFFFFF"/>
              </w:rPr>
              <w:t>ция, глицирризин,</w:t>
            </w:r>
            <w:r w:rsidR="00976C78">
              <w:rPr>
                <w:color w:val="000000"/>
                <w:spacing w:val="6"/>
                <w:shd w:val="clear" w:color="auto" w:fill="FFFFFF"/>
              </w:rPr>
              <w:t xml:space="preserve"> </w:t>
            </w:r>
            <w:r w:rsidRPr="008273FE">
              <w:rPr>
                <w:color w:val="000000"/>
                <w:spacing w:val="6"/>
                <w:shd w:val="clear" w:color="auto" w:fill="FFFFFF"/>
              </w:rPr>
              <w:t>лизин, цитрат бацитрацина, кап</w:t>
            </w:r>
            <w:r>
              <w:rPr>
                <w:color w:val="000000"/>
                <w:spacing w:val="6"/>
                <w:shd w:val="clear" w:color="auto" w:fill="FFFFFF"/>
              </w:rPr>
              <w:t>-саицин и др.компоненты</w:t>
            </w:r>
            <w:r w:rsidR="00976C78">
              <w:rPr>
                <w:color w:val="000000"/>
                <w:spacing w:val="6"/>
                <w:shd w:val="clear" w:color="auto" w:fill="FFFFFF"/>
              </w:rPr>
              <w:t>.</w:t>
            </w:r>
            <w:r w:rsidR="00976C78">
              <w:t xml:space="preserve"> </w:t>
            </w:r>
            <w:r w:rsidR="00976C78">
              <w:rPr>
                <w:color w:val="000000"/>
                <w:spacing w:val="6"/>
                <w:shd w:val="clear" w:color="auto" w:fill="FFFFFF"/>
              </w:rPr>
              <w:t>И улучшается качество ри-зо</w:t>
            </w:r>
            <w:r w:rsidR="00976C78" w:rsidRPr="00976C78">
              <w:rPr>
                <w:color w:val="000000"/>
                <w:spacing w:val="6"/>
                <w:shd w:val="clear" w:color="auto" w:fill="FFFFFF"/>
              </w:rPr>
              <w:t>мы галанги, и эффективно развивается эффектив</w:t>
            </w:r>
            <w:r w:rsidR="00976C78">
              <w:rPr>
                <w:color w:val="000000"/>
                <w:spacing w:val="6"/>
                <w:shd w:val="clear" w:color="auto" w:fill="FFFFFF"/>
              </w:rPr>
              <w:t>-ное выращивание ризомы галанги</w:t>
            </w:r>
          </w:p>
        </w:tc>
        <w:tc>
          <w:tcPr>
            <w:tcW w:w="2155" w:type="dxa"/>
            <w:tcBorders>
              <w:top w:val="single" w:sz="4" w:space="0" w:color="auto"/>
              <w:left w:val="single" w:sz="4" w:space="0" w:color="auto"/>
              <w:bottom w:val="single" w:sz="4" w:space="0" w:color="auto"/>
              <w:right w:val="single" w:sz="4" w:space="0" w:color="auto"/>
            </w:tcBorders>
          </w:tcPr>
          <w:p w:rsidR="008273FE" w:rsidRPr="008273FE" w:rsidRDefault="008273FE" w:rsidP="00001266">
            <w:pPr>
              <w:rPr>
                <w:bCs/>
                <w:color w:val="000000"/>
                <w:sz w:val="20"/>
                <w:szCs w:val="20"/>
                <w:shd w:val="clear" w:color="auto" w:fill="FFFFFF"/>
                <w:lang w:val="en-US"/>
              </w:rPr>
            </w:pPr>
            <w:r w:rsidRPr="008273FE">
              <w:rPr>
                <w:bCs/>
                <w:color w:val="000000"/>
                <w:sz w:val="20"/>
                <w:szCs w:val="20"/>
                <w:shd w:val="clear" w:color="auto" w:fill="FFFFFF"/>
                <w:lang w:val="en-US"/>
              </w:rPr>
              <w:t>S</w:t>
            </w:r>
            <w:r w:rsidR="00C03B13">
              <w:rPr>
                <w:bCs/>
                <w:color w:val="000000"/>
                <w:sz w:val="20"/>
                <w:szCs w:val="20"/>
                <w:shd w:val="clear" w:color="auto" w:fill="FFFFFF"/>
                <w:lang w:val="en-US"/>
              </w:rPr>
              <w:t>un</w:t>
            </w:r>
            <w:r w:rsidRPr="008273FE">
              <w:rPr>
                <w:bCs/>
                <w:color w:val="000000"/>
                <w:sz w:val="20"/>
                <w:szCs w:val="20"/>
                <w:shd w:val="clear" w:color="auto" w:fill="FFFFFF"/>
                <w:lang w:val="en-US"/>
              </w:rPr>
              <w:t xml:space="preserve"> Y</w:t>
            </w:r>
            <w:r w:rsidR="00C03B13">
              <w:rPr>
                <w:bCs/>
                <w:color w:val="000000"/>
                <w:sz w:val="20"/>
                <w:szCs w:val="20"/>
                <w:shd w:val="clear" w:color="auto" w:fill="FFFFFF"/>
                <w:lang w:val="en-US"/>
              </w:rPr>
              <w:t>ongbao</w:t>
            </w:r>
            <w:r w:rsidRPr="008273FE">
              <w:rPr>
                <w:bCs/>
                <w:color w:val="000000"/>
                <w:sz w:val="20"/>
                <w:szCs w:val="20"/>
                <w:shd w:val="clear" w:color="auto" w:fill="FFFFFF"/>
                <w:lang w:val="en-US"/>
              </w:rPr>
              <w:t xml:space="preserve"> </w:t>
            </w:r>
            <w:r>
              <w:rPr>
                <w:bCs/>
                <w:color w:val="000000"/>
                <w:sz w:val="20"/>
                <w:szCs w:val="20"/>
                <w:shd w:val="clear" w:color="auto" w:fill="FFFFFF"/>
              </w:rPr>
              <w:t>и</w:t>
            </w:r>
            <w:r w:rsidRPr="008273FE">
              <w:rPr>
                <w:bCs/>
                <w:color w:val="000000"/>
                <w:sz w:val="20"/>
                <w:szCs w:val="20"/>
                <w:shd w:val="clear" w:color="auto" w:fill="FFFFFF"/>
                <w:lang w:val="en-US"/>
              </w:rPr>
              <w:t xml:space="preserve"> </w:t>
            </w:r>
            <w:r>
              <w:rPr>
                <w:bCs/>
                <w:color w:val="000000"/>
                <w:sz w:val="20"/>
                <w:szCs w:val="20"/>
                <w:shd w:val="clear" w:color="auto" w:fill="FFFFFF"/>
              </w:rPr>
              <w:t>др</w:t>
            </w:r>
            <w:r w:rsidRPr="008273FE">
              <w:rPr>
                <w:bCs/>
                <w:color w:val="000000"/>
                <w:sz w:val="20"/>
                <w:szCs w:val="20"/>
                <w:shd w:val="clear" w:color="auto" w:fill="FFFFFF"/>
                <w:lang w:val="en-US"/>
              </w:rPr>
              <w:t>.</w:t>
            </w:r>
          </w:p>
          <w:p w:rsidR="00C03B13" w:rsidRDefault="008273FE" w:rsidP="00001266">
            <w:pPr>
              <w:rPr>
                <w:bCs/>
                <w:color w:val="000000"/>
                <w:sz w:val="20"/>
                <w:szCs w:val="20"/>
                <w:shd w:val="clear" w:color="auto" w:fill="FFFFFF"/>
                <w:lang w:val="en-US"/>
              </w:rPr>
            </w:pPr>
            <w:r w:rsidRPr="008273FE">
              <w:rPr>
                <w:bCs/>
                <w:color w:val="000000"/>
                <w:sz w:val="20"/>
                <w:szCs w:val="20"/>
                <w:shd w:val="clear" w:color="auto" w:fill="FFFFFF"/>
                <w:lang w:val="en-US"/>
              </w:rPr>
              <w:t>(H</w:t>
            </w:r>
            <w:r w:rsidR="00C03B13">
              <w:rPr>
                <w:bCs/>
                <w:color w:val="000000"/>
                <w:sz w:val="20"/>
                <w:szCs w:val="20"/>
                <w:shd w:val="clear" w:color="auto" w:fill="FFFFFF"/>
                <w:lang w:val="en-US"/>
              </w:rPr>
              <w:t>efei</w:t>
            </w:r>
            <w:r w:rsidRPr="008273FE">
              <w:rPr>
                <w:bCs/>
                <w:color w:val="000000"/>
                <w:sz w:val="20"/>
                <w:szCs w:val="20"/>
                <w:shd w:val="clear" w:color="auto" w:fill="FFFFFF"/>
                <w:lang w:val="en-US"/>
              </w:rPr>
              <w:t xml:space="preserve"> S</w:t>
            </w:r>
            <w:r w:rsidR="00C03B13">
              <w:rPr>
                <w:bCs/>
                <w:color w:val="000000"/>
                <w:sz w:val="20"/>
                <w:szCs w:val="20"/>
                <w:shd w:val="clear" w:color="auto" w:fill="FFFFFF"/>
                <w:lang w:val="en-US"/>
              </w:rPr>
              <w:t>ifang</w:t>
            </w:r>
            <w:r w:rsidRPr="008273FE">
              <w:rPr>
                <w:bCs/>
                <w:color w:val="000000"/>
                <w:sz w:val="20"/>
                <w:szCs w:val="20"/>
                <w:shd w:val="clear" w:color="auto" w:fill="FFFFFF"/>
                <w:lang w:val="en-US"/>
              </w:rPr>
              <w:t xml:space="preserve"> P</w:t>
            </w:r>
            <w:r w:rsidR="00C03B13">
              <w:rPr>
                <w:bCs/>
                <w:color w:val="000000"/>
                <w:sz w:val="20"/>
                <w:szCs w:val="20"/>
                <w:shd w:val="clear" w:color="auto" w:fill="FFFFFF"/>
                <w:lang w:val="en-US"/>
              </w:rPr>
              <w:t>hosphate</w:t>
            </w:r>
            <w:r w:rsidRPr="008273FE">
              <w:rPr>
                <w:bCs/>
                <w:color w:val="000000"/>
                <w:sz w:val="20"/>
                <w:szCs w:val="20"/>
                <w:shd w:val="clear" w:color="auto" w:fill="FFFFFF"/>
                <w:lang w:val="en-US"/>
              </w:rPr>
              <w:t xml:space="preserve"> </w:t>
            </w:r>
          </w:p>
          <w:p w:rsidR="008273FE" w:rsidRDefault="008273FE" w:rsidP="00001266">
            <w:pPr>
              <w:rPr>
                <w:bCs/>
                <w:color w:val="000000"/>
                <w:sz w:val="20"/>
                <w:szCs w:val="20"/>
                <w:shd w:val="clear" w:color="auto" w:fill="FFFFFF"/>
              </w:rPr>
            </w:pPr>
            <w:r w:rsidRPr="008273FE">
              <w:rPr>
                <w:bCs/>
                <w:color w:val="000000"/>
                <w:sz w:val="20"/>
                <w:szCs w:val="20"/>
                <w:shd w:val="clear" w:color="auto" w:fill="FFFFFF"/>
                <w:lang w:val="en-US"/>
              </w:rPr>
              <w:t>C</w:t>
            </w:r>
            <w:r w:rsidR="00C03B13">
              <w:rPr>
                <w:bCs/>
                <w:color w:val="000000"/>
                <w:sz w:val="20"/>
                <w:szCs w:val="20"/>
                <w:shd w:val="clear" w:color="auto" w:fill="FFFFFF"/>
                <w:lang w:val="en-US"/>
              </w:rPr>
              <w:t xml:space="preserve">ompound </w:t>
            </w:r>
            <w:r w:rsidRPr="008273FE">
              <w:rPr>
                <w:bCs/>
                <w:color w:val="000000"/>
                <w:sz w:val="20"/>
                <w:szCs w:val="20"/>
                <w:shd w:val="clear" w:color="auto" w:fill="FFFFFF"/>
                <w:lang w:val="en-US"/>
              </w:rPr>
              <w:t xml:space="preserve"> F</w:t>
            </w:r>
            <w:r w:rsidR="00C03B13">
              <w:rPr>
                <w:bCs/>
                <w:color w:val="000000"/>
                <w:sz w:val="20"/>
                <w:szCs w:val="20"/>
                <w:shd w:val="clear" w:color="auto" w:fill="FFFFFF"/>
                <w:lang w:val="en-US"/>
              </w:rPr>
              <w:t>ertilizer</w:t>
            </w:r>
            <w:r w:rsidRPr="008273FE">
              <w:rPr>
                <w:bCs/>
                <w:color w:val="000000"/>
                <w:sz w:val="20"/>
                <w:szCs w:val="20"/>
                <w:shd w:val="clear" w:color="auto" w:fill="FFFFFF"/>
                <w:lang w:val="en-US"/>
              </w:rPr>
              <w:t xml:space="preserve"> </w:t>
            </w:r>
          </w:p>
          <w:p w:rsidR="008273FE" w:rsidRPr="008273FE" w:rsidRDefault="008273FE" w:rsidP="00C03B13">
            <w:pPr>
              <w:rPr>
                <w:bCs/>
                <w:color w:val="000000"/>
                <w:sz w:val="20"/>
                <w:szCs w:val="20"/>
                <w:shd w:val="clear" w:color="auto" w:fill="FFFFFF"/>
              </w:rPr>
            </w:pPr>
            <w:r w:rsidRPr="008273FE">
              <w:rPr>
                <w:bCs/>
                <w:color w:val="000000"/>
                <w:sz w:val="20"/>
                <w:szCs w:val="20"/>
                <w:shd w:val="clear" w:color="auto" w:fill="FFFFFF"/>
                <w:lang w:val="en-US"/>
              </w:rPr>
              <w:t>C</w:t>
            </w:r>
            <w:r w:rsidR="00C03B13">
              <w:rPr>
                <w:bCs/>
                <w:color w:val="000000"/>
                <w:sz w:val="20"/>
                <w:szCs w:val="20"/>
                <w:shd w:val="clear" w:color="auto" w:fill="FFFFFF"/>
                <w:lang w:val="en-US"/>
              </w:rPr>
              <w:t>o</w:t>
            </w:r>
            <w:r w:rsidRPr="008273FE">
              <w:rPr>
                <w:bCs/>
                <w:color w:val="000000"/>
                <w:sz w:val="20"/>
                <w:szCs w:val="20"/>
                <w:shd w:val="clear" w:color="auto" w:fill="FFFFFF"/>
                <w:lang w:val="en-US"/>
              </w:rPr>
              <w:t xml:space="preserve"> L</w:t>
            </w:r>
            <w:r w:rsidR="00C03B13">
              <w:rPr>
                <w:bCs/>
                <w:color w:val="000000"/>
                <w:sz w:val="20"/>
                <w:szCs w:val="20"/>
                <w:shd w:val="clear" w:color="auto" w:fill="FFFFFF"/>
                <w:lang w:val="en-US"/>
              </w:rPr>
              <w:t>td</w:t>
            </w:r>
            <w:r>
              <w:rPr>
                <w:bCs/>
                <w:color w:val="000000"/>
                <w:sz w:val="20"/>
                <w:szCs w:val="20"/>
                <w:shd w:val="clear" w:color="auto" w:fill="FFFFFF"/>
              </w:rPr>
              <w:t>)</w:t>
            </w:r>
          </w:p>
        </w:tc>
      </w:tr>
      <w:tr w:rsidR="008273FE" w:rsidRPr="008C72D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273FE" w:rsidRPr="008273FE" w:rsidRDefault="00870368" w:rsidP="007D5108">
            <w:pPr>
              <w:rPr>
                <w:highlight w:val="yellow"/>
                <w:lang w:val="en-US"/>
              </w:rPr>
            </w:pPr>
            <w:r>
              <w:rPr>
                <w:highlight w:val="yellow"/>
                <w:lang w:val="en-US"/>
              </w:rPr>
              <w:t>6.27</w:t>
            </w:r>
            <w:r>
              <w:rPr>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8273FE" w:rsidRPr="008C72DE" w:rsidRDefault="008C72DE" w:rsidP="00001266">
            <w:r>
              <w:t>США</w:t>
            </w:r>
          </w:p>
        </w:tc>
        <w:tc>
          <w:tcPr>
            <w:tcW w:w="1275" w:type="dxa"/>
            <w:tcBorders>
              <w:top w:val="single" w:sz="4" w:space="0" w:color="auto"/>
              <w:left w:val="single" w:sz="4" w:space="0" w:color="auto"/>
              <w:bottom w:val="single" w:sz="4" w:space="0" w:color="auto"/>
              <w:right w:val="single" w:sz="4" w:space="0" w:color="auto"/>
            </w:tcBorders>
          </w:tcPr>
          <w:p w:rsidR="008273FE" w:rsidRDefault="008C72DE" w:rsidP="00001266">
            <w:pPr>
              <w:rPr>
                <w:bCs/>
                <w:color w:val="000000"/>
                <w:spacing w:val="6"/>
                <w:shd w:val="clear" w:color="auto" w:fill="FFFFFF"/>
              </w:rPr>
            </w:pPr>
            <w:r>
              <w:rPr>
                <w:bCs/>
                <w:color w:val="000000"/>
                <w:spacing w:val="6"/>
                <w:shd w:val="clear" w:color="auto" w:fill="FFFFFF"/>
              </w:rPr>
              <w:t>Патент</w:t>
            </w:r>
          </w:p>
          <w:p w:rsidR="008C72DE" w:rsidRDefault="008C72DE" w:rsidP="00001266">
            <w:pPr>
              <w:rPr>
                <w:bCs/>
                <w:color w:val="000000"/>
                <w:spacing w:val="6"/>
                <w:sz w:val="22"/>
                <w:szCs w:val="22"/>
                <w:shd w:val="clear" w:color="auto" w:fill="FFFFFF"/>
              </w:rPr>
            </w:pPr>
            <w:r w:rsidRPr="008C72DE">
              <w:rPr>
                <w:bCs/>
                <w:color w:val="000000"/>
                <w:spacing w:val="6"/>
                <w:sz w:val="22"/>
                <w:szCs w:val="22"/>
                <w:shd w:val="clear" w:color="auto" w:fill="FFFFFF"/>
              </w:rPr>
              <w:t>9,710,825</w:t>
            </w:r>
          </w:p>
          <w:p w:rsidR="008C72DE" w:rsidRPr="008C72DE" w:rsidRDefault="008C72DE" w:rsidP="00001266">
            <w:pPr>
              <w:rPr>
                <w:bCs/>
                <w:color w:val="000000"/>
                <w:spacing w:val="6"/>
                <w:sz w:val="22"/>
                <w:szCs w:val="22"/>
                <w:shd w:val="clear" w:color="auto" w:fill="FFFFFF"/>
              </w:rPr>
            </w:pPr>
            <w:r>
              <w:rPr>
                <w:bCs/>
                <w:color w:val="000000"/>
                <w:spacing w:val="6"/>
                <w:sz w:val="22"/>
                <w:szCs w:val="22"/>
                <w:shd w:val="clear" w:color="auto" w:fill="FFFFFF"/>
              </w:rPr>
              <w:t>18.07.17</w:t>
            </w:r>
          </w:p>
        </w:tc>
        <w:tc>
          <w:tcPr>
            <w:tcW w:w="4395" w:type="dxa"/>
            <w:tcBorders>
              <w:top w:val="single" w:sz="4" w:space="0" w:color="auto"/>
              <w:left w:val="single" w:sz="4" w:space="0" w:color="auto"/>
              <w:bottom w:val="single" w:sz="4" w:space="0" w:color="auto"/>
              <w:right w:val="single" w:sz="4" w:space="0" w:color="auto"/>
            </w:tcBorders>
          </w:tcPr>
          <w:p w:rsidR="008C72DE" w:rsidRPr="008C72DE" w:rsidRDefault="008C72DE" w:rsidP="008C72DE">
            <w:pPr>
              <w:rPr>
                <w:bCs/>
                <w:color w:val="000000"/>
                <w:spacing w:val="6"/>
                <w:shd w:val="clear" w:color="auto" w:fill="FFFFFF"/>
              </w:rPr>
            </w:pPr>
            <w:r w:rsidRPr="008C72DE">
              <w:rPr>
                <w:bCs/>
                <w:color w:val="000000"/>
                <w:spacing w:val="6"/>
                <w:shd w:val="clear" w:color="auto" w:fill="FFFFFF"/>
              </w:rPr>
              <w:t>Основанная на значении реклама и определение релевантности документов</w:t>
            </w:r>
          </w:p>
          <w:p w:rsidR="008273FE" w:rsidRPr="008C72DE" w:rsidRDefault="008273FE" w:rsidP="008C72DE">
            <w:pPr>
              <w:rPr>
                <w:bCs/>
                <w:color w:val="000000"/>
                <w:spacing w:val="6"/>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8273FE" w:rsidRPr="008C72DE" w:rsidRDefault="008C72DE" w:rsidP="005B21D1">
            <w:pPr>
              <w:spacing w:before="100" w:beforeAutospacing="1" w:after="100" w:afterAutospacing="1"/>
              <w:rPr>
                <w:color w:val="000000"/>
                <w:spacing w:val="6"/>
                <w:shd w:val="clear" w:color="auto" w:fill="FFFFFF"/>
              </w:rPr>
            </w:pPr>
            <w:r w:rsidRPr="008C72DE">
              <w:rPr>
                <w:bCs/>
                <w:color w:val="000000"/>
                <w:spacing w:val="6"/>
                <w:shd w:val="clear" w:color="auto" w:fill="FFFFFF"/>
              </w:rPr>
              <w:t>Метод рекламы в электронных сетях передачи дан</w:t>
            </w:r>
            <w:r w:rsidR="00870368">
              <w:rPr>
                <w:bCs/>
                <w:color w:val="000000"/>
                <w:spacing w:val="6"/>
                <w:shd w:val="clear" w:color="auto" w:fill="FFFFFF"/>
              </w:rPr>
              <w:t>-</w:t>
            </w:r>
            <w:r w:rsidRPr="008C72DE">
              <w:rPr>
                <w:bCs/>
                <w:color w:val="000000"/>
                <w:spacing w:val="6"/>
                <w:shd w:val="clear" w:color="auto" w:fill="FFFFFF"/>
              </w:rPr>
              <w:t>ных на основе семантической дифференциации</w:t>
            </w:r>
            <w:r>
              <w:rPr>
                <w:bCs/>
                <w:color w:val="000000"/>
                <w:spacing w:val="6"/>
                <w:shd w:val="clear" w:color="auto" w:fill="FFFFFF"/>
              </w:rPr>
              <w:t>.</w:t>
            </w:r>
            <w:r w:rsidRPr="008C72DE">
              <w:rPr>
                <w:color w:val="000000"/>
                <w:spacing w:val="6"/>
                <w:shd w:val="clear" w:color="auto" w:fill="FFFFFF"/>
              </w:rPr>
              <w:t xml:space="preserve"> Если конкретный веб-сайт или другой информационный портал желает продавать ключевые слова рекламода</w:t>
            </w:r>
            <w:r w:rsidR="00870368">
              <w:rPr>
                <w:color w:val="000000"/>
                <w:spacing w:val="6"/>
                <w:shd w:val="clear" w:color="auto" w:fill="FFFFFF"/>
              </w:rPr>
              <w:t>-</w:t>
            </w:r>
            <w:r w:rsidRPr="008C72DE">
              <w:rPr>
                <w:color w:val="000000"/>
                <w:spacing w:val="6"/>
                <w:shd w:val="clear" w:color="auto" w:fill="FFFFFF"/>
              </w:rPr>
              <w:t>телю, как это традиционная практика, как рекламода</w:t>
            </w:r>
            <w:r w:rsidR="00870368">
              <w:rPr>
                <w:color w:val="000000"/>
                <w:spacing w:val="6"/>
                <w:shd w:val="clear" w:color="auto" w:fill="FFFFFF"/>
              </w:rPr>
              <w:t>-</w:t>
            </w:r>
            <w:r w:rsidRPr="008C72DE">
              <w:rPr>
                <w:color w:val="000000"/>
                <w:spacing w:val="6"/>
                <w:shd w:val="clear" w:color="auto" w:fill="FFFFFF"/>
              </w:rPr>
              <w:t>тель, так и портал могут не знать всех правильных ключевых слов.</w:t>
            </w:r>
            <w:r>
              <w:t xml:space="preserve"> </w:t>
            </w:r>
            <w:r w:rsidRPr="008C72DE">
              <w:rPr>
                <w:color w:val="000000"/>
                <w:spacing w:val="6"/>
                <w:shd w:val="clear" w:color="auto" w:fill="FFFFFF"/>
              </w:rPr>
              <w:t>Используя семантическое простран</w:t>
            </w:r>
            <w:r w:rsidR="00870368">
              <w:rPr>
                <w:color w:val="000000"/>
                <w:spacing w:val="6"/>
                <w:shd w:val="clear" w:color="auto" w:fill="FFFFFF"/>
              </w:rPr>
              <w:t>-</w:t>
            </w:r>
            <w:r w:rsidRPr="008C72DE">
              <w:rPr>
                <w:color w:val="000000"/>
                <w:spacing w:val="6"/>
                <w:shd w:val="clear" w:color="auto" w:fill="FFFFFF"/>
              </w:rPr>
              <w:t>ство и лексику значений, весь список ключевых слов можно создать, исходя из определенного термина или набора терминов, который соответствует даже приме</w:t>
            </w:r>
            <w:r w:rsidR="00870368">
              <w:rPr>
                <w:color w:val="000000"/>
                <w:spacing w:val="6"/>
                <w:shd w:val="clear" w:color="auto" w:fill="FFFFFF"/>
              </w:rPr>
              <w:t>-</w:t>
            </w:r>
            <w:r w:rsidRPr="008C72DE">
              <w:rPr>
                <w:color w:val="000000"/>
                <w:spacing w:val="6"/>
                <w:shd w:val="clear" w:color="auto" w:fill="FFFFFF"/>
              </w:rPr>
              <w:t xml:space="preserve">рно желаемой теме. </w:t>
            </w:r>
            <w:r>
              <w:t xml:space="preserve"> </w:t>
            </w:r>
            <w:r w:rsidRPr="008C72DE">
              <w:rPr>
                <w:color w:val="000000"/>
                <w:spacing w:val="6"/>
                <w:shd w:val="clear" w:color="auto" w:fill="FFFFFF"/>
              </w:rPr>
              <w:t>Например, если вы пытаетесь найти ключевые слова, предназначенные для реклам</w:t>
            </w:r>
            <w:r w:rsidR="00870368">
              <w:rPr>
                <w:color w:val="000000"/>
                <w:spacing w:val="6"/>
                <w:shd w:val="clear" w:color="auto" w:fill="FFFFFF"/>
              </w:rPr>
              <w:t>-</w:t>
            </w:r>
            <w:r w:rsidRPr="008C72DE">
              <w:rPr>
                <w:color w:val="000000"/>
                <w:spacing w:val="6"/>
                <w:shd w:val="clear" w:color="auto" w:fill="FFFFFF"/>
              </w:rPr>
              <w:t>ной рекламы, то исходный ввод «конфеты» может вернуть семантическое подпространство, содержащее связанные и связанные слова, такие как «сладости», «ш</w:t>
            </w:r>
            <w:r w:rsidR="00870368">
              <w:rPr>
                <w:color w:val="000000"/>
                <w:spacing w:val="6"/>
                <w:shd w:val="clear" w:color="auto" w:fill="FFFFFF"/>
              </w:rPr>
              <w:t>околад», «лакричник» и «ириски» и т.п.</w:t>
            </w:r>
          </w:p>
        </w:tc>
        <w:tc>
          <w:tcPr>
            <w:tcW w:w="2155" w:type="dxa"/>
            <w:tcBorders>
              <w:top w:val="single" w:sz="4" w:space="0" w:color="auto"/>
              <w:left w:val="single" w:sz="4" w:space="0" w:color="auto"/>
              <w:bottom w:val="single" w:sz="4" w:space="0" w:color="auto"/>
              <w:right w:val="single" w:sz="4" w:space="0" w:color="auto"/>
            </w:tcBorders>
          </w:tcPr>
          <w:p w:rsidR="008273FE" w:rsidRPr="008C72DE" w:rsidRDefault="008C72DE" w:rsidP="00001266">
            <w:pPr>
              <w:rPr>
                <w:color w:val="000000"/>
                <w:sz w:val="18"/>
                <w:szCs w:val="18"/>
                <w:shd w:val="clear" w:color="auto" w:fill="FFFFFF"/>
                <w:lang w:val="en-US"/>
              </w:rPr>
            </w:pPr>
            <w:r w:rsidRPr="008C72DE">
              <w:rPr>
                <w:bCs/>
                <w:color w:val="000000"/>
                <w:sz w:val="18"/>
                <w:szCs w:val="18"/>
                <w:shd w:val="clear" w:color="auto" w:fill="FFFFFF"/>
                <w:lang w:val="en-US"/>
              </w:rPr>
              <w:t>Weissman Adam J.</w:t>
            </w:r>
            <w:r w:rsidRPr="008C72DE">
              <w:rPr>
                <w:color w:val="000000"/>
                <w:sz w:val="18"/>
                <w:szCs w:val="18"/>
                <w:shd w:val="clear" w:color="auto" w:fill="FFFFFF"/>
                <w:lang w:val="en-US"/>
              </w:rPr>
              <w:t> </w:t>
            </w:r>
            <w:r w:rsidRPr="008C72DE">
              <w:rPr>
                <w:bCs/>
                <w:color w:val="000000"/>
                <w:sz w:val="18"/>
                <w:szCs w:val="18"/>
                <w:shd w:val="clear" w:color="auto" w:fill="FFFFFF"/>
                <w:lang w:val="en-US"/>
              </w:rPr>
              <w:t>, Elbaz Gilad Israel</w:t>
            </w:r>
            <w:r w:rsidRPr="008C72DE">
              <w:rPr>
                <w:color w:val="000000"/>
                <w:sz w:val="18"/>
                <w:szCs w:val="18"/>
                <w:shd w:val="clear" w:color="auto" w:fill="FFFFFF"/>
                <w:lang w:val="en-US"/>
              </w:rPr>
              <w:t> </w:t>
            </w:r>
          </w:p>
          <w:p w:rsidR="008C72DE" w:rsidRPr="008C72DE" w:rsidRDefault="008C72DE" w:rsidP="00001266">
            <w:pPr>
              <w:rPr>
                <w:bCs/>
                <w:color w:val="000000"/>
                <w:sz w:val="18"/>
                <w:szCs w:val="18"/>
                <w:shd w:val="clear" w:color="auto" w:fill="FFFFFF"/>
              </w:rPr>
            </w:pPr>
            <w:r w:rsidRPr="008C72DE">
              <w:rPr>
                <w:color w:val="000000"/>
                <w:sz w:val="18"/>
                <w:szCs w:val="18"/>
                <w:shd w:val="clear" w:color="auto" w:fill="FFFFFF"/>
              </w:rPr>
              <w:t>(</w:t>
            </w:r>
            <w:r w:rsidRPr="008C72DE">
              <w:rPr>
                <w:bCs/>
                <w:color w:val="000000"/>
                <w:sz w:val="18"/>
                <w:szCs w:val="18"/>
                <w:shd w:val="clear" w:color="auto" w:fill="FFFFFF"/>
              </w:rPr>
              <w:t>Google Inc.)</w:t>
            </w:r>
          </w:p>
        </w:tc>
      </w:tr>
      <w:tr w:rsidR="00AE13F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E13FC" w:rsidRPr="0051064C" w:rsidRDefault="00AE13FC" w:rsidP="00E6514D">
            <w:pPr>
              <w:rPr>
                <w:highlight w:val="yellow"/>
                <w:lang w:val="uk-UA"/>
              </w:rPr>
            </w:pPr>
            <w:r>
              <w:rPr>
                <w:highlight w:val="yellow"/>
                <w:lang w:val="en-US"/>
              </w:rPr>
              <w:t>6.27</w:t>
            </w:r>
            <w:r>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AE13FC" w:rsidRPr="004A2F2E" w:rsidRDefault="00AE13FC" w:rsidP="00E6514D">
            <w:r>
              <w:t>США</w:t>
            </w:r>
          </w:p>
        </w:tc>
        <w:tc>
          <w:tcPr>
            <w:tcW w:w="1275" w:type="dxa"/>
            <w:tcBorders>
              <w:top w:val="single" w:sz="4" w:space="0" w:color="auto"/>
              <w:left w:val="single" w:sz="4" w:space="0" w:color="auto"/>
              <w:bottom w:val="single" w:sz="4" w:space="0" w:color="auto"/>
              <w:right w:val="single" w:sz="4" w:space="0" w:color="auto"/>
            </w:tcBorders>
          </w:tcPr>
          <w:p w:rsidR="00AE13FC" w:rsidRDefault="00AE13FC" w:rsidP="00E6514D">
            <w:pPr>
              <w:rPr>
                <w:bCs/>
              </w:rPr>
            </w:pPr>
            <w:r>
              <w:rPr>
                <w:bCs/>
              </w:rPr>
              <w:t>Патент</w:t>
            </w:r>
          </w:p>
          <w:p w:rsidR="00AE13FC" w:rsidRPr="00757ED2" w:rsidRDefault="00AE13FC" w:rsidP="00E6514D">
            <w:pPr>
              <w:rPr>
                <w:bCs/>
              </w:rPr>
            </w:pPr>
            <w:r w:rsidRPr="00E85573">
              <w:rPr>
                <w:bCs/>
                <w:color w:val="000000"/>
                <w:spacing w:val="6"/>
                <w:shd w:val="clear" w:color="auto" w:fill="FFFFFF"/>
              </w:rPr>
              <w:t>9</w:t>
            </w:r>
            <w:r>
              <w:rPr>
                <w:bCs/>
                <w:color w:val="000000"/>
                <w:spacing w:val="6"/>
                <w:shd w:val="clear" w:color="auto" w:fill="FFFFFF"/>
              </w:rPr>
              <w:t>,</w:t>
            </w:r>
            <w:r w:rsidRPr="00E85573">
              <w:rPr>
                <w:bCs/>
                <w:color w:val="000000"/>
                <w:spacing w:val="6"/>
                <w:shd w:val="clear" w:color="auto" w:fill="FFFFFF"/>
              </w:rPr>
              <w:t>714</w:t>
            </w:r>
            <w:r>
              <w:rPr>
                <w:bCs/>
                <w:color w:val="000000"/>
                <w:spacing w:val="6"/>
                <w:shd w:val="clear" w:color="auto" w:fill="FFFFFF"/>
              </w:rPr>
              <w:t>,</w:t>
            </w:r>
            <w:r w:rsidRPr="00E85573">
              <w:rPr>
                <w:bCs/>
                <w:color w:val="000000"/>
                <w:spacing w:val="6"/>
                <w:shd w:val="clear" w:color="auto" w:fill="FFFFFF"/>
              </w:rPr>
              <w:t xml:space="preserve">995 </w:t>
            </w:r>
            <w:r>
              <w:rPr>
                <w:bCs/>
              </w:rPr>
              <w:lastRenderedPageBreak/>
              <w:t>25.07.17</w:t>
            </w:r>
          </w:p>
        </w:tc>
        <w:tc>
          <w:tcPr>
            <w:tcW w:w="4395" w:type="dxa"/>
            <w:tcBorders>
              <w:top w:val="single" w:sz="4" w:space="0" w:color="auto"/>
              <w:left w:val="single" w:sz="4" w:space="0" w:color="auto"/>
              <w:bottom w:val="single" w:sz="4" w:space="0" w:color="auto"/>
              <w:right w:val="single" w:sz="4" w:space="0" w:color="auto"/>
            </w:tcBorders>
          </w:tcPr>
          <w:p w:rsidR="00AE13FC" w:rsidRPr="009928E2" w:rsidRDefault="00AE13FC" w:rsidP="00E6514D">
            <w:pPr>
              <w:rPr>
                <w:bCs/>
                <w:color w:val="000000"/>
                <w:spacing w:val="6"/>
                <w:shd w:val="clear" w:color="auto" w:fill="FFFFFF"/>
              </w:rPr>
            </w:pPr>
            <w:r>
              <w:rPr>
                <w:bCs/>
                <w:color w:val="000000"/>
                <w:spacing w:val="6"/>
                <w:shd w:val="clear" w:color="auto" w:fill="FFFFFF"/>
              </w:rPr>
              <w:lastRenderedPageBreak/>
              <w:t>М</w:t>
            </w:r>
            <w:r w:rsidRPr="00E85573">
              <w:rPr>
                <w:bCs/>
                <w:color w:val="000000"/>
                <w:spacing w:val="6"/>
                <w:shd w:val="clear" w:color="auto" w:fill="FFFFFF"/>
              </w:rPr>
              <w:t>етоды, системы и машиносчитыва</w:t>
            </w:r>
            <w:r>
              <w:rPr>
                <w:bCs/>
                <w:color w:val="000000"/>
                <w:spacing w:val="6"/>
                <w:shd w:val="clear" w:color="auto" w:fill="FFFFFF"/>
              </w:rPr>
              <w:t>-</w:t>
            </w:r>
            <w:r w:rsidRPr="00E85573">
              <w:rPr>
                <w:bCs/>
                <w:color w:val="000000"/>
                <w:spacing w:val="6"/>
                <w:shd w:val="clear" w:color="auto" w:fill="FFFFFF"/>
              </w:rPr>
              <w:t xml:space="preserve">емые программы для магнитного </w:t>
            </w:r>
            <w:r w:rsidRPr="00E85573">
              <w:rPr>
                <w:bCs/>
                <w:color w:val="000000"/>
                <w:spacing w:val="6"/>
                <w:shd w:val="clear" w:color="auto" w:fill="FFFFFF"/>
              </w:rPr>
              <w:lastRenderedPageBreak/>
              <w:t>резонанса</w:t>
            </w:r>
          </w:p>
        </w:tc>
        <w:tc>
          <w:tcPr>
            <w:tcW w:w="6095" w:type="dxa"/>
            <w:tcBorders>
              <w:top w:val="single" w:sz="4" w:space="0" w:color="auto"/>
              <w:left w:val="single" w:sz="4" w:space="0" w:color="auto"/>
              <w:bottom w:val="single" w:sz="4" w:space="0" w:color="auto"/>
              <w:right w:val="single" w:sz="4" w:space="0" w:color="auto"/>
            </w:tcBorders>
          </w:tcPr>
          <w:p w:rsidR="00AE13FC" w:rsidRPr="009928E2" w:rsidRDefault="00AE13FC" w:rsidP="009C0508">
            <w:pPr>
              <w:spacing w:before="100" w:beforeAutospacing="1" w:after="100" w:afterAutospacing="1"/>
              <w:jc w:val="both"/>
              <w:rPr>
                <w:color w:val="000000"/>
                <w:spacing w:val="6"/>
                <w:shd w:val="clear" w:color="auto" w:fill="FFFFFF"/>
              </w:rPr>
            </w:pPr>
            <w:r w:rsidRPr="004A2F2E">
              <w:rPr>
                <w:color w:val="000000"/>
                <w:spacing w:val="6"/>
                <w:shd w:val="clear" w:color="auto" w:fill="FFFFFF"/>
              </w:rPr>
              <w:lastRenderedPageBreak/>
              <w:t>В соответствии со многими вариантами воплощения изображение или другая информация, представляю</w:t>
            </w:r>
            <w:r>
              <w:rPr>
                <w:color w:val="000000"/>
                <w:spacing w:val="6"/>
                <w:shd w:val="clear" w:color="auto" w:fill="FFFFFF"/>
              </w:rPr>
              <w:t>-</w:t>
            </w:r>
            <w:r w:rsidRPr="004A2F2E">
              <w:rPr>
                <w:color w:val="000000"/>
                <w:spacing w:val="6"/>
                <w:shd w:val="clear" w:color="auto" w:fill="FFFFFF"/>
              </w:rPr>
              <w:lastRenderedPageBreak/>
              <w:t>щая интерес, получена из суперлучших импульсов.</w:t>
            </w:r>
            <w:r>
              <w:t xml:space="preserve"> </w:t>
            </w:r>
            <w:r w:rsidRPr="00AE13FC">
              <w:rPr>
                <w:color w:val="000000"/>
                <w:spacing w:val="6"/>
                <w:shd w:val="clear" w:color="auto" w:fill="FFFFFF"/>
              </w:rPr>
              <w:t>В различных иллюстративных способах полезными аге</w:t>
            </w:r>
            <w:r w:rsidR="009C0508">
              <w:rPr>
                <w:color w:val="000000"/>
                <w:spacing w:val="6"/>
                <w:shd w:val="clear" w:color="auto" w:fill="FFFFFF"/>
              </w:rPr>
              <w:t>-</w:t>
            </w:r>
            <w:r w:rsidRPr="00AE13FC">
              <w:rPr>
                <w:color w:val="000000"/>
                <w:spacing w:val="6"/>
                <w:shd w:val="clear" w:color="auto" w:fill="FFFFFF"/>
              </w:rPr>
              <w:t>нтами могут быть введены образцы или испытуемые, подлежащие изучению. Некоторые полезные агенты могут включать биомаркеры или прекурсоры для био</w:t>
            </w:r>
            <w:r w:rsidR="009C0508">
              <w:rPr>
                <w:color w:val="000000"/>
                <w:spacing w:val="6"/>
                <w:shd w:val="clear" w:color="auto" w:fill="FFFFFF"/>
              </w:rPr>
              <w:t>-</w:t>
            </w:r>
            <w:r w:rsidRPr="00AE13FC">
              <w:rPr>
                <w:color w:val="000000"/>
                <w:spacing w:val="6"/>
                <w:shd w:val="clear" w:color="auto" w:fill="FFFFFF"/>
              </w:rPr>
              <w:t>маркеров.</w:t>
            </w:r>
            <w:r>
              <w:t xml:space="preserve"> </w:t>
            </w:r>
            <w:r w:rsidRPr="004A2F2E">
              <w:rPr>
                <w:color w:val="000000"/>
                <w:spacing w:val="6"/>
                <w:shd w:val="clear" w:color="auto" w:fill="FFFFFF"/>
              </w:rPr>
              <w:t>Ароматизаторы, которые могут быть испо</w:t>
            </w:r>
            <w:r w:rsidR="009C0508">
              <w:rPr>
                <w:color w:val="000000"/>
                <w:spacing w:val="6"/>
                <w:shd w:val="clear" w:color="auto" w:fill="FFFFFF"/>
              </w:rPr>
              <w:t>-</w:t>
            </w:r>
            <w:r w:rsidRPr="004A2F2E">
              <w:rPr>
                <w:color w:val="000000"/>
                <w:spacing w:val="6"/>
                <w:shd w:val="clear" w:color="auto" w:fill="FFFFFF"/>
              </w:rPr>
              <w:t>льзованы в вариантах осуществления настоящего изо</w:t>
            </w:r>
            <w:r w:rsidR="009C0508">
              <w:rPr>
                <w:color w:val="000000"/>
                <w:spacing w:val="6"/>
                <w:shd w:val="clear" w:color="auto" w:fill="FFFFFF"/>
              </w:rPr>
              <w:t>-</w:t>
            </w:r>
            <w:r w:rsidRPr="004A2F2E">
              <w:rPr>
                <w:color w:val="000000"/>
                <w:spacing w:val="6"/>
                <w:shd w:val="clear" w:color="auto" w:fill="FFFFFF"/>
              </w:rPr>
              <w:t>бретения, включают мяту перечной, мяту, зимнюю зелень, корицу, кокос, кофе, шоко</w:t>
            </w:r>
            <w:r>
              <w:rPr>
                <w:color w:val="000000"/>
                <w:spacing w:val="6"/>
                <w:shd w:val="clear" w:color="auto" w:fill="FFFFFF"/>
              </w:rPr>
              <w:t xml:space="preserve">лад, ваниль, </w:t>
            </w:r>
            <w:r w:rsidRPr="004A2F2E">
              <w:rPr>
                <w:color w:val="000000"/>
                <w:spacing w:val="6"/>
                <w:shd w:val="clear" w:color="auto" w:fill="FFFFFF"/>
              </w:rPr>
              <w:t>мен</w:t>
            </w:r>
            <w:r w:rsidR="009C0508">
              <w:rPr>
                <w:color w:val="000000"/>
                <w:spacing w:val="6"/>
                <w:shd w:val="clear" w:color="auto" w:fill="FFFFFF"/>
              </w:rPr>
              <w:t>-</w:t>
            </w:r>
            <w:r w:rsidRPr="004A2F2E">
              <w:rPr>
                <w:color w:val="000000"/>
                <w:spacing w:val="6"/>
                <w:shd w:val="clear" w:color="auto" w:fill="FFFFFF"/>
              </w:rPr>
              <w:t>тол, лакрицу, анис, абрикос, карамель, ана</w:t>
            </w:r>
            <w:r>
              <w:rPr>
                <w:color w:val="000000"/>
                <w:spacing w:val="6"/>
                <w:shd w:val="clear" w:color="auto" w:fill="FFFFFF"/>
              </w:rPr>
              <w:t>нас, клуб</w:t>
            </w:r>
            <w:r w:rsidR="009C0508">
              <w:rPr>
                <w:color w:val="000000"/>
                <w:spacing w:val="6"/>
                <w:shd w:val="clear" w:color="auto" w:fill="FFFFFF"/>
              </w:rPr>
              <w:t>-</w:t>
            </w:r>
            <w:r>
              <w:rPr>
                <w:color w:val="000000"/>
                <w:spacing w:val="6"/>
                <w:shd w:val="clear" w:color="auto" w:fill="FFFFFF"/>
              </w:rPr>
              <w:t>нику, малину, виноград</w:t>
            </w:r>
            <w:r w:rsidRPr="004A2F2E">
              <w:rPr>
                <w:color w:val="000000"/>
                <w:spacing w:val="6"/>
                <w:shd w:val="clear" w:color="auto" w:fill="FFFFFF"/>
              </w:rPr>
              <w:t xml:space="preserve"> </w:t>
            </w:r>
            <w:r>
              <w:rPr>
                <w:color w:val="000000"/>
                <w:spacing w:val="6"/>
                <w:shd w:val="clear" w:color="auto" w:fill="FFFFFF"/>
              </w:rPr>
              <w:t>и их смеси</w:t>
            </w:r>
          </w:p>
        </w:tc>
        <w:tc>
          <w:tcPr>
            <w:tcW w:w="2155" w:type="dxa"/>
            <w:tcBorders>
              <w:top w:val="single" w:sz="4" w:space="0" w:color="auto"/>
              <w:left w:val="single" w:sz="4" w:space="0" w:color="auto"/>
              <w:bottom w:val="single" w:sz="4" w:space="0" w:color="auto"/>
              <w:right w:val="single" w:sz="4" w:space="0" w:color="auto"/>
            </w:tcBorders>
          </w:tcPr>
          <w:p w:rsidR="00AE13FC" w:rsidRPr="004A2F2E" w:rsidRDefault="00AE13FC" w:rsidP="00E6514D">
            <w:pPr>
              <w:rPr>
                <w:bCs/>
                <w:color w:val="000000"/>
                <w:sz w:val="18"/>
                <w:szCs w:val="18"/>
                <w:shd w:val="clear" w:color="auto" w:fill="FFFFFF"/>
                <w:lang w:val="en-US"/>
              </w:rPr>
            </w:pPr>
            <w:r w:rsidRPr="004A2F2E">
              <w:rPr>
                <w:bCs/>
                <w:color w:val="000000"/>
                <w:sz w:val="18"/>
                <w:szCs w:val="18"/>
                <w:shd w:val="clear" w:color="auto" w:fill="FFFFFF"/>
                <w:lang w:val="en-US"/>
              </w:rPr>
              <w:lastRenderedPageBreak/>
              <w:t>Kalechofsky Neil</w:t>
            </w:r>
          </w:p>
          <w:p w:rsidR="00AE13FC" w:rsidRPr="00AE13FC" w:rsidRDefault="00AE13FC" w:rsidP="00E6514D">
            <w:pPr>
              <w:rPr>
                <w:bCs/>
                <w:color w:val="000000"/>
                <w:sz w:val="27"/>
                <w:szCs w:val="27"/>
                <w:shd w:val="clear" w:color="auto" w:fill="FFFFFF"/>
                <w:lang w:val="en-US"/>
              </w:rPr>
            </w:pPr>
            <w:r w:rsidRPr="004A2F2E">
              <w:rPr>
                <w:bCs/>
                <w:color w:val="000000"/>
                <w:sz w:val="18"/>
                <w:szCs w:val="18"/>
                <w:shd w:val="clear" w:color="auto" w:fill="FFFFFF"/>
                <w:lang w:val="en-US"/>
              </w:rPr>
              <w:t>(Millikelvin Technologies LLC</w:t>
            </w:r>
            <w:r w:rsidRPr="00AE13FC">
              <w:rPr>
                <w:bCs/>
                <w:color w:val="000000"/>
                <w:sz w:val="18"/>
                <w:szCs w:val="18"/>
                <w:shd w:val="clear" w:color="auto" w:fill="FFFFFF"/>
                <w:lang w:val="en-US"/>
              </w:rPr>
              <w:t>)</w:t>
            </w:r>
          </w:p>
        </w:tc>
      </w:tr>
      <w:tr w:rsidR="00E6514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6514D" w:rsidRPr="0051064C" w:rsidRDefault="00E6514D" w:rsidP="00E6514D">
            <w:pPr>
              <w:rPr>
                <w:highlight w:val="yellow"/>
                <w:lang w:val="uk-UA"/>
              </w:rPr>
            </w:pPr>
            <w:r>
              <w:rPr>
                <w:highlight w:val="yellow"/>
                <w:lang w:val="en-US"/>
              </w:rPr>
              <w:lastRenderedPageBreak/>
              <w:t>6.27</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E6514D" w:rsidRPr="004A2F2E" w:rsidRDefault="00E6514D" w:rsidP="00E6514D">
            <w:r>
              <w:t>США</w:t>
            </w:r>
          </w:p>
        </w:tc>
        <w:tc>
          <w:tcPr>
            <w:tcW w:w="1275" w:type="dxa"/>
            <w:tcBorders>
              <w:top w:val="single" w:sz="4" w:space="0" w:color="auto"/>
              <w:left w:val="single" w:sz="4" w:space="0" w:color="auto"/>
              <w:bottom w:val="single" w:sz="4" w:space="0" w:color="auto"/>
              <w:right w:val="single" w:sz="4" w:space="0" w:color="auto"/>
            </w:tcBorders>
          </w:tcPr>
          <w:p w:rsidR="00E6514D" w:rsidRDefault="00E6514D" w:rsidP="00E6514D">
            <w:pPr>
              <w:rPr>
                <w:bCs/>
              </w:rPr>
            </w:pPr>
            <w:r>
              <w:rPr>
                <w:bCs/>
              </w:rPr>
              <w:t>Патент</w:t>
            </w:r>
          </w:p>
          <w:p w:rsidR="00E6514D" w:rsidRPr="00E6514D" w:rsidRDefault="00E6514D" w:rsidP="00E6514D">
            <w:r w:rsidRPr="00E6514D">
              <w:rPr>
                <w:bCs/>
              </w:rPr>
              <w:t>9,718,001</w:t>
            </w:r>
          </w:p>
          <w:p w:rsidR="00E6514D" w:rsidRPr="00757ED2" w:rsidRDefault="00E6514D" w:rsidP="00E6514D">
            <w:pPr>
              <w:rPr>
                <w:bCs/>
              </w:rPr>
            </w:pPr>
            <w:r>
              <w:rPr>
                <w:bCs/>
              </w:rPr>
              <w:t>01.08.17</w:t>
            </w:r>
          </w:p>
        </w:tc>
        <w:tc>
          <w:tcPr>
            <w:tcW w:w="4395" w:type="dxa"/>
            <w:tcBorders>
              <w:top w:val="single" w:sz="4" w:space="0" w:color="auto"/>
              <w:left w:val="single" w:sz="4" w:space="0" w:color="auto"/>
              <w:bottom w:val="single" w:sz="4" w:space="0" w:color="auto"/>
              <w:right w:val="single" w:sz="4" w:space="0" w:color="auto"/>
            </w:tcBorders>
          </w:tcPr>
          <w:p w:rsidR="00E6514D" w:rsidRPr="00E6514D" w:rsidRDefault="00E6514D" w:rsidP="00E6514D">
            <w:pPr>
              <w:rPr>
                <w:bCs/>
                <w:color w:val="000000"/>
                <w:spacing w:val="6"/>
                <w:shd w:val="clear" w:color="auto" w:fill="FFFFFF"/>
              </w:rPr>
            </w:pPr>
            <w:r w:rsidRPr="00E6514D">
              <w:rPr>
                <w:bCs/>
                <w:color w:val="000000"/>
                <w:spacing w:val="6"/>
                <w:shd w:val="clear" w:color="auto" w:fill="FFFFFF"/>
              </w:rPr>
              <w:t>Методы фракционирования и экстракции биомассы</w:t>
            </w:r>
          </w:p>
        </w:tc>
        <w:tc>
          <w:tcPr>
            <w:tcW w:w="6095" w:type="dxa"/>
            <w:tcBorders>
              <w:top w:val="single" w:sz="4" w:space="0" w:color="auto"/>
              <w:left w:val="single" w:sz="4" w:space="0" w:color="auto"/>
              <w:bottom w:val="single" w:sz="4" w:space="0" w:color="auto"/>
              <w:right w:val="single" w:sz="4" w:space="0" w:color="auto"/>
            </w:tcBorders>
          </w:tcPr>
          <w:p w:rsidR="00E6514D" w:rsidRPr="00E6514D" w:rsidRDefault="00F11AF6" w:rsidP="009C0508">
            <w:pPr>
              <w:spacing w:before="100" w:beforeAutospacing="1" w:after="100" w:afterAutospacing="1"/>
              <w:jc w:val="both"/>
              <w:rPr>
                <w:color w:val="000000"/>
                <w:spacing w:val="6"/>
                <w:shd w:val="clear" w:color="auto" w:fill="FFFFFF"/>
              </w:rPr>
            </w:pPr>
            <w:r w:rsidRPr="00F11AF6">
              <w:rPr>
                <w:color w:val="000000"/>
                <w:spacing w:val="6"/>
                <w:shd w:val="clear" w:color="auto" w:fill="FFFFFF"/>
              </w:rPr>
              <w:t>Устройство для фракционирования биомассы включа</w:t>
            </w:r>
            <w:r w:rsidR="009C0508">
              <w:rPr>
                <w:color w:val="000000"/>
                <w:spacing w:val="6"/>
                <w:shd w:val="clear" w:color="auto" w:fill="FFFFFF"/>
              </w:rPr>
              <w:t>-</w:t>
            </w:r>
            <w:r w:rsidRPr="00F11AF6">
              <w:rPr>
                <w:color w:val="000000"/>
                <w:spacing w:val="6"/>
                <w:shd w:val="clear" w:color="auto" w:fill="FFFFFF"/>
              </w:rPr>
              <w:t>ет в себя сосуд, имеющий камеру обработки, вход, выполненный с возможностью приема биомассы в ка</w:t>
            </w:r>
            <w:r w:rsidR="009C0508">
              <w:rPr>
                <w:color w:val="000000"/>
                <w:spacing w:val="6"/>
                <w:shd w:val="clear" w:color="auto" w:fill="FFFFFF"/>
              </w:rPr>
              <w:t>-</w:t>
            </w:r>
            <w:r w:rsidRPr="00F11AF6">
              <w:rPr>
                <w:color w:val="000000"/>
                <w:spacing w:val="6"/>
                <w:shd w:val="clear" w:color="auto" w:fill="FFFFFF"/>
              </w:rPr>
              <w:t>меру обработки, и выход, выполненный с возможно</w:t>
            </w:r>
            <w:r w:rsidR="009C0508">
              <w:rPr>
                <w:color w:val="000000"/>
                <w:spacing w:val="6"/>
                <w:shd w:val="clear" w:color="auto" w:fill="FFFFFF"/>
              </w:rPr>
              <w:t>-</w:t>
            </w:r>
            <w:r w:rsidRPr="00F11AF6">
              <w:rPr>
                <w:color w:val="000000"/>
                <w:spacing w:val="6"/>
                <w:shd w:val="clear" w:color="auto" w:fill="FFFFFF"/>
              </w:rPr>
              <w:t>стью выпуска обработанной биомассы из камеры</w:t>
            </w:r>
            <w:r>
              <w:rPr>
                <w:color w:val="000000"/>
                <w:spacing w:val="6"/>
                <w:shd w:val="clear" w:color="auto" w:fill="FFFFFF"/>
              </w:rPr>
              <w:t>.</w:t>
            </w:r>
            <w:r w:rsidR="009C0508">
              <w:rPr>
                <w:color w:val="000000"/>
                <w:spacing w:val="6"/>
                <w:shd w:val="clear" w:color="auto" w:fill="FFFFFF"/>
              </w:rPr>
              <w:t xml:space="preserve"> </w:t>
            </w:r>
            <w:r w:rsidR="00E6514D">
              <w:rPr>
                <w:color w:val="000000"/>
                <w:spacing w:val="6"/>
                <w:shd w:val="clear" w:color="auto" w:fill="FFFFFF"/>
              </w:rPr>
              <w:t>П.1.</w:t>
            </w:r>
            <w:r w:rsidR="009C0508">
              <w:rPr>
                <w:color w:val="000000"/>
                <w:spacing w:val="6"/>
                <w:shd w:val="clear" w:color="auto" w:fill="FFFFFF"/>
              </w:rPr>
              <w:t xml:space="preserve"> </w:t>
            </w:r>
            <w:r w:rsidR="00E6514D" w:rsidRPr="00E6514D">
              <w:rPr>
                <w:color w:val="000000"/>
                <w:spacing w:val="6"/>
                <w:shd w:val="clear" w:color="auto" w:fill="FFFFFF"/>
              </w:rPr>
              <w:t>Способ фракционирования биомассы, включаю</w:t>
            </w:r>
            <w:r w:rsidR="009C0508">
              <w:rPr>
                <w:color w:val="000000"/>
                <w:spacing w:val="6"/>
                <w:shd w:val="clear" w:color="auto" w:fill="FFFFFF"/>
              </w:rPr>
              <w:t>-</w:t>
            </w:r>
            <w:r w:rsidR="00E6514D" w:rsidRPr="00E6514D">
              <w:rPr>
                <w:color w:val="000000"/>
                <w:spacing w:val="6"/>
                <w:shd w:val="clear" w:color="auto" w:fill="FFFFFF"/>
              </w:rPr>
              <w:t>щий: предварительную обработку биомассы для по</w:t>
            </w:r>
            <w:r w:rsidR="009C0508">
              <w:rPr>
                <w:color w:val="000000"/>
                <w:spacing w:val="6"/>
                <w:shd w:val="clear" w:color="auto" w:fill="FFFFFF"/>
              </w:rPr>
              <w:t>-</w:t>
            </w:r>
            <w:r w:rsidR="00E6514D" w:rsidRPr="00E6514D">
              <w:rPr>
                <w:color w:val="000000"/>
                <w:spacing w:val="6"/>
                <w:shd w:val="clear" w:color="auto" w:fill="FFFFFF"/>
              </w:rPr>
              <w:t>лучения псевдоожиженной биомассы;</w:t>
            </w:r>
            <w:r w:rsidR="00E6514D">
              <w:rPr>
                <w:color w:val="000000"/>
                <w:spacing w:val="6"/>
                <w:shd w:val="clear" w:color="auto" w:fill="FFFFFF"/>
              </w:rPr>
              <w:t xml:space="preserve"> и т.п.</w:t>
            </w:r>
            <w:r>
              <w:rPr>
                <w:color w:val="000000"/>
                <w:spacing w:val="6"/>
                <w:shd w:val="clear" w:color="auto" w:fill="FFFFFF"/>
              </w:rPr>
              <w:t xml:space="preserve">   </w:t>
            </w:r>
            <w:r w:rsidR="00E6514D">
              <w:rPr>
                <w:color w:val="000000"/>
                <w:spacing w:val="6"/>
                <w:shd w:val="clear" w:color="auto" w:fill="FFFFFF"/>
              </w:rPr>
              <w:t>П.</w:t>
            </w:r>
            <w:r w:rsidR="00E6514D">
              <w:t xml:space="preserve"> </w:t>
            </w:r>
            <w:r w:rsidR="00E6514D" w:rsidRPr="00E6514D">
              <w:rPr>
                <w:color w:val="000000"/>
                <w:spacing w:val="6"/>
                <w:shd w:val="clear" w:color="auto" w:fill="FFFFFF"/>
              </w:rPr>
              <w:t>11. Способ по п.1, в котором биомасса представляет со</w:t>
            </w:r>
            <w:r w:rsidR="009C0508">
              <w:rPr>
                <w:color w:val="000000"/>
                <w:spacing w:val="6"/>
                <w:shd w:val="clear" w:color="auto" w:fill="FFFFFF"/>
              </w:rPr>
              <w:t>-</w:t>
            </w:r>
            <w:r w:rsidR="00E6514D" w:rsidRPr="00E6514D">
              <w:rPr>
                <w:color w:val="000000"/>
                <w:spacing w:val="6"/>
                <w:shd w:val="clear" w:color="auto" w:fill="FFFFFF"/>
              </w:rPr>
              <w:t xml:space="preserve">бой </w:t>
            </w:r>
            <w:r w:rsidR="00E6514D">
              <w:rPr>
                <w:color w:val="000000"/>
                <w:spacing w:val="6"/>
                <w:shd w:val="clear" w:color="auto" w:fill="FFFFFF"/>
              </w:rPr>
              <w:t>травяной</w:t>
            </w:r>
            <w:r w:rsidR="00E6514D" w:rsidRPr="00E6514D">
              <w:rPr>
                <w:color w:val="000000"/>
                <w:spacing w:val="6"/>
                <w:shd w:val="clear" w:color="auto" w:fill="FFFFFF"/>
              </w:rPr>
              <w:t xml:space="preserve"> растительный материал.</w:t>
            </w:r>
            <w:r w:rsidR="00E6514D">
              <w:rPr>
                <w:color w:val="000000"/>
                <w:spacing w:val="6"/>
                <w:shd w:val="clear" w:color="auto" w:fill="FFFFFF"/>
              </w:rPr>
              <w:t xml:space="preserve"> П.</w:t>
            </w:r>
            <w:r w:rsidR="00E6514D">
              <w:t xml:space="preserve"> </w:t>
            </w:r>
            <w:r w:rsidR="00E6514D" w:rsidRPr="00E6514D">
              <w:rPr>
                <w:color w:val="000000"/>
                <w:spacing w:val="6"/>
                <w:shd w:val="clear" w:color="auto" w:fill="FFFFFF"/>
              </w:rPr>
              <w:t>12. Способ</w:t>
            </w:r>
            <w:r w:rsidR="00E6514D">
              <w:rPr>
                <w:color w:val="000000"/>
                <w:spacing w:val="6"/>
                <w:shd w:val="clear" w:color="auto" w:fill="FFFFFF"/>
              </w:rPr>
              <w:t xml:space="preserve"> по п.11, в котором </w:t>
            </w:r>
            <w:r w:rsidR="00E6514D" w:rsidRPr="00E6514D">
              <w:rPr>
                <w:color w:val="000000"/>
                <w:spacing w:val="6"/>
                <w:shd w:val="clear" w:color="auto" w:fill="FFFFFF"/>
              </w:rPr>
              <w:t xml:space="preserve"> растительный материал выбирают из группы, состоящей из</w:t>
            </w:r>
            <w:r w:rsidR="00E6514D">
              <w:rPr>
                <w:color w:val="000000"/>
                <w:spacing w:val="6"/>
                <w:shd w:val="clear" w:color="auto" w:fill="FFFFFF"/>
              </w:rPr>
              <w:t>:</w:t>
            </w:r>
            <w:r w:rsidR="00E6514D" w:rsidRPr="00E6514D">
              <w:rPr>
                <w:color w:val="000000"/>
                <w:spacing w:val="6"/>
                <w:shd w:val="clear" w:color="auto" w:fill="FFFFFF"/>
              </w:rPr>
              <w:t xml:space="preserve"> кава кавы, эхинацеи, зверо</w:t>
            </w:r>
            <w:r w:rsidR="009C0508">
              <w:rPr>
                <w:color w:val="000000"/>
                <w:spacing w:val="6"/>
                <w:shd w:val="clear" w:color="auto" w:fill="FFFFFF"/>
              </w:rPr>
              <w:t>-</w:t>
            </w:r>
            <w:r w:rsidR="00E6514D" w:rsidRPr="00E6514D">
              <w:rPr>
                <w:color w:val="000000"/>
                <w:spacing w:val="6"/>
                <w:shd w:val="clear" w:color="auto" w:fill="FFFFFF"/>
              </w:rPr>
              <w:t>боя, корня валерианы, семян расторопши, сибирского женьшеня, листьев крапивы, гинкго, gotu kola, астра</w:t>
            </w:r>
            <w:r w:rsidR="009C0508">
              <w:rPr>
                <w:color w:val="000000"/>
                <w:spacing w:val="6"/>
                <w:shd w:val="clear" w:color="auto" w:fill="FFFFFF"/>
              </w:rPr>
              <w:t>-</w:t>
            </w:r>
            <w:r w:rsidR="00E6514D" w:rsidRPr="00E6514D">
              <w:rPr>
                <w:color w:val="000000"/>
                <w:spacing w:val="6"/>
                <w:shd w:val="clear" w:color="auto" w:fill="FFFFFF"/>
              </w:rPr>
              <w:t xml:space="preserve">гала, </w:t>
            </w:r>
            <w:r w:rsidR="00E6514D">
              <w:rPr>
                <w:color w:val="000000"/>
                <w:spacing w:val="6"/>
                <w:shd w:val="clear" w:color="auto" w:fill="FFFFFF"/>
              </w:rPr>
              <w:t>ж</w:t>
            </w:r>
            <w:r w:rsidR="00E6514D" w:rsidRPr="00E6514D">
              <w:rPr>
                <w:color w:val="000000"/>
                <w:spacing w:val="6"/>
                <w:shd w:val="clear" w:color="auto" w:fill="FFFFFF"/>
              </w:rPr>
              <w:t>еньшен</w:t>
            </w:r>
            <w:r>
              <w:rPr>
                <w:color w:val="000000"/>
                <w:spacing w:val="6"/>
                <w:shd w:val="clear" w:color="auto" w:fill="FFFFFF"/>
              </w:rPr>
              <w:t>я</w:t>
            </w:r>
            <w:r w:rsidR="00E6514D" w:rsidRPr="00E6514D">
              <w:rPr>
                <w:color w:val="000000"/>
                <w:spacing w:val="6"/>
                <w:shd w:val="clear" w:color="auto" w:fill="FFFFFF"/>
              </w:rPr>
              <w:t>, черник</w:t>
            </w:r>
            <w:r>
              <w:rPr>
                <w:color w:val="000000"/>
                <w:spacing w:val="6"/>
                <w:shd w:val="clear" w:color="auto" w:fill="FFFFFF"/>
              </w:rPr>
              <w:t>и</w:t>
            </w:r>
            <w:r w:rsidR="00E6514D" w:rsidRPr="00E6514D">
              <w:rPr>
                <w:color w:val="000000"/>
                <w:spacing w:val="6"/>
                <w:shd w:val="clear" w:color="auto" w:fill="FFFFFF"/>
              </w:rPr>
              <w:t>, зелен</w:t>
            </w:r>
            <w:r>
              <w:rPr>
                <w:color w:val="000000"/>
                <w:spacing w:val="6"/>
                <w:shd w:val="clear" w:color="auto" w:fill="FFFFFF"/>
              </w:rPr>
              <w:t>ого</w:t>
            </w:r>
            <w:r w:rsidR="00E6514D" w:rsidRPr="00E6514D">
              <w:rPr>
                <w:color w:val="000000"/>
                <w:spacing w:val="6"/>
                <w:shd w:val="clear" w:color="auto" w:fill="FFFFFF"/>
              </w:rPr>
              <w:t xml:space="preserve"> ча</w:t>
            </w:r>
            <w:r>
              <w:rPr>
                <w:color w:val="000000"/>
                <w:spacing w:val="6"/>
                <w:shd w:val="clear" w:color="auto" w:fill="FFFFFF"/>
              </w:rPr>
              <w:t>я</w:t>
            </w:r>
            <w:r w:rsidR="00E6514D" w:rsidRPr="00E6514D">
              <w:rPr>
                <w:color w:val="000000"/>
                <w:spacing w:val="6"/>
                <w:shd w:val="clear" w:color="auto" w:fill="FFFFFF"/>
              </w:rPr>
              <w:t>, бо</w:t>
            </w:r>
            <w:r w:rsidR="00E6514D">
              <w:rPr>
                <w:color w:val="000000"/>
                <w:spacing w:val="6"/>
                <w:shd w:val="clear" w:color="auto" w:fill="FFFFFF"/>
              </w:rPr>
              <w:t>ярышник</w:t>
            </w:r>
            <w:r>
              <w:rPr>
                <w:color w:val="000000"/>
                <w:spacing w:val="6"/>
                <w:shd w:val="clear" w:color="auto" w:fill="FFFFFF"/>
              </w:rPr>
              <w:t>а</w:t>
            </w:r>
            <w:r w:rsidR="00E6514D">
              <w:rPr>
                <w:color w:val="000000"/>
                <w:spacing w:val="6"/>
                <w:shd w:val="clear" w:color="auto" w:fill="FFFFFF"/>
              </w:rPr>
              <w:t>, имбир</w:t>
            </w:r>
            <w:r>
              <w:rPr>
                <w:color w:val="000000"/>
                <w:spacing w:val="6"/>
                <w:shd w:val="clear" w:color="auto" w:fill="FFFFFF"/>
              </w:rPr>
              <w:t>я</w:t>
            </w:r>
            <w:r w:rsidR="00E6514D">
              <w:rPr>
                <w:color w:val="000000"/>
                <w:spacing w:val="6"/>
                <w:shd w:val="clear" w:color="auto" w:fill="FFFFFF"/>
              </w:rPr>
              <w:t>, куркум</w:t>
            </w:r>
            <w:r>
              <w:rPr>
                <w:color w:val="000000"/>
                <w:spacing w:val="6"/>
                <w:shd w:val="clear" w:color="auto" w:fill="FFFFFF"/>
              </w:rPr>
              <w:t>ы</w:t>
            </w:r>
            <w:r w:rsidR="00E6514D">
              <w:rPr>
                <w:color w:val="000000"/>
                <w:spacing w:val="6"/>
                <w:shd w:val="clear" w:color="auto" w:fill="FFFFFF"/>
              </w:rPr>
              <w:t>,</w:t>
            </w:r>
            <w:r>
              <w:rPr>
                <w:color w:val="000000"/>
                <w:spacing w:val="6"/>
                <w:shd w:val="clear" w:color="auto" w:fill="FFFFFF"/>
              </w:rPr>
              <w:t xml:space="preserve"> </w:t>
            </w:r>
            <w:r w:rsidR="00E6514D" w:rsidRPr="00E6514D">
              <w:rPr>
                <w:color w:val="000000"/>
                <w:spacing w:val="6"/>
                <w:shd w:val="clear" w:color="auto" w:fill="FFFFFF"/>
              </w:rPr>
              <w:t>ромашк</w:t>
            </w:r>
            <w:r>
              <w:rPr>
                <w:color w:val="000000"/>
                <w:spacing w:val="6"/>
                <w:shd w:val="clear" w:color="auto" w:fill="FFFFFF"/>
              </w:rPr>
              <w:t>и</w:t>
            </w:r>
            <w:r w:rsidR="00E6514D" w:rsidRPr="00E6514D">
              <w:rPr>
                <w:color w:val="000000"/>
                <w:spacing w:val="6"/>
                <w:shd w:val="clear" w:color="auto" w:fill="FFFFFF"/>
              </w:rPr>
              <w:t>, одуванчик</w:t>
            </w:r>
            <w:r>
              <w:rPr>
                <w:color w:val="000000"/>
                <w:spacing w:val="6"/>
                <w:shd w:val="clear" w:color="auto" w:fill="FFFFFF"/>
              </w:rPr>
              <w:t>а</w:t>
            </w:r>
            <w:r w:rsidR="00E6514D" w:rsidRPr="00E6514D">
              <w:rPr>
                <w:color w:val="000000"/>
                <w:spacing w:val="6"/>
                <w:shd w:val="clear" w:color="auto" w:fill="FFFFFF"/>
              </w:rPr>
              <w:t>, чист</w:t>
            </w:r>
            <w:r>
              <w:rPr>
                <w:color w:val="000000"/>
                <w:spacing w:val="6"/>
                <w:shd w:val="clear" w:color="auto" w:fill="FFFFFF"/>
              </w:rPr>
              <w:t>ой</w:t>
            </w:r>
            <w:r w:rsidR="00E6514D" w:rsidRPr="00E6514D">
              <w:rPr>
                <w:color w:val="000000"/>
                <w:spacing w:val="6"/>
                <w:shd w:val="clear" w:color="auto" w:fill="FFFFFF"/>
              </w:rPr>
              <w:t xml:space="preserve"> яго</w:t>
            </w:r>
            <w:r w:rsidR="009C0508">
              <w:rPr>
                <w:color w:val="000000"/>
                <w:spacing w:val="6"/>
                <w:shd w:val="clear" w:color="auto" w:fill="FFFFFF"/>
              </w:rPr>
              <w:t>-</w:t>
            </w:r>
            <w:r w:rsidR="00E6514D" w:rsidRPr="00E6514D">
              <w:rPr>
                <w:color w:val="000000"/>
                <w:spacing w:val="6"/>
                <w:shd w:val="clear" w:color="auto" w:fill="FFFFFF"/>
              </w:rPr>
              <w:t>д</w:t>
            </w:r>
            <w:r>
              <w:rPr>
                <w:color w:val="000000"/>
                <w:spacing w:val="6"/>
                <w:shd w:val="clear" w:color="auto" w:fill="FFFFFF"/>
              </w:rPr>
              <w:t>ы</w:t>
            </w:r>
            <w:r w:rsidR="00E6514D" w:rsidRPr="00E6514D">
              <w:rPr>
                <w:color w:val="000000"/>
                <w:spacing w:val="6"/>
                <w:shd w:val="clear" w:color="auto" w:fill="FFFFFF"/>
              </w:rPr>
              <w:t>, чеснок</w:t>
            </w:r>
            <w:r>
              <w:rPr>
                <w:color w:val="000000"/>
                <w:spacing w:val="6"/>
                <w:shd w:val="clear" w:color="auto" w:fill="FFFFFF"/>
              </w:rPr>
              <w:t>а</w:t>
            </w:r>
            <w:r w:rsidR="00E6514D" w:rsidRPr="00E6514D">
              <w:rPr>
                <w:color w:val="000000"/>
                <w:spacing w:val="6"/>
                <w:shd w:val="clear" w:color="auto" w:fill="FFFFFF"/>
              </w:rPr>
              <w:t xml:space="preserve">, </w:t>
            </w:r>
            <w:r w:rsidR="00E6514D">
              <w:rPr>
                <w:color w:val="000000"/>
                <w:spacing w:val="6"/>
                <w:shd w:val="clear" w:color="auto" w:fill="FFFFFF"/>
              </w:rPr>
              <w:t>конск</w:t>
            </w:r>
            <w:r>
              <w:rPr>
                <w:color w:val="000000"/>
                <w:spacing w:val="6"/>
                <w:shd w:val="clear" w:color="auto" w:fill="FFFFFF"/>
              </w:rPr>
              <w:t>ого</w:t>
            </w:r>
            <w:r w:rsidR="00E6514D">
              <w:rPr>
                <w:color w:val="000000"/>
                <w:spacing w:val="6"/>
                <w:shd w:val="clear" w:color="auto" w:fill="FFFFFF"/>
              </w:rPr>
              <w:t xml:space="preserve"> каштан</w:t>
            </w:r>
            <w:r>
              <w:rPr>
                <w:color w:val="000000"/>
                <w:spacing w:val="6"/>
                <w:shd w:val="clear" w:color="auto" w:fill="FFFFFF"/>
              </w:rPr>
              <w:t>а</w:t>
            </w:r>
            <w:r w:rsidR="00E6514D">
              <w:rPr>
                <w:color w:val="000000"/>
                <w:spacing w:val="6"/>
                <w:shd w:val="clear" w:color="auto" w:fill="FFFFFF"/>
              </w:rPr>
              <w:t>, солодк</w:t>
            </w:r>
            <w:r>
              <w:rPr>
                <w:color w:val="000000"/>
                <w:spacing w:val="6"/>
                <w:shd w:val="clear" w:color="auto" w:fill="FFFFFF"/>
              </w:rPr>
              <w:t>и</w:t>
            </w:r>
            <w:r w:rsidR="00E6514D">
              <w:rPr>
                <w:color w:val="000000"/>
                <w:spacing w:val="6"/>
                <w:shd w:val="clear" w:color="auto" w:fill="FFFFFF"/>
              </w:rPr>
              <w:t>,</w:t>
            </w:r>
            <w:r w:rsidR="00E6514D" w:rsidRPr="00E6514D">
              <w:rPr>
                <w:color w:val="000000"/>
                <w:spacing w:val="6"/>
                <w:shd w:val="clear" w:color="auto" w:fill="FFFFFF"/>
              </w:rPr>
              <w:t xml:space="preserve"> йохимбе и валерианов</w:t>
            </w:r>
            <w:r>
              <w:rPr>
                <w:color w:val="000000"/>
                <w:spacing w:val="6"/>
                <w:shd w:val="clear" w:color="auto" w:fill="FFFFFF"/>
              </w:rPr>
              <w:t>ого</w:t>
            </w:r>
            <w:r w:rsidR="00E6514D" w:rsidRPr="00E6514D">
              <w:rPr>
                <w:color w:val="000000"/>
                <w:spacing w:val="6"/>
                <w:shd w:val="clear" w:color="auto" w:fill="FFFFFF"/>
              </w:rPr>
              <w:t xml:space="preserve"> мак</w:t>
            </w:r>
            <w:r>
              <w:rPr>
                <w:color w:val="000000"/>
                <w:spacing w:val="6"/>
                <w:shd w:val="clear" w:color="auto" w:fill="FFFFFF"/>
              </w:rPr>
              <w:t>а</w:t>
            </w:r>
          </w:p>
        </w:tc>
        <w:tc>
          <w:tcPr>
            <w:tcW w:w="2155" w:type="dxa"/>
            <w:tcBorders>
              <w:top w:val="single" w:sz="4" w:space="0" w:color="auto"/>
              <w:left w:val="single" w:sz="4" w:space="0" w:color="auto"/>
              <w:bottom w:val="single" w:sz="4" w:space="0" w:color="auto"/>
              <w:right w:val="single" w:sz="4" w:space="0" w:color="auto"/>
            </w:tcBorders>
          </w:tcPr>
          <w:p w:rsidR="00F11AF6" w:rsidRPr="00F11AF6" w:rsidRDefault="00F11AF6" w:rsidP="00F11AF6">
            <w:pPr>
              <w:rPr>
                <w:bCs/>
                <w:sz w:val="18"/>
                <w:szCs w:val="18"/>
                <w:lang w:val="en-US"/>
              </w:rPr>
            </w:pPr>
            <w:r w:rsidRPr="00F11AF6">
              <w:rPr>
                <w:bCs/>
                <w:sz w:val="18"/>
                <w:szCs w:val="18"/>
                <w:lang w:val="en-US"/>
              </w:rPr>
              <w:t>Mitchell Melvin</w:t>
            </w:r>
          </w:p>
          <w:p w:rsidR="00F11AF6" w:rsidRPr="00552ABC" w:rsidRDefault="00F11AF6" w:rsidP="00F11AF6">
            <w:pPr>
              <w:rPr>
                <w:sz w:val="18"/>
                <w:szCs w:val="18"/>
                <w:lang w:val="en-US"/>
              </w:rPr>
            </w:pPr>
            <w:r w:rsidRPr="00F11AF6">
              <w:rPr>
                <w:bCs/>
                <w:sz w:val="18"/>
                <w:szCs w:val="18"/>
                <w:lang w:val="en-US"/>
              </w:rPr>
              <w:t>(</w:t>
            </w:r>
            <w:r w:rsidRPr="00F11AF6">
              <w:rPr>
                <w:bCs/>
                <w:color w:val="000000"/>
                <w:sz w:val="18"/>
                <w:szCs w:val="18"/>
                <w:shd w:val="clear" w:color="auto" w:fill="FFFFFF"/>
                <w:lang w:val="en-US"/>
              </w:rPr>
              <w:t>Green Extraction Technologies</w:t>
            </w:r>
            <w:r w:rsidRPr="00552ABC">
              <w:rPr>
                <w:bCs/>
                <w:color w:val="000000"/>
                <w:sz w:val="18"/>
                <w:szCs w:val="18"/>
                <w:shd w:val="clear" w:color="auto" w:fill="FFFFFF"/>
                <w:lang w:val="en-US"/>
              </w:rPr>
              <w:t>)</w:t>
            </w:r>
          </w:p>
          <w:p w:rsidR="00E6514D" w:rsidRPr="00F11AF6" w:rsidRDefault="00E6514D" w:rsidP="00E6514D">
            <w:pPr>
              <w:rPr>
                <w:bCs/>
                <w:color w:val="000000"/>
                <w:sz w:val="18"/>
                <w:szCs w:val="18"/>
                <w:shd w:val="clear" w:color="auto" w:fill="FFFFFF"/>
                <w:lang w:val="en-US"/>
              </w:rPr>
            </w:pPr>
          </w:p>
        </w:tc>
      </w:tr>
      <w:tr w:rsidR="00E6514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6514D" w:rsidRPr="00F11AF6" w:rsidRDefault="005110D3" w:rsidP="00E6514D">
            <w:pPr>
              <w:rPr>
                <w:highlight w:val="yellow"/>
                <w:lang w:val="en-US"/>
              </w:rPr>
            </w:pPr>
            <w:r>
              <w:rPr>
                <w:highlight w:val="yellow"/>
                <w:lang w:val="en-US"/>
              </w:rPr>
              <w:t>6.27</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E6514D" w:rsidRPr="00DA403A" w:rsidRDefault="00DA403A" w:rsidP="00E6514D">
            <w:r>
              <w:t>США</w:t>
            </w:r>
          </w:p>
        </w:tc>
        <w:tc>
          <w:tcPr>
            <w:tcW w:w="1275" w:type="dxa"/>
            <w:tcBorders>
              <w:top w:val="single" w:sz="4" w:space="0" w:color="auto"/>
              <w:left w:val="single" w:sz="4" w:space="0" w:color="auto"/>
              <w:bottom w:val="single" w:sz="4" w:space="0" w:color="auto"/>
              <w:right w:val="single" w:sz="4" w:space="0" w:color="auto"/>
            </w:tcBorders>
          </w:tcPr>
          <w:p w:rsidR="00DA403A" w:rsidRPr="00DA403A" w:rsidRDefault="00DA403A" w:rsidP="00E6514D">
            <w:pPr>
              <w:rPr>
                <w:bCs/>
                <w:color w:val="000000"/>
                <w:shd w:val="clear" w:color="auto" w:fill="FFFFFF"/>
              </w:rPr>
            </w:pPr>
            <w:r w:rsidRPr="00DA403A">
              <w:rPr>
                <w:bCs/>
                <w:color w:val="000000"/>
                <w:shd w:val="clear" w:color="auto" w:fill="FFFFFF"/>
              </w:rPr>
              <w:t>Патент</w:t>
            </w:r>
          </w:p>
          <w:p w:rsidR="00E6514D" w:rsidRPr="00DA403A" w:rsidRDefault="00DA403A" w:rsidP="00E6514D">
            <w:pPr>
              <w:rPr>
                <w:bCs/>
                <w:color w:val="000000"/>
                <w:shd w:val="clear" w:color="auto" w:fill="FFFFFF"/>
              </w:rPr>
            </w:pPr>
            <w:r w:rsidRPr="00DA403A">
              <w:rPr>
                <w:bCs/>
                <w:color w:val="000000"/>
                <w:shd w:val="clear" w:color="auto" w:fill="FFFFFF"/>
              </w:rPr>
              <w:t>9,580,363</w:t>
            </w:r>
          </w:p>
          <w:p w:rsidR="00DA403A" w:rsidRPr="00F11AF6" w:rsidRDefault="00DA403A" w:rsidP="00E6514D">
            <w:pPr>
              <w:rPr>
                <w:bCs/>
                <w:lang w:val="en-US"/>
              </w:rPr>
            </w:pPr>
            <w:r w:rsidRPr="00DA403A">
              <w:rPr>
                <w:bCs/>
                <w:color w:val="000000"/>
                <w:shd w:val="clear" w:color="auto" w:fill="FFFFFF"/>
              </w:rPr>
              <w:t>18.02.17</w:t>
            </w:r>
          </w:p>
        </w:tc>
        <w:tc>
          <w:tcPr>
            <w:tcW w:w="4395" w:type="dxa"/>
            <w:tcBorders>
              <w:top w:val="single" w:sz="4" w:space="0" w:color="auto"/>
              <w:left w:val="single" w:sz="4" w:space="0" w:color="auto"/>
              <w:bottom w:val="single" w:sz="4" w:space="0" w:color="auto"/>
              <w:right w:val="single" w:sz="4" w:space="0" w:color="auto"/>
            </w:tcBorders>
          </w:tcPr>
          <w:p w:rsidR="00E6514D" w:rsidRPr="00552ABC" w:rsidRDefault="00552ABC" w:rsidP="00E6514D">
            <w:pPr>
              <w:rPr>
                <w:bCs/>
                <w:color w:val="000000"/>
                <w:spacing w:val="6"/>
                <w:shd w:val="clear" w:color="auto" w:fill="FFFFFF"/>
              </w:rPr>
            </w:pPr>
            <w:r w:rsidRPr="00552ABC">
              <w:rPr>
                <w:bCs/>
                <w:color w:val="000000"/>
                <w:spacing w:val="6"/>
                <w:shd w:val="clear" w:color="auto" w:fill="FFFFFF"/>
              </w:rPr>
              <w:t>Азот-фиксирующий бактериальный модификатор для улучшения урожай</w:t>
            </w:r>
            <w:r w:rsidR="009C0508">
              <w:rPr>
                <w:bCs/>
                <w:color w:val="000000"/>
                <w:spacing w:val="6"/>
                <w:shd w:val="clear" w:color="auto" w:fill="FFFFFF"/>
              </w:rPr>
              <w:t>-</w:t>
            </w:r>
            <w:r w:rsidRPr="00552ABC">
              <w:rPr>
                <w:bCs/>
                <w:color w:val="000000"/>
                <w:spacing w:val="6"/>
                <w:shd w:val="clear" w:color="auto" w:fill="FFFFFF"/>
              </w:rPr>
              <w:t>ности сельскохозяйственных культур и сокращения выбросов закиси азота</w:t>
            </w:r>
          </w:p>
        </w:tc>
        <w:tc>
          <w:tcPr>
            <w:tcW w:w="6095" w:type="dxa"/>
            <w:tcBorders>
              <w:top w:val="single" w:sz="4" w:space="0" w:color="auto"/>
              <w:left w:val="single" w:sz="4" w:space="0" w:color="auto"/>
              <w:bottom w:val="single" w:sz="4" w:space="0" w:color="auto"/>
              <w:right w:val="single" w:sz="4" w:space="0" w:color="auto"/>
            </w:tcBorders>
          </w:tcPr>
          <w:p w:rsidR="00E6514D" w:rsidRPr="00552ABC" w:rsidRDefault="00552ABC" w:rsidP="009C0508">
            <w:pPr>
              <w:spacing w:before="100" w:beforeAutospacing="1" w:after="100" w:afterAutospacing="1"/>
              <w:jc w:val="both"/>
            </w:pPr>
            <w:r>
              <w:rPr>
                <w:color w:val="000000"/>
                <w:spacing w:val="6"/>
                <w:shd w:val="clear" w:color="auto" w:fill="FFFFFF"/>
              </w:rPr>
              <w:t>И</w:t>
            </w:r>
            <w:r w:rsidR="00DA403A">
              <w:rPr>
                <w:color w:val="000000"/>
                <w:spacing w:val="6"/>
                <w:shd w:val="clear" w:color="auto" w:fill="FFFFFF"/>
              </w:rPr>
              <w:t>з</w:t>
            </w:r>
            <w:r w:rsidRPr="00552ABC">
              <w:rPr>
                <w:color w:val="000000"/>
                <w:spacing w:val="6"/>
                <w:shd w:val="clear" w:color="auto" w:fill="FFFFFF"/>
              </w:rPr>
              <w:t>обретение относится к способам снижения испо</w:t>
            </w:r>
            <w:r w:rsidR="005110D3" w:rsidRPr="005110D3">
              <w:rPr>
                <w:color w:val="000000"/>
                <w:spacing w:val="6"/>
                <w:shd w:val="clear" w:color="auto" w:fill="FFFFFF"/>
              </w:rPr>
              <w:t>-</w:t>
            </w:r>
            <w:r w:rsidRPr="00552ABC">
              <w:rPr>
                <w:color w:val="000000"/>
                <w:spacing w:val="6"/>
                <w:shd w:val="clear" w:color="auto" w:fill="FFFFFF"/>
              </w:rPr>
              <w:t>льзования химических удобрений и выбросов закиси азота парниковых газов и к способам улучшения ско</w:t>
            </w:r>
            <w:r w:rsidR="005110D3" w:rsidRPr="005110D3">
              <w:rPr>
                <w:color w:val="000000"/>
                <w:spacing w:val="6"/>
                <w:shd w:val="clear" w:color="auto" w:fill="FFFFFF"/>
              </w:rPr>
              <w:t>-</w:t>
            </w:r>
            <w:r w:rsidRPr="00552ABC">
              <w:rPr>
                <w:color w:val="000000"/>
                <w:spacing w:val="6"/>
                <w:shd w:val="clear" w:color="auto" w:fill="FFFFFF"/>
              </w:rPr>
              <w:t>рости роста растений и производительности семян в сельском хозяйстве путем применения новой искус</w:t>
            </w:r>
            <w:r w:rsidR="005110D3" w:rsidRPr="005110D3">
              <w:rPr>
                <w:color w:val="000000"/>
                <w:spacing w:val="6"/>
                <w:shd w:val="clear" w:color="auto" w:fill="FFFFFF"/>
              </w:rPr>
              <w:t>-</w:t>
            </w:r>
            <w:r w:rsidRPr="00552ABC">
              <w:rPr>
                <w:color w:val="000000"/>
                <w:spacing w:val="6"/>
                <w:shd w:val="clear" w:color="auto" w:fill="FFFFFF"/>
              </w:rPr>
              <w:lastRenderedPageBreak/>
              <w:t xml:space="preserve">ственно изготовленной формулы, </w:t>
            </w:r>
            <w:r>
              <w:rPr>
                <w:color w:val="000000"/>
                <w:spacing w:val="6"/>
                <w:shd w:val="clear" w:color="auto" w:fill="FFFFFF"/>
              </w:rPr>
              <w:t>содержащей азоти</w:t>
            </w:r>
            <w:r w:rsidR="005110D3" w:rsidRPr="005110D3">
              <w:rPr>
                <w:color w:val="000000"/>
                <w:spacing w:val="6"/>
                <w:shd w:val="clear" w:color="auto" w:fill="FFFFFF"/>
              </w:rPr>
              <w:t>-</w:t>
            </w:r>
            <w:r>
              <w:rPr>
                <w:color w:val="000000"/>
                <w:spacing w:val="6"/>
                <w:shd w:val="clear" w:color="auto" w:fill="FFFFFF"/>
              </w:rPr>
              <w:t>рующую бактерию.</w:t>
            </w:r>
            <w:r>
              <w:t xml:space="preserve"> </w:t>
            </w:r>
            <w:r>
              <w:rPr>
                <w:color w:val="000000"/>
                <w:spacing w:val="6"/>
                <w:shd w:val="clear" w:color="auto" w:fill="FFFFFF"/>
              </w:rPr>
              <w:t>Образование симбиотических узел</w:t>
            </w:r>
            <w:r w:rsidRPr="00552ABC">
              <w:rPr>
                <w:color w:val="000000"/>
                <w:spacing w:val="6"/>
                <w:shd w:val="clear" w:color="auto" w:fill="FFFFFF"/>
              </w:rPr>
              <w:t>к</w:t>
            </w:r>
            <w:r>
              <w:rPr>
                <w:color w:val="000000"/>
                <w:spacing w:val="6"/>
                <w:shd w:val="clear" w:color="auto" w:fill="FFFFFF"/>
              </w:rPr>
              <w:t>ов</w:t>
            </w:r>
            <w:r w:rsidRPr="00552ABC">
              <w:rPr>
                <w:color w:val="000000"/>
                <w:spacing w:val="6"/>
                <w:shd w:val="clear" w:color="auto" w:fill="FFFFFF"/>
              </w:rPr>
              <w:t xml:space="preserve"> связано со сложными генетическими и хими</w:t>
            </w:r>
            <w:r w:rsidR="005110D3" w:rsidRPr="005110D3">
              <w:rPr>
                <w:color w:val="000000"/>
                <w:spacing w:val="6"/>
                <w:shd w:val="clear" w:color="auto" w:fill="FFFFFF"/>
              </w:rPr>
              <w:t>-</w:t>
            </w:r>
            <w:r w:rsidRPr="00552ABC">
              <w:rPr>
                <w:color w:val="000000"/>
                <w:spacing w:val="6"/>
                <w:shd w:val="clear" w:color="auto" w:fill="FFFFFF"/>
              </w:rPr>
              <w:t xml:space="preserve">ческими взаимодействиями между диазотрофом и хозяином. Например, симбиоз между Sinorhizobium meliloti и его хозяевами растений начинается, когда растение выделяет в ризосферу множество бетаинов и флавоноидов: 4,4'-дигидрокси-2'-метоксихалкона, хризосерола, цинарозида, 4 ', 7-дигидроксифлавона, </w:t>
            </w:r>
            <w:r w:rsidR="005110D3" w:rsidRPr="005110D3">
              <w:rPr>
                <w:color w:val="000000"/>
                <w:spacing w:val="6"/>
                <w:shd w:val="clear" w:color="auto" w:fill="FFFFFF"/>
              </w:rPr>
              <w:t xml:space="preserve"> </w:t>
            </w:r>
            <w:r w:rsidRPr="00552ABC">
              <w:rPr>
                <w:color w:val="000000"/>
                <w:spacing w:val="6"/>
                <w:shd w:val="clear" w:color="auto" w:fill="FFFFFF"/>
              </w:rPr>
              <w:t>6 '' - O-малонилононин, лик</w:t>
            </w:r>
            <w:r w:rsidR="005110D3">
              <w:rPr>
                <w:color w:val="000000"/>
                <w:spacing w:val="6"/>
                <w:shd w:val="clear" w:color="auto" w:fill="FFFFFF"/>
              </w:rPr>
              <w:t>ви</w:t>
            </w:r>
            <w:r w:rsidRPr="00552ABC">
              <w:rPr>
                <w:color w:val="000000"/>
                <w:spacing w:val="6"/>
                <w:shd w:val="clear" w:color="auto" w:fill="FFFFFF"/>
              </w:rPr>
              <w:t xml:space="preserve">ритигенин, лютеолин, </w:t>
            </w:r>
            <w:r w:rsidR="005110D3">
              <w:rPr>
                <w:color w:val="000000"/>
                <w:spacing w:val="6"/>
                <w:shd w:val="clear" w:color="auto" w:fill="FFFFFF"/>
              </w:rPr>
              <w:t xml:space="preserve"> </w:t>
            </w:r>
            <w:r w:rsidRPr="00552ABC">
              <w:rPr>
                <w:color w:val="000000"/>
                <w:spacing w:val="6"/>
                <w:shd w:val="clear" w:color="auto" w:fill="FFFFFF"/>
              </w:rPr>
              <w:t>3 ', 5-диметоксилю</w:t>
            </w:r>
            <w:r w:rsidR="00FE01EA">
              <w:rPr>
                <w:color w:val="000000"/>
                <w:spacing w:val="6"/>
                <w:shd w:val="clear" w:color="auto" w:fill="FFFFFF"/>
              </w:rPr>
              <w:t>те</w:t>
            </w:r>
            <w:r w:rsidRPr="00552ABC">
              <w:rPr>
                <w:color w:val="000000"/>
                <w:spacing w:val="6"/>
                <w:shd w:val="clear" w:color="auto" w:fill="FFFFFF"/>
              </w:rPr>
              <w:t>олин, 5-метоксилют</w:t>
            </w:r>
            <w:r w:rsidR="00FE01EA">
              <w:rPr>
                <w:color w:val="000000"/>
                <w:spacing w:val="6"/>
                <w:shd w:val="clear" w:color="auto" w:fill="FFFFFF"/>
              </w:rPr>
              <w:t>е</w:t>
            </w:r>
            <w:r w:rsidRPr="00552ABC">
              <w:rPr>
                <w:color w:val="000000"/>
                <w:spacing w:val="6"/>
                <w:shd w:val="clear" w:color="auto" w:fill="FFFFFF"/>
              </w:rPr>
              <w:t>олин, меди</w:t>
            </w:r>
            <w:r w:rsidR="00FE01EA">
              <w:rPr>
                <w:color w:val="000000"/>
                <w:spacing w:val="6"/>
                <w:shd w:val="clear" w:color="auto" w:fill="FFFFFF"/>
              </w:rPr>
              <w:t>-</w:t>
            </w:r>
            <w:r w:rsidRPr="00552ABC">
              <w:rPr>
                <w:color w:val="000000"/>
                <w:spacing w:val="6"/>
                <w:shd w:val="clear" w:color="auto" w:fill="FFFFFF"/>
              </w:rPr>
              <w:t>кар</w:t>
            </w:r>
            <w:r w:rsidR="005110D3">
              <w:rPr>
                <w:color w:val="000000"/>
                <w:spacing w:val="6"/>
                <w:shd w:val="clear" w:color="auto" w:fill="FFFFFF"/>
              </w:rPr>
              <w:t>п</w:t>
            </w:r>
            <w:r w:rsidRPr="00552ABC">
              <w:rPr>
                <w:color w:val="000000"/>
                <w:spacing w:val="6"/>
                <w:shd w:val="clear" w:color="auto" w:fill="FFFFFF"/>
              </w:rPr>
              <w:t>ин, стахидрин, тригонеллин</w:t>
            </w:r>
            <w:r>
              <w:rPr>
                <w:color w:val="000000"/>
                <w:spacing w:val="6"/>
                <w:shd w:val="clear" w:color="auto" w:fill="FFFFFF"/>
              </w:rPr>
              <w:t xml:space="preserve"> </w:t>
            </w:r>
          </w:p>
        </w:tc>
        <w:tc>
          <w:tcPr>
            <w:tcW w:w="2155" w:type="dxa"/>
            <w:tcBorders>
              <w:top w:val="single" w:sz="4" w:space="0" w:color="auto"/>
              <w:left w:val="single" w:sz="4" w:space="0" w:color="auto"/>
              <w:bottom w:val="single" w:sz="4" w:space="0" w:color="auto"/>
              <w:right w:val="single" w:sz="4" w:space="0" w:color="auto"/>
            </w:tcBorders>
          </w:tcPr>
          <w:p w:rsidR="00DA403A" w:rsidRPr="005110D3" w:rsidRDefault="00DA403A" w:rsidP="00E6514D">
            <w:pPr>
              <w:rPr>
                <w:bCs/>
                <w:color w:val="000000"/>
                <w:sz w:val="18"/>
                <w:szCs w:val="18"/>
                <w:shd w:val="clear" w:color="auto" w:fill="FFFFFF"/>
                <w:lang w:val="en-US"/>
              </w:rPr>
            </w:pPr>
            <w:r w:rsidRPr="005110D3">
              <w:rPr>
                <w:bCs/>
                <w:color w:val="000000"/>
                <w:sz w:val="18"/>
                <w:szCs w:val="18"/>
                <w:shd w:val="clear" w:color="auto" w:fill="FFFFFF"/>
                <w:lang w:val="en-US"/>
              </w:rPr>
              <w:lastRenderedPageBreak/>
              <w:t>Munusamy</w:t>
            </w:r>
            <w:r w:rsidR="00552ABC" w:rsidRPr="005110D3">
              <w:rPr>
                <w:bCs/>
                <w:color w:val="000000"/>
                <w:sz w:val="18"/>
                <w:szCs w:val="18"/>
                <w:shd w:val="clear" w:color="auto" w:fill="FFFFFF"/>
                <w:lang w:val="en-US"/>
              </w:rPr>
              <w:t xml:space="preserve"> Madhaiyan, </w:t>
            </w:r>
          </w:p>
          <w:p w:rsidR="00E6514D" w:rsidRPr="005110D3" w:rsidRDefault="00DA403A" w:rsidP="00E6514D">
            <w:pPr>
              <w:rPr>
                <w:color w:val="000000"/>
                <w:sz w:val="18"/>
                <w:szCs w:val="18"/>
                <w:shd w:val="clear" w:color="auto" w:fill="FFFFFF"/>
                <w:lang w:val="en-US"/>
              </w:rPr>
            </w:pPr>
            <w:r w:rsidRPr="005110D3">
              <w:rPr>
                <w:bCs/>
                <w:color w:val="000000"/>
                <w:sz w:val="18"/>
                <w:szCs w:val="18"/>
                <w:shd w:val="clear" w:color="auto" w:fill="FFFFFF"/>
                <w:lang w:val="en-US"/>
              </w:rPr>
              <w:t>Ji</w:t>
            </w:r>
            <w:r w:rsidR="00552ABC" w:rsidRPr="005110D3">
              <w:rPr>
                <w:bCs/>
                <w:color w:val="000000"/>
                <w:sz w:val="18"/>
                <w:szCs w:val="18"/>
                <w:shd w:val="clear" w:color="auto" w:fill="FFFFFF"/>
                <w:lang w:val="en-US"/>
              </w:rPr>
              <w:t xml:space="preserve"> Lianghui</w:t>
            </w:r>
            <w:r w:rsidR="00552ABC" w:rsidRPr="005110D3">
              <w:rPr>
                <w:color w:val="000000"/>
                <w:sz w:val="18"/>
                <w:szCs w:val="18"/>
                <w:shd w:val="clear" w:color="auto" w:fill="FFFFFF"/>
                <w:lang w:val="en-US"/>
              </w:rPr>
              <w:t> </w:t>
            </w:r>
          </w:p>
          <w:p w:rsidR="00552ABC" w:rsidRPr="00DA403A" w:rsidRDefault="00552ABC" w:rsidP="005110D3">
            <w:pPr>
              <w:rPr>
                <w:bCs/>
                <w:color w:val="000000"/>
                <w:sz w:val="18"/>
                <w:szCs w:val="18"/>
                <w:shd w:val="clear" w:color="auto" w:fill="FFFFFF"/>
                <w:lang w:val="en-US"/>
              </w:rPr>
            </w:pPr>
            <w:r w:rsidRPr="005110D3">
              <w:rPr>
                <w:color w:val="000000"/>
                <w:sz w:val="18"/>
                <w:szCs w:val="18"/>
                <w:shd w:val="clear" w:color="auto" w:fill="FFFFFF"/>
                <w:lang w:val="en-US"/>
              </w:rPr>
              <w:t>(</w:t>
            </w:r>
            <w:r w:rsidR="00DA403A" w:rsidRPr="005110D3">
              <w:rPr>
                <w:bCs/>
                <w:color w:val="000000"/>
                <w:sz w:val="18"/>
                <w:szCs w:val="18"/>
                <w:shd w:val="clear" w:color="auto" w:fill="FFFFFF"/>
                <w:lang w:val="en-US"/>
              </w:rPr>
              <w:t>T</w:t>
            </w:r>
            <w:r w:rsidR="005110D3">
              <w:rPr>
                <w:bCs/>
                <w:color w:val="000000"/>
                <w:sz w:val="18"/>
                <w:szCs w:val="18"/>
                <w:shd w:val="clear" w:color="auto" w:fill="FFFFFF"/>
                <w:lang w:val="en-US"/>
              </w:rPr>
              <w:t>emasek</w:t>
            </w:r>
            <w:r w:rsidR="00DA403A" w:rsidRPr="005110D3">
              <w:rPr>
                <w:bCs/>
                <w:color w:val="000000"/>
                <w:sz w:val="18"/>
                <w:szCs w:val="18"/>
                <w:shd w:val="clear" w:color="auto" w:fill="FFFFFF"/>
                <w:lang w:val="en-US"/>
              </w:rPr>
              <w:t xml:space="preserve"> L</w:t>
            </w:r>
            <w:r w:rsidR="005110D3">
              <w:rPr>
                <w:bCs/>
                <w:color w:val="000000"/>
                <w:sz w:val="18"/>
                <w:szCs w:val="18"/>
                <w:shd w:val="clear" w:color="auto" w:fill="FFFFFF"/>
                <w:lang w:val="en-US"/>
              </w:rPr>
              <w:t>ife</w:t>
            </w:r>
            <w:r w:rsidR="00DA403A" w:rsidRPr="005110D3">
              <w:rPr>
                <w:bCs/>
                <w:color w:val="000000"/>
                <w:sz w:val="18"/>
                <w:szCs w:val="18"/>
                <w:shd w:val="clear" w:color="auto" w:fill="FFFFFF"/>
                <w:lang w:val="en-US"/>
              </w:rPr>
              <w:t xml:space="preserve"> S</w:t>
            </w:r>
            <w:r w:rsidR="005110D3">
              <w:rPr>
                <w:bCs/>
                <w:color w:val="000000"/>
                <w:sz w:val="18"/>
                <w:szCs w:val="18"/>
                <w:shd w:val="clear" w:color="auto" w:fill="FFFFFF"/>
                <w:lang w:val="en-US"/>
              </w:rPr>
              <w:t>ciences</w:t>
            </w:r>
            <w:r w:rsidR="00DA403A" w:rsidRPr="005110D3">
              <w:rPr>
                <w:bCs/>
                <w:color w:val="000000"/>
                <w:sz w:val="18"/>
                <w:szCs w:val="18"/>
                <w:shd w:val="clear" w:color="auto" w:fill="FFFFFF"/>
                <w:lang w:val="en-US"/>
              </w:rPr>
              <w:t>S L</w:t>
            </w:r>
            <w:r w:rsidR="005110D3">
              <w:rPr>
                <w:bCs/>
                <w:color w:val="000000"/>
                <w:sz w:val="18"/>
                <w:szCs w:val="18"/>
                <w:shd w:val="clear" w:color="auto" w:fill="FFFFFF"/>
                <w:lang w:val="en-US"/>
              </w:rPr>
              <w:t>aboratory</w:t>
            </w:r>
            <w:r w:rsidR="00DA403A" w:rsidRPr="005110D3">
              <w:rPr>
                <w:bCs/>
                <w:color w:val="000000"/>
                <w:sz w:val="18"/>
                <w:szCs w:val="18"/>
                <w:shd w:val="clear" w:color="auto" w:fill="FFFFFF"/>
                <w:lang w:val="en-US"/>
              </w:rPr>
              <w:t xml:space="preserve"> L</w:t>
            </w:r>
            <w:r w:rsidR="005110D3">
              <w:rPr>
                <w:bCs/>
                <w:color w:val="000000"/>
                <w:sz w:val="18"/>
                <w:szCs w:val="18"/>
                <w:shd w:val="clear" w:color="auto" w:fill="FFFFFF"/>
                <w:lang w:val="en-US"/>
              </w:rPr>
              <w:t>imited</w:t>
            </w:r>
            <w:r w:rsidR="00DA403A" w:rsidRPr="005110D3">
              <w:rPr>
                <w:bCs/>
                <w:color w:val="000000"/>
                <w:sz w:val="18"/>
                <w:szCs w:val="18"/>
                <w:shd w:val="clear" w:color="auto" w:fill="FFFFFF"/>
                <w:lang w:val="en-US"/>
              </w:rPr>
              <w:t>)</w:t>
            </w:r>
          </w:p>
        </w:tc>
      </w:tr>
      <w:tr w:rsidR="001A2341" w:rsidRPr="005D6B3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A2341" w:rsidRPr="007059C3" w:rsidRDefault="007059C3" w:rsidP="00E6514D">
            <w:pPr>
              <w:rPr>
                <w:highlight w:val="yellow"/>
                <w:lang w:val="en-US"/>
              </w:rPr>
            </w:pPr>
            <w:r>
              <w:rPr>
                <w:highlight w:val="yellow"/>
                <w:lang w:val="en-US"/>
              </w:rPr>
              <w:lastRenderedPageBreak/>
              <w:t>6.278</w:t>
            </w:r>
          </w:p>
        </w:tc>
        <w:tc>
          <w:tcPr>
            <w:tcW w:w="1134" w:type="dxa"/>
            <w:tcBorders>
              <w:top w:val="single" w:sz="4" w:space="0" w:color="auto"/>
              <w:left w:val="single" w:sz="4" w:space="0" w:color="auto"/>
              <w:bottom w:val="single" w:sz="4" w:space="0" w:color="auto"/>
              <w:right w:val="single" w:sz="4" w:space="0" w:color="auto"/>
            </w:tcBorders>
          </w:tcPr>
          <w:p w:rsidR="001A2341" w:rsidRPr="005D6B3E" w:rsidRDefault="005D6B3E" w:rsidP="00E6514D">
            <w:r>
              <w:t>США</w:t>
            </w:r>
          </w:p>
        </w:tc>
        <w:tc>
          <w:tcPr>
            <w:tcW w:w="1275" w:type="dxa"/>
            <w:tcBorders>
              <w:top w:val="single" w:sz="4" w:space="0" w:color="auto"/>
              <w:left w:val="single" w:sz="4" w:space="0" w:color="auto"/>
              <w:bottom w:val="single" w:sz="4" w:space="0" w:color="auto"/>
              <w:right w:val="single" w:sz="4" w:space="0" w:color="auto"/>
            </w:tcBorders>
          </w:tcPr>
          <w:p w:rsidR="001A2341" w:rsidRDefault="005D6B3E" w:rsidP="00E6514D">
            <w:pPr>
              <w:rPr>
                <w:bCs/>
                <w:color w:val="000000"/>
                <w:shd w:val="clear" w:color="auto" w:fill="FFFFFF"/>
              </w:rPr>
            </w:pPr>
            <w:r>
              <w:rPr>
                <w:bCs/>
                <w:color w:val="000000"/>
                <w:shd w:val="clear" w:color="auto" w:fill="FFFFFF"/>
              </w:rPr>
              <w:t>Заявка</w:t>
            </w:r>
          </w:p>
          <w:p w:rsidR="005D6B3E" w:rsidRDefault="005D6B3E" w:rsidP="00E6514D">
            <w:pPr>
              <w:rPr>
                <w:bCs/>
                <w:color w:val="000000"/>
                <w:sz w:val="18"/>
                <w:szCs w:val="18"/>
                <w:shd w:val="clear" w:color="auto" w:fill="FFFFFF"/>
              </w:rPr>
            </w:pPr>
            <w:r w:rsidRPr="005D6B3E">
              <w:rPr>
                <w:bCs/>
                <w:color w:val="000000"/>
                <w:sz w:val="18"/>
                <w:szCs w:val="18"/>
                <w:shd w:val="clear" w:color="auto" w:fill="FFFFFF"/>
              </w:rPr>
              <w:t>20170231225</w:t>
            </w:r>
          </w:p>
          <w:p w:rsidR="006A4D74" w:rsidRPr="005D6B3E" w:rsidRDefault="006A4D74" w:rsidP="00E6514D">
            <w:pPr>
              <w:rPr>
                <w:bCs/>
                <w:color w:val="000000"/>
                <w:sz w:val="18"/>
                <w:szCs w:val="18"/>
                <w:shd w:val="clear" w:color="auto" w:fill="FFFFFF"/>
              </w:rPr>
            </w:pPr>
            <w:r>
              <w:rPr>
                <w:bCs/>
                <w:color w:val="000000"/>
                <w:sz w:val="18"/>
                <w:szCs w:val="18"/>
                <w:shd w:val="clear" w:color="auto" w:fill="FFFFFF"/>
              </w:rPr>
              <w:t>А1</w:t>
            </w:r>
          </w:p>
          <w:p w:rsidR="005D6B3E" w:rsidRDefault="005D6B3E" w:rsidP="00E6514D">
            <w:pPr>
              <w:rPr>
                <w:bCs/>
                <w:color w:val="000000"/>
                <w:shd w:val="clear" w:color="auto" w:fill="FFFFFF"/>
              </w:rPr>
            </w:pPr>
            <w:r>
              <w:rPr>
                <w:bCs/>
                <w:color w:val="000000"/>
                <w:shd w:val="clear" w:color="auto" w:fill="FFFFFF"/>
              </w:rPr>
              <w:t>17.08.17</w:t>
            </w:r>
          </w:p>
          <w:p w:rsidR="003A0B97" w:rsidRDefault="003A0B97" w:rsidP="00E6514D">
            <w:pPr>
              <w:rPr>
                <w:bCs/>
                <w:color w:val="000000"/>
                <w:shd w:val="clear" w:color="auto" w:fill="FFFFFF"/>
              </w:rPr>
            </w:pPr>
          </w:p>
          <w:p w:rsidR="003A0B97" w:rsidRDefault="003A0B97" w:rsidP="003A0B97">
            <w:pPr>
              <w:rPr>
                <w:bCs/>
                <w:color w:val="000000"/>
                <w:shd w:val="clear" w:color="auto" w:fill="FFFFFF"/>
              </w:rPr>
            </w:pPr>
            <w:r>
              <w:rPr>
                <w:bCs/>
                <w:color w:val="000000"/>
                <w:shd w:val="clear" w:color="auto" w:fill="FFFFFF"/>
              </w:rPr>
              <w:t>Заявка</w:t>
            </w:r>
          </w:p>
          <w:p w:rsidR="003A0B97" w:rsidRPr="005D6B3E" w:rsidRDefault="003A0B97" w:rsidP="003A0B97">
            <w:pPr>
              <w:rPr>
                <w:bCs/>
                <w:color w:val="000000"/>
                <w:sz w:val="18"/>
                <w:szCs w:val="18"/>
                <w:shd w:val="clear" w:color="auto" w:fill="FFFFFF"/>
              </w:rPr>
            </w:pPr>
            <w:r w:rsidRPr="003A0B97">
              <w:rPr>
                <w:bCs/>
                <w:color w:val="000000"/>
                <w:sz w:val="18"/>
                <w:szCs w:val="18"/>
                <w:shd w:val="clear" w:color="auto" w:fill="FFFFFF"/>
              </w:rPr>
              <w:t>20180020666</w:t>
            </w:r>
            <w:r>
              <w:rPr>
                <w:bCs/>
                <w:color w:val="000000"/>
                <w:sz w:val="18"/>
                <w:szCs w:val="18"/>
                <w:shd w:val="clear" w:color="auto" w:fill="FFFFFF"/>
              </w:rPr>
              <w:t>А1</w:t>
            </w:r>
          </w:p>
          <w:p w:rsidR="003A0B97" w:rsidRPr="005D6B3E" w:rsidRDefault="003A0B97" w:rsidP="003A0B97">
            <w:pPr>
              <w:rPr>
                <w:bCs/>
                <w:color w:val="000000"/>
                <w:shd w:val="clear" w:color="auto" w:fill="FFFFFF"/>
              </w:rPr>
            </w:pPr>
            <w:r>
              <w:rPr>
                <w:bCs/>
                <w:color w:val="000000"/>
                <w:shd w:val="clear" w:color="auto" w:fill="FFFFFF"/>
              </w:rPr>
              <w:t>25.01.18</w:t>
            </w:r>
          </w:p>
        </w:tc>
        <w:tc>
          <w:tcPr>
            <w:tcW w:w="4395" w:type="dxa"/>
            <w:tcBorders>
              <w:top w:val="single" w:sz="4" w:space="0" w:color="auto"/>
              <w:left w:val="single" w:sz="4" w:space="0" w:color="auto"/>
              <w:bottom w:val="single" w:sz="4" w:space="0" w:color="auto"/>
              <w:right w:val="single" w:sz="4" w:space="0" w:color="auto"/>
            </w:tcBorders>
          </w:tcPr>
          <w:p w:rsidR="001A2341" w:rsidRPr="00F2730D" w:rsidRDefault="005D6B3E" w:rsidP="007059C3">
            <w:pPr>
              <w:rPr>
                <w:bCs/>
                <w:color w:val="000000"/>
                <w:spacing w:val="6"/>
                <w:shd w:val="clear" w:color="auto" w:fill="FFFFFF"/>
              </w:rPr>
            </w:pPr>
            <w:r w:rsidRPr="00F2730D">
              <w:rPr>
                <w:bCs/>
                <w:color w:val="000000"/>
                <w:spacing w:val="6"/>
                <w:shd w:val="clear" w:color="auto" w:fill="FFFFFF"/>
              </w:rPr>
              <w:t>С</w:t>
            </w:r>
            <w:r w:rsidR="007059C3" w:rsidRPr="00F2730D">
              <w:rPr>
                <w:bCs/>
                <w:color w:val="000000"/>
                <w:spacing w:val="6"/>
                <w:shd w:val="clear" w:color="auto" w:fill="FFFFFF"/>
              </w:rPr>
              <w:t>пособ обработки постоянного риса</w:t>
            </w:r>
          </w:p>
        </w:tc>
        <w:tc>
          <w:tcPr>
            <w:tcW w:w="6095" w:type="dxa"/>
            <w:tcBorders>
              <w:top w:val="single" w:sz="4" w:space="0" w:color="auto"/>
              <w:left w:val="single" w:sz="4" w:space="0" w:color="auto"/>
              <w:bottom w:val="single" w:sz="4" w:space="0" w:color="auto"/>
              <w:right w:val="single" w:sz="4" w:space="0" w:color="auto"/>
            </w:tcBorders>
          </w:tcPr>
          <w:p w:rsidR="001A2341" w:rsidRPr="001A2341" w:rsidRDefault="005D6B3E" w:rsidP="003A0B97">
            <w:pPr>
              <w:spacing w:before="100" w:beforeAutospacing="1" w:after="100" w:afterAutospacing="1"/>
              <w:rPr>
                <w:color w:val="000000"/>
                <w:spacing w:val="6"/>
                <w:shd w:val="clear" w:color="auto" w:fill="FFFFFF"/>
              </w:rPr>
            </w:pPr>
            <w:r w:rsidRPr="005D6B3E">
              <w:rPr>
                <w:color w:val="000000"/>
                <w:spacing w:val="6"/>
                <w:shd w:val="clear" w:color="auto" w:fill="FFFFFF"/>
              </w:rPr>
              <w:t>Способ включает в себя этапы: обеспечения отечест</w:t>
            </w:r>
            <w:r w:rsidR="00DD5729">
              <w:rPr>
                <w:color w:val="000000"/>
                <w:spacing w:val="6"/>
                <w:shd w:val="clear" w:color="auto" w:fill="FFFFFF"/>
              </w:rPr>
              <w:t>-</w:t>
            </w:r>
            <w:r w:rsidRPr="005D6B3E">
              <w:rPr>
                <w:color w:val="000000"/>
                <w:spacing w:val="6"/>
                <w:shd w:val="clear" w:color="auto" w:fill="FFFFFF"/>
              </w:rPr>
              <w:t xml:space="preserve">венного </w:t>
            </w:r>
            <w:r w:rsidR="00A57D20">
              <w:rPr>
                <w:color w:val="000000"/>
                <w:spacing w:val="6"/>
                <w:shd w:val="clear" w:color="auto" w:fill="FFFFFF"/>
              </w:rPr>
              <w:t>р</w:t>
            </w:r>
            <w:r w:rsidR="003A0B97">
              <w:rPr>
                <w:color w:val="000000"/>
                <w:spacing w:val="6"/>
                <w:shd w:val="clear" w:color="auto" w:fill="FFFFFF"/>
              </w:rPr>
              <w:t>а</w:t>
            </w:r>
            <w:r w:rsidR="00A57D20">
              <w:rPr>
                <w:color w:val="000000"/>
                <w:spacing w:val="6"/>
                <w:shd w:val="clear" w:color="auto" w:fill="FFFFFF"/>
              </w:rPr>
              <w:t>стения</w:t>
            </w:r>
            <w:r w:rsidRPr="005D6B3E">
              <w:rPr>
                <w:color w:val="000000"/>
                <w:spacing w:val="6"/>
                <w:shd w:val="clear" w:color="auto" w:fill="FFFFFF"/>
              </w:rPr>
              <w:t xml:space="preserve"> по выращиванию риса и по мень</w:t>
            </w:r>
            <w:r w:rsidR="00DD5729">
              <w:rPr>
                <w:color w:val="000000"/>
                <w:spacing w:val="6"/>
                <w:shd w:val="clear" w:color="auto" w:fill="FFFFFF"/>
              </w:rPr>
              <w:t>-</w:t>
            </w:r>
            <w:r w:rsidRPr="005D6B3E">
              <w:rPr>
                <w:color w:val="000000"/>
                <w:spacing w:val="6"/>
                <w:shd w:val="clear" w:color="auto" w:fill="FFFFFF"/>
              </w:rPr>
              <w:t>шей мере одного гербицида, ингибирующего АССазу, арилоксифеноксипропаноата, выбранного из группы, состоящей из квизалофопа или его сложного эфира, галогенфифа,</w:t>
            </w:r>
            <w:r>
              <w:rPr>
                <w:color w:val="000000"/>
                <w:spacing w:val="6"/>
                <w:shd w:val="clear" w:color="auto" w:fill="FFFFFF"/>
              </w:rPr>
              <w:t xml:space="preserve">и т.п. </w:t>
            </w:r>
            <w:r w:rsidRPr="005D6B3E">
              <w:rPr>
                <w:color w:val="000000"/>
                <w:spacing w:val="6"/>
                <w:shd w:val="clear" w:color="auto" w:fill="FFFFFF"/>
              </w:rPr>
              <w:t>[0111]</w:t>
            </w:r>
            <w:r>
              <w:t xml:space="preserve"> </w:t>
            </w:r>
            <w:r w:rsidRPr="005D6B3E">
              <w:rPr>
                <w:color w:val="000000"/>
                <w:spacing w:val="6"/>
                <w:shd w:val="clear" w:color="auto" w:fill="FFFFFF"/>
              </w:rPr>
              <w:t>В другом варианте осуще</w:t>
            </w:r>
            <w:r w:rsidR="00DD5729">
              <w:rPr>
                <w:color w:val="000000"/>
                <w:spacing w:val="6"/>
                <w:shd w:val="clear" w:color="auto" w:fill="FFFFFF"/>
              </w:rPr>
              <w:t>-</w:t>
            </w:r>
            <w:r w:rsidRPr="005D6B3E">
              <w:rPr>
                <w:color w:val="000000"/>
                <w:spacing w:val="6"/>
                <w:shd w:val="clear" w:color="auto" w:fill="FFFFFF"/>
              </w:rPr>
              <w:t>ствления растения, обладающие толерантностью к ингибиторам ацетил-коэнзима А карбоксилазы, отно</w:t>
            </w:r>
            <w:r w:rsidR="00DD5729">
              <w:rPr>
                <w:color w:val="000000"/>
                <w:spacing w:val="6"/>
                <w:shd w:val="clear" w:color="auto" w:fill="FFFFFF"/>
              </w:rPr>
              <w:t>-</w:t>
            </w:r>
            <w:r w:rsidRPr="005D6B3E">
              <w:rPr>
                <w:color w:val="000000"/>
                <w:spacing w:val="6"/>
                <w:shd w:val="clear" w:color="auto" w:fill="FFFFFF"/>
              </w:rPr>
              <w:t>сительно растения дикого типа, содержат повышен</w:t>
            </w:r>
            <w:r w:rsidR="00DD5729">
              <w:rPr>
                <w:color w:val="000000"/>
                <w:spacing w:val="6"/>
                <w:shd w:val="clear" w:color="auto" w:fill="FFFFFF"/>
              </w:rPr>
              <w:t>-</w:t>
            </w:r>
            <w:r w:rsidRPr="005D6B3E">
              <w:rPr>
                <w:color w:val="000000"/>
                <w:spacing w:val="6"/>
                <w:shd w:val="clear" w:color="auto" w:fill="FFFFFF"/>
              </w:rPr>
              <w:t>ное количество или улучшенный профиль соедине</w:t>
            </w:r>
            <w:r w:rsidR="00DD5729">
              <w:rPr>
                <w:color w:val="000000"/>
                <w:spacing w:val="6"/>
                <w:shd w:val="clear" w:color="auto" w:fill="FFFFFF"/>
              </w:rPr>
              <w:t>-</w:t>
            </w:r>
            <w:r w:rsidRPr="005D6B3E">
              <w:rPr>
                <w:color w:val="000000"/>
                <w:spacing w:val="6"/>
                <w:shd w:val="clear" w:color="auto" w:fill="FFFFFF"/>
              </w:rPr>
              <w:t>ния, выбранного из группы, состоящей из:</w:t>
            </w:r>
            <w:r>
              <w:t xml:space="preserve"> </w:t>
            </w:r>
            <w:r>
              <w:rPr>
                <w:color w:val="000000"/>
                <w:spacing w:val="6"/>
                <w:shd w:val="clear" w:color="auto" w:fill="FFFFFF"/>
              </w:rPr>
              <w:t>к</w:t>
            </w:r>
            <w:r w:rsidRPr="005D6B3E">
              <w:rPr>
                <w:color w:val="000000"/>
                <w:spacing w:val="6"/>
                <w:shd w:val="clear" w:color="auto" w:fill="FFFFFF"/>
              </w:rPr>
              <w:t>аротино</w:t>
            </w:r>
            <w:r w:rsidR="00DD5729">
              <w:rPr>
                <w:color w:val="000000"/>
                <w:spacing w:val="6"/>
                <w:shd w:val="clear" w:color="auto" w:fill="FFFFFF"/>
              </w:rPr>
              <w:t>-</w:t>
            </w:r>
            <w:r w:rsidRPr="005D6B3E">
              <w:rPr>
                <w:color w:val="000000"/>
                <w:spacing w:val="6"/>
                <w:shd w:val="clear" w:color="auto" w:fill="FFFFFF"/>
              </w:rPr>
              <w:t>ид</w:t>
            </w:r>
            <w:r>
              <w:rPr>
                <w:color w:val="000000"/>
                <w:spacing w:val="6"/>
                <w:shd w:val="clear" w:color="auto" w:fill="FFFFFF"/>
              </w:rPr>
              <w:t>ов</w:t>
            </w:r>
            <w:r w:rsidRPr="005D6B3E">
              <w:rPr>
                <w:color w:val="000000"/>
                <w:spacing w:val="6"/>
                <w:shd w:val="clear" w:color="auto" w:fill="FFFFFF"/>
              </w:rPr>
              <w:t>,</w:t>
            </w:r>
            <w:r>
              <w:t xml:space="preserve"> </w:t>
            </w:r>
            <w:r w:rsidR="007059C3">
              <w:rPr>
                <w:color w:val="000000"/>
                <w:spacing w:val="6"/>
                <w:shd w:val="clear" w:color="auto" w:fill="FFFFFF"/>
              </w:rPr>
              <w:t>ф</w:t>
            </w:r>
            <w:r w:rsidRPr="005D6B3E">
              <w:rPr>
                <w:color w:val="000000"/>
                <w:spacing w:val="6"/>
                <w:shd w:val="clear" w:color="auto" w:fill="FFFFFF"/>
              </w:rPr>
              <w:t>енол</w:t>
            </w:r>
            <w:r>
              <w:rPr>
                <w:color w:val="000000"/>
                <w:spacing w:val="6"/>
                <w:shd w:val="clear" w:color="auto" w:fill="FFFFFF"/>
              </w:rPr>
              <w:t>ов, содержащих</w:t>
            </w:r>
            <w:r w:rsidRPr="005D6B3E">
              <w:rPr>
                <w:color w:val="000000"/>
                <w:spacing w:val="6"/>
                <w:shd w:val="clear" w:color="auto" w:fill="FFFFFF"/>
              </w:rPr>
              <w:t xml:space="preserve"> флавоноиды,</w:t>
            </w:r>
            <w:r>
              <w:t xml:space="preserve"> </w:t>
            </w:r>
            <w:r>
              <w:rPr>
                <w:color w:val="000000"/>
                <w:spacing w:val="6"/>
                <w:shd w:val="clear" w:color="auto" w:fill="FFFFFF"/>
              </w:rPr>
              <w:t>ф</w:t>
            </w:r>
            <w:r w:rsidRPr="005D6B3E">
              <w:rPr>
                <w:color w:val="000000"/>
                <w:spacing w:val="6"/>
                <w:shd w:val="clear" w:color="auto" w:fill="FFFFFF"/>
              </w:rPr>
              <w:t>итоэстро</w:t>
            </w:r>
            <w:r w:rsidR="00DD5729">
              <w:rPr>
                <w:color w:val="000000"/>
                <w:spacing w:val="6"/>
                <w:shd w:val="clear" w:color="auto" w:fill="FFFFFF"/>
              </w:rPr>
              <w:t>-</w:t>
            </w:r>
            <w:r w:rsidRPr="005D6B3E">
              <w:rPr>
                <w:color w:val="000000"/>
                <w:spacing w:val="6"/>
                <w:shd w:val="clear" w:color="auto" w:fill="FFFFFF"/>
              </w:rPr>
              <w:t>ген</w:t>
            </w:r>
            <w:r>
              <w:rPr>
                <w:color w:val="000000"/>
                <w:spacing w:val="6"/>
                <w:shd w:val="clear" w:color="auto" w:fill="FFFFFF"/>
              </w:rPr>
              <w:t>ов</w:t>
            </w:r>
            <w:r w:rsidRPr="005D6B3E">
              <w:rPr>
                <w:color w:val="000000"/>
                <w:spacing w:val="6"/>
                <w:shd w:val="clear" w:color="auto" w:fill="FFFFFF"/>
              </w:rPr>
              <w:t>,</w:t>
            </w:r>
            <w:r>
              <w:t xml:space="preserve"> </w:t>
            </w:r>
            <w:r>
              <w:rPr>
                <w:color w:val="000000"/>
                <w:spacing w:val="6"/>
                <w:shd w:val="clear" w:color="auto" w:fill="FFFFFF"/>
              </w:rPr>
              <w:t>т</w:t>
            </w:r>
            <w:r w:rsidRPr="005D6B3E">
              <w:rPr>
                <w:color w:val="000000"/>
                <w:spacing w:val="6"/>
                <w:shd w:val="clear" w:color="auto" w:fill="FFFFFF"/>
              </w:rPr>
              <w:t>ерпеноид</w:t>
            </w:r>
            <w:r>
              <w:rPr>
                <w:color w:val="000000"/>
                <w:spacing w:val="6"/>
                <w:shd w:val="clear" w:color="auto" w:fill="FFFFFF"/>
              </w:rPr>
              <w:t>ов</w:t>
            </w:r>
            <w:r w:rsidRPr="005D6B3E">
              <w:rPr>
                <w:color w:val="000000"/>
                <w:spacing w:val="6"/>
                <w:shd w:val="clear" w:color="auto" w:fill="FFFFFF"/>
              </w:rPr>
              <w:t>, таки</w:t>
            </w:r>
            <w:r>
              <w:rPr>
                <w:color w:val="000000"/>
                <w:spacing w:val="6"/>
                <w:shd w:val="clear" w:color="auto" w:fill="FFFFFF"/>
              </w:rPr>
              <w:t>х</w:t>
            </w:r>
            <w:r w:rsidRPr="005D6B3E">
              <w:rPr>
                <w:color w:val="000000"/>
                <w:spacing w:val="6"/>
                <w:shd w:val="clear" w:color="auto" w:fill="FFFFFF"/>
              </w:rPr>
              <w:t xml:space="preserve"> как карнозоль, розмарино</w:t>
            </w:r>
            <w:r w:rsidR="00DD5729">
              <w:rPr>
                <w:color w:val="000000"/>
                <w:spacing w:val="6"/>
                <w:shd w:val="clear" w:color="auto" w:fill="FFFFFF"/>
              </w:rPr>
              <w:t>-</w:t>
            </w:r>
            <w:r w:rsidRPr="005D6B3E">
              <w:rPr>
                <w:color w:val="000000"/>
                <w:spacing w:val="6"/>
                <w:shd w:val="clear" w:color="auto" w:fill="FFFFFF"/>
              </w:rPr>
              <w:t>вая кислота, глицирризин и сапонины;</w:t>
            </w:r>
            <w:r>
              <w:rPr>
                <w:color w:val="000000"/>
                <w:spacing w:val="6"/>
                <w:shd w:val="clear" w:color="auto" w:fill="FFFFFF"/>
              </w:rPr>
              <w:t xml:space="preserve"> и др. классы БАС</w:t>
            </w:r>
          </w:p>
        </w:tc>
        <w:tc>
          <w:tcPr>
            <w:tcW w:w="2155" w:type="dxa"/>
            <w:tcBorders>
              <w:top w:val="single" w:sz="4" w:space="0" w:color="auto"/>
              <w:left w:val="single" w:sz="4" w:space="0" w:color="auto"/>
              <w:bottom w:val="single" w:sz="4" w:space="0" w:color="auto"/>
              <w:right w:val="single" w:sz="4" w:space="0" w:color="auto"/>
            </w:tcBorders>
          </w:tcPr>
          <w:p w:rsidR="001A2341" w:rsidRPr="007059C3" w:rsidRDefault="005D6B3E" w:rsidP="005D6B3E">
            <w:pPr>
              <w:rPr>
                <w:bCs/>
                <w:color w:val="000000"/>
                <w:sz w:val="18"/>
                <w:szCs w:val="18"/>
                <w:shd w:val="clear" w:color="auto" w:fill="FFFFFF"/>
                <w:lang w:val="en-US"/>
              </w:rPr>
            </w:pPr>
            <w:r w:rsidRPr="007059C3">
              <w:rPr>
                <w:bCs/>
                <w:color w:val="000000"/>
                <w:sz w:val="18"/>
                <w:szCs w:val="18"/>
                <w:shd w:val="clear" w:color="auto" w:fill="FFFFFF"/>
                <w:lang w:val="en-US"/>
              </w:rPr>
              <w:t>M</w:t>
            </w:r>
            <w:r w:rsidR="007059C3" w:rsidRPr="007059C3">
              <w:rPr>
                <w:bCs/>
                <w:color w:val="000000"/>
                <w:sz w:val="18"/>
                <w:szCs w:val="18"/>
                <w:shd w:val="clear" w:color="auto" w:fill="FFFFFF"/>
                <w:lang w:val="en-US"/>
              </w:rPr>
              <w:t>ankin</w:t>
            </w:r>
            <w:r w:rsidR="007059C3">
              <w:rPr>
                <w:bCs/>
                <w:color w:val="000000"/>
                <w:sz w:val="18"/>
                <w:szCs w:val="18"/>
                <w:shd w:val="clear" w:color="auto" w:fill="FFFFFF"/>
                <w:lang w:val="en-US"/>
              </w:rPr>
              <w:t xml:space="preserve"> </w:t>
            </w:r>
            <w:r w:rsidRPr="007059C3">
              <w:rPr>
                <w:bCs/>
                <w:color w:val="000000"/>
                <w:sz w:val="18"/>
                <w:szCs w:val="18"/>
                <w:shd w:val="clear" w:color="auto" w:fill="FFFFFF"/>
                <w:lang w:val="en-US"/>
              </w:rPr>
              <w:t xml:space="preserve"> S. Luke </w:t>
            </w:r>
            <w:r w:rsidRPr="007059C3">
              <w:rPr>
                <w:bCs/>
                <w:color w:val="000000"/>
                <w:sz w:val="18"/>
                <w:szCs w:val="18"/>
                <w:shd w:val="clear" w:color="auto" w:fill="FFFFFF"/>
              </w:rPr>
              <w:t>и</w:t>
            </w:r>
            <w:r w:rsidRPr="007059C3">
              <w:rPr>
                <w:bCs/>
                <w:color w:val="000000"/>
                <w:sz w:val="18"/>
                <w:szCs w:val="18"/>
                <w:shd w:val="clear" w:color="auto" w:fill="FFFFFF"/>
                <w:lang w:val="en-US"/>
              </w:rPr>
              <w:t xml:space="preserve"> </w:t>
            </w:r>
            <w:r w:rsidRPr="007059C3">
              <w:rPr>
                <w:bCs/>
                <w:color w:val="000000"/>
                <w:sz w:val="18"/>
                <w:szCs w:val="18"/>
                <w:shd w:val="clear" w:color="auto" w:fill="FFFFFF"/>
              </w:rPr>
              <w:t>др</w:t>
            </w:r>
            <w:r w:rsidRPr="007059C3">
              <w:rPr>
                <w:bCs/>
                <w:color w:val="000000"/>
                <w:sz w:val="18"/>
                <w:szCs w:val="18"/>
                <w:shd w:val="clear" w:color="auto" w:fill="FFFFFF"/>
                <w:lang w:val="en-US"/>
              </w:rPr>
              <w:t>.</w:t>
            </w:r>
          </w:p>
          <w:p w:rsidR="005D6B3E" w:rsidRPr="005D6B3E" w:rsidRDefault="005D6B3E" w:rsidP="005D6B3E">
            <w:pPr>
              <w:rPr>
                <w:bCs/>
                <w:color w:val="000000"/>
                <w:sz w:val="18"/>
                <w:szCs w:val="18"/>
                <w:shd w:val="clear" w:color="auto" w:fill="FFFFFF"/>
              </w:rPr>
            </w:pPr>
            <w:r w:rsidRPr="007059C3">
              <w:rPr>
                <w:bCs/>
                <w:color w:val="000000"/>
                <w:sz w:val="18"/>
                <w:szCs w:val="18"/>
                <w:shd w:val="clear" w:color="auto" w:fill="FFFFFF"/>
              </w:rPr>
              <w:t>(BASF SE</w:t>
            </w:r>
            <w:r w:rsidRPr="007059C3">
              <w:rPr>
                <w:color w:val="000000"/>
                <w:sz w:val="18"/>
                <w:szCs w:val="18"/>
              </w:rPr>
              <w:br/>
            </w:r>
            <w:r w:rsidRPr="007059C3">
              <w:rPr>
                <w:bCs/>
                <w:color w:val="000000"/>
                <w:sz w:val="18"/>
                <w:szCs w:val="18"/>
                <w:shd w:val="clear" w:color="auto" w:fill="FFFFFF"/>
              </w:rPr>
              <w:t>Ludwigshafen</w:t>
            </w:r>
            <w:r w:rsidRPr="007059C3">
              <w:rPr>
                <w:color w:val="000000"/>
                <w:sz w:val="18"/>
                <w:szCs w:val="18"/>
              </w:rPr>
              <w:br/>
            </w:r>
            <w:r w:rsidRPr="007059C3">
              <w:rPr>
                <w:bCs/>
                <w:color w:val="000000"/>
                <w:sz w:val="18"/>
                <w:szCs w:val="18"/>
                <w:shd w:val="clear" w:color="auto" w:fill="FFFFFF"/>
              </w:rPr>
              <w:t>DE)</w:t>
            </w:r>
          </w:p>
        </w:tc>
      </w:tr>
      <w:tr w:rsidR="001A2341" w:rsidRPr="005D6B3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A2341" w:rsidRPr="005F73D2" w:rsidRDefault="005F73D2" w:rsidP="00E6514D">
            <w:pPr>
              <w:rPr>
                <w:highlight w:val="yellow"/>
              </w:rPr>
            </w:pPr>
            <w:r>
              <w:rPr>
                <w:highlight w:val="yellow"/>
                <w:lang w:val="en-US"/>
              </w:rPr>
              <w:t>6.27</w:t>
            </w:r>
            <w:r>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1A2341" w:rsidRPr="003443CC" w:rsidRDefault="003443CC" w:rsidP="00E6514D">
            <w:r>
              <w:t>Россия</w:t>
            </w:r>
          </w:p>
        </w:tc>
        <w:tc>
          <w:tcPr>
            <w:tcW w:w="1275" w:type="dxa"/>
            <w:tcBorders>
              <w:top w:val="single" w:sz="4" w:space="0" w:color="auto"/>
              <w:left w:val="single" w:sz="4" w:space="0" w:color="auto"/>
              <w:bottom w:val="single" w:sz="4" w:space="0" w:color="auto"/>
              <w:right w:val="single" w:sz="4" w:space="0" w:color="auto"/>
            </w:tcBorders>
          </w:tcPr>
          <w:p w:rsidR="001A2341" w:rsidRDefault="003443CC" w:rsidP="00E6514D">
            <w:pPr>
              <w:rPr>
                <w:bCs/>
                <w:color w:val="000000"/>
                <w:shd w:val="clear" w:color="auto" w:fill="FFFFFF"/>
              </w:rPr>
            </w:pPr>
            <w:r>
              <w:rPr>
                <w:bCs/>
                <w:color w:val="000000"/>
                <w:shd w:val="clear" w:color="auto" w:fill="FFFFFF"/>
              </w:rPr>
              <w:t>Патент</w:t>
            </w:r>
          </w:p>
          <w:p w:rsidR="003443CC" w:rsidRPr="00F2730D" w:rsidRDefault="001B3268" w:rsidP="00F2730D">
            <w:pPr>
              <w:shd w:val="clear" w:color="auto" w:fill="FFFFFF"/>
              <w:textAlignment w:val="top"/>
              <w:rPr>
                <w:bCs/>
                <w:color w:val="000000" w:themeColor="text1"/>
                <w:spacing w:val="6"/>
              </w:rPr>
            </w:pPr>
            <w:hyperlink r:id="rId30" w:tgtFrame="_blank" w:tooltip="Ссылка на реестр (открывается в отдельном окне)" w:history="1">
              <w:r w:rsidR="003443CC" w:rsidRPr="00F2730D">
                <w:rPr>
                  <w:rStyle w:val="ab"/>
                  <w:bCs/>
                  <w:color w:val="000000" w:themeColor="text1"/>
                  <w:spacing w:val="6"/>
                  <w:u w:val="none"/>
                </w:rPr>
                <w:t>2 628 500</w:t>
              </w:r>
            </w:hyperlink>
          </w:p>
          <w:p w:rsidR="003443CC" w:rsidRDefault="003443CC" w:rsidP="003443CC">
            <w:pPr>
              <w:shd w:val="clear" w:color="auto" w:fill="FFFFFF"/>
              <w:textAlignment w:val="top"/>
              <w:rPr>
                <w:bCs/>
                <w:color w:val="000000"/>
                <w:spacing w:val="6"/>
              </w:rPr>
            </w:pPr>
            <w:r w:rsidRPr="003443CC">
              <w:rPr>
                <w:bCs/>
                <w:color w:val="000000"/>
                <w:spacing w:val="6"/>
              </w:rPr>
              <w:t>C2</w:t>
            </w:r>
          </w:p>
          <w:p w:rsidR="003443CC" w:rsidRPr="003443CC" w:rsidRDefault="003443CC" w:rsidP="003443CC">
            <w:pPr>
              <w:shd w:val="clear" w:color="auto" w:fill="FFFFFF"/>
              <w:textAlignment w:val="top"/>
              <w:rPr>
                <w:bCs/>
                <w:color w:val="000000"/>
                <w:spacing w:val="6"/>
              </w:rPr>
            </w:pPr>
            <w:r>
              <w:rPr>
                <w:bCs/>
                <w:color w:val="000000"/>
                <w:spacing w:val="6"/>
              </w:rPr>
              <w:t>17.08.17</w:t>
            </w:r>
          </w:p>
          <w:p w:rsidR="003443CC" w:rsidRPr="003443CC" w:rsidRDefault="003443CC" w:rsidP="00E6514D">
            <w:pPr>
              <w:rPr>
                <w:bCs/>
                <w:color w:val="000000"/>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1A2341" w:rsidRPr="00F2730D" w:rsidRDefault="003443CC" w:rsidP="00F2730D">
            <w:pPr>
              <w:rPr>
                <w:bCs/>
                <w:color w:val="000000"/>
                <w:spacing w:val="6"/>
                <w:shd w:val="clear" w:color="auto" w:fill="FFFFFF"/>
              </w:rPr>
            </w:pPr>
            <w:r w:rsidRPr="00F2730D">
              <w:rPr>
                <w:bCs/>
                <w:color w:val="000000"/>
                <w:spacing w:val="6"/>
                <w:shd w:val="clear" w:color="auto" w:fill="FFFFFF"/>
              </w:rPr>
              <w:t>С</w:t>
            </w:r>
            <w:r w:rsidR="00F2730D">
              <w:rPr>
                <w:bCs/>
                <w:color w:val="000000"/>
                <w:spacing w:val="6"/>
                <w:shd w:val="clear" w:color="auto" w:fill="FFFFFF"/>
              </w:rPr>
              <w:t>пособ биомелиорации деградиро-ванных богарных земель</w:t>
            </w:r>
          </w:p>
        </w:tc>
        <w:tc>
          <w:tcPr>
            <w:tcW w:w="6095" w:type="dxa"/>
            <w:tcBorders>
              <w:top w:val="single" w:sz="4" w:space="0" w:color="auto"/>
              <w:left w:val="single" w:sz="4" w:space="0" w:color="auto"/>
              <w:bottom w:val="single" w:sz="4" w:space="0" w:color="auto"/>
              <w:right w:val="single" w:sz="4" w:space="0" w:color="auto"/>
            </w:tcBorders>
          </w:tcPr>
          <w:p w:rsidR="001A2341" w:rsidRPr="003443CC" w:rsidRDefault="00F2730D" w:rsidP="00AA6FBB">
            <w:pPr>
              <w:spacing w:before="100" w:beforeAutospacing="1" w:after="100" w:afterAutospacing="1"/>
              <w:jc w:val="both"/>
              <w:rPr>
                <w:color w:val="000000"/>
                <w:spacing w:val="6"/>
                <w:shd w:val="clear" w:color="auto" w:fill="FFFFFF"/>
              </w:rPr>
            </w:pPr>
            <w:r>
              <w:rPr>
                <w:color w:val="000000"/>
                <w:spacing w:val="6"/>
                <w:shd w:val="clear" w:color="auto" w:fill="FFFFFF"/>
              </w:rPr>
              <w:t>4. Способ биомелиорации деградированных богарных земель по п. 1, характеризующихся тем, что при по</w:t>
            </w:r>
            <w:r w:rsidR="005F73D2">
              <w:rPr>
                <w:color w:val="000000"/>
                <w:spacing w:val="6"/>
                <w:shd w:val="clear" w:color="auto" w:fill="FFFFFF"/>
              </w:rPr>
              <w:t>-</w:t>
            </w:r>
            <w:r>
              <w:rPr>
                <w:color w:val="000000"/>
                <w:spacing w:val="6"/>
                <w:shd w:val="clear" w:color="auto" w:fill="FFFFFF"/>
              </w:rPr>
              <w:t>лосовом возделывании растений на обрабатываемой полосе над экраном создают прослойки из жидкого навоза, высева смеси семян бобовых трав и покров</w:t>
            </w:r>
            <w:r w:rsidR="005F73D2">
              <w:rPr>
                <w:color w:val="000000"/>
                <w:spacing w:val="6"/>
                <w:shd w:val="clear" w:color="auto" w:fill="FFFFFF"/>
              </w:rPr>
              <w:t>-</w:t>
            </w:r>
            <w:r>
              <w:rPr>
                <w:color w:val="000000"/>
                <w:spacing w:val="6"/>
                <w:shd w:val="clear" w:color="auto" w:fill="FFFFFF"/>
              </w:rPr>
              <w:t>ной зерновой культуры при одновременном внесении в почву сыпучих фосфорных и калийных минераль</w:t>
            </w:r>
            <w:r w:rsidR="005F73D2">
              <w:rPr>
                <w:color w:val="000000"/>
                <w:spacing w:val="6"/>
                <w:shd w:val="clear" w:color="auto" w:fill="FFFFFF"/>
              </w:rPr>
              <w:t>-</w:t>
            </w:r>
            <w:r>
              <w:rPr>
                <w:color w:val="000000"/>
                <w:spacing w:val="6"/>
                <w:shd w:val="clear" w:color="auto" w:fill="FFFFFF"/>
              </w:rPr>
              <w:lastRenderedPageBreak/>
              <w:t>ных удобрений, либо гранул карбамидоформальде</w:t>
            </w:r>
            <w:r w:rsidR="005F73D2">
              <w:rPr>
                <w:color w:val="000000"/>
                <w:spacing w:val="6"/>
                <w:shd w:val="clear" w:color="auto" w:fill="FFFFFF"/>
              </w:rPr>
              <w:t>-</w:t>
            </w:r>
            <w:r>
              <w:rPr>
                <w:color w:val="000000"/>
                <w:spacing w:val="6"/>
                <w:shd w:val="clear" w:color="auto" w:fill="FFFFFF"/>
              </w:rPr>
              <w:t>гидного удобрения «МЕНОМ», инкрустированного фосфогипсом, раствора с азотофиксирующими мик</w:t>
            </w:r>
            <w:r w:rsidR="005F73D2">
              <w:rPr>
                <w:color w:val="000000"/>
                <w:spacing w:val="6"/>
                <w:shd w:val="clear" w:color="auto" w:fill="FFFFFF"/>
              </w:rPr>
              <w:t>-</w:t>
            </w:r>
            <w:r>
              <w:rPr>
                <w:color w:val="000000"/>
                <w:spacing w:val="6"/>
                <w:shd w:val="clear" w:color="auto" w:fill="FFFFFF"/>
              </w:rPr>
              <w:t>роорганизмами, причем высев семян засухоустойчи</w:t>
            </w:r>
            <w:r w:rsidR="005F73D2">
              <w:rPr>
                <w:color w:val="000000"/>
                <w:spacing w:val="6"/>
                <w:shd w:val="clear" w:color="auto" w:fill="FFFFFF"/>
              </w:rPr>
              <w:t>-</w:t>
            </w:r>
            <w:r>
              <w:rPr>
                <w:color w:val="000000"/>
                <w:spacing w:val="6"/>
                <w:shd w:val="clear" w:color="auto" w:fill="FFFFFF"/>
              </w:rPr>
              <w:t>вых галофитов на маячной полосе осуществляют без создания прослойки из жидкого навоза</w:t>
            </w:r>
            <w:r w:rsidR="005F73D2">
              <w:rPr>
                <w:color w:val="000000"/>
                <w:spacing w:val="6"/>
                <w:shd w:val="clear" w:color="auto" w:fill="FFFFFF"/>
              </w:rPr>
              <w:t>.</w:t>
            </w:r>
            <w:r>
              <w:rPr>
                <w:color w:val="000000"/>
                <w:spacing w:val="6"/>
                <w:shd w:val="clear" w:color="auto" w:fill="FFFFFF"/>
              </w:rPr>
              <w:t xml:space="preserve"> </w:t>
            </w:r>
            <w:r w:rsidR="003443CC">
              <w:rPr>
                <w:color w:val="000000"/>
                <w:spacing w:val="6"/>
                <w:shd w:val="clear" w:color="auto" w:fill="FFFFFF"/>
              </w:rPr>
              <w:t>Высевом на обрабатываемой полосе над экраном смеси семян бобовых трав и покровной зерновой культуры, а на маячной полосе семян засухоустойчивых галофитов (например, амарант, </w:t>
            </w:r>
            <w:r w:rsidR="003443CC" w:rsidRPr="00F2730D">
              <w:rPr>
                <w:rStyle w:val="key"/>
                <w:bCs/>
                <w:color w:val="000000" w:themeColor="text1"/>
                <w:spacing w:val="6"/>
                <w:shd w:val="clear" w:color="auto" w:fill="FFFFFF"/>
              </w:rPr>
              <w:t>солодка</w:t>
            </w:r>
            <w:r w:rsidR="003443CC" w:rsidRPr="00F2730D">
              <w:rPr>
                <w:color w:val="000000" w:themeColor="text1"/>
                <w:spacing w:val="6"/>
                <w:shd w:val="clear" w:color="auto" w:fill="FFFFFF"/>
              </w:rPr>
              <w:t> </w:t>
            </w:r>
            <w:r w:rsidR="003443CC">
              <w:rPr>
                <w:color w:val="000000"/>
                <w:spacing w:val="6"/>
                <w:shd w:val="clear" w:color="auto" w:fill="FFFFFF"/>
              </w:rPr>
              <w:t>, мятлик, ячмень) обра</w:t>
            </w:r>
            <w:r w:rsidR="005F73D2">
              <w:rPr>
                <w:color w:val="000000"/>
                <w:spacing w:val="6"/>
                <w:shd w:val="clear" w:color="auto" w:fill="FFFFFF"/>
              </w:rPr>
              <w:t>-ботанных стимуляторами роста</w:t>
            </w:r>
          </w:p>
        </w:tc>
        <w:tc>
          <w:tcPr>
            <w:tcW w:w="2155" w:type="dxa"/>
            <w:tcBorders>
              <w:top w:val="single" w:sz="4" w:space="0" w:color="auto"/>
              <w:left w:val="single" w:sz="4" w:space="0" w:color="auto"/>
              <w:bottom w:val="single" w:sz="4" w:space="0" w:color="auto"/>
              <w:right w:val="single" w:sz="4" w:space="0" w:color="auto"/>
            </w:tcBorders>
          </w:tcPr>
          <w:p w:rsidR="00F2730D" w:rsidRPr="00F2730D" w:rsidRDefault="003443CC" w:rsidP="00F2730D">
            <w:pPr>
              <w:rPr>
                <w:bCs/>
                <w:color w:val="000000"/>
                <w:spacing w:val="6"/>
                <w:sz w:val="18"/>
                <w:szCs w:val="18"/>
                <w:shd w:val="clear" w:color="auto" w:fill="FFFFFF"/>
              </w:rPr>
            </w:pPr>
            <w:r w:rsidRPr="00DD5729">
              <w:rPr>
                <w:bCs/>
                <w:color w:val="000000"/>
                <w:spacing w:val="6"/>
                <w:sz w:val="18"/>
                <w:szCs w:val="18"/>
                <w:shd w:val="clear" w:color="auto" w:fill="FFFFFF"/>
              </w:rPr>
              <w:lastRenderedPageBreak/>
              <w:t>Пунинский</w:t>
            </w:r>
            <w:r w:rsidRPr="00F2730D">
              <w:rPr>
                <w:bCs/>
                <w:color w:val="000000"/>
                <w:spacing w:val="6"/>
                <w:sz w:val="18"/>
                <w:szCs w:val="18"/>
                <w:shd w:val="clear" w:color="auto" w:fill="FFFFFF"/>
              </w:rPr>
              <w:t xml:space="preserve"> В</w:t>
            </w:r>
            <w:r w:rsidR="00F2730D" w:rsidRPr="00F2730D">
              <w:rPr>
                <w:bCs/>
                <w:color w:val="000000"/>
                <w:spacing w:val="6"/>
                <w:sz w:val="18"/>
                <w:szCs w:val="18"/>
                <w:shd w:val="clear" w:color="auto" w:fill="FFFFFF"/>
              </w:rPr>
              <w:t>.</w:t>
            </w:r>
            <w:r w:rsidRPr="00F2730D">
              <w:rPr>
                <w:bCs/>
                <w:color w:val="000000"/>
                <w:spacing w:val="6"/>
                <w:sz w:val="18"/>
                <w:szCs w:val="18"/>
                <w:shd w:val="clear" w:color="auto" w:fill="FFFFFF"/>
              </w:rPr>
              <w:t>С</w:t>
            </w:r>
            <w:r w:rsidR="00F2730D" w:rsidRPr="00F2730D">
              <w:rPr>
                <w:bCs/>
                <w:color w:val="000000"/>
                <w:spacing w:val="6"/>
                <w:sz w:val="18"/>
                <w:szCs w:val="18"/>
                <w:shd w:val="clear" w:color="auto" w:fill="FFFFFF"/>
              </w:rPr>
              <w:t>.</w:t>
            </w:r>
            <w:r w:rsidRPr="00F2730D">
              <w:rPr>
                <w:bCs/>
                <w:color w:val="000000"/>
                <w:spacing w:val="6"/>
                <w:sz w:val="18"/>
                <w:szCs w:val="18"/>
                <w:shd w:val="clear" w:color="auto" w:fill="FFFFFF"/>
              </w:rPr>
              <w:t>,</w:t>
            </w:r>
            <w:r w:rsidRPr="00F2730D">
              <w:rPr>
                <w:bCs/>
                <w:color w:val="000000"/>
                <w:spacing w:val="6"/>
                <w:sz w:val="18"/>
                <w:szCs w:val="18"/>
                <w:shd w:val="clear" w:color="auto" w:fill="FFFFFF"/>
              </w:rPr>
              <w:br/>
              <w:t>Кизяев Б</w:t>
            </w:r>
            <w:r w:rsidR="00F2730D" w:rsidRPr="00F2730D">
              <w:rPr>
                <w:bCs/>
                <w:color w:val="000000"/>
                <w:spacing w:val="6"/>
                <w:sz w:val="18"/>
                <w:szCs w:val="18"/>
                <w:shd w:val="clear" w:color="auto" w:fill="FFFFFF"/>
              </w:rPr>
              <w:t>.</w:t>
            </w:r>
            <w:r w:rsidRPr="00F2730D">
              <w:rPr>
                <w:bCs/>
                <w:color w:val="000000"/>
                <w:spacing w:val="6"/>
                <w:sz w:val="18"/>
                <w:szCs w:val="18"/>
                <w:shd w:val="clear" w:color="auto" w:fill="FFFFFF"/>
              </w:rPr>
              <w:t xml:space="preserve"> М</w:t>
            </w:r>
            <w:r w:rsidR="00F2730D" w:rsidRPr="00F2730D">
              <w:rPr>
                <w:bCs/>
                <w:color w:val="000000"/>
                <w:spacing w:val="6"/>
                <w:sz w:val="18"/>
                <w:szCs w:val="18"/>
                <w:shd w:val="clear" w:color="auto" w:fill="FFFFFF"/>
              </w:rPr>
              <w:t>.</w:t>
            </w:r>
          </w:p>
          <w:p w:rsidR="001A2341" w:rsidRPr="003443CC" w:rsidRDefault="00F2730D" w:rsidP="00F2730D">
            <w:pPr>
              <w:rPr>
                <w:bCs/>
                <w:color w:val="000000"/>
                <w:sz w:val="18"/>
                <w:szCs w:val="18"/>
                <w:shd w:val="clear" w:color="auto" w:fill="FFFFFF"/>
              </w:rPr>
            </w:pPr>
            <w:r w:rsidRPr="00F2730D">
              <w:rPr>
                <w:bCs/>
                <w:color w:val="000000"/>
                <w:spacing w:val="6"/>
                <w:sz w:val="18"/>
                <w:szCs w:val="18"/>
                <w:shd w:val="clear" w:color="auto" w:fill="FFFFFF"/>
              </w:rPr>
              <w:t>(ФГБНУ "ВНИИГиМ им. А.Н. Костякова")</w:t>
            </w:r>
            <w:r>
              <w:rPr>
                <w:b/>
                <w:bCs/>
                <w:color w:val="000000"/>
                <w:spacing w:val="6"/>
                <w:sz w:val="20"/>
                <w:szCs w:val="20"/>
                <w:shd w:val="clear" w:color="auto" w:fill="FFFFFF"/>
              </w:rPr>
              <w:t xml:space="preserve"> (</w:t>
            </w:r>
            <w:r w:rsidR="003443CC">
              <w:rPr>
                <w:b/>
                <w:bCs/>
                <w:color w:val="000000"/>
                <w:spacing w:val="6"/>
                <w:sz w:val="20"/>
                <w:szCs w:val="20"/>
                <w:shd w:val="clear" w:color="auto" w:fill="FFFFFF"/>
              </w:rPr>
              <w:t> </w:t>
            </w:r>
          </w:p>
        </w:tc>
      </w:tr>
      <w:tr w:rsidR="004F5B6B" w:rsidRPr="005D6B3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F5B6B" w:rsidRPr="00D418BD" w:rsidRDefault="00D418BD" w:rsidP="004F5B6B">
            <w:pPr>
              <w:rPr>
                <w:highlight w:val="yellow"/>
              </w:rPr>
            </w:pPr>
            <w:r>
              <w:rPr>
                <w:highlight w:val="yellow"/>
                <w:lang w:val="en-US"/>
              </w:rPr>
              <w:lastRenderedPageBreak/>
              <w:t>6.2</w:t>
            </w:r>
            <w:r>
              <w:rPr>
                <w:highlight w:val="yellow"/>
              </w:rPr>
              <w:t>80</w:t>
            </w:r>
          </w:p>
        </w:tc>
        <w:tc>
          <w:tcPr>
            <w:tcW w:w="1134" w:type="dxa"/>
            <w:tcBorders>
              <w:top w:val="single" w:sz="4" w:space="0" w:color="auto"/>
              <w:left w:val="single" w:sz="4" w:space="0" w:color="auto"/>
              <w:bottom w:val="single" w:sz="4" w:space="0" w:color="auto"/>
              <w:right w:val="single" w:sz="4" w:space="0" w:color="auto"/>
            </w:tcBorders>
          </w:tcPr>
          <w:p w:rsidR="004F5B6B" w:rsidRPr="003443CC" w:rsidRDefault="004F5B6B" w:rsidP="004F5B6B">
            <w:r>
              <w:t>Россия</w:t>
            </w:r>
          </w:p>
        </w:tc>
        <w:tc>
          <w:tcPr>
            <w:tcW w:w="1275" w:type="dxa"/>
            <w:tcBorders>
              <w:top w:val="single" w:sz="4" w:space="0" w:color="auto"/>
              <w:left w:val="single" w:sz="4" w:space="0" w:color="auto"/>
              <w:bottom w:val="single" w:sz="4" w:space="0" w:color="auto"/>
              <w:right w:val="single" w:sz="4" w:space="0" w:color="auto"/>
            </w:tcBorders>
          </w:tcPr>
          <w:p w:rsidR="004F5B6B" w:rsidRDefault="004F5B6B" w:rsidP="004F5B6B">
            <w:pPr>
              <w:rPr>
                <w:bCs/>
                <w:color w:val="000000"/>
                <w:shd w:val="clear" w:color="auto" w:fill="FFFFFF"/>
              </w:rPr>
            </w:pPr>
            <w:r>
              <w:rPr>
                <w:bCs/>
                <w:color w:val="000000"/>
                <w:shd w:val="clear" w:color="auto" w:fill="FFFFFF"/>
              </w:rPr>
              <w:t>Патент</w:t>
            </w:r>
          </w:p>
          <w:p w:rsidR="004F5B6B" w:rsidRPr="004F5B6B" w:rsidRDefault="001B3268" w:rsidP="004F5B6B">
            <w:pPr>
              <w:shd w:val="clear" w:color="auto" w:fill="FFFFFF"/>
              <w:textAlignment w:val="top"/>
              <w:rPr>
                <w:bCs/>
                <w:color w:val="000000" w:themeColor="text1"/>
                <w:spacing w:val="6"/>
              </w:rPr>
            </w:pPr>
            <w:hyperlink r:id="rId31" w:tgtFrame="_blank" w:tooltip="Ссылка на реестр (открывается в отдельном окне)" w:history="1">
              <w:r w:rsidR="004F5B6B" w:rsidRPr="004F5B6B">
                <w:rPr>
                  <w:rStyle w:val="ab"/>
                  <w:bCs/>
                  <w:color w:val="000000" w:themeColor="text1"/>
                  <w:spacing w:val="6"/>
                  <w:u w:val="none"/>
                </w:rPr>
                <w:t>2 629 66</w:t>
              </w:r>
            </w:hyperlink>
            <w:r w:rsidR="004F5B6B" w:rsidRPr="004F5B6B">
              <w:rPr>
                <w:color w:val="000000" w:themeColor="text1"/>
                <w:lang w:val="en-US"/>
              </w:rPr>
              <w:t xml:space="preserve">3 </w:t>
            </w:r>
            <w:r w:rsidR="004F5B6B" w:rsidRPr="004F5B6B">
              <w:rPr>
                <w:bCs/>
                <w:color w:val="000000" w:themeColor="text1"/>
                <w:spacing w:val="6"/>
              </w:rPr>
              <w:t>C2</w:t>
            </w:r>
          </w:p>
          <w:p w:rsidR="004F5B6B" w:rsidRPr="003443CC" w:rsidRDefault="004F5B6B" w:rsidP="004F5B6B">
            <w:pPr>
              <w:shd w:val="clear" w:color="auto" w:fill="FFFFFF"/>
              <w:textAlignment w:val="top"/>
              <w:rPr>
                <w:bCs/>
                <w:color w:val="000000"/>
                <w:spacing w:val="6"/>
              </w:rPr>
            </w:pPr>
            <w:r>
              <w:rPr>
                <w:bCs/>
                <w:color w:val="000000"/>
                <w:spacing w:val="6"/>
                <w:lang w:val="en-US"/>
              </w:rPr>
              <w:t>31</w:t>
            </w:r>
            <w:r>
              <w:rPr>
                <w:bCs/>
                <w:color w:val="000000"/>
                <w:spacing w:val="6"/>
              </w:rPr>
              <w:t>.08.17</w:t>
            </w:r>
          </w:p>
          <w:p w:rsidR="004F5B6B" w:rsidRPr="003443CC" w:rsidRDefault="004F5B6B" w:rsidP="004F5B6B">
            <w:pPr>
              <w:rPr>
                <w:bCs/>
                <w:color w:val="000000"/>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4F5B6B" w:rsidRPr="00D418BD" w:rsidRDefault="004F5B6B" w:rsidP="00D418BD">
            <w:pPr>
              <w:rPr>
                <w:bCs/>
                <w:color w:val="000000"/>
                <w:spacing w:val="6"/>
                <w:shd w:val="clear" w:color="auto" w:fill="FFFFFF"/>
              </w:rPr>
            </w:pPr>
            <w:r w:rsidRPr="00D418BD">
              <w:rPr>
                <w:bCs/>
                <w:color w:val="000000"/>
                <w:spacing w:val="6"/>
                <w:shd w:val="clear" w:color="auto" w:fill="FFFFFF"/>
              </w:rPr>
              <w:t>Г</w:t>
            </w:r>
            <w:r w:rsidR="00D418BD">
              <w:rPr>
                <w:bCs/>
                <w:color w:val="000000"/>
                <w:spacing w:val="6"/>
                <w:shd w:val="clear" w:color="auto" w:fill="FFFFFF"/>
              </w:rPr>
              <w:t>ербицидные средства,</w:t>
            </w:r>
            <w:r w:rsidRPr="00D418BD">
              <w:rPr>
                <w:bCs/>
                <w:color w:val="000000"/>
                <w:spacing w:val="6"/>
                <w:shd w:val="clear" w:color="auto" w:fill="FFFFFF"/>
              </w:rPr>
              <w:t xml:space="preserve"> </w:t>
            </w:r>
            <w:r w:rsidR="00D418BD">
              <w:rPr>
                <w:bCs/>
                <w:color w:val="000000"/>
                <w:spacing w:val="6"/>
                <w:shd w:val="clear" w:color="auto" w:fill="FFFFFF"/>
              </w:rPr>
              <w:t xml:space="preserve">содержащие </w:t>
            </w:r>
            <w:r w:rsidRPr="00D418BD">
              <w:rPr>
                <w:bCs/>
                <w:color w:val="000000"/>
                <w:spacing w:val="6"/>
                <w:shd w:val="clear" w:color="auto" w:fill="FFFFFF"/>
              </w:rPr>
              <w:t xml:space="preserve"> </w:t>
            </w:r>
            <w:r w:rsidR="00D418BD">
              <w:rPr>
                <w:bCs/>
                <w:color w:val="000000"/>
                <w:spacing w:val="6"/>
                <w:shd w:val="clear" w:color="auto" w:fill="FFFFFF"/>
              </w:rPr>
              <w:t>флуфенацет</w:t>
            </w:r>
          </w:p>
        </w:tc>
        <w:tc>
          <w:tcPr>
            <w:tcW w:w="6095" w:type="dxa"/>
            <w:tcBorders>
              <w:top w:val="single" w:sz="4" w:space="0" w:color="auto"/>
              <w:left w:val="single" w:sz="4" w:space="0" w:color="auto"/>
              <w:bottom w:val="single" w:sz="4" w:space="0" w:color="auto"/>
              <w:right w:val="single" w:sz="4" w:space="0" w:color="auto"/>
            </w:tcBorders>
          </w:tcPr>
          <w:p w:rsidR="004F5B6B" w:rsidRPr="004F5B6B" w:rsidRDefault="004F5B6B" w:rsidP="00AA6FBB">
            <w:pPr>
              <w:spacing w:before="100" w:beforeAutospacing="1" w:after="100" w:afterAutospacing="1"/>
              <w:jc w:val="both"/>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одержит в качестве единственных компонентов: A) флуфенацет (компонент А), B) аклонифен (компонент В) и C) дифлуфеникан (компонент С). Изобретение позволяет повысить эффективность борьбы с нежела</w:t>
            </w:r>
            <w:r w:rsidRPr="004F5B6B">
              <w:rPr>
                <w:color w:val="000000"/>
                <w:spacing w:val="6"/>
                <w:shd w:val="clear" w:color="auto" w:fill="FFFFFF"/>
              </w:rPr>
              <w:t>-</w:t>
            </w:r>
            <w:r>
              <w:rPr>
                <w:color w:val="000000"/>
                <w:spacing w:val="6"/>
                <w:shd w:val="clear" w:color="auto" w:fill="FFFFFF"/>
              </w:rPr>
              <w:t>тельной растительностью. Эффективно контролиру</w:t>
            </w:r>
            <w:r w:rsidR="00D418BD">
              <w:rPr>
                <w:color w:val="000000"/>
                <w:spacing w:val="6"/>
                <w:shd w:val="clear" w:color="auto" w:fill="FFFFFF"/>
              </w:rPr>
              <w:t>-</w:t>
            </w:r>
            <w:r>
              <w:rPr>
                <w:color w:val="000000"/>
                <w:spacing w:val="6"/>
                <w:shd w:val="clear" w:color="auto" w:fill="FFFFFF"/>
              </w:rPr>
              <w:t>емыми однодольными сорными растениями являются</w:t>
            </w:r>
            <w:r w:rsidR="00D418BD">
              <w:rPr>
                <w:color w:val="000000"/>
                <w:spacing w:val="6"/>
                <w:shd w:val="clear" w:color="auto" w:fill="FFFFFF"/>
              </w:rPr>
              <w:t>, например, овсюг, (костер, про</w:t>
            </w:r>
            <w:r>
              <w:rPr>
                <w:color w:val="000000"/>
                <w:spacing w:val="6"/>
                <w:shd w:val="clear" w:color="auto" w:fill="FFFFFF"/>
              </w:rPr>
              <w:t>со, мятлик, виды</w:t>
            </w:r>
            <w:r w:rsidR="00D418BD">
              <w:rPr>
                <w:color w:val="000000"/>
                <w:spacing w:val="6"/>
                <w:shd w:val="clear" w:color="auto" w:fill="FFFFFF"/>
              </w:rPr>
              <w:t xml:space="preserve"> Cype-rus </w:t>
            </w:r>
            <w:r>
              <w:rPr>
                <w:color w:val="000000"/>
                <w:spacing w:val="6"/>
                <w:shd w:val="clear" w:color="auto" w:fill="FFFFFF"/>
              </w:rPr>
              <w:t>сыти,</w:t>
            </w:r>
            <w:r w:rsidR="00D418BD">
              <w:rPr>
                <w:color w:val="000000"/>
                <w:spacing w:val="6"/>
                <w:shd w:val="clear" w:color="auto" w:fill="FFFFFF"/>
              </w:rPr>
              <w:t xml:space="preserve"> житняк, свинорой, и Imperata (</w:t>
            </w:r>
            <w:r w:rsidR="00D418BD">
              <w:rPr>
                <w:rStyle w:val="key"/>
                <w:bCs/>
                <w:color w:val="000000" w:themeColor="text1"/>
                <w:spacing w:val="6"/>
                <w:shd w:val="clear" w:color="auto" w:fill="FFFFFF"/>
              </w:rPr>
              <w:t>солодка</w:t>
            </w:r>
            <w:r>
              <w:rPr>
                <w:color w:val="000000"/>
                <w:spacing w:val="6"/>
                <w:shd w:val="clear" w:color="auto" w:fill="FFFFFF"/>
              </w:rPr>
              <w:t>) в ка</w:t>
            </w:r>
            <w:r w:rsidR="00D418BD">
              <w:rPr>
                <w:color w:val="000000"/>
                <w:spacing w:val="6"/>
                <w:shd w:val="clear" w:color="auto" w:fill="FFFFFF"/>
              </w:rPr>
              <w:t>-</w:t>
            </w:r>
            <w:r>
              <w:rPr>
                <w:color w:val="000000"/>
                <w:spacing w:val="6"/>
                <w:shd w:val="clear" w:color="auto" w:fill="FFFFFF"/>
              </w:rPr>
              <w:t>честве многолетних видов, а также Sorghum (сорго) и долголетние виды Cyperus (сыти)</w:t>
            </w:r>
          </w:p>
        </w:tc>
        <w:tc>
          <w:tcPr>
            <w:tcW w:w="2155" w:type="dxa"/>
            <w:tcBorders>
              <w:top w:val="single" w:sz="4" w:space="0" w:color="auto"/>
              <w:left w:val="single" w:sz="4" w:space="0" w:color="auto"/>
              <w:bottom w:val="single" w:sz="4" w:space="0" w:color="auto"/>
              <w:right w:val="single" w:sz="4" w:space="0" w:color="auto"/>
            </w:tcBorders>
          </w:tcPr>
          <w:p w:rsidR="00D418BD" w:rsidRPr="00D418BD" w:rsidRDefault="00D418BD" w:rsidP="00E6514D">
            <w:pPr>
              <w:rPr>
                <w:bCs/>
                <w:color w:val="000000"/>
                <w:spacing w:val="6"/>
                <w:sz w:val="18"/>
                <w:szCs w:val="18"/>
                <w:shd w:val="clear" w:color="auto" w:fill="FFFFFF"/>
              </w:rPr>
            </w:pPr>
            <w:r w:rsidRPr="00D418BD">
              <w:rPr>
                <w:bCs/>
                <w:color w:val="000000"/>
                <w:spacing w:val="6"/>
                <w:sz w:val="18"/>
                <w:szCs w:val="18"/>
                <w:shd w:val="clear" w:color="auto" w:fill="FFFFFF"/>
              </w:rPr>
              <w:t>Ш</w:t>
            </w:r>
            <w:r>
              <w:rPr>
                <w:bCs/>
                <w:color w:val="000000"/>
                <w:spacing w:val="6"/>
                <w:sz w:val="18"/>
                <w:szCs w:val="18"/>
                <w:shd w:val="clear" w:color="auto" w:fill="FFFFFF"/>
              </w:rPr>
              <w:t>райбер Доминик</w:t>
            </w:r>
            <w:r w:rsidRPr="00D418BD">
              <w:rPr>
                <w:bCs/>
                <w:color w:val="000000"/>
                <w:spacing w:val="6"/>
                <w:sz w:val="18"/>
                <w:szCs w:val="18"/>
                <w:shd w:val="clear" w:color="auto" w:fill="FFFFFF"/>
              </w:rPr>
              <w:t>,</w:t>
            </w:r>
            <w:r w:rsidRPr="00D418BD">
              <w:rPr>
                <w:bCs/>
                <w:color w:val="000000"/>
                <w:spacing w:val="6"/>
                <w:sz w:val="18"/>
                <w:szCs w:val="18"/>
                <w:shd w:val="clear" w:color="auto" w:fill="FFFFFF"/>
              </w:rPr>
              <w:br/>
              <w:t>Б</w:t>
            </w:r>
            <w:r>
              <w:rPr>
                <w:bCs/>
                <w:color w:val="000000"/>
                <w:spacing w:val="6"/>
                <w:sz w:val="18"/>
                <w:szCs w:val="18"/>
                <w:shd w:val="clear" w:color="auto" w:fill="FFFFFF"/>
              </w:rPr>
              <w:t>рюггеманн</w:t>
            </w:r>
            <w:r w:rsidRPr="00D418BD">
              <w:rPr>
                <w:bCs/>
                <w:color w:val="000000"/>
                <w:spacing w:val="6"/>
                <w:sz w:val="18"/>
                <w:szCs w:val="18"/>
                <w:shd w:val="clear" w:color="auto" w:fill="FFFFFF"/>
              </w:rPr>
              <w:t xml:space="preserve"> Дирк </w:t>
            </w:r>
          </w:p>
          <w:p w:rsidR="004F5B6B" w:rsidRDefault="00D418BD" w:rsidP="00D418BD">
            <w:pPr>
              <w:rPr>
                <w:bCs/>
                <w:color w:val="000000"/>
                <w:spacing w:val="6"/>
                <w:sz w:val="20"/>
                <w:szCs w:val="20"/>
                <w:shd w:val="clear" w:color="auto" w:fill="FFFFFF"/>
              </w:rPr>
            </w:pPr>
            <w:r w:rsidRPr="00D418BD">
              <w:rPr>
                <w:bCs/>
                <w:color w:val="000000"/>
                <w:spacing w:val="6"/>
                <w:sz w:val="18"/>
                <w:szCs w:val="18"/>
                <w:shd w:val="clear" w:color="auto" w:fill="FFFFFF"/>
              </w:rPr>
              <w:t>(Б</w:t>
            </w:r>
            <w:r>
              <w:rPr>
                <w:bCs/>
                <w:color w:val="000000"/>
                <w:spacing w:val="6"/>
                <w:sz w:val="18"/>
                <w:szCs w:val="18"/>
                <w:shd w:val="clear" w:color="auto" w:fill="FFFFFF"/>
              </w:rPr>
              <w:t>айер</w:t>
            </w:r>
            <w:r w:rsidRPr="00D418BD">
              <w:rPr>
                <w:bCs/>
                <w:color w:val="000000"/>
                <w:spacing w:val="6"/>
                <w:sz w:val="18"/>
                <w:szCs w:val="18"/>
                <w:shd w:val="clear" w:color="auto" w:fill="FFFFFF"/>
              </w:rPr>
              <w:t xml:space="preserve"> К</w:t>
            </w:r>
            <w:r>
              <w:rPr>
                <w:bCs/>
                <w:color w:val="000000"/>
                <w:spacing w:val="6"/>
                <w:sz w:val="18"/>
                <w:szCs w:val="18"/>
                <w:shd w:val="clear" w:color="auto" w:fill="FFFFFF"/>
              </w:rPr>
              <w:t>ропсайенс</w:t>
            </w:r>
            <w:r>
              <w:rPr>
                <w:b/>
                <w:bCs/>
                <w:color w:val="000000"/>
                <w:spacing w:val="6"/>
                <w:sz w:val="20"/>
                <w:szCs w:val="20"/>
                <w:shd w:val="clear" w:color="auto" w:fill="FFFFFF"/>
              </w:rPr>
              <w:t xml:space="preserve"> </w:t>
            </w:r>
            <w:r w:rsidRPr="00D418BD">
              <w:rPr>
                <w:bCs/>
                <w:color w:val="000000"/>
                <w:spacing w:val="6"/>
                <w:sz w:val="20"/>
                <w:szCs w:val="20"/>
                <w:shd w:val="clear" w:color="auto" w:fill="FFFFFF"/>
              </w:rPr>
              <w:t>АГ)</w:t>
            </w:r>
          </w:p>
          <w:p w:rsidR="00D418BD" w:rsidRPr="003443CC" w:rsidRDefault="00D418BD" w:rsidP="00D418BD">
            <w:pPr>
              <w:rPr>
                <w:bCs/>
                <w:color w:val="000000"/>
                <w:sz w:val="18"/>
                <w:szCs w:val="18"/>
                <w:shd w:val="clear" w:color="auto" w:fill="FFFFFF"/>
              </w:rPr>
            </w:pPr>
          </w:p>
        </w:tc>
      </w:tr>
      <w:tr w:rsidR="00A75764" w:rsidRPr="005D6B3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75764" w:rsidRPr="00A75764" w:rsidRDefault="00560810" w:rsidP="004F5B6B">
            <w:pPr>
              <w:rPr>
                <w:highlight w:val="yellow"/>
              </w:rPr>
            </w:pPr>
            <w:r>
              <w:rPr>
                <w:highlight w:val="yellow"/>
                <w:lang w:val="en-US"/>
              </w:rPr>
              <w:t>6.2</w:t>
            </w:r>
            <w:r>
              <w:rPr>
                <w:highlight w:val="yellow"/>
              </w:rPr>
              <w:t>81</w:t>
            </w:r>
          </w:p>
        </w:tc>
        <w:tc>
          <w:tcPr>
            <w:tcW w:w="1134" w:type="dxa"/>
            <w:tcBorders>
              <w:top w:val="single" w:sz="4" w:space="0" w:color="auto"/>
              <w:left w:val="single" w:sz="4" w:space="0" w:color="auto"/>
              <w:bottom w:val="single" w:sz="4" w:space="0" w:color="auto"/>
              <w:right w:val="single" w:sz="4" w:space="0" w:color="auto"/>
            </w:tcBorders>
          </w:tcPr>
          <w:p w:rsidR="00A75764" w:rsidRPr="003443CC" w:rsidRDefault="00A75764" w:rsidP="00A75764">
            <w:r>
              <w:t>Россия</w:t>
            </w:r>
          </w:p>
        </w:tc>
        <w:tc>
          <w:tcPr>
            <w:tcW w:w="1275" w:type="dxa"/>
            <w:tcBorders>
              <w:top w:val="single" w:sz="4" w:space="0" w:color="auto"/>
              <w:left w:val="single" w:sz="4" w:space="0" w:color="auto"/>
              <w:bottom w:val="single" w:sz="4" w:space="0" w:color="auto"/>
              <w:right w:val="single" w:sz="4" w:space="0" w:color="auto"/>
            </w:tcBorders>
          </w:tcPr>
          <w:p w:rsidR="00A75764" w:rsidRDefault="00A75764" w:rsidP="00A75764">
            <w:pPr>
              <w:rPr>
                <w:bCs/>
                <w:color w:val="000000"/>
                <w:shd w:val="clear" w:color="auto" w:fill="FFFFFF"/>
              </w:rPr>
            </w:pPr>
            <w:r>
              <w:rPr>
                <w:bCs/>
                <w:color w:val="000000"/>
                <w:shd w:val="clear" w:color="auto" w:fill="FFFFFF"/>
              </w:rPr>
              <w:t>Патент</w:t>
            </w:r>
          </w:p>
          <w:p w:rsidR="00A75764" w:rsidRPr="00560810" w:rsidRDefault="001B3268" w:rsidP="00560810">
            <w:pPr>
              <w:shd w:val="clear" w:color="auto" w:fill="FFFFFF"/>
              <w:textAlignment w:val="top"/>
              <w:rPr>
                <w:bCs/>
                <w:color w:val="000000" w:themeColor="text1"/>
                <w:spacing w:val="6"/>
              </w:rPr>
            </w:pPr>
            <w:hyperlink r:id="rId32" w:tgtFrame="_blank" w:tooltip="Ссылка на реестр (открывается в отдельном окне)" w:history="1">
              <w:r w:rsidR="00A75764" w:rsidRPr="00560810">
                <w:rPr>
                  <w:rStyle w:val="ab"/>
                  <w:bCs/>
                  <w:color w:val="000000" w:themeColor="text1"/>
                  <w:spacing w:val="6"/>
                  <w:u w:val="none"/>
                </w:rPr>
                <w:t>2 629 952</w:t>
              </w:r>
            </w:hyperlink>
          </w:p>
          <w:p w:rsidR="00A75764" w:rsidRPr="004F5B6B" w:rsidRDefault="00A75764" w:rsidP="00A75764">
            <w:pPr>
              <w:shd w:val="clear" w:color="auto" w:fill="FFFFFF"/>
              <w:textAlignment w:val="top"/>
              <w:rPr>
                <w:bCs/>
                <w:color w:val="000000" w:themeColor="text1"/>
                <w:spacing w:val="6"/>
              </w:rPr>
            </w:pPr>
            <w:r w:rsidRPr="00A75764">
              <w:rPr>
                <w:bCs/>
                <w:color w:val="000000"/>
                <w:spacing w:val="6"/>
              </w:rPr>
              <w:t>C</w:t>
            </w:r>
            <w:r>
              <w:rPr>
                <w:bCs/>
                <w:color w:val="000000"/>
                <w:spacing w:val="6"/>
                <w:lang w:val="en-US"/>
              </w:rPr>
              <w:t>2</w:t>
            </w:r>
          </w:p>
          <w:p w:rsidR="00A75764" w:rsidRPr="003443CC" w:rsidRDefault="00A75764" w:rsidP="00A75764">
            <w:pPr>
              <w:shd w:val="clear" w:color="auto" w:fill="FFFFFF"/>
              <w:textAlignment w:val="top"/>
              <w:rPr>
                <w:bCs/>
                <w:color w:val="000000"/>
                <w:spacing w:val="6"/>
              </w:rPr>
            </w:pPr>
            <w:r>
              <w:rPr>
                <w:bCs/>
                <w:color w:val="000000"/>
                <w:spacing w:val="6"/>
                <w:lang w:val="en-US"/>
              </w:rPr>
              <w:t>05</w:t>
            </w:r>
            <w:r>
              <w:rPr>
                <w:bCs/>
                <w:color w:val="000000"/>
                <w:spacing w:val="6"/>
              </w:rPr>
              <w:t>.0</w:t>
            </w:r>
            <w:r>
              <w:rPr>
                <w:bCs/>
                <w:color w:val="000000"/>
                <w:spacing w:val="6"/>
                <w:lang w:val="en-US"/>
              </w:rPr>
              <w:t>9</w:t>
            </w:r>
            <w:r>
              <w:rPr>
                <w:bCs/>
                <w:color w:val="000000"/>
                <w:spacing w:val="6"/>
              </w:rPr>
              <w:t>.17</w:t>
            </w:r>
          </w:p>
          <w:p w:rsidR="00A75764" w:rsidRPr="003443CC" w:rsidRDefault="00A75764" w:rsidP="00A75764">
            <w:pPr>
              <w:rPr>
                <w:bCs/>
                <w:color w:val="000000"/>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A75764" w:rsidRPr="00A75764" w:rsidRDefault="00A75764" w:rsidP="00A75764">
            <w:pPr>
              <w:rPr>
                <w:bCs/>
                <w:color w:val="000000"/>
                <w:spacing w:val="6"/>
                <w:shd w:val="clear" w:color="auto" w:fill="FFFFFF"/>
              </w:rPr>
            </w:pPr>
            <w:r>
              <w:rPr>
                <w:color w:val="000000"/>
                <w:spacing w:val="6"/>
                <w:sz w:val="20"/>
                <w:szCs w:val="20"/>
                <w:shd w:val="clear" w:color="auto" w:fill="FFFFFF"/>
              </w:rPr>
              <w:t> </w:t>
            </w:r>
            <w:r w:rsidRPr="00A75764">
              <w:rPr>
                <w:bCs/>
                <w:color w:val="000000"/>
                <w:spacing w:val="6"/>
                <w:shd w:val="clear" w:color="auto" w:fill="FFFFFF"/>
              </w:rPr>
              <w:t>5-Ф</w:t>
            </w:r>
            <w:r>
              <w:rPr>
                <w:bCs/>
                <w:color w:val="000000"/>
                <w:spacing w:val="6"/>
                <w:shd w:val="clear" w:color="auto" w:fill="FFFFFF"/>
              </w:rPr>
              <w:t>енилзамещенные</w:t>
            </w:r>
            <w:r w:rsidRPr="00A75764">
              <w:rPr>
                <w:bCs/>
                <w:color w:val="000000"/>
                <w:spacing w:val="6"/>
                <w:shd w:val="clear" w:color="auto" w:fill="FFFFFF"/>
              </w:rPr>
              <w:t xml:space="preserve"> N-(</w:t>
            </w:r>
            <w:r>
              <w:rPr>
                <w:bCs/>
                <w:color w:val="000000"/>
                <w:spacing w:val="6"/>
                <w:shd w:val="clear" w:color="auto" w:fill="FFFFFF"/>
              </w:rPr>
              <w:t>тетразол</w:t>
            </w:r>
            <w:r w:rsidRPr="00A75764">
              <w:rPr>
                <w:bCs/>
                <w:color w:val="000000"/>
                <w:spacing w:val="6"/>
                <w:shd w:val="clear" w:color="auto" w:fill="FFFFFF"/>
              </w:rPr>
              <w:t>-5-</w:t>
            </w:r>
            <w:r>
              <w:rPr>
                <w:bCs/>
                <w:color w:val="000000"/>
                <w:spacing w:val="6"/>
                <w:shd w:val="clear" w:color="auto" w:fill="FFFFFF"/>
              </w:rPr>
              <w:t>ил</w:t>
            </w:r>
            <w:r w:rsidRPr="00A75764">
              <w:rPr>
                <w:bCs/>
                <w:color w:val="000000"/>
                <w:spacing w:val="6"/>
                <w:shd w:val="clear" w:color="auto" w:fill="FFFFFF"/>
              </w:rPr>
              <w:t xml:space="preserve">)- </w:t>
            </w:r>
            <w:r>
              <w:rPr>
                <w:bCs/>
                <w:color w:val="000000"/>
                <w:spacing w:val="6"/>
                <w:shd w:val="clear" w:color="auto" w:fill="FFFFFF"/>
              </w:rPr>
              <w:t>и</w:t>
            </w:r>
            <w:r w:rsidRPr="00A75764">
              <w:rPr>
                <w:bCs/>
                <w:color w:val="000000"/>
                <w:spacing w:val="6"/>
                <w:shd w:val="clear" w:color="auto" w:fill="FFFFFF"/>
              </w:rPr>
              <w:t xml:space="preserve"> N-(</w:t>
            </w:r>
            <w:r>
              <w:rPr>
                <w:bCs/>
                <w:color w:val="000000"/>
                <w:spacing w:val="6"/>
                <w:shd w:val="clear" w:color="auto" w:fill="FFFFFF"/>
              </w:rPr>
              <w:t>триазол</w:t>
            </w:r>
            <w:r w:rsidRPr="00A75764">
              <w:rPr>
                <w:bCs/>
                <w:color w:val="000000"/>
                <w:spacing w:val="6"/>
                <w:shd w:val="clear" w:color="auto" w:fill="FFFFFF"/>
              </w:rPr>
              <w:t>-5-</w:t>
            </w:r>
            <w:r>
              <w:rPr>
                <w:bCs/>
                <w:color w:val="000000"/>
                <w:spacing w:val="6"/>
                <w:shd w:val="clear" w:color="auto" w:fill="FFFFFF"/>
              </w:rPr>
              <w:t>ил</w:t>
            </w:r>
            <w:r w:rsidRPr="00A75764">
              <w:rPr>
                <w:bCs/>
                <w:color w:val="000000"/>
                <w:spacing w:val="6"/>
                <w:shd w:val="clear" w:color="auto" w:fill="FFFFFF"/>
              </w:rPr>
              <w:t>)-</w:t>
            </w:r>
            <w:r>
              <w:rPr>
                <w:bCs/>
                <w:color w:val="000000"/>
                <w:spacing w:val="6"/>
                <w:shd w:val="clear" w:color="auto" w:fill="FFFFFF"/>
              </w:rPr>
              <w:t>амиды</w:t>
            </w:r>
            <w:r w:rsidRPr="00A75764">
              <w:rPr>
                <w:bCs/>
                <w:color w:val="000000"/>
                <w:spacing w:val="6"/>
                <w:shd w:val="clear" w:color="auto" w:fill="FFFFFF"/>
              </w:rPr>
              <w:t xml:space="preserve"> </w:t>
            </w:r>
            <w:r>
              <w:rPr>
                <w:bCs/>
                <w:color w:val="000000"/>
                <w:spacing w:val="6"/>
                <w:shd w:val="clear" w:color="auto" w:fill="FFFFFF"/>
              </w:rPr>
              <w:t>арил-карбоновых кислот</w:t>
            </w:r>
            <w:r w:rsidRPr="00A75764">
              <w:rPr>
                <w:bCs/>
                <w:color w:val="000000"/>
                <w:spacing w:val="6"/>
                <w:shd w:val="clear" w:color="auto" w:fill="FFFFFF"/>
              </w:rPr>
              <w:t xml:space="preserve">, </w:t>
            </w:r>
            <w:r>
              <w:rPr>
                <w:bCs/>
                <w:color w:val="000000"/>
                <w:spacing w:val="6"/>
                <w:shd w:val="clear" w:color="auto" w:fill="FFFFFF"/>
              </w:rPr>
              <w:t>а также их применение в качестве гербицидов</w:t>
            </w:r>
          </w:p>
        </w:tc>
        <w:tc>
          <w:tcPr>
            <w:tcW w:w="6095" w:type="dxa"/>
            <w:tcBorders>
              <w:top w:val="single" w:sz="4" w:space="0" w:color="auto"/>
              <w:left w:val="single" w:sz="4" w:space="0" w:color="auto"/>
              <w:bottom w:val="single" w:sz="4" w:space="0" w:color="auto"/>
              <w:right w:val="single" w:sz="4" w:space="0" w:color="auto"/>
            </w:tcBorders>
          </w:tcPr>
          <w:p w:rsidR="00A75764" w:rsidRPr="00A75764" w:rsidRDefault="00D50675" w:rsidP="00AA6FBB">
            <w:pPr>
              <w:spacing w:before="100" w:beforeAutospacing="1" w:after="100" w:afterAutospacing="1"/>
              <w:jc w:val="both"/>
              <w:rPr>
                <w:color w:val="000000"/>
                <w:spacing w:val="6"/>
                <w:shd w:val="clear" w:color="auto" w:fill="FFFFFF"/>
              </w:rPr>
            </w:pPr>
            <w:r>
              <w:rPr>
                <w:color w:val="000000"/>
                <w:spacing w:val="6"/>
                <w:shd w:val="clear" w:color="auto" w:fill="FFFFFF"/>
              </w:rPr>
              <w:t>В качестве примера ниже приведены перечни некото-рых представителей однодольных и двудольных сор-ных растений, которые можно контролировать пос-редством предлагаемых в изобретении соединений, без ограничения указанными в этих перечнях видами растений. Однодольные сорные растения следующих родов: житняк, полевица,  Eriochloa (шерстняк), Fes-tuca (овсянница), Fimbristylis (фимбристилис), Hete-ranthera (гетерантера), Imperata (</w:t>
            </w:r>
            <w:r w:rsidRPr="00560810">
              <w:rPr>
                <w:rStyle w:val="key"/>
                <w:bCs/>
                <w:color w:val="000000" w:themeColor="text1"/>
                <w:spacing w:val="6"/>
                <w:shd w:val="clear" w:color="auto" w:fill="FFFFFF"/>
              </w:rPr>
              <w:t>солодка</w:t>
            </w:r>
            <w:r>
              <w:rPr>
                <w:color w:val="000000"/>
                <w:spacing w:val="6"/>
                <w:shd w:val="clear" w:color="auto" w:fill="FFFFFF"/>
              </w:rPr>
              <w:t>), Ischaemum (бородач) и т.п.</w:t>
            </w:r>
          </w:p>
        </w:tc>
        <w:tc>
          <w:tcPr>
            <w:tcW w:w="2155" w:type="dxa"/>
            <w:tcBorders>
              <w:top w:val="single" w:sz="4" w:space="0" w:color="auto"/>
              <w:left w:val="single" w:sz="4" w:space="0" w:color="auto"/>
              <w:bottom w:val="single" w:sz="4" w:space="0" w:color="auto"/>
              <w:right w:val="single" w:sz="4" w:space="0" w:color="auto"/>
            </w:tcBorders>
          </w:tcPr>
          <w:p w:rsidR="00A75764" w:rsidRDefault="00A75764" w:rsidP="00D50675">
            <w:pPr>
              <w:rPr>
                <w:b/>
                <w:bCs/>
                <w:color w:val="000000"/>
                <w:spacing w:val="6"/>
                <w:sz w:val="20"/>
                <w:szCs w:val="20"/>
                <w:shd w:val="clear" w:color="auto" w:fill="FFFFFF"/>
              </w:rPr>
            </w:pPr>
            <w:r w:rsidRPr="00D50675">
              <w:rPr>
                <w:bCs/>
                <w:color w:val="000000"/>
                <w:spacing w:val="6"/>
                <w:sz w:val="18"/>
                <w:szCs w:val="18"/>
                <w:shd w:val="clear" w:color="auto" w:fill="FFFFFF"/>
              </w:rPr>
              <w:t>Б</w:t>
            </w:r>
            <w:r w:rsidR="00D50675">
              <w:rPr>
                <w:bCs/>
                <w:color w:val="000000"/>
                <w:spacing w:val="6"/>
                <w:sz w:val="18"/>
                <w:szCs w:val="18"/>
                <w:shd w:val="clear" w:color="auto" w:fill="FFFFFF"/>
              </w:rPr>
              <w:t>раун</w:t>
            </w:r>
            <w:r w:rsidRPr="00D50675">
              <w:rPr>
                <w:bCs/>
                <w:color w:val="000000"/>
                <w:spacing w:val="6"/>
                <w:sz w:val="18"/>
                <w:szCs w:val="18"/>
                <w:shd w:val="clear" w:color="auto" w:fill="FFFFFF"/>
              </w:rPr>
              <w:t xml:space="preserve"> Ральф и др</w:t>
            </w:r>
            <w:r>
              <w:rPr>
                <w:b/>
                <w:bCs/>
                <w:color w:val="000000"/>
                <w:spacing w:val="6"/>
                <w:sz w:val="20"/>
                <w:szCs w:val="20"/>
                <w:shd w:val="clear" w:color="auto" w:fill="FFFFFF"/>
              </w:rPr>
              <w:t>.</w:t>
            </w:r>
          </w:p>
          <w:p w:rsidR="00D50675" w:rsidRPr="00D418BD" w:rsidRDefault="00D50675" w:rsidP="00D50675">
            <w:pPr>
              <w:rPr>
                <w:bCs/>
                <w:color w:val="000000"/>
                <w:spacing w:val="6"/>
                <w:sz w:val="18"/>
                <w:szCs w:val="18"/>
                <w:shd w:val="clear" w:color="auto" w:fill="FFFFFF"/>
              </w:rPr>
            </w:pPr>
            <w:r>
              <w:rPr>
                <w:b/>
                <w:bCs/>
                <w:color w:val="000000"/>
                <w:spacing w:val="6"/>
                <w:sz w:val="20"/>
                <w:szCs w:val="20"/>
                <w:shd w:val="clear" w:color="auto" w:fill="FFFFFF"/>
              </w:rPr>
              <w:t>(</w:t>
            </w:r>
            <w:r w:rsidRPr="00D50675">
              <w:rPr>
                <w:bCs/>
                <w:color w:val="000000"/>
                <w:spacing w:val="6"/>
                <w:sz w:val="18"/>
                <w:szCs w:val="18"/>
                <w:shd w:val="clear" w:color="auto" w:fill="FFFFFF"/>
              </w:rPr>
              <w:t>Б</w:t>
            </w:r>
            <w:r>
              <w:rPr>
                <w:bCs/>
                <w:color w:val="000000"/>
                <w:spacing w:val="6"/>
                <w:sz w:val="18"/>
                <w:szCs w:val="18"/>
                <w:shd w:val="clear" w:color="auto" w:fill="FFFFFF"/>
              </w:rPr>
              <w:t>айер</w:t>
            </w:r>
            <w:r w:rsidRPr="00D50675">
              <w:rPr>
                <w:bCs/>
                <w:color w:val="000000"/>
                <w:spacing w:val="6"/>
                <w:sz w:val="18"/>
                <w:szCs w:val="18"/>
                <w:shd w:val="clear" w:color="auto" w:fill="FFFFFF"/>
              </w:rPr>
              <w:t xml:space="preserve"> И</w:t>
            </w:r>
            <w:r>
              <w:rPr>
                <w:bCs/>
                <w:color w:val="000000"/>
                <w:spacing w:val="6"/>
                <w:sz w:val="18"/>
                <w:szCs w:val="18"/>
                <w:shd w:val="clear" w:color="auto" w:fill="FFFFFF"/>
              </w:rPr>
              <w:t>нтеллектуэль</w:t>
            </w:r>
            <w:r w:rsidRPr="00D50675">
              <w:rPr>
                <w:bCs/>
                <w:color w:val="000000"/>
                <w:spacing w:val="6"/>
                <w:sz w:val="18"/>
                <w:szCs w:val="18"/>
                <w:shd w:val="clear" w:color="auto" w:fill="FFFFFF"/>
              </w:rPr>
              <w:t xml:space="preserve"> П</w:t>
            </w:r>
            <w:r>
              <w:rPr>
                <w:bCs/>
                <w:color w:val="000000"/>
                <w:spacing w:val="6"/>
                <w:sz w:val="18"/>
                <w:szCs w:val="18"/>
                <w:shd w:val="clear" w:color="auto" w:fill="FFFFFF"/>
              </w:rPr>
              <w:t>роперти</w:t>
            </w:r>
            <w:r w:rsidRPr="00D50675">
              <w:rPr>
                <w:bCs/>
                <w:color w:val="000000"/>
                <w:spacing w:val="6"/>
                <w:sz w:val="18"/>
                <w:szCs w:val="18"/>
                <w:shd w:val="clear" w:color="auto" w:fill="FFFFFF"/>
              </w:rPr>
              <w:t xml:space="preserve"> ГМБХ</w:t>
            </w:r>
            <w:r>
              <w:rPr>
                <w:b/>
                <w:bCs/>
                <w:color w:val="000000"/>
                <w:spacing w:val="6"/>
                <w:sz w:val="20"/>
                <w:szCs w:val="20"/>
                <w:shd w:val="clear" w:color="auto" w:fill="FFFFFF"/>
              </w:rPr>
              <w:t>)</w:t>
            </w:r>
          </w:p>
        </w:tc>
      </w:tr>
      <w:tr w:rsidR="004060E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060E0" w:rsidRPr="004060E0" w:rsidRDefault="00EE23A9" w:rsidP="00EE23A9">
            <w:pPr>
              <w:rPr>
                <w:highlight w:val="yellow"/>
              </w:rPr>
            </w:pPr>
            <w:r>
              <w:rPr>
                <w:highlight w:val="yellow"/>
                <w:lang w:val="en-US"/>
              </w:rPr>
              <w:t>6.2</w:t>
            </w:r>
            <w:r>
              <w:rPr>
                <w:highlight w:val="yellow"/>
              </w:rPr>
              <w:t>82</w:t>
            </w:r>
          </w:p>
        </w:tc>
        <w:tc>
          <w:tcPr>
            <w:tcW w:w="1134" w:type="dxa"/>
            <w:tcBorders>
              <w:top w:val="single" w:sz="4" w:space="0" w:color="auto"/>
              <w:left w:val="single" w:sz="4" w:space="0" w:color="auto"/>
              <w:bottom w:val="single" w:sz="4" w:space="0" w:color="auto"/>
              <w:right w:val="single" w:sz="4" w:space="0" w:color="auto"/>
            </w:tcBorders>
          </w:tcPr>
          <w:p w:rsidR="004060E0" w:rsidRDefault="004060E0" w:rsidP="00A75764">
            <w:r>
              <w:t>США</w:t>
            </w:r>
          </w:p>
        </w:tc>
        <w:tc>
          <w:tcPr>
            <w:tcW w:w="1275" w:type="dxa"/>
            <w:tcBorders>
              <w:top w:val="single" w:sz="4" w:space="0" w:color="auto"/>
              <w:left w:val="single" w:sz="4" w:space="0" w:color="auto"/>
              <w:bottom w:val="single" w:sz="4" w:space="0" w:color="auto"/>
              <w:right w:val="single" w:sz="4" w:space="0" w:color="auto"/>
            </w:tcBorders>
          </w:tcPr>
          <w:p w:rsidR="004060E0" w:rsidRDefault="004060E0" w:rsidP="00A75764">
            <w:pPr>
              <w:rPr>
                <w:bCs/>
                <w:color w:val="000000"/>
                <w:shd w:val="clear" w:color="auto" w:fill="FFFFFF"/>
              </w:rPr>
            </w:pPr>
            <w:r>
              <w:rPr>
                <w:bCs/>
                <w:color w:val="000000"/>
                <w:shd w:val="clear" w:color="auto" w:fill="FFFFFF"/>
              </w:rPr>
              <w:t>Заявка</w:t>
            </w:r>
          </w:p>
          <w:p w:rsidR="004060E0" w:rsidRPr="00AA6FBB" w:rsidRDefault="004060E0" w:rsidP="00A75764">
            <w:pPr>
              <w:rPr>
                <w:color w:val="000000"/>
                <w:spacing w:val="6"/>
                <w:sz w:val="18"/>
                <w:szCs w:val="18"/>
                <w:shd w:val="clear" w:color="auto" w:fill="FFFFFF"/>
              </w:rPr>
            </w:pPr>
            <w:r w:rsidRPr="00AA6FBB">
              <w:rPr>
                <w:color w:val="000000"/>
                <w:spacing w:val="6"/>
                <w:sz w:val="18"/>
                <w:szCs w:val="18"/>
                <w:shd w:val="clear" w:color="auto" w:fill="FFFFFF"/>
              </w:rPr>
              <w:t>20170251655</w:t>
            </w:r>
          </w:p>
          <w:p w:rsidR="004060E0" w:rsidRPr="00AA6FBB" w:rsidRDefault="004060E0" w:rsidP="00A75764">
            <w:pPr>
              <w:rPr>
                <w:color w:val="000000"/>
                <w:spacing w:val="6"/>
                <w:sz w:val="18"/>
                <w:szCs w:val="18"/>
                <w:shd w:val="clear" w:color="auto" w:fill="FFFFFF"/>
              </w:rPr>
            </w:pPr>
            <w:r w:rsidRPr="00AA6FBB">
              <w:rPr>
                <w:color w:val="000000"/>
                <w:spacing w:val="6"/>
                <w:sz w:val="18"/>
                <w:szCs w:val="18"/>
                <w:shd w:val="clear" w:color="auto" w:fill="FFFFFF"/>
              </w:rPr>
              <w:t>А1</w:t>
            </w:r>
          </w:p>
          <w:p w:rsidR="004060E0" w:rsidRPr="004060E0" w:rsidRDefault="004060E0" w:rsidP="00A75764">
            <w:pPr>
              <w:rPr>
                <w:bCs/>
                <w:color w:val="000000"/>
                <w:sz w:val="18"/>
                <w:szCs w:val="18"/>
                <w:shd w:val="clear" w:color="auto" w:fill="FFFFFF"/>
              </w:rPr>
            </w:pPr>
            <w:r w:rsidRPr="00AA6FBB">
              <w:rPr>
                <w:color w:val="000000"/>
                <w:spacing w:val="6"/>
                <w:sz w:val="18"/>
                <w:szCs w:val="18"/>
                <w:shd w:val="clear" w:color="auto" w:fill="FFFFFF"/>
              </w:rPr>
              <w:t>07.09.17</w:t>
            </w:r>
          </w:p>
        </w:tc>
        <w:tc>
          <w:tcPr>
            <w:tcW w:w="4395" w:type="dxa"/>
            <w:tcBorders>
              <w:top w:val="single" w:sz="4" w:space="0" w:color="auto"/>
              <w:left w:val="single" w:sz="4" w:space="0" w:color="auto"/>
              <w:bottom w:val="single" w:sz="4" w:space="0" w:color="auto"/>
              <w:right w:val="single" w:sz="4" w:space="0" w:color="auto"/>
            </w:tcBorders>
          </w:tcPr>
          <w:p w:rsidR="004060E0" w:rsidRPr="004060E0" w:rsidRDefault="004060E0" w:rsidP="004060E0">
            <w:pPr>
              <w:rPr>
                <w:color w:val="000000"/>
                <w:spacing w:val="6"/>
                <w:shd w:val="clear" w:color="auto" w:fill="FFFFFF"/>
              </w:rPr>
            </w:pPr>
            <w:r w:rsidRPr="004060E0">
              <w:rPr>
                <w:color w:val="000000"/>
                <w:spacing w:val="6"/>
                <w:shd w:val="clear" w:color="auto" w:fill="FFFFFF"/>
              </w:rPr>
              <w:t>Композиции и методы для захвата, уничтожения или отпугивания кроватных клопов</w:t>
            </w:r>
          </w:p>
        </w:tc>
        <w:tc>
          <w:tcPr>
            <w:tcW w:w="6095" w:type="dxa"/>
            <w:tcBorders>
              <w:top w:val="single" w:sz="4" w:space="0" w:color="auto"/>
              <w:left w:val="single" w:sz="4" w:space="0" w:color="auto"/>
              <w:bottom w:val="single" w:sz="4" w:space="0" w:color="auto"/>
              <w:right w:val="single" w:sz="4" w:space="0" w:color="auto"/>
            </w:tcBorders>
          </w:tcPr>
          <w:p w:rsidR="004060E0" w:rsidRDefault="004060E0" w:rsidP="00AA6FBB">
            <w:pPr>
              <w:spacing w:before="100" w:beforeAutospacing="1" w:after="100" w:afterAutospacing="1"/>
              <w:jc w:val="both"/>
              <w:rPr>
                <w:color w:val="000000"/>
                <w:spacing w:val="6"/>
                <w:shd w:val="clear" w:color="auto" w:fill="FFFFFF"/>
              </w:rPr>
            </w:pPr>
            <w:r>
              <w:rPr>
                <w:color w:val="000000"/>
                <w:spacing w:val="6"/>
                <w:shd w:val="clear" w:color="auto" w:fill="FFFFFF"/>
              </w:rPr>
              <w:t>О</w:t>
            </w:r>
            <w:r w:rsidRPr="004060E0">
              <w:rPr>
                <w:color w:val="000000"/>
                <w:spacing w:val="6"/>
                <w:shd w:val="clear" w:color="auto" w:fill="FFFFFF"/>
              </w:rPr>
              <w:t xml:space="preserve">тносится к соединениям и смесям для убийства и / или модификации поведения </w:t>
            </w:r>
            <w:r>
              <w:rPr>
                <w:color w:val="000000"/>
                <w:spacing w:val="6"/>
                <w:shd w:val="clear" w:color="auto" w:fill="FFFFFF"/>
              </w:rPr>
              <w:t xml:space="preserve">кроватных клопов </w:t>
            </w:r>
            <w:r w:rsidRPr="004060E0">
              <w:rPr>
                <w:color w:val="000000"/>
                <w:spacing w:val="6"/>
                <w:shd w:val="clear" w:color="auto" w:fill="FFFFFF"/>
              </w:rPr>
              <w:t xml:space="preserve"> и то</w:t>
            </w:r>
            <w:r w:rsidR="00AA6FBB">
              <w:rPr>
                <w:color w:val="000000"/>
                <w:spacing w:val="6"/>
                <w:shd w:val="clear" w:color="auto" w:fill="FFFFFF"/>
              </w:rPr>
              <w:t>-</w:t>
            </w:r>
            <w:r w:rsidRPr="004060E0">
              <w:rPr>
                <w:color w:val="000000"/>
                <w:spacing w:val="6"/>
                <w:shd w:val="clear" w:color="auto" w:fill="FFFFFF"/>
              </w:rPr>
              <w:t>му подобного, включая, но не ограничиваясь ими, би</w:t>
            </w:r>
            <w:r w:rsidR="00AA6FBB">
              <w:rPr>
                <w:color w:val="000000"/>
                <w:spacing w:val="6"/>
                <w:shd w:val="clear" w:color="auto" w:fill="FFFFFF"/>
              </w:rPr>
              <w:t>-</w:t>
            </w:r>
            <w:r w:rsidRPr="004060E0">
              <w:rPr>
                <w:color w:val="000000"/>
                <w:spacing w:val="6"/>
                <w:shd w:val="clear" w:color="auto" w:fill="FFFFFF"/>
              </w:rPr>
              <w:lastRenderedPageBreak/>
              <w:t>оциды, аттрактанты и репелленты. Также преду</w:t>
            </w:r>
            <w:r w:rsidR="00AA6FBB">
              <w:rPr>
                <w:color w:val="000000"/>
                <w:spacing w:val="6"/>
                <w:shd w:val="clear" w:color="auto" w:fill="FFFFFF"/>
              </w:rPr>
              <w:t>с</w:t>
            </w:r>
            <w:r w:rsidRPr="004060E0">
              <w:rPr>
                <w:color w:val="000000"/>
                <w:spacing w:val="6"/>
                <w:shd w:val="clear" w:color="auto" w:fill="FFFFFF"/>
              </w:rPr>
              <w:t>мот</w:t>
            </w:r>
            <w:r w:rsidR="00AA6FBB">
              <w:rPr>
                <w:color w:val="000000"/>
                <w:spacing w:val="6"/>
                <w:shd w:val="clear" w:color="auto" w:fill="FFFFFF"/>
              </w:rPr>
              <w:t>-</w:t>
            </w:r>
            <w:r w:rsidRPr="004060E0">
              <w:rPr>
                <w:color w:val="000000"/>
                <w:spacing w:val="6"/>
                <w:shd w:val="clear" w:color="auto" w:fill="FFFFFF"/>
              </w:rPr>
              <w:t>рены ловушки и способы улавливания и / или измене</w:t>
            </w:r>
            <w:r w:rsidR="00AA6FBB">
              <w:rPr>
                <w:color w:val="000000"/>
                <w:spacing w:val="6"/>
                <w:shd w:val="clear" w:color="auto" w:fill="FFFFFF"/>
              </w:rPr>
              <w:t>-</w:t>
            </w:r>
            <w:r w:rsidRPr="004060E0">
              <w:rPr>
                <w:color w:val="000000"/>
                <w:spacing w:val="6"/>
                <w:shd w:val="clear" w:color="auto" w:fill="FFFFFF"/>
              </w:rPr>
              <w:t>ния поведения постельных клопов и т</w:t>
            </w:r>
            <w:r>
              <w:rPr>
                <w:color w:val="000000"/>
                <w:spacing w:val="6"/>
                <w:shd w:val="clear" w:color="auto" w:fill="FFFFFF"/>
              </w:rPr>
              <w:t xml:space="preserve">. п. </w:t>
            </w:r>
            <w:r w:rsidRPr="004060E0">
              <w:rPr>
                <w:color w:val="000000"/>
                <w:shd w:val="clear" w:color="auto" w:fill="FFFFFF"/>
              </w:rPr>
              <w:t>[0090] Сос</w:t>
            </w:r>
            <w:r w:rsidR="00AA6FBB">
              <w:rPr>
                <w:color w:val="000000"/>
                <w:shd w:val="clear" w:color="auto" w:fill="FFFFFF"/>
              </w:rPr>
              <w:t>-</w:t>
            </w:r>
            <w:r w:rsidRPr="004060E0">
              <w:rPr>
                <w:color w:val="000000"/>
                <w:shd w:val="clear" w:color="auto" w:fill="FFFFFF"/>
              </w:rPr>
              <w:t>тавы соединений и / или смесей по изобретению могут содержать экологически безопасные соединения. Испо</w:t>
            </w:r>
            <w:r w:rsidR="00AA6FBB">
              <w:rPr>
                <w:color w:val="000000"/>
                <w:shd w:val="clear" w:color="auto" w:fill="FFFFFF"/>
              </w:rPr>
              <w:t>-</w:t>
            </w:r>
            <w:r w:rsidRPr="004060E0">
              <w:rPr>
                <w:color w:val="000000"/>
                <w:shd w:val="clear" w:color="auto" w:fill="FFFFFF"/>
              </w:rPr>
              <w:t>льзуемый здесь термин «экологически безопасное сое</w:t>
            </w:r>
            <w:r w:rsidR="00AA6FBB">
              <w:rPr>
                <w:color w:val="000000"/>
                <w:shd w:val="clear" w:color="auto" w:fill="FFFFFF"/>
              </w:rPr>
              <w:t>-</w:t>
            </w:r>
            <w:r w:rsidRPr="004060E0">
              <w:rPr>
                <w:color w:val="000000"/>
                <w:shd w:val="clear" w:color="auto" w:fill="FFFFFF"/>
              </w:rPr>
              <w:t>динение» представляет собой соединение, которое на</w:t>
            </w:r>
            <w:r w:rsidR="00AA6FBB">
              <w:rPr>
                <w:color w:val="000000"/>
                <w:shd w:val="clear" w:color="auto" w:fill="FFFFFF"/>
              </w:rPr>
              <w:t>-</w:t>
            </w:r>
            <w:r w:rsidRPr="004060E0">
              <w:rPr>
                <w:color w:val="000000"/>
                <w:shd w:val="clear" w:color="auto" w:fill="FFFFFF"/>
              </w:rPr>
              <w:t>лагает уменьшенный, ограниченный, минимальный и / или не вредный для данной экосистемы или окружаю</w:t>
            </w:r>
            <w:r w:rsidR="00AA6FBB">
              <w:rPr>
                <w:color w:val="000000"/>
                <w:shd w:val="clear" w:color="auto" w:fill="FFFFFF"/>
              </w:rPr>
              <w:t>-</w:t>
            </w:r>
            <w:r w:rsidRPr="004060E0">
              <w:rPr>
                <w:color w:val="000000"/>
                <w:shd w:val="clear" w:color="auto" w:fill="FFFFFF"/>
              </w:rPr>
              <w:t>щей среды.</w:t>
            </w:r>
            <w:r w:rsidR="00AA6FBB">
              <w:rPr>
                <w:color w:val="000000"/>
                <w:shd w:val="clear" w:color="auto" w:fill="FFFFFF"/>
              </w:rPr>
              <w:t xml:space="preserve"> Эти с</w:t>
            </w:r>
            <w:r>
              <w:rPr>
                <w:color w:val="000000"/>
                <w:shd w:val="clear" w:color="auto" w:fill="FFFFFF"/>
              </w:rPr>
              <w:t>оединения</w:t>
            </w:r>
            <w:r w:rsidR="00AA6FBB">
              <w:rPr>
                <w:color w:val="000000"/>
                <w:shd w:val="clear" w:color="auto" w:fill="FFFFFF"/>
              </w:rPr>
              <w:t>:</w:t>
            </w:r>
            <w:r w:rsidR="00AA6FBB">
              <w:t xml:space="preserve"> </w:t>
            </w:r>
            <w:r w:rsidR="00AA6FBB" w:rsidRPr="00AA6FBB">
              <w:rPr>
                <w:color w:val="000000"/>
                <w:shd w:val="clear" w:color="auto" w:fill="FFFFFF"/>
              </w:rPr>
              <w:t>лауриновая кислота; лау</w:t>
            </w:r>
            <w:r w:rsidR="00AA6FBB">
              <w:rPr>
                <w:color w:val="000000"/>
                <w:shd w:val="clear" w:color="auto" w:fill="FFFFFF"/>
              </w:rPr>
              <w:t>-</w:t>
            </w:r>
            <w:r w:rsidR="00AA6FBB" w:rsidRPr="00AA6FBB">
              <w:rPr>
                <w:color w:val="000000"/>
                <w:shd w:val="clear" w:color="auto" w:fill="FFFFFF"/>
              </w:rPr>
              <w:t xml:space="preserve">рилсульфат; лецитины; масло лимонной травы; </w:t>
            </w:r>
            <w:r w:rsidR="00AA6FBB">
              <w:rPr>
                <w:color w:val="000000"/>
                <w:shd w:val="clear" w:color="auto" w:fill="FFFFFF"/>
              </w:rPr>
              <w:t>э</w:t>
            </w:r>
            <w:r w:rsidR="00AA6FBB" w:rsidRPr="00AA6FBB">
              <w:rPr>
                <w:color w:val="000000"/>
                <w:shd w:val="clear" w:color="auto" w:fill="FFFFFF"/>
              </w:rPr>
              <w:t>кстракт солодки; известь (химическая) доломитовая; известняк; льняное масло; бензоат магния</w:t>
            </w:r>
            <w:r w:rsidR="00AA6FBB">
              <w:rPr>
                <w:color w:val="000000"/>
                <w:shd w:val="clear" w:color="auto" w:fill="FFFFFF"/>
              </w:rPr>
              <w:t>; карбонат магния; оксид магния и многие др. соединения</w:t>
            </w:r>
          </w:p>
        </w:tc>
        <w:tc>
          <w:tcPr>
            <w:tcW w:w="2155" w:type="dxa"/>
            <w:tcBorders>
              <w:top w:val="single" w:sz="4" w:space="0" w:color="auto"/>
              <w:left w:val="single" w:sz="4" w:space="0" w:color="auto"/>
              <w:bottom w:val="single" w:sz="4" w:space="0" w:color="auto"/>
              <w:right w:val="single" w:sz="4" w:space="0" w:color="auto"/>
            </w:tcBorders>
          </w:tcPr>
          <w:p w:rsidR="004060E0" w:rsidRPr="00AA6FBB" w:rsidRDefault="00AA6FBB" w:rsidP="00D50675">
            <w:pPr>
              <w:rPr>
                <w:bCs/>
                <w:color w:val="000000"/>
                <w:sz w:val="18"/>
                <w:szCs w:val="18"/>
                <w:shd w:val="clear" w:color="auto" w:fill="FFFFFF"/>
                <w:lang w:val="en-US"/>
              </w:rPr>
            </w:pPr>
            <w:r w:rsidRPr="00AA6FBB">
              <w:rPr>
                <w:bCs/>
                <w:color w:val="000000"/>
                <w:sz w:val="18"/>
                <w:szCs w:val="18"/>
                <w:shd w:val="clear" w:color="auto" w:fill="FFFFFF"/>
                <w:lang w:val="en-US"/>
              </w:rPr>
              <w:lastRenderedPageBreak/>
              <w:t xml:space="preserve">Frutos Ulises </w:t>
            </w:r>
            <w:r>
              <w:rPr>
                <w:bCs/>
                <w:color w:val="000000"/>
                <w:sz w:val="18"/>
                <w:szCs w:val="18"/>
                <w:shd w:val="clear" w:color="auto" w:fill="FFFFFF"/>
              </w:rPr>
              <w:t>и</w:t>
            </w:r>
            <w:r w:rsidRPr="00AA6FBB">
              <w:rPr>
                <w:bCs/>
                <w:color w:val="000000"/>
                <w:sz w:val="18"/>
                <w:szCs w:val="18"/>
                <w:shd w:val="clear" w:color="auto" w:fill="FFFFFF"/>
                <w:lang w:val="en-US"/>
              </w:rPr>
              <w:t xml:space="preserve"> </w:t>
            </w:r>
            <w:r>
              <w:rPr>
                <w:bCs/>
                <w:color w:val="000000"/>
                <w:sz w:val="18"/>
                <w:szCs w:val="18"/>
                <w:shd w:val="clear" w:color="auto" w:fill="FFFFFF"/>
              </w:rPr>
              <w:t>др</w:t>
            </w:r>
            <w:r w:rsidRPr="00AA6FBB">
              <w:rPr>
                <w:bCs/>
                <w:color w:val="000000"/>
                <w:sz w:val="18"/>
                <w:szCs w:val="18"/>
                <w:shd w:val="clear" w:color="auto" w:fill="FFFFFF"/>
                <w:lang w:val="en-US"/>
              </w:rPr>
              <w:t>.</w:t>
            </w:r>
          </w:p>
          <w:p w:rsidR="00AA6FBB" w:rsidRPr="00041559" w:rsidRDefault="00AA6FBB" w:rsidP="00D50675">
            <w:pPr>
              <w:rPr>
                <w:bCs/>
                <w:color w:val="000000"/>
                <w:spacing w:val="6"/>
                <w:sz w:val="18"/>
                <w:szCs w:val="18"/>
                <w:shd w:val="clear" w:color="auto" w:fill="FFFFFF"/>
                <w:lang w:val="en-US"/>
              </w:rPr>
            </w:pPr>
            <w:r w:rsidRPr="00AA6FBB">
              <w:rPr>
                <w:bCs/>
                <w:color w:val="000000"/>
                <w:sz w:val="18"/>
                <w:szCs w:val="18"/>
                <w:shd w:val="clear" w:color="auto" w:fill="FFFFFF"/>
                <w:lang w:val="en-US"/>
              </w:rPr>
              <w:t>(OLFACTOR LABORATORIES, INC.</w:t>
            </w:r>
            <w:r w:rsidRPr="00041559">
              <w:rPr>
                <w:bCs/>
                <w:color w:val="000000"/>
                <w:sz w:val="18"/>
                <w:szCs w:val="18"/>
                <w:shd w:val="clear" w:color="auto" w:fill="FFFFFF"/>
                <w:lang w:val="en-US"/>
              </w:rPr>
              <w:t>)</w:t>
            </w:r>
          </w:p>
        </w:tc>
      </w:tr>
      <w:tr w:rsidR="004060E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060E0" w:rsidRPr="00AA6FBB" w:rsidRDefault="00EE23A9" w:rsidP="00EE23A9">
            <w:pPr>
              <w:rPr>
                <w:highlight w:val="yellow"/>
                <w:lang w:val="en-US"/>
              </w:rPr>
            </w:pPr>
            <w:r>
              <w:rPr>
                <w:highlight w:val="yellow"/>
                <w:lang w:val="en-US"/>
              </w:rPr>
              <w:lastRenderedPageBreak/>
              <w:t>6.2</w:t>
            </w:r>
            <w:r>
              <w:rPr>
                <w:highlight w:val="yellow"/>
              </w:rPr>
              <w:t>83</w:t>
            </w:r>
          </w:p>
        </w:tc>
        <w:tc>
          <w:tcPr>
            <w:tcW w:w="1134" w:type="dxa"/>
            <w:tcBorders>
              <w:top w:val="single" w:sz="4" w:space="0" w:color="auto"/>
              <w:left w:val="single" w:sz="4" w:space="0" w:color="auto"/>
              <w:bottom w:val="single" w:sz="4" w:space="0" w:color="auto"/>
              <w:right w:val="single" w:sz="4" w:space="0" w:color="auto"/>
            </w:tcBorders>
          </w:tcPr>
          <w:p w:rsidR="004060E0" w:rsidRPr="00AA6FBB" w:rsidRDefault="00041559" w:rsidP="00A75764">
            <w:pPr>
              <w:rPr>
                <w:lang w:val="en-US"/>
              </w:rPr>
            </w:pPr>
            <w:r>
              <w:t>США</w:t>
            </w:r>
          </w:p>
        </w:tc>
        <w:tc>
          <w:tcPr>
            <w:tcW w:w="1275" w:type="dxa"/>
            <w:tcBorders>
              <w:top w:val="single" w:sz="4" w:space="0" w:color="auto"/>
              <w:left w:val="single" w:sz="4" w:space="0" w:color="auto"/>
              <w:bottom w:val="single" w:sz="4" w:space="0" w:color="auto"/>
              <w:right w:val="single" w:sz="4" w:space="0" w:color="auto"/>
            </w:tcBorders>
          </w:tcPr>
          <w:p w:rsidR="00041559" w:rsidRDefault="00041559" w:rsidP="00041559">
            <w:pPr>
              <w:rPr>
                <w:bCs/>
              </w:rPr>
            </w:pPr>
            <w:r>
              <w:rPr>
                <w:bCs/>
              </w:rPr>
              <w:t>Заявка</w:t>
            </w:r>
          </w:p>
          <w:p w:rsidR="00041559" w:rsidRDefault="00041559" w:rsidP="00041559">
            <w:pPr>
              <w:rPr>
                <w:bCs/>
                <w:color w:val="000000"/>
                <w:spacing w:val="6"/>
                <w:sz w:val="20"/>
                <w:szCs w:val="20"/>
                <w:shd w:val="clear" w:color="auto" w:fill="FFFFFF"/>
              </w:rPr>
            </w:pPr>
            <w:r w:rsidRPr="004E7962">
              <w:rPr>
                <w:bCs/>
                <w:color w:val="000000"/>
                <w:spacing w:val="6"/>
                <w:sz w:val="18"/>
                <w:szCs w:val="18"/>
                <w:shd w:val="clear" w:color="auto" w:fill="FFFFFF"/>
              </w:rPr>
              <w:t>20170251702</w:t>
            </w:r>
            <w:r>
              <w:rPr>
                <w:bCs/>
                <w:color w:val="000000"/>
                <w:spacing w:val="6"/>
                <w:sz w:val="20"/>
                <w:szCs w:val="20"/>
                <w:shd w:val="clear" w:color="auto" w:fill="FFFFFF"/>
              </w:rPr>
              <w:t>А1</w:t>
            </w:r>
          </w:p>
          <w:p w:rsidR="004060E0" w:rsidRDefault="00041559" w:rsidP="00041559">
            <w:pPr>
              <w:rPr>
                <w:bCs/>
                <w:color w:val="000000"/>
                <w:spacing w:val="6"/>
                <w:shd w:val="clear" w:color="auto" w:fill="FFFFFF"/>
              </w:rPr>
            </w:pPr>
            <w:r>
              <w:rPr>
                <w:bCs/>
                <w:color w:val="000000"/>
                <w:spacing w:val="6"/>
                <w:shd w:val="clear" w:color="auto" w:fill="FFFFFF"/>
              </w:rPr>
              <w:t>07.09.17</w:t>
            </w:r>
          </w:p>
          <w:p w:rsidR="00F63ACF" w:rsidRDefault="00F63ACF" w:rsidP="00F63ACF">
            <w:pPr>
              <w:shd w:val="clear" w:color="auto" w:fill="FFFFFF"/>
              <w:textAlignment w:val="top"/>
              <w:rPr>
                <w:color w:val="000000"/>
                <w:spacing w:val="6"/>
                <w:shd w:val="clear" w:color="auto" w:fill="FFFFFF"/>
              </w:rPr>
            </w:pPr>
            <w:r>
              <w:rPr>
                <w:color w:val="000000"/>
                <w:spacing w:val="6"/>
                <w:shd w:val="clear" w:color="auto" w:fill="FFFFFF"/>
              </w:rPr>
              <w:t>Патент</w:t>
            </w:r>
          </w:p>
          <w:p w:rsidR="00F63ACF" w:rsidRPr="00F63ACF" w:rsidRDefault="00F63ACF" w:rsidP="00F63ACF">
            <w:pPr>
              <w:shd w:val="clear" w:color="auto" w:fill="FFFFFF"/>
              <w:textAlignment w:val="top"/>
              <w:rPr>
                <w:bCs/>
                <w:color w:val="000000"/>
                <w:sz w:val="22"/>
                <w:szCs w:val="22"/>
                <w:shd w:val="clear" w:color="auto" w:fill="FFFFFF"/>
              </w:rPr>
            </w:pPr>
            <w:r w:rsidRPr="00F63ACF">
              <w:rPr>
                <w:bCs/>
                <w:color w:val="000000"/>
                <w:sz w:val="22"/>
                <w:szCs w:val="22"/>
                <w:shd w:val="clear" w:color="auto" w:fill="FFFFFF"/>
              </w:rPr>
              <w:t>10,687,546</w:t>
            </w:r>
          </w:p>
          <w:p w:rsidR="00F63ACF" w:rsidRPr="006B5028" w:rsidRDefault="00F63ACF" w:rsidP="00F63ACF">
            <w:pPr>
              <w:shd w:val="clear" w:color="auto" w:fill="FFFFFF"/>
              <w:textAlignment w:val="top"/>
              <w:rPr>
                <w:bCs/>
              </w:rPr>
            </w:pPr>
            <w:r>
              <w:rPr>
                <w:bCs/>
                <w:color w:val="000000" w:themeColor="text1"/>
              </w:rPr>
              <w:t>23</w:t>
            </w:r>
            <w:r>
              <w:rPr>
                <w:bCs/>
              </w:rPr>
              <w:t>.06.20</w:t>
            </w:r>
          </w:p>
          <w:p w:rsidR="00F63ACF" w:rsidRPr="00AA6FBB" w:rsidRDefault="00F63ACF" w:rsidP="00041559">
            <w:pPr>
              <w:rPr>
                <w:bCs/>
                <w:color w:val="000000"/>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4060E0" w:rsidRDefault="00041559" w:rsidP="00A75764">
            <w:pPr>
              <w:rPr>
                <w:bCs/>
                <w:color w:val="000000"/>
                <w:spacing w:val="6"/>
                <w:shd w:val="clear" w:color="auto" w:fill="FFFFFF"/>
              </w:rPr>
            </w:pPr>
            <w:r>
              <w:rPr>
                <w:bCs/>
                <w:color w:val="000000"/>
                <w:spacing w:val="6"/>
                <w:shd w:val="clear" w:color="auto" w:fill="FFFFFF"/>
              </w:rPr>
              <w:t>Пищевкусовые фрукты в изображе</w:t>
            </w:r>
            <w:r w:rsidRPr="00041559">
              <w:rPr>
                <w:bCs/>
                <w:color w:val="000000"/>
                <w:spacing w:val="6"/>
                <w:shd w:val="clear" w:color="auto" w:fill="FFFFFF"/>
              </w:rPr>
              <w:t>-</w:t>
            </w:r>
            <w:r>
              <w:rPr>
                <w:bCs/>
                <w:color w:val="000000"/>
                <w:spacing w:val="6"/>
                <w:shd w:val="clear" w:color="auto" w:fill="FFFFFF"/>
              </w:rPr>
              <w:t>нии фруктовой части для введения в сосуд для вложения жидкости</w:t>
            </w:r>
          </w:p>
          <w:p w:rsidR="00F63ACF" w:rsidRDefault="00F63ACF" w:rsidP="00A75764">
            <w:pPr>
              <w:rPr>
                <w:bCs/>
                <w:color w:val="000000"/>
                <w:spacing w:val="6"/>
                <w:shd w:val="clear" w:color="auto" w:fill="FFFFFF"/>
              </w:rPr>
            </w:pPr>
          </w:p>
          <w:p w:rsidR="00F63ACF" w:rsidRPr="00041559" w:rsidRDefault="00F63ACF" w:rsidP="00A75764">
            <w:pPr>
              <w:rPr>
                <w:color w:val="000000"/>
                <w:spacing w:val="6"/>
                <w:sz w:val="20"/>
                <w:szCs w:val="20"/>
                <w:shd w:val="clear" w:color="auto" w:fill="FFFFFF"/>
              </w:rPr>
            </w:pPr>
            <w:r w:rsidRPr="00F83ADE">
              <w:rPr>
                <w:bCs/>
                <w:color w:val="262626"/>
                <w:spacing w:val="6"/>
                <w:sz w:val="22"/>
                <w:szCs w:val="22"/>
                <w:shd w:val="clear" w:color="auto" w:fill="FFFFFF"/>
              </w:rPr>
              <w:t>Фруктовый ароматизатор в изображении фруктовой порции для введения в сосуд для ароматизации жидкости</w:t>
            </w:r>
          </w:p>
        </w:tc>
        <w:tc>
          <w:tcPr>
            <w:tcW w:w="6095" w:type="dxa"/>
            <w:tcBorders>
              <w:top w:val="single" w:sz="4" w:space="0" w:color="auto"/>
              <w:left w:val="single" w:sz="4" w:space="0" w:color="auto"/>
              <w:bottom w:val="single" w:sz="4" w:space="0" w:color="auto"/>
              <w:right w:val="single" w:sz="4" w:space="0" w:color="auto"/>
            </w:tcBorders>
          </w:tcPr>
          <w:p w:rsidR="004060E0" w:rsidRPr="00041559" w:rsidRDefault="00041559" w:rsidP="00D50675">
            <w:pPr>
              <w:spacing w:before="100" w:beforeAutospacing="1" w:after="100" w:afterAutospacing="1"/>
              <w:rPr>
                <w:color w:val="000000"/>
                <w:spacing w:val="6"/>
                <w:shd w:val="clear" w:color="auto" w:fill="FFFFFF"/>
              </w:rPr>
            </w:pPr>
            <w:r>
              <w:rPr>
                <w:color w:val="000000"/>
                <w:spacing w:val="6"/>
                <w:shd w:val="clear" w:color="auto" w:fill="FFFFFF"/>
              </w:rPr>
              <w:t>Предусмотрено устройство и способ для хранения и дозирования в жидкость растворимого вещества, та</w:t>
            </w:r>
            <w:r w:rsidRPr="00041559">
              <w:rPr>
                <w:color w:val="000000"/>
                <w:spacing w:val="6"/>
                <w:shd w:val="clear" w:color="auto" w:fill="FFFFFF"/>
              </w:rPr>
              <w:t>-</w:t>
            </w:r>
            <w:r>
              <w:rPr>
                <w:color w:val="000000"/>
                <w:spacing w:val="6"/>
                <w:shd w:val="clear" w:color="auto" w:fill="FFFFFF"/>
              </w:rPr>
              <w:t>кого как ароматизатор, топливо для тела, пищевой добавки, стимулятора, релаксанта, нейтрализатора спирта или лекарственного средства.П.</w:t>
            </w:r>
            <w:r>
              <w:t xml:space="preserve"> </w:t>
            </w:r>
            <w:r>
              <w:rPr>
                <w:color w:val="000000"/>
                <w:spacing w:val="6"/>
                <w:shd w:val="clear" w:color="auto" w:fill="FFFFFF"/>
              </w:rPr>
              <w:t>1. Устройст</w:t>
            </w:r>
            <w:r w:rsidRPr="00041559">
              <w:rPr>
                <w:color w:val="000000"/>
                <w:spacing w:val="6"/>
                <w:shd w:val="clear" w:color="auto" w:fill="FFFFFF"/>
              </w:rPr>
              <w:t>-</w:t>
            </w:r>
            <w:r>
              <w:rPr>
                <w:color w:val="000000"/>
                <w:spacing w:val="6"/>
                <w:shd w:val="clear" w:color="auto" w:fill="FFFFFF"/>
              </w:rPr>
              <w:t>во, используемое в сочетании с сосудом для напитка, содержащим жидкость, с которой смешивается раст</w:t>
            </w:r>
            <w:r w:rsidRPr="00041559">
              <w:rPr>
                <w:color w:val="000000"/>
                <w:spacing w:val="6"/>
                <w:shd w:val="clear" w:color="auto" w:fill="FFFFFF"/>
              </w:rPr>
              <w:t>-</w:t>
            </w:r>
            <w:r>
              <w:rPr>
                <w:color w:val="000000"/>
                <w:spacing w:val="6"/>
                <w:shd w:val="clear" w:color="auto" w:fill="FFFFFF"/>
              </w:rPr>
              <w:t>воримое вещество, и т.д. П.</w:t>
            </w:r>
            <w:r>
              <w:t xml:space="preserve"> </w:t>
            </w:r>
            <w:r>
              <w:rPr>
                <w:color w:val="000000"/>
                <w:spacing w:val="6"/>
                <w:shd w:val="clear" w:color="auto" w:fill="FFFFFF"/>
              </w:rPr>
              <w:t>3. Устройство по п.1, со</w:t>
            </w:r>
            <w:r w:rsidRPr="00041559">
              <w:rPr>
                <w:color w:val="000000"/>
                <w:spacing w:val="6"/>
                <w:shd w:val="clear" w:color="auto" w:fill="FFFFFF"/>
              </w:rPr>
              <w:t>-</w:t>
            </w:r>
            <w:r w:rsidR="00F63ACF">
              <w:rPr>
                <w:color w:val="000000"/>
                <w:spacing w:val="6"/>
                <w:shd w:val="clear" w:color="auto" w:fill="FFFFFF"/>
              </w:rPr>
              <w:t>держащее полость для удер</w:t>
            </w:r>
            <w:r>
              <w:rPr>
                <w:color w:val="000000"/>
                <w:spacing w:val="6"/>
                <w:shd w:val="clear" w:color="auto" w:fill="FFFFFF"/>
              </w:rPr>
              <w:t>жания указанного раство</w:t>
            </w:r>
            <w:r w:rsidRPr="00041559">
              <w:rPr>
                <w:color w:val="000000"/>
                <w:spacing w:val="6"/>
                <w:shd w:val="clear" w:color="auto" w:fill="FFFFFF"/>
              </w:rPr>
              <w:t>-</w:t>
            </w:r>
            <w:r>
              <w:rPr>
                <w:color w:val="000000"/>
                <w:spacing w:val="6"/>
                <w:shd w:val="clear" w:color="auto" w:fill="FFFFFF"/>
              </w:rPr>
              <w:t>римого вещества, и т.д. П.</w:t>
            </w:r>
            <w:r>
              <w:t xml:space="preserve"> </w:t>
            </w:r>
            <w:r>
              <w:rPr>
                <w:color w:val="000000"/>
                <w:spacing w:val="6"/>
                <w:shd w:val="clear" w:color="auto" w:fill="FFFFFF"/>
              </w:rPr>
              <w:t>4. Устройство по п.3, в ко</w:t>
            </w:r>
            <w:r w:rsidRPr="00041559">
              <w:rPr>
                <w:color w:val="000000"/>
                <w:spacing w:val="6"/>
                <w:shd w:val="clear" w:color="auto" w:fill="FFFFFF"/>
              </w:rPr>
              <w:t>-</w:t>
            </w:r>
            <w:r>
              <w:rPr>
                <w:color w:val="000000"/>
                <w:spacing w:val="6"/>
                <w:shd w:val="clear" w:color="auto" w:fill="FFFFFF"/>
              </w:rPr>
              <w:t>тором указанная полость содержит трубку,</w:t>
            </w:r>
            <w:r>
              <w:rPr>
                <w:bCs/>
                <w:color w:val="000000"/>
                <w:spacing w:val="6"/>
                <w:shd w:val="clear" w:color="auto" w:fill="FFFFFF"/>
              </w:rPr>
              <w:t xml:space="preserve"> изготов</w:t>
            </w:r>
            <w:r w:rsidRPr="00041559">
              <w:rPr>
                <w:bCs/>
                <w:color w:val="000000"/>
                <w:spacing w:val="6"/>
                <w:shd w:val="clear" w:color="auto" w:fill="FFFFFF"/>
              </w:rPr>
              <w:t>-</w:t>
            </w:r>
            <w:r>
              <w:rPr>
                <w:bCs/>
                <w:color w:val="000000"/>
                <w:spacing w:val="6"/>
                <w:shd w:val="clear" w:color="auto" w:fill="FFFFFF"/>
              </w:rPr>
              <w:t>ленную из</w:t>
            </w:r>
            <w:r>
              <w:rPr>
                <w:color w:val="000000"/>
                <w:spacing w:val="6"/>
                <w:shd w:val="clear" w:color="auto" w:fill="FFFFFF"/>
              </w:rPr>
              <w:t xml:space="preserve"> солодки, контейнер для съе</w:t>
            </w:r>
            <w:r w:rsidR="00F63ACF">
              <w:rPr>
                <w:color w:val="000000"/>
                <w:spacing w:val="6"/>
                <w:shd w:val="clear" w:color="auto" w:fill="FFFFFF"/>
              </w:rPr>
              <w:t>добной пленки, контейнер для об</w:t>
            </w:r>
            <w:r>
              <w:rPr>
                <w:color w:val="000000"/>
                <w:spacing w:val="6"/>
                <w:shd w:val="clear" w:color="auto" w:fill="FFFFFF"/>
              </w:rPr>
              <w:t>ратной сублимации или контейнер для воска для удержания указанного растворимого вещества</w:t>
            </w:r>
          </w:p>
        </w:tc>
        <w:tc>
          <w:tcPr>
            <w:tcW w:w="2155" w:type="dxa"/>
            <w:tcBorders>
              <w:top w:val="single" w:sz="4" w:space="0" w:color="auto"/>
              <w:left w:val="single" w:sz="4" w:space="0" w:color="auto"/>
              <w:bottom w:val="single" w:sz="4" w:space="0" w:color="auto"/>
              <w:right w:val="single" w:sz="4" w:space="0" w:color="auto"/>
            </w:tcBorders>
          </w:tcPr>
          <w:p w:rsidR="004060E0" w:rsidRPr="00D502F6" w:rsidRDefault="00041559" w:rsidP="00D50675">
            <w:pPr>
              <w:rPr>
                <w:bCs/>
                <w:color w:val="000000"/>
                <w:sz w:val="18"/>
                <w:szCs w:val="18"/>
                <w:shd w:val="clear" w:color="auto" w:fill="FFFFFF"/>
                <w:lang w:val="en-US"/>
              </w:rPr>
            </w:pPr>
            <w:r w:rsidRPr="00D502F6">
              <w:rPr>
                <w:bCs/>
                <w:color w:val="000000"/>
                <w:sz w:val="18"/>
                <w:szCs w:val="18"/>
                <w:shd w:val="clear" w:color="auto" w:fill="FFFFFF"/>
                <w:lang w:val="en-US"/>
              </w:rPr>
              <w:t>Kramer James F.</w:t>
            </w:r>
          </w:p>
          <w:p w:rsidR="00F63ACF" w:rsidRPr="00D502F6" w:rsidRDefault="00F63ACF" w:rsidP="00D50675">
            <w:pPr>
              <w:rPr>
                <w:bCs/>
                <w:color w:val="000000"/>
                <w:spacing w:val="6"/>
                <w:sz w:val="18"/>
                <w:szCs w:val="18"/>
                <w:shd w:val="clear" w:color="auto" w:fill="FFFFFF"/>
                <w:lang w:val="en-US"/>
              </w:rPr>
            </w:pPr>
            <w:r w:rsidRPr="00D502F6">
              <w:rPr>
                <w:bCs/>
                <w:color w:val="000000"/>
                <w:sz w:val="18"/>
                <w:szCs w:val="18"/>
                <w:shd w:val="clear" w:color="auto" w:fill="FFFFFF"/>
                <w:lang w:val="en-US"/>
              </w:rPr>
              <w:t>(Kramer James F.)</w:t>
            </w:r>
          </w:p>
        </w:tc>
      </w:tr>
      <w:tr w:rsidR="004E7962" w:rsidRPr="00AA6FB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E7962" w:rsidRPr="00041559" w:rsidRDefault="000F780A" w:rsidP="000F780A">
            <w:pPr>
              <w:rPr>
                <w:highlight w:val="yellow"/>
              </w:rPr>
            </w:pPr>
            <w:r>
              <w:rPr>
                <w:highlight w:val="yellow"/>
                <w:lang w:val="en-US"/>
              </w:rPr>
              <w:t>6.2</w:t>
            </w:r>
            <w:r>
              <w:rPr>
                <w:highlight w:val="yellow"/>
              </w:rPr>
              <w:t>84</w:t>
            </w:r>
          </w:p>
        </w:tc>
        <w:tc>
          <w:tcPr>
            <w:tcW w:w="1134" w:type="dxa"/>
            <w:tcBorders>
              <w:top w:val="single" w:sz="4" w:space="0" w:color="auto"/>
              <w:left w:val="single" w:sz="4" w:space="0" w:color="auto"/>
              <w:bottom w:val="single" w:sz="4" w:space="0" w:color="auto"/>
              <w:right w:val="single" w:sz="4" w:space="0" w:color="auto"/>
            </w:tcBorders>
          </w:tcPr>
          <w:p w:rsidR="004E7962" w:rsidRPr="00AA6FBB" w:rsidRDefault="004E7962" w:rsidP="004E7962">
            <w:pPr>
              <w:rPr>
                <w:lang w:val="en-US"/>
              </w:rPr>
            </w:pPr>
            <w:r>
              <w:t>США</w:t>
            </w:r>
          </w:p>
        </w:tc>
        <w:tc>
          <w:tcPr>
            <w:tcW w:w="1275" w:type="dxa"/>
            <w:tcBorders>
              <w:top w:val="single" w:sz="4" w:space="0" w:color="auto"/>
              <w:left w:val="single" w:sz="4" w:space="0" w:color="auto"/>
              <w:bottom w:val="single" w:sz="4" w:space="0" w:color="auto"/>
              <w:right w:val="single" w:sz="4" w:space="0" w:color="auto"/>
            </w:tcBorders>
          </w:tcPr>
          <w:p w:rsidR="004E7962" w:rsidRDefault="004E7962" w:rsidP="004E7962">
            <w:pPr>
              <w:rPr>
                <w:bCs/>
              </w:rPr>
            </w:pPr>
            <w:r>
              <w:rPr>
                <w:bCs/>
              </w:rPr>
              <w:t>Заявка</w:t>
            </w:r>
          </w:p>
          <w:p w:rsidR="004E7962" w:rsidRDefault="004E7962" w:rsidP="004E7962">
            <w:pPr>
              <w:rPr>
                <w:bCs/>
                <w:color w:val="000000"/>
                <w:spacing w:val="6"/>
                <w:sz w:val="20"/>
                <w:szCs w:val="20"/>
                <w:shd w:val="clear" w:color="auto" w:fill="FFFFFF"/>
              </w:rPr>
            </w:pPr>
            <w:r w:rsidRPr="000931EE">
              <w:rPr>
                <w:bCs/>
                <w:color w:val="000000"/>
                <w:spacing w:val="6"/>
                <w:sz w:val="16"/>
                <w:szCs w:val="16"/>
                <w:shd w:val="clear" w:color="auto" w:fill="FFFFFF"/>
              </w:rPr>
              <w:t>2017025170</w:t>
            </w:r>
            <w:r>
              <w:rPr>
                <w:bCs/>
                <w:color w:val="000000"/>
                <w:spacing w:val="6"/>
                <w:sz w:val="20"/>
                <w:szCs w:val="20"/>
                <w:shd w:val="clear" w:color="auto" w:fill="FFFFFF"/>
              </w:rPr>
              <w:t>2А1</w:t>
            </w:r>
          </w:p>
          <w:p w:rsidR="004E7962" w:rsidRDefault="004E7962" w:rsidP="004E7962">
            <w:pPr>
              <w:rPr>
                <w:bCs/>
                <w:color w:val="000000"/>
                <w:spacing w:val="6"/>
                <w:shd w:val="clear" w:color="auto" w:fill="FFFFFF"/>
              </w:rPr>
            </w:pPr>
            <w:r>
              <w:rPr>
                <w:bCs/>
                <w:color w:val="000000"/>
                <w:spacing w:val="6"/>
                <w:shd w:val="clear" w:color="auto" w:fill="FFFFFF"/>
              </w:rPr>
              <w:t>07.09.17</w:t>
            </w:r>
          </w:p>
          <w:p w:rsidR="000931EE" w:rsidRDefault="000931EE" w:rsidP="000931EE">
            <w:pPr>
              <w:rPr>
                <w:bCs/>
              </w:rPr>
            </w:pPr>
            <w:r>
              <w:rPr>
                <w:bCs/>
              </w:rPr>
              <w:t>Заявка</w:t>
            </w:r>
          </w:p>
          <w:p w:rsidR="000931EE" w:rsidRDefault="000931EE" w:rsidP="000931EE">
            <w:pPr>
              <w:rPr>
                <w:bCs/>
                <w:color w:val="000000"/>
                <w:spacing w:val="6"/>
                <w:sz w:val="20"/>
                <w:szCs w:val="20"/>
                <w:shd w:val="clear" w:color="auto" w:fill="FFFFFF"/>
              </w:rPr>
            </w:pPr>
            <w:r w:rsidRPr="000931EE">
              <w:rPr>
                <w:bCs/>
                <w:color w:val="000000"/>
                <w:sz w:val="18"/>
                <w:szCs w:val="18"/>
                <w:shd w:val="clear" w:color="auto" w:fill="FFFFFF"/>
              </w:rPr>
              <w:t>20180312864</w:t>
            </w:r>
            <w:r>
              <w:rPr>
                <w:bCs/>
                <w:color w:val="000000"/>
                <w:spacing w:val="6"/>
                <w:sz w:val="20"/>
                <w:szCs w:val="20"/>
                <w:shd w:val="clear" w:color="auto" w:fill="FFFFFF"/>
              </w:rPr>
              <w:lastRenderedPageBreak/>
              <w:t>А1</w:t>
            </w:r>
          </w:p>
          <w:p w:rsidR="000931EE" w:rsidRDefault="000931EE" w:rsidP="000931EE">
            <w:pPr>
              <w:rPr>
                <w:bCs/>
                <w:color w:val="000000"/>
                <w:spacing w:val="6"/>
                <w:shd w:val="clear" w:color="auto" w:fill="FFFFFF"/>
              </w:rPr>
            </w:pPr>
            <w:r>
              <w:rPr>
                <w:bCs/>
                <w:color w:val="000000"/>
                <w:spacing w:val="6"/>
                <w:shd w:val="clear" w:color="auto" w:fill="FFFFFF"/>
              </w:rPr>
              <w:t>01.11.18</w:t>
            </w:r>
          </w:p>
          <w:p w:rsidR="007C7DE7" w:rsidRDefault="007C7DE7" w:rsidP="007C7DE7">
            <w:pPr>
              <w:rPr>
                <w:bCs/>
              </w:rPr>
            </w:pPr>
            <w:r>
              <w:rPr>
                <w:bCs/>
              </w:rPr>
              <w:t>Заявка</w:t>
            </w:r>
          </w:p>
          <w:p w:rsidR="007C7DE7" w:rsidRDefault="007C7DE7" w:rsidP="007C7DE7">
            <w:pPr>
              <w:rPr>
                <w:bCs/>
                <w:color w:val="000000"/>
                <w:spacing w:val="6"/>
                <w:sz w:val="20"/>
                <w:szCs w:val="20"/>
                <w:shd w:val="clear" w:color="auto" w:fill="FFFFFF"/>
              </w:rPr>
            </w:pPr>
            <w:r w:rsidRPr="007C7DE7">
              <w:rPr>
                <w:bCs/>
                <w:color w:val="000000"/>
                <w:sz w:val="22"/>
                <w:szCs w:val="22"/>
                <w:shd w:val="clear" w:color="auto" w:fill="FFFFFF"/>
              </w:rPr>
              <w:t>2</w:t>
            </w:r>
            <w:r w:rsidRPr="007C7DE7">
              <w:rPr>
                <w:bCs/>
                <w:color w:val="000000"/>
                <w:sz w:val="18"/>
                <w:szCs w:val="18"/>
                <w:shd w:val="clear" w:color="auto" w:fill="FFFFFF"/>
              </w:rPr>
              <w:t>0190078114</w:t>
            </w:r>
            <w:r>
              <w:rPr>
                <w:bCs/>
                <w:color w:val="000000"/>
                <w:spacing w:val="6"/>
                <w:sz w:val="20"/>
                <w:szCs w:val="20"/>
                <w:shd w:val="clear" w:color="auto" w:fill="FFFFFF"/>
              </w:rPr>
              <w:t>А1</w:t>
            </w:r>
          </w:p>
          <w:p w:rsidR="007C7DE7" w:rsidRDefault="007C7DE7" w:rsidP="007C7DE7">
            <w:pPr>
              <w:rPr>
                <w:bCs/>
                <w:color w:val="000000"/>
                <w:spacing w:val="6"/>
                <w:shd w:val="clear" w:color="auto" w:fill="FFFFFF"/>
              </w:rPr>
            </w:pPr>
            <w:r>
              <w:rPr>
                <w:bCs/>
                <w:color w:val="000000"/>
                <w:spacing w:val="6"/>
                <w:shd w:val="clear" w:color="auto" w:fill="FFFFFF"/>
              </w:rPr>
              <w:t>14.03.19</w:t>
            </w:r>
          </w:p>
          <w:p w:rsidR="00204F5D" w:rsidRDefault="00204F5D" w:rsidP="007C7DE7">
            <w:pPr>
              <w:rPr>
                <w:bCs/>
                <w:color w:val="000000"/>
                <w:spacing w:val="6"/>
                <w:shd w:val="clear" w:color="auto" w:fill="FFFFFF"/>
              </w:rPr>
            </w:pPr>
            <w:r>
              <w:rPr>
                <w:bCs/>
                <w:color w:val="000000"/>
                <w:spacing w:val="6"/>
                <w:shd w:val="clear" w:color="auto" w:fill="FFFFFF"/>
              </w:rPr>
              <w:t>Патент</w:t>
            </w:r>
          </w:p>
          <w:p w:rsidR="00204F5D" w:rsidRPr="00204F5D" w:rsidRDefault="00204F5D" w:rsidP="007C7DE7">
            <w:pPr>
              <w:rPr>
                <w:bCs/>
                <w:color w:val="000000"/>
                <w:spacing w:val="6"/>
                <w:sz w:val="22"/>
                <w:szCs w:val="22"/>
                <w:shd w:val="clear" w:color="auto" w:fill="FFFFFF"/>
              </w:rPr>
            </w:pPr>
            <w:r w:rsidRPr="00204F5D">
              <w:rPr>
                <w:bCs/>
                <w:color w:val="000000"/>
                <w:sz w:val="22"/>
                <w:szCs w:val="22"/>
                <w:shd w:val="clear" w:color="auto" w:fill="FFFFFF"/>
              </w:rPr>
              <w:t>10,597,673</w:t>
            </w:r>
          </w:p>
          <w:p w:rsidR="00204F5D" w:rsidRDefault="00204F5D" w:rsidP="007C7DE7">
            <w:pPr>
              <w:rPr>
                <w:bCs/>
                <w:color w:val="000000"/>
                <w:spacing w:val="6"/>
                <w:shd w:val="clear" w:color="auto" w:fill="FFFFFF"/>
              </w:rPr>
            </w:pPr>
            <w:r>
              <w:rPr>
                <w:bCs/>
                <w:color w:val="000000"/>
                <w:spacing w:val="6"/>
                <w:shd w:val="clear" w:color="auto" w:fill="FFFFFF"/>
              </w:rPr>
              <w:t>24.03.20</w:t>
            </w:r>
          </w:p>
          <w:p w:rsidR="007C7DE7" w:rsidRDefault="007C7DE7" w:rsidP="000931EE">
            <w:pPr>
              <w:rPr>
                <w:bCs/>
                <w:color w:val="000000"/>
                <w:spacing w:val="6"/>
                <w:shd w:val="clear" w:color="auto" w:fill="FFFFFF"/>
              </w:rPr>
            </w:pPr>
          </w:p>
          <w:p w:rsidR="007C7DE7" w:rsidRDefault="007C7DE7" w:rsidP="000931EE">
            <w:pPr>
              <w:rPr>
                <w:bCs/>
                <w:color w:val="000000"/>
                <w:spacing w:val="6"/>
                <w:shd w:val="clear" w:color="auto" w:fill="FFFFFF"/>
              </w:rPr>
            </w:pPr>
          </w:p>
          <w:p w:rsidR="000931EE" w:rsidRPr="00AA6FBB" w:rsidRDefault="000931EE" w:rsidP="004E7962">
            <w:pPr>
              <w:rPr>
                <w:bCs/>
                <w:color w:val="000000"/>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4E7962" w:rsidRPr="00121FF0" w:rsidRDefault="004E7962" w:rsidP="000F780A">
            <w:pPr>
              <w:rPr>
                <w:color w:val="000000"/>
                <w:spacing w:val="6"/>
                <w:shd w:val="clear" w:color="auto" w:fill="FFFFFF"/>
              </w:rPr>
            </w:pPr>
            <w:r w:rsidRPr="00121FF0">
              <w:rPr>
                <w:color w:val="000000"/>
                <w:spacing w:val="6"/>
                <w:shd w:val="clear" w:color="auto" w:fill="FFFFFF"/>
              </w:rPr>
              <w:lastRenderedPageBreak/>
              <w:t>Р</w:t>
            </w:r>
            <w:r w:rsidR="000F780A" w:rsidRPr="00121FF0">
              <w:rPr>
                <w:color w:val="000000"/>
                <w:spacing w:val="6"/>
                <w:shd w:val="clear" w:color="auto" w:fill="FFFFFF"/>
              </w:rPr>
              <w:t>астения</w:t>
            </w:r>
            <w:r w:rsidRPr="00121FF0">
              <w:rPr>
                <w:color w:val="000000"/>
                <w:spacing w:val="6"/>
                <w:shd w:val="clear" w:color="auto" w:fill="FFFFFF"/>
              </w:rPr>
              <w:t xml:space="preserve">, </w:t>
            </w:r>
            <w:r w:rsidR="000F780A" w:rsidRPr="00121FF0">
              <w:rPr>
                <w:color w:val="000000"/>
                <w:spacing w:val="6"/>
                <w:shd w:val="clear" w:color="auto" w:fill="FFFFFF"/>
              </w:rPr>
              <w:t>увеличива</w:t>
            </w:r>
            <w:r w:rsidRPr="00121FF0">
              <w:rPr>
                <w:color w:val="000000"/>
                <w:spacing w:val="6"/>
                <w:shd w:val="clear" w:color="auto" w:fill="FFFFFF"/>
              </w:rPr>
              <w:t xml:space="preserve">ющие </w:t>
            </w:r>
            <w:r w:rsidR="000F780A" w:rsidRPr="00121FF0">
              <w:rPr>
                <w:color w:val="000000"/>
                <w:spacing w:val="6"/>
                <w:shd w:val="clear" w:color="auto" w:fill="FFFFFF"/>
              </w:rPr>
              <w:t>толерант</w:t>
            </w:r>
            <w:r w:rsidR="009C0508">
              <w:rPr>
                <w:color w:val="000000"/>
                <w:spacing w:val="6"/>
                <w:shd w:val="clear" w:color="auto" w:fill="FFFFFF"/>
              </w:rPr>
              <w:t>-</w:t>
            </w:r>
            <w:r w:rsidR="000F780A" w:rsidRPr="00121FF0">
              <w:rPr>
                <w:color w:val="000000"/>
                <w:spacing w:val="6"/>
                <w:shd w:val="clear" w:color="auto" w:fill="FFFFFF"/>
              </w:rPr>
              <w:t>ность</w:t>
            </w:r>
            <w:r w:rsidRPr="00121FF0">
              <w:rPr>
                <w:color w:val="000000"/>
                <w:spacing w:val="6"/>
                <w:shd w:val="clear" w:color="auto" w:fill="FFFFFF"/>
              </w:rPr>
              <w:t xml:space="preserve"> к </w:t>
            </w:r>
            <w:r w:rsidR="000F780A" w:rsidRPr="00121FF0">
              <w:rPr>
                <w:color w:val="000000"/>
                <w:spacing w:val="6"/>
                <w:shd w:val="clear" w:color="auto" w:fill="FFFFFF"/>
              </w:rPr>
              <w:t>гербицид</w:t>
            </w:r>
            <w:r w:rsidRPr="00121FF0">
              <w:rPr>
                <w:color w:val="000000"/>
                <w:spacing w:val="6"/>
                <w:shd w:val="clear" w:color="auto" w:fill="FFFFFF"/>
              </w:rPr>
              <w:t>ам</w:t>
            </w:r>
          </w:p>
        </w:tc>
        <w:tc>
          <w:tcPr>
            <w:tcW w:w="6095" w:type="dxa"/>
            <w:tcBorders>
              <w:top w:val="single" w:sz="4" w:space="0" w:color="auto"/>
              <w:left w:val="single" w:sz="4" w:space="0" w:color="auto"/>
              <w:bottom w:val="single" w:sz="4" w:space="0" w:color="auto"/>
              <w:right w:val="single" w:sz="4" w:space="0" w:color="auto"/>
            </w:tcBorders>
          </w:tcPr>
          <w:p w:rsidR="004E7962" w:rsidRPr="00041559" w:rsidRDefault="004E7962" w:rsidP="000F780A">
            <w:pPr>
              <w:spacing w:before="100" w:beforeAutospacing="1" w:after="100" w:afterAutospacing="1"/>
              <w:rPr>
                <w:color w:val="000000"/>
                <w:spacing w:val="6"/>
                <w:shd w:val="clear" w:color="auto" w:fill="FFFFFF"/>
              </w:rPr>
            </w:pPr>
            <w:r>
              <w:rPr>
                <w:color w:val="000000"/>
                <w:spacing w:val="6"/>
                <w:shd w:val="clear" w:color="auto" w:fill="FFFFFF"/>
              </w:rPr>
              <w:t>И</w:t>
            </w:r>
            <w:r w:rsidRPr="004E7962">
              <w:rPr>
                <w:color w:val="000000"/>
                <w:spacing w:val="6"/>
                <w:shd w:val="clear" w:color="auto" w:fill="FFFFFF"/>
              </w:rPr>
              <w:t>зобретение относится к растите</w:t>
            </w:r>
            <w:r>
              <w:rPr>
                <w:color w:val="000000"/>
                <w:spacing w:val="6"/>
                <w:shd w:val="clear" w:color="auto" w:fill="FFFFFF"/>
              </w:rPr>
              <w:t>нию</w:t>
            </w:r>
            <w:r w:rsidRPr="004E7962">
              <w:rPr>
                <w:color w:val="000000"/>
                <w:spacing w:val="6"/>
                <w:shd w:val="clear" w:color="auto" w:fill="FFFFFF"/>
              </w:rPr>
              <w:t xml:space="preserve"> или части</w:t>
            </w:r>
            <w:r w:rsidR="00EE39E0">
              <w:rPr>
                <w:color w:val="000000"/>
                <w:spacing w:val="6"/>
                <w:shd w:val="clear" w:color="auto" w:fill="FFFFFF"/>
              </w:rPr>
              <w:t xml:space="preserve"> рас</w:t>
            </w:r>
            <w:r w:rsidR="000F780A">
              <w:rPr>
                <w:color w:val="000000"/>
                <w:spacing w:val="6"/>
                <w:shd w:val="clear" w:color="auto" w:fill="FFFFFF"/>
              </w:rPr>
              <w:t>-</w:t>
            </w:r>
            <w:r w:rsidR="00EE39E0">
              <w:rPr>
                <w:color w:val="000000"/>
                <w:spacing w:val="6"/>
                <w:shd w:val="clear" w:color="auto" w:fill="FFFFFF"/>
              </w:rPr>
              <w:t>тения</w:t>
            </w:r>
            <w:r w:rsidRPr="004E7962">
              <w:rPr>
                <w:color w:val="000000"/>
                <w:spacing w:val="6"/>
                <w:shd w:val="clear" w:color="auto" w:fill="FFFFFF"/>
              </w:rPr>
              <w:t>, содержащей полинуклеотид, кодирующий по</w:t>
            </w:r>
            <w:r w:rsidR="000F780A">
              <w:rPr>
                <w:color w:val="000000"/>
                <w:spacing w:val="6"/>
                <w:shd w:val="clear" w:color="auto" w:fill="FFFFFF"/>
              </w:rPr>
              <w:t>-</w:t>
            </w:r>
            <w:r w:rsidRPr="004E7962">
              <w:rPr>
                <w:color w:val="000000"/>
                <w:spacing w:val="6"/>
                <w:shd w:val="clear" w:color="auto" w:fill="FFFFFF"/>
              </w:rPr>
              <w:t>липептид дикого типа или мутантной целлюлозы-син</w:t>
            </w:r>
            <w:r w:rsidR="000F780A">
              <w:rPr>
                <w:color w:val="000000"/>
                <w:spacing w:val="6"/>
                <w:shd w:val="clear" w:color="auto" w:fill="FFFFFF"/>
              </w:rPr>
              <w:t>-</w:t>
            </w:r>
            <w:r w:rsidRPr="004E7962">
              <w:rPr>
                <w:color w:val="000000"/>
                <w:spacing w:val="6"/>
                <w:shd w:val="clear" w:color="auto" w:fill="FFFFFF"/>
              </w:rPr>
              <w:t xml:space="preserve">тазы (CESA), экспрессия указанного полинуклеотида придает растению или </w:t>
            </w:r>
            <w:r w:rsidR="00EE39E0">
              <w:rPr>
                <w:color w:val="000000"/>
                <w:spacing w:val="6"/>
                <w:shd w:val="clear" w:color="auto" w:fill="FFFFFF"/>
              </w:rPr>
              <w:t xml:space="preserve">части </w:t>
            </w:r>
            <w:r w:rsidRPr="004E7962">
              <w:rPr>
                <w:color w:val="000000"/>
                <w:spacing w:val="6"/>
                <w:shd w:val="clear" w:color="auto" w:fill="FFFFFF"/>
              </w:rPr>
              <w:t xml:space="preserve">в отношении растений </w:t>
            </w:r>
            <w:r w:rsidRPr="004E7962">
              <w:rPr>
                <w:color w:val="000000"/>
                <w:spacing w:val="6"/>
                <w:shd w:val="clear" w:color="auto" w:fill="FFFFFF"/>
              </w:rPr>
              <w:lastRenderedPageBreak/>
              <w:t>ингибирующие CESA гербициды, такие как азины.</w:t>
            </w:r>
            <w:r w:rsidR="000F780A">
              <w:rPr>
                <w:color w:val="000000"/>
                <w:spacing w:val="6"/>
                <w:shd w:val="clear" w:color="auto" w:fill="FFFFFF"/>
              </w:rPr>
              <w:t xml:space="preserve"> </w:t>
            </w:r>
            <w:r w:rsidRPr="004E7962">
              <w:rPr>
                <w:color w:val="000000"/>
                <w:spacing w:val="6"/>
                <w:shd w:val="clear" w:color="auto" w:fill="FFFFFF"/>
              </w:rPr>
              <w:t>[0264]</w:t>
            </w:r>
            <w:r w:rsidR="00EE39E0">
              <w:t xml:space="preserve"> </w:t>
            </w:r>
            <w:r w:rsidR="00EE39E0" w:rsidRPr="00EE39E0">
              <w:rPr>
                <w:color w:val="000000"/>
                <w:spacing w:val="6"/>
                <w:shd w:val="clear" w:color="auto" w:fill="FFFFFF"/>
              </w:rPr>
              <w:t>В другом варианте осуществления ингибиру</w:t>
            </w:r>
            <w:r w:rsidR="000F780A">
              <w:rPr>
                <w:color w:val="000000"/>
                <w:spacing w:val="6"/>
                <w:shd w:val="clear" w:color="auto" w:fill="FFFFFF"/>
              </w:rPr>
              <w:t>-</w:t>
            </w:r>
            <w:r w:rsidR="00EE39E0" w:rsidRPr="00EE39E0">
              <w:rPr>
                <w:color w:val="000000"/>
                <w:spacing w:val="6"/>
                <w:shd w:val="clear" w:color="auto" w:fill="FFFFFF"/>
              </w:rPr>
              <w:t>ющие CESA устойчивые к гербицидам растения по настоящему изобретению относительно растения ди</w:t>
            </w:r>
            <w:r w:rsidR="000F780A">
              <w:rPr>
                <w:color w:val="000000"/>
                <w:spacing w:val="6"/>
                <w:shd w:val="clear" w:color="auto" w:fill="FFFFFF"/>
              </w:rPr>
              <w:t>-</w:t>
            </w:r>
            <w:r w:rsidR="00EE39E0" w:rsidRPr="00EE39E0">
              <w:rPr>
                <w:color w:val="000000"/>
                <w:spacing w:val="6"/>
                <w:shd w:val="clear" w:color="auto" w:fill="FFFFFF"/>
              </w:rPr>
              <w:t>кого типа содержат повышенное количество или улу</w:t>
            </w:r>
            <w:r w:rsidR="000F780A">
              <w:rPr>
                <w:color w:val="000000"/>
                <w:spacing w:val="6"/>
                <w:shd w:val="clear" w:color="auto" w:fill="FFFFFF"/>
              </w:rPr>
              <w:t>-</w:t>
            </w:r>
            <w:r w:rsidR="00EE39E0" w:rsidRPr="00EE39E0">
              <w:rPr>
                <w:color w:val="000000"/>
                <w:spacing w:val="6"/>
                <w:shd w:val="clear" w:color="auto" w:fill="FFFFFF"/>
              </w:rPr>
              <w:t>чшенный профиль соединения, выбранного из груп</w:t>
            </w:r>
            <w:r w:rsidR="000F780A">
              <w:rPr>
                <w:color w:val="000000"/>
                <w:spacing w:val="6"/>
                <w:shd w:val="clear" w:color="auto" w:fill="FFFFFF"/>
              </w:rPr>
              <w:t>-</w:t>
            </w:r>
            <w:r w:rsidR="00EE39E0" w:rsidRPr="00EE39E0">
              <w:rPr>
                <w:color w:val="000000"/>
                <w:spacing w:val="6"/>
                <w:shd w:val="clear" w:color="auto" w:fill="FFFFFF"/>
              </w:rPr>
              <w:t>пы, состоящей из:</w:t>
            </w:r>
            <w:r w:rsidR="00EE39E0">
              <w:t xml:space="preserve"> </w:t>
            </w:r>
            <w:r w:rsidR="00EE39E0" w:rsidRPr="00EE39E0">
              <w:rPr>
                <w:color w:val="000000"/>
                <w:spacing w:val="6"/>
                <w:shd w:val="clear" w:color="auto" w:fill="FFFFFF"/>
              </w:rPr>
              <w:t>изофлавон</w:t>
            </w:r>
            <w:r w:rsidR="008B0B61">
              <w:rPr>
                <w:color w:val="000000"/>
                <w:spacing w:val="6"/>
                <w:shd w:val="clear" w:color="auto" w:fill="FFFFFF"/>
              </w:rPr>
              <w:t>ов</w:t>
            </w:r>
            <w:r w:rsidR="00EE39E0" w:rsidRPr="00EE39E0">
              <w:rPr>
                <w:color w:val="000000"/>
                <w:spacing w:val="6"/>
                <w:shd w:val="clear" w:color="auto" w:fill="FFFFFF"/>
              </w:rPr>
              <w:t>, например. генистеин, дайдзеин и глицитин; лактоны резорциловой кисло</w:t>
            </w:r>
            <w:r w:rsidR="000F780A">
              <w:rPr>
                <w:color w:val="000000"/>
                <w:spacing w:val="6"/>
                <w:shd w:val="clear" w:color="auto" w:fill="FFFFFF"/>
              </w:rPr>
              <w:t>-</w:t>
            </w:r>
            <w:r w:rsidR="00EE39E0" w:rsidRPr="00EE39E0">
              <w:rPr>
                <w:color w:val="000000"/>
                <w:spacing w:val="6"/>
                <w:shd w:val="clear" w:color="auto" w:fill="FFFFFF"/>
              </w:rPr>
              <w:t>ты; органосульфоновые соединения; фитостерины; терпеноиды, такие как карнозоль, розмариновая кис</w:t>
            </w:r>
            <w:r w:rsidR="000F780A">
              <w:rPr>
                <w:color w:val="000000"/>
                <w:spacing w:val="6"/>
                <w:shd w:val="clear" w:color="auto" w:fill="FFFFFF"/>
              </w:rPr>
              <w:t>-</w:t>
            </w:r>
            <w:r w:rsidR="00EE39E0" w:rsidRPr="00EE39E0">
              <w:rPr>
                <w:color w:val="000000"/>
                <w:spacing w:val="6"/>
                <w:shd w:val="clear" w:color="auto" w:fill="FFFFFF"/>
              </w:rPr>
              <w:t>лота, глицирризин и сапонины; хлорофилл; хлорфил</w:t>
            </w:r>
            <w:r w:rsidR="000F780A">
              <w:rPr>
                <w:color w:val="000000"/>
                <w:spacing w:val="6"/>
                <w:shd w:val="clear" w:color="auto" w:fill="FFFFFF"/>
              </w:rPr>
              <w:t>-</w:t>
            </w:r>
            <w:r w:rsidR="00EE39E0" w:rsidRPr="00EE39E0">
              <w:rPr>
                <w:color w:val="000000"/>
                <w:spacing w:val="6"/>
                <w:shd w:val="clear" w:color="auto" w:fill="FFFFFF"/>
              </w:rPr>
              <w:t>лин, сахар</w:t>
            </w:r>
            <w:r w:rsidR="008B0B61">
              <w:rPr>
                <w:color w:val="000000"/>
                <w:spacing w:val="6"/>
                <w:shd w:val="clear" w:color="auto" w:fill="FFFFFF"/>
              </w:rPr>
              <w:t>а, антоцианы и ваниль</w:t>
            </w:r>
          </w:p>
        </w:tc>
        <w:tc>
          <w:tcPr>
            <w:tcW w:w="2155" w:type="dxa"/>
            <w:tcBorders>
              <w:top w:val="single" w:sz="4" w:space="0" w:color="auto"/>
              <w:left w:val="single" w:sz="4" w:space="0" w:color="auto"/>
              <w:bottom w:val="single" w:sz="4" w:space="0" w:color="auto"/>
              <w:right w:val="single" w:sz="4" w:space="0" w:color="auto"/>
            </w:tcBorders>
          </w:tcPr>
          <w:p w:rsidR="000931EE" w:rsidRDefault="00EE39E0" w:rsidP="00D50675">
            <w:pPr>
              <w:rPr>
                <w:bCs/>
                <w:color w:val="000000"/>
                <w:sz w:val="18"/>
                <w:szCs w:val="18"/>
                <w:shd w:val="clear" w:color="auto" w:fill="FFFFFF"/>
              </w:rPr>
            </w:pPr>
            <w:r w:rsidRPr="00EE39E0">
              <w:rPr>
                <w:bCs/>
                <w:color w:val="000000"/>
                <w:sz w:val="18"/>
                <w:szCs w:val="18"/>
                <w:shd w:val="clear" w:color="auto" w:fill="FFFFFF"/>
              </w:rPr>
              <w:lastRenderedPageBreak/>
              <w:t xml:space="preserve">Tresch Stefan </w:t>
            </w:r>
          </w:p>
          <w:p w:rsidR="004E7962" w:rsidRPr="00EE39E0" w:rsidRDefault="00EE39E0" w:rsidP="00D50675">
            <w:pPr>
              <w:rPr>
                <w:bCs/>
                <w:color w:val="000000"/>
                <w:sz w:val="18"/>
                <w:szCs w:val="18"/>
                <w:shd w:val="clear" w:color="auto" w:fill="FFFFFF"/>
              </w:rPr>
            </w:pPr>
            <w:r w:rsidRPr="00EE39E0">
              <w:rPr>
                <w:bCs/>
                <w:color w:val="000000"/>
                <w:sz w:val="18"/>
                <w:szCs w:val="18"/>
                <w:shd w:val="clear" w:color="auto" w:fill="FFFFFF"/>
              </w:rPr>
              <w:t>и др.</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043"/>
              <w:gridCol w:w="95"/>
            </w:tblGrid>
            <w:tr w:rsidR="00EE39E0" w:rsidRPr="00EE39E0" w:rsidTr="00EE39E0">
              <w:trPr>
                <w:tblCellSpacing w:w="15" w:type="dxa"/>
              </w:trPr>
              <w:tc>
                <w:tcPr>
                  <w:tcW w:w="998" w:type="dxa"/>
                  <w:shd w:val="clear" w:color="auto" w:fill="FFFFFF"/>
                  <w:vAlign w:val="center"/>
                  <w:hideMark/>
                </w:tcPr>
                <w:p w:rsidR="00EE39E0" w:rsidRPr="00EE39E0" w:rsidRDefault="00EE39E0" w:rsidP="00EE39E0">
                  <w:pPr>
                    <w:rPr>
                      <w:bCs/>
                      <w:sz w:val="18"/>
                      <w:szCs w:val="18"/>
                      <w:lang w:eastAsia="en-US"/>
                    </w:rPr>
                  </w:pPr>
                  <w:r w:rsidRPr="00EE39E0">
                    <w:rPr>
                      <w:bCs/>
                      <w:color w:val="000000"/>
                      <w:sz w:val="18"/>
                      <w:szCs w:val="18"/>
                      <w:shd w:val="clear" w:color="auto" w:fill="FFFFFF"/>
                    </w:rPr>
                    <w:t>(</w:t>
                  </w:r>
                  <w:r w:rsidRPr="00EE39E0">
                    <w:rPr>
                      <w:bCs/>
                      <w:sz w:val="18"/>
                      <w:szCs w:val="18"/>
                      <w:lang w:val="en-US" w:eastAsia="en-US"/>
                    </w:rPr>
                    <w:t>BASF</w:t>
                  </w:r>
                  <w:r w:rsidRPr="000F780A">
                    <w:rPr>
                      <w:bCs/>
                      <w:sz w:val="18"/>
                      <w:szCs w:val="18"/>
                      <w:lang w:eastAsia="en-US"/>
                    </w:rPr>
                    <w:t xml:space="preserve"> </w:t>
                  </w:r>
                  <w:r>
                    <w:rPr>
                      <w:bCs/>
                      <w:sz w:val="18"/>
                      <w:szCs w:val="18"/>
                      <w:lang w:val="en-US" w:eastAsia="en-US"/>
                    </w:rPr>
                    <w:t>SE</w:t>
                  </w:r>
                  <w:r w:rsidRPr="000F780A">
                    <w:rPr>
                      <w:bCs/>
                      <w:sz w:val="18"/>
                      <w:szCs w:val="18"/>
                      <w:lang w:eastAsia="en-US"/>
                    </w:rPr>
                    <w:t>)</w:t>
                  </w:r>
                </w:p>
                <w:p w:rsidR="00EE39E0" w:rsidRPr="000F780A" w:rsidRDefault="00EE39E0" w:rsidP="00EE39E0">
                  <w:pPr>
                    <w:rPr>
                      <w:sz w:val="18"/>
                      <w:szCs w:val="18"/>
                      <w:lang w:eastAsia="en-US"/>
                    </w:rPr>
                  </w:pPr>
                </w:p>
              </w:tc>
              <w:tc>
                <w:tcPr>
                  <w:tcW w:w="50" w:type="dxa"/>
                  <w:shd w:val="clear" w:color="auto" w:fill="FFFFFF"/>
                  <w:vAlign w:val="center"/>
                  <w:hideMark/>
                </w:tcPr>
                <w:p w:rsidR="00EE39E0" w:rsidRPr="000F780A" w:rsidRDefault="00EE39E0" w:rsidP="00EE39E0">
                  <w:pPr>
                    <w:rPr>
                      <w:sz w:val="18"/>
                      <w:szCs w:val="18"/>
                      <w:lang w:eastAsia="en-US"/>
                    </w:rPr>
                  </w:pPr>
                </w:p>
              </w:tc>
            </w:tr>
          </w:tbl>
          <w:p w:rsidR="00EE39E0" w:rsidRPr="000F780A" w:rsidRDefault="00EE39E0" w:rsidP="00D50675">
            <w:pPr>
              <w:rPr>
                <w:bCs/>
                <w:color w:val="000000"/>
                <w:spacing w:val="6"/>
                <w:sz w:val="18"/>
                <w:szCs w:val="18"/>
                <w:shd w:val="clear" w:color="auto" w:fill="FFFFFF"/>
              </w:rPr>
            </w:pPr>
          </w:p>
        </w:tc>
      </w:tr>
      <w:tr w:rsidR="004E796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E7962" w:rsidRPr="00041559" w:rsidRDefault="000F780A" w:rsidP="000F780A">
            <w:pPr>
              <w:rPr>
                <w:highlight w:val="yellow"/>
              </w:rPr>
            </w:pPr>
            <w:r w:rsidRPr="000F780A">
              <w:rPr>
                <w:highlight w:val="yellow"/>
              </w:rPr>
              <w:lastRenderedPageBreak/>
              <w:t>6.2</w:t>
            </w:r>
            <w:r>
              <w:rPr>
                <w:highlight w:val="yellow"/>
              </w:rPr>
              <w:t>85</w:t>
            </w:r>
          </w:p>
        </w:tc>
        <w:tc>
          <w:tcPr>
            <w:tcW w:w="1134" w:type="dxa"/>
            <w:tcBorders>
              <w:top w:val="single" w:sz="4" w:space="0" w:color="auto"/>
              <w:left w:val="single" w:sz="4" w:space="0" w:color="auto"/>
              <w:bottom w:val="single" w:sz="4" w:space="0" w:color="auto"/>
              <w:right w:val="single" w:sz="4" w:space="0" w:color="auto"/>
            </w:tcBorders>
          </w:tcPr>
          <w:p w:rsidR="004E7962" w:rsidRPr="000F780A" w:rsidRDefault="000F780A" w:rsidP="00A75764">
            <w:r>
              <w:t>США</w:t>
            </w:r>
          </w:p>
        </w:tc>
        <w:tc>
          <w:tcPr>
            <w:tcW w:w="1275" w:type="dxa"/>
            <w:tcBorders>
              <w:top w:val="single" w:sz="4" w:space="0" w:color="auto"/>
              <w:left w:val="single" w:sz="4" w:space="0" w:color="auto"/>
              <w:bottom w:val="single" w:sz="4" w:space="0" w:color="auto"/>
              <w:right w:val="single" w:sz="4" w:space="0" w:color="auto"/>
            </w:tcBorders>
          </w:tcPr>
          <w:p w:rsidR="000F780A" w:rsidRDefault="000F780A" w:rsidP="000F780A">
            <w:pPr>
              <w:rPr>
                <w:bCs/>
              </w:rPr>
            </w:pPr>
            <w:r>
              <w:rPr>
                <w:bCs/>
              </w:rPr>
              <w:t>Заявка</w:t>
            </w:r>
          </w:p>
          <w:p w:rsidR="000F780A" w:rsidRDefault="000F780A" w:rsidP="000F780A">
            <w:pPr>
              <w:rPr>
                <w:bCs/>
                <w:sz w:val="20"/>
                <w:szCs w:val="20"/>
              </w:rPr>
            </w:pPr>
            <w:r w:rsidRPr="000F780A">
              <w:rPr>
                <w:bCs/>
                <w:sz w:val="18"/>
                <w:szCs w:val="18"/>
              </w:rPr>
              <w:t>20170266050</w:t>
            </w:r>
            <w:r>
              <w:rPr>
                <w:bCs/>
                <w:sz w:val="20"/>
                <w:szCs w:val="20"/>
              </w:rPr>
              <w:t>А1</w:t>
            </w:r>
          </w:p>
          <w:p w:rsidR="004E7962" w:rsidRPr="000F780A" w:rsidRDefault="000F780A" w:rsidP="000F780A">
            <w:pPr>
              <w:rPr>
                <w:bCs/>
                <w:color w:val="000000"/>
                <w:shd w:val="clear" w:color="auto" w:fill="FFFFFF"/>
              </w:rPr>
            </w:pPr>
            <w:r>
              <w:rPr>
                <w:bCs/>
                <w:sz w:val="20"/>
                <w:szCs w:val="20"/>
              </w:rPr>
              <w:t>21.09.17</w:t>
            </w:r>
          </w:p>
        </w:tc>
        <w:tc>
          <w:tcPr>
            <w:tcW w:w="4395" w:type="dxa"/>
            <w:tcBorders>
              <w:top w:val="single" w:sz="4" w:space="0" w:color="auto"/>
              <w:left w:val="single" w:sz="4" w:space="0" w:color="auto"/>
              <w:bottom w:val="single" w:sz="4" w:space="0" w:color="auto"/>
              <w:right w:val="single" w:sz="4" w:space="0" w:color="auto"/>
            </w:tcBorders>
          </w:tcPr>
          <w:p w:rsidR="004E7962" w:rsidRPr="000F780A" w:rsidRDefault="000F780A" w:rsidP="00A75764">
            <w:pPr>
              <w:rPr>
                <w:color w:val="000000"/>
                <w:spacing w:val="6"/>
                <w:sz w:val="20"/>
                <w:szCs w:val="20"/>
                <w:shd w:val="clear" w:color="auto" w:fill="FFFFFF"/>
              </w:rPr>
            </w:pPr>
            <w:r>
              <w:rPr>
                <w:bCs/>
              </w:rPr>
              <w:t>Ручка безопасности</w:t>
            </w:r>
          </w:p>
        </w:tc>
        <w:tc>
          <w:tcPr>
            <w:tcW w:w="6095" w:type="dxa"/>
            <w:tcBorders>
              <w:top w:val="single" w:sz="4" w:space="0" w:color="auto"/>
              <w:left w:val="single" w:sz="4" w:space="0" w:color="auto"/>
              <w:bottom w:val="single" w:sz="4" w:space="0" w:color="auto"/>
              <w:right w:val="single" w:sz="4" w:space="0" w:color="auto"/>
            </w:tcBorders>
          </w:tcPr>
          <w:p w:rsidR="004E7962" w:rsidRPr="000F780A" w:rsidRDefault="000F780A" w:rsidP="000F780A">
            <w:pPr>
              <w:spacing w:before="100" w:beforeAutospacing="1" w:after="100" w:afterAutospacing="1"/>
              <w:jc w:val="both"/>
              <w:rPr>
                <w:color w:val="000000"/>
                <w:spacing w:val="6"/>
                <w:shd w:val="clear" w:color="auto" w:fill="FFFFFF"/>
              </w:rPr>
            </w:pPr>
            <w:r>
              <w:rPr>
                <w:color w:val="000000"/>
                <w:spacing w:val="6"/>
                <w:shd w:val="clear" w:color="auto" w:fill="FFFFFF"/>
              </w:rPr>
              <w:t>Изобретение в целом относится к устройствам и способам лечения ушных инфекций и очистки из-быточной жидкости евстахиевых труб.</w:t>
            </w:r>
            <w:r>
              <w:t xml:space="preserve"> </w:t>
            </w:r>
            <w:r>
              <w:rPr>
                <w:color w:val="000000"/>
                <w:spacing w:val="6"/>
                <w:shd w:val="clear" w:color="auto" w:fill="FFFFFF"/>
              </w:rPr>
              <w:t>Устройство для содействия дренированию жидкости из евста-хианской трубки индивидуума, содержащее: часть ручки, предназначенную для удерживания челове-ком; и часть мундштука, содержащая вогнутую по-верхность и выпуклую поверхность; и композицию  жестких конфет, прикрепленную к мундштуку и сконфигурированную для содействия отрицатель-ному давлению внутри полости рта человека при использовании человеком.</w:t>
            </w:r>
            <w:r>
              <w:t xml:space="preserve"> </w:t>
            </w:r>
            <w:r>
              <w:rPr>
                <w:color w:val="000000"/>
                <w:spacing w:val="6"/>
                <w:shd w:val="clear" w:color="auto" w:fill="FFFFFF"/>
              </w:rPr>
              <w:t>[0055]</w:t>
            </w:r>
            <w:r>
              <w:t xml:space="preserve"> </w:t>
            </w:r>
            <w:r>
              <w:rPr>
                <w:color w:val="000000"/>
                <w:spacing w:val="6"/>
                <w:shd w:val="clear" w:color="auto" w:fill="FFFFFF"/>
              </w:rPr>
              <w:t>В конфетном по-крытии мундштука можно использовать любой ароматизатор или комбинации ароматизаторов. Примеры источников для получения натуральных ароматизаторов для использования в конфетах вк-лючают, без ограничения:</w:t>
            </w:r>
            <w:r>
              <w:t xml:space="preserve"> </w:t>
            </w:r>
            <w:r>
              <w:rPr>
                <w:color w:val="000000"/>
                <w:spacing w:val="6"/>
                <w:shd w:val="clear" w:color="auto" w:fill="FFFFFF"/>
              </w:rPr>
              <w:t>ягоды асаи, алоэ вера, яблоки, бананы, чернику, лакрицу и т.п.</w:t>
            </w:r>
          </w:p>
        </w:tc>
        <w:tc>
          <w:tcPr>
            <w:tcW w:w="2155" w:type="dxa"/>
            <w:tcBorders>
              <w:top w:val="single" w:sz="4" w:space="0" w:color="auto"/>
              <w:left w:val="single" w:sz="4" w:space="0" w:color="auto"/>
              <w:bottom w:val="single" w:sz="4" w:space="0" w:color="auto"/>
              <w:right w:val="single" w:sz="4" w:space="0" w:color="auto"/>
            </w:tcBorders>
          </w:tcPr>
          <w:p w:rsidR="009C0508" w:rsidRPr="001F3B1C" w:rsidRDefault="000F780A" w:rsidP="000F780A">
            <w:pPr>
              <w:rPr>
                <w:color w:val="000000"/>
                <w:sz w:val="18"/>
                <w:szCs w:val="18"/>
                <w:shd w:val="clear" w:color="auto" w:fill="FFFFFF"/>
                <w:lang w:val="en-US"/>
              </w:rPr>
            </w:pPr>
            <w:r>
              <w:rPr>
                <w:bCs/>
                <w:color w:val="000000"/>
                <w:sz w:val="18"/>
                <w:szCs w:val="18"/>
                <w:shd w:val="clear" w:color="auto" w:fill="FFFFFF"/>
                <w:lang w:val="en-US"/>
              </w:rPr>
              <w:t>Morehouse Scott</w:t>
            </w:r>
            <w:r>
              <w:rPr>
                <w:color w:val="000000"/>
                <w:sz w:val="18"/>
                <w:szCs w:val="18"/>
                <w:shd w:val="clear" w:color="auto" w:fill="FFFFFF"/>
                <w:lang w:val="en-US"/>
              </w:rPr>
              <w:t xml:space="preserve"> </w:t>
            </w:r>
          </w:p>
          <w:p w:rsidR="000F780A" w:rsidRDefault="000F780A" w:rsidP="000F780A">
            <w:pPr>
              <w:rPr>
                <w:color w:val="000000"/>
                <w:sz w:val="18"/>
                <w:szCs w:val="18"/>
                <w:shd w:val="clear" w:color="auto" w:fill="FFFFFF"/>
                <w:lang w:val="en-US"/>
              </w:rPr>
            </w:pPr>
            <w:r>
              <w:rPr>
                <w:color w:val="000000"/>
                <w:sz w:val="18"/>
                <w:szCs w:val="18"/>
                <w:shd w:val="clear" w:color="auto" w:fill="FFFFFF"/>
              </w:rPr>
              <w:t>и</w:t>
            </w:r>
            <w:r>
              <w:rPr>
                <w:color w:val="000000"/>
                <w:sz w:val="18"/>
                <w:szCs w:val="18"/>
                <w:shd w:val="clear" w:color="auto" w:fill="FFFFFF"/>
                <w:lang w:val="en-US"/>
              </w:rPr>
              <w:t xml:space="preserve"> </w:t>
            </w:r>
            <w:r>
              <w:rPr>
                <w:color w:val="000000"/>
                <w:sz w:val="18"/>
                <w:szCs w:val="18"/>
                <w:shd w:val="clear" w:color="auto" w:fill="FFFFFF"/>
              </w:rPr>
              <w:t>др</w:t>
            </w:r>
            <w:r>
              <w:rPr>
                <w:color w:val="000000"/>
                <w:sz w:val="18"/>
                <w:szCs w:val="18"/>
                <w:shd w:val="clear" w:color="auto" w:fill="FFFFFF"/>
                <w:lang w:val="en-US"/>
              </w:rPr>
              <w:t>.</w:t>
            </w:r>
          </w:p>
          <w:p w:rsidR="004E7962" w:rsidRPr="000502CE" w:rsidRDefault="000F780A" w:rsidP="000F780A">
            <w:pPr>
              <w:rPr>
                <w:bCs/>
                <w:color w:val="000000"/>
                <w:spacing w:val="6"/>
                <w:sz w:val="18"/>
                <w:szCs w:val="18"/>
                <w:shd w:val="clear" w:color="auto" w:fill="FFFFFF"/>
                <w:lang w:val="en-US"/>
              </w:rPr>
            </w:pPr>
            <w:r>
              <w:rPr>
                <w:color w:val="000000"/>
                <w:sz w:val="18"/>
                <w:szCs w:val="18"/>
                <w:shd w:val="clear" w:color="auto" w:fill="FFFFFF"/>
                <w:lang w:val="en-US"/>
              </w:rPr>
              <w:t>(</w:t>
            </w:r>
            <w:r>
              <w:rPr>
                <w:bCs/>
                <w:color w:val="000000"/>
                <w:sz w:val="18"/>
                <w:szCs w:val="18"/>
                <w:shd w:val="clear" w:color="auto" w:fill="FFFFFF"/>
                <w:lang w:val="en-US"/>
              </w:rPr>
              <w:t>Try This First, Inc.)</w:t>
            </w:r>
          </w:p>
        </w:tc>
      </w:tr>
      <w:tr w:rsidR="004E7962" w:rsidRPr="000F780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E7962" w:rsidRPr="000502CE" w:rsidRDefault="000502CE" w:rsidP="004F5B6B">
            <w:pPr>
              <w:rPr>
                <w:highlight w:val="yellow"/>
                <w:lang w:val="en-US"/>
              </w:rPr>
            </w:pPr>
            <w:r w:rsidRPr="000F780A">
              <w:rPr>
                <w:highlight w:val="yellow"/>
              </w:rPr>
              <w:t>6.2</w:t>
            </w:r>
            <w:r>
              <w:rPr>
                <w:highlight w:val="yellow"/>
              </w:rPr>
              <w:t>8</w:t>
            </w:r>
            <w:r>
              <w:rPr>
                <w:highlight w:val="yellow"/>
                <w:lang w:val="en-US"/>
              </w:rPr>
              <w:t>6</w:t>
            </w:r>
          </w:p>
        </w:tc>
        <w:tc>
          <w:tcPr>
            <w:tcW w:w="1134" w:type="dxa"/>
            <w:tcBorders>
              <w:top w:val="single" w:sz="4" w:space="0" w:color="auto"/>
              <w:left w:val="single" w:sz="4" w:space="0" w:color="auto"/>
              <w:bottom w:val="single" w:sz="4" w:space="0" w:color="auto"/>
              <w:right w:val="single" w:sz="4" w:space="0" w:color="auto"/>
            </w:tcBorders>
          </w:tcPr>
          <w:p w:rsidR="004E7962" w:rsidRDefault="000502CE" w:rsidP="00A75764">
            <w:r>
              <w:t>Между-народ.</w:t>
            </w:r>
          </w:p>
          <w:p w:rsidR="000502CE" w:rsidRPr="000F780A" w:rsidRDefault="000502CE" w:rsidP="00A75764">
            <w:r>
              <w:t>заявка</w:t>
            </w:r>
          </w:p>
        </w:tc>
        <w:tc>
          <w:tcPr>
            <w:tcW w:w="1275" w:type="dxa"/>
            <w:tcBorders>
              <w:top w:val="single" w:sz="4" w:space="0" w:color="auto"/>
              <w:left w:val="single" w:sz="4" w:space="0" w:color="auto"/>
              <w:bottom w:val="single" w:sz="4" w:space="0" w:color="auto"/>
              <w:right w:val="single" w:sz="4" w:space="0" w:color="auto"/>
            </w:tcBorders>
          </w:tcPr>
          <w:p w:rsidR="004E7962" w:rsidRDefault="000502CE" w:rsidP="00A75764">
            <w:pPr>
              <w:rPr>
                <w:bCs/>
                <w:color w:val="000000"/>
                <w:shd w:val="clear" w:color="auto" w:fill="FFFFFF"/>
              </w:rPr>
            </w:pPr>
            <w:r>
              <w:rPr>
                <w:bCs/>
                <w:color w:val="000000"/>
                <w:shd w:val="clear" w:color="auto" w:fill="FFFFFF"/>
              </w:rPr>
              <w:t>Заявка</w:t>
            </w:r>
          </w:p>
          <w:p w:rsidR="000502CE" w:rsidRPr="000502CE" w:rsidRDefault="000502CE" w:rsidP="000502CE">
            <w:pPr>
              <w:rPr>
                <w:bCs/>
                <w:color w:val="000000"/>
                <w:sz w:val="20"/>
                <w:szCs w:val="20"/>
                <w:shd w:val="clear" w:color="auto" w:fill="FFFFFF"/>
              </w:rPr>
            </w:pPr>
            <w:r>
              <w:rPr>
                <w:bCs/>
                <w:color w:val="000000"/>
                <w:sz w:val="20"/>
                <w:szCs w:val="20"/>
                <w:shd w:val="clear" w:color="auto" w:fill="FFFFFF"/>
              </w:rPr>
              <w:t xml:space="preserve">2017160041 (A1) </w:t>
            </w:r>
            <w:r w:rsidRPr="000502CE">
              <w:rPr>
                <w:bCs/>
                <w:color w:val="000000"/>
                <w:sz w:val="20"/>
                <w:szCs w:val="20"/>
                <w:shd w:val="clear" w:color="auto" w:fill="FFFFFF"/>
              </w:rPr>
              <w:t>21.09.17</w:t>
            </w:r>
          </w:p>
        </w:tc>
        <w:tc>
          <w:tcPr>
            <w:tcW w:w="4395" w:type="dxa"/>
            <w:tcBorders>
              <w:top w:val="single" w:sz="4" w:space="0" w:color="auto"/>
              <w:left w:val="single" w:sz="4" w:space="0" w:color="auto"/>
              <w:bottom w:val="single" w:sz="4" w:space="0" w:color="auto"/>
              <w:right w:val="single" w:sz="4" w:space="0" w:color="auto"/>
            </w:tcBorders>
          </w:tcPr>
          <w:p w:rsidR="004E7962" w:rsidRPr="000502CE" w:rsidRDefault="000502CE" w:rsidP="000502CE">
            <w:pPr>
              <w:rPr>
                <w:color w:val="000000"/>
                <w:spacing w:val="6"/>
                <w:shd w:val="clear" w:color="auto" w:fill="FFFFFF"/>
              </w:rPr>
            </w:pPr>
            <w:r w:rsidRPr="000502CE">
              <w:rPr>
                <w:color w:val="000000"/>
                <w:spacing w:val="6"/>
                <w:shd w:val="clear" w:color="auto" w:fill="FFFFFF"/>
              </w:rPr>
              <w:t xml:space="preserve">Метод и устройство для выращивания растений, содействующий развитию стержневого корня </w:t>
            </w:r>
          </w:p>
        </w:tc>
        <w:tc>
          <w:tcPr>
            <w:tcW w:w="6095" w:type="dxa"/>
            <w:tcBorders>
              <w:top w:val="single" w:sz="4" w:space="0" w:color="auto"/>
              <w:left w:val="single" w:sz="4" w:space="0" w:color="auto"/>
              <w:bottom w:val="single" w:sz="4" w:space="0" w:color="auto"/>
              <w:right w:val="single" w:sz="4" w:space="0" w:color="auto"/>
            </w:tcBorders>
          </w:tcPr>
          <w:p w:rsidR="004E7962" w:rsidRPr="000F780A" w:rsidRDefault="000502CE" w:rsidP="000502CE">
            <w:pPr>
              <w:spacing w:before="100" w:beforeAutospacing="1" w:after="100" w:afterAutospacing="1"/>
              <w:rPr>
                <w:color w:val="000000"/>
                <w:spacing w:val="6"/>
                <w:shd w:val="clear" w:color="auto" w:fill="FFFFFF"/>
              </w:rPr>
            </w:pPr>
            <w:r>
              <w:rPr>
                <w:color w:val="000000"/>
                <w:spacing w:val="6"/>
                <w:shd w:val="clear" w:color="auto" w:fill="FFFFFF"/>
              </w:rPr>
              <w:t>С</w:t>
            </w:r>
            <w:r w:rsidRPr="000502CE">
              <w:rPr>
                <w:color w:val="000000"/>
                <w:spacing w:val="6"/>
                <w:shd w:val="clear" w:color="auto" w:fill="FFFFFF"/>
              </w:rPr>
              <w:t xml:space="preserve">оздание способа и устройства для культивирования лекарственного растения, имеющего полезный коре-нь, такого как лакричник, так что коммерческая цен-ность корня может быть увеличена, а эффективность </w:t>
            </w:r>
            <w:r w:rsidRPr="000502CE">
              <w:rPr>
                <w:color w:val="000000"/>
                <w:spacing w:val="6"/>
                <w:shd w:val="clear" w:color="auto" w:fill="FFFFFF"/>
              </w:rPr>
              <w:lastRenderedPageBreak/>
              <w:t>производства может быть улучшена.</w:t>
            </w:r>
            <w:r>
              <w:t xml:space="preserve"> </w:t>
            </w:r>
            <w:r w:rsidRPr="000502CE">
              <w:rPr>
                <w:color w:val="000000"/>
                <w:spacing w:val="6"/>
                <w:shd w:val="clear" w:color="auto" w:fill="FFFFFF"/>
              </w:rPr>
              <w:t>В качестве тех-нического средства для достижения цели использу-ется культивационное устройство, содержащее мно-жество культивационных бочек (1), заполненных зем</w:t>
            </w:r>
            <w:r>
              <w:rPr>
                <w:color w:val="000000"/>
                <w:spacing w:val="6"/>
                <w:shd w:val="clear" w:color="auto" w:fill="FFFFFF"/>
              </w:rPr>
              <w:t>-</w:t>
            </w:r>
            <w:r w:rsidRPr="000502CE">
              <w:rPr>
                <w:color w:val="000000"/>
                <w:spacing w:val="6"/>
                <w:shd w:val="clear" w:color="auto" w:fill="FFFFFF"/>
              </w:rPr>
              <w:t>лей и питающей трубкой (2) для подачи питательно</w:t>
            </w:r>
            <w:r>
              <w:rPr>
                <w:color w:val="000000"/>
                <w:spacing w:val="6"/>
                <w:shd w:val="clear" w:color="auto" w:fill="FFFFFF"/>
              </w:rPr>
              <w:t>-</w:t>
            </w:r>
            <w:r w:rsidRPr="000502CE">
              <w:rPr>
                <w:color w:val="000000"/>
                <w:spacing w:val="6"/>
                <w:shd w:val="clear" w:color="auto" w:fill="FFFFFF"/>
              </w:rPr>
              <w:t>го раствора</w:t>
            </w:r>
            <w:r>
              <w:rPr>
                <w:color w:val="000000"/>
                <w:spacing w:val="6"/>
                <w:shd w:val="clear" w:color="auto" w:fill="FFFFFF"/>
              </w:rPr>
              <w:t xml:space="preserve"> и т.д. Приведено подробное описание устройства</w:t>
            </w:r>
          </w:p>
        </w:tc>
        <w:tc>
          <w:tcPr>
            <w:tcW w:w="2155" w:type="dxa"/>
            <w:tcBorders>
              <w:top w:val="single" w:sz="4" w:space="0" w:color="auto"/>
              <w:left w:val="single" w:sz="4" w:space="0" w:color="auto"/>
              <w:bottom w:val="single" w:sz="4" w:space="0" w:color="auto"/>
              <w:right w:val="single" w:sz="4" w:space="0" w:color="auto"/>
            </w:tcBorders>
          </w:tcPr>
          <w:p w:rsidR="004E7962" w:rsidRPr="000502CE" w:rsidRDefault="000502CE" w:rsidP="000502CE">
            <w:pPr>
              <w:rPr>
                <w:bCs/>
                <w:color w:val="000000"/>
                <w:spacing w:val="6"/>
                <w:sz w:val="18"/>
                <w:szCs w:val="18"/>
                <w:shd w:val="clear" w:color="auto" w:fill="FFFFFF"/>
              </w:rPr>
            </w:pPr>
            <w:r>
              <w:rPr>
                <w:bCs/>
                <w:color w:val="000000"/>
                <w:spacing w:val="6"/>
                <w:sz w:val="18"/>
                <w:szCs w:val="18"/>
                <w:shd w:val="clear" w:color="auto" w:fill="FFFFFF"/>
              </w:rPr>
              <w:lastRenderedPageBreak/>
              <w:t>K</w:t>
            </w:r>
            <w:r>
              <w:rPr>
                <w:bCs/>
                <w:color w:val="000000"/>
                <w:spacing w:val="6"/>
                <w:sz w:val="18"/>
                <w:szCs w:val="18"/>
                <w:shd w:val="clear" w:color="auto" w:fill="FFFFFF"/>
                <w:lang w:val="en-US"/>
              </w:rPr>
              <w:t>im</w:t>
            </w:r>
            <w:r w:rsidRPr="000502CE">
              <w:rPr>
                <w:bCs/>
                <w:color w:val="000000"/>
                <w:spacing w:val="6"/>
                <w:sz w:val="18"/>
                <w:szCs w:val="18"/>
                <w:shd w:val="clear" w:color="auto" w:fill="FFFFFF"/>
              </w:rPr>
              <w:t xml:space="preserve"> D</w:t>
            </w:r>
            <w:r>
              <w:rPr>
                <w:bCs/>
                <w:color w:val="000000"/>
                <w:spacing w:val="6"/>
                <w:sz w:val="18"/>
                <w:szCs w:val="18"/>
                <w:shd w:val="clear" w:color="auto" w:fill="FFFFFF"/>
                <w:lang w:val="en-US"/>
              </w:rPr>
              <w:t>oo</w:t>
            </w:r>
            <w:r w:rsidRPr="000502CE">
              <w:rPr>
                <w:bCs/>
                <w:color w:val="000000"/>
                <w:spacing w:val="6"/>
                <w:sz w:val="18"/>
                <w:szCs w:val="18"/>
                <w:shd w:val="clear" w:color="auto" w:fill="FFFFFF"/>
              </w:rPr>
              <w:t xml:space="preserve"> H</w:t>
            </w:r>
            <w:r>
              <w:rPr>
                <w:bCs/>
                <w:color w:val="000000"/>
                <w:spacing w:val="6"/>
                <w:sz w:val="18"/>
                <w:szCs w:val="18"/>
                <w:shd w:val="clear" w:color="auto" w:fill="FFFFFF"/>
                <w:lang w:val="en-US"/>
              </w:rPr>
              <w:t>yeong</w:t>
            </w:r>
          </w:p>
        </w:tc>
      </w:tr>
      <w:tr w:rsidR="004E7962" w:rsidRPr="00262D7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E7962" w:rsidRPr="00B130FB" w:rsidRDefault="00B130FB" w:rsidP="004F5B6B">
            <w:pPr>
              <w:rPr>
                <w:highlight w:val="yellow"/>
              </w:rPr>
            </w:pPr>
            <w:r w:rsidRPr="000F780A">
              <w:rPr>
                <w:highlight w:val="yellow"/>
              </w:rPr>
              <w:lastRenderedPageBreak/>
              <w:t>6.2</w:t>
            </w:r>
            <w:r>
              <w:rPr>
                <w:highlight w:val="yellow"/>
              </w:rPr>
              <w:t>87</w:t>
            </w:r>
          </w:p>
        </w:tc>
        <w:tc>
          <w:tcPr>
            <w:tcW w:w="1134" w:type="dxa"/>
            <w:tcBorders>
              <w:top w:val="single" w:sz="4" w:space="0" w:color="auto"/>
              <w:left w:val="single" w:sz="4" w:space="0" w:color="auto"/>
              <w:bottom w:val="single" w:sz="4" w:space="0" w:color="auto"/>
              <w:right w:val="single" w:sz="4" w:space="0" w:color="auto"/>
            </w:tcBorders>
          </w:tcPr>
          <w:p w:rsidR="004E7962" w:rsidRPr="000F780A" w:rsidRDefault="008F01B8" w:rsidP="00A75764">
            <w:r>
              <w:t>США</w:t>
            </w:r>
          </w:p>
        </w:tc>
        <w:tc>
          <w:tcPr>
            <w:tcW w:w="1275" w:type="dxa"/>
            <w:tcBorders>
              <w:top w:val="single" w:sz="4" w:space="0" w:color="auto"/>
              <w:left w:val="single" w:sz="4" w:space="0" w:color="auto"/>
              <w:bottom w:val="single" w:sz="4" w:space="0" w:color="auto"/>
              <w:right w:val="single" w:sz="4" w:space="0" w:color="auto"/>
            </w:tcBorders>
          </w:tcPr>
          <w:p w:rsidR="004E7962" w:rsidRDefault="008F01B8" w:rsidP="00A75764">
            <w:pPr>
              <w:rPr>
                <w:bCs/>
                <w:color w:val="000000"/>
                <w:shd w:val="clear" w:color="auto" w:fill="FFFFFF"/>
              </w:rPr>
            </w:pPr>
            <w:r>
              <w:rPr>
                <w:bCs/>
                <w:color w:val="000000"/>
                <w:shd w:val="clear" w:color="auto" w:fill="FFFFFF"/>
              </w:rPr>
              <w:t>Патент</w:t>
            </w:r>
          </w:p>
          <w:p w:rsidR="008F01B8" w:rsidRDefault="008F01B8" w:rsidP="00A75764">
            <w:pPr>
              <w:rPr>
                <w:bCs/>
                <w:color w:val="000000"/>
                <w:shd w:val="clear" w:color="auto" w:fill="FFFFFF"/>
              </w:rPr>
            </w:pPr>
            <w:r w:rsidRPr="008F01B8">
              <w:rPr>
                <w:bCs/>
                <w:color w:val="000000"/>
                <w:shd w:val="clear" w:color="auto" w:fill="FFFFFF"/>
              </w:rPr>
              <w:t>9,770,652</w:t>
            </w:r>
          </w:p>
          <w:p w:rsidR="008F01B8" w:rsidRDefault="008F01B8" w:rsidP="00A75764">
            <w:pPr>
              <w:rPr>
                <w:bCs/>
                <w:color w:val="000000"/>
                <w:shd w:val="clear" w:color="auto" w:fill="FFFFFF"/>
              </w:rPr>
            </w:pPr>
            <w:r>
              <w:rPr>
                <w:bCs/>
                <w:color w:val="000000"/>
                <w:shd w:val="clear" w:color="auto" w:fill="FFFFFF"/>
              </w:rPr>
              <w:t>26.09.17</w:t>
            </w:r>
          </w:p>
          <w:p w:rsidR="00E82D41" w:rsidRDefault="00E82D41" w:rsidP="00A75764">
            <w:pPr>
              <w:rPr>
                <w:bCs/>
                <w:color w:val="000000"/>
                <w:shd w:val="clear" w:color="auto" w:fill="FFFFFF"/>
              </w:rPr>
            </w:pPr>
            <w:r>
              <w:rPr>
                <w:bCs/>
                <w:color w:val="000000"/>
                <w:shd w:val="clear" w:color="auto" w:fill="FFFFFF"/>
              </w:rPr>
              <w:t>Патент</w:t>
            </w:r>
          </w:p>
          <w:p w:rsidR="00E82D41" w:rsidRPr="00E82D41" w:rsidRDefault="00E82D41" w:rsidP="00E82D41">
            <w:pPr>
              <w:rPr>
                <w:sz w:val="22"/>
                <w:szCs w:val="22"/>
              </w:rPr>
            </w:pPr>
            <w:r w:rsidRPr="00E82D41">
              <w:rPr>
                <w:bCs/>
                <w:sz w:val="22"/>
                <w:szCs w:val="22"/>
              </w:rPr>
              <w:t>10,022,624</w:t>
            </w:r>
          </w:p>
          <w:p w:rsidR="00E82D41" w:rsidRDefault="002E3428" w:rsidP="00A75764">
            <w:pPr>
              <w:rPr>
                <w:bCs/>
                <w:color w:val="000000"/>
                <w:shd w:val="clear" w:color="auto" w:fill="FFFFFF"/>
              </w:rPr>
            </w:pPr>
            <w:r>
              <w:rPr>
                <w:bCs/>
                <w:color w:val="000000"/>
                <w:shd w:val="clear" w:color="auto" w:fill="FFFFFF"/>
              </w:rPr>
              <w:t>17.07.18</w:t>
            </w:r>
          </w:p>
          <w:p w:rsidR="002E3428" w:rsidRDefault="002E3428" w:rsidP="002E3428">
            <w:pPr>
              <w:rPr>
                <w:bCs/>
                <w:color w:val="000000"/>
                <w:sz w:val="22"/>
                <w:szCs w:val="22"/>
                <w:shd w:val="clear" w:color="auto" w:fill="FFFFFF"/>
              </w:rPr>
            </w:pPr>
            <w:r>
              <w:rPr>
                <w:bCs/>
                <w:color w:val="000000"/>
                <w:sz w:val="22"/>
                <w:szCs w:val="22"/>
                <w:shd w:val="clear" w:color="auto" w:fill="FFFFFF"/>
              </w:rPr>
              <w:t>Заявка</w:t>
            </w:r>
          </w:p>
          <w:p w:rsidR="002E3428" w:rsidRPr="002E3428" w:rsidRDefault="002E3428" w:rsidP="002E3428">
            <w:pPr>
              <w:rPr>
                <w:bCs/>
                <w:color w:val="000000"/>
                <w:sz w:val="18"/>
                <w:szCs w:val="18"/>
                <w:shd w:val="clear" w:color="auto" w:fill="FFFFFF"/>
              </w:rPr>
            </w:pPr>
            <w:r w:rsidRPr="002E3428">
              <w:rPr>
                <w:bCs/>
                <w:color w:val="000000"/>
                <w:sz w:val="18"/>
                <w:szCs w:val="18"/>
                <w:shd w:val="clear" w:color="auto" w:fill="FFFFFF"/>
              </w:rPr>
              <w:t>20180339226</w:t>
            </w:r>
          </w:p>
          <w:p w:rsidR="002E3428" w:rsidRPr="002E3428" w:rsidRDefault="002E3428" w:rsidP="002E3428">
            <w:pPr>
              <w:rPr>
                <w:bCs/>
                <w:color w:val="000000"/>
                <w:sz w:val="22"/>
                <w:szCs w:val="22"/>
                <w:shd w:val="clear" w:color="auto" w:fill="FFFFFF"/>
              </w:rPr>
            </w:pPr>
            <w:r w:rsidRPr="002E3428">
              <w:rPr>
                <w:bCs/>
                <w:color w:val="000000"/>
                <w:sz w:val="22"/>
                <w:szCs w:val="22"/>
                <w:shd w:val="clear" w:color="auto" w:fill="FFFFFF"/>
              </w:rPr>
              <w:t>А1</w:t>
            </w:r>
          </w:p>
          <w:p w:rsidR="002E3428" w:rsidRDefault="002E3428" w:rsidP="00A75764">
            <w:pPr>
              <w:rPr>
                <w:bCs/>
                <w:color w:val="000000"/>
                <w:shd w:val="clear" w:color="auto" w:fill="FFFFFF"/>
              </w:rPr>
            </w:pPr>
            <w:r w:rsidRPr="002E3428">
              <w:rPr>
                <w:bCs/>
                <w:color w:val="000000"/>
                <w:shd w:val="clear" w:color="auto" w:fill="FFFFFF"/>
              </w:rPr>
              <w:t>29.11.18</w:t>
            </w:r>
          </w:p>
          <w:p w:rsidR="0033075E" w:rsidRDefault="0033075E" w:rsidP="0033075E">
            <w:pPr>
              <w:rPr>
                <w:bCs/>
                <w:color w:val="000000"/>
                <w:shd w:val="clear" w:color="auto" w:fill="FFFFFF"/>
              </w:rPr>
            </w:pPr>
            <w:r>
              <w:rPr>
                <w:bCs/>
                <w:color w:val="000000"/>
                <w:shd w:val="clear" w:color="auto" w:fill="FFFFFF"/>
              </w:rPr>
              <w:t>Патент</w:t>
            </w:r>
          </w:p>
          <w:p w:rsidR="0033075E" w:rsidRDefault="0033075E" w:rsidP="0033075E">
            <w:pPr>
              <w:rPr>
                <w:bCs/>
                <w:color w:val="000000"/>
                <w:sz w:val="22"/>
                <w:szCs w:val="22"/>
                <w:shd w:val="clear" w:color="auto" w:fill="FFFFFF"/>
              </w:rPr>
            </w:pPr>
            <w:r w:rsidRPr="0033075E">
              <w:rPr>
                <w:bCs/>
                <w:color w:val="000000"/>
                <w:sz w:val="22"/>
                <w:szCs w:val="22"/>
                <w:shd w:val="clear" w:color="auto" w:fill="FFFFFF"/>
              </w:rPr>
              <w:t>10,369,463</w:t>
            </w:r>
          </w:p>
          <w:p w:rsidR="0033075E" w:rsidRDefault="0033075E" w:rsidP="00A75764">
            <w:pPr>
              <w:rPr>
                <w:bCs/>
                <w:color w:val="000000"/>
                <w:shd w:val="clear" w:color="auto" w:fill="FFFFFF"/>
              </w:rPr>
            </w:pPr>
            <w:r>
              <w:rPr>
                <w:bCs/>
                <w:color w:val="000000"/>
                <w:sz w:val="22"/>
                <w:szCs w:val="22"/>
                <w:shd w:val="clear" w:color="auto" w:fill="FFFFFF"/>
              </w:rPr>
              <w:t>06.08.19</w:t>
            </w:r>
          </w:p>
          <w:p w:rsidR="002C31B9" w:rsidRDefault="002C31B9" w:rsidP="002C31B9">
            <w:pPr>
              <w:rPr>
                <w:bCs/>
                <w:color w:val="000000"/>
                <w:sz w:val="22"/>
                <w:szCs w:val="22"/>
                <w:shd w:val="clear" w:color="auto" w:fill="FFFFFF"/>
              </w:rPr>
            </w:pPr>
            <w:r>
              <w:rPr>
                <w:bCs/>
                <w:color w:val="000000"/>
                <w:sz w:val="22"/>
                <w:szCs w:val="22"/>
                <w:shd w:val="clear" w:color="auto" w:fill="FFFFFF"/>
              </w:rPr>
              <w:t>Заявка</w:t>
            </w:r>
          </w:p>
          <w:p w:rsidR="002C31B9" w:rsidRPr="002E3428" w:rsidRDefault="002C31B9" w:rsidP="002C31B9">
            <w:pPr>
              <w:rPr>
                <w:bCs/>
                <w:color w:val="000000"/>
                <w:sz w:val="22"/>
                <w:szCs w:val="22"/>
                <w:shd w:val="clear" w:color="auto" w:fill="FFFFFF"/>
              </w:rPr>
            </w:pPr>
            <w:r w:rsidRPr="002C31B9">
              <w:rPr>
                <w:bCs/>
                <w:color w:val="000000"/>
                <w:sz w:val="18"/>
                <w:szCs w:val="18"/>
                <w:shd w:val="clear" w:color="auto" w:fill="FFFFFF"/>
              </w:rPr>
              <w:t>20200001176</w:t>
            </w:r>
            <w:r w:rsidRPr="002E3428">
              <w:rPr>
                <w:bCs/>
                <w:color w:val="000000"/>
                <w:sz w:val="22"/>
                <w:szCs w:val="22"/>
                <w:shd w:val="clear" w:color="auto" w:fill="FFFFFF"/>
              </w:rPr>
              <w:t>А1</w:t>
            </w:r>
          </w:p>
          <w:p w:rsidR="002C31B9" w:rsidRDefault="002C31B9" w:rsidP="00A75764">
            <w:pPr>
              <w:rPr>
                <w:bCs/>
                <w:color w:val="000000"/>
                <w:shd w:val="clear" w:color="auto" w:fill="FFFFFF"/>
              </w:rPr>
            </w:pPr>
            <w:r>
              <w:rPr>
                <w:bCs/>
                <w:color w:val="000000"/>
                <w:shd w:val="clear" w:color="auto" w:fill="FFFFFF"/>
              </w:rPr>
              <w:t>0</w:t>
            </w:r>
            <w:r w:rsidRPr="002E3428">
              <w:rPr>
                <w:bCs/>
                <w:color w:val="000000"/>
                <w:shd w:val="clear" w:color="auto" w:fill="FFFFFF"/>
              </w:rPr>
              <w:t>2.</w:t>
            </w:r>
            <w:r>
              <w:rPr>
                <w:bCs/>
                <w:color w:val="000000"/>
                <w:shd w:val="clear" w:color="auto" w:fill="FFFFFF"/>
              </w:rPr>
              <w:t>01</w:t>
            </w:r>
            <w:r w:rsidRPr="002E3428">
              <w:rPr>
                <w:bCs/>
                <w:color w:val="000000"/>
                <w:shd w:val="clear" w:color="auto" w:fill="FFFFFF"/>
              </w:rPr>
              <w:t>.</w:t>
            </w:r>
            <w:r>
              <w:rPr>
                <w:bCs/>
                <w:color w:val="000000"/>
                <w:shd w:val="clear" w:color="auto" w:fill="FFFFFF"/>
              </w:rPr>
              <w:t>20</w:t>
            </w:r>
          </w:p>
          <w:p w:rsidR="00A479B9" w:rsidRDefault="00A479B9" w:rsidP="00A75764">
            <w:pPr>
              <w:rPr>
                <w:bCs/>
                <w:color w:val="000000"/>
                <w:shd w:val="clear" w:color="auto" w:fill="FFFFFF"/>
              </w:rPr>
            </w:pPr>
            <w:r>
              <w:rPr>
                <w:bCs/>
                <w:color w:val="000000"/>
                <w:shd w:val="clear" w:color="auto" w:fill="FFFFFF"/>
              </w:rPr>
              <w:t>Заявка</w:t>
            </w:r>
          </w:p>
          <w:p w:rsidR="00A479B9" w:rsidRDefault="00A479B9" w:rsidP="00A75764">
            <w:pPr>
              <w:rPr>
                <w:bCs/>
                <w:color w:val="000000"/>
                <w:sz w:val="18"/>
                <w:szCs w:val="18"/>
                <w:shd w:val="clear" w:color="auto" w:fill="FFFFFF"/>
              </w:rPr>
            </w:pPr>
            <w:r w:rsidRPr="00A479B9">
              <w:rPr>
                <w:bCs/>
                <w:color w:val="000000"/>
                <w:sz w:val="18"/>
                <w:szCs w:val="18"/>
                <w:shd w:val="clear" w:color="auto" w:fill="FFFFFF"/>
              </w:rPr>
              <w:t>20180015364</w:t>
            </w:r>
          </w:p>
          <w:p w:rsidR="00A479B9" w:rsidRDefault="00A479B9" w:rsidP="00A75764">
            <w:pPr>
              <w:rPr>
                <w:bCs/>
                <w:color w:val="000000"/>
                <w:sz w:val="18"/>
                <w:szCs w:val="18"/>
                <w:shd w:val="clear" w:color="auto" w:fill="FFFFFF"/>
              </w:rPr>
            </w:pPr>
            <w:r>
              <w:rPr>
                <w:bCs/>
                <w:color w:val="000000"/>
                <w:sz w:val="18"/>
                <w:szCs w:val="18"/>
                <w:shd w:val="clear" w:color="auto" w:fill="FFFFFF"/>
              </w:rPr>
              <w:t>А1</w:t>
            </w:r>
          </w:p>
          <w:p w:rsidR="00A479B9" w:rsidRDefault="00A479B9" w:rsidP="00A75764">
            <w:pPr>
              <w:rPr>
                <w:bCs/>
                <w:color w:val="000000"/>
                <w:sz w:val="18"/>
                <w:szCs w:val="18"/>
                <w:shd w:val="clear" w:color="auto" w:fill="FFFFFF"/>
              </w:rPr>
            </w:pPr>
            <w:r>
              <w:rPr>
                <w:bCs/>
                <w:color w:val="000000"/>
                <w:sz w:val="18"/>
                <w:szCs w:val="18"/>
                <w:shd w:val="clear" w:color="auto" w:fill="FFFFFF"/>
              </w:rPr>
              <w:t>18.01.18</w:t>
            </w:r>
          </w:p>
          <w:p w:rsidR="00C21113" w:rsidRPr="00C21113" w:rsidRDefault="00C21113" w:rsidP="00A75764">
            <w:pPr>
              <w:rPr>
                <w:bCs/>
                <w:color w:val="000000"/>
                <w:shd w:val="clear" w:color="auto" w:fill="FFFFFF"/>
              </w:rPr>
            </w:pPr>
            <w:r w:rsidRPr="00C21113">
              <w:rPr>
                <w:bCs/>
                <w:color w:val="000000"/>
                <w:shd w:val="clear" w:color="auto" w:fill="FFFFFF"/>
              </w:rPr>
              <w:t>Патент</w:t>
            </w:r>
          </w:p>
          <w:p w:rsidR="00C21113" w:rsidRDefault="00C21113" w:rsidP="00A75764">
            <w:pPr>
              <w:rPr>
                <w:bCs/>
                <w:color w:val="000000"/>
                <w:sz w:val="22"/>
                <w:szCs w:val="22"/>
                <w:shd w:val="clear" w:color="auto" w:fill="FFFFFF"/>
              </w:rPr>
            </w:pPr>
            <w:r w:rsidRPr="00C21113">
              <w:rPr>
                <w:bCs/>
                <w:color w:val="000000"/>
                <w:sz w:val="22"/>
                <w:szCs w:val="22"/>
                <w:shd w:val="clear" w:color="auto" w:fill="FFFFFF"/>
              </w:rPr>
              <w:t>10,010,790</w:t>
            </w:r>
          </w:p>
          <w:p w:rsidR="00C21113" w:rsidRDefault="00C21113" w:rsidP="00A75764">
            <w:pPr>
              <w:rPr>
                <w:bCs/>
                <w:color w:val="000000"/>
                <w:sz w:val="22"/>
                <w:szCs w:val="22"/>
                <w:shd w:val="clear" w:color="auto" w:fill="FFFFFF"/>
              </w:rPr>
            </w:pPr>
            <w:r>
              <w:rPr>
                <w:bCs/>
                <w:color w:val="000000"/>
                <w:sz w:val="22"/>
                <w:szCs w:val="22"/>
                <w:shd w:val="clear" w:color="auto" w:fill="FFFFFF"/>
              </w:rPr>
              <w:t>03.07.18</w:t>
            </w:r>
          </w:p>
          <w:p w:rsidR="002E3428" w:rsidRDefault="002E3428" w:rsidP="00A75764">
            <w:pPr>
              <w:rPr>
                <w:bCs/>
                <w:color w:val="000000"/>
                <w:sz w:val="22"/>
                <w:szCs w:val="22"/>
                <w:shd w:val="clear" w:color="auto" w:fill="FFFFFF"/>
              </w:rPr>
            </w:pPr>
            <w:r>
              <w:rPr>
                <w:bCs/>
                <w:color w:val="000000"/>
                <w:sz w:val="22"/>
                <w:szCs w:val="22"/>
                <w:shd w:val="clear" w:color="auto" w:fill="FFFFFF"/>
              </w:rPr>
              <w:t>Заявка</w:t>
            </w:r>
          </w:p>
          <w:p w:rsidR="002E3428" w:rsidRPr="002E3428" w:rsidRDefault="002E3428" w:rsidP="00A75764">
            <w:pPr>
              <w:rPr>
                <w:bCs/>
                <w:color w:val="000000"/>
                <w:sz w:val="18"/>
                <w:szCs w:val="18"/>
                <w:shd w:val="clear" w:color="auto" w:fill="FFFFFF"/>
              </w:rPr>
            </w:pPr>
            <w:r w:rsidRPr="002E3428">
              <w:rPr>
                <w:bCs/>
                <w:color w:val="000000"/>
                <w:sz w:val="18"/>
                <w:szCs w:val="18"/>
                <w:shd w:val="clear" w:color="auto" w:fill="FFFFFF"/>
              </w:rPr>
              <w:t>20180339226</w:t>
            </w:r>
          </w:p>
          <w:p w:rsidR="002E3428" w:rsidRPr="002E3428" w:rsidRDefault="002E3428" w:rsidP="00A75764">
            <w:pPr>
              <w:rPr>
                <w:bCs/>
                <w:color w:val="000000"/>
                <w:sz w:val="22"/>
                <w:szCs w:val="22"/>
                <w:shd w:val="clear" w:color="auto" w:fill="FFFFFF"/>
              </w:rPr>
            </w:pPr>
            <w:r w:rsidRPr="002E3428">
              <w:rPr>
                <w:bCs/>
                <w:color w:val="000000"/>
                <w:sz w:val="22"/>
                <w:szCs w:val="22"/>
                <w:shd w:val="clear" w:color="auto" w:fill="FFFFFF"/>
              </w:rPr>
              <w:t>А1</w:t>
            </w:r>
          </w:p>
          <w:p w:rsidR="002E3428" w:rsidRDefault="002E3428" w:rsidP="00A75764">
            <w:pPr>
              <w:rPr>
                <w:bCs/>
                <w:color w:val="000000"/>
                <w:shd w:val="clear" w:color="auto" w:fill="FFFFFF"/>
              </w:rPr>
            </w:pPr>
            <w:r w:rsidRPr="002E3428">
              <w:rPr>
                <w:bCs/>
                <w:color w:val="000000"/>
                <w:shd w:val="clear" w:color="auto" w:fill="FFFFFF"/>
              </w:rPr>
              <w:t>29.11.18</w:t>
            </w:r>
          </w:p>
          <w:p w:rsidR="00B65A55" w:rsidRDefault="00B65A55" w:rsidP="00B65A55">
            <w:pPr>
              <w:rPr>
                <w:bCs/>
                <w:color w:val="000000"/>
                <w:sz w:val="22"/>
                <w:szCs w:val="22"/>
                <w:shd w:val="clear" w:color="auto" w:fill="FFFFFF"/>
              </w:rPr>
            </w:pPr>
            <w:r>
              <w:rPr>
                <w:bCs/>
                <w:color w:val="000000"/>
                <w:sz w:val="22"/>
                <w:szCs w:val="22"/>
                <w:shd w:val="clear" w:color="auto" w:fill="FFFFFF"/>
              </w:rPr>
              <w:t>Заявка</w:t>
            </w:r>
          </w:p>
          <w:p w:rsidR="00B65A55" w:rsidRPr="00B65A55" w:rsidRDefault="00B65A55" w:rsidP="00B65A55">
            <w:pPr>
              <w:rPr>
                <w:sz w:val="18"/>
                <w:szCs w:val="18"/>
              </w:rPr>
            </w:pPr>
            <w:r w:rsidRPr="00B65A55">
              <w:rPr>
                <w:bCs/>
                <w:sz w:val="18"/>
                <w:szCs w:val="18"/>
              </w:rPr>
              <w:t>20190038970</w:t>
            </w:r>
          </w:p>
          <w:p w:rsidR="00B65A55" w:rsidRPr="002E3428" w:rsidRDefault="00B65A55" w:rsidP="00B65A55">
            <w:pPr>
              <w:rPr>
                <w:bCs/>
                <w:color w:val="000000"/>
                <w:sz w:val="22"/>
                <w:szCs w:val="22"/>
                <w:shd w:val="clear" w:color="auto" w:fill="FFFFFF"/>
              </w:rPr>
            </w:pPr>
            <w:r w:rsidRPr="002E3428">
              <w:rPr>
                <w:bCs/>
                <w:color w:val="000000"/>
                <w:sz w:val="22"/>
                <w:szCs w:val="22"/>
                <w:shd w:val="clear" w:color="auto" w:fill="FFFFFF"/>
              </w:rPr>
              <w:lastRenderedPageBreak/>
              <w:t>А1</w:t>
            </w:r>
          </w:p>
          <w:p w:rsidR="00B65A55" w:rsidRDefault="00B65A55" w:rsidP="00B65A55">
            <w:pPr>
              <w:rPr>
                <w:bCs/>
                <w:color w:val="000000"/>
                <w:shd w:val="clear" w:color="auto" w:fill="FFFFFF"/>
              </w:rPr>
            </w:pPr>
            <w:r>
              <w:rPr>
                <w:bCs/>
                <w:color w:val="000000"/>
                <w:shd w:val="clear" w:color="auto" w:fill="FFFFFF"/>
              </w:rPr>
              <w:t>07</w:t>
            </w:r>
            <w:r w:rsidRPr="002E3428">
              <w:rPr>
                <w:bCs/>
                <w:color w:val="000000"/>
                <w:shd w:val="clear" w:color="auto" w:fill="FFFFFF"/>
              </w:rPr>
              <w:t>.</w:t>
            </w:r>
            <w:r>
              <w:rPr>
                <w:bCs/>
                <w:color w:val="000000"/>
                <w:shd w:val="clear" w:color="auto" w:fill="FFFFFF"/>
              </w:rPr>
              <w:t>02</w:t>
            </w:r>
            <w:r w:rsidRPr="002E3428">
              <w:rPr>
                <w:bCs/>
                <w:color w:val="000000"/>
                <w:shd w:val="clear" w:color="auto" w:fill="FFFFFF"/>
              </w:rPr>
              <w:t>.1</w:t>
            </w:r>
            <w:r>
              <w:rPr>
                <w:bCs/>
                <w:color w:val="000000"/>
                <w:shd w:val="clear" w:color="auto" w:fill="FFFFFF"/>
              </w:rPr>
              <w:t>9</w:t>
            </w:r>
          </w:p>
          <w:p w:rsidR="00262D7B" w:rsidRPr="00C21113" w:rsidRDefault="00262D7B" w:rsidP="00262D7B">
            <w:pPr>
              <w:rPr>
                <w:bCs/>
                <w:color w:val="000000"/>
                <w:shd w:val="clear" w:color="auto" w:fill="FFFFFF"/>
              </w:rPr>
            </w:pPr>
            <w:r w:rsidRPr="00C21113">
              <w:rPr>
                <w:bCs/>
                <w:color w:val="000000"/>
                <w:shd w:val="clear" w:color="auto" w:fill="FFFFFF"/>
              </w:rPr>
              <w:t>Патент</w:t>
            </w:r>
          </w:p>
          <w:p w:rsidR="00262D7B" w:rsidRDefault="00262D7B" w:rsidP="00262D7B">
            <w:pPr>
              <w:rPr>
                <w:bCs/>
                <w:color w:val="000000"/>
                <w:sz w:val="22"/>
                <w:szCs w:val="22"/>
                <w:shd w:val="clear" w:color="auto" w:fill="FFFFFF"/>
              </w:rPr>
            </w:pPr>
            <w:r w:rsidRPr="00262D7B">
              <w:rPr>
                <w:bCs/>
                <w:color w:val="000000"/>
                <w:sz w:val="22"/>
                <w:szCs w:val="22"/>
                <w:shd w:val="clear" w:color="auto" w:fill="FFFFFF"/>
              </w:rPr>
              <w:t>10,478,719</w:t>
            </w:r>
            <w:r>
              <w:rPr>
                <w:bCs/>
                <w:color w:val="000000"/>
                <w:sz w:val="22"/>
                <w:szCs w:val="22"/>
                <w:shd w:val="clear" w:color="auto" w:fill="FFFFFF"/>
              </w:rPr>
              <w:t>19.11.19</w:t>
            </w:r>
          </w:p>
          <w:p w:rsidR="009C3971" w:rsidRDefault="009C3971" w:rsidP="00262D7B">
            <w:pPr>
              <w:rPr>
                <w:bCs/>
                <w:color w:val="000000"/>
                <w:sz w:val="22"/>
                <w:szCs w:val="22"/>
                <w:shd w:val="clear" w:color="auto" w:fill="FFFFFF"/>
              </w:rPr>
            </w:pPr>
            <w:r>
              <w:rPr>
                <w:bCs/>
                <w:color w:val="000000"/>
                <w:sz w:val="22"/>
                <w:szCs w:val="22"/>
                <w:shd w:val="clear" w:color="auto" w:fill="FFFFFF"/>
              </w:rPr>
              <w:t>Патент</w:t>
            </w:r>
          </w:p>
          <w:p w:rsidR="009C3971" w:rsidRDefault="009C3971" w:rsidP="00262D7B">
            <w:pPr>
              <w:rPr>
                <w:bCs/>
                <w:color w:val="000000"/>
                <w:sz w:val="22"/>
                <w:szCs w:val="22"/>
                <w:shd w:val="clear" w:color="auto" w:fill="FFFFFF"/>
              </w:rPr>
            </w:pPr>
            <w:r w:rsidRPr="009C3971">
              <w:rPr>
                <w:bCs/>
                <w:color w:val="000000"/>
                <w:sz w:val="22"/>
                <w:szCs w:val="22"/>
                <w:shd w:val="clear" w:color="auto" w:fill="FFFFFF"/>
              </w:rPr>
              <w:t>10,507,387</w:t>
            </w:r>
          </w:p>
          <w:p w:rsidR="00B65A55" w:rsidRDefault="00D84586" w:rsidP="00182CAB">
            <w:pPr>
              <w:rPr>
                <w:bCs/>
                <w:color w:val="000000"/>
                <w:sz w:val="22"/>
                <w:szCs w:val="22"/>
                <w:shd w:val="clear" w:color="auto" w:fill="FFFFFF"/>
              </w:rPr>
            </w:pPr>
            <w:r>
              <w:rPr>
                <w:bCs/>
                <w:color w:val="000000"/>
                <w:sz w:val="22"/>
                <w:szCs w:val="22"/>
                <w:shd w:val="clear" w:color="auto" w:fill="FFFFFF"/>
              </w:rPr>
              <w:t>10.12.19</w:t>
            </w:r>
          </w:p>
          <w:p w:rsidR="00D84586" w:rsidRDefault="00D84586" w:rsidP="00D84586">
            <w:pPr>
              <w:rPr>
                <w:bCs/>
                <w:color w:val="000000"/>
                <w:sz w:val="22"/>
                <w:szCs w:val="22"/>
                <w:shd w:val="clear" w:color="auto" w:fill="FFFFFF"/>
              </w:rPr>
            </w:pPr>
            <w:r>
              <w:rPr>
                <w:bCs/>
                <w:color w:val="000000"/>
                <w:sz w:val="22"/>
                <w:szCs w:val="22"/>
                <w:shd w:val="clear" w:color="auto" w:fill="FFFFFF"/>
              </w:rPr>
              <w:t>Заявка</w:t>
            </w:r>
          </w:p>
          <w:p w:rsidR="00D84586" w:rsidRPr="002E3428" w:rsidRDefault="00D84586" w:rsidP="00D84586">
            <w:pPr>
              <w:rPr>
                <w:bCs/>
                <w:color w:val="000000"/>
                <w:sz w:val="22"/>
                <w:szCs w:val="22"/>
                <w:shd w:val="clear" w:color="auto" w:fill="FFFFFF"/>
              </w:rPr>
            </w:pPr>
            <w:r w:rsidRPr="00D84586">
              <w:rPr>
                <w:bCs/>
                <w:color w:val="000000"/>
                <w:sz w:val="18"/>
                <w:szCs w:val="18"/>
                <w:shd w:val="clear" w:color="auto" w:fill="FFFFFF"/>
              </w:rPr>
              <w:t>20200139233</w:t>
            </w:r>
            <w:r w:rsidRPr="002E3428">
              <w:rPr>
                <w:bCs/>
                <w:color w:val="000000"/>
                <w:sz w:val="22"/>
                <w:szCs w:val="22"/>
                <w:shd w:val="clear" w:color="auto" w:fill="FFFFFF"/>
              </w:rPr>
              <w:t>А1</w:t>
            </w:r>
          </w:p>
          <w:p w:rsidR="00D84586" w:rsidRPr="00943B70" w:rsidRDefault="00D84586" w:rsidP="00D84586">
            <w:pPr>
              <w:rPr>
                <w:bCs/>
                <w:color w:val="000000"/>
                <w:shd w:val="clear" w:color="auto" w:fill="FFFFFF"/>
              </w:rPr>
            </w:pPr>
            <w:r>
              <w:rPr>
                <w:bCs/>
                <w:color w:val="000000"/>
                <w:shd w:val="clear" w:color="auto" w:fill="FFFFFF"/>
              </w:rPr>
              <w:t>07</w:t>
            </w:r>
            <w:r w:rsidRPr="002E3428">
              <w:rPr>
                <w:bCs/>
                <w:color w:val="000000"/>
                <w:shd w:val="clear" w:color="auto" w:fill="FFFFFF"/>
              </w:rPr>
              <w:t>.</w:t>
            </w:r>
            <w:r>
              <w:rPr>
                <w:bCs/>
                <w:color w:val="000000"/>
                <w:shd w:val="clear" w:color="auto" w:fill="FFFFFF"/>
              </w:rPr>
              <w:t>05</w:t>
            </w:r>
            <w:r w:rsidRPr="002E3428">
              <w:rPr>
                <w:bCs/>
                <w:color w:val="000000"/>
                <w:shd w:val="clear" w:color="auto" w:fill="FFFFFF"/>
              </w:rPr>
              <w:t>.</w:t>
            </w:r>
            <w:r>
              <w:rPr>
                <w:bCs/>
                <w:color w:val="000000"/>
                <w:shd w:val="clear" w:color="auto" w:fill="FFFFFF"/>
              </w:rPr>
              <w:t>20</w:t>
            </w:r>
          </w:p>
          <w:p w:rsidR="009E28DD" w:rsidRDefault="009E28DD" w:rsidP="009E28DD">
            <w:pPr>
              <w:rPr>
                <w:bCs/>
                <w:color w:val="000000"/>
                <w:sz w:val="22"/>
                <w:szCs w:val="22"/>
                <w:shd w:val="clear" w:color="auto" w:fill="FFFFFF"/>
              </w:rPr>
            </w:pPr>
            <w:r>
              <w:rPr>
                <w:bCs/>
                <w:color w:val="000000"/>
                <w:sz w:val="22"/>
                <w:szCs w:val="22"/>
                <w:shd w:val="clear" w:color="auto" w:fill="FFFFFF"/>
              </w:rPr>
              <w:t>Заявка</w:t>
            </w:r>
          </w:p>
          <w:p w:rsidR="009E28DD" w:rsidRPr="002E3428" w:rsidRDefault="009E28DD" w:rsidP="009E28DD">
            <w:pPr>
              <w:rPr>
                <w:bCs/>
                <w:color w:val="000000"/>
                <w:sz w:val="22"/>
                <w:szCs w:val="22"/>
                <w:shd w:val="clear" w:color="auto" w:fill="FFFFFF"/>
              </w:rPr>
            </w:pPr>
            <w:r w:rsidRPr="009E28DD">
              <w:rPr>
                <w:bCs/>
                <w:color w:val="000000"/>
                <w:sz w:val="18"/>
                <w:szCs w:val="18"/>
                <w:shd w:val="clear" w:color="auto" w:fill="FFFFFF"/>
              </w:rPr>
              <w:t xml:space="preserve">20200164268 </w:t>
            </w:r>
            <w:r w:rsidRPr="002E3428">
              <w:rPr>
                <w:bCs/>
                <w:color w:val="000000"/>
                <w:sz w:val="22"/>
                <w:szCs w:val="22"/>
                <w:shd w:val="clear" w:color="auto" w:fill="FFFFFF"/>
              </w:rPr>
              <w:t>А1</w:t>
            </w:r>
          </w:p>
          <w:p w:rsidR="00D84586" w:rsidRPr="00C21113" w:rsidRDefault="009E28DD" w:rsidP="009E28DD">
            <w:pPr>
              <w:rPr>
                <w:bCs/>
                <w:color w:val="000000"/>
                <w:sz w:val="22"/>
                <w:szCs w:val="22"/>
                <w:shd w:val="clear" w:color="auto" w:fill="FFFFFF"/>
              </w:rPr>
            </w:pPr>
            <w:r w:rsidRPr="00943B70">
              <w:rPr>
                <w:bCs/>
                <w:color w:val="000000"/>
                <w:shd w:val="clear" w:color="auto" w:fill="FFFFFF"/>
              </w:rPr>
              <w:t>28</w:t>
            </w:r>
            <w:r w:rsidRPr="002E3428">
              <w:rPr>
                <w:bCs/>
                <w:color w:val="000000"/>
                <w:shd w:val="clear" w:color="auto" w:fill="FFFFFF"/>
              </w:rPr>
              <w:t>.</w:t>
            </w:r>
            <w:r>
              <w:rPr>
                <w:bCs/>
                <w:color w:val="000000"/>
                <w:shd w:val="clear" w:color="auto" w:fill="FFFFFF"/>
              </w:rPr>
              <w:t>05</w:t>
            </w:r>
            <w:r w:rsidRPr="002E3428">
              <w:rPr>
                <w:bCs/>
                <w:color w:val="000000"/>
                <w:shd w:val="clear" w:color="auto" w:fill="FFFFFF"/>
              </w:rPr>
              <w:t>.</w:t>
            </w:r>
            <w:r>
              <w:rPr>
                <w:bCs/>
                <w:color w:val="000000"/>
                <w:shd w:val="clear" w:color="auto" w:fill="FFFFFF"/>
              </w:rPr>
              <w:t>20</w:t>
            </w:r>
          </w:p>
        </w:tc>
        <w:tc>
          <w:tcPr>
            <w:tcW w:w="4395" w:type="dxa"/>
            <w:tcBorders>
              <w:top w:val="single" w:sz="4" w:space="0" w:color="auto"/>
              <w:left w:val="single" w:sz="4" w:space="0" w:color="auto"/>
              <w:bottom w:val="single" w:sz="4" w:space="0" w:color="auto"/>
              <w:right w:val="single" w:sz="4" w:space="0" w:color="auto"/>
            </w:tcBorders>
          </w:tcPr>
          <w:p w:rsidR="004E7962" w:rsidRDefault="008F01B8" w:rsidP="00A75764">
            <w:pPr>
              <w:rPr>
                <w:color w:val="000000"/>
                <w:spacing w:val="6"/>
                <w:shd w:val="clear" w:color="auto" w:fill="FFFFFF"/>
              </w:rPr>
            </w:pPr>
            <w:r>
              <w:rPr>
                <w:color w:val="000000"/>
                <w:spacing w:val="6"/>
                <w:shd w:val="clear" w:color="auto" w:fill="FFFFFF"/>
              </w:rPr>
              <w:lastRenderedPageBreak/>
              <w:t>Б</w:t>
            </w:r>
            <w:r w:rsidRPr="008F01B8">
              <w:rPr>
                <w:color w:val="000000"/>
                <w:spacing w:val="6"/>
                <w:shd w:val="clear" w:color="auto" w:fill="FFFFFF"/>
              </w:rPr>
              <w:t>еспроводная интерактивная игра, имеющая как физические, так и виртуальные элементы</w:t>
            </w:r>
          </w:p>
          <w:p w:rsidR="00C21113" w:rsidRDefault="00C21113" w:rsidP="00A75764">
            <w:pPr>
              <w:rPr>
                <w:color w:val="000000"/>
                <w:spacing w:val="6"/>
                <w:shd w:val="clear" w:color="auto" w:fill="FFFFFF"/>
              </w:rPr>
            </w:pPr>
          </w:p>
          <w:p w:rsidR="00C21113" w:rsidRDefault="00C21113" w:rsidP="00A75764">
            <w:pPr>
              <w:rPr>
                <w:color w:val="000000"/>
                <w:spacing w:val="6"/>
                <w:shd w:val="clear" w:color="auto" w:fill="FFFFFF"/>
              </w:rPr>
            </w:pPr>
          </w:p>
          <w:p w:rsidR="00C21113" w:rsidRDefault="00C21113" w:rsidP="00A75764">
            <w:pPr>
              <w:rPr>
                <w:color w:val="000000"/>
                <w:spacing w:val="6"/>
                <w:shd w:val="clear" w:color="auto" w:fill="FFFFFF"/>
              </w:rPr>
            </w:pPr>
          </w:p>
          <w:p w:rsidR="00C21113" w:rsidRDefault="00C21113" w:rsidP="00A75764">
            <w:pPr>
              <w:rPr>
                <w:color w:val="000000"/>
                <w:spacing w:val="6"/>
                <w:shd w:val="clear" w:color="auto" w:fill="FFFFFF"/>
              </w:rPr>
            </w:pPr>
          </w:p>
          <w:p w:rsidR="002E3428" w:rsidRDefault="002E3428" w:rsidP="00A75764">
            <w:pPr>
              <w:rPr>
                <w:color w:val="000000"/>
                <w:spacing w:val="6"/>
                <w:shd w:val="clear" w:color="auto" w:fill="FFFFFF"/>
              </w:rPr>
            </w:pPr>
          </w:p>
          <w:p w:rsidR="002E3428" w:rsidRDefault="002E3428" w:rsidP="00A75764">
            <w:pPr>
              <w:rPr>
                <w:color w:val="000000"/>
                <w:spacing w:val="6"/>
                <w:shd w:val="clear" w:color="auto" w:fill="FFFFFF"/>
              </w:rPr>
            </w:pPr>
          </w:p>
          <w:p w:rsidR="002E3428" w:rsidRDefault="002E3428" w:rsidP="00A75764">
            <w:pPr>
              <w:rPr>
                <w:color w:val="000000"/>
                <w:spacing w:val="6"/>
                <w:shd w:val="clear" w:color="auto" w:fill="FFFFFF"/>
              </w:rPr>
            </w:pPr>
          </w:p>
          <w:p w:rsidR="0033075E" w:rsidRDefault="0033075E" w:rsidP="00A75764">
            <w:pPr>
              <w:rPr>
                <w:color w:val="000000"/>
                <w:spacing w:val="6"/>
                <w:shd w:val="clear" w:color="auto" w:fill="FFFFFF"/>
              </w:rPr>
            </w:pPr>
          </w:p>
          <w:p w:rsidR="0033075E" w:rsidRDefault="0033075E" w:rsidP="00A75764">
            <w:pPr>
              <w:rPr>
                <w:color w:val="000000"/>
                <w:spacing w:val="6"/>
                <w:shd w:val="clear" w:color="auto" w:fill="FFFFFF"/>
              </w:rPr>
            </w:pPr>
          </w:p>
          <w:p w:rsidR="0033075E" w:rsidRDefault="0033075E" w:rsidP="00A75764">
            <w:pPr>
              <w:rPr>
                <w:color w:val="000000"/>
                <w:spacing w:val="6"/>
                <w:shd w:val="clear" w:color="auto" w:fill="FFFFFF"/>
              </w:rPr>
            </w:pPr>
          </w:p>
          <w:p w:rsidR="002C31B9" w:rsidRDefault="002C31B9" w:rsidP="00A75764">
            <w:pPr>
              <w:rPr>
                <w:color w:val="000000"/>
                <w:spacing w:val="6"/>
                <w:shd w:val="clear" w:color="auto" w:fill="FFFFFF"/>
              </w:rPr>
            </w:pPr>
          </w:p>
          <w:p w:rsidR="002C31B9" w:rsidRDefault="002C31B9" w:rsidP="00A75764">
            <w:pPr>
              <w:rPr>
                <w:color w:val="000000"/>
                <w:spacing w:val="6"/>
                <w:shd w:val="clear" w:color="auto" w:fill="FFFFFF"/>
              </w:rPr>
            </w:pPr>
          </w:p>
          <w:p w:rsidR="002C31B9" w:rsidRDefault="002C31B9" w:rsidP="00A75764">
            <w:pPr>
              <w:rPr>
                <w:color w:val="000000"/>
                <w:spacing w:val="6"/>
                <w:shd w:val="clear" w:color="auto" w:fill="FFFFFF"/>
              </w:rPr>
            </w:pPr>
          </w:p>
          <w:p w:rsidR="00C21113" w:rsidRPr="00943B70" w:rsidRDefault="00C21113" w:rsidP="00A75764">
            <w:pPr>
              <w:rPr>
                <w:color w:val="000000"/>
                <w:spacing w:val="6"/>
                <w:shd w:val="clear" w:color="auto" w:fill="FFFFFF"/>
              </w:rPr>
            </w:pPr>
            <w:r>
              <w:rPr>
                <w:color w:val="000000"/>
                <w:spacing w:val="6"/>
                <w:shd w:val="clear" w:color="auto" w:fill="FFFFFF"/>
              </w:rPr>
              <w:t>С</w:t>
            </w:r>
            <w:r w:rsidRPr="00C21113">
              <w:rPr>
                <w:color w:val="000000"/>
                <w:spacing w:val="6"/>
                <w:shd w:val="clear" w:color="auto" w:fill="FFFFFF"/>
              </w:rPr>
              <w:t>истема и способ игры в интерактивную игру</w:t>
            </w: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43B70" w:rsidRDefault="009E28DD" w:rsidP="00A75764">
            <w:pPr>
              <w:rPr>
                <w:color w:val="000000"/>
                <w:spacing w:val="6"/>
                <w:shd w:val="clear" w:color="auto" w:fill="FFFFFF"/>
              </w:rPr>
            </w:pPr>
          </w:p>
          <w:p w:rsidR="009E28DD" w:rsidRPr="009E28DD" w:rsidRDefault="009E28DD" w:rsidP="009E28DD">
            <w:pPr>
              <w:rPr>
                <w:color w:val="000000"/>
                <w:spacing w:val="6"/>
                <w:shd w:val="clear" w:color="auto" w:fill="FFFFFF"/>
              </w:rPr>
            </w:pPr>
            <w:r w:rsidRPr="009E28DD">
              <w:rPr>
                <w:color w:val="000000"/>
                <w:spacing w:val="6"/>
                <w:shd w:val="clear" w:color="auto" w:fill="FFFFFF"/>
              </w:rPr>
              <w:t>М</w:t>
            </w:r>
            <w:r>
              <w:rPr>
                <w:color w:val="000000"/>
                <w:spacing w:val="6"/>
                <w:shd w:val="clear" w:color="auto" w:fill="FFFFFF"/>
              </w:rPr>
              <w:t>етоды и системы обеспечения пер-сонализированного интерактивного развлечения</w:t>
            </w:r>
          </w:p>
        </w:tc>
        <w:tc>
          <w:tcPr>
            <w:tcW w:w="6095" w:type="dxa"/>
            <w:tcBorders>
              <w:top w:val="single" w:sz="4" w:space="0" w:color="auto"/>
              <w:left w:val="single" w:sz="4" w:space="0" w:color="auto"/>
              <w:bottom w:val="single" w:sz="4" w:space="0" w:color="auto"/>
              <w:right w:val="single" w:sz="4" w:space="0" w:color="auto"/>
            </w:tcBorders>
          </w:tcPr>
          <w:p w:rsidR="00DC009D" w:rsidRDefault="008F01B8" w:rsidP="0037088D">
            <w:pPr>
              <w:spacing w:before="100" w:beforeAutospacing="1" w:after="100" w:afterAutospacing="1"/>
              <w:jc w:val="both"/>
              <w:rPr>
                <w:color w:val="000000"/>
                <w:spacing w:val="6"/>
                <w:shd w:val="clear" w:color="auto" w:fill="FFFFFF"/>
              </w:rPr>
            </w:pPr>
            <w:r w:rsidRPr="008F01B8">
              <w:rPr>
                <w:color w:val="000000"/>
                <w:spacing w:val="6"/>
                <w:shd w:val="clear" w:color="auto" w:fill="FFFFFF"/>
              </w:rPr>
              <w:lastRenderedPageBreak/>
              <w:t>Предпочтительно все ключи (и, возможно, другие, внешние подсказки) необходимы для завершения кве</w:t>
            </w:r>
            <w:r w:rsidR="009C0508">
              <w:rPr>
                <w:color w:val="000000"/>
                <w:spacing w:val="6"/>
                <w:shd w:val="clear" w:color="auto" w:fill="FFFFFF"/>
              </w:rPr>
              <w:t>-</w:t>
            </w:r>
            <w:r w:rsidRPr="008F01B8">
              <w:rPr>
                <w:color w:val="000000"/>
                <w:spacing w:val="6"/>
                <w:shd w:val="clear" w:color="auto" w:fill="FFFFFF"/>
              </w:rPr>
              <w:t>ста. Таким образом, игрокам предпочтительно будет сотрудничать с другими игроками, чтобы получать и обменивать подсказки и / или другую определенную помощь «законно», чтобы каждый игрок мог продви</w:t>
            </w:r>
            <w:r w:rsidR="009C0508">
              <w:rPr>
                <w:color w:val="000000"/>
                <w:spacing w:val="6"/>
                <w:shd w:val="clear" w:color="auto" w:fill="FFFFFF"/>
              </w:rPr>
              <w:t>-</w:t>
            </w:r>
            <w:r w:rsidRPr="008F01B8">
              <w:rPr>
                <w:color w:val="000000"/>
                <w:spacing w:val="6"/>
                <w:shd w:val="clear" w:color="auto" w:fill="FFFFFF"/>
              </w:rPr>
              <w:t>нуться в игре.</w:t>
            </w:r>
            <w:r>
              <w:t xml:space="preserve"> </w:t>
            </w:r>
            <w:r w:rsidRPr="008F01B8">
              <w:rPr>
                <w:color w:val="000000"/>
                <w:spacing w:val="6"/>
                <w:shd w:val="clear" w:color="auto" w:fill="FFFFFF"/>
              </w:rPr>
              <w:t xml:space="preserve">Например, предположим, что </w:t>
            </w:r>
            <w:r w:rsidR="0070593F">
              <w:rPr>
                <w:color w:val="000000"/>
                <w:spacing w:val="6"/>
                <w:shd w:val="clear" w:color="auto" w:fill="FFFFFF"/>
              </w:rPr>
              <w:t>п</w:t>
            </w:r>
            <w:r w:rsidRPr="008F01B8">
              <w:rPr>
                <w:color w:val="000000"/>
                <w:spacing w:val="6"/>
                <w:shd w:val="clear" w:color="auto" w:fill="FFFFFF"/>
              </w:rPr>
              <w:t>олицей</w:t>
            </w:r>
            <w:r w:rsidR="009C0508">
              <w:rPr>
                <w:color w:val="000000"/>
                <w:spacing w:val="6"/>
                <w:shd w:val="clear" w:color="auto" w:fill="FFFFFF"/>
              </w:rPr>
              <w:t>-</w:t>
            </w:r>
            <w:r w:rsidRPr="008F01B8">
              <w:rPr>
                <w:color w:val="000000"/>
                <w:spacing w:val="6"/>
                <w:shd w:val="clear" w:color="auto" w:fill="FFFFFF"/>
              </w:rPr>
              <w:t>ский Пол знает, что Вилли ненавидит белый шоколад. Медсестра Нэнси знает, что Вилли не терпит лакрич</w:t>
            </w:r>
            <w:r w:rsidR="009C0508">
              <w:rPr>
                <w:color w:val="000000"/>
                <w:spacing w:val="6"/>
                <w:shd w:val="clear" w:color="auto" w:fill="FFFFFF"/>
              </w:rPr>
              <w:t>-</w:t>
            </w:r>
            <w:r w:rsidRPr="008F01B8">
              <w:rPr>
                <w:color w:val="000000"/>
                <w:spacing w:val="6"/>
                <w:shd w:val="clear" w:color="auto" w:fill="FFFFFF"/>
              </w:rPr>
              <w:t>ника. В ходе игры Нэнси и Пол самостоятельно оп</w:t>
            </w:r>
            <w:r w:rsidR="009C0508">
              <w:rPr>
                <w:color w:val="000000"/>
                <w:spacing w:val="6"/>
                <w:shd w:val="clear" w:color="auto" w:fill="FFFFFF"/>
              </w:rPr>
              <w:t>-</w:t>
            </w:r>
            <w:r w:rsidRPr="008F01B8">
              <w:rPr>
                <w:color w:val="000000"/>
                <w:spacing w:val="6"/>
                <w:shd w:val="clear" w:color="auto" w:fill="FFFFFF"/>
              </w:rPr>
              <w:t>ределяют, что один из секретных паролей должен бы</w:t>
            </w:r>
            <w:r w:rsidR="009C0508">
              <w:rPr>
                <w:color w:val="000000"/>
                <w:spacing w:val="6"/>
                <w:shd w:val="clear" w:color="auto" w:fill="FFFFFF"/>
              </w:rPr>
              <w:t>-</w:t>
            </w:r>
            <w:r w:rsidRPr="008F01B8">
              <w:rPr>
                <w:color w:val="000000"/>
                <w:spacing w:val="6"/>
                <w:shd w:val="clear" w:color="auto" w:fill="FFFFFF"/>
              </w:rPr>
              <w:t>ть: (1) Jelly Bean; (2) Белый шоколад; или (3) Солод</w:t>
            </w:r>
            <w:r w:rsidR="009C0508">
              <w:rPr>
                <w:color w:val="000000"/>
                <w:spacing w:val="6"/>
                <w:shd w:val="clear" w:color="auto" w:fill="FFFFFF"/>
              </w:rPr>
              <w:t>-</w:t>
            </w:r>
            <w:r w:rsidRPr="008F01B8">
              <w:rPr>
                <w:color w:val="000000"/>
                <w:spacing w:val="6"/>
                <w:shd w:val="clear" w:color="auto" w:fill="FFFFFF"/>
              </w:rPr>
              <w:t>к</w:t>
            </w:r>
            <w:r>
              <w:rPr>
                <w:color w:val="000000"/>
                <w:spacing w:val="6"/>
                <w:shd w:val="clear" w:color="auto" w:fill="FFFFFF"/>
              </w:rPr>
              <w:t>а</w:t>
            </w:r>
            <w:r w:rsidRPr="008F01B8">
              <w:rPr>
                <w:color w:val="000000"/>
                <w:spacing w:val="6"/>
                <w:shd w:val="clear" w:color="auto" w:fill="FFFFFF"/>
              </w:rPr>
              <w:t>. Ни Нэнси, ни П</w:t>
            </w:r>
            <w:r>
              <w:rPr>
                <w:color w:val="000000"/>
                <w:spacing w:val="6"/>
                <w:shd w:val="clear" w:color="auto" w:fill="FFFFFF"/>
              </w:rPr>
              <w:t>о</w:t>
            </w:r>
            <w:r w:rsidRPr="008F01B8">
              <w:rPr>
                <w:color w:val="000000"/>
                <w:spacing w:val="6"/>
                <w:shd w:val="clear" w:color="auto" w:fill="FFFFFF"/>
              </w:rPr>
              <w:t>л не знают правильного ответа (они могут попытаться «обмануть» игру, угадав, но затем они потеряют квест). Но вместе они могут ре</w:t>
            </w:r>
            <w:r w:rsidR="0037088D">
              <w:rPr>
                <w:color w:val="000000"/>
                <w:spacing w:val="6"/>
                <w:shd w:val="clear" w:color="auto" w:fill="FFFFFF"/>
              </w:rPr>
              <w:t>-</w:t>
            </w:r>
            <w:r w:rsidRPr="008F01B8">
              <w:rPr>
                <w:color w:val="000000"/>
                <w:spacing w:val="6"/>
                <w:shd w:val="clear" w:color="auto" w:fill="FFFFFF"/>
              </w:rPr>
              <w:t>шить эту проблему. Нэнси может поделиться своей информацией с П</w:t>
            </w:r>
            <w:r>
              <w:rPr>
                <w:color w:val="000000"/>
                <w:spacing w:val="6"/>
                <w:shd w:val="clear" w:color="auto" w:fill="FFFFFF"/>
              </w:rPr>
              <w:t>о</w:t>
            </w:r>
            <w:r w:rsidRPr="008F01B8">
              <w:rPr>
                <w:color w:val="000000"/>
                <w:spacing w:val="6"/>
                <w:shd w:val="clear" w:color="auto" w:fill="FFFFFF"/>
              </w:rPr>
              <w:t>лом, и Пол может поделиться сво</w:t>
            </w:r>
            <w:r w:rsidR="0037088D">
              <w:rPr>
                <w:color w:val="000000"/>
                <w:spacing w:val="6"/>
                <w:shd w:val="clear" w:color="auto" w:fill="FFFFFF"/>
              </w:rPr>
              <w:t>-</w:t>
            </w:r>
            <w:r w:rsidRPr="008F01B8">
              <w:rPr>
                <w:color w:val="000000"/>
                <w:spacing w:val="6"/>
                <w:shd w:val="clear" w:color="auto" w:fill="FFFFFF"/>
              </w:rPr>
              <w:t>ей и</w:t>
            </w:r>
            <w:r w:rsidR="009E28DD">
              <w:rPr>
                <w:color w:val="000000"/>
                <w:spacing w:val="6"/>
                <w:shd w:val="clear" w:color="auto" w:fill="FFFFFF"/>
              </w:rPr>
              <w:t>развлечения</w:t>
            </w:r>
            <w:r w:rsidRPr="008F01B8">
              <w:rPr>
                <w:color w:val="000000"/>
                <w:spacing w:val="6"/>
                <w:shd w:val="clear" w:color="auto" w:fill="FFFFFF"/>
              </w:rPr>
              <w:t>нформацией с Нэнси</w:t>
            </w:r>
          </w:p>
          <w:p w:rsidR="004A5613" w:rsidRDefault="004A5613" w:rsidP="0037088D">
            <w:pPr>
              <w:spacing w:before="100" w:beforeAutospacing="1" w:after="100" w:afterAutospacing="1"/>
              <w:jc w:val="both"/>
              <w:rPr>
                <w:color w:val="000000"/>
                <w:spacing w:val="6"/>
                <w:shd w:val="clear" w:color="auto" w:fill="FFFFFF"/>
              </w:rPr>
            </w:pPr>
          </w:p>
          <w:p w:rsidR="004A5613" w:rsidRDefault="004A5613" w:rsidP="0037088D">
            <w:pPr>
              <w:spacing w:before="100" w:beforeAutospacing="1" w:after="100" w:afterAutospacing="1"/>
              <w:jc w:val="both"/>
              <w:rPr>
                <w:color w:val="000000"/>
                <w:spacing w:val="6"/>
                <w:shd w:val="clear" w:color="auto" w:fill="FFFFFF"/>
              </w:rPr>
            </w:pPr>
          </w:p>
          <w:p w:rsidR="004A5613" w:rsidRDefault="004A5613" w:rsidP="0037088D">
            <w:pPr>
              <w:spacing w:before="100" w:beforeAutospacing="1" w:after="100" w:afterAutospacing="1"/>
              <w:jc w:val="both"/>
              <w:rPr>
                <w:color w:val="000000"/>
                <w:spacing w:val="6"/>
                <w:shd w:val="clear" w:color="auto" w:fill="FFFFFF"/>
              </w:rPr>
            </w:pPr>
          </w:p>
          <w:p w:rsidR="004A5613" w:rsidRDefault="004A5613" w:rsidP="0037088D">
            <w:pPr>
              <w:spacing w:before="100" w:beforeAutospacing="1" w:after="100" w:afterAutospacing="1"/>
              <w:jc w:val="both"/>
              <w:rPr>
                <w:color w:val="000000"/>
                <w:spacing w:val="6"/>
                <w:shd w:val="clear" w:color="auto" w:fill="FFFFFF"/>
              </w:rPr>
            </w:pPr>
          </w:p>
          <w:p w:rsidR="004A5613" w:rsidRDefault="004A5613" w:rsidP="0037088D">
            <w:pPr>
              <w:spacing w:before="100" w:beforeAutospacing="1" w:after="100" w:afterAutospacing="1"/>
              <w:jc w:val="both"/>
              <w:rPr>
                <w:color w:val="000000"/>
                <w:spacing w:val="6"/>
                <w:shd w:val="clear" w:color="auto" w:fill="FFFFFF"/>
              </w:rPr>
            </w:pPr>
          </w:p>
          <w:p w:rsidR="004A5613" w:rsidRDefault="004A5613" w:rsidP="0037088D">
            <w:pPr>
              <w:spacing w:before="100" w:beforeAutospacing="1" w:after="100" w:afterAutospacing="1"/>
              <w:jc w:val="both"/>
              <w:rPr>
                <w:color w:val="000000"/>
                <w:spacing w:val="6"/>
                <w:shd w:val="clear" w:color="auto" w:fill="FFFFFF"/>
              </w:rPr>
            </w:pPr>
          </w:p>
          <w:p w:rsidR="004A5613" w:rsidRDefault="004A5613" w:rsidP="0037088D">
            <w:pPr>
              <w:spacing w:before="100" w:beforeAutospacing="1" w:after="100" w:afterAutospacing="1"/>
              <w:jc w:val="both"/>
              <w:rPr>
                <w:color w:val="000000"/>
                <w:spacing w:val="6"/>
                <w:shd w:val="clear" w:color="auto" w:fill="FFFFFF"/>
              </w:rPr>
            </w:pPr>
          </w:p>
          <w:p w:rsidR="004A5613" w:rsidRDefault="004A5613" w:rsidP="0037088D">
            <w:pPr>
              <w:spacing w:before="100" w:beforeAutospacing="1" w:after="100" w:afterAutospacing="1"/>
              <w:jc w:val="both"/>
              <w:rPr>
                <w:color w:val="000000"/>
                <w:spacing w:val="6"/>
                <w:shd w:val="clear" w:color="auto" w:fill="FFFFFF"/>
              </w:rPr>
            </w:pPr>
          </w:p>
          <w:p w:rsidR="004A5613" w:rsidRDefault="004A5613" w:rsidP="0037088D">
            <w:pPr>
              <w:spacing w:before="100" w:beforeAutospacing="1" w:after="100" w:afterAutospacing="1"/>
              <w:jc w:val="both"/>
              <w:rPr>
                <w:color w:val="000000"/>
                <w:spacing w:val="6"/>
                <w:shd w:val="clear" w:color="auto" w:fill="FFFFFF"/>
              </w:rPr>
            </w:pPr>
          </w:p>
          <w:p w:rsidR="004A5613" w:rsidRDefault="004A5613" w:rsidP="0037088D">
            <w:pPr>
              <w:spacing w:before="100" w:beforeAutospacing="1" w:after="100" w:afterAutospacing="1"/>
              <w:jc w:val="both"/>
              <w:rPr>
                <w:color w:val="000000"/>
                <w:spacing w:val="6"/>
                <w:shd w:val="clear" w:color="auto" w:fill="FFFFFF"/>
              </w:rPr>
            </w:pPr>
          </w:p>
          <w:p w:rsidR="004A5613" w:rsidRPr="000F780A" w:rsidRDefault="004A5613" w:rsidP="004A5613">
            <w:pPr>
              <w:spacing w:before="100" w:beforeAutospacing="1" w:after="100" w:afterAutospacing="1"/>
              <w:jc w:val="both"/>
              <w:rPr>
                <w:color w:val="000000"/>
                <w:spacing w:val="6"/>
                <w:shd w:val="clear" w:color="auto" w:fill="FFFFFF"/>
              </w:rPr>
            </w:pPr>
            <w:r w:rsidRPr="004A5613">
              <w:rPr>
                <w:color w:val="000000"/>
                <w:spacing w:val="6"/>
                <w:shd w:val="clear" w:color="auto" w:fill="FFFFFF"/>
              </w:rPr>
              <w:t>[0129] Предпочтительно, чтобы все подсказки (и, возможно, другие, внешние подсказки) требовались для завершения квеста.</w:t>
            </w:r>
            <w:r>
              <w:rPr>
                <w:color w:val="000000"/>
                <w:spacing w:val="6"/>
                <w:shd w:val="clear" w:color="auto" w:fill="FFFFFF"/>
              </w:rPr>
              <w:t xml:space="preserve"> Далее по тексту (см.выше)</w:t>
            </w:r>
          </w:p>
        </w:tc>
        <w:tc>
          <w:tcPr>
            <w:tcW w:w="2155" w:type="dxa"/>
            <w:tcBorders>
              <w:top w:val="single" w:sz="4" w:space="0" w:color="auto"/>
              <w:left w:val="single" w:sz="4" w:space="0" w:color="auto"/>
              <w:bottom w:val="single" w:sz="4" w:space="0" w:color="auto"/>
              <w:right w:val="single" w:sz="4" w:space="0" w:color="auto"/>
            </w:tcBorders>
          </w:tcPr>
          <w:p w:rsidR="008F01B8" w:rsidRPr="00CA293B" w:rsidRDefault="008F01B8" w:rsidP="008F01B8">
            <w:pPr>
              <w:rPr>
                <w:bCs/>
                <w:sz w:val="18"/>
                <w:szCs w:val="18"/>
                <w:lang w:val="en-US"/>
              </w:rPr>
            </w:pPr>
            <w:r w:rsidRPr="00CA293B">
              <w:rPr>
                <w:bCs/>
                <w:sz w:val="18"/>
                <w:szCs w:val="18"/>
                <w:lang w:val="en-US"/>
              </w:rPr>
              <w:lastRenderedPageBreak/>
              <w:t xml:space="preserve">Barney Jonathan A., </w:t>
            </w:r>
          </w:p>
          <w:p w:rsidR="008F01B8" w:rsidRPr="00C46604" w:rsidRDefault="008F01B8" w:rsidP="008F01B8">
            <w:pPr>
              <w:rPr>
                <w:bCs/>
                <w:sz w:val="18"/>
                <w:szCs w:val="18"/>
                <w:lang w:val="en-US"/>
              </w:rPr>
            </w:pPr>
            <w:r w:rsidRPr="005325DB">
              <w:rPr>
                <w:bCs/>
                <w:sz w:val="18"/>
                <w:szCs w:val="18"/>
                <w:lang w:val="en-US"/>
              </w:rPr>
              <w:t>Weston</w:t>
            </w:r>
            <w:r w:rsidRPr="00CA293B">
              <w:rPr>
                <w:bCs/>
                <w:sz w:val="18"/>
                <w:szCs w:val="18"/>
                <w:lang w:val="en-US"/>
              </w:rPr>
              <w:t xml:space="preserve"> Denise Chapman</w:t>
            </w:r>
          </w:p>
          <w:p w:rsidR="008F01B8" w:rsidRPr="008F01B8" w:rsidRDefault="0033075E" w:rsidP="008F01B8">
            <w:pPr>
              <w:rPr>
                <w:lang w:val="en-US"/>
              </w:rPr>
            </w:pPr>
            <w:r w:rsidRPr="00262D7B">
              <w:rPr>
                <w:bCs/>
                <w:sz w:val="18"/>
                <w:szCs w:val="18"/>
                <w:lang w:val="en-US" w:eastAsia="en-US"/>
              </w:rPr>
              <w:t>(</w:t>
            </w:r>
            <w:r w:rsidRPr="00CA293B">
              <w:rPr>
                <w:bCs/>
                <w:sz w:val="18"/>
                <w:szCs w:val="18"/>
                <w:lang w:val="en-US" w:eastAsia="en-US"/>
              </w:rPr>
              <w:t>MQ Gaming, LLC</w:t>
            </w:r>
            <w:r w:rsidRPr="00262D7B">
              <w:rPr>
                <w:bCs/>
                <w:sz w:val="18"/>
                <w:szCs w:val="18"/>
                <w:lang w:val="en-US" w:eastAsia="en-US"/>
              </w:rPr>
              <w:t>)</w:t>
            </w:r>
          </w:p>
          <w:p w:rsidR="004E7962" w:rsidRPr="008F01B8" w:rsidRDefault="004E7962" w:rsidP="00D50675">
            <w:pPr>
              <w:rPr>
                <w:bCs/>
                <w:color w:val="000000"/>
                <w:spacing w:val="6"/>
                <w:sz w:val="18"/>
                <w:szCs w:val="18"/>
                <w:shd w:val="clear" w:color="auto" w:fill="FFFFFF"/>
                <w:lang w:val="en-US"/>
              </w:rPr>
            </w:pPr>
          </w:p>
        </w:tc>
      </w:tr>
      <w:tr w:rsidR="004E796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E7962" w:rsidRPr="008F01B8" w:rsidRDefault="00A57D20" w:rsidP="004F5B6B">
            <w:pPr>
              <w:rPr>
                <w:highlight w:val="yellow"/>
                <w:lang w:val="en-US"/>
              </w:rPr>
            </w:pPr>
            <w:r w:rsidRPr="000F780A">
              <w:rPr>
                <w:highlight w:val="yellow"/>
              </w:rPr>
              <w:lastRenderedPageBreak/>
              <w:t>6.2</w:t>
            </w:r>
            <w:r>
              <w:rPr>
                <w:highlight w:val="yellow"/>
              </w:rPr>
              <w:t>88</w:t>
            </w:r>
          </w:p>
        </w:tc>
        <w:tc>
          <w:tcPr>
            <w:tcW w:w="1134" w:type="dxa"/>
            <w:tcBorders>
              <w:top w:val="single" w:sz="4" w:space="0" w:color="auto"/>
              <w:left w:val="single" w:sz="4" w:space="0" w:color="auto"/>
              <w:bottom w:val="single" w:sz="4" w:space="0" w:color="auto"/>
              <w:right w:val="single" w:sz="4" w:space="0" w:color="auto"/>
            </w:tcBorders>
          </w:tcPr>
          <w:p w:rsidR="004E7962" w:rsidRPr="00A57D20" w:rsidRDefault="00A57D20" w:rsidP="00A75764">
            <w:r>
              <w:t>США</w:t>
            </w:r>
          </w:p>
        </w:tc>
        <w:tc>
          <w:tcPr>
            <w:tcW w:w="1275" w:type="dxa"/>
            <w:tcBorders>
              <w:top w:val="single" w:sz="4" w:space="0" w:color="auto"/>
              <w:left w:val="single" w:sz="4" w:space="0" w:color="auto"/>
              <w:bottom w:val="single" w:sz="4" w:space="0" w:color="auto"/>
              <w:right w:val="single" w:sz="4" w:space="0" w:color="auto"/>
            </w:tcBorders>
          </w:tcPr>
          <w:p w:rsidR="004E7962" w:rsidRDefault="00A57D20" w:rsidP="00A75764">
            <w:pPr>
              <w:rPr>
                <w:bCs/>
                <w:color w:val="000000"/>
                <w:shd w:val="clear" w:color="auto" w:fill="FFFFFF"/>
              </w:rPr>
            </w:pPr>
            <w:r>
              <w:rPr>
                <w:bCs/>
                <w:color w:val="000000"/>
                <w:shd w:val="clear" w:color="auto" w:fill="FFFFFF"/>
              </w:rPr>
              <w:t>Заявка</w:t>
            </w:r>
          </w:p>
          <w:p w:rsidR="00A57D20" w:rsidRDefault="00A57D20" w:rsidP="00A57D20">
            <w:pPr>
              <w:rPr>
                <w:bCs/>
                <w:sz w:val="18"/>
                <w:szCs w:val="18"/>
              </w:rPr>
            </w:pPr>
            <w:r w:rsidRPr="00A57D20">
              <w:rPr>
                <w:bCs/>
                <w:sz w:val="18"/>
                <w:szCs w:val="18"/>
              </w:rPr>
              <w:t>20170275645</w:t>
            </w:r>
          </w:p>
          <w:p w:rsidR="00A57D20" w:rsidRDefault="00A57D20" w:rsidP="00A57D20">
            <w:pPr>
              <w:rPr>
                <w:bCs/>
                <w:sz w:val="18"/>
                <w:szCs w:val="18"/>
              </w:rPr>
            </w:pPr>
            <w:r>
              <w:rPr>
                <w:bCs/>
                <w:sz w:val="18"/>
                <w:szCs w:val="18"/>
              </w:rPr>
              <w:t>А1</w:t>
            </w:r>
          </w:p>
          <w:p w:rsidR="00A57D20" w:rsidRDefault="00A57D20" w:rsidP="00A57D20">
            <w:pPr>
              <w:rPr>
                <w:bCs/>
                <w:sz w:val="18"/>
                <w:szCs w:val="18"/>
              </w:rPr>
            </w:pPr>
            <w:r>
              <w:rPr>
                <w:bCs/>
                <w:sz w:val="18"/>
                <w:szCs w:val="18"/>
              </w:rPr>
              <w:t>28.09.17</w:t>
            </w:r>
          </w:p>
          <w:p w:rsidR="004C0270" w:rsidRPr="004C0270" w:rsidRDefault="004C0270" w:rsidP="00A57D20">
            <w:pPr>
              <w:rPr>
                <w:bCs/>
              </w:rPr>
            </w:pPr>
            <w:r w:rsidRPr="004C0270">
              <w:rPr>
                <w:bCs/>
              </w:rPr>
              <w:t>Патент</w:t>
            </w:r>
          </w:p>
          <w:p w:rsidR="004C0270" w:rsidRPr="004C0270" w:rsidRDefault="004C0270" w:rsidP="00A57D20">
            <w:pPr>
              <w:rPr>
                <w:bCs/>
                <w:color w:val="000000"/>
                <w:sz w:val="22"/>
                <w:szCs w:val="22"/>
                <w:shd w:val="clear" w:color="auto" w:fill="FFFFFF"/>
              </w:rPr>
            </w:pPr>
            <w:r w:rsidRPr="004C0270">
              <w:rPr>
                <w:bCs/>
                <w:color w:val="000000"/>
                <w:sz w:val="22"/>
                <w:szCs w:val="22"/>
                <w:shd w:val="clear" w:color="auto" w:fill="FFFFFF"/>
              </w:rPr>
              <w:t>10,174,336</w:t>
            </w:r>
          </w:p>
          <w:p w:rsidR="004C0270" w:rsidRPr="004C0270" w:rsidRDefault="004C0270" w:rsidP="00A57D20">
            <w:pPr>
              <w:rPr>
                <w:bCs/>
              </w:rPr>
            </w:pPr>
            <w:r w:rsidRPr="004C0270">
              <w:rPr>
                <w:bCs/>
                <w:color w:val="000000"/>
                <w:shd w:val="clear" w:color="auto" w:fill="FFFFFF"/>
              </w:rPr>
              <w:t>08.01.19</w:t>
            </w:r>
          </w:p>
          <w:p w:rsidR="00A57D20" w:rsidRPr="00A57D20" w:rsidRDefault="00A57D20" w:rsidP="00A57D20">
            <w:pPr>
              <w:rPr>
                <w:sz w:val="18"/>
                <w:szCs w:val="18"/>
              </w:rPr>
            </w:pPr>
          </w:p>
          <w:p w:rsidR="00A57D20" w:rsidRPr="00A57D20" w:rsidRDefault="00A57D20" w:rsidP="00A75764">
            <w:pPr>
              <w:rPr>
                <w:bCs/>
                <w:color w:val="000000"/>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4E7962" w:rsidRPr="00C46604" w:rsidRDefault="00C46604" w:rsidP="009312D7">
            <w:pPr>
              <w:rPr>
                <w:color w:val="000000"/>
                <w:spacing w:val="6"/>
                <w:shd w:val="clear" w:color="auto" w:fill="FFFFFF"/>
              </w:rPr>
            </w:pPr>
            <w:r w:rsidRPr="00C46604">
              <w:rPr>
                <w:color w:val="000000"/>
                <w:spacing w:val="6"/>
                <w:shd w:val="clear" w:color="auto" w:fill="FFFFFF"/>
                <w:lang w:val="en-US"/>
              </w:rPr>
              <w:t>Г</w:t>
            </w:r>
            <w:r w:rsidRPr="00C46604">
              <w:rPr>
                <w:color w:val="000000"/>
                <w:spacing w:val="6"/>
                <w:shd w:val="clear" w:color="auto" w:fill="FFFFFF"/>
              </w:rPr>
              <w:t>е</w:t>
            </w:r>
            <w:r w:rsidR="009312D7">
              <w:rPr>
                <w:color w:val="000000"/>
                <w:spacing w:val="6"/>
                <w:shd w:val="clear" w:color="auto" w:fill="FFFFFF"/>
              </w:rPr>
              <w:t>р</w:t>
            </w:r>
            <w:r w:rsidRPr="00C46604">
              <w:rPr>
                <w:color w:val="000000"/>
                <w:spacing w:val="6"/>
                <w:shd w:val="clear" w:color="auto" w:fill="FFFFFF"/>
              </w:rPr>
              <w:t>би</w:t>
            </w:r>
            <w:r w:rsidR="009312D7">
              <w:rPr>
                <w:color w:val="000000"/>
                <w:spacing w:val="6"/>
                <w:shd w:val="clear" w:color="auto" w:fill="FFFFFF"/>
              </w:rPr>
              <w:t>ци</w:t>
            </w:r>
            <w:r w:rsidRPr="00C46604">
              <w:rPr>
                <w:color w:val="000000"/>
                <w:spacing w:val="6"/>
                <w:shd w:val="clear" w:color="auto" w:fill="FFFFFF"/>
              </w:rPr>
              <w:t>дно-толерантные</w:t>
            </w:r>
            <w:r w:rsidRPr="00C46604">
              <w:rPr>
                <w:color w:val="000000"/>
                <w:spacing w:val="6"/>
                <w:shd w:val="clear" w:color="auto" w:fill="FFFFFF"/>
                <w:lang w:val="en-US"/>
              </w:rPr>
              <w:t xml:space="preserve"> </w:t>
            </w:r>
            <w:r w:rsidRPr="00C46604">
              <w:rPr>
                <w:color w:val="000000"/>
                <w:spacing w:val="6"/>
                <w:shd w:val="clear" w:color="auto" w:fill="FFFFFF"/>
              </w:rPr>
              <w:t>растения</w:t>
            </w:r>
          </w:p>
        </w:tc>
        <w:tc>
          <w:tcPr>
            <w:tcW w:w="6095" w:type="dxa"/>
            <w:tcBorders>
              <w:top w:val="single" w:sz="4" w:space="0" w:color="auto"/>
              <w:left w:val="single" w:sz="4" w:space="0" w:color="auto"/>
              <w:bottom w:val="single" w:sz="4" w:space="0" w:color="auto"/>
              <w:right w:val="single" w:sz="4" w:space="0" w:color="auto"/>
            </w:tcBorders>
          </w:tcPr>
          <w:p w:rsidR="00C46604" w:rsidRPr="00C46604" w:rsidRDefault="00C46604" w:rsidP="00A57D20">
            <w:pPr>
              <w:spacing w:before="100" w:beforeAutospacing="1" w:after="100" w:afterAutospacing="1"/>
              <w:jc w:val="both"/>
              <w:rPr>
                <w:color w:val="000000"/>
                <w:spacing w:val="6"/>
                <w:shd w:val="clear" w:color="auto" w:fill="FFFFFF"/>
              </w:rPr>
            </w:pPr>
            <w:r>
              <w:rPr>
                <w:color w:val="000000"/>
                <w:spacing w:val="6"/>
                <w:shd w:val="clear" w:color="auto" w:fill="FFFFFF"/>
              </w:rPr>
              <w:t>И</w:t>
            </w:r>
            <w:r w:rsidRPr="00C46604">
              <w:rPr>
                <w:color w:val="000000"/>
                <w:spacing w:val="6"/>
                <w:shd w:val="clear" w:color="auto" w:fill="FFFFFF"/>
              </w:rPr>
              <w:t>зобретение относится к рас</w:t>
            </w:r>
            <w:r>
              <w:rPr>
                <w:color w:val="000000"/>
                <w:spacing w:val="6"/>
                <w:shd w:val="clear" w:color="auto" w:fill="FFFFFF"/>
              </w:rPr>
              <w:t xml:space="preserve">тениям, устойчивым к гербицидам, а </w:t>
            </w:r>
            <w:r w:rsidRPr="00C46604">
              <w:rPr>
                <w:color w:val="000000"/>
                <w:spacing w:val="6"/>
                <w:shd w:val="clear" w:color="auto" w:fill="FFFFFF"/>
              </w:rPr>
              <w:t>также относится к способам борьбы с ростом сорняков путем применения гербицида, к ко</w:t>
            </w:r>
            <w:r w:rsidR="00A57D20">
              <w:rPr>
                <w:color w:val="000000"/>
                <w:spacing w:val="6"/>
                <w:shd w:val="clear" w:color="auto" w:fill="FFFFFF"/>
              </w:rPr>
              <w:t>-</w:t>
            </w:r>
            <w:r w:rsidRPr="00C46604">
              <w:rPr>
                <w:color w:val="000000"/>
                <w:spacing w:val="6"/>
                <w:shd w:val="clear" w:color="auto" w:fill="FFFFFF"/>
              </w:rPr>
              <w:t>торому устойчивы</w:t>
            </w:r>
            <w:r>
              <w:rPr>
                <w:color w:val="000000"/>
                <w:spacing w:val="6"/>
                <w:shd w:val="clear" w:color="auto" w:fill="FFFFFF"/>
              </w:rPr>
              <w:t>е</w:t>
            </w:r>
            <w:r w:rsidRPr="00C46604">
              <w:rPr>
                <w:color w:val="000000"/>
                <w:spacing w:val="6"/>
                <w:shd w:val="clear" w:color="auto" w:fill="FFFFFF"/>
              </w:rPr>
              <w:t xml:space="preserve"> к гербицидам растения по изобре</w:t>
            </w:r>
            <w:r w:rsidR="00A57D20">
              <w:rPr>
                <w:color w:val="000000"/>
                <w:spacing w:val="6"/>
                <w:shd w:val="clear" w:color="auto" w:fill="FFFFFF"/>
              </w:rPr>
              <w:t>-</w:t>
            </w:r>
            <w:r w:rsidRPr="00C46604">
              <w:rPr>
                <w:color w:val="000000"/>
                <w:spacing w:val="6"/>
                <w:shd w:val="clear" w:color="auto" w:fill="FFFFFF"/>
              </w:rPr>
              <w:t>тению являются толерантными</w:t>
            </w:r>
            <w:r>
              <w:rPr>
                <w:color w:val="000000"/>
                <w:spacing w:val="6"/>
                <w:shd w:val="clear" w:color="auto" w:fill="FFFFFF"/>
              </w:rPr>
              <w:t>.</w:t>
            </w:r>
            <w:r w:rsidR="00A57D20" w:rsidRPr="00A57D20">
              <w:rPr>
                <w:color w:val="000000"/>
                <w:spacing w:val="6"/>
                <w:shd w:val="clear" w:color="auto" w:fill="FFFFFF"/>
              </w:rPr>
              <w:t xml:space="preserve"> Растения по изобре</w:t>
            </w:r>
            <w:r w:rsidR="00A57D20">
              <w:rPr>
                <w:color w:val="000000"/>
                <w:spacing w:val="6"/>
                <w:shd w:val="clear" w:color="auto" w:fill="FFFFFF"/>
              </w:rPr>
              <w:t>-</w:t>
            </w:r>
            <w:r w:rsidR="00A57D20" w:rsidRPr="00A57D20">
              <w:rPr>
                <w:color w:val="000000"/>
                <w:spacing w:val="6"/>
                <w:shd w:val="clear" w:color="auto" w:fill="FFFFFF"/>
              </w:rPr>
              <w:t>тению могут экспрессировать фермент ацетил-кофер</w:t>
            </w:r>
            <w:r w:rsidR="00A57D20">
              <w:rPr>
                <w:color w:val="000000"/>
                <w:spacing w:val="6"/>
                <w:shd w:val="clear" w:color="auto" w:fill="FFFFFF"/>
              </w:rPr>
              <w:t>-</w:t>
            </w:r>
            <w:r w:rsidR="00A57D20" w:rsidRPr="00A57D20">
              <w:rPr>
                <w:color w:val="000000"/>
                <w:spacing w:val="6"/>
                <w:shd w:val="clear" w:color="auto" w:fill="FFFFFF"/>
              </w:rPr>
              <w:t>мент А-карбоксилазу, который является толерантным к действию ингибиторов фермента ацетил-коферме</w:t>
            </w:r>
            <w:r w:rsidR="00A57D20">
              <w:rPr>
                <w:color w:val="000000"/>
                <w:spacing w:val="6"/>
                <w:shd w:val="clear" w:color="auto" w:fill="FFFFFF"/>
              </w:rPr>
              <w:t>-</w:t>
            </w:r>
            <w:r w:rsidR="00A57D20" w:rsidRPr="00A57D20">
              <w:rPr>
                <w:color w:val="000000"/>
                <w:spacing w:val="6"/>
                <w:shd w:val="clear" w:color="auto" w:fill="FFFFFF"/>
              </w:rPr>
              <w:t>нт-карбоксилазы.</w:t>
            </w:r>
            <w:r w:rsidR="00A57D20">
              <w:t xml:space="preserve"> </w:t>
            </w:r>
            <w:r w:rsidR="00A57D20" w:rsidRPr="00A57D20">
              <w:rPr>
                <w:color w:val="000000"/>
                <w:spacing w:val="6"/>
                <w:shd w:val="clear" w:color="auto" w:fill="FFFFFF"/>
              </w:rPr>
              <w:t>[0135]</w:t>
            </w:r>
            <w:r w:rsidR="00A57D20">
              <w:rPr>
                <w:color w:val="000000"/>
                <w:spacing w:val="6"/>
                <w:shd w:val="clear" w:color="auto" w:fill="FFFFFF"/>
              </w:rPr>
              <w:t xml:space="preserve"> </w:t>
            </w:r>
            <w:r w:rsidR="00A57D20" w:rsidRPr="00A57D20">
              <w:rPr>
                <w:color w:val="000000"/>
                <w:spacing w:val="6"/>
                <w:shd w:val="clear" w:color="auto" w:fill="FFFFFF"/>
              </w:rPr>
              <w:t>В другом варианте осущест</w:t>
            </w:r>
            <w:r w:rsidR="00A57D20">
              <w:rPr>
                <w:color w:val="000000"/>
                <w:spacing w:val="6"/>
                <w:shd w:val="clear" w:color="auto" w:fill="FFFFFF"/>
              </w:rPr>
              <w:t>-</w:t>
            </w:r>
            <w:r w:rsidR="00A57D20" w:rsidRPr="00A57D20">
              <w:rPr>
                <w:color w:val="000000"/>
                <w:spacing w:val="6"/>
                <w:shd w:val="clear" w:color="auto" w:fill="FFFFFF"/>
              </w:rPr>
              <w:t>вления растения по изобретению, устойчивые к инги</w:t>
            </w:r>
            <w:r w:rsidR="00A57D20">
              <w:rPr>
                <w:color w:val="000000"/>
                <w:spacing w:val="6"/>
                <w:shd w:val="clear" w:color="auto" w:fill="FFFFFF"/>
              </w:rPr>
              <w:t>-</w:t>
            </w:r>
            <w:r w:rsidR="00A57D20" w:rsidRPr="00A57D20">
              <w:rPr>
                <w:color w:val="000000"/>
                <w:spacing w:val="6"/>
                <w:shd w:val="clear" w:color="auto" w:fill="FFFFFF"/>
              </w:rPr>
              <w:t>биторам ацетил-кофермента А карбоксилазы, относи</w:t>
            </w:r>
            <w:r w:rsidR="00A57D20">
              <w:rPr>
                <w:color w:val="000000"/>
                <w:spacing w:val="6"/>
                <w:shd w:val="clear" w:color="auto" w:fill="FFFFFF"/>
              </w:rPr>
              <w:t>-</w:t>
            </w:r>
            <w:r w:rsidR="00A57D20" w:rsidRPr="00A57D20">
              <w:rPr>
                <w:color w:val="000000"/>
                <w:spacing w:val="6"/>
                <w:shd w:val="clear" w:color="auto" w:fill="FFFFFF"/>
              </w:rPr>
              <w:t>тельно растения дикого типа, содержат повышенное количество или улучшенный профиль соединения, выбранного из группы, состоящей из:</w:t>
            </w:r>
            <w:r w:rsidR="00A57D20">
              <w:t xml:space="preserve"> </w:t>
            </w:r>
            <w:r w:rsidR="00A57D20" w:rsidRPr="00A57D20">
              <w:rPr>
                <w:color w:val="000000"/>
                <w:spacing w:val="6"/>
                <w:shd w:val="clear" w:color="auto" w:fill="FFFFFF"/>
              </w:rPr>
              <w:t>терпеноиды, такие как камзол, розмариновая кислота, глицирри</w:t>
            </w:r>
            <w:r w:rsidR="00A57D20">
              <w:rPr>
                <w:color w:val="000000"/>
                <w:spacing w:val="6"/>
                <w:shd w:val="clear" w:color="auto" w:fill="FFFFFF"/>
              </w:rPr>
              <w:t>-</w:t>
            </w:r>
            <w:r w:rsidR="00A57D20" w:rsidRPr="00A57D20">
              <w:rPr>
                <w:color w:val="000000"/>
                <w:spacing w:val="6"/>
                <w:shd w:val="clear" w:color="auto" w:fill="FFFFFF"/>
              </w:rPr>
              <w:t>зин и сапонины;</w:t>
            </w:r>
            <w:r w:rsidR="00A57D20">
              <w:rPr>
                <w:color w:val="000000"/>
                <w:spacing w:val="6"/>
                <w:shd w:val="clear" w:color="auto" w:fill="FFFFFF"/>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4E7962" w:rsidRPr="00C46604" w:rsidRDefault="00C46604" w:rsidP="00D50675">
            <w:pPr>
              <w:rPr>
                <w:bCs/>
                <w:color w:val="000000"/>
                <w:sz w:val="18"/>
                <w:szCs w:val="18"/>
                <w:shd w:val="clear" w:color="auto" w:fill="FFFFFF"/>
                <w:lang w:val="en-US"/>
              </w:rPr>
            </w:pPr>
            <w:r w:rsidRPr="00C46604">
              <w:rPr>
                <w:bCs/>
                <w:color w:val="000000"/>
                <w:sz w:val="18"/>
                <w:szCs w:val="18"/>
                <w:shd w:val="clear" w:color="auto" w:fill="FFFFFF"/>
                <w:lang w:val="en-US"/>
              </w:rPr>
              <w:t>Mankin Scots</w:t>
            </w:r>
          </w:p>
          <w:p w:rsidR="00C46604" w:rsidRPr="00C46604" w:rsidRDefault="00C46604" w:rsidP="00D50675">
            <w:pPr>
              <w:rPr>
                <w:bCs/>
                <w:color w:val="000000"/>
                <w:sz w:val="18"/>
                <w:szCs w:val="18"/>
                <w:shd w:val="clear" w:color="auto" w:fill="FFFFFF"/>
                <w:lang w:val="en-US"/>
              </w:rPr>
            </w:pPr>
            <w:r w:rsidRPr="00C46604">
              <w:rPr>
                <w:bCs/>
                <w:color w:val="000000"/>
                <w:sz w:val="18"/>
                <w:szCs w:val="18"/>
                <w:shd w:val="clear" w:color="auto" w:fill="FFFFFF"/>
              </w:rPr>
              <w:t>и</w:t>
            </w:r>
            <w:r w:rsidRPr="00C46604">
              <w:rPr>
                <w:bCs/>
                <w:color w:val="000000"/>
                <w:sz w:val="18"/>
                <w:szCs w:val="18"/>
                <w:shd w:val="clear" w:color="auto" w:fill="FFFFFF"/>
                <w:lang w:val="en-US"/>
              </w:rPr>
              <w:t xml:space="preserve"> </w:t>
            </w:r>
            <w:r w:rsidRPr="00C46604">
              <w:rPr>
                <w:bCs/>
                <w:color w:val="000000"/>
                <w:sz w:val="18"/>
                <w:szCs w:val="18"/>
                <w:shd w:val="clear" w:color="auto" w:fill="FFFFFF"/>
              </w:rPr>
              <w:t>др</w:t>
            </w:r>
            <w:r w:rsidRPr="00C46604">
              <w:rPr>
                <w:bCs/>
                <w:color w:val="000000"/>
                <w:sz w:val="18"/>
                <w:szCs w:val="18"/>
                <w:shd w:val="clear" w:color="auto" w:fill="FFFFFF"/>
                <w:lang w:val="en-US"/>
              </w:rPr>
              <w:t>.</w:t>
            </w:r>
          </w:p>
          <w:p w:rsidR="00C46604" w:rsidRPr="00C46604" w:rsidRDefault="00C46604" w:rsidP="00C46604">
            <w:pPr>
              <w:rPr>
                <w:bCs/>
                <w:color w:val="000000"/>
                <w:spacing w:val="6"/>
                <w:sz w:val="18"/>
                <w:szCs w:val="18"/>
                <w:shd w:val="clear" w:color="auto" w:fill="FFFFFF"/>
                <w:lang w:val="en-US"/>
              </w:rPr>
            </w:pPr>
            <w:r w:rsidRPr="00C46604">
              <w:rPr>
                <w:bCs/>
                <w:color w:val="000000"/>
                <w:sz w:val="27"/>
                <w:szCs w:val="27"/>
                <w:shd w:val="clear" w:color="auto" w:fill="FFFFFF"/>
                <w:lang w:val="en-US"/>
              </w:rPr>
              <w:t>(</w:t>
            </w:r>
            <w:r w:rsidRPr="00C46604">
              <w:rPr>
                <w:bCs/>
                <w:color w:val="000000"/>
                <w:sz w:val="18"/>
                <w:szCs w:val="18"/>
                <w:shd w:val="clear" w:color="auto" w:fill="FFFFFF"/>
                <w:lang w:val="en-US"/>
              </w:rPr>
              <w:t>BASF A</w:t>
            </w:r>
            <w:r>
              <w:rPr>
                <w:bCs/>
                <w:color w:val="000000"/>
                <w:sz w:val="18"/>
                <w:szCs w:val="18"/>
                <w:shd w:val="clear" w:color="auto" w:fill="FFFFFF"/>
                <w:lang w:val="en-US"/>
              </w:rPr>
              <w:t>grochrmical</w:t>
            </w:r>
            <w:r w:rsidRPr="00C46604">
              <w:rPr>
                <w:bCs/>
                <w:color w:val="000000"/>
                <w:sz w:val="18"/>
                <w:szCs w:val="18"/>
                <w:shd w:val="clear" w:color="auto" w:fill="FFFFFF"/>
                <w:lang w:val="en-US"/>
              </w:rPr>
              <w:t xml:space="preserve"> P</w:t>
            </w:r>
            <w:r>
              <w:rPr>
                <w:bCs/>
                <w:color w:val="000000"/>
                <w:sz w:val="18"/>
                <w:szCs w:val="18"/>
                <w:shd w:val="clear" w:color="auto" w:fill="FFFFFF"/>
                <w:lang w:val="en-US"/>
              </w:rPr>
              <w:t>roducts</w:t>
            </w:r>
            <w:r w:rsidRPr="00C46604">
              <w:rPr>
                <w:bCs/>
                <w:color w:val="000000"/>
                <w:sz w:val="18"/>
                <w:szCs w:val="18"/>
                <w:shd w:val="clear" w:color="auto" w:fill="FFFFFF"/>
                <w:lang w:val="en-US"/>
              </w:rPr>
              <w:t>, B.V.)</w:t>
            </w:r>
          </w:p>
        </w:tc>
      </w:tr>
      <w:tr w:rsidR="00323EE0" w:rsidRPr="00323EE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23EE0" w:rsidRPr="00746225" w:rsidRDefault="00323EE0" w:rsidP="00323EE0">
            <w:pPr>
              <w:rPr>
                <w:lang w:val="uk-UA"/>
              </w:rPr>
            </w:pPr>
            <w:r w:rsidRPr="000F780A">
              <w:rPr>
                <w:highlight w:val="yellow"/>
              </w:rPr>
              <w:t>6.2</w:t>
            </w:r>
            <w:r>
              <w:rPr>
                <w:highlight w:val="yellow"/>
              </w:rPr>
              <w:t>8</w:t>
            </w:r>
            <w:r>
              <w:t>9</w:t>
            </w:r>
          </w:p>
        </w:tc>
        <w:tc>
          <w:tcPr>
            <w:tcW w:w="1134" w:type="dxa"/>
            <w:tcBorders>
              <w:top w:val="single" w:sz="4" w:space="0" w:color="auto"/>
              <w:left w:val="single" w:sz="4" w:space="0" w:color="auto"/>
              <w:bottom w:val="single" w:sz="4" w:space="0" w:color="auto"/>
              <w:right w:val="single" w:sz="4" w:space="0" w:color="auto"/>
            </w:tcBorders>
          </w:tcPr>
          <w:p w:rsidR="00323EE0" w:rsidRPr="00136C60" w:rsidRDefault="00323EE0" w:rsidP="00323EE0">
            <w:r>
              <w:t>США</w:t>
            </w:r>
          </w:p>
        </w:tc>
        <w:tc>
          <w:tcPr>
            <w:tcW w:w="1275" w:type="dxa"/>
            <w:tcBorders>
              <w:top w:val="single" w:sz="4" w:space="0" w:color="auto"/>
              <w:left w:val="single" w:sz="4" w:space="0" w:color="auto"/>
              <w:bottom w:val="single" w:sz="4" w:space="0" w:color="auto"/>
              <w:right w:val="single" w:sz="4" w:space="0" w:color="auto"/>
            </w:tcBorders>
          </w:tcPr>
          <w:p w:rsidR="00323EE0" w:rsidRPr="00121ED7" w:rsidRDefault="00323EE0" w:rsidP="00323EE0">
            <w:pPr>
              <w:rPr>
                <w:bCs/>
              </w:rPr>
            </w:pPr>
            <w:r w:rsidRPr="00121ED7">
              <w:rPr>
                <w:bCs/>
              </w:rPr>
              <w:t>Заявка</w:t>
            </w:r>
          </w:p>
          <w:p w:rsidR="00323EE0" w:rsidRPr="00121ED7" w:rsidRDefault="00323EE0" w:rsidP="00323EE0">
            <w:pPr>
              <w:rPr>
                <w:bCs/>
                <w:sz w:val="22"/>
                <w:szCs w:val="22"/>
              </w:rPr>
            </w:pPr>
            <w:r w:rsidRPr="00123793">
              <w:rPr>
                <w:bCs/>
                <w:sz w:val="18"/>
                <w:szCs w:val="18"/>
              </w:rPr>
              <w:t>20170282053</w:t>
            </w:r>
            <w:r w:rsidRPr="00121ED7">
              <w:rPr>
                <w:bCs/>
                <w:sz w:val="22"/>
                <w:szCs w:val="22"/>
                <w:lang w:val="en-US"/>
              </w:rPr>
              <w:t>A1</w:t>
            </w:r>
          </w:p>
          <w:p w:rsidR="00323EE0" w:rsidRPr="00136C60" w:rsidRDefault="00323EE0" w:rsidP="00323EE0">
            <w:pPr>
              <w:rPr>
                <w:b/>
                <w:bCs/>
              </w:rPr>
            </w:pPr>
            <w:r w:rsidRPr="00121ED7">
              <w:rPr>
                <w:bCs/>
              </w:rPr>
              <w:t>05.10.17</w:t>
            </w:r>
          </w:p>
        </w:tc>
        <w:tc>
          <w:tcPr>
            <w:tcW w:w="4395" w:type="dxa"/>
            <w:tcBorders>
              <w:top w:val="single" w:sz="4" w:space="0" w:color="auto"/>
              <w:left w:val="single" w:sz="4" w:space="0" w:color="auto"/>
              <w:bottom w:val="single" w:sz="4" w:space="0" w:color="auto"/>
              <w:right w:val="single" w:sz="4" w:space="0" w:color="auto"/>
            </w:tcBorders>
          </w:tcPr>
          <w:p w:rsidR="00323EE0" w:rsidRPr="005C0B54" w:rsidRDefault="00323EE0" w:rsidP="00323EE0">
            <w:pPr>
              <w:rPr>
                <w:bCs/>
              </w:rPr>
            </w:pPr>
            <w:r w:rsidRPr="007224C6">
              <w:rPr>
                <w:bCs/>
              </w:rPr>
              <w:t>Орфографический комплект игр и метод</w:t>
            </w:r>
          </w:p>
        </w:tc>
        <w:tc>
          <w:tcPr>
            <w:tcW w:w="6095" w:type="dxa"/>
            <w:tcBorders>
              <w:top w:val="single" w:sz="4" w:space="0" w:color="auto"/>
              <w:left w:val="single" w:sz="4" w:space="0" w:color="auto"/>
              <w:bottom w:val="single" w:sz="4" w:space="0" w:color="auto"/>
              <w:right w:val="single" w:sz="4" w:space="0" w:color="auto"/>
            </w:tcBorders>
          </w:tcPr>
          <w:p w:rsidR="00323EE0" w:rsidRPr="005C0B54" w:rsidRDefault="00323EE0" w:rsidP="0037088D">
            <w:pPr>
              <w:spacing w:before="100" w:beforeAutospacing="1" w:after="100" w:afterAutospacing="1"/>
              <w:jc w:val="both"/>
              <w:rPr>
                <w:color w:val="000000"/>
                <w:spacing w:val="6"/>
                <w:shd w:val="clear" w:color="auto" w:fill="FFFFFF"/>
              </w:rPr>
            </w:pPr>
            <w:r w:rsidRPr="007A1A6A">
              <w:rPr>
                <w:color w:val="000000"/>
                <w:spacing w:val="6"/>
                <w:shd w:val="clear" w:color="auto" w:fill="FFFFFF"/>
              </w:rPr>
              <w:t>Набор игровых слов включает в себя множество игро</w:t>
            </w:r>
            <w:r w:rsidR="00123793">
              <w:rPr>
                <w:color w:val="000000"/>
                <w:spacing w:val="6"/>
                <w:shd w:val="clear" w:color="auto" w:fill="FFFFFF"/>
              </w:rPr>
              <w:t>-</w:t>
            </w:r>
            <w:r w:rsidRPr="007A1A6A">
              <w:rPr>
                <w:color w:val="000000"/>
                <w:spacing w:val="6"/>
                <w:shd w:val="clear" w:color="auto" w:fill="FFFFFF"/>
              </w:rPr>
              <w:t xml:space="preserve">вых площадок для игр и набор буквенных плит. Каждая тематическая игровая доска помечена темой </w:t>
            </w:r>
            <w:r w:rsidRPr="007A1A6A">
              <w:rPr>
                <w:color w:val="000000"/>
                <w:spacing w:val="6"/>
                <w:shd w:val="clear" w:color="auto" w:fill="FFFFFF"/>
              </w:rPr>
              <w:lastRenderedPageBreak/>
              <w:t>и помечена сеткой кроссвордов, соответствующей те</w:t>
            </w:r>
            <w:r w:rsidR="00123793">
              <w:rPr>
                <w:color w:val="000000"/>
                <w:spacing w:val="6"/>
                <w:shd w:val="clear" w:color="auto" w:fill="FFFFFF"/>
              </w:rPr>
              <w:t>-</w:t>
            </w:r>
            <w:r w:rsidRPr="007A1A6A">
              <w:rPr>
                <w:color w:val="000000"/>
                <w:spacing w:val="6"/>
                <w:shd w:val="clear" w:color="auto" w:fill="FFFFFF"/>
              </w:rPr>
              <w:t>ме. [0107]</w:t>
            </w:r>
            <w:r>
              <w:t xml:space="preserve"> </w:t>
            </w:r>
            <w:r w:rsidRPr="007A1A6A">
              <w:rPr>
                <w:color w:val="000000"/>
                <w:spacing w:val="6"/>
                <w:shd w:val="clear" w:color="auto" w:fill="FFFFFF"/>
              </w:rPr>
              <w:t>В другом варианте осуществления токены 19 являются пищевыми продуктами. Неограничиваю</w:t>
            </w:r>
            <w:r w:rsidR="00123793">
              <w:rPr>
                <w:color w:val="000000"/>
                <w:spacing w:val="6"/>
                <w:shd w:val="clear" w:color="auto" w:fill="FFFFFF"/>
              </w:rPr>
              <w:t>-</w:t>
            </w:r>
            <w:r w:rsidRPr="007A1A6A">
              <w:rPr>
                <w:color w:val="000000"/>
                <w:spacing w:val="6"/>
                <w:shd w:val="clear" w:color="auto" w:fill="FFFFFF"/>
              </w:rPr>
              <w:t>щие примеры подходящих продуктов включают кара</w:t>
            </w:r>
            <w:r w:rsidR="00123793">
              <w:rPr>
                <w:color w:val="000000"/>
                <w:spacing w:val="6"/>
                <w:shd w:val="clear" w:color="auto" w:fill="FFFFFF"/>
              </w:rPr>
              <w:t>-</w:t>
            </w:r>
            <w:r w:rsidRPr="007A1A6A">
              <w:rPr>
                <w:color w:val="000000"/>
                <w:spacing w:val="6"/>
                <w:shd w:val="clear" w:color="auto" w:fill="FFFFFF"/>
              </w:rPr>
              <w:t>мель, мягкие конфеты, карамель, камедь, присоски, шоколад, фасоль, фруктовые закуски, крендельки, чипсы, фрукты,</w:t>
            </w:r>
            <w:r w:rsidR="00123793">
              <w:rPr>
                <w:color w:val="000000"/>
                <w:spacing w:val="6"/>
                <w:shd w:val="clear" w:color="auto" w:fill="FFFFFF"/>
              </w:rPr>
              <w:t xml:space="preserve"> ово</w:t>
            </w:r>
            <w:r>
              <w:rPr>
                <w:color w:val="000000"/>
                <w:spacing w:val="6"/>
                <w:shd w:val="clear" w:color="auto" w:fill="FFFFFF"/>
              </w:rPr>
              <w:t>щи, орехи, солодку и зефиры</w:t>
            </w:r>
          </w:p>
        </w:tc>
        <w:tc>
          <w:tcPr>
            <w:tcW w:w="2155" w:type="dxa"/>
            <w:tcBorders>
              <w:top w:val="single" w:sz="4" w:space="0" w:color="auto"/>
              <w:left w:val="single" w:sz="4" w:space="0" w:color="auto"/>
              <w:bottom w:val="single" w:sz="4" w:space="0" w:color="auto"/>
              <w:right w:val="single" w:sz="4" w:space="0" w:color="auto"/>
            </w:tcBorders>
          </w:tcPr>
          <w:p w:rsidR="00323EE0" w:rsidRPr="00F740D8" w:rsidRDefault="00323EE0" w:rsidP="00323EE0">
            <w:pPr>
              <w:rPr>
                <w:bCs/>
                <w:color w:val="000000"/>
                <w:sz w:val="18"/>
                <w:szCs w:val="18"/>
                <w:shd w:val="clear" w:color="auto" w:fill="FFFFFF"/>
              </w:rPr>
            </w:pPr>
            <w:r w:rsidRPr="00F740D8">
              <w:rPr>
                <w:bCs/>
                <w:color w:val="000000"/>
                <w:sz w:val="18"/>
                <w:szCs w:val="18"/>
                <w:shd w:val="clear" w:color="auto" w:fill="FFFFFF"/>
              </w:rPr>
              <w:lastRenderedPageBreak/>
              <w:t>Malis Cindy</w:t>
            </w:r>
          </w:p>
        </w:tc>
      </w:tr>
      <w:tr w:rsidR="00323EE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23EE0" w:rsidRPr="00746225" w:rsidRDefault="00323EE0" w:rsidP="00323EE0">
            <w:pPr>
              <w:rPr>
                <w:lang w:val="uk-UA"/>
              </w:rPr>
            </w:pPr>
            <w:r w:rsidRPr="000F780A">
              <w:rPr>
                <w:highlight w:val="yellow"/>
              </w:rPr>
              <w:lastRenderedPageBreak/>
              <w:t>6.2</w:t>
            </w:r>
            <w:r>
              <w:t>90</w:t>
            </w:r>
          </w:p>
        </w:tc>
        <w:tc>
          <w:tcPr>
            <w:tcW w:w="1134" w:type="dxa"/>
            <w:tcBorders>
              <w:top w:val="single" w:sz="4" w:space="0" w:color="auto"/>
              <w:left w:val="single" w:sz="4" w:space="0" w:color="auto"/>
              <w:bottom w:val="single" w:sz="4" w:space="0" w:color="auto"/>
              <w:right w:val="single" w:sz="4" w:space="0" w:color="auto"/>
            </w:tcBorders>
          </w:tcPr>
          <w:p w:rsidR="00323EE0" w:rsidRPr="00136C60" w:rsidRDefault="00323EE0" w:rsidP="00323EE0">
            <w:r>
              <w:t>США</w:t>
            </w:r>
          </w:p>
        </w:tc>
        <w:tc>
          <w:tcPr>
            <w:tcW w:w="1275" w:type="dxa"/>
            <w:tcBorders>
              <w:top w:val="single" w:sz="4" w:space="0" w:color="auto"/>
              <w:left w:val="single" w:sz="4" w:space="0" w:color="auto"/>
              <w:bottom w:val="single" w:sz="4" w:space="0" w:color="auto"/>
              <w:right w:val="single" w:sz="4" w:space="0" w:color="auto"/>
            </w:tcBorders>
          </w:tcPr>
          <w:p w:rsidR="00323EE0" w:rsidRPr="00121ED7" w:rsidRDefault="00323EE0" w:rsidP="00323EE0">
            <w:pPr>
              <w:rPr>
                <w:bCs/>
              </w:rPr>
            </w:pPr>
            <w:r w:rsidRPr="00121ED7">
              <w:rPr>
                <w:bCs/>
              </w:rPr>
              <w:t>Заявка</w:t>
            </w:r>
          </w:p>
          <w:p w:rsidR="00123793" w:rsidRPr="00123793" w:rsidRDefault="00323EE0" w:rsidP="00323EE0">
            <w:pPr>
              <w:rPr>
                <w:bCs/>
                <w:sz w:val="18"/>
                <w:szCs w:val="18"/>
              </w:rPr>
            </w:pPr>
            <w:r w:rsidRPr="00123793">
              <w:rPr>
                <w:bCs/>
                <w:sz w:val="18"/>
                <w:szCs w:val="18"/>
              </w:rPr>
              <w:t>20170283373</w:t>
            </w:r>
          </w:p>
          <w:p w:rsidR="00323EE0" w:rsidRPr="00121ED7" w:rsidRDefault="00323EE0" w:rsidP="00323EE0">
            <w:pPr>
              <w:rPr>
                <w:bCs/>
                <w:sz w:val="22"/>
                <w:szCs w:val="22"/>
              </w:rPr>
            </w:pPr>
            <w:r w:rsidRPr="00121ED7">
              <w:rPr>
                <w:bCs/>
                <w:sz w:val="22"/>
                <w:szCs w:val="22"/>
                <w:lang w:val="en-US"/>
              </w:rPr>
              <w:t>A1</w:t>
            </w:r>
          </w:p>
          <w:p w:rsidR="00323EE0" w:rsidRPr="00136C60" w:rsidRDefault="00323EE0" w:rsidP="00323EE0">
            <w:pPr>
              <w:rPr>
                <w:b/>
                <w:bCs/>
              </w:rPr>
            </w:pPr>
            <w:r w:rsidRPr="00121ED7">
              <w:rPr>
                <w:bCs/>
              </w:rPr>
              <w:t>05.10.17</w:t>
            </w:r>
          </w:p>
        </w:tc>
        <w:tc>
          <w:tcPr>
            <w:tcW w:w="4395" w:type="dxa"/>
            <w:tcBorders>
              <w:top w:val="single" w:sz="4" w:space="0" w:color="auto"/>
              <w:left w:val="single" w:sz="4" w:space="0" w:color="auto"/>
              <w:bottom w:val="single" w:sz="4" w:space="0" w:color="auto"/>
              <w:right w:val="single" w:sz="4" w:space="0" w:color="auto"/>
            </w:tcBorders>
          </w:tcPr>
          <w:p w:rsidR="00323EE0" w:rsidRPr="005C0B54" w:rsidRDefault="00323EE0" w:rsidP="00323EE0">
            <w:pPr>
              <w:rPr>
                <w:bCs/>
              </w:rPr>
            </w:pPr>
            <w:r w:rsidRPr="007224C6">
              <w:rPr>
                <w:bCs/>
              </w:rPr>
              <w:t>Кислотные туманообразующие агенты для электролитных растворов</w:t>
            </w:r>
          </w:p>
        </w:tc>
        <w:tc>
          <w:tcPr>
            <w:tcW w:w="6095" w:type="dxa"/>
            <w:tcBorders>
              <w:top w:val="single" w:sz="4" w:space="0" w:color="auto"/>
              <w:left w:val="single" w:sz="4" w:space="0" w:color="auto"/>
              <w:bottom w:val="single" w:sz="4" w:space="0" w:color="auto"/>
              <w:right w:val="single" w:sz="4" w:space="0" w:color="auto"/>
            </w:tcBorders>
          </w:tcPr>
          <w:p w:rsidR="00323EE0" w:rsidRPr="005C0B54" w:rsidRDefault="00323EE0" w:rsidP="00323EE0">
            <w:pPr>
              <w:spacing w:before="100" w:beforeAutospacing="1" w:after="100" w:afterAutospacing="1"/>
              <w:rPr>
                <w:color w:val="000000"/>
                <w:spacing w:val="6"/>
                <w:shd w:val="clear" w:color="auto" w:fill="FFFFFF"/>
              </w:rPr>
            </w:pPr>
            <w:r>
              <w:rPr>
                <w:color w:val="000000"/>
                <w:spacing w:val="6"/>
                <w:shd w:val="clear" w:color="auto" w:fill="FFFFFF"/>
              </w:rPr>
              <w:t>С</w:t>
            </w:r>
            <w:r w:rsidRPr="007224C6">
              <w:rPr>
                <w:color w:val="000000"/>
                <w:spacing w:val="6"/>
                <w:shd w:val="clear" w:color="auto" w:fill="FFFFFF"/>
              </w:rPr>
              <w:t>пособы подавление тумана из растворов электроли</w:t>
            </w:r>
            <w:r>
              <w:rPr>
                <w:color w:val="000000"/>
                <w:spacing w:val="6"/>
                <w:shd w:val="clear" w:color="auto" w:fill="FFFFFF"/>
              </w:rPr>
              <w:t>-</w:t>
            </w:r>
            <w:r w:rsidRPr="007224C6">
              <w:rPr>
                <w:color w:val="000000"/>
                <w:spacing w:val="6"/>
                <w:shd w:val="clear" w:color="auto" w:fill="FFFFFF"/>
              </w:rPr>
              <w:t>та путем добавления подавляющего туман количест</w:t>
            </w:r>
            <w:r>
              <w:rPr>
                <w:color w:val="000000"/>
                <w:spacing w:val="6"/>
                <w:shd w:val="clear" w:color="auto" w:fill="FFFFFF"/>
              </w:rPr>
              <w:t>-</w:t>
            </w:r>
            <w:r w:rsidRPr="007224C6">
              <w:rPr>
                <w:color w:val="000000"/>
                <w:spacing w:val="6"/>
                <w:shd w:val="clear" w:color="auto" w:fill="FFFFFF"/>
              </w:rPr>
              <w:t>ва одного или нескольких соединений, выбранных из группы, состоящей из соединений формулы R ((AO) nX) m ((АО) nH) p и R 3N + (CH 3) 2R 4 и их смеси к растворам электролита.</w:t>
            </w:r>
            <w:r>
              <w:t xml:space="preserve"> </w:t>
            </w:r>
            <w:r w:rsidRPr="007224C6">
              <w:rPr>
                <w:color w:val="000000"/>
                <w:spacing w:val="6"/>
                <w:shd w:val="clear" w:color="auto" w:fill="FFFFFF"/>
              </w:rPr>
              <w:t>(MISTOP® Quillaja saponaria extract и QLZINC®, коммерческий продукт солодки в тестах на электролиз цинка) и включают использова</w:t>
            </w:r>
            <w:r>
              <w:rPr>
                <w:color w:val="000000"/>
                <w:spacing w:val="6"/>
                <w:shd w:val="clear" w:color="auto" w:fill="FFFFFF"/>
              </w:rPr>
              <w:t>-</w:t>
            </w:r>
            <w:r w:rsidRPr="007224C6">
              <w:rPr>
                <w:color w:val="000000"/>
                <w:spacing w:val="6"/>
                <w:shd w:val="clear" w:color="auto" w:fill="FFFFFF"/>
              </w:rPr>
              <w:t>ние MIS</w:t>
            </w:r>
            <w:r>
              <w:rPr>
                <w:color w:val="000000"/>
                <w:spacing w:val="6"/>
                <w:shd w:val="clear" w:color="auto" w:fill="FFFFFF"/>
              </w:rPr>
              <w:t>-</w:t>
            </w:r>
            <w:r w:rsidRPr="007224C6">
              <w:rPr>
                <w:color w:val="000000"/>
                <w:spacing w:val="6"/>
                <w:shd w:val="clear" w:color="auto" w:fill="FFFFFF"/>
              </w:rPr>
              <w:t>TOP.RTM , сапонинов в коммерческой мед</w:t>
            </w:r>
            <w:r>
              <w:rPr>
                <w:color w:val="000000"/>
                <w:spacing w:val="6"/>
                <w:shd w:val="clear" w:color="auto" w:fill="FFFFFF"/>
              </w:rPr>
              <w:t>-</w:t>
            </w:r>
            <w:r w:rsidRPr="007224C6">
              <w:rPr>
                <w:color w:val="000000"/>
                <w:spacing w:val="6"/>
                <w:shd w:val="clear" w:color="auto" w:fill="FFFFFF"/>
              </w:rPr>
              <w:t>ной электролизной операции.</w:t>
            </w:r>
            <w:r>
              <w:t xml:space="preserve"> </w:t>
            </w:r>
            <w:r>
              <w:rPr>
                <w:color w:val="000000"/>
                <w:spacing w:val="6"/>
                <w:shd w:val="clear" w:color="auto" w:fill="FFFFFF"/>
              </w:rPr>
              <w:t>Я</w:t>
            </w:r>
            <w:r w:rsidRPr="007224C6">
              <w:rPr>
                <w:color w:val="000000"/>
                <w:spacing w:val="6"/>
                <w:shd w:val="clear" w:color="auto" w:fill="FFFFFF"/>
              </w:rPr>
              <w:t>вляются природными поверхностно-активными соединениями, которые да</w:t>
            </w:r>
            <w:r>
              <w:rPr>
                <w:color w:val="000000"/>
                <w:spacing w:val="6"/>
                <w:shd w:val="clear" w:color="auto" w:fill="FFFFFF"/>
              </w:rPr>
              <w:t>-</w:t>
            </w:r>
            <w:r w:rsidRPr="007224C6">
              <w:rPr>
                <w:color w:val="000000"/>
                <w:spacing w:val="6"/>
                <w:shd w:val="clear" w:color="auto" w:fill="FFFFFF"/>
              </w:rPr>
              <w:t>ют ста</w:t>
            </w:r>
            <w:r>
              <w:rPr>
                <w:color w:val="000000"/>
                <w:spacing w:val="6"/>
                <w:shd w:val="clear" w:color="auto" w:fill="FFFFFF"/>
              </w:rPr>
              <w:t>бильные пены в водных растворах</w:t>
            </w:r>
          </w:p>
        </w:tc>
        <w:tc>
          <w:tcPr>
            <w:tcW w:w="2155" w:type="dxa"/>
            <w:tcBorders>
              <w:top w:val="single" w:sz="4" w:space="0" w:color="auto"/>
              <w:left w:val="single" w:sz="4" w:space="0" w:color="auto"/>
              <w:bottom w:val="single" w:sz="4" w:space="0" w:color="auto"/>
              <w:right w:val="single" w:sz="4" w:space="0" w:color="auto"/>
            </w:tcBorders>
          </w:tcPr>
          <w:p w:rsidR="00323EE0" w:rsidRPr="00F740D8" w:rsidRDefault="00323EE0" w:rsidP="00323EE0">
            <w:pPr>
              <w:rPr>
                <w:color w:val="000000"/>
                <w:sz w:val="18"/>
                <w:szCs w:val="18"/>
                <w:shd w:val="clear" w:color="auto" w:fill="FFFFFF"/>
                <w:lang w:val="en-US"/>
              </w:rPr>
            </w:pPr>
            <w:r w:rsidRPr="00F740D8">
              <w:rPr>
                <w:bCs/>
                <w:color w:val="000000"/>
                <w:sz w:val="18"/>
                <w:szCs w:val="18"/>
                <w:shd w:val="clear" w:color="auto" w:fill="FFFFFF"/>
                <w:lang w:val="en-US"/>
              </w:rPr>
              <w:t>Virnig Michael</w:t>
            </w:r>
          </w:p>
          <w:p w:rsidR="00323EE0" w:rsidRPr="00F740D8" w:rsidRDefault="00323EE0" w:rsidP="00323EE0">
            <w:pPr>
              <w:rPr>
                <w:color w:val="000000"/>
                <w:sz w:val="18"/>
                <w:szCs w:val="18"/>
                <w:shd w:val="clear" w:color="auto" w:fill="FFFFFF"/>
                <w:lang w:val="en-US"/>
              </w:rPr>
            </w:pPr>
            <w:r w:rsidRPr="00F740D8">
              <w:rPr>
                <w:color w:val="000000"/>
                <w:sz w:val="18"/>
                <w:szCs w:val="18"/>
                <w:shd w:val="clear" w:color="auto" w:fill="FFFFFF"/>
                <w:lang w:val="en-US"/>
              </w:rPr>
              <w:t xml:space="preserve"> </w:t>
            </w:r>
            <w:r w:rsidRPr="00F740D8">
              <w:rPr>
                <w:color w:val="000000"/>
                <w:sz w:val="18"/>
                <w:szCs w:val="18"/>
                <w:shd w:val="clear" w:color="auto" w:fill="FFFFFF"/>
              </w:rPr>
              <w:t>и</w:t>
            </w:r>
            <w:r w:rsidRPr="00F740D8">
              <w:rPr>
                <w:color w:val="000000"/>
                <w:sz w:val="18"/>
                <w:szCs w:val="18"/>
                <w:shd w:val="clear" w:color="auto" w:fill="FFFFFF"/>
                <w:lang w:val="en-US"/>
              </w:rPr>
              <w:t xml:space="preserve"> </w:t>
            </w:r>
            <w:r w:rsidRPr="00F740D8">
              <w:rPr>
                <w:color w:val="000000"/>
                <w:sz w:val="18"/>
                <w:szCs w:val="18"/>
                <w:shd w:val="clear" w:color="auto" w:fill="FFFFFF"/>
              </w:rPr>
              <w:t>др</w:t>
            </w:r>
            <w:r w:rsidRPr="00F740D8">
              <w:rPr>
                <w:color w:val="000000"/>
                <w:sz w:val="18"/>
                <w:szCs w:val="18"/>
                <w:shd w:val="clear" w:color="auto" w:fill="FFFFFF"/>
                <w:lang w:val="en-US"/>
              </w:rPr>
              <w:t>.</w:t>
            </w:r>
          </w:p>
          <w:p w:rsidR="00323EE0" w:rsidRPr="00121ED7" w:rsidRDefault="00323EE0" w:rsidP="00323EE0">
            <w:pPr>
              <w:rPr>
                <w:bCs/>
                <w:color w:val="000000"/>
                <w:sz w:val="27"/>
                <w:szCs w:val="27"/>
                <w:shd w:val="clear" w:color="auto" w:fill="FFFFFF"/>
                <w:lang w:val="en-US"/>
              </w:rPr>
            </w:pPr>
            <w:r w:rsidRPr="00F740D8">
              <w:rPr>
                <w:color w:val="000000"/>
                <w:sz w:val="18"/>
                <w:szCs w:val="18"/>
                <w:shd w:val="clear" w:color="auto" w:fill="FFFFFF"/>
                <w:lang w:val="en-US"/>
              </w:rPr>
              <w:t>(</w:t>
            </w:r>
            <w:r w:rsidRPr="00F740D8">
              <w:rPr>
                <w:bCs/>
                <w:color w:val="000000"/>
                <w:sz w:val="18"/>
                <w:szCs w:val="18"/>
                <w:shd w:val="clear" w:color="auto" w:fill="FFFFFF"/>
                <w:lang w:val="en-US"/>
              </w:rPr>
              <w:t>BASF SE)</w:t>
            </w:r>
          </w:p>
        </w:tc>
      </w:tr>
      <w:tr w:rsidR="00F46B25" w:rsidRPr="00323EE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46B25" w:rsidRPr="008F01B8" w:rsidRDefault="00F46B25" w:rsidP="00E6514D">
            <w:pPr>
              <w:rPr>
                <w:highlight w:val="yellow"/>
                <w:lang w:val="en-US"/>
              </w:rPr>
            </w:pPr>
            <w:r w:rsidRPr="000F780A">
              <w:rPr>
                <w:highlight w:val="yellow"/>
              </w:rPr>
              <w:t>6.2</w:t>
            </w:r>
            <w:r>
              <w:t>91</w:t>
            </w:r>
          </w:p>
        </w:tc>
        <w:tc>
          <w:tcPr>
            <w:tcW w:w="1134" w:type="dxa"/>
            <w:tcBorders>
              <w:top w:val="single" w:sz="4" w:space="0" w:color="auto"/>
              <w:left w:val="single" w:sz="4" w:space="0" w:color="auto"/>
              <w:bottom w:val="single" w:sz="4" w:space="0" w:color="auto"/>
              <w:right w:val="single" w:sz="4" w:space="0" w:color="auto"/>
            </w:tcBorders>
          </w:tcPr>
          <w:p w:rsidR="00F46B25" w:rsidRPr="00136C60" w:rsidRDefault="00F46B25" w:rsidP="0069004E">
            <w:r>
              <w:t>США</w:t>
            </w:r>
          </w:p>
        </w:tc>
        <w:tc>
          <w:tcPr>
            <w:tcW w:w="1275" w:type="dxa"/>
            <w:tcBorders>
              <w:top w:val="single" w:sz="4" w:space="0" w:color="auto"/>
              <w:left w:val="single" w:sz="4" w:space="0" w:color="auto"/>
              <w:bottom w:val="single" w:sz="4" w:space="0" w:color="auto"/>
              <w:right w:val="single" w:sz="4" w:space="0" w:color="auto"/>
            </w:tcBorders>
          </w:tcPr>
          <w:p w:rsidR="00F46B25" w:rsidRPr="00121ED7" w:rsidRDefault="00F46B25" w:rsidP="0069004E">
            <w:pPr>
              <w:rPr>
                <w:bCs/>
              </w:rPr>
            </w:pPr>
            <w:r>
              <w:rPr>
                <w:bCs/>
              </w:rPr>
              <w:t>Патент</w:t>
            </w:r>
          </w:p>
          <w:p w:rsidR="00F46B25" w:rsidRPr="00136C60" w:rsidRDefault="00F46B25" w:rsidP="0069004E">
            <w:pPr>
              <w:rPr>
                <w:b/>
                <w:bCs/>
              </w:rPr>
            </w:pPr>
            <w:r w:rsidRPr="00FE3921">
              <w:rPr>
                <w:bCs/>
                <w:color w:val="000000"/>
                <w:spacing w:val="6"/>
                <w:shd w:val="clear" w:color="auto" w:fill="FFFFFF"/>
              </w:rPr>
              <w:t xml:space="preserve">9,795,801 </w:t>
            </w:r>
            <w:r>
              <w:rPr>
                <w:bCs/>
              </w:rPr>
              <w:t>24</w:t>
            </w:r>
            <w:r w:rsidRPr="00121ED7">
              <w:rPr>
                <w:bCs/>
              </w:rPr>
              <w:t>.10.17</w:t>
            </w:r>
          </w:p>
        </w:tc>
        <w:tc>
          <w:tcPr>
            <w:tcW w:w="4395" w:type="dxa"/>
            <w:tcBorders>
              <w:top w:val="single" w:sz="4" w:space="0" w:color="auto"/>
              <w:left w:val="single" w:sz="4" w:space="0" w:color="auto"/>
              <w:bottom w:val="single" w:sz="4" w:space="0" w:color="auto"/>
              <w:right w:val="single" w:sz="4" w:space="0" w:color="auto"/>
            </w:tcBorders>
          </w:tcPr>
          <w:p w:rsidR="00F46B25" w:rsidRPr="006D5A0B" w:rsidRDefault="00F46B25" w:rsidP="0069004E">
            <w:pPr>
              <w:rPr>
                <w:bCs/>
                <w:color w:val="000000"/>
                <w:spacing w:val="6"/>
                <w:shd w:val="clear" w:color="auto" w:fill="FFFFFF"/>
              </w:rPr>
            </w:pPr>
            <w:r>
              <w:rPr>
                <w:bCs/>
                <w:color w:val="000000"/>
                <w:spacing w:val="6"/>
                <w:shd w:val="clear" w:color="auto" w:fill="FFFFFF"/>
              </w:rPr>
              <w:t>К</w:t>
            </w:r>
            <w:r w:rsidRPr="00FE3921">
              <w:rPr>
                <w:bCs/>
                <w:color w:val="000000"/>
                <w:spacing w:val="6"/>
                <w:shd w:val="clear" w:color="auto" w:fill="FFFFFF"/>
              </w:rPr>
              <w:t>омбинированное устройство арома</w:t>
            </w:r>
            <w:r w:rsidR="0037088D">
              <w:rPr>
                <w:bCs/>
                <w:color w:val="000000"/>
                <w:spacing w:val="6"/>
                <w:shd w:val="clear" w:color="auto" w:fill="FFFFFF"/>
              </w:rPr>
              <w:t>-</w:t>
            </w:r>
            <w:r w:rsidRPr="00FE3921">
              <w:rPr>
                <w:bCs/>
                <w:color w:val="000000"/>
                <w:spacing w:val="6"/>
                <w:shd w:val="clear" w:color="auto" w:fill="FFFFFF"/>
              </w:rPr>
              <w:t>тизации и магнитотерапии и методы его использования</w:t>
            </w:r>
          </w:p>
        </w:tc>
        <w:tc>
          <w:tcPr>
            <w:tcW w:w="6095" w:type="dxa"/>
            <w:tcBorders>
              <w:top w:val="single" w:sz="4" w:space="0" w:color="auto"/>
              <w:left w:val="single" w:sz="4" w:space="0" w:color="auto"/>
              <w:bottom w:val="single" w:sz="4" w:space="0" w:color="auto"/>
              <w:right w:val="single" w:sz="4" w:space="0" w:color="auto"/>
            </w:tcBorders>
          </w:tcPr>
          <w:p w:rsidR="00F46B25" w:rsidRPr="006D5A0B" w:rsidRDefault="00F46B25" w:rsidP="00F46B25">
            <w:pPr>
              <w:spacing w:before="100" w:beforeAutospacing="1" w:after="100" w:afterAutospacing="1"/>
              <w:rPr>
                <w:color w:val="000000"/>
                <w:spacing w:val="6"/>
                <w:shd w:val="clear" w:color="auto" w:fill="FFFFFF"/>
              </w:rPr>
            </w:pPr>
            <w:r>
              <w:rPr>
                <w:color w:val="000000"/>
                <w:spacing w:val="6"/>
                <w:shd w:val="clear" w:color="auto" w:fill="FFFFFF"/>
              </w:rPr>
              <w:t>О</w:t>
            </w:r>
            <w:r w:rsidRPr="00FE3921">
              <w:rPr>
                <w:color w:val="000000"/>
                <w:spacing w:val="6"/>
                <w:shd w:val="clear" w:color="auto" w:fill="FFFFFF"/>
              </w:rPr>
              <w:t>тносится к сочетанию ароматической и магнитной терапии, а также к мягкому нагреванию. В частности, изобретение относится к устройству кайт-формы, из</w:t>
            </w:r>
            <w:r>
              <w:rPr>
                <w:color w:val="000000"/>
                <w:spacing w:val="6"/>
                <w:shd w:val="clear" w:color="auto" w:fill="FFFFFF"/>
              </w:rPr>
              <w:t>-</w:t>
            </w:r>
            <w:r w:rsidRPr="00FE3921">
              <w:rPr>
                <w:color w:val="000000"/>
                <w:spacing w:val="6"/>
                <w:shd w:val="clear" w:color="auto" w:fill="FFFFFF"/>
              </w:rPr>
              <w:t>готовленные из чистой меди с магнитами, в сочета</w:t>
            </w:r>
            <w:r>
              <w:rPr>
                <w:color w:val="000000"/>
                <w:spacing w:val="6"/>
                <w:shd w:val="clear" w:color="auto" w:fill="FFFFFF"/>
              </w:rPr>
              <w:t>-</w:t>
            </w:r>
            <w:r w:rsidRPr="00FE3921">
              <w:rPr>
                <w:color w:val="000000"/>
                <w:spacing w:val="6"/>
                <w:shd w:val="clear" w:color="auto" w:fill="FFFFFF"/>
              </w:rPr>
              <w:t>нии с генератором пара для доставки аромат терапии, а также умеренное нагревание субъекту, нуждающе</w:t>
            </w:r>
            <w:r>
              <w:rPr>
                <w:color w:val="000000"/>
                <w:spacing w:val="6"/>
                <w:shd w:val="clear" w:color="auto" w:fill="FFFFFF"/>
              </w:rPr>
              <w:t>-</w:t>
            </w:r>
            <w:r w:rsidRPr="00FE3921">
              <w:rPr>
                <w:color w:val="000000"/>
                <w:spacing w:val="6"/>
                <w:shd w:val="clear" w:color="auto" w:fill="FFFFFF"/>
              </w:rPr>
              <w:t>муся в этом, полностью заключенной в нем</w:t>
            </w:r>
            <w:r>
              <w:rPr>
                <w:color w:val="000000"/>
                <w:spacing w:val="6"/>
                <w:shd w:val="clear" w:color="auto" w:fill="FFFFFF"/>
              </w:rPr>
              <w:t>. П.</w:t>
            </w:r>
            <w:r>
              <w:t xml:space="preserve"> </w:t>
            </w:r>
            <w:r w:rsidRPr="00FE3921">
              <w:rPr>
                <w:color w:val="000000"/>
                <w:spacing w:val="6"/>
                <w:shd w:val="clear" w:color="auto" w:fill="FFFFFF"/>
              </w:rPr>
              <w:t>10. Устройство по п.9, отличающийся тем, что растите</w:t>
            </w:r>
            <w:r>
              <w:rPr>
                <w:color w:val="000000"/>
                <w:spacing w:val="6"/>
                <w:shd w:val="clear" w:color="auto" w:fill="FFFFFF"/>
              </w:rPr>
              <w:t>-</w:t>
            </w:r>
            <w:r w:rsidRPr="00FE3921">
              <w:rPr>
                <w:color w:val="000000"/>
                <w:spacing w:val="6"/>
                <w:shd w:val="clear" w:color="auto" w:fill="FFFFFF"/>
              </w:rPr>
              <w:t xml:space="preserve">льный экстракт розмарина, эвкалипта, лимона, кава-кава, эхинацеи, St. Сусло Джона, корень валерианы, расторопш семена, элеутерококк, крапива лист, гиняя, бры, гиний / бры высший, астрагал, гидрастис, дон набережная, женьшень, St. Зверобой высший, эхинацеи / гидрастис высший, черника, зеленый чай, Hawthorne, имбирь, куркума, черный кохош, кошки </w:t>
            </w:r>
            <w:r w:rsidRPr="00FE3921">
              <w:rPr>
                <w:color w:val="000000"/>
                <w:spacing w:val="6"/>
                <w:shd w:val="clear" w:color="auto" w:fill="FFFFFF"/>
              </w:rPr>
              <w:lastRenderedPageBreak/>
              <w:t>коготь, ромашка, одуванчик, Авраамово дерево яго</w:t>
            </w:r>
            <w:r w:rsidR="0037088D">
              <w:rPr>
                <w:color w:val="000000"/>
                <w:spacing w:val="6"/>
                <w:shd w:val="clear" w:color="auto" w:fill="FFFFFF"/>
              </w:rPr>
              <w:t>-</w:t>
            </w:r>
            <w:r w:rsidRPr="00FE3921">
              <w:rPr>
                <w:color w:val="000000"/>
                <w:spacing w:val="6"/>
                <w:shd w:val="clear" w:color="auto" w:fill="FFFFFF"/>
              </w:rPr>
              <w:t>ды, пиретрум, чеснок, конского каштана, солодка, очанки, йохимбе, астрагал высшее, валерианового мака, или композиции, содержащ</w:t>
            </w:r>
            <w:r>
              <w:rPr>
                <w:color w:val="000000"/>
                <w:spacing w:val="6"/>
                <w:shd w:val="clear" w:color="auto" w:fill="FFFFFF"/>
              </w:rPr>
              <w:t>ей один или более из настоящего</w:t>
            </w:r>
          </w:p>
        </w:tc>
        <w:tc>
          <w:tcPr>
            <w:tcW w:w="2155" w:type="dxa"/>
            <w:tcBorders>
              <w:top w:val="single" w:sz="4" w:space="0" w:color="auto"/>
              <w:left w:val="single" w:sz="4" w:space="0" w:color="auto"/>
              <w:bottom w:val="single" w:sz="4" w:space="0" w:color="auto"/>
              <w:right w:val="single" w:sz="4" w:space="0" w:color="auto"/>
            </w:tcBorders>
          </w:tcPr>
          <w:p w:rsidR="00F46B25" w:rsidRPr="00FE3921" w:rsidRDefault="00F46B25" w:rsidP="00F46B25">
            <w:pPr>
              <w:rPr>
                <w:sz w:val="18"/>
                <w:szCs w:val="18"/>
              </w:rPr>
            </w:pPr>
            <w:r w:rsidRPr="00FE3921">
              <w:rPr>
                <w:bCs/>
                <w:sz w:val="18"/>
                <w:szCs w:val="18"/>
              </w:rPr>
              <w:lastRenderedPageBreak/>
              <w:t>Zoabi Talal</w:t>
            </w:r>
          </w:p>
          <w:p w:rsidR="00F46B25" w:rsidRPr="00F46B25" w:rsidRDefault="00F46B25" w:rsidP="00E6514D">
            <w:pPr>
              <w:rPr>
                <w:bCs/>
                <w:color w:val="000000"/>
                <w:sz w:val="18"/>
                <w:szCs w:val="18"/>
                <w:shd w:val="clear" w:color="auto" w:fill="FFFFFF"/>
              </w:rPr>
            </w:pPr>
          </w:p>
        </w:tc>
      </w:tr>
      <w:tr w:rsidR="00A40E8C" w:rsidRPr="00323EE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40E8C" w:rsidRPr="0051064C" w:rsidRDefault="00A40E8C" w:rsidP="0069004E">
            <w:pPr>
              <w:rPr>
                <w:highlight w:val="yellow"/>
                <w:lang w:val="uk-UA"/>
              </w:rPr>
            </w:pPr>
            <w:r>
              <w:rPr>
                <w:highlight w:val="yellow"/>
                <w:lang w:val="uk-UA"/>
              </w:rPr>
              <w:lastRenderedPageBreak/>
              <w:t>6.292</w:t>
            </w:r>
          </w:p>
        </w:tc>
        <w:tc>
          <w:tcPr>
            <w:tcW w:w="1134" w:type="dxa"/>
            <w:tcBorders>
              <w:top w:val="single" w:sz="4" w:space="0" w:color="auto"/>
              <w:left w:val="single" w:sz="4" w:space="0" w:color="auto"/>
              <w:bottom w:val="single" w:sz="4" w:space="0" w:color="auto"/>
              <w:right w:val="single" w:sz="4" w:space="0" w:color="auto"/>
            </w:tcBorders>
          </w:tcPr>
          <w:p w:rsidR="00A40E8C" w:rsidRPr="002D6B3E" w:rsidRDefault="00A40E8C" w:rsidP="0069004E">
            <w:r>
              <w:t>США</w:t>
            </w:r>
          </w:p>
        </w:tc>
        <w:tc>
          <w:tcPr>
            <w:tcW w:w="1275" w:type="dxa"/>
            <w:tcBorders>
              <w:top w:val="single" w:sz="4" w:space="0" w:color="auto"/>
              <w:left w:val="single" w:sz="4" w:space="0" w:color="auto"/>
              <w:bottom w:val="single" w:sz="4" w:space="0" w:color="auto"/>
              <w:right w:val="single" w:sz="4" w:space="0" w:color="auto"/>
            </w:tcBorders>
          </w:tcPr>
          <w:p w:rsidR="00A40E8C" w:rsidRDefault="00A40E8C" w:rsidP="0069004E">
            <w:pPr>
              <w:rPr>
                <w:bCs/>
              </w:rPr>
            </w:pPr>
            <w:r>
              <w:rPr>
                <w:bCs/>
              </w:rPr>
              <w:t>Заявка</w:t>
            </w:r>
          </w:p>
          <w:p w:rsidR="00A40E8C" w:rsidRDefault="00A40E8C" w:rsidP="0069004E">
            <w:pPr>
              <w:rPr>
                <w:bCs/>
                <w:color w:val="000000"/>
                <w:spacing w:val="6"/>
                <w:sz w:val="20"/>
                <w:szCs w:val="20"/>
                <w:shd w:val="clear" w:color="auto" w:fill="FFFFFF"/>
              </w:rPr>
            </w:pPr>
            <w:r w:rsidRPr="00A40E8C">
              <w:rPr>
                <w:bCs/>
                <w:color w:val="000000"/>
                <w:spacing w:val="6"/>
                <w:sz w:val="16"/>
                <w:szCs w:val="16"/>
                <w:shd w:val="clear" w:color="auto" w:fill="FFFFFF"/>
              </w:rPr>
              <w:t>2017030580</w:t>
            </w:r>
            <w:r w:rsidRPr="002D6B3E">
              <w:rPr>
                <w:bCs/>
                <w:color w:val="000000"/>
                <w:spacing w:val="6"/>
                <w:sz w:val="20"/>
                <w:szCs w:val="20"/>
                <w:shd w:val="clear" w:color="auto" w:fill="FFFFFF"/>
              </w:rPr>
              <w:t>1</w:t>
            </w:r>
          </w:p>
          <w:p w:rsidR="00A40E8C" w:rsidRDefault="00A40E8C" w:rsidP="0069004E">
            <w:pPr>
              <w:rPr>
                <w:bCs/>
                <w:color w:val="000000"/>
                <w:spacing w:val="6"/>
                <w:sz w:val="20"/>
                <w:szCs w:val="20"/>
                <w:shd w:val="clear" w:color="auto" w:fill="FFFFFF"/>
              </w:rPr>
            </w:pPr>
            <w:r>
              <w:rPr>
                <w:bCs/>
                <w:color w:val="000000"/>
                <w:spacing w:val="6"/>
                <w:sz w:val="20"/>
                <w:szCs w:val="20"/>
                <w:shd w:val="clear" w:color="auto" w:fill="FFFFFF"/>
              </w:rPr>
              <w:t>А1</w:t>
            </w:r>
          </w:p>
          <w:p w:rsidR="00A40E8C" w:rsidRDefault="00A40E8C" w:rsidP="0069004E">
            <w:pPr>
              <w:rPr>
                <w:bCs/>
                <w:color w:val="000000"/>
                <w:spacing w:val="6"/>
                <w:sz w:val="20"/>
                <w:szCs w:val="20"/>
                <w:shd w:val="clear" w:color="auto" w:fill="FFFFFF"/>
              </w:rPr>
            </w:pPr>
            <w:r>
              <w:rPr>
                <w:bCs/>
                <w:color w:val="000000"/>
                <w:spacing w:val="6"/>
                <w:sz w:val="20"/>
                <w:szCs w:val="20"/>
                <w:shd w:val="clear" w:color="auto" w:fill="FFFFFF"/>
              </w:rPr>
              <w:t>26.10.17</w:t>
            </w:r>
          </w:p>
          <w:p w:rsidR="00952183" w:rsidRDefault="00952183" w:rsidP="00952183">
            <w:pPr>
              <w:shd w:val="clear" w:color="auto" w:fill="FFFFFF"/>
              <w:textAlignment w:val="top"/>
              <w:rPr>
                <w:bCs/>
                <w:color w:val="000000"/>
                <w:spacing w:val="6"/>
              </w:rPr>
            </w:pPr>
            <w:r>
              <w:rPr>
                <w:bCs/>
                <w:color w:val="000000"/>
                <w:spacing w:val="6"/>
              </w:rPr>
              <w:t>Патент</w:t>
            </w:r>
          </w:p>
          <w:p w:rsidR="00952183" w:rsidRPr="00C27E37" w:rsidRDefault="00952183" w:rsidP="00952183">
            <w:pPr>
              <w:shd w:val="clear" w:color="auto" w:fill="FFFFFF"/>
              <w:textAlignment w:val="top"/>
              <w:rPr>
                <w:bCs/>
                <w:color w:val="000000"/>
                <w:spacing w:val="6"/>
                <w:sz w:val="22"/>
                <w:szCs w:val="22"/>
              </w:rPr>
            </w:pPr>
            <w:r w:rsidRPr="00C27E37">
              <w:rPr>
                <w:bCs/>
                <w:color w:val="262626"/>
                <w:spacing w:val="6"/>
                <w:sz w:val="22"/>
                <w:szCs w:val="22"/>
                <w:shd w:val="clear" w:color="auto" w:fill="FFFFFF"/>
              </w:rPr>
              <w:t xml:space="preserve">10,294,168  </w:t>
            </w:r>
          </w:p>
          <w:p w:rsidR="00952183" w:rsidRPr="002D6B3E" w:rsidRDefault="00952183" w:rsidP="00952183">
            <w:pPr>
              <w:rPr>
                <w:bCs/>
                <w:sz w:val="20"/>
                <w:szCs w:val="20"/>
              </w:rPr>
            </w:pPr>
            <w:r>
              <w:rPr>
                <w:bCs/>
                <w:color w:val="000000"/>
                <w:spacing w:val="6"/>
              </w:rPr>
              <w:t>21.05.19</w:t>
            </w:r>
          </w:p>
        </w:tc>
        <w:tc>
          <w:tcPr>
            <w:tcW w:w="4395" w:type="dxa"/>
            <w:tcBorders>
              <w:top w:val="single" w:sz="4" w:space="0" w:color="auto"/>
              <w:left w:val="single" w:sz="4" w:space="0" w:color="auto"/>
              <w:bottom w:val="single" w:sz="4" w:space="0" w:color="auto"/>
              <w:right w:val="single" w:sz="4" w:space="0" w:color="auto"/>
            </w:tcBorders>
          </w:tcPr>
          <w:p w:rsidR="00A40E8C" w:rsidRPr="007A26F1" w:rsidRDefault="00A40E8C" w:rsidP="0069004E">
            <w:pPr>
              <w:rPr>
                <w:bCs/>
                <w:color w:val="000000"/>
                <w:spacing w:val="6"/>
                <w:shd w:val="clear" w:color="auto" w:fill="FFFFFF"/>
              </w:rPr>
            </w:pPr>
            <w:r w:rsidRPr="007A26F1">
              <w:rPr>
                <w:bCs/>
                <w:color w:val="000000"/>
                <w:spacing w:val="6"/>
                <w:shd w:val="clear" w:color="auto" w:fill="FFFFFF"/>
              </w:rPr>
              <w:t>М</w:t>
            </w:r>
            <w:r>
              <w:rPr>
                <w:bCs/>
                <w:color w:val="000000"/>
                <w:spacing w:val="6"/>
                <w:shd w:val="clear" w:color="auto" w:fill="FFFFFF"/>
              </w:rPr>
              <w:t>етод</w:t>
            </w:r>
            <w:r w:rsidRPr="007A26F1">
              <w:rPr>
                <w:bCs/>
                <w:color w:val="000000"/>
                <w:spacing w:val="6"/>
                <w:shd w:val="clear" w:color="auto" w:fill="FFFFFF"/>
              </w:rPr>
              <w:t xml:space="preserve"> </w:t>
            </w:r>
            <w:r>
              <w:rPr>
                <w:bCs/>
                <w:color w:val="000000"/>
                <w:spacing w:val="6"/>
                <w:shd w:val="clear" w:color="auto" w:fill="FFFFFF"/>
              </w:rPr>
              <w:t>производства удобрения из</w:t>
            </w:r>
            <w:r w:rsidRPr="007A26F1">
              <w:rPr>
                <w:bCs/>
                <w:color w:val="000000"/>
                <w:spacing w:val="6"/>
                <w:shd w:val="clear" w:color="auto" w:fill="FFFFFF"/>
              </w:rPr>
              <w:t xml:space="preserve"> </w:t>
            </w:r>
            <w:r>
              <w:rPr>
                <w:bCs/>
                <w:color w:val="000000"/>
                <w:spacing w:val="6"/>
                <w:shd w:val="clear" w:color="auto" w:fill="FFFFFF"/>
              </w:rPr>
              <w:t>отходов</w:t>
            </w:r>
            <w:r w:rsidRPr="007A26F1">
              <w:rPr>
                <w:bCs/>
                <w:color w:val="000000"/>
                <w:spacing w:val="6"/>
                <w:shd w:val="clear" w:color="auto" w:fill="FFFFFF"/>
              </w:rPr>
              <w:t xml:space="preserve"> </w:t>
            </w:r>
            <w:r>
              <w:rPr>
                <w:bCs/>
                <w:color w:val="000000"/>
                <w:spacing w:val="6"/>
                <w:shd w:val="clear" w:color="auto" w:fill="FFFFFF"/>
              </w:rPr>
              <w:t>спиртовой</w:t>
            </w:r>
            <w:r w:rsidRPr="007A26F1">
              <w:rPr>
                <w:bCs/>
                <w:color w:val="000000"/>
                <w:spacing w:val="6"/>
                <w:shd w:val="clear" w:color="auto" w:fill="FFFFFF"/>
              </w:rPr>
              <w:t xml:space="preserve"> </w:t>
            </w:r>
            <w:r>
              <w:rPr>
                <w:bCs/>
                <w:color w:val="000000"/>
                <w:spacing w:val="6"/>
                <w:shd w:val="clear" w:color="auto" w:fill="FFFFFF"/>
              </w:rPr>
              <w:t>ферментации</w:t>
            </w:r>
          </w:p>
        </w:tc>
        <w:tc>
          <w:tcPr>
            <w:tcW w:w="6095" w:type="dxa"/>
            <w:tcBorders>
              <w:top w:val="single" w:sz="4" w:space="0" w:color="auto"/>
              <w:left w:val="single" w:sz="4" w:space="0" w:color="auto"/>
              <w:bottom w:val="single" w:sz="4" w:space="0" w:color="auto"/>
              <w:right w:val="single" w:sz="4" w:space="0" w:color="auto"/>
            </w:tcBorders>
          </w:tcPr>
          <w:p w:rsidR="00A40E8C" w:rsidRPr="007A26F1" w:rsidRDefault="00A40E8C" w:rsidP="00952183">
            <w:pPr>
              <w:spacing w:before="100" w:beforeAutospacing="1" w:after="100" w:afterAutospacing="1"/>
              <w:jc w:val="both"/>
              <w:rPr>
                <w:color w:val="000000"/>
                <w:spacing w:val="6"/>
                <w:shd w:val="clear" w:color="auto" w:fill="FFFFFF"/>
              </w:rPr>
            </w:pPr>
            <w:r w:rsidRPr="007A26F1">
              <w:rPr>
                <w:color w:val="000000"/>
                <w:spacing w:val="6"/>
                <w:shd w:val="clear" w:color="auto" w:fill="FFFFFF"/>
              </w:rPr>
              <w:t>Изобретение относится к способу получения компо</w:t>
            </w:r>
            <w:r>
              <w:rPr>
                <w:color w:val="000000"/>
                <w:spacing w:val="6"/>
                <w:shd w:val="clear" w:color="auto" w:fill="FFFFFF"/>
              </w:rPr>
              <w:t>-</w:t>
            </w:r>
            <w:r w:rsidRPr="007A26F1">
              <w:rPr>
                <w:color w:val="000000"/>
                <w:spacing w:val="6"/>
                <w:shd w:val="clear" w:color="auto" w:fill="FFFFFF"/>
              </w:rPr>
              <w:t>зиции удобрения из исходного сырья, которое вклю</w:t>
            </w:r>
            <w:r>
              <w:rPr>
                <w:color w:val="000000"/>
                <w:spacing w:val="6"/>
                <w:shd w:val="clear" w:color="auto" w:fill="FFFFFF"/>
              </w:rPr>
              <w:t>-</w:t>
            </w:r>
            <w:r w:rsidRPr="007A26F1">
              <w:rPr>
                <w:color w:val="000000"/>
                <w:spacing w:val="6"/>
                <w:shd w:val="clear" w:color="auto" w:fill="FFFFFF"/>
              </w:rPr>
              <w:t>чает спиртовые напитки, отходы, получаемые при производстве алкогольных напитков, или их смеси. Сырье подвергают дистилляции для удаления боль</w:t>
            </w:r>
            <w:r>
              <w:rPr>
                <w:color w:val="000000"/>
                <w:spacing w:val="6"/>
                <w:shd w:val="clear" w:color="auto" w:fill="FFFFFF"/>
              </w:rPr>
              <w:t>-</w:t>
            </w:r>
            <w:r w:rsidRPr="007A26F1">
              <w:rPr>
                <w:color w:val="000000"/>
                <w:spacing w:val="6"/>
                <w:shd w:val="clear" w:color="auto" w:fill="FFFFFF"/>
              </w:rPr>
              <w:t>шей части этанола и корректировки рН с использо</w:t>
            </w:r>
            <w:r>
              <w:rPr>
                <w:color w:val="000000"/>
                <w:spacing w:val="6"/>
                <w:shd w:val="clear" w:color="auto" w:fill="FFFFFF"/>
              </w:rPr>
              <w:t>-</w:t>
            </w:r>
            <w:r w:rsidRPr="007A26F1">
              <w:rPr>
                <w:color w:val="000000"/>
                <w:spacing w:val="6"/>
                <w:shd w:val="clear" w:color="auto" w:fill="FFFFFF"/>
              </w:rPr>
              <w:t>ванием основ</w:t>
            </w:r>
            <w:r w:rsidR="00952183">
              <w:rPr>
                <w:color w:val="000000"/>
                <w:spacing w:val="6"/>
                <w:shd w:val="clear" w:color="auto" w:fill="FFFFFF"/>
              </w:rPr>
              <w:t>ания</w:t>
            </w:r>
            <w:r>
              <w:rPr>
                <w:color w:val="000000"/>
                <w:spacing w:val="6"/>
                <w:shd w:val="clear" w:color="auto" w:fill="FFFFFF"/>
              </w:rPr>
              <w:t>.</w:t>
            </w:r>
            <w:r>
              <w:t xml:space="preserve"> </w:t>
            </w:r>
            <w:r w:rsidRPr="002D6B3E">
              <w:rPr>
                <w:color w:val="000000"/>
                <w:spacing w:val="6"/>
                <w:shd w:val="clear" w:color="auto" w:fill="FFFFFF"/>
              </w:rPr>
              <w:t>[0017]</w:t>
            </w:r>
            <w:r>
              <w:t xml:space="preserve"> </w:t>
            </w:r>
            <w:r w:rsidR="00952183" w:rsidRPr="00C27E37">
              <w:rPr>
                <w:color w:val="262626"/>
                <w:spacing w:val="6"/>
                <w:shd w:val="clear" w:color="auto" w:fill="FFFFFF"/>
              </w:rPr>
              <w:t>В одном варианте осущест</w:t>
            </w:r>
            <w:r w:rsidR="00952183">
              <w:rPr>
                <w:color w:val="262626"/>
                <w:spacing w:val="6"/>
                <w:shd w:val="clear" w:color="auto" w:fill="FFFFFF"/>
              </w:rPr>
              <w:t>-</w:t>
            </w:r>
            <w:r w:rsidR="00952183" w:rsidRPr="00C27E37">
              <w:rPr>
                <w:color w:val="262626"/>
                <w:spacing w:val="6"/>
                <w:shd w:val="clear" w:color="auto" w:fill="FFFFFF"/>
              </w:rPr>
              <w:t>вления изобретения способ включает этап добавления ароматизатора к жидкости.</w:t>
            </w:r>
            <w:r w:rsidR="00952183">
              <w:t xml:space="preserve"> </w:t>
            </w:r>
            <w:r w:rsidR="00952183" w:rsidRPr="00C27E37">
              <w:rPr>
                <w:color w:val="262626"/>
                <w:spacing w:val="6"/>
                <w:shd w:val="clear" w:color="auto" w:fill="FFFFFF"/>
              </w:rPr>
              <w:t>Ароматизатор может вк</w:t>
            </w:r>
            <w:r w:rsidR="00952183">
              <w:rPr>
                <w:color w:val="262626"/>
                <w:spacing w:val="6"/>
                <w:shd w:val="clear" w:color="auto" w:fill="FFFFFF"/>
              </w:rPr>
              <w:t>-</w:t>
            </w:r>
            <w:r w:rsidR="00952183" w:rsidRPr="00C27E37">
              <w:rPr>
                <w:color w:val="262626"/>
                <w:spacing w:val="6"/>
                <w:shd w:val="clear" w:color="auto" w:fill="FFFFFF"/>
              </w:rPr>
              <w:t>лю</w:t>
            </w:r>
            <w:r w:rsidR="00952183">
              <w:rPr>
                <w:color w:val="262626"/>
                <w:spacing w:val="6"/>
                <w:shd w:val="clear" w:color="auto" w:fill="FFFFFF"/>
              </w:rPr>
              <w:t>чать, но не ограничивается:</w:t>
            </w:r>
            <w:r w:rsidR="00952183">
              <w:t xml:space="preserve"> </w:t>
            </w:r>
            <w:r w:rsidR="00952183" w:rsidRPr="00C27E37">
              <w:rPr>
                <w:color w:val="262626"/>
                <w:spacing w:val="6"/>
                <w:shd w:val="clear" w:color="auto" w:fill="FFFFFF"/>
              </w:rPr>
              <w:t>мята, корица, вишня, лимон, лайм, апельсин, мандарин</w:t>
            </w:r>
            <w:r w:rsidR="00952183">
              <w:rPr>
                <w:color w:val="262626"/>
                <w:spacing w:val="6"/>
                <w:shd w:val="clear" w:color="auto" w:fill="FFFFFF"/>
              </w:rPr>
              <w:t>,различные ягоды,</w:t>
            </w:r>
            <w:r w:rsidR="00952183">
              <w:t xml:space="preserve"> </w:t>
            </w:r>
            <w:r w:rsidR="00952183">
              <w:rPr>
                <w:color w:val="262626"/>
                <w:spacing w:val="6"/>
                <w:shd w:val="clear" w:color="auto" w:fill="FFFFFF"/>
              </w:rPr>
              <w:t>б</w:t>
            </w:r>
            <w:r w:rsidR="00952183" w:rsidRPr="00C27E37">
              <w:rPr>
                <w:color w:val="262626"/>
                <w:spacing w:val="6"/>
                <w:shd w:val="clear" w:color="auto" w:fill="FFFFFF"/>
              </w:rPr>
              <w:t>анан, гвоздика, солодка</w:t>
            </w:r>
            <w:r w:rsidR="00952183">
              <w:rPr>
                <w:color w:val="262626"/>
                <w:spacing w:val="6"/>
                <w:shd w:val="clear" w:color="auto" w:fill="FFFFFF"/>
              </w:rPr>
              <w:t xml:space="preserve"> и др. или их смеси.</w:t>
            </w:r>
            <w:r w:rsidRPr="002D6B3E">
              <w:rPr>
                <w:color w:val="000000"/>
                <w:spacing w:val="6"/>
                <w:shd w:val="clear" w:color="auto" w:fill="FFFFFF"/>
              </w:rPr>
              <w:t>В одном варианте осуществления изобретения способ вклю</w:t>
            </w:r>
            <w:r w:rsidR="00952183">
              <w:rPr>
                <w:color w:val="000000"/>
                <w:spacing w:val="6"/>
                <w:shd w:val="clear" w:color="auto" w:fill="FFFFFF"/>
              </w:rPr>
              <w:t>-</w:t>
            </w:r>
            <w:r w:rsidRPr="002D6B3E">
              <w:rPr>
                <w:color w:val="000000"/>
                <w:spacing w:val="6"/>
                <w:shd w:val="clear" w:color="auto" w:fill="FFFFFF"/>
              </w:rPr>
              <w:t>чает добавление аромати</w:t>
            </w:r>
            <w:r>
              <w:rPr>
                <w:color w:val="000000"/>
                <w:spacing w:val="6"/>
                <w:shd w:val="clear" w:color="auto" w:fill="FFFFFF"/>
              </w:rPr>
              <w:t>затора к жидкости. Аромати</w:t>
            </w:r>
            <w:r w:rsidR="00952183">
              <w:rPr>
                <w:color w:val="000000"/>
                <w:spacing w:val="6"/>
                <w:shd w:val="clear" w:color="auto" w:fill="FFFFFF"/>
              </w:rPr>
              <w:t>-</w:t>
            </w:r>
            <w:r>
              <w:rPr>
                <w:color w:val="000000"/>
                <w:spacing w:val="6"/>
                <w:shd w:val="clear" w:color="auto" w:fill="FFFFFF"/>
              </w:rPr>
              <w:t>затор</w:t>
            </w:r>
            <w:r w:rsidRPr="002D6B3E">
              <w:rPr>
                <w:color w:val="000000"/>
                <w:spacing w:val="6"/>
                <w:shd w:val="clear" w:color="auto" w:fill="FFFFFF"/>
              </w:rPr>
              <w:t xml:space="preserve"> может включать, но не ограничиваясь этим</w:t>
            </w:r>
            <w:r>
              <w:rPr>
                <w:color w:val="000000"/>
                <w:spacing w:val="6"/>
                <w:shd w:val="clear" w:color="auto" w:fill="FFFFFF"/>
              </w:rPr>
              <w:t>:</w:t>
            </w:r>
            <w:r w:rsidRPr="002D6B3E">
              <w:rPr>
                <w:color w:val="000000"/>
                <w:spacing w:val="6"/>
                <w:shd w:val="clear" w:color="auto" w:fill="FFFFFF"/>
              </w:rPr>
              <w:t xml:space="preserve"> шо</w:t>
            </w:r>
            <w:r w:rsidR="00952183">
              <w:rPr>
                <w:color w:val="000000"/>
                <w:spacing w:val="6"/>
                <w:shd w:val="clear" w:color="auto" w:fill="FFFFFF"/>
              </w:rPr>
              <w:t>-</w:t>
            </w:r>
            <w:r w:rsidRPr="002D6B3E">
              <w:rPr>
                <w:color w:val="000000"/>
                <w:spacing w:val="6"/>
                <w:shd w:val="clear" w:color="auto" w:fill="FFFFFF"/>
              </w:rPr>
              <w:t>коладом, мят</w:t>
            </w:r>
            <w:r w:rsidR="00952183">
              <w:rPr>
                <w:color w:val="000000"/>
                <w:spacing w:val="6"/>
                <w:shd w:val="clear" w:color="auto" w:fill="FFFFFF"/>
              </w:rPr>
              <w:t>у</w:t>
            </w:r>
            <w:r w:rsidRPr="002D6B3E">
              <w:rPr>
                <w:color w:val="000000"/>
                <w:spacing w:val="6"/>
                <w:shd w:val="clear" w:color="auto" w:fill="FFFFFF"/>
              </w:rPr>
              <w:t>, кориц</w:t>
            </w:r>
            <w:r w:rsidR="00952183">
              <w:rPr>
                <w:color w:val="000000"/>
                <w:spacing w:val="6"/>
                <w:shd w:val="clear" w:color="auto" w:fill="FFFFFF"/>
              </w:rPr>
              <w:t>у</w:t>
            </w:r>
            <w:r w:rsidRPr="002D6B3E">
              <w:rPr>
                <w:color w:val="000000"/>
                <w:spacing w:val="6"/>
                <w:shd w:val="clear" w:color="auto" w:fill="FFFFFF"/>
              </w:rPr>
              <w:t>, вишн</w:t>
            </w:r>
            <w:r w:rsidR="00952183">
              <w:rPr>
                <w:color w:val="000000"/>
                <w:spacing w:val="6"/>
                <w:shd w:val="clear" w:color="auto" w:fill="FFFFFF"/>
              </w:rPr>
              <w:t>ю, лимон, лайм</w:t>
            </w:r>
            <w:r w:rsidRPr="002D6B3E">
              <w:rPr>
                <w:color w:val="000000"/>
                <w:spacing w:val="6"/>
                <w:shd w:val="clear" w:color="auto" w:fill="FFFFFF"/>
              </w:rPr>
              <w:t>,</w:t>
            </w:r>
            <w:r>
              <w:t xml:space="preserve"> </w:t>
            </w:r>
            <w:r w:rsidRPr="002D6B3E">
              <w:rPr>
                <w:color w:val="000000"/>
                <w:spacing w:val="6"/>
                <w:shd w:val="clear" w:color="auto" w:fill="FFFFFF"/>
              </w:rPr>
              <w:t>банан, гвоздик</w:t>
            </w:r>
            <w:r w:rsidR="00952183">
              <w:rPr>
                <w:color w:val="000000"/>
                <w:spacing w:val="6"/>
                <w:shd w:val="clear" w:color="auto" w:fill="FFFFFF"/>
              </w:rPr>
              <w:t>у</w:t>
            </w:r>
            <w:r w:rsidRPr="002D6B3E">
              <w:rPr>
                <w:color w:val="000000"/>
                <w:spacing w:val="6"/>
                <w:shd w:val="clear" w:color="auto" w:fill="FFFFFF"/>
              </w:rPr>
              <w:t>, лакричник / анис,</w:t>
            </w:r>
            <w:r w:rsidR="00952183">
              <w:rPr>
                <w:color w:val="000000"/>
                <w:spacing w:val="6"/>
                <w:shd w:val="clear" w:color="auto" w:fill="FFFFFF"/>
              </w:rPr>
              <w:t xml:space="preserve"> и др</w:t>
            </w:r>
            <w:r w:rsidR="00952183">
              <w:rPr>
                <w:color w:val="262626"/>
                <w:spacing w:val="6"/>
                <w:shd w:val="clear" w:color="auto" w:fill="FFFFFF"/>
              </w:rPr>
              <w:t>. или их смеси</w:t>
            </w:r>
          </w:p>
        </w:tc>
        <w:tc>
          <w:tcPr>
            <w:tcW w:w="2155" w:type="dxa"/>
            <w:tcBorders>
              <w:top w:val="single" w:sz="4" w:space="0" w:color="auto"/>
              <w:left w:val="single" w:sz="4" w:space="0" w:color="auto"/>
              <w:bottom w:val="single" w:sz="4" w:space="0" w:color="auto"/>
              <w:right w:val="single" w:sz="4" w:space="0" w:color="auto"/>
            </w:tcBorders>
          </w:tcPr>
          <w:p w:rsidR="00A40E8C" w:rsidRPr="002D6B3E" w:rsidRDefault="00A40E8C" w:rsidP="0069004E">
            <w:pPr>
              <w:rPr>
                <w:bCs/>
                <w:color w:val="000000"/>
                <w:sz w:val="18"/>
                <w:szCs w:val="18"/>
                <w:shd w:val="clear" w:color="auto" w:fill="FFFFFF"/>
                <w:lang w:val="en-US"/>
              </w:rPr>
            </w:pPr>
            <w:r w:rsidRPr="002D6B3E">
              <w:rPr>
                <w:bCs/>
                <w:color w:val="000000"/>
                <w:sz w:val="18"/>
                <w:szCs w:val="18"/>
                <w:shd w:val="clear" w:color="auto" w:fill="FFFFFF"/>
                <w:lang w:val="en-US"/>
              </w:rPr>
              <w:t>Clabaugh Christopher</w:t>
            </w:r>
            <w:r w:rsidRPr="002D6B3E">
              <w:rPr>
                <w:i/>
                <w:iCs/>
                <w:color w:val="000000"/>
                <w:sz w:val="18"/>
                <w:szCs w:val="18"/>
                <w:shd w:val="clear" w:color="auto" w:fill="FFFFFF"/>
                <w:lang w:val="en-US"/>
              </w:rPr>
              <w:t>,</w:t>
            </w:r>
            <w:r w:rsidRPr="002D6B3E">
              <w:rPr>
                <w:bCs/>
                <w:color w:val="000000"/>
                <w:sz w:val="18"/>
                <w:szCs w:val="18"/>
                <w:shd w:val="clear" w:color="auto" w:fill="FFFFFF"/>
                <w:lang w:val="en-US"/>
              </w:rPr>
              <w:t xml:space="preserve"> Ulrich Beau</w:t>
            </w:r>
          </w:p>
        </w:tc>
      </w:tr>
      <w:tr w:rsidR="00A40E8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40E8C" w:rsidRPr="0051064C" w:rsidRDefault="00A40E8C" w:rsidP="0069004E">
            <w:pPr>
              <w:rPr>
                <w:highlight w:val="yellow"/>
                <w:lang w:val="uk-UA"/>
              </w:rPr>
            </w:pPr>
            <w:r>
              <w:rPr>
                <w:highlight w:val="yellow"/>
                <w:lang w:val="uk-UA"/>
              </w:rPr>
              <w:t>6.293</w:t>
            </w:r>
          </w:p>
        </w:tc>
        <w:tc>
          <w:tcPr>
            <w:tcW w:w="1134" w:type="dxa"/>
            <w:tcBorders>
              <w:top w:val="single" w:sz="4" w:space="0" w:color="auto"/>
              <w:left w:val="single" w:sz="4" w:space="0" w:color="auto"/>
              <w:bottom w:val="single" w:sz="4" w:space="0" w:color="auto"/>
              <w:right w:val="single" w:sz="4" w:space="0" w:color="auto"/>
            </w:tcBorders>
          </w:tcPr>
          <w:p w:rsidR="00A40E8C" w:rsidRPr="006D5A0B" w:rsidRDefault="00A40E8C" w:rsidP="0069004E">
            <w:r>
              <w:t>США</w:t>
            </w:r>
          </w:p>
        </w:tc>
        <w:tc>
          <w:tcPr>
            <w:tcW w:w="1275" w:type="dxa"/>
            <w:tcBorders>
              <w:top w:val="single" w:sz="4" w:space="0" w:color="auto"/>
              <w:left w:val="single" w:sz="4" w:space="0" w:color="auto"/>
              <w:bottom w:val="single" w:sz="4" w:space="0" w:color="auto"/>
              <w:right w:val="single" w:sz="4" w:space="0" w:color="auto"/>
            </w:tcBorders>
          </w:tcPr>
          <w:p w:rsidR="00A40E8C" w:rsidRDefault="00A40E8C" w:rsidP="0069004E">
            <w:pPr>
              <w:rPr>
                <w:bCs/>
              </w:rPr>
            </w:pPr>
            <w:r>
              <w:rPr>
                <w:bCs/>
              </w:rPr>
              <w:t>Заявка</w:t>
            </w:r>
          </w:p>
          <w:p w:rsidR="00A40E8C" w:rsidRDefault="00A40E8C" w:rsidP="0069004E">
            <w:pPr>
              <w:rPr>
                <w:bCs/>
                <w:sz w:val="22"/>
                <w:szCs w:val="22"/>
              </w:rPr>
            </w:pPr>
            <w:r w:rsidRPr="00A40E8C">
              <w:rPr>
                <w:bCs/>
                <w:color w:val="000000"/>
                <w:spacing w:val="6"/>
                <w:sz w:val="18"/>
                <w:szCs w:val="18"/>
                <w:shd w:val="clear" w:color="auto" w:fill="FFFFFF"/>
              </w:rPr>
              <w:t>20170303576</w:t>
            </w:r>
            <w:r>
              <w:rPr>
                <w:bCs/>
                <w:sz w:val="22"/>
                <w:szCs w:val="22"/>
              </w:rPr>
              <w:t>А1</w:t>
            </w:r>
          </w:p>
          <w:p w:rsidR="00A40E8C" w:rsidRPr="00756460" w:rsidRDefault="00A40E8C" w:rsidP="0069004E">
            <w:pPr>
              <w:rPr>
                <w:sz w:val="22"/>
                <w:szCs w:val="22"/>
              </w:rPr>
            </w:pPr>
            <w:r>
              <w:rPr>
                <w:bCs/>
                <w:sz w:val="22"/>
                <w:szCs w:val="22"/>
              </w:rPr>
              <w:t>26.10.17</w:t>
            </w:r>
          </w:p>
          <w:p w:rsidR="00A40E8C" w:rsidRPr="006D5A0B" w:rsidRDefault="00A40E8C" w:rsidP="0069004E">
            <w:pPr>
              <w:rPr>
                <w:bCs/>
              </w:rPr>
            </w:pPr>
          </w:p>
        </w:tc>
        <w:tc>
          <w:tcPr>
            <w:tcW w:w="4395" w:type="dxa"/>
            <w:tcBorders>
              <w:top w:val="single" w:sz="4" w:space="0" w:color="auto"/>
              <w:left w:val="single" w:sz="4" w:space="0" w:color="auto"/>
              <w:bottom w:val="single" w:sz="4" w:space="0" w:color="auto"/>
              <w:right w:val="single" w:sz="4" w:space="0" w:color="auto"/>
            </w:tcBorders>
          </w:tcPr>
          <w:p w:rsidR="00A40E8C" w:rsidRPr="006D5A0B" w:rsidRDefault="00A40E8C" w:rsidP="0069004E">
            <w:pPr>
              <w:rPr>
                <w:bCs/>
                <w:color w:val="000000"/>
                <w:spacing w:val="6"/>
                <w:shd w:val="clear" w:color="auto" w:fill="FFFFFF"/>
              </w:rPr>
            </w:pPr>
            <w:r w:rsidRPr="00BD1149">
              <w:rPr>
                <w:bCs/>
                <w:color w:val="000000"/>
                <w:spacing w:val="6"/>
                <w:shd w:val="clear" w:color="auto" w:fill="FFFFFF"/>
              </w:rPr>
              <w:t>Способ получения восстановленного растительного материала с использо</w:t>
            </w:r>
            <w:r>
              <w:rPr>
                <w:bCs/>
                <w:color w:val="000000"/>
                <w:spacing w:val="6"/>
                <w:shd w:val="clear" w:color="auto" w:fill="FFFFFF"/>
              </w:rPr>
              <w:t>-</w:t>
            </w:r>
            <w:r w:rsidRPr="00BD1149">
              <w:rPr>
                <w:bCs/>
                <w:color w:val="000000"/>
                <w:spacing w:val="6"/>
                <w:shd w:val="clear" w:color="auto" w:fill="FFFFFF"/>
              </w:rPr>
              <w:t>ванием экструзионных или формовоч</w:t>
            </w:r>
            <w:r>
              <w:rPr>
                <w:bCs/>
                <w:color w:val="000000"/>
                <w:spacing w:val="6"/>
                <w:shd w:val="clear" w:color="auto" w:fill="FFFFFF"/>
              </w:rPr>
              <w:t>-</w:t>
            </w:r>
            <w:r w:rsidRPr="00BD1149">
              <w:rPr>
                <w:bCs/>
                <w:color w:val="000000"/>
                <w:spacing w:val="6"/>
                <w:shd w:val="clear" w:color="auto" w:fill="FFFFFF"/>
              </w:rPr>
              <w:t>ных процессов и изделий, получен</w:t>
            </w:r>
            <w:r>
              <w:rPr>
                <w:bCs/>
                <w:color w:val="000000"/>
                <w:spacing w:val="6"/>
                <w:shd w:val="clear" w:color="auto" w:fill="FFFFFF"/>
              </w:rPr>
              <w:t>-</w:t>
            </w:r>
            <w:r w:rsidRPr="00BD1149">
              <w:rPr>
                <w:bCs/>
                <w:color w:val="000000"/>
                <w:spacing w:val="6"/>
                <w:shd w:val="clear" w:color="auto" w:fill="FFFFFF"/>
              </w:rPr>
              <w:t>ных таким образом</w:t>
            </w:r>
          </w:p>
        </w:tc>
        <w:tc>
          <w:tcPr>
            <w:tcW w:w="6095" w:type="dxa"/>
            <w:tcBorders>
              <w:top w:val="single" w:sz="4" w:space="0" w:color="auto"/>
              <w:left w:val="single" w:sz="4" w:space="0" w:color="auto"/>
              <w:bottom w:val="single" w:sz="4" w:space="0" w:color="auto"/>
              <w:right w:val="single" w:sz="4" w:space="0" w:color="auto"/>
            </w:tcBorders>
          </w:tcPr>
          <w:p w:rsidR="00A40E8C" w:rsidRPr="006D5A0B" w:rsidRDefault="00A40E8C" w:rsidP="002D70B8">
            <w:pPr>
              <w:spacing w:before="100" w:beforeAutospacing="1" w:after="100" w:afterAutospacing="1"/>
              <w:jc w:val="both"/>
              <w:rPr>
                <w:color w:val="000000"/>
                <w:spacing w:val="6"/>
                <w:shd w:val="clear" w:color="auto" w:fill="FFFFFF"/>
              </w:rPr>
            </w:pPr>
            <w:r>
              <w:rPr>
                <w:color w:val="000000"/>
                <w:spacing w:val="6"/>
                <w:shd w:val="clear" w:color="auto" w:fill="FFFFFF"/>
              </w:rPr>
              <w:t>Р</w:t>
            </w:r>
            <w:r w:rsidRPr="00BD1149">
              <w:rPr>
                <w:color w:val="000000"/>
                <w:spacing w:val="6"/>
                <w:shd w:val="clear" w:color="auto" w:fill="FFFFFF"/>
              </w:rPr>
              <w:t>астительный материал содержит волокнистый рас</w:t>
            </w:r>
            <w:r>
              <w:rPr>
                <w:color w:val="000000"/>
                <w:spacing w:val="6"/>
                <w:shd w:val="clear" w:color="auto" w:fill="FFFFFF"/>
              </w:rPr>
              <w:t>-</w:t>
            </w:r>
            <w:r w:rsidRPr="00BD1149">
              <w:rPr>
                <w:color w:val="000000"/>
                <w:spacing w:val="6"/>
                <w:shd w:val="clear" w:color="auto" w:fill="FFFFFF"/>
              </w:rPr>
              <w:t>тительный продукт и растительный экстракт, приме</w:t>
            </w:r>
            <w:r>
              <w:rPr>
                <w:color w:val="000000"/>
                <w:spacing w:val="6"/>
                <w:shd w:val="clear" w:color="auto" w:fill="FFFFFF"/>
              </w:rPr>
              <w:t>-</w:t>
            </w:r>
            <w:r w:rsidRPr="00BD1149">
              <w:rPr>
                <w:color w:val="000000"/>
                <w:spacing w:val="6"/>
                <w:shd w:val="clear" w:color="auto" w:fill="FFFFFF"/>
              </w:rPr>
              <w:t>няемый к нему. Кроме того, изобретение относится к продуктам, полученным этими способами. Растения могут использоваться в качестве съедобного продук</w:t>
            </w:r>
            <w:r>
              <w:rPr>
                <w:color w:val="000000"/>
                <w:spacing w:val="6"/>
                <w:shd w:val="clear" w:color="auto" w:fill="FFFFFF"/>
              </w:rPr>
              <w:t>-</w:t>
            </w:r>
            <w:r w:rsidRPr="00BD1149">
              <w:rPr>
                <w:color w:val="000000"/>
                <w:spacing w:val="6"/>
                <w:shd w:val="clear" w:color="auto" w:fill="FFFFFF"/>
              </w:rPr>
              <w:t>та</w:t>
            </w:r>
            <w:r>
              <w:rPr>
                <w:color w:val="000000"/>
                <w:spacing w:val="6"/>
                <w:shd w:val="clear" w:color="auto" w:fill="FFFFFF"/>
              </w:rPr>
              <w:t xml:space="preserve">. </w:t>
            </w:r>
            <w:r w:rsidRPr="00BD1149">
              <w:rPr>
                <w:color w:val="000000"/>
                <w:spacing w:val="6"/>
                <w:shd w:val="clear" w:color="auto" w:fill="FFFFFF"/>
              </w:rPr>
              <w:t>[0053]</w:t>
            </w:r>
            <w:r>
              <w:t xml:space="preserve"> </w:t>
            </w:r>
            <w:r w:rsidRPr="00BD1149">
              <w:rPr>
                <w:color w:val="000000"/>
                <w:spacing w:val="6"/>
                <w:shd w:val="clear" w:color="auto" w:fill="FFFFFF"/>
              </w:rPr>
              <w:t>Волокнистый остаток может быть смешан с одним или более волокнистых остатков дальнейших одного ил</w:t>
            </w:r>
            <w:r>
              <w:rPr>
                <w:color w:val="000000"/>
                <w:spacing w:val="6"/>
                <w:shd w:val="clear" w:color="auto" w:fill="FFFFFF"/>
              </w:rPr>
              <w:t>и нескольких растений перед подачей</w:t>
            </w:r>
            <w:r w:rsidRPr="00BD1149">
              <w:rPr>
                <w:color w:val="000000"/>
                <w:spacing w:val="6"/>
                <w:shd w:val="clear" w:color="auto" w:fill="FFFFFF"/>
              </w:rPr>
              <w:t xml:space="preserve"> в экструдер.</w:t>
            </w:r>
            <w:r>
              <w:t xml:space="preserve"> </w:t>
            </w:r>
            <w:r w:rsidRPr="00BD1149">
              <w:rPr>
                <w:color w:val="000000"/>
                <w:spacing w:val="6"/>
                <w:shd w:val="clear" w:color="auto" w:fill="FFFFFF"/>
              </w:rPr>
              <w:t>В одном примере, вместо того чтобы использовать одиночные растения, такие как чай или листьев мяты, чай может быть заменен смесью, на</w:t>
            </w:r>
            <w:r>
              <w:rPr>
                <w:color w:val="000000"/>
                <w:spacing w:val="6"/>
                <w:shd w:val="clear" w:color="auto" w:fill="FFFFFF"/>
              </w:rPr>
              <w:t>-</w:t>
            </w:r>
            <w:r w:rsidRPr="00BD1149">
              <w:rPr>
                <w:color w:val="000000"/>
                <w:spacing w:val="6"/>
                <w:shd w:val="clear" w:color="auto" w:fill="FFFFFF"/>
              </w:rPr>
              <w:t xml:space="preserve">пример, 50% чая и 50% листьев мяты (вес / вес); 50% </w:t>
            </w:r>
            <w:r w:rsidRPr="00BD1149">
              <w:rPr>
                <w:color w:val="000000"/>
                <w:spacing w:val="6"/>
                <w:shd w:val="clear" w:color="auto" w:fill="FFFFFF"/>
              </w:rPr>
              <w:lastRenderedPageBreak/>
              <w:t>вербены и 50% мяты (вес / вес); 30% корицы и 30% чая и 10% солодки и 10% ромашки и 10% красного винограда и 10% ройбуш (вес / в</w:t>
            </w:r>
            <w:r>
              <w:rPr>
                <w:color w:val="000000"/>
                <w:spacing w:val="6"/>
                <w:shd w:val="clear" w:color="auto" w:fill="FFFFFF"/>
              </w:rPr>
              <w:t>ес); и многие другие комбинации</w:t>
            </w:r>
          </w:p>
        </w:tc>
        <w:tc>
          <w:tcPr>
            <w:tcW w:w="2155" w:type="dxa"/>
            <w:tcBorders>
              <w:top w:val="single" w:sz="4" w:space="0" w:color="auto"/>
              <w:left w:val="single" w:sz="4" w:space="0" w:color="auto"/>
              <w:bottom w:val="single" w:sz="4" w:space="0" w:color="auto"/>
              <w:right w:val="single" w:sz="4" w:space="0" w:color="auto"/>
            </w:tcBorders>
          </w:tcPr>
          <w:p w:rsidR="00A40E8C" w:rsidRPr="00F7278E" w:rsidRDefault="00A40E8C" w:rsidP="0069004E">
            <w:pPr>
              <w:rPr>
                <w:color w:val="000000"/>
                <w:sz w:val="18"/>
                <w:szCs w:val="18"/>
                <w:shd w:val="clear" w:color="auto" w:fill="FFFFFF"/>
                <w:lang w:val="en-US"/>
              </w:rPr>
            </w:pPr>
            <w:r w:rsidRPr="00F7278E">
              <w:rPr>
                <w:bCs/>
                <w:color w:val="000000"/>
                <w:sz w:val="18"/>
                <w:szCs w:val="18"/>
                <w:shd w:val="clear" w:color="auto" w:fill="FFFFFF"/>
                <w:lang w:val="en-US"/>
              </w:rPr>
              <w:lastRenderedPageBreak/>
              <w:t>Rousseau Cedric</w:t>
            </w:r>
          </w:p>
          <w:p w:rsidR="00A40E8C" w:rsidRPr="00BD1149" w:rsidRDefault="00A40E8C" w:rsidP="0069004E">
            <w:pPr>
              <w:rPr>
                <w:bCs/>
                <w:color w:val="000000"/>
                <w:sz w:val="18"/>
                <w:szCs w:val="18"/>
                <w:shd w:val="clear" w:color="auto" w:fill="FFFFFF"/>
                <w:lang w:val="en-US"/>
              </w:rPr>
            </w:pPr>
            <w:r w:rsidRPr="00F7278E">
              <w:rPr>
                <w:color w:val="000000"/>
                <w:sz w:val="18"/>
                <w:szCs w:val="18"/>
                <w:shd w:val="clear" w:color="auto" w:fill="FFFFFF"/>
                <w:lang w:val="en-US"/>
              </w:rPr>
              <w:t>(</w:t>
            </w:r>
            <w:r w:rsidRPr="00F7278E">
              <w:rPr>
                <w:bCs/>
                <w:color w:val="000000"/>
                <w:sz w:val="18"/>
                <w:szCs w:val="18"/>
                <w:shd w:val="clear" w:color="auto" w:fill="FFFFFF"/>
                <w:lang w:val="en-US"/>
              </w:rPr>
              <w:t>SWM Luxembourg S.A.R.L.)</w:t>
            </w:r>
          </w:p>
        </w:tc>
      </w:tr>
      <w:tr w:rsidR="0069004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9004E" w:rsidRPr="005325DB" w:rsidRDefault="00A72DB2" w:rsidP="00890C84">
            <w:pPr>
              <w:rPr>
                <w:highlight w:val="yellow"/>
                <w:lang w:val="en-US"/>
              </w:rPr>
            </w:pPr>
            <w:r>
              <w:rPr>
                <w:highlight w:val="yellow"/>
                <w:lang w:val="uk-UA"/>
              </w:rPr>
              <w:lastRenderedPageBreak/>
              <w:t>6.29</w:t>
            </w:r>
            <w:r w:rsidR="00890C84" w:rsidRPr="00890C84">
              <w:rPr>
                <w:lang w:val="uk-UA"/>
              </w:rPr>
              <w:t>4</w:t>
            </w:r>
          </w:p>
        </w:tc>
        <w:tc>
          <w:tcPr>
            <w:tcW w:w="1134" w:type="dxa"/>
            <w:tcBorders>
              <w:top w:val="single" w:sz="4" w:space="0" w:color="auto"/>
              <w:left w:val="single" w:sz="4" w:space="0" w:color="auto"/>
              <w:bottom w:val="single" w:sz="4" w:space="0" w:color="auto"/>
              <w:right w:val="single" w:sz="4" w:space="0" w:color="auto"/>
            </w:tcBorders>
          </w:tcPr>
          <w:p w:rsidR="0069004E" w:rsidRPr="001E2299" w:rsidRDefault="0069004E" w:rsidP="0069004E">
            <w:r>
              <w:t>США</w:t>
            </w:r>
          </w:p>
        </w:tc>
        <w:tc>
          <w:tcPr>
            <w:tcW w:w="1275" w:type="dxa"/>
            <w:tcBorders>
              <w:top w:val="single" w:sz="4" w:space="0" w:color="auto"/>
              <w:left w:val="single" w:sz="4" w:space="0" w:color="auto"/>
              <w:bottom w:val="single" w:sz="4" w:space="0" w:color="auto"/>
              <w:right w:val="single" w:sz="4" w:space="0" w:color="auto"/>
            </w:tcBorders>
          </w:tcPr>
          <w:p w:rsidR="0069004E" w:rsidRDefault="0069004E" w:rsidP="0069004E">
            <w:pPr>
              <w:rPr>
                <w:bCs/>
              </w:rPr>
            </w:pPr>
            <w:r>
              <w:rPr>
                <w:bCs/>
              </w:rPr>
              <w:t>Заявка</w:t>
            </w:r>
          </w:p>
          <w:p w:rsidR="0069004E" w:rsidRDefault="0069004E" w:rsidP="0069004E">
            <w:pPr>
              <w:rPr>
                <w:bCs/>
                <w:color w:val="000000"/>
                <w:sz w:val="18"/>
                <w:szCs w:val="18"/>
                <w:shd w:val="clear" w:color="auto" w:fill="FFFFFF"/>
              </w:rPr>
            </w:pPr>
            <w:r w:rsidRPr="0069004E">
              <w:rPr>
                <w:bCs/>
                <w:color w:val="000000"/>
                <w:sz w:val="18"/>
                <w:szCs w:val="18"/>
                <w:shd w:val="clear" w:color="auto" w:fill="FFFFFF"/>
              </w:rPr>
              <w:t>20170347706</w:t>
            </w:r>
          </w:p>
          <w:p w:rsidR="0069004E" w:rsidRPr="0069004E" w:rsidRDefault="0069004E" w:rsidP="0069004E">
            <w:pPr>
              <w:rPr>
                <w:bCs/>
                <w:color w:val="000000"/>
                <w:sz w:val="18"/>
                <w:szCs w:val="18"/>
                <w:shd w:val="clear" w:color="auto" w:fill="FFFFFF"/>
              </w:rPr>
            </w:pPr>
            <w:r>
              <w:rPr>
                <w:bCs/>
                <w:color w:val="000000"/>
                <w:sz w:val="18"/>
                <w:szCs w:val="18"/>
                <w:shd w:val="clear" w:color="auto" w:fill="FFFFFF"/>
              </w:rPr>
              <w:t>А1</w:t>
            </w:r>
          </w:p>
          <w:p w:rsidR="0069004E" w:rsidRPr="001E2299" w:rsidRDefault="0069004E" w:rsidP="0069004E">
            <w:pPr>
              <w:rPr>
                <w:bCs/>
              </w:rPr>
            </w:pPr>
            <w:r w:rsidRPr="002E0679">
              <w:rPr>
                <w:bCs/>
                <w:color w:val="000000"/>
                <w:sz w:val="22"/>
                <w:szCs w:val="22"/>
                <w:shd w:val="clear" w:color="auto" w:fill="FFFFFF"/>
              </w:rPr>
              <w:t>07.12.17</w:t>
            </w:r>
          </w:p>
        </w:tc>
        <w:tc>
          <w:tcPr>
            <w:tcW w:w="4395" w:type="dxa"/>
            <w:tcBorders>
              <w:top w:val="single" w:sz="4" w:space="0" w:color="auto"/>
              <w:left w:val="single" w:sz="4" w:space="0" w:color="auto"/>
              <w:bottom w:val="single" w:sz="4" w:space="0" w:color="auto"/>
              <w:right w:val="single" w:sz="4" w:space="0" w:color="auto"/>
            </w:tcBorders>
          </w:tcPr>
          <w:p w:rsidR="0069004E" w:rsidRPr="001E2299" w:rsidRDefault="0069004E" w:rsidP="00A72DB2">
            <w:pPr>
              <w:rPr>
                <w:bCs/>
                <w:color w:val="000000"/>
                <w:spacing w:val="6"/>
                <w:shd w:val="clear" w:color="auto" w:fill="FFFFFF"/>
              </w:rPr>
            </w:pPr>
            <w:r w:rsidRPr="00AC1416">
              <w:rPr>
                <w:bCs/>
                <w:color w:val="000000"/>
                <w:spacing w:val="6"/>
                <w:shd w:val="clear" w:color="auto" w:fill="FFFFFF"/>
              </w:rPr>
              <w:t xml:space="preserve"> И</w:t>
            </w:r>
            <w:r w:rsidR="001A7A28">
              <w:rPr>
                <w:bCs/>
                <w:color w:val="000000"/>
                <w:spacing w:val="6"/>
                <w:shd w:val="clear" w:color="auto" w:fill="FFFFFF"/>
              </w:rPr>
              <w:t>нгал</w:t>
            </w:r>
            <w:r>
              <w:rPr>
                <w:bCs/>
                <w:color w:val="000000"/>
                <w:spacing w:val="6"/>
                <w:shd w:val="clear" w:color="auto" w:fill="FFFFFF"/>
              </w:rPr>
              <w:t>я</w:t>
            </w:r>
            <w:r w:rsidR="001A7A28">
              <w:rPr>
                <w:bCs/>
                <w:color w:val="000000"/>
                <w:spacing w:val="6"/>
                <w:shd w:val="clear" w:color="auto" w:fill="FFFFFF"/>
              </w:rPr>
              <w:t xml:space="preserve">тор и </w:t>
            </w:r>
            <w:r w:rsidRPr="00AC1416">
              <w:rPr>
                <w:bCs/>
                <w:color w:val="000000"/>
                <w:spacing w:val="6"/>
                <w:shd w:val="clear" w:color="auto" w:fill="FFFFFF"/>
              </w:rPr>
              <w:t xml:space="preserve"> </w:t>
            </w:r>
            <w:r>
              <w:rPr>
                <w:bCs/>
                <w:color w:val="000000"/>
                <w:spacing w:val="6"/>
                <w:shd w:val="clear" w:color="auto" w:fill="FFFFFF"/>
              </w:rPr>
              <w:t xml:space="preserve">его </w:t>
            </w:r>
            <w:r w:rsidR="00A72DB2">
              <w:rPr>
                <w:bCs/>
                <w:color w:val="000000"/>
                <w:spacing w:val="6"/>
                <w:shd w:val="clear" w:color="auto" w:fill="FFFFFF"/>
              </w:rPr>
              <w:t>картридж</w:t>
            </w:r>
          </w:p>
        </w:tc>
        <w:tc>
          <w:tcPr>
            <w:tcW w:w="6095" w:type="dxa"/>
            <w:tcBorders>
              <w:top w:val="single" w:sz="4" w:space="0" w:color="auto"/>
              <w:left w:val="single" w:sz="4" w:space="0" w:color="auto"/>
              <w:bottom w:val="single" w:sz="4" w:space="0" w:color="auto"/>
              <w:right w:val="single" w:sz="4" w:space="0" w:color="auto"/>
            </w:tcBorders>
          </w:tcPr>
          <w:p w:rsidR="0069004E" w:rsidRPr="001E2299" w:rsidRDefault="0069004E" w:rsidP="002D70B8">
            <w:pPr>
              <w:spacing w:before="100" w:beforeAutospacing="1" w:after="100" w:afterAutospacing="1"/>
              <w:jc w:val="both"/>
              <w:rPr>
                <w:color w:val="000000"/>
                <w:spacing w:val="6"/>
                <w:shd w:val="clear" w:color="auto" w:fill="FFFFFF"/>
              </w:rPr>
            </w:pPr>
            <w:r w:rsidRPr="00AC1416">
              <w:rPr>
                <w:color w:val="000000"/>
                <w:spacing w:val="6"/>
                <w:shd w:val="clear" w:color="auto" w:fill="FFFFFF"/>
              </w:rPr>
              <w:t>[0074]</w:t>
            </w:r>
            <w:r>
              <w:t xml:space="preserve"> </w:t>
            </w:r>
            <w:r w:rsidRPr="00AC1416">
              <w:rPr>
                <w:color w:val="000000"/>
                <w:spacing w:val="6"/>
                <w:shd w:val="clear" w:color="auto" w:fill="FFFFFF"/>
              </w:rPr>
              <w:t>Используемые здесь термины «ароматизатор» и «ароматизатор» относятся к материалам, которые, если позволяют местные правила, могут использова</w:t>
            </w:r>
            <w:r w:rsidR="002D70B8">
              <w:rPr>
                <w:color w:val="000000"/>
                <w:spacing w:val="6"/>
                <w:shd w:val="clear" w:color="auto" w:fill="FFFFFF"/>
              </w:rPr>
              <w:t>-</w:t>
            </w:r>
            <w:r w:rsidRPr="00AC1416">
              <w:rPr>
                <w:color w:val="000000"/>
                <w:spacing w:val="6"/>
                <w:shd w:val="clear" w:color="auto" w:fill="FFFFFF"/>
              </w:rPr>
              <w:t>ться для создания желаемого вкуса или аромата в продукте для взрослых потребителей. Они могут вк</w:t>
            </w:r>
            <w:r w:rsidR="002D70B8">
              <w:rPr>
                <w:color w:val="000000"/>
                <w:spacing w:val="6"/>
                <w:shd w:val="clear" w:color="auto" w:fill="FFFFFF"/>
              </w:rPr>
              <w:t>-</w:t>
            </w:r>
            <w:r w:rsidRPr="00AC1416">
              <w:rPr>
                <w:color w:val="000000"/>
                <w:spacing w:val="6"/>
                <w:shd w:val="clear" w:color="auto" w:fill="FFFFFF"/>
              </w:rPr>
              <w:t>лючать экстракты (например, лакричник, гортензия, листок магнолии японской белой коры,</w:t>
            </w:r>
            <w:r>
              <w:rPr>
                <w:color w:val="000000"/>
                <w:spacing w:val="6"/>
                <w:shd w:val="clear" w:color="auto" w:fill="FFFFFF"/>
              </w:rPr>
              <w:t>и т.п.</w:t>
            </w:r>
          </w:p>
        </w:tc>
        <w:tc>
          <w:tcPr>
            <w:tcW w:w="2155" w:type="dxa"/>
            <w:tcBorders>
              <w:top w:val="single" w:sz="4" w:space="0" w:color="auto"/>
              <w:left w:val="single" w:sz="4" w:space="0" w:color="auto"/>
              <w:bottom w:val="single" w:sz="4" w:space="0" w:color="auto"/>
              <w:right w:val="single" w:sz="4" w:space="0" w:color="auto"/>
            </w:tcBorders>
          </w:tcPr>
          <w:p w:rsidR="009F10C4" w:rsidRPr="006A0F03" w:rsidRDefault="009F10C4" w:rsidP="009F10C4">
            <w:pPr>
              <w:rPr>
                <w:color w:val="000000"/>
                <w:sz w:val="18"/>
                <w:szCs w:val="18"/>
                <w:shd w:val="clear" w:color="auto" w:fill="FFFFFF"/>
                <w:lang w:val="en-US"/>
              </w:rPr>
            </w:pPr>
            <w:r w:rsidRPr="006A0F03">
              <w:rPr>
                <w:bCs/>
                <w:color w:val="000000"/>
                <w:sz w:val="18"/>
                <w:szCs w:val="18"/>
                <w:shd w:val="clear" w:color="auto" w:fill="FFFFFF"/>
                <w:lang w:val="en-US"/>
              </w:rPr>
              <w:t>Aoun Walid Abi</w:t>
            </w:r>
            <w:r w:rsidRPr="006A0F03">
              <w:rPr>
                <w:color w:val="000000"/>
                <w:sz w:val="18"/>
                <w:szCs w:val="18"/>
                <w:shd w:val="clear" w:color="auto" w:fill="FFFFFF"/>
                <w:lang w:val="en-US"/>
              </w:rPr>
              <w:t xml:space="preserve"> </w:t>
            </w:r>
            <w:r w:rsidRPr="006A0F03">
              <w:rPr>
                <w:color w:val="000000"/>
                <w:sz w:val="18"/>
                <w:szCs w:val="18"/>
                <w:shd w:val="clear" w:color="auto" w:fill="FFFFFF"/>
              </w:rPr>
              <w:t>и</w:t>
            </w:r>
            <w:r w:rsidRPr="006A0F03">
              <w:rPr>
                <w:color w:val="000000"/>
                <w:sz w:val="18"/>
                <w:szCs w:val="18"/>
                <w:shd w:val="clear" w:color="auto" w:fill="FFFFFF"/>
                <w:lang w:val="en-US"/>
              </w:rPr>
              <w:t xml:space="preserve"> </w:t>
            </w:r>
            <w:r w:rsidRPr="006A0F03">
              <w:rPr>
                <w:color w:val="000000"/>
                <w:sz w:val="18"/>
                <w:szCs w:val="18"/>
                <w:shd w:val="clear" w:color="auto" w:fill="FFFFFF"/>
              </w:rPr>
              <w:t>др</w:t>
            </w:r>
            <w:r w:rsidRPr="006A0F03">
              <w:rPr>
                <w:color w:val="000000"/>
                <w:sz w:val="18"/>
                <w:szCs w:val="18"/>
                <w:shd w:val="clear" w:color="auto" w:fill="FFFFFF"/>
                <w:lang w:val="en-US"/>
              </w:rPr>
              <w:t>.</w:t>
            </w:r>
          </w:p>
          <w:p w:rsidR="0069004E" w:rsidRPr="002E0679" w:rsidRDefault="009F10C4" w:rsidP="009F10C4">
            <w:pPr>
              <w:rPr>
                <w:bCs/>
                <w:color w:val="000000"/>
                <w:spacing w:val="6"/>
                <w:sz w:val="18"/>
                <w:szCs w:val="18"/>
                <w:shd w:val="clear" w:color="auto" w:fill="FFFFFF"/>
                <w:lang w:val="en-US"/>
              </w:rPr>
            </w:pPr>
            <w:r w:rsidRPr="006A0F03">
              <w:rPr>
                <w:color w:val="000000"/>
                <w:sz w:val="18"/>
                <w:szCs w:val="18"/>
                <w:shd w:val="clear" w:color="auto" w:fill="FFFFFF"/>
                <w:lang w:val="en-US"/>
              </w:rPr>
              <w:t>(</w:t>
            </w:r>
            <w:r w:rsidRPr="006A0F03">
              <w:rPr>
                <w:bCs/>
                <w:color w:val="000000"/>
                <w:sz w:val="18"/>
                <w:szCs w:val="18"/>
                <w:shd w:val="clear" w:color="auto" w:fill="FFFFFF"/>
                <w:lang w:val="en-US"/>
              </w:rPr>
              <w:t>British American Tobacco (Investments) Limited)</w:t>
            </w:r>
          </w:p>
        </w:tc>
      </w:tr>
      <w:tr w:rsidR="00A72DB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72DB2" w:rsidRPr="005325DB" w:rsidRDefault="00A72DB2" w:rsidP="00890C84">
            <w:pPr>
              <w:rPr>
                <w:highlight w:val="yellow"/>
                <w:lang w:val="en-US"/>
              </w:rPr>
            </w:pPr>
            <w:r>
              <w:rPr>
                <w:highlight w:val="yellow"/>
                <w:lang w:val="uk-UA"/>
              </w:rPr>
              <w:t>6.29</w:t>
            </w:r>
            <w:r w:rsidR="00890C84" w:rsidRPr="00890C84">
              <w:rPr>
                <w:lang w:val="uk-UA"/>
              </w:rPr>
              <w:t>5</w:t>
            </w:r>
          </w:p>
        </w:tc>
        <w:tc>
          <w:tcPr>
            <w:tcW w:w="1134" w:type="dxa"/>
            <w:tcBorders>
              <w:top w:val="single" w:sz="4" w:space="0" w:color="auto"/>
              <w:left w:val="single" w:sz="4" w:space="0" w:color="auto"/>
              <w:bottom w:val="single" w:sz="4" w:space="0" w:color="auto"/>
              <w:right w:val="single" w:sz="4" w:space="0" w:color="auto"/>
            </w:tcBorders>
          </w:tcPr>
          <w:p w:rsidR="00A72DB2" w:rsidRPr="001E2299" w:rsidRDefault="00A72DB2" w:rsidP="005733EB">
            <w:r>
              <w:t>США</w:t>
            </w:r>
          </w:p>
        </w:tc>
        <w:tc>
          <w:tcPr>
            <w:tcW w:w="1275" w:type="dxa"/>
            <w:tcBorders>
              <w:top w:val="single" w:sz="4" w:space="0" w:color="auto"/>
              <w:left w:val="single" w:sz="4" w:space="0" w:color="auto"/>
              <w:bottom w:val="single" w:sz="4" w:space="0" w:color="auto"/>
              <w:right w:val="single" w:sz="4" w:space="0" w:color="auto"/>
            </w:tcBorders>
          </w:tcPr>
          <w:p w:rsidR="00A72DB2" w:rsidRDefault="00A72DB2" w:rsidP="005733EB">
            <w:pPr>
              <w:rPr>
                <w:bCs/>
              </w:rPr>
            </w:pPr>
            <w:r>
              <w:rPr>
                <w:bCs/>
              </w:rPr>
              <w:t>Заявка</w:t>
            </w:r>
          </w:p>
          <w:p w:rsidR="00A72DB2" w:rsidRPr="0069004E" w:rsidRDefault="00A72DB2" w:rsidP="005733EB">
            <w:pPr>
              <w:rPr>
                <w:bCs/>
                <w:color w:val="000000"/>
                <w:sz w:val="18"/>
                <w:szCs w:val="18"/>
                <w:shd w:val="clear" w:color="auto" w:fill="FFFFFF"/>
              </w:rPr>
            </w:pPr>
            <w:r w:rsidRPr="00A72DB2">
              <w:rPr>
                <w:bCs/>
                <w:color w:val="000000"/>
                <w:spacing w:val="6"/>
                <w:sz w:val="18"/>
                <w:szCs w:val="18"/>
                <w:shd w:val="clear" w:color="auto" w:fill="FFFFFF"/>
              </w:rPr>
              <w:t>20170347711</w:t>
            </w:r>
            <w:r>
              <w:rPr>
                <w:bCs/>
                <w:color w:val="000000"/>
                <w:sz w:val="18"/>
                <w:szCs w:val="18"/>
                <w:shd w:val="clear" w:color="auto" w:fill="FFFFFF"/>
              </w:rPr>
              <w:t>А1</w:t>
            </w:r>
          </w:p>
          <w:p w:rsidR="00A72DB2" w:rsidRPr="001E2299" w:rsidRDefault="00A72DB2" w:rsidP="005733EB">
            <w:pPr>
              <w:rPr>
                <w:bCs/>
              </w:rPr>
            </w:pPr>
            <w:r w:rsidRPr="002E0679">
              <w:rPr>
                <w:bCs/>
                <w:color w:val="000000"/>
                <w:sz w:val="22"/>
                <w:szCs w:val="22"/>
                <w:shd w:val="clear" w:color="auto" w:fill="FFFFFF"/>
              </w:rPr>
              <w:t>07.12.17</w:t>
            </w:r>
          </w:p>
        </w:tc>
        <w:tc>
          <w:tcPr>
            <w:tcW w:w="4395" w:type="dxa"/>
            <w:tcBorders>
              <w:top w:val="single" w:sz="4" w:space="0" w:color="auto"/>
              <w:left w:val="single" w:sz="4" w:space="0" w:color="auto"/>
              <w:bottom w:val="single" w:sz="4" w:space="0" w:color="auto"/>
              <w:right w:val="single" w:sz="4" w:space="0" w:color="auto"/>
            </w:tcBorders>
          </w:tcPr>
          <w:p w:rsidR="00A72DB2" w:rsidRPr="000227BD" w:rsidRDefault="00A72DB2" w:rsidP="00A72DB2">
            <w:pPr>
              <w:rPr>
                <w:bCs/>
                <w:color w:val="000000"/>
                <w:spacing w:val="6"/>
                <w:shd w:val="clear" w:color="auto" w:fill="FFFFFF"/>
              </w:rPr>
            </w:pPr>
            <w:r>
              <w:rPr>
                <w:bCs/>
                <w:color w:val="000000"/>
                <w:spacing w:val="6"/>
                <w:shd w:val="clear" w:color="auto" w:fill="FFFFFF"/>
              </w:rPr>
              <w:t>Картридж</w:t>
            </w:r>
            <w:r w:rsidRPr="000227BD">
              <w:rPr>
                <w:bCs/>
                <w:color w:val="000000"/>
                <w:spacing w:val="6"/>
                <w:shd w:val="clear" w:color="auto" w:fill="FFFFFF"/>
              </w:rPr>
              <w:t xml:space="preserve"> </w:t>
            </w:r>
            <w:r>
              <w:rPr>
                <w:bCs/>
                <w:color w:val="000000"/>
                <w:spacing w:val="6"/>
                <w:shd w:val="clear" w:color="auto" w:fill="FFFFFF"/>
              </w:rPr>
              <w:t>для использования с аппаратом для</w:t>
            </w:r>
            <w:r w:rsidRPr="000227BD">
              <w:rPr>
                <w:bCs/>
                <w:color w:val="000000"/>
                <w:spacing w:val="6"/>
                <w:shd w:val="clear" w:color="auto" w:fill="FFFFFF"/>
              </w:rPr>
              <w:t xml:space="preserve"> </w:t>
            </w:r>
            <w:r>
              <w:rPr>
                <w:bCs/>
                <w:color w:val="000000"/>
                <w:spacing w:val="6"/>
                <w:shd w:val="clear" w:color="auto" w:fill="FFFFFF"/>
              </w:rPr>
              <w:t>нагрева</w:t>
            </w:r>
            <w:r w:rsidRPr="000227BD">
              <w:rPr>
                <w:bCs/>
                <w:color w:val="000000"/>
                <w:spacing w:val="6"/>
                <w:shd w:val="clear" w:color="auto" w:fill="FFFFFF"/>
              </w:rPr>
              <w:t xml:space="preserve"> </w:t>
            </w:r>
            <w:r>
              <w:rPr>
                <w:bCs/>
                <w:color w:val="000000"/>
                <w:spacing w:val="6"/>
                <w:shd w:val="clear" w:color="auto" w:fill="FFFFFF"/>
              </w:rPr>
              <w:t>курительного</w:t>
            </w:r>
            <w:r w:rsidRPr="000227BD">
              <w:rPr>
                <w:bCs/>
                <w:color w:val="000000"/>
                <w:spacing w:val="6"/>
                <w:shd w:val="clear" w:color="auto" w:fill="FFFFFF"/>
              </w:rPr>
              <w:t xml:space="preserve"> </w:t>
            </w:r>
            <w:r>
              <w:rPr>
                <w:bCs/>
                <w:color w:val="000000"/>
                <w:spacing w:val="6"/>
                <w:shd w:val="clear" w:color="auto" w:fill="FFFFFF"/>
              </w:rPr>
              <w:t>материала</w:t>
            </w:r>
          </w:p>
        </w:tc>
        <w:tc>
          <w:tcPr>
            <w:tcW w:w="6095" w:type="dxa"/>
            <w:tcBorders>
              <w:top w:val="single" w:sz="4" w:space="0" w:color="auto"/>
              <w:left w:val="single" w:sz="4" w:space="0" w:color="auto"/>
              <w:bottom w:val="single" w:sz="4" w:space="0" w:color="auto"/>
              <w:right w:val="single" w:sz="4" w:space="0" w:color="auto"/>
            </w:tcBorders>
          </w:tcPr>
          <w:p w:rsidR="00A72DB2" w:rsidRPr="000227BD" w:rsidRDefault="00A72DB2" w:rsidP="002D70B8">
            <w:pPr>
              <w:spacing w:before="100" w:beforeAutospacing="1" w:after="100" w:afterAutospacing="1"/>
              <w:jc w:val="both"/>
              <w:rPr>
                <w:color w:val="000000"/>
                <w:spacing w:val="6"/>
                <w:shd w:val="clear" w:color="auto" w:fill="FFFFFF"/>
              </w:rPr>
            </w:pPr>
            <w:r w:rsidRPr="000227BD">
              <w:rPr>
                <w:color w:val="000000"/>
                <w:spacing w:val="6"/>
                <w:shd w:val="clear" w:color="auto" w:fill="FFFFFF"/>
              </w:rPr>
              <w:t>[0096]Используемые здесь термины «ароматизатор» и «ароматизатор» относятся к материалам, которые, ес</w:t>
            </w:r>
            <w:r w:rsidR="002D70B8">
              <w:rPr>
                <w:color w:val="000000"/>
                <w:spacing w:val="6"/>
                <w:shd w:val="clear" w:color="auto" w:fill="FFFFFF"/>
              </w:rPr>
              <w:t>-</w:t>
            </w:r>
            <w:r w:rsidRPr="000227BD">
              <w:rPr>
                <w:color w:val="000000"/>
                <w:spacing w:val="6"/>
                <w:shd w:val="clear" w:color="auto" w:fill="FFFFFF"/>
              </w:rPr>
              <w:t>ли позволяют местные правила, могут быть использо</w:t>
            </w:r>
            <w:r w:rsidR="002D70B8">
              <w:rPr>
                <w:color w:val="000000"/>
                <w:spacing w:val="6"/>
                <w:shd w:val="clear" w:color="auto" w:fill="FFFFFF"/>
              </w:rPr>
              <w:t>-</w:t>
            </w:r>
            <w:r w:rsidRPr="000227BD">
              <w:rPr>
                <w:color w:val="000000"/>
                <w:spacing w:val="6"/>
                <w:shd w:val="clear" w:color="auto" w:fill="FFFFFF"/>
              </w:rPr>
              <w:t>ваны для создания желаемого вкуса или аромата в продукте для взрослых потребителей. Они могут вк</w:t>
            </w:r>
            <w:r w:rsidR="002D70B8">
              <w:rPr>
                <w:color w:val="000000"/>
                <w:spacing w:val="6"/>
                <w:shd w:val="clear" w:color="auto" w:fill="FFFFFF"/>
              </w:rPr>
              <w:t>-</w:t>
            </w:r>
            <w:r w:rsidRPr="000227BD">
              <w:rPr>
                <w:color w:val="000000"/>
                <w:spacing w:val="6"/>
                <w:shd w:val="clear" w:color="auto" w:fill="FFFFFF"/>
              </w:rPr>
              <w:t>лючать экстракты (например, лакричник, гортензия, листья магнолии японской белой коры, ромашка, па</w:t>
            </w:r>
            <w:r w:rsidR="002D70B8">
              <w:rPr>
                <w:color w:val="000000"/>
                <w:spacing w:val="6"/>
                <w:shd w:val="clear" w:color="auto" w:fill="FFFFFF"/>
              </w:rPr>
              <w:t>-</w:t>
            </w:r>
            <w:r w:rsidRPr="000227BD">
              <w:rPr>
                <w:color w:val="000000"/>
                <w:spacing w:val="6"/>
                <w:shd w:val="clear" w:color="auto" w:fill="FFFFFF"/>
              </w:rPr>
              <w:t>житник, гвоздика, ментол, японский мята, анисовый, корица</w:t>
            </w:r>
            <w:r>
              <w:rPr>
                <w:color w:val="000000"/>
                <w:spacing w:val="6"/>
                <w:shd w:val="clear" w:color="auto" w:fill="FFFFFF"/>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A72DB2" w:rsidRPr="009F10C4" w:rsidRDefault="00A72DB2" w:rsidP="00F46B25">
            <w:pPr>
              <w:rPr>
                <w:b/>
                <w:bCs/>
                <w:color w:val="000000"/>
                <w:sz w:val="27"/>
                <w:szCs w:val="27"/>
                <w:shd w:val="clear" w:color="auto" w:fill="FFFFFF"/>
                <w:lang w:val="en-US"/>
              </w:rPr>
            </w:pPr>
            <w:r w:rsidRPr="009F10C4">
              <w:rPr>
                <w:bCs/>
                <w:color w:val="000000"/>
                <w:sz w:val="18"/>
                <w:szCs w:val="18"/>
                <w:shd w:val="clear" w:color="auto" w:fill="FFFFFF"/>
                <w:lang w:val="en-US"/>
              </w:rPr>
              <w:t xml:space="preserve">Litten Neil </w:t>
            </w:r>
            <w:r w:rsidRPr="009F10C4">
              <w:rPr>
                <w:bCs/>
                <w:color w:val="000000"/>
                <w:sz w:val="18"/>
                <w:szCs w:val="18"/>
                <w:shd w:val="clear" w:color="auto" w:fill="FFFFFF"/>
              </w:rPr>
              <w:t>и</w:t>
            </w:r>
            <w:r w:rsidRPr="009F10C4">
              <w:rPr>
                <w:bCs/>
                <w:color w:val="000000"/>
                <w:sz w:val="18"/>
                <w:szCs w:val="18"/>
                <w:shd w:val="clear" w:color="auto" w:fill="FFFFFF"/>
                <w:lang w:val="en-US"/>
              </w:rPr>
              <w:t xml:space="preserve"> </w:t>
            </w:r>
            <w:r w:rsidRPr="009F10C4">
              <w:rPr>
                <w:bCs/>
                <w:color w:val="000000"/>
                <w:sz w:val="18"/>
                <w:szCs w:val="18"/>
                <w:shd w:val="clear" w:color="auto" w:fill="FFFFFF"/>
              </w:rPr>
              <w:t>др</w:t>
            </w:r>
            <w:r w:rsidRPr="009F10C4">
              <w:rPr>
                <w:b/>
                <w:bCs/>
                <w:color w:val="000000"/>
                <w:sz w:val="27"/>
                <w:szCs w:val="27"/>
                <w:shd w:val="clear" w:color="auto" w:fill="FFFFFF"/>
                <w:lang w:val="en-US"/>
              </w:rPr>
              <w:t>.</w:t>
            </w:r>
          </w:p>
          <w:p w:rsidR="00A72DB2" w:rsidRPr="002D70B8" w:rsidRDefault="00A72DB2" w:rsidP="00F46B25">
            <w:pPr>
              <w:rPr>
                <w:bCs/>
                <w:sz w:val="18"/>
                <w:szCs w:val="18"/>
                <w:lang w:val="en-US"/>
              </w:rPr>
            </w:pPr>
            <w:r w:rsidRPr="006A0F03">
              <w:rPr>
                <w:color w:val="000000"/>
                <w:sz w:val="18"/>
                <w:szCs w:val="18"/>
                <w:shd w:val="clear" w:color="auto" w:fill="FFFFFF"/>
                <w:lang w:val="en-US"/>
              </w:rPr>
              <w:t>(</w:t>
            </w:r>
            <w:r w:rsidRPr="006A0F03">
              <w:rPr>
                <w:bCs/>
                <w:color w:val="000000"/>
                <w:sz w:val="18"/>
                <w:szCs w:val="18"/>
                <w:shd w:val="clear" w:color="auto" w:fill="FFFFFF"/>
                <w:lang w:val="en-US"/>
              </w:rPr>
              <w:t>British American Tobacco (Investments) Limited)</w:t>
            </w:r>
          </w:p>
        </w:tc>
      </w:tr>
      <w:tr w:rsidR="00A72DB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72DB2" w:rsidRPr="005325DB" w:rsidRDefault="00A72DB2" w:rsidP="00890C84">
            <w:pPr>
              <w:rPr>
                <w:highlight w:val="yellow"/>
                <w:lang w:val="en-US"/>
              </w:rPr>
            </w:pPr>
            <w:r>
              <w:rPr>
                <w:highlight w:val="yellow"/>
                <w:lang w:val="uk-UA"/>
              </w:rPr>
              <w:t>6.29</w:t>
            </w:r>
            <w:r w:rsidR="00890C84" w:rsidRPr="00890C84">
              <w:rPr>
                <w:lang w:val="uk-UA"/>
              </w:rPr>
              <w:t>6</w:t>
            </w:r>
          </w:p>
        </w:tc>
        <w:tc>
          <w:tcPr>
            <w:tcW w:w="1134" w:type="dxa"/>
            <w:tcBorders>
              <w:top w:val="single" w:sz="4" w:space="0" w:color="auto"/>
              <w:left w:val="single" w:sz="4" w:space="0" w:color="auto"/>
              <w:bottom w:val="single" w:sz="4" w:space="0" w:color="auto"/>
              <w:right w:val="single" w:sz="4" w:space="0" w:color="auto"/>
            </w:tcBorders>
          </w:tcPr>
          <w:p w:rsidR="00A72DB2" w:rsidRPr="001E2299" w:rsidRDefault="00A72DB2" w:rsidP="005733EB">
            <w:r>
              <w:t>США</w:t>
            </w:r>
          </w:p>
        </w:tc>
        <w:tc>
          <w:tcPr>
            <w:tcW w:w="1275" w:type="dxa"/>
            <w:tcBorders>
              <w:top w:val="single" w:sz="4" w:space="0" w:color="auto"/>
              <w:left w:val="single" w:sz="4" w:space="0" w:color="auto"/>
              <w:bottom w:val="single" w:sz="4" w:space="0" w:color="auto"/>
              <w:right w:val="single" w:sz="4" w:space="0" w:color="auto"/>
            </w:tcBorders>
          </w:tcPr>
          <w:p w:rsidR="00A72DB2" w:rsidRDefault="00A72DB2" w:rsidP="005733EB">
            <w:pPr>
              <w:rPr>
                <w:bCs/>
              </w:rPr>
            </w:pPr>
            <w:r>
              <w:rPr>
                <w:bCs/>
              </w:rPr>
              <w:t>Заявка</w:t>
            </w:r>
          </w:p>
          <w:p w:rsidR="00A72DB2" w:rsidRPr="0069004E" w:rsidRDefault="00A72DB2" w:rsidP="005733EB">
            <w:pPr>
              <w:rPr>
                <w:bCs/>
                <w:color w:val="000000"/>
                <w:sz w:val="18"/>
                <w:szCs w:val="18"/>
                <w:shd w:val="clear" w:color="auto" w:fill="FFFFFF"/>
              </w:rPr>
            </w:pPr>
            <w:r w:rsidRPr="00A72DB2">
              <w:rPr>
                <w:bCs/>
                <w:color w:val="000000"/>
                <w:spacing w:val="6"/>
                <w:sz w:val="18"/>
                <w:szCs w:val="18"/>
                <w:shd w:val="clear" w:color="auto" w:fill="FFFFFF"/>
              </w:rPr>
              <w:t>20170347712</w:t>
            </w:r>
            <w:r>
              <w:rPr>
                <w:bCs/>
                <w:color w:val="000000"/>
                <w:sz w:val="18"/>
                <w:szCs w:val="18"/>
                <w:shd w:val="clear" w:color="auto" w:fill="FFFFFF"/>
              </w:rPr>
              <w:t>А1</w:t>
            </w:r>
          </w:p>
          <w:p w:rsidR="00A72DB2" w:rsidRPr="001E2299" w:rsidRDefault="00A72DB2" w:rsidP="005733EB">
            <w:pPr>
              <w:rPr>
                <w:bCs/>
              </w:rPr>
            </w:pPr>
            <w:r w:rsidRPr="002E0679">
              <w:rPr>
                <w:bCs/>
                <w:color w:val="000000"/>
                <w:sz w:val="22"/>
                <w:szCs w:val="22"/>
                <w:shd w:val="clear" w:color="auto" w:fill="FFFFFF"/>
              </w:rPr>
              <w:t>07.12.17</w:t>
            </w:r>
          </w:p>
        </w:tc>
        <w:tc>
          <w:tcPr>
            <w:tcW w:w="4395" w:type="dxa"/>
            <w:tcBorders>
              <w:top w:val="single" w:sz="4" w:space="0" w:color="auto"/>
              <w:left w:val="single" w:sz="4" w:space="0" w:color="auto"/>
              <w:bottom w:val="single" w:sz="4" w:space="0" w:color="auto"/>
              <w:right w:val="single" w:sz="4" w:space="0" w:color="auto"/>
            </w:tcBorders>
          </w:tcPr>
          <w:p w:rsidR="00A72DB2" w:rsidRPr="000227BD" w:rsidRDefault="00A72DB2" w:rsidP="00A72DB2">
            <w:pPr>
              <w:rPr>
                <w:bCs/>
                <w:color w:val="000000"/>
                <w:spacing w:val="6"/>
                <w:shd w:val="clear" w:color="auto" w:fill="FFFFFF"/>
              </w:rPr>
            </w:pPr>
            <w:r w:rsidRPr="000227BD">
              <w:rPr>
                <w:bCs/>
                <w:color w:val="000000"/>
                <w:spacing w:val="6"/>
                <w:shd w:val="clear" w:color="auto" w:fill="FFFFFF"/>
              </w:rPr>
              <w:t>А</w:t>
            </w:r>
            <w:r>
              <w:rPr>
                <w:bCs/>
                <w:color w:val="000000"/>
                <w:spacing w:val="6"/>
                <w:shd w:val="clear" w:color="auto" w:fill="FFFFFF"/>
              </w:rPr>
              <w:t>ппаратура для</w:t>
            </w:r>
            <w:r w:rsidRPr="000227BD">
              <w:rPr>
                <w:bCs/>
                <w:color w:val="000000"/>
                <w:spacing w:val="6"/>
                <w:shd w:val="clear" w:color="auto" w:fill="FFFFFF"/>
              </w:rPr>
              <w:t xml:space="preserve"> </w:t>
            </w:r>
            <w:r>
              <w:rPr>
                <w:bCs/>
                <w:color w:val="000000"/>
                <w:spacing w:val="6"/>
                <w:shd w:val="clear" w:color="auto" w:fill="FFFFFF"/>
              </w:rPr>
              <w:t>нагрева курительного</w:t>
            </w:r>
            <w:r w:rsidRPr="000227BD">
              <w:rPr>
                <w:bCs/>
                <w:color w:val="000000"/>
                <w:spacing w:val="6"/>
                <w:shd w:val="clear" w:color="auto" w:fill="FFFFFF"/>
              </w:rPr>
              <w:t xml:space="preserve"> </w:t>
            </w:r>
            <w:r>
              <w:rPr>
                <w:bCs/>
                <w:color w:val="000000"/>
                <w:spacing w:val="6"/>
                <w:shd w:val="clear" w:color="auto" w:fill="FFFFFF"/>
              </w:rPr>
              <w:t>материала</w:t>
            </w:r>
          </w:p>
        </w:tc>
        <w:tc>
          <w:tcPr>
            <w:tcW w:w="6095" w:type="dxa"/>
            <w:tcBorders>
              <w:top w:val="single" w:sz="4" w:space="0" w:color="auto"/>
              <w:left w:val="single" w:sz="4" w:space="0" w:color="auto"/>
              <w:bottom w:val="single" w:sz="4" w:space="0" w:color="auto"/>
              <w:right w:val="single" w:sz="4" w:space="0" w:color="auto"/>
            </w:tcBorders>
          </w:tcPr>
          <w:p w:rsidR="00A72DB2" w:rsidRDefault="00A72DB2" w:rsidP="0037088D">
            <w:pPr>
              <w:spacing w:before="100" w:beforeAutospacing="1" w:after="100" w:afterAutospacing="1"/>
              <w:jc w:val="both"/>
              <w:rPr>
                <w:color w:val="000000"/>
                <w:spacing w:val="6"/>
                <w:shd w:val="clear" w:color="auto" w:fill="FFFFFF"/>
              </w:rPr>
            </w:pPr>
            <w:r w:rsidRPr="000227BD">
              <w:rPr>
                <w:color w:val="000000"/>
                <w:spacing w:val="6"/>
                <w:shd w:val="clear" w:color="auto" w:fill="FFFFFF"/>
              </w:rPr>
              <w:t>Устройство содержит источник электрической энер</w:t>
            </w:r>
            <w:r w:rsidR="002D70B8">
              <w:rPr>
                <w:color w:val="000000"/>
                <w:spacing w:val="6"/>
                <w:shd w:val="clear" w:color="auto" w:fill="FFFFFF"/>
              </w:rPr>
              <w:t>-</w:t>
            </w:r>
            <w:r w:rsidRPr="000227BD">
              <w:rPr>
                <w:color w:val="000000"/>
                <w:spacing w:val="6"/>
                <w:shd w:val="clear" w:color="auto" w:fill="FFFFFF"/>
              </w:rPr>
              <w:t>гии, имеющий положительные и отрицательные клем</w:t>
            </w:r>
            <w:r w:rsidR="002D70B8">
              <w:rPr>
                <w:color w:val="000000"/>
                <w:spacing w:val="6"/>
                <w:shd w:val="clear" w:color="auto" w:fill="FFFFFF"/>
              </w:rPr>
              <w:t>-</w:t>
            </w:r>
            <w:r w:rsidRPr="000227BD">
              <w:rPr>
                <w:color w:val="000000"/>
                <w:spacing w:val="6"/>
                <w:shd w:val="clear" w:color="auto" w:fill="FFFFFF"/>
              </w:rPr>
              <w:t>мы, регулятор напряжения и контроллер для управле</w:t>
            </w:r>
            <w:r w:rsidR="002D70B8">
              <w:rPr>
                <w:color w:val="000000"/>
                <w:spacing w:val="6"/>
                <w:shd w:val="clear" w:color="auto" w:fill="FFFFFF"/>
              </w:rPr>
              <w:t>-</w:t>
            </w:r>
            <w:r w:rsidRPr="000227BD">
              <w:rPr>
                <w:color w:val="000000"/>
                <w:spacing w:val="6"/>
                <w:shd w:val="clear" w:color="auto" w:fill="FFFFFF"/>
              </w:rPr>
              <w:t>ния подачей электроэнергии к используемому нагре</w:t>
            </w:r>
            <w:r w:rsidR="002D70B8">
              <w:rPr>
                <w:color w:val="000000"/>
                <w:spacing w:val="6"/>
                <w:shd w:val="clear" w:color="auto" w:fill="FFFFFF"/>
              </w:rPr>
              <w:t>-</w:t>
            </w:r>
            <w:r w:rsidRPr="000227BD">
              <w:rPr>
                <w:color w:val="000000"/>
                <w:spacing w:val="6"/>
                <w:shd w:val="clear" w:color="auto" w:fill="FFFFFF"/>
              </w:rPr>
              <w:t>вательному элементу.</w:t>
            </w:r>
            <w:r>
              <w:t xml:space="preserve"> </w:t>
            </w:r>
            <w:r w:rsidRPr="000227BD">
              <w:rPr>
                <w:color w:val="000000"/>
                <w:spacing w:val="6"/>
                <w:shd w:val="clear" w:color="auto" w:fill="FFFFFF"/>
              </w:rPr>
              <w:t>[0050]</w:t>
            </w:r>
            <w:r>
              <w:t xml:space="preserve"> </w:t>
            </w:r>
            <w:r w:rsidRPr="000227BD">
              <w:rPr>
                <w:color w:val="000000"/>
                <w:spacing w:val="6"/>
                <w:shd w:val="clear" w:color="auto" w:fill="FFFFFF"/>
              </w:rPr>
              <w:t>Используемые здесь тер</w:t>
            </w:r>
            <w:r w:rsidR="002D70B8">
              <w:rPr>
                <w:color w:val="000000"/>
                <w:spacing w:val="6"/>
                <w:shd w:val="clear" w:color="auto" w:fill="FFFFFF"/>
              </w:rPr>
              <w:t>-</w:t>
            </w:r>
            <w:r w:rsidRPr="000227BD">
              <w:rPr>
                <w:color w:val="000000"/>
                <w:spacing w:val="6"/>
                <w:shd w:val="clear" w:color="auto" w:fill="FFFFFF"/>
              </w:rPr>
              <w:t>мин</w:t>
            </w:r>
            <w:r w:rsidR="0037088D">
              <w:rPr>
                <w:color w:val="000000"/>
                <w:spacing w:val="6"/>
                <w:shd w:val="clear" w:color="auto" w:fill="FFFFFF"/>
              </w:rPr>
              <w:t>ы «ароматизатор» и «аромат</w:t>
            </w:r>
            <w:r w:rsidRPr="000227BD">
              <w:rPr>
                <w:color w:val="000000"/>
                <w:spacing w:val="6"/>
                <w:shd w:val="clear" w:color="auto" w:fill="FFFFFF"/>
              </w:rPr>
              <w:t>» относятся к матери</w:t>
            </w:r>
            <w:r w:rsidR="0037088D">
              <w:rPr>
                <w:color w:val="000000"/>
                <w:spacing w:val="6"/>
                <w:shd w:val="clear" w:color="auto" w:fill="FFFFFF"/>
              </w:rPr>
              <w:t>-</w:t>
            </w:r>
            <w:r w:rsidRPr="000227BD">
              <w:rPr>
                <w:color w:val="000000"/>
                <w:spacing w:val="6"/>
                <w:shd w:val="clear" w:color="auto" w:fill="FFFFFF"/>
              </w:rPr>
              <w:t>алам, которые, если позволяют местные правила, мо</w:t>
            </w:r>
            <w:r w:rsidR="0037088D">
              <w:rPr>
                <w:color w:val="000000"/>
                <w:spacing w:val="6"/>
                <w:shd w:val="clear" w:color="auto" w:fill="FFFFFF"/>
              </w:rPr>
              <w:t>-</w:t>
            </w:r>
            <w:r w:rsidRPr="000227BD">
              <w:rPr>
                <w:color w:val="000000"/>
                <w:spacing w:val="6"/>
                <w:shd w:val="clear" w:color="auto" w:fill="FFFFFF"/>
              </w:rPr>
              <w:t>гут использоваться для создания желаемого вкуса или аромата в продукте для взрослых потребителей. Они могут включать экстракты (например, лакричник, гортензия,</w:t>
            </w:r>
            <w:r>
              <w:rPr>
                <w:color w:val="000000"/>
                <w:spacing w:val="6"/>
                <w:shd w:val="clear" w:color="auto" w:fill="FFFFFF"/>
              </w:rPr>
              <w:t xml:space="preserve"> и т.п.</w:t>
            </w:r>
          </w:p>
          <w:p w:rsidR="000877B7" w:rsidRPr="000227BD" w:rsidRDefault="000877B7" w:rsidP="0037088D">
            <w:pPr>
              <w:spacing w:before="100" w:beforeAutospacing="1" w:after="100" w:afterAutospacing="1"/>
              <w:jc w:val="both"/>
              <w:rPr>
                <w:color w:val="000000"/>
                <w:spacing w:val="6"/>
                <w:shd w:val="clear" w:color="auto" w:fill="FFFFFF"/>
              </w:rPr>
            </w:pPr>
          </w:p>
        </w:tc>
        <w:tc>
          <w:tcPr>
            <w:tcW w:w="2155" w:type="dxa"/>
            <w:tcBorders>
              <w:top w:val="single" w:sz="4" w:space="0" w:color="auto"/>
              <w:left w:val="single" w:sz="4" w:space="0" w:color="auto"/>
              <w:bottom w:val="single" w:sz="4" w:space="0" w:color="auto"/>
              <w:right w:val="single" w:sz="4" w:space="0" w:color="auto"/>
            </w:tcBorders>
          </w:tcPr>
          <w:p w:rsidR="00A72DB2" w:rsidRPr="009F10C4" w:rsidRDefault="00A72DB2" w:rsidP="00F46B25">
            <w:pPr>
              <w:rPr>
                <w:bCs/>
                <w:color w:val="000000"/>
                <w:sz w:val="18"/>
                <w:szCs w:val="18"/>
                <w:shd w:val="clear" w:color="auto" w:fill="FFFFFF"/>
                <w:lang w:val="en-US"/>
              </w:rPr>
            </w:pPr>
            <w:r w:rsidRPr="009F10C4">
              <w:rPr>
                <w:bCs/>
                <w:color w:val="000000"/>
                <w:sz w:val="18"/>
                <w:szCs w:val="18"/>
                <w:shd w:val="clear" w:color="auto" w:fill="FFFFFF"/>
                <w:lang w:val="en-US"/>
              </w:rPr>
              <w:t>Singh Harpal</w:t>
            </w:r>
          </w:p>
          <w:p w:rsidR="00A72DB2" w:rsidRPr="00F84313" w:rsidRDefault="00A72DB2" w:rsidP="00F46B25">
            <w:pPr>
              <w:rPr>
                <w:bCs/>
                <w:sz w:val="18"/>
                <w:szCs w:val="18"/>
                <w:lang w:val="en-US"/>
              </w:rPr>
            </w:pPr>
            <w:r w:rsidRPr="006A0F03">
              <w:rPr>
                <w:color w:val="000000"/>
                <w:sz w:val="18"/>
                <w:szCs w:val="18"/>
                <w:shd w:val="clear" w:color="auto" w:fill="FFFFFF"/>
                <w:lang w:val="en-US"/>
              </w:rPr>
              <w:t>(</w:t>
            </w:r>
            <w:r w:rsidRPr="006A0F03">
              <w:rPr>
                <w:bCs/>
                <w:color w:val="000000"/>
                <w:sz w:val="18"/>
                <w:szCs w:val="18"/>
                <w:shd w:val="clear" w:color="auto" w:fill="FFFFFF"/>
                <w:lang w:val="en-US"/>
              </w:rPr>
              <w:t>British American Tobacco (Investments) Limited)</w:t>
            </w:r>
          </w:p>
        </w:tc>
      </w:tr>
      <w:tr w:rsidR="00A72DB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72DB2" w:rsidRPr="005325DB" w:rsidRDefault="00A72DB2" w:rsidP="00890C84">
            <w:pPr>
              <w:rPr>
                <w:highlight w:val="yellow"/>
                <w:lang w:val="en-US"/>
              </w:rPr>
            </w:pPr>
            <w:r>
              <w:rPr>
                <w:highlight w:val="yellow"/>
                <w:lang w:val="uk-UA"/>
              </w:rPr>
              <w:t>6.29</w:t>
            </w:r>
            <w:r w:rsidR="00890C84" w:rsidRPr="00890C84">
              <w:rPr>
                <w:lang w:val="uk-UA"/>
              </w:rPr>
              <w:t>7</w:t>
            </w:r>
          </w:p>
        </w:tc>
        <w:tc>
          <w:tcPr>
            <w:tcW w:w="1134" w:type="dxa"/>
            <w:tcBorders>
              <w:top w:val="single" w:sz="4" w:space="0" w:color="auto"/>
              <w:left w:val="single" w:sz="4" w:space="0" w:color="auto"/>
              <w:bottom w:val="single" w:sz="4" w:space="0" w:color="auto"/>
              <w:right w:val="single" w:sz="4" w:space="0" w:color="auto"/>
            </w:tcBorders>
          </w:tcPr>
          <w:p w:rsidR="00A72DB2" w:rsidRPr="001E2299" w:rsidRDefault="00A72DB2" w:rsidP="005733EB">
            <w:r>
              <w:t>США</w:t>
            </w:r>
          </w:p>
        </w:tc>
        <w:tc>
          <w:tcPr>
            <w:tcW w:w="1275" w:type="dxa"/>
            <w:tcBorders>
              <w:top w:val="single" w:sz="4" w:space="0" w:color="auto"/>
              <w:left w:val="single" w:sz="4" w:space="0" w:color="auto"/>
              <w:bottom w:val="single" w:sz="4" w:space="0" w:color="auto"/>
              <w:right w:val="single" w:sz="4" w:space="0" w:color="auto"/>
            </w:tcBorders>
          </w:tcPr>
          <w:p w:rsidR="00A72DB2" w:rsidRDefault="00A72DB2" w:rsidP="005733EB">
            <w:pPr>
              <w:rPr>
                <w:bCs/>
              </w:rPr>
            </w:pPr>
            <w:r>
              <w:rPr>
                <w:bCs/>
              </w:rPr>
              <w:t>Заявка</w:t>
            </w:r>
          </w:p>
          <w:p w:rsidR="00A72DB2" w:rsidRPr="0069004E" w:rsidRDefault="00A72DB2" w:rsidP="005733EB">
            <w:pPr>
              <w:rPr>
                <w:bCs/>
                <w:color w:val="000000"/>
                <w:sz w:val="18"/>
                <w:szCs w:val="18"/>
                <w:shd w:val="clear" w:color="auto" w:fill="FFFFFF"/>
              </w:rPr>
            </w:pPr>
            <w:r w:rsidRPr="00A72DB2">
              <w:rPr>
                <w:bCs/>
                <w:color w:val="000000"/>
                <w:spacing w:val="6"/>
                <w:sz w:val="18"/>
                <w:szCs w:val="18"/>
                <w:shd w:val="clear" w:color="auto" w:fill="FFFFFF"/>
              </w:rPr>
              <w:lastRenderedPageBreak/>
              <w:t>20170347713</w:t>
            </w:r>
            <w:r>
              <w:rPr>
                <w:bCs/>
                <w:color w:val="000000"/>
                <w:sz w:val="18"/>
                <w:szCs w:val="18"/>
                <w:shd w:val="clear" w:color="auto" w:fill="FFFFFF"/>
              </w:rPr>
              <w:t>А1</w:t>
            </w:r>
          </w:p>
          <w:p w:rsidR="00A72DB2" w:rsidRPr="001E2299" w:rsidRDefault="00A72DB2" w:rsidP="005733EB">
            <w:pPr>
              <w:rPr>
                <w:bCs/>
              </w:rPr>
            </w:pPr>
            <w:r w:rsidRPr="002E0679">
              <w:rPr>
                <w:bCs/>
                <w:color w:val="000000"/>
                <w:sz w:val="22"/>
                <w:szCs w:val="22"/>
                <w:shd w:val="clear" w:color="auto" w:fill="FFFFFF"/>
              </w:rPr>
              <w:t>07.12.17</w:t>
            </w:r>
          </w:p>
        </w:tc>
        <w:tc>
          <w:tcPr>
            <w:tcW w:w="4395" w:type="dxa"/>
            <w:tcBorders>
              <w:top w:val="single" w:sz="4" w:space="0" w:color="auto"/>
              <w:left w:val="single" w:sz="4" w:space="0" w:color="auto"/>
              <w:bottom w:val="single" w:sz="4" w:space="0" w:color="auto"/>
              <w:right w:val="single" w:sz="4" w:space="0" w:color="auto"/>
            </w:tcBorders>
          </w:tcPr>
          <w:p w:rsidR="00A72DB2" w:rsidRDefault="00A72DB2" w:rsidP="00A72DB2">
            <w:pPr>
              <w:rPr>
                <w:bCs/>
                <w:color w:val="000000"/>
                <w:spacing w:val="6"/>
                <w:shd w:val="clear" w:color="auto" w:fill="FFFFFF"/>
              </w:rPr>
            </w:pPr>
            <w:r w:rsidRPr="00F84313">
              <w:rPr>
                <w:bCs/>
                <w:color w:val="000000"/>
                <w:spacing w:val="6"/>
                <w:shd w:val="clear" w:color="auto" w:fill="FFFFFF"/>
              </w:rPr>
              <w:lastRenderedPageBreak/>
              <w:t>Н</w:t>
            </w:r>
            <w:r>
              <w:rPr>
                <w:bCs/>
                <w:color w:val="000000"/>
                <w:spacing w:val="6"/>
                <w:shd w:val="clear" w:color="auto" w:fill="FFFFFF"/>
              </w:rPr>
              <w:t>агревательное</w:t>
            </w:r>
            <w:r w:rsidRPr="00F84313">
              <w:rPr>
                <w:bCs/>
                <w:color w:val="000000"/>
                <w:spacing w:val="6"/>
                <w:shd w:val="clear" w:color="auto" w:fill="FFFFFF"/>
              </w:rPr>
              <w:t xml:space="preserve"> </w:t>
            </w:r>
            <w:r>
              <w:rPr>
                <w:bCs/>
                <w:color w:val="000000"/>
                <w:spacing w:val="6"/>
                <w:shd w:val="clear" w:color="auto" w:fill="FFFFFF"/>
              </w:rPr>
              <w:t xml:space="preserve">устройство для </w:t>
            </w:r>
            <w:r>
              <w:rPr>
                <w:bCs/>
                <w:color w:val="000000"/>
                <w:spacing w:val="6"/>
                <w:shd w:val="clear" w:color="auto" w:fill="FFFFFF"/>
              </w:rPr>
              <w:lastRenderedPageBreak/>
              <w:t>аппарата для</w:t>
            </w:r>
            <w:r w:rsidRPr="00F84313">
              <w:rPr>
                <w:bCs/>
                <w:color w:val="000000"/>
                <w:spacing w:val="6"/>
                <w:shd w:val="clear" w:color="auto" w:fill="FFFFFF"/>
              </w:rPr>
              <w:t xml:space="preserve"> </w:t>
            </w:r>
            <w:r>
              <w:rPr>
                <w:bCs/>
                <w:color w:val="000000"/>
                <w:spacing w:val="6"/>
                <w:shd w:val="clear" w:color="auto" w:fill="FFFFFF"/>
              </w:rPr>
              <w:t>нагрева</w:t>
            </w:r>
            <w:r w:rsidRPr="00F84313">
              <w:rPr>
                <w:bCs/>
                <w:color w:val="000000"/>
                <w:spacing w:val="6"/>
                <w:shd w:val="clear" w:color="auto" w:fill="FFFFFF"/>
              </w:rPr>
              <w:t xml:space="preserve"> </w:t>
            </w:r>
            <w:r>
              <w:rPr>
                <w:bCs/>
                <w:color w:val="000000"/>
                <w:spacing w:val="6"/>
                <w:shd w:val="clear" w:color="auto" w:fill="FFFFFF"/>
              </w:rPr>
              <w:t>множественного материала и метода производства</w:t>
            </w:r>
          </w:p>
          <w:p w:rsidR="00696727" w:rsidRDefault="00696727" w:rsidP="00A72DB2">
            <w:pPr>
              <w:rPr>
                <w:bCs/>
                <w:color w:val="000000"/>
                <w:spacing w:val="6"/>
                <w:shd w:val="clear" w:color="auto" w:fill="FFFFFF"/>
              </w:rPr>
            </w:pPr>
          </w:p>
          <w:p w:rsidR="00696727" w:rsidRPr="000227BD" w:rsidRDefault="00696727" w:rsidP="00A72DB2">
            <w:pPr>
              <w:rPr>
                <w:bCs/>
                <w:color w:val="000000"/>
                <w:spacing w:val="6"/>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A72DB2" w:rsidRPr="000227BD" w:rsidRDefault="00A72DB2" w:rsidP="002D70B8">
            <w:pPr>
              <w:spacing w:before="100" w:beforeAutospacing="1" w:after="100" w:afterAutospacing="1"/>
              <w:jc w:val="both"/>
              <w:rPr>
                <w:color w:val="000000"/>
                <w:spacing w:val="6"/>
                <w:shd w:val="clear" w:color="auto" w:fill="FFFFFF"/>
              </w:rPr>
            </w:pPr>
            <w:r w:rsidRPr="00F84313">
              <w:rPr>
                <w:color w:val="000000"/>
                <w:spacing w:val="6"/>
                <w:shd w:val="clear" w:color="auto" w:fill="FFFFFF"/>
              </w:rPr>
              <w:lastRenderedPageBreak/>
              <w:t xml:space="preserve">Нагревательное устройство содержит нагревательный </w:t>
            </w:r>
            <w:r w:rsidRPr="00F84313">
              <w:rPr>
                <w:color w:val="000000"/>
                <w:spacing w:val="6"/>
                <w:shd w:val="clear" w:color="auto" w:fill="FFFFFF"/>
              </w:rPr>
              <w:lastRenderedPageBreak/>
              <w:t>элемент и курительный материал, соединенный с наг</w:t>
            </w:r>
            <w:r w:rsidR="002D70B8">
              <w:rPr>
                <w:color w:val="000000"/>
                <w:spacing w:val="6"/>
                <w:shd w:val="clear" w:color="auto" w:fill="FFFFFF"/>
              </w:rPr>
              <w:t>-</w:t>
            </w:r>
            <w:r w:rsidRPr="00F84313">
              <w:rPr>
                <w:color w:val="000000"/>
                <w:spacing w:val="6"/>
                <w:shd w:val="clear" w:color="auto" w:fill="FFFFFF"/>
              </w:rPr>
              <w:t>ревательным элементом.</w:t>
            </w:r>
            <w:r>
              <w:t xml:space="preserve"> </w:t>
            </w:r>
            <w:r w:rsidRPr="00D71477">
              <w:rPr>
                <w:color w:val="000000"/>
                <w:spacing w:val="6"/>
                <w:shd w:val="clear" w:color="auto" w:fill="FFFFFF"/>
              </w:rPr>
              <w:t>[0080]</w:t>
            </w:r>
            <w:r>
              <w:t xml:space="preserve"> </w:t>
            </w:r>
            <w:r w:rsidRPr="00D71477">
              <w:rPr>
                <w:color w:val="000000"/>
                <w:spacing w:val="6"/>
                <w:shd w:val="clear" w:color="auto" w:fill="FFFFFF"/>
              </w:rPr>
              <w:t>Они могут включать экстракты (например, лакричник, гортензия, листок магнолии японской белой корочки, ромашка, пажит</w:t>
            </w:r>
            <w:r w:rsidR="002D70B8">
              <w:rPr>
                <w:color w:val="000000"/>
                <w:spacing w:val="6"/>
                <w:shd w:val="clear" w:color="auto" w:fill="FFFFFF"/>
              </w:rPr>
              <w:t>-</w:t>
            </w:r>
            <w:r w:rsidRPr="00D71477">
              <w:rPr>
                <w:color w:val="000000"/>
                <w:spacing w:val="6"/>
                <w:shd w:val="clear" w:color="auto" w:fill="FFFFFF"/>
              </w:rPr>
              <w:t>ник, гвоздика</w:t>
            </w:r>
          </w:p>
        </w:tc>
        <w:tc>
          <w:tcPr>
            <w:tcW w:w="2155" w:type="dxa"/>
            <w:tcBorders>
              <w:top w:val="single" w:sz="4" w:space="0" w:color="auto"/>
              <w:left w:val="single" w:sz="4" w:space="0" w:color="auto"/>
              <w:bottom w:val="single" w:sz="4" w:space="0" w:color="auto"/>
              <w:right w:val="single" w:sz="4" w:space="0" w:color="auto"/>
            </w:tcBorders>
          </w:tcPr>
          <w:p w:rsidR="00A72DB2" w:rsidRDefault="00A72DB2" w:rsidP="00D71477">
            <w:pPr>
              <w:rPr>
                <w:bCs/>
                <w:color w:val="000000"/>
                <w:sz w:val="18"/>
                <w:szCs w:val="18"/>
                <w:shd w:val="clear" w:color="auto" w:fill="FFFFFF"/>
                <w:lang w:val="en-US"/>
              </w:rPr>
            </w:pPr>
            <w:r w:rsidRPr="009F10C4">
              <w:rPr>
                <w:bCs/>
                <w:color w:val="000000"/>
                <w:sz w:val="18"/>
                <w:szCs w:val="18"/>
                <w:shd w:val="clear" w:color="auto" w:fill="FFFFFF"/>
                <w:lang w:val="en-US"/>
              </w:rPr>
              <w:lastRenderedPageBreak/>
              <w:t>Robinson  Joe,</w:t>
            </w:r>
          </w:p>
          <w:p w:rsidR="00A72DB2" w:rsidRDefault="00A72DB2" w:rsidP="00D71477">
            <w:pPr>
              <w:rPr>
                <w:bCs/>
                <w:color w:val="000000"/>
                <w:sz w:val="18"/>
                <w:szCs w:val="18"/>
                <w:shd w:val="clear" w:color="auto" w:fill="FFFFFF"/>
                <w:lang w:val="en-US"/>
              </w:rPr>
            </w:pPr>
            <w:r w:rsidRPr="009F10C4">
              <w:rPr>
                <w:bCs/>
                <w:color w:val="000000"/>
                <w:sz w:val="18"/>
                <w:szCs w:val="18"/>
                <w:shd w:val="clear" w:color="auto" w:fill="FFFFFF"/>
                <w:lang w:val="en-US"/>
              </w:rPr>
              <w:t xml:space="preserve"> Litten Neil,</w:t>
            </w:r>
          </w:p>
          <w:p w:rsidR="00A72DB2" w:rsidRPr="009F10C4" w:rsidRDefault="00A72DB2" w:rsidP="00D71477">
            <w:pPr>
              <w:rPr>
                <w:bCs/>
                <w:color w:val="000000"/>
                <w:sz w:val="18"/>
                <w:szCs w:val="18"/>
                <w:shd w:val="clear" w:color="auto" w:fill="FFFFFF"/>
                <w:lang w:val="en-US"/>
              </w:rPr>
            </w:pPr>
            <w:r w:rsidRPr="009F10C4">
              <w:rPr>
                <w:bCs/>
                <w:color w:val="000000"/>
                <w:sz w:val="18"/>
                <w:szCs w:val="18"/>
                <w:shd w:val="clear" w:color="auto" w:fill="FFFFFF"/>
                <w:lang w:val="en-US"/>
              </w:rPr>
              <w:lastRenderedPageBreak/>
              <w:t> Sindh Harpal</w:t>
            </w:r>
          </w:p>
          <w:p w:rsidR="00A72DB2" w:rsidRPr="000227BD" w:rsidRDefault="00A72DB2" w:rsidP="00D71477">
            <w:pPr>
              <w:rPr>
                <w:b/>
                <w:bCs/>
                <w:color w:val="000000"/>
                <w:sz w:val="27"/>
                <w:szCs w:val="27"/>
                <w:shd w:val="clear" w:color="auto" w:fill="FFFFFF"/>
                <w:lang w:val="en-US"/>
              </w:rPr>
            </w:pPr>
            <w:r w:rsidRPr="009F10C4">
              <w:rPr>
                <w:bCs/>
                <w:color w:val="000000"/>
                <w:sz w:val="18"/>
                <w:szCs w:val="18"/>
                <w:shd w:val="clear" w:color="auto" w:fill="FFFFFF"/>
                <w:lang w:val="en-US"/>
              </w:rPr>
              <w:t>(British American</w:t>
            </w:r>
            <w:r w:rsidRPr="002E0679">
              <w:rPr>
                <w:b/>
                <w:bCs/>
                <w:color w:val="000000"/>
                <w:sz w:val="27"/>
                <w:szCs w:val="27"/>
                <w:shd w:val="clear" w:color="auto" w:fill="FFFFFF"/>
                <w:lang w:val="en-US"/>
              </w:rPr>
              <w:t xml:space="preserve"> </w:t>
            </w:r>
            <w:r w:rsidRPr="009F10C4">
              <w:rPr>
                <w:bCs/>
                <w:color w:val="000000"/>
                <w:sz w:val="18"/>
                <w:szCs w:val="18"/>
                <w:shd w:val="clear" w:color="auto" w:fill="FFFFFF"/>
                <w:lang w:val="en-US"/>
              </w:rPr>
              <w:t>Tobacco (Investments)</w:t>
            </w:r>
            <w:r w:rsidRPr="002E0679">
              <w:rPr>
                <w:b/>
                <w:bCs/>
                <w:color w:val="000000"/>
                <w:sz w:val="27"/>
                <w:szCs w:val="27"/>
                <w:shd w:val="clear" w:color="auto" w:fill="FFFFFF"/>
                <w:lang w:val="en-US"/>
              </w:rPr>
              <w:t xml:space="preserve"> </w:t>
            </w:r>
            <w:r w:rsidRPr="009F10C4">
              <w:rPr>
                <w:bCs/>
                <w:color w:val="000000"/>
                <w:sz w:val="18"/>
                <w:szCs w:val="18"/>
                <w:shd w:val="clear" w:color="auto" w:fill="FFFFFF"/>
                <w:lang w:val="en-US"/>
              </w:rPr>
              <w:t>Limited)</w:t>
            </w:r>
          </w:p>
          <w:p w:rsidR="00A72DB2" w:rsidRPr="00D71477" w:rsidRDefault="00A72DB2" w:rsidP="00D71477">
            <w:pPr>
              <w:rPr>
                <w:b/>
                <w:bCs/>
                <w:color w:val="000000"/>
                <w:sz w:val="27"/>
                <w:szCs w:val="27"/>
                <w:shd w:val="clear" w:color="auto" w:fill="FFFFFF"/>
                <w:lang w:val="en-US"/>
              </w:rPr>
            </w:pPr>
          </w:p>
          <w:p w:rsidR="00A72DB2" w:rsidRPr="00D71477" w:rsidRDefault="00A72DB2" w:rsidP="00D71477">
            <w:pPr>
              <w:rPr>
                <w:b/>
                <w:bCs/>
                <w:color w:val="000000"/>
                <w:sz w:val="27"/>
                <w:szCs w:val="27"/>
                <w:shd w:val="clear" w:color="auto" w:fill="FFFFFF"/>
                <w:lang w:val="en-US"/>
              </w:rPr>
            </w:pPr>
          </w:p>
        </w:tc>
      </w:tr>
      <w:tr w:rsidR="00A72DB2" w:rsidRPr="00D7147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72DB2" w:rsidRPr="00894C9A" w:rsidRDefault="00890C84" w:rsidP="00890C84">
            <w:pPr>
              <w:rPr>
                <w:highlight w:val="yellow"/>
                <w:lang w:val="uk-UA"/>
              </w:rPr>
            </w:pPr>
            <w:r>
              <w:rPr>
                <w:highlight w:val="yellow"/>
                <w:lang w:val="uk-UA"/>
              </w:rPr>
              <w:lastRenderedPageBreak/>
              <w:t>6.298</w:t>
            </w:r>
          </w:p>
        </w:tc>
        <w:tc>
          <w:tcPr>
            <w:tcW w:w="1134" w:type="dxa"/>
            <w:tcBorders>
              <w:top w:val="single" w:sz="4" w:space="0" w:color="auto"/>
              <w:left w:val="single" w:sz="4" w:space="0" w:color="auto"/>
              <w:bottom w:val="single" w:sz="4" w:space="0" w:color="auto"/>
              <w:right w:val="single" w:sz="4" w:space="0" w:color="auto"/>
            </w:tcBorders>
          </w:tcPr>
          <w:p w:rsidR="00A72DB2" w:rsidRPr="001E2299" w:rsidRDefault="00A72DB2" w:rsidP="005733EB">
            <w:r>
              <w:t>США</w:t>
            </w:r>
          </w:p>
        </w:tc>
        <w:tc>
          <w:tcPr>
            <w:tcW w:w="1275" w:type="dxa"/>
            <w:tcBorders>
              <w:top w:val="single" w:sz="4" w:space="0" w:color="auto"/>
              <w:left w:val="single" w:sz="4" w:space="0" w:color="auto"/>
              <w:bottom w:val="single" w:sz="4" w:space="0" w:color="auto"/>
              <w:right w:val="single" w:sz="4" w:space="0" w:color="auto"/>
            </w:tcBorders>
          </w:tcPr>
          <w:p w:rsidR="00A72DB2" w:rsidRDefault="00A72DB2" w:rsidP="005733EB">
            <w:pPr>
              <w:rPr>
                <w:bCs/>
              </w:rPr>
            </w:pPr>
            <w:r>
              <w:rPr>
                <w:bCs/>
              </w:rPr>
              <w:t>Заявка</w:t>
            </w:r>
          </w:p>
          <w:p w:rsidR="00A72DB2" w:rsidRPr="0069004E" w:rsidRDefault="00A72DB2" w:rsidP="005733EB">
            <w:pPr>
              <w:rPr>
                <w:bCs/>
                <w:color w:val="000000"/>
                <w:sz w:val="18"/>
                <w:szCs w:val="18"/>
                <w:shd w:val="clear" w:color="auto" w:fill="FFFFFF"/>
              </w:rPr>
            </w:pPr>
            <w:r w:rsidRPr="00A72DB2">
              <w:rPr>
                <w:bCs/>
                <w:color w:val="000000"/>
                <w:spacing w:val="6"/>
                <w:sz w:val="18"/>
                <w:szCs w:val="18"/>
                <w:shd w:val="clear" w:color="auto" w:fill="FFFFFF"/>
              </w:rPr>
              <w:t>20170349329</w:t>
            </w:r>
            <w:r>
              <w:rPr>
                <w:bCs/>
                <w:color w:val="000000"/>
                <w:sz w:val="18"/>
                <w:szCs w:val="18"/>
                <w:shd w:val="clear" w:color="auto" w:fill="FFFFFF"/>
              </w:rPr>
              <w:t>А1</w:t>
            </w:r>
          </w:p>
          <w:p w:rsidR="00A72DB2" w:rsidRDefault="00A72DB2" w:rsidP="005733EB">
            <w:pPr>
              <w:rPr>
                <w:bCs/>
                <w:color w:val="000000"/>
                <w:sz w:val="22"/>
                <w:szCs w:val="22"/>
                <w:shd w:val="clear" w:color="auto" w:fill="FFFFFF"/>
              </w:rPr>
            </w:pPr>
            <w:r w:rsidRPr="002E0679">
              <w:rPr>
                <w:bCs/>
                <w:color w:val="000000"/>
                <w:sz w:val="22"/>
                <w:szCs w:val="22"/>
                <w:shd w:val="clear" w:color="auto" w:fill="FFFFFF"/>
              </w:rPr>
              <w:t>07.12.17</w:t>
            </w:r>
          </w:p>
          <w:p w:rsidR="00957C47" w:rsidRDefault="00957C47" w:rsidP="005733EB">
            <w:pPr>
              <w:rPr>
                <w:bCs/>
                <w:color w:val="000000"/>
                <w:sz w:val="22"/>
                <w:szCs w:val="22"/>
                <w:shd w:val="clear" w:color="auto" w:fill="FFFFFF"/>
              </w:rPr>
            </w:pPr>
          </w:p>
          <w:p w:rsidR="00957C47" w:rsidRDefault="00957C47" w:rsidP="005733EB">
            <w:pPr>
              <w:rPr>
                <w:bCs/>
                <w:color w:val="000000"/>
                <w:sz w:val="22"/>
                <w:szCs w:val="22"/>
                <w:shd w:val="clear" w:color="auto" w:fill="FFFFFF"/>
              </w:rPr>
            </w:pPr>
          </w:p>
          <w:p w:rsidR="00957C47" w:rsidRDefault="00957C47" w:rsidP="005733EB">
            <w:pPr>
              <w:rPr>
                <w:bCs/>
                <w:color w:val="000000"/>
                <w:sz w:val="22"/>
                <w:szCs w:val="22"/>
                <w:shd w:val="clear" w:color="auto" w:fill="FFFFFF"/>
              </w:rPr>
            </w:pPr>
            <w:r>
              <w:rPr>
                <w:bCs/>
                <w:color w:val="000000"/>
                <w:sz w:val="22"/>
                <w:szCs w:val="22"/>
                <w:shd w:val="clear" w:color="auto" w:fill="FFFFFF"/>
              </w:rPr>
              <w:t>Патент</w:t>
            </w:r>
          </w:p>
          <w:p w:rsidR="00957C47" w:rsidRPr="00957C47" w:rsidRDefault="00957C47" w:rsidP="005733EB">
            <w:pPr>
              <w:rPr>
                <w:bCs/>
                <w:color w:val="000000"/>
                <w:sz w:val="22"/>
                <w:szCs w:val="22"/>
                <w:shd w:val="clear" w:color="auto" w:fill="FFFFFF"/>
              </w:rPr>
            </w:pPr>
            <w:r w:rsidRPr="00957C47">
              <w:rPr>
                <w:bCs/>
                <w:color w:val="000000"/>
                <w:sz w:val="22"/>
                <w:szCs w:val="22"/>
                <w:shd w:val="clear" w:color="auto" w:fill="FFFFFF"/>
              </w:rPr>
              <w:t>10,138,022</w:t>
            </w:r>
          </w:p>
          <w:p w:rsidR="00957C47" w:rsidRDefault="00957C47" w:rsidP="005733EB">
            <w:pPr>
              <w:rPr>
                <w:bCs/>
              </w:rPr>
            </w:pPr>
            <w:r>
              <w:rPr>
                <w:bCs/>
              </w:rPr>
              <w:t>27.11.18</w:t>
            </w:r>
          </w:p>
          <w:p w:rsidR="00F01040" w:rsidRDefault="00F01040" w:rsidP="00F01040">
            <w:pPr>
              <w:rPr>
                <w:bCs/>
              </w:rPr>
            </w:pPr>
            <w:r>
              <w:rPr>
                <w:bCs/>
              </w:rPr>
              <w:t>Заявка</w:t>
            </w:r>
          </w:p>
          <w:p w:rsidR="00F01040" w:rsidRPr="00F01040" w:rsidRDefault="00F01040" w:rsidP="00F01040">
            <w:pPr>
              <w:rPr>
                <w:sz w:val="18"/>
                <w:szCs w:val="18"/>
              </w:rPr>
            </w:pPr>
            <w:r w:rsidRPr="00F01040">
              <w:rPr>
                <w:bCs/>
                <w:sz w:val="18"/>
                <w:szCs w:val="18"/>
              </w:rPr>
              <w:t>20190039783</w:t>
            </w:r>
          </w:p>
          <w:p w:rsidR="00F01040" w:rsidRPr="0069004E" w:rsidRDefault="00F01040" w:rsidP="00F01040">
            <w:pPr>
              <w:rPr>
                <w:bCs/>
                <w:color w:val="000000"/>
                <w:sz w:val="18"/>
                <w:szCs w:val="18"/>
                <w:shd w:val="clear" w:color="auto" w:fill="FFFFFF"/>
              </w:rPr>
            </w:pPr>
            <w:r>
              <w:rPr>
                <w:bCs/>
                <w:color w:val="000000"/>
                <w:sz w:val="18"/>
                <w:szCs w:val="18"/>
                <w:shd w:val="clear" w:color="auto" w:fill="FFFFFF"/>
              </w:rPr>
              <w:t>А1</w:t>
            </w:r>
          </w:p>
          <w:p w:rsidR="00F01040" w:rsidRDefault="00F01040" w:rsidP="00F01040">
            <w:pPr>
              <w:rPr>
                <w:bCs/>
                <w:color w:val="000000"/>
                <w:sz w:val="22"/>
                <w:szCs w:val="22"/>
                <w:shd w:val="clear" w:color="auto" w:fill="FFFFFF"/>
              </w:rPr>
            </w:pPr>
            <w:r w:rsidRPr="002E0679">
              <w:rPr>
                <w:bCs/>
                <w:color w:val="000000"/>
                <w:sz w:val="22"/>
                <w:szCs w:val="22"/>
                <w:shd w:val="clear" w:color="auto" w:fill="FFFFFF"/>
              </w:rPr>
              <w:t>07.</w:t>
            </w:r>
            <w:r>
              <w:rPr>
                <w:bCs/>
                <w:color w:val="000000"/>
                <w:sz w:val="22"/>
                <w:szCs w:val="22"/>
                <w:shd w:val="clear" w:color="auto" w:fill="FFFFFF"/>
              </w:rPr>
              <w:t>0</w:t>
            </w:r>
            <w:r w:rsidRPr="002E0679">
              <w:rPr>
                <w:bCs/>
                <w:color w:val="000000"/>
                <w:sz w:val="22"/>
                <w:szCs w:val="22"/>
                <w:shd w:val="clear" w:color="auto" w:fill="FFFFFF"/>
              </w:rPr>
              <w:t>2.1</w:t>
            </w:r>
            <w:r>
              <w:rPr>
                <w:bCs/>
                <w:color w:val="000000"/>
                <w:sz w:val="22"/>
                <w:szCs w:val="22"/>
                <w:shd w:val="clear" w:color="auto" w:fill="FFFFFF"/>
              </w:rPr>
              <w:t>9</w:t>
            </w:r>
          </w:p>
          <w:p w:rsidR="00F01040" w:rsidRPr="001E2299" w:rsidRDefault="00F01040" w:rsidP="005733EB">
            <w:pPr>
              <w:rPr>
                <w:bCs/>
              </w:rPr>
            </w:pPr>
          </w:p>
        </w:tc>
        <w:tc>
          <w:tcPr>
            <w:tcW w:w="4395" w:type="dxa"/>
            <w:tcBorders>
              <w:top w:val="single" w:sz="4" w:space="0" w:color="auto"/>
              <w:left w:val="single" w:sz="4" w:space="0" w:color="auto"/>
              <w:bottom w:val="single" w:sz="4" w:space="0" w:color="auto"/>
              <w:right w:val="single" w:sz="4" w:space="0" w:color="auto"/>
            </w:tcBorders>
          </w:tcPr>
          <w:p w:rsidR="00A72DB2" w:rsidRDefault="00A72DB2" w:rsidP="00A72DB2">
            <w:pPr>
              <w:rPr>
                <w:bCs/>
                <w:color w:val="000000"/>
                <w:spacing w:val="6"/>
                <w:shd w:val="clear" w:color="auto" w:fill="FFFFFF"/>
              </w:rPr>
            </w:pPr>
            <w:r w:rsidRPr="00F96096">
              <w:rPr>
                <w:bCs/>
                <w:color w:val="000000"/>
                <w:spacing w:val="6"/>
                <w:shd w:val="clear" w:color="auto" w:fill="FFFFFF"/>
              </w:rPr>
              <w:t>У</w:t>
            </w:r>
            <w:r>
              <w:rPr>
                <w:bCs/>
                <w:color w:val="000000"/>
                <w:spacing w:val="6"/>
                <w:shd w:val="clear" w:color="auto" w:fill="FFFFFF"/>
              </w:rPr>
              <w:t>стройства и методы потребления площадки жидкостей и мощных аппаратов для формирования таких устройств</w:t>
            </w:r>
          </w:p>
          <w:p w:rsidR="00957C47" w:rsidRDefault="00957C47" w:rsidP="00A72DB2">
            <w:pPr>
              <w:rPr>
                <w:bCs/>
                <w:color w:val="000000"/>
                <w:spacing w:val="6"/>
                <w:shd w:val="clear" w:color="auto" w:fill="FFFFFF"/>
              </w:rPr>
            </w:pPr>
          </w:p>
          <w:p w:rsidR="00957C47" w:rsidRPr="00F96096" w:rsidRDefault="00957C47" w:rsidP="00A72DB2">
            <w:pPr>
              <w:rPr>
                <w:bCs/>
                <w:color w:val="000000"/>
                <w:spacing w:val="6"/>
                <w:shd w:val="clear" w:color="auto" w:fill="FFFFFF"/>
              </w:rPr>
            </w:pPr>
            <w:r w:rsidRPr="00957C47">
              <w:rPr>
                <w:bCs/>
                <w:color w:val="000000"/>
                <w:spacing w:val="6"/>
                <w:shd w:val="clear" w:color="auto" w:fill="FFFFFF"/>
              </w:rPr>
              <w:t>Устройства и способы для потребле</w:t>
            </w:r>
            <w:r>
              <w:rPr>
                <w:bCs/>
                <w:color w:val="000000"/>
                <w:spacing w:val="6"/>
                <w:shd w:val="clear" w:color="auto" w:fill="FFFFFF"/>
              </w:rPr>
              <w:t>-</w:t>
            </w:r>
            <w:r w:rsidRPr="00957C47">
              <w:rPr>
                <w:bCs/>
                <w:color w:val="000000"/>
                <w:spacing w:val="6"/>
                <w:shd w:val="clear" w:color="auto" w:fill="FFFFFF"/>
              </w:rPr>
              <w:t>ния множества жидкостей и формо</w:t>
            </w:r>
            <w:r>
              <w:rPr>
                <w:bCs/>
                <w:color w:val="000000"/>
                <w:spacing w:val="6"/>
                <w:shd w:val="clear" w:color="auto" w:fill="FFFFFF"/>
              </w:rPr>
              <w:t>-</w:t>
            </w:r>
            <w:r w:rsidRPr="00957C47">
              <w:rPr>
                <w:bCs/>
                <w:color w:val="000000"/>
                <w:spacing w:val="6"/>
                <w:shd w:val="clear" w:color="auto" w:fill="FFFFFF"/>
              </w:rPr>
              <w:t>вочных аппаратов для формирования таких устройств</w:t>
            </w:r>
          </w:p>
        </w:tc>
        <w:tc>
          <w:tcPr>
            <w:tcW w:w="6095" w:type="dxa"/>
            <w:tcBorders>
              <w:top w:val="single" w:sz="4" w:space="0" w:color="auto"/>
              <w:left w:val="single" w:sz="4" w:space="0" w:color="auto"/>
              <w:bottom w:val="single" w:sz="4" w:space="0" w:color="auto"/>
              <w:right w:val="single" w:sz="4" w:space="0" w:color="auto"/>
            </w:tcBorders>
          </w:tcPr>
          <w:p w:rsidR="00A72DB2" w:rsidRPr="00F96096" w:rsidRDefault="00A72DB2" w:rsidP="002D70B8">
            <w:pPr>
              <w:spacing w:before="100" w:beforeAutospacing="1" w:after="100" w:afterAutospacing="1"/>
              <w:jc w:val="both"/>
              <w:rPr>
                <w:color w:val="000000"/>
                <w:spacing w:val="6"/>
                <w:shd w:val="clear" w:color="auto" w:fill="FFFFFF"/>
              </w:rPr>
            </w:pPr>
            <w:r w:rsidRPr="00F96096">
              <w:rPr>
                <w:color w:val="000000"/>
                <w:spacing w:val="6"/>
                <w:shd w:val="clear" w:color="auto" w:fill="FFFFFF"/>
              </w:rPr>
              <w:t>Устройства, способы и пресс-формы для формовоч</w:t>
            </w:r>
            <w:r w:rsidR="002D70B8">
              <w:rPr>
                <w:color w:val="000000"/>
                <w:spacing w:val="6"/>
                <w:shd w:val="clear" w:color="auto" w:fill="FFFFFF"/>
              </w:rPr>
              <w:t>-</w:t>
            </w:r>
            <w:r w:rsidRPr="00F96096">
              <w:rPr>
                <w:color w:val="000000"/>
                <w:spacing w:val="6"/>
                <w:shd w:val="clear" w:color="auto" w:fill="FFFFFF"/>
              </w:rPr>
              <w:t>ных устройств облегчают потребление множества жидкостей пользователем, таким как первая жидко</w:t>
            </w:r>
            <w:r w:rsidR="002D70B8">
              <w:rPr>
                <w:color w:val="000000"/>
                <w:spacing w:val="6"/>
                <w:shd w:val="clear" w:color="auto" w:fill="FFFFFF"/>
              </w:rPr>
              <w:t>-</w:t>
            </w:r>
            <w:r w:rsidRPr="00F96096">
              <w:rPr>
                <w:color w:val="000000"/>
                <w:spacing w:val="6"/>
                <w:shd w:val="clear" w:color="auto" w:fill="FFFFFF"/>
              </w:rPr>
              <w:t>сть, за которой следует вторая жидкость. [0280] В некоторых вариантах осуществления устройства для потребления жидкости в соответствии с настоящим изобретением могут быть сформированы из одного или нескольких расходных материалов для облегче</w:t>
            </w:r>
            <w:r w:rsidR="002D70B8">
              <w:rPr>
                <w:color w:val="000000"/>
                <w:spacing w:val="6"/>
                <w:shd w:val="clear" w:color="auto" w:fill="FFFFFF"/>
              </w:rPr>
              <w:t>-</w:t>
            </w:r>
            <w:r w:rsidRPr="00F96096">
              <w:rPr>
                <w:color w:val="000000"/>
                <w:spacing w:val="6"/>
                <w:shd w:val="clear" w:color="auto" w:fill="FFFFFF"/>
              </w:rPr>
              <w:t>ния потребления множества жидкостей и, следовате</w:t>
            </w:r>
            <w:r w:rsidR="002D70B8">
              <w:rPr>
                <w:color w:val="000000"/>
                <w:spacing w:val="6"/>
                <w:shd w:val="clear" w:color="auto" w:fill="FFFFFF"/>
              </w:rPr>
              <w:t>-</w:t>
            </w:r>
            <w:r w:rsidRPr="00F96096">
              <w:rPr>
                <w:color w:val="000000"/>
                <w:spacing w:val="6"/>
                <w:shd w:val="clear" w:color="auto" w:fill="FFFFFF"/>
              </w:rPr>
              <w:t>льно, самого устройства. Примеры сахарных конди</w:t>
            </w:r>
            <w:r w:rsidR="002D70B8">
              <w:rPr>
                <w:color w:val="000000"/>
                <w:spacing w:val="6"/>
                <w:shd w:val="clear" w:color="auto" w:fill="FFFFFF"/>
              </w:rPr>
              <w:t>-</w:t>
            </w:r>
            <w:r w:rsidRPr="00F96096">
              <w:rPr>
                <w:color w:val="000000"/>
                <w:spacing w:val="6"/>
                <w:shd w:val="clear" w:color="auto" w:fill="FFFFFF"/>
              </w:rPr>
              <w:t>терских изделий включают в себя ломтики, карамель, жевание резинка, твердые конфеты, лакричник, мяты, тафты, тоффи или тому подобное</w:t>
            </w:r>
          </w:p>
        </w:tc>
        <w:tc>
          <w:tcPr>
            <w:tcW w:w="2155" w:type="dxa"/>
            <w:tcBorders>
              <w:top w:val="single" w:sz="4" w:space="0" w:color="auto"/>
              <w:left w:val="single" w:sz="4" w:space="0" w:color="auto"/>
              <w:bottom w:val="single" w:sz="4" w:space="0" w:color="auto"/>
              <w:right w:val="single" w:sz="4" w:space="0" w:color="auto"/>
            </w:tcBorders>
          </w:tcPr>
          <w:p w:rsidR="00A72DB2" w:rsidRPr="00F96096" w:rsidRDefault="00A72DB2" w:rsidP="001A7A28">
            <w:pPr>
              <w:rPr>
                <w:b/>
                <w:bCs/>
                <w:color w:val="000000"/>
                <w:sz w:val="27"/>
                <w:szCs w:val="27"/>
                <w:shd w:val="clear" w:color="auto" w:fill="FFFFFF"/>
              </w:rPr>
            </w:pPr>
            <w:r w:rsidRPr="009F10C4">
              <w:rPr>
                <w:bCs/>
                <w:color w:val="000000"/>
                <w:sz w:val="18"/>
                <w:szCs w:val="18"/>
                <w:shd w:val="clear" w:color="auto" w:fill="FFFFFF"/>
              </w:rPr>
              <w:t>McCarthy Dillon Patrick</w:t>
            </w:r>
            <w:r>
              <w:rPr>
                <w:color w:val="000000"/>
                <w:sz w:val="27"/>
                <w:szCs w:val="27"/>
                <w:shd w:val="clear" w:color="auto" w:fill="FFFFFF"/>
              </w:rPr>
              <w:t>;</w:t>
            </w:r>
          </w:p>
        </w:tc>
      </w:tr>
      <w:tr w:rsidR="00A72DB2" w:rsidRPr="0066098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72DB2" w:rsidRPr="00D71477" w:rsidRDefault="0045482D" w:rsidP="0045482D">
            <w:pPr>
              <w:rPr>
                <w:highlight w:val="yellow"/>
                <w:lang w:val="en-US"/>
              </w:rPr>
            </w:pPr>
            <w:r>
              <w:rPr>
                <w:highlight w:val="yellow"/>
                <w:lang w:val="uk-UA"/>
              </w:rPr>
              <w:t>6.299</w:t>
            </w:r>
          </w:p>
        </w:tc>
        <w:tc>
          <w:tcPr>
            <w:tcW w:w="1134" w:type="dxa"/>
            <w:tcBorders>
              <w:top w:val="single" w:sz="4" w:space="0" w:color="auto"/>
              <w:left w:val="single" w:sz="4" w:space="0" w:color="auto"/>
              <w:bottom w:val="single" w:sz="4" w:space="0" w:color="auto"/>
              <w:right w:val="single" w:sz="4" w:space="0" w:color="auto"/>
            </w:tcBorders>
          </w:tcPr>
          <w:p w:rsidR="00A72DB2" w:rsidRPr="00D71477" w:rsidRDefault="0045482D" w:rsidP="0069004E">
            <w:pPr>
              <w:rPr>
                <w:lang w:val="en-US"/>
              </w:rPr>
            </w:pPr>
            <w:r>
              <w:t>США</w:t>
            </w:r>
          </w:p>
        </w:tc>
        <w:tc>
          <w:tcPr>
            <w:tcW w:w="1275" w:type="dxa"/>
            <w:tcBorders>
              <w:top w:val="single" w:sz="4" w:space="0" w:color="auto"/>
              <w:left w:val="single" w:sz="4" w:space="0" w:color="auto"/>
              <w:bottom w:val="single" w:sz="4" w:space="0" w:color="auto"/>
              <w:right w:val="single" w:sz="4" w:space="0" w:color="auto"/>
            </w:tcBorders>
          </w:tcPr>
          <w:p w:rsidR="00A72DB2" w:rsidRDefault="0066098F" w:rsidP="0069004E">
            <w:pPr>
              <w:rPr>
                <w:bCs/>
              </w:rPr>
            </w:pPr>
            <w:r>
              <w:rPr>
                <w:bCs/>
              </w:rPr>
              <w:t>Патент</w:t>
            </w:r>
          </w:p>
          <w:p w:rsidR="0066098F" w:rsidRPr="0066098F" w:rsidRDefault="0066098F" w:rsidP="0066098F">
            <w:r w:rsidRPr="0066098F">
              <w:rPr>
                <w:bCs/>
              </w:rPr>
              <w:t>9,839,858</w:t>
            </w:r>
          </w:p>
          <w:p w:rsidR="0066098F" w:rsidRPr="0066098F" w:rsidRDefault="0066098F" w:rsidP="0066098F">
            <w:pPr>
              <w:rPr>
                <w:bCs/>
              </w:rPr>
            </w:pPr>
            <w:r>
              <w:rPr>
                <w:bCs/>
              </w:rPr>
              <w:t>12.12.17</w:t>
            </w:r>
          </w:p>
        </w:tc>
        <w:tc>
          <w:tcPr>
            <w:tcW w:w="4395" w:type="dxa"/>
            <w:tcBorders>
              <w:top w:val="single" w:sz="4" w:space="0" w:color="auto"/>
              <w:left w:val="single" w:sz="4" w:space="0" w:color="auto"/>
              <w:bottom w:val="single" w:sz="4" w:space="0" w:color="auto"/>
              <w:right w:val="single" w:sz="4" w:space="0" w:color="auto"/>
            </w:tcBorders>
          </w:tcPr>
          <w:p w:rsidR="00A72DB2" w:rsidRPr="0066098F" w:rsidRDefault="0066098F" w:rsidP="0069004E">
            <w:pPr>
              <w:rPr>
                <w:bCs/>
                <w:color w:val="000000"/>
                <w:spacing w:val="6"/>
                <w:shd w:val="clear" w:color="auto" w:fill="FFFFFF"/>
              </w:rPr>
            </w:pPr>
            <w:r w:rsidRPr="0066098F">
              <w:rPr>
                <w:bCs/>
                <w:color w:val="000000"/>
                <w:spacing w:val="6"/>
                <w:shd w:val="clear" w:color="auto" w:fill="FFFFFF"/>
              </w:rPr>
              <w:t>Вращающееся устройство для бутылочного колпачка</w:t>
            </w:r>
          </w:p>
        </w:tc>
        <w:tc>
          <w:tcPr>
            <w:tcW w:w="6095" w:type="dxa"/>
            <w:tcBorders>
              <w:top w:val="single" w:sz="4" w:space="0" w:color="auto"/>
              <w:left w:val="single" w:sz="4" w:space="0" w:color="auto"/>
              <w:bottom w:val="single" w:sz="4" w:space="0" w:color="auto"/>
              <w:right w:val="single" w:sz="4" w:space="0" w:color="auto"/>
            </w:tcBorders>
          </w:tcPr>
          <w:p w:rsidR="00A72DB2" w:rsidRPr="0066098F" w:rsidRDefault="0066098F" w:rsidP="00E97425">
            <w:pPr>
              <w:spacing w:before="100" w:beforeAutospacing="1" w:after="100" w:afterAutospacing="1"/>
              <w:jc w:val="both"/>
              <w:rPr>
                <w:color w:val="000000"/>
                <w:spacing w:val="6"/>
                <w:shd w:val="clear" w:color="auto" w:fill="FFFFFF"/>
              </w:rPr>
            </w:pPr>
            <w:r>
              <w:rPr>
                <w:color w:val="000000"/>
                <w:spacing w:val="6"/>
                <w:shd w:val="clear" w:color="auto" w:fill="FFFFFF"/>
              </w:rPr>
              <w:t>О</w:t>
            </w:r>
            <w:r w:rsidRPr="0066098F">
              <w:rPr>
                <w:color w:val="000000"/>
                <w:spacing w:val="6"/>
                <w:shd w:val="clear" w:color="auto" w:fill="FFFFFF"/>
              </w:rPr>
              <w:t>беспечивают: игрушку для развлечения; контейнер для хранения жидкости, конфеты или лекарства; и съедобный компонент для потребления. В некоторых вариантах осуществления съедобный элемент по ме</w:t>
            </w:r>
            <w:r w:rsidR="00E97425">
              <w:rPr>
                <w:color w:val="000000"/>
                <w:spacing w:val="6"/>
                <w:shd w:val="clear" w:color="auto" w:fill="FFFFFF"/>
              </w:rPr>
              <w:t>-</w:t>
            </w:r>
            <w:r w:rsidRPr="0066098F">
              <w:rPr>
                <w:color w:val="000000"/>
                <w:spacing w:val="6"/>
                <w:shd w:val="clear" w:color="auto" w:fill="FFFFFF"/>
              </w:rPr>
              <w:t xml:space="preserve">ньшей мере частично инкапсулирует концентратор. Съедобный член настроен на съедобность и может включать твердую конфету, </w:t>
            </w:r>
            <w:r>
              <w:rPr>
                <w:color w:val="000000"/>
                <w:spacing w:val="6"/>
                <w:shd w:val="clear" w:color="auto" w:fill="FFFFFF"/>
              </w:rPr>
              <w:t>жвачку</w:t>
            </w:r>
            <w:r w:rsidR="00E97425">
              <w:rPr>
                <w:color w:val="000000"/>
                <w:spacing w:val="6"/>
                <w:shd w:val="clear" w:color="auto" w:fill="FFFFFF"/>
              </w:rPr>
              <w:t xml:space="preserve"> и лакрицу</w:t>
            </w:r>
          </w:p>
        </w:tc>
        <w:tc>
          <w:tcPr>
            <w:tcW w:w="2155" w:type="dxa"/>
            <w:tcBorders>
              <w:top w:val="single" w:sz="4" w:space="0" w:color="auto"/>
              <w:left w:val="single" w:sz="4" w:space="0" w:color="auto"/>
              <w:bottom w:val="single" w:sz="4" w:space="0" w:color="auto"/>
              <w:right w:val="single" w:sz="4" w:space="0" w:color="auto"/>
            </w:tcBorders>
          </w:tcPr>
          <w:p w:rsidR="00A72DB2" w:rsidRPr="0066098F" w:rsidRDefault="0066098F" w:rsidP="00F46B25">
            <w:pPr>
              <w:rPr>
                <w:bCs/>
                <w:color w:val="000000"/>
                <w:sz w:val="18"/>
                <w:szCs w:val="18"/>
                <w:shd w:val="clear" w:color="auto" w:fill="FFFFFF"/>
              </w:rPr>
            </w:pPr>
            <w:r>
              <w:rPr>
                <w:bCs/>
                <w:color w:val="000000"/>
                <w:sz w:val="18"/>
                <w:szCs w:val="18"/>
                <w:shd w:val="clear" w:color="auto" w:fill="FFFFFF"/>
              </w:rPr>
              <w:t>Perez</w:t>
            </w:r>
            <w:r w:rsidRPr="0066098F">
              <w:rPr>
                <w:bCs/>
                <w:color w:val="000000"/>
                <w:sz w:val="18"/>
                <w:szCs w:val="18"/>
                <w:shd w:val="clear" w:color="auto" w:fill="FFFFFF"/>
              </w:rPr>
              <w:t xml:space="preserve"> Rolando H</w:t>
            </w:r>
          </w:p>
        </w:tc>
      </w:tr>
      <w:tr w:rsidR="00A72DB2" w:rsidRPr="005733E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72DB2" w:rsidRPr="0066098F" w:rsidRDefault="0045482D" w:rsidP="0045482D">
            <w:pPr>
              <w:rPr>
                <w:highlight w:val="yellow"/>
              </w:rPr>
            </w:pPr>
            <w:r>
              <w:rPr>
                <w:highlight w:val="yellow"/>
                <w:lang w:val="uk-UA"/>
              </w:rPr>
              <w:t>6.300</w:t>
            </w:r>
          </w:p>
        </w:tc>
        <w:tc>
          <w:tcPr>
            <w:tcW w:w="1134" w:type="dxa"/>
            <w:tcBorders>
              <w:top w:val="single" w:sz="4" w:space="0" w:color="auto"/>
              <w:left w:val="single" w:sz="4" w:space="0" w:color="auto"/>
              <w:bottom w:val="single" w:sz="4" w:space="0" w:color="auto"/>
              <w:right w:val="single" w:sz="4" w:space="0" w:color="auto"/>
            </w:tcBorders>
          </w:tcPr>
          <w:p w:rsidR="00A72DB2" w:rsidRPr="0066098F" w:rsidRDefault="0045482D" w:rsidP="0069004E">
            <w:r>
              <w:t>США</w:t>
            </w:r>
          </w:p>
        </w:tc>
        <w:tc>
          <w:tcPr>
            <w:tcW w:w="1275" w:type="dxa"/>
            <w:tcBorders>
              <w:top w:val="single" w:sz="4" w:space="0" w:color="auto"/>
              <w:left w:val="single" w:sz="4" w:space="0" w:color="auto"/>
              <w:bottom w:val="single" w:sz="4" w:space="0" w:color="auto"/>
              <w:right w:val="single" w:sz="4" w:space="0" w:color="auto"/>
            </w:tcBorders>
          </w:tcPr>
          <w:p w:rsidR="005733EB" w:rsidRDefault="005733EB" w:rsidP="005733EB">
            <w:pPr>
              <w:rPr>
                <w:bCs/>
              </w:rPr>
            </w:pPr>
            <w:r>
              <w:rPr>
                <w:bCs/>
              </w:rPr>
              <w:t>Патент</w:t>
            </w:r>
          </w:p>
          <w:p w:rsidR="00A72DB2" w:rsidRDefault="005733EB" w:rsidP="005733EB">
            <w:pPr>
              <w:rPr>
                <w:bCs/>
              </w:rPr>
            </w:pPr>
            <w:r w:rsidRPr="005733EB">
              <w:rPr>
                <w:bCs/>
                <w:color w:val="000000"/>
                <w:shd w:val="clear" w:color="auto" w:fill="FFFFFF"/>
              </w:rPr>
              <w:t>9,839,939</w:t>
            </w:r>
            <w:r w:rsidRPr="005733EB">
              <w:rPr>
                <w:bCs/>
              </w:rPr>
              <w:t>12</w:t>
            </w:r>
            <w:r>
              <w:rPr>
                <w:bCs/>
              </w:rPr>
              <w:t>.12.17</w:t>
            </w:r>
          </w:p>
          <w:p w:rsidR="004D32AB" w:rsidRDefault="004D32AB" w:rsidP="005733EB">
            <w:pPr>
              <w:rPr>
                <w:bCs/>
              </w:rPr>
            </w:pPr>
            <w:r>
              <w:rPr>
                <w:bCs/>
              </w:rPr>
              <w:t>Заявка</w:t>
            </w:r>
          </w:p>
          <w:p w:rsidR="004D32AB" w:rsidRDefault="004D32AB" w:rsidP="005733EB">
            <w:pPr>
              <w:rPr>
                <w:bCs/>
                <w:color w:val="000000"/>
                <w:sz w:val="18"/>
                <w:szCs w:val="18"/>
                <w:shd w:val="clear" w:color="auto" w:fill="FFFFFF"/>
              </w:rPr>
            </w:pPr>
            <w:r w:rsidRPr="004D32AB">
              <w:rPr>
                <w:bCs/>
                <w:color w:val="000000"/>
                <w:sz w:val="18"/>
                <w:szCs w:val="18"/>
                <w:shd w:val="clear" w:color="auto" w:fill="FFFFFF"/>
              </w:rPr>
              <w:t>20170368568</w:t>
            </w:r>
          </w:p>
          <w:p w:rsidR="004D32AB" w:rsidRDefault="004D32AB" w:rsidP="005733EB">
            <w:pPr>
              <w:rPr>
                <w:bCs/>
                <w:color w:val="000000"/>
                <w:sz w:val="18"/>
                <w:szCs w:val="18"/>
                <w:shd w:val="clear" w:color="auto" w:fill="FFFFFF"/>
              </w:rPr>
            </w:pPr>
            <w:r>
              <w:rPr>
                <w:bCs/>
                <w:color w:val="000000"/>
                <w:sz w:val="18"/>
                <w:szCs w:val="18"/>
                <w:shd w:val="clear" w:color="auto" w:fill="FFFFFF"/>
              </w:rPr>
              <w:t>А1</w:t>
            </w:r>
          </w:p>
          <w:p w:rsidR="004D32AB" w:rsidRPr="004D32AB" w:rsidRDefault="004D32AB" w:rsidP="005733EB">
            <w:pPr>
              <w:rPr>
                <w:bCs/>
                <w:sz w:val="18"/>
                <w:szCs w:val="18"/>
              </w:rPr>
            </w:pPr>
            <w:r>
              <w:rPr>
                <w:bCs/>
                <w:color w:val="000000"/>
                <w:sz w:val="18"/>
                <w:szCs w:val="18"/>
                <w:shd w:val="clear" w:color="auto" w:fill="FFFFFF"/>
              </w:rPr>
              <w:t>28.12.17</w:t>
            </w:r>
          </w:p>
        </w:tc>
        <w:tc>
          <w:tcPr>
            <w:tcW w:w="4395" w:type="dxa"/>
            <w:tcBorders>
              <w:top w:val="single" w:sz="4" w:space="0" w:color="auto"/>
              <w:left w:val="single" w:sz="4" w:space="0" w:color="auto"/>
              <w:bottom w:val="single" w:sz="4" w:space="0" w:color="auto"/>
              <w:right w:val="single" w:sz="4" w:space="0" w:color="auto"/>
            </w:tcBorders>
          </w:tcPr>
          <w:p w:rsidR="00A72DB2" w:rsidRPr="0066098F" w:rsidRDefault="005733EB" w:rsidP="0069004E">
            <w:pPr>
              <w:rPr>
                <w:bCs/>
                <w:color w:val="000000"/>
                <w:spacing w:val="6"/>
                <w:shd w:val="clear" w:color="auto" w:fill="FFFFFF"/>
              </w:rPr>
            </w:pPr>
            <w:r w:rsidRPr="005733EB">
              <w:rPr>
                <w:bCs/>
                <w:color w:val="000000"/>
                <w:spacing w:val="6"/>
                <w:shd w:val="clear" w:color="auto" w:fill="FFFFFF"/>
              </w:rPr>
              <w:t>Однопроходный процесс для формирования многослойного формованного пленочного изделия</w:t>
            </w:r>
          </w:p>
        </w:tc>
        <w:tc>
          <w:tcPr>
            <w:tcW w:w="6095" w:type="dxa"/>
            <w:tcBorders>
              <w:top w:val="single" w:sz="4" w:space="0" w:color="auto"/>
              <w:left w:val="single" w:sz="4" w:space="0" w:color="auto"/>
              <w:bottom w:val="single" w:sz="4" w:space="0" w:color="auto"/>
              <w:right w:val="single" w:sz="4" w:space="0" w:color="auto"/>
            </w:tcBorders>
          </w:tcPr>
          <w:p w:rsidR="00A72DB2" w:rsidRPr="0066098F" w:rsidRDefault="0066098F" w:rsidP="00E97425">
            <w:pPr>
              <w:spacing w:before="100" w:beforeAutospacing="1" w:after="100" w:afterAutospacing="1"/>
              <w:jc w:val="both"/>
              <w:rPr>
                <w:color w:val="000000"/>
                <w:spacing w:val="6"/>
                <w:shd w:val="clear" w:color="auto" w:fill="FFFFFF"/>
              </w:rPr>
            </w:pPr>
            <w:r>
              <w:rPr>
                <w:color w:val="000000"/>
                <w:spacing w:val="6"/>
                <w:shd w:val="clear" w:color="auto" w:fill="FFFFFF"/>
              </w:rPr>
              <w:t>П</w:t>
            </w:r>
            <w:r w:rsidRPr="0066098F">
              <w:rPr>
                <w:color w:val="000000"/>
                <w:spacing w:val="6"/>
                <w:shd w:val="clear" w:color="auto" w:fill="FFFFFF"/>
              </w:rPr>
              <w:t>роцесс включает размещение маски поверх подлож</w:t>
            </w:r>
            <w:r w:rsidR="00E97425">
              <w:rPr>
                <w:color w:val="000000"/>
                <w:spacing w:val="6"/>
                <w:shd w:val="clear" w:color="auto" w:fill="FFFFFF"/>
              </w:rPr>
              <w:t>-</w:t>
            </w:r>
            <w:r w:rsidRPr="0066098F">
              <w:rPr>
                <w:color w:val="000000"/>
                <w:spacing w:val="6"/>
                <w:shd w:val="clear" w:color="auto" w:fill="FFFFFF"/>
              </w:rPr>
              <w:t>ки; подачу жидких пленкообразующих композиций через маску к подложке; удаление маски, чтобы ос</w:t>
            </w:r>
            <w:r w:rsidR="00E97425">
              <w:rPr>
                <w:color w:val="000000"/>
                <w:spacing w:val="6"/>
                <w:shd w:val="clear" w:color="auto" w:fill="FFFFFF"/>
              </w:rPr>
              <w:t>-</w:t>
            </w:r>
            <w:r w:rsidRPr="0066098F">
              <w:rPr>
                <w:color w:val="000000"/>
                <w:spacing w:val="6"/>
                <w:shd w:val="clear" w:color="auto" w:fill="FFFFFF"/>
              </w:rPr>
              <w:t>тавить многослойную необработанную форму на под</w:t>
            </w:r>
            <w:r w:rsidR="00E97425">
              <w:rPr>
                <w:color w:val="000000"/>
                <w:spacing w:val="6"/>
                <w:shd w:val="clear" w:color="auto" w:fill="FFFFFF"/>
              </w:rPr>
              <w:t>-</w:t>
            </w:r>
            <w:r w:rsidRPr="0066098F">
              <w:rPr>
                <w:color w:val="000000"/>
                <w:spacing w:val="6"/>
                <w:shd w:val="clear" w:color="auto" w:fill="FFFFFF"/>
              </w:rPr>
              <w:t>ложке; и отверждение многослойной необработанной формы для образования многослойного формованно</w:t>
            </w:r>
            <w:r w:rsidR="00E97425">
              <w:rPr>
                <w:color w:val="000000"/>
                <w:spacing w:val="6"/>
                <w:shd w:val="clear" w:color="auto" w:fill="FFFFFF"/>
              </w:rPr>
              <w:t>-</w:t>
            </w:r>
            <w:r w:rsidRPr="0066098F">
              <w:rPr>
                <w:color w:val="000000"/>
                <w:spacing w:val="6"/>
                <w:shd w:val="clear" w:color="auto" w:fill="FFFFFF"/>
              </w:rPr>
              <w:t>го пленочного продукта, расположенного на подлож</w:t>
            </w:r>
            <w:r w:rsidR="00E97425">
              <w:rPr>
                <w:color w:val="000000"/>
                <w:spacing w:val="6"/>
                <w:shd w:val="clear" w:color="auto" w:fill="FFFFFF"/>
              </w:rPr>
              <w:t>-</w:t>
            </w:r>
            <w:r w:rsidRPr="0066098F">
              <w:rPr>
                <w:color w:val="000000"/>
                <w:spacing w:val="6"/>
                <w:shd w:val="clear" w:color="auto" w:fill="FFFFFF"/>
              </w:rPr>
              <w:t>ке.</w:t>
            </w:r>
            <w:r w:rsidR="005733EB">
              <w:t xml:space="preserve"> </w:t>
            </w:r>
            <w:r w:rsidR="005733EB" w:rsidRPr="005733EB">
              <w:rPr>
                <w:color w:val="000000"/>
                <w:spacing w:val="6"/>
                <w:shd w:val="clear" w:color="auto" w:fill="FFFFFF"/>
              </w:rPr>
              <w:t>Примеры подходящих депигментационных аген</w:t>
            </w:r>
            <w:r w:rsidR="00E97425">
              <w:rPr>
                <w:color w:val="000000"/>
                <w:spacing w:val="6"/>
                <w:shd w:val="clear" w:color="auto" w:fill="FFFFFF"/>
              </w:rPr>
              <w:t>-</w:t>
            </w:r>
            <w:r w:rsidR="005733EB" w:rsidRPr="005733EB">
              <w:rPr>
                <w:color w:val="000000"/>
                <w:spacing w:val="6"/>
                <w:shd w:val="clear" w:color="auto" w:fill="FFFFFF"/>
              </w:rPr>
              <w:t>тов вкл</w:t>
            </w:r>
            <w:r w:rsidR="005733EB">
              <w:rPr>
                <w:color w:val="000000"/>
                <w:spacing w:val="6"/>
                <w:shd w:val="clear" w:color="auto" w:fill="FFFFFF"/>
              </w:rPr>
              <w:t>ючают, но не ограничиваются ими:</w:t>
            </w:r>
            <w:r w:rsidR="005733EB">
              <w:t xml:space="preserve"> </w:t>
            </w:r>
            <w:r w:rsidR="005733EB" w:rsidRPr="005733EB">
              <w:rPr>
                <w:color w:val="000000"/>
                <w:spacing w:val="6"/>
                <w:shd w:val="clear" w:color="auto" w:fill="FFFFFF"/>
              </w:rPr>
              <w:t>азелаино</w:t>
            </w:r>
            <w:r w:rsidR="00E97425">
              <w:rPr>
                <w:color w:val="000000"/>
                <w:spacing w:val="6"/>
                <w:shd w:val="clear" w:color="auto" w:fill="FFFFFF"/>
              </w:rPr>
              <w:t>-</w:t>
            </w:r>
            <w:r w:rsidR="005733EB" w:rsidRPr="005733EB">
              <w:rPr>
                <w:color w:val="000000"/>
                <w:spacing w:val="6"/>
                <w:shd w:val="clear" w:color="auto" w:fill="FFFFFF"/>
              </w:rPr>
              <w:lastRenderedPageBreak/>
              <w:t>вая кислота; placertia; солодк</w:t>
            </w:r>
            <w:r w:rsidR="005733EB">
              <w:rPr>
                <w:color w:val="000000"/>
                <w:spacing w:val="6"/>
                <w:shd w:val="clear" w:color="auto" w:fill="FFFFFF"/>
              </w:rPr>
              <w:t>а</w:t>
            </w:r>
            <w:r w:rsidR="005733EB" w:rsidRPr="005733EB">
              <w:rPr>
                <w:color w:val="000000"/>
                <w:spacing w:val="6"/>
                <w:shd w:val="clear" w:color="auto" w:fill="FFFFFF"/>
              </w:rPr>
              <w:t>; экстракты, такие как ромашка и зеленый чай, и их смеси с ретиноидами, коиевой кислотой, соевыми продуктами и гидрохино</w:t>
            </w:r>
            <w:r w:rsidR="00E97425">
              <w:rPr>
                <w:color w:val="000000"/>
                <w:spacing w:val="6"/>
                <w:shd w:val="clear" w:color="auto" w:fill="FFFFFF"/>
              </w:rPr>
              <w:t>-</w:t>
            </w:r>
            <w:r w:rsidR="005733EB" w:rsidRPr="005733EB">
              <w:rPr>
                <w:color w:val="000000"/>
                <w:spacing w:val="6"/>
                <w:shd w:val="clear" w:color="auto" w:fill="FFFFFF"/>
              </w:rPr>
              <w:t>ном, которые являются особенно подходящими при</w:t>
            </w:r>
            <w:r w:rsidR="00E97425">
              <w:rPr>
                <w:color w:val="000000"/>
                <w:spacing w:val="6"/>
                <w:shd w:val="clear" w:color="auto" w:fill="FFFFFF"/>
              </w:rPr>
              <w:t>-</w:t>
            </w:r>
            <w:r w:rsidR="005733EB" w:rsidRPr="005733EB">
              <w:rPr>
                <w:color w:val="000000"/>
                <w:spacing w:val="6"/>
                <w:shd w:val="clear" w:color="auto" w:fill="FFFFFF"/>
              </w:rPr>
              <w:t>ме</w:t>
            </w:r>
            <w:r w:rsidR="00E97425">
              <w:rPr>
                <w:color w:val="000000"/>
                <w:spacing w:val="6"/>
                <w:shd w:val="clear" w:color="auto" w:fill="FFFFFF"/>
              </w:rPr>
              <w:t>рами</w:t>
            </w:r>
          </w:p>
        </w:tc>
        <w:tc>
          <w:tcPr>
            <w:tcW w:w="2155" w:type="dxa"/>
            <w:tcBorders>
              <w:top w:val="single" w:sz="4" w:space="0" w:color="auto"/>
              <w:left w:val="single" w:sz="4" w:space="0" w:color="auto"/>
              <w:bottom w:val="single" w:sz="4" w:space="0" w:color="auto"/>
              <w:right w:val="single" w:sz="4" w:space="0" w:color="auto"/>
            </w:tcBorders>
          </w:tcPr>
          <w:p w:rsidR="005733EB" w:rsidRPr="005733EB" w:rsidRDefault="005733EB" w:rsidP="00F46B25">
            <w:pPr>
              <w:rPr>
                <w:bCs/>
                <w:color w:val="000000"/>
                <w:sz w:val="18"/>
                <w:szCs w:val="18"/>
                <w:shd w:val="clear" w:color="auto" w:fill="FFFFFF"/>
                <w:lang w:val="en-US"/>
              </w:rPr>
            </w:pPr>
            <w:r>
              <w:rPr>
                <w:bCs/>
                <w:color w:val="000000"/>
                <w:sz w:val="18"/>
                <w:szCs w:val="18"/>
                <w:shd w:val="clear" w:color="auto" w:fill="FFFFFF"/>
                <w:lang w:val="en-US"/>
              </w:rPr>
              <w:lastRenderedPageBreak/>
              <w:t>Binner</w:t>
            </w:r>
            <w:r w:rsidRPr="005733EB">
              <w:rPr>
                <w:bCs/>
                <w:color w:val="000000"/>
                <w:sz w:val="18"/>
                <w:szCs w:val="18"/>
                <w:shd w:val="clear" w:color="auto" w:fill="FFFFFF"/>
                <w:lang w:val="en-US"/>
              </w:rPr>
              <w:t xml:space="preserve"> Curt, </w:t>
            </w:r>
          </w:p>
          <w:p w:rsidR="00A72DB2" w:rsidRPr="005733EB" w:rsidRDefault="005733EB" w:rsidP="00F46B25">
            <w:pPr>
              <w:rPr>
                <w:bCs/>
                <w:color w:val="000000"/>
                <w:sz w:val="18"/>
                <w:szCs w:val="18"/>
                <w:shd w:val="clear" w:color="auto" w:fill="FFFFFF"/>
                <w:lang w:val="en-US"/>
              </w:rPr>
            </w:pPr>
            <w:r>
              <w:rPr>
                <w:bCs/>
                <w:color w:val="000000"/>
                <w:sz w:val="18"/>
                <w:szCs w:val="18"/>
                <w:shd w:val="clear" w:color="auto" w:fill="FFFFFF"/>
                <w:lang w:val="en-US"/>
              </w:rPr>
              <w:t>Pelley</w:t>
            </w:r>
            <w:r w:rsidRPr="005733EB">
              <w:rPr>
                <w:bCs/>
                <w:color w:val="000000"/>
                <w:sz w:val="18"/>
                <w:szCs w:val="18"/>
                <w:shd w:val="clear" w:color="auto" w:fill="FFFFFF"/>
                <w:lang w:val="en-US"/>
              </w:rPr>
              <w:t xml:space="preserve"> Kenneth A.</w:t>
            </w:r>
          </w:p>
          <w:p w:rsidR="005733EB" w:rsidRPr="005733EB" w:rsidRDefault="005733EB" w:rsidP="00F46B25">
            <w:pPr>
              <w:rPr>
                <w:b/>
                <w:bCs/>
                <w:color w:val="000000"/>
                <w:sz w:val="27"/>
                <w:szCs w:val="27"/>
                <w:shd w:val="clear" w:color="auto" w:fill="FFFFFF"/>
                <w:lang w:val="en-US"/>
              </w:rPr>
            </w:pPr>
            <w:r w:rsidRPr="005733EB">
              <w:rPr>
                <w:bCs/>
                <w:color w:val="000000"/>
                <w:sz w:val="18"/>
                <w:szCs w:val="18"/>
                <w:shd w:val="clear" w:color="auto" w:fill="FFFFFF"/>
                <w:lang w:val="en-US"/>
              </w:rPr>
              <w:t>(Johnson &amp; Johnson Consumer Inc</w:t>
            </w:r>
            <w:r w:rsidRPr="005733EB">
              <w:rPr>
                <w:b/>
                <w:bCs/>
                <w:color w:val="000000"/>
                <w:sz w:val="27"/>
                <w:szCs w:val="27"/>
                <w:shd w:val="clear" w:color="auto" w:fill="FFFFFF"/>
                <w:lang w:val="en-US"/>
              </w:rPr>
              <w:t>.</w:t>
            </w:r>
            <w:r w:rsidRPr="005733EB">
              <w:rPr>
                <w:color w:val="000000"/>
                <w:sz w:val="27"/>
                <w:szCs w:val="27"/>
                <w:shd w:val="clear" w:color="auto" w:fill="FFFFFF"/>
                <w:lang w:val="en-US"/>
              </w:rPr>
              <w:t>)</w:t>
            </w:r>
          </w:p>
        </w:tc>
      </w:tr>
      <w:tr w:rsidR="00A72DB2" w:rsidRPr="00171C4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72DB2" w:rsidRPr="005733EB" w:rsidRDefault="0045482D" w:rsidP="0045482D">
            <w:pPr>
              <w:rPr>
                <w:highlight w:val="yellow"/>
                <w:lang w:val="en-US"/>
              </w:rPr>
            </w:pPr>
            <w:r>
              <w:rPr>
                <w:highlight w:val="yellow"/>
                <w:lang w:val="uk-UA"/>
              </w:rPr>
              <w:lastRenderedPageBreak/>
              <w:t>6.301</w:t>
            </w:r>
          </w:p>
        </w:tc>
        <w:tc>
          <w:tcPr>
            <w:tcW w:w="1134" w:type="dxa"/>
            <w:tcBorders>
              <w:top w:val="single" w:sz="4" w:space="0" w:color="auto"/>
              <w:left w:val="single" w:sz="4" w:space="0" w:color="auto"/>
              <w:bottom w:val="single" w:sz="4" w:space="0" w:color="auto"/>
              <w:right w:val="single" w:sz="4" w:space="0" w:color="auto"/>
            </w:tcBorders>
          </w:tcPr>
          <w:p w:rsidR="00A72DB2" w:rsidRPr="005733EB" w:rsidRDefault="0045482D" w:rsidP="0069004E">
            <w:pPr>
              <w:rPr>
                <w:lang w:val="en-US"/>
              </w:rPr>
            </w:pPr>
            <w:r>
              <w:t>США</w:t>
            </w:r>
          </w:p>
        </w:tc>
        <w:tc>
          <w:tcPr>
            <w:tcW w:w="1275" w:type="dxa"/>
            <w:tcBorders>
              <w:top w:val="single" w:sz="4" w:space="0" w:color="auto"/>
              <w:left w:val="single" w:sz="4" w:space="0" w:color="auto"/>
              <w:bottom w:val="single" w:sz="4" w:space="0" w:color="auto"/>
              <w:right w:val="single" w:sz="4" w:space="0" w:color="auto"/>
            </w:tcBorders>
          </w:tcPr>
          <w:p w:rsidR="00171C40" w:rsidRDefault="00171C40" w:rsidP="00171C40">
            <w:pPr>
              <w:rPr>
                <w:bCs/>
              </w:rPr>
            </w:pPr>
            <w:r>
              <w:rPr>
                <w:bCs/>
              </w:rPr>
              <w:t>Патент</w:t>
            </w:r>
          </w:p>
          <w:p w:rsidR="00171C40" w:rsidRDefault="00171C40" w:rsidP="00171C40">
            <w:pPr>
              <w:rPr>
                <w:b/>
                <w:bCs/>
                <w:color w:val="000000"/>
                <w:sz w:val="27"/>
                <w:szCs w:val="27"/>
                <w:shd w:val="clear" w:color="auto" w:fill="FFFFFF"/>
              </w:rPr>
            </w:pPr>
            <w:r w:rsidRPr="00171C40">
              <w:rPr>
                <w:bCs/>
                <w:color w:val="000000"/>
                <w:shd w:val="clear" w:color="auto" w:fill="FFFFFF"/>
              </w:rPr>
              <w:t>9,841,897</w:t>
            </w:r>
            <w:r>
              <w:rPr>
                <w:bCs/>
                <w:color w:val="000000"/>
                <w:shd w:val="clear" w:color="auto" w:fill="FFFFFF"/>
              </w:rPr>
              <w:t>12</w:t>
            </w:r>
            <w:r>
              <w:rPr>
                <w:bCs/>
              </w:rPr>
              <w:t>.12.17</w:t>
            </w:r>
          </w:p>
          <w:p w:rsidR="00171C40" w:rsidRDefault="00171C40" w:rsidP="0069004E">
            <w:pPr>
              <w:rPr>
                <w:b/>
                <w:bCs/>
                <w:color w:val="000000"/>
                <w:sz w:val="27"/>
                <w:szCs w:val="27"/>
                <w:shd w:val="clear" w:color="auto" w:fill="FFFFFF"/>
              </w:rPr>
            </w:pPr>
          </w:p>
          <w:p w:rsidR="00171C40" w:rsidRDefault="00171C40" w:rsidP="0069004E">
            <w:pPr>
              <w:rPr>
                <w:b/>
                <w:bCs/>
                <w:color w:val="000000"/>
                <w:sz w:val="27"/>
                <w:szCs w:val="27"/>
                <w:shd w:val="clear" w:color="auto" w:fill="FFFFFF"/>
              </w:rPr>
            </w:pPr>
          </w:p>
          <w:p w:rsidR="00A72DB2" w:rsidRPr="00171C40" w:rsidRDefault="00A72DB2" w:rsidP="0069004E">
            <w:pPr>
              <w:rPr>
                <w:bCs/>
              </w:rPr>
            </w:pPr>
          </w:p>
        </w:tc>
        <w:tc>
          <w:tcPr>
            <w:tcW w:w="4395" w:type="dxa"/>
            <w:tcBorders>
              <w:top w:val="single" w:sz="4" w:space="0" w:color="auto"/>
              <w:left w:val="single" w:sz="4" w:space="0" w:color="auto"/>
              <w:bottom w:val="single" w:sz="4" w:space="0" w:color="auto"/>
              <w:right w:val="single" w:sz="4" w:space="0" w:color="auto"/>
            </w:tcBorders>
          </w:tcPr>
          <w:p w:rsidR="00A72DB2" w:rsidRPr="009A0EB8" w:rsidRDefault="009A0EB8" w:rsidP="0069004E">
            <w:pPr>
              <w:rPr>
                <w:bCs/>
                <w:color w:val="000000"/>
                <w:spacing w:val="6"/>
                <w:shd w:val="clear" w:color="auto" w:fill="FFFFFF"/>
              </w:rPr>
            </w:pPr>
            <w:r w:rsidRPr="009A0EB8">
              <w:rPr>
                <w:bCs/>
                <w:color w:val="000000"/>
                <w:spacing w:val="6"/>
                <w:shd w:val="clear" w:color="auto" w:fill="FFFFFF"/>
              </w:rPr>
              <w:t>Приборы, методы и системы для оценки и регистрации реакций на стимулы</w:t>
            </w:r>
          </w:p>
        </w:tc>
        <w:tc>
          <w:tcPr>
            <w:tcW w:w="6095" w:type="dxa"/>
            <w:tcBorders>
              <w:top w:val="single" w:sz="4" w:space="0" w:color="auto"/>
              <w:left w:val="single" w:sz="4" w:space="0" w:color="auto"/>
              <w:bottom w:val="single" w:sz="4" w:space="0" w:color="auto"/>
              <w:right w:val="single" w:sz="4" w:space="0" w:color="auto"/>
            </w:tcBorders>
          </w:tcPr>
          <w:p w:rsidR="00A72DB2" w:rsidRPr="009A0EB8" w:rsidRDefault="00171C40" w:rsidP="00E97425">
            <w:pPr>
              <w:spacing w:before="100" w:beforeAutospacing="1" w:after="100" w:afterAutospacing="1"/>
              <w:jc w:val="both"/>
              <w:rPr>
                <w:color w:val="000000"/>
                <w:spacing w:val="6"/>
                <w:shd w:val="clear" w:color="auto" w:fill="FFFFFF"/>
              </w:rPr>
            </w:pPr>
            <w:r>
              <w:rPr>
                <w:color w:val="000000"/>
                <w:spacing w:val="6"/>
                <w:shd w:val="clear" w:color="auto" w:fill="FFFFFF"/>
              </w:rPr>
              <w:t>П</w:t>
            </w:r>
            <w:r w:rsidRPr="00171C40">
              <w:rPr>
                <w:color w:val="000000"/>
                <w:spacing w:val="6"/>
                <w:shd w:val="clear" w:color="auto" w:fill="FFFFFF"/>
              </w:rPr>
              <w:t>редставлены способы записи объективных ответов субъекта на стимулы, а также устройства и пользова</w:t>
            </w:r>
            <w:r w:rsidR="00E97425">
              <w:rPr>
                <w:color w:val="000000"/>
                <w:spacing w:val="6"/>
                <w:shd w:val="clear" w:color="auto" w:fill="FFFFFF"/>
              </w:rPr>
              <w:t>-</w:t>
            </w:r>
            <w:r w:rsidRPr="00171C40">
              <w:rPr>
                <w:color w:val="000000"/>
                <w:spacing w:val="6"/>
                <w:shd w:val="clear" w:color="auto" w:fill="FFFFFF"/>
              </w:rPr>
              <w:t>тельские интерфейсы (UI) для использования с ними.</w:t>
            </w:r>
            <w:r>
              <w:t xml:space="preserve"> </w:t>
            </w:r>
            <w:r w:rsidRPr="00171C40">
              <w:t>В другом варианте осуществления настоящее изобрете</w:t>
            </w:r>
            <w:r w:rsidR="00E97425">
              <w:t>-</w:t>
            </w:r>
            <w:r w:rsidRPr="00171C40">
              <w:t>ние относится к способам измерения объективных от</w:t>
            </w:r>
            <w:r w:rsidR="00E97425">
              <w:t>-</w:t>
            </w:r>
            <w:r w:rsidRPr="00171C40">
              <w:t>ветов субъекта на тестовый стимул (например, в некото</w:t>
            </w:r>
            <w:r w:rsidR="00E97425">
              <w:t>-</w:t>
            </w:r>
            <w:r w:rsidRPr="00171C40">
              <w:t>рых вариантах осуществления один или несколько кон</w:t>
            </w:r>
            <w:r w:rsidR="00E97425">
              <w:t>-</w:t>
            </w:r>
            <w:r w:rsidRPr="00171C40">
              <w:t xml:space="preserve">трольных стимулов выбирают из сахарозы, хинина, NaCl, лимонной кислоты, лакричника и стревиозида </w:t>
            </w:r>
          </w:p>
        </w:tc>
        <w:tc>
          <w:tcPr>
            <w:tcW w:w="2155" w:type="dxa"/>
            <w:tcBorders>
              <w:top w:val="single" w:sz="4" w:space="0" w:color="auto"/>
              <w:left w:val="single" w:sz="4" w:space="0" w:color="auto"/>
              <w:bottom w:val="single" w:sz="4" w:space="0" w:color="auto"/>
              <w:right w:val="single" w:sz="4" w:space="0" w:color="auto"/>
            </w:tcBorders>
          </w:tcPr>
          <w:p w:rsidR="00171C40" w:rsidRPr="00BB4CB9" w:rsidRDefault="00E97425" w:rsidP="00E97425">
            <w:pPr>
              <w:jc w:val="both"/>
              <w:rPr>
                <w:sz w:val="18"/>
                <w:szCs w:val="18"/>
                <w:lang w:val="en-US"/>
              </w:rPr>
            </w:pPr>
            <w:r w:rsidRPr="00171C40">
              <w:rPr>
                <w:bCs/>
                <w:sz w:val="18"/>
                <w:szCs w:val="18"/>
                <w:lang w:val="en-US"/>
              </w:rPr>
              <w:t>Palmer R. Kyle</w:t>
            </w:r>
            <w:r w:rsidRPr="00E97425">
              <w:rPr>
                <w:bCs/>
                <w:sz w:val="18"/>
                <w:szCs w:val="18"/>
                <w:lang w:val="en-US"/>
              </w:rPr>
              <w:t>,</w:t>
            </w:r>
            <w:r w:rsidRPr="00171C40">
              <w:rPr>
                <w:sz w:val="18"/>
                <w:szCs w:val="18"/>
                <w:lang w:val="en-US"/>
              </w:rPr>
              <w:t> </w:t>
            </w:r>
          </w:p>
          <w:p w:rsidR="00171C40" w:rsidRPr="00E97425" w:rsidRDefault="00171C40" w:rsidP="00171C40">
            <w:pPr>
              <w:rPr>
                <w:bCs/>
                <w:sz w:val="18"/>
                <w:szCs w:val="18"/>
                <w:lang w:val="en-US"/>
              </w:rPr>
            </w:pPr>
            <w:r w:rsidRPr="00171C40">
              <w:rPr>
                <w:bCs/>
                <w:sz w:val="18"/>
                <w:szCs w:val="18"/>
                <w:lang w:val="en-US"/>
              </w:rPr>
              <w:t xml:space="preserve"> Long Daniel J.</w:t>
            </w:r>
          </w:p>
          <w:p w:rsidR="00171C40" w:rsidRPr="00E97425" w:rsidRDefault="00171C40" w:rsidP="00171C40">
            <w:pPr>
              <w:rPr>
                <w:sz w:val="18"/>
                <w:szCs w:val="18"/>
                <w:lang w:val="en-US"/>
              </w:rPr>
            </w:pPr>
            <w:r w:rsidRPr="00E97425">
              <w:rPr>
                <w:bCs/>
                <w:sz w:val="18"/>
                <w:szCs w:val="18"/>
                <w:lang w:val="en-US"/>
              </w:rPr>
              <w:t>(</w:t>
            </w:r>
            <w:r w:rsidRPr="00E97425">
              <w:rPr>
                <w:bCs/>
                <w:color w:val="000000"/>
                <w:sz w:val="18"/>
                <w:szCs w:val="18"/>
                <w:shd w:val="clear" w:color="auto" w:fill="FFFFFF"/>
                <w:lang w:val="en-US"/>
              </w:rPr>
              <w:t>Opertech Bio, Inc.)</w:t>
            </w:r>
          </w:p>
          <w:p w:rsidR="00A72DB2" w:rsidRPr="00E97425" w:rsidRDefault="00A72DB2" w:rsidP="00F46B25">
            <w:pPr>
              <w:rPr>
                <w:bCs/>
                <w:color w:val="000000"/>
                <w:sz w:val="27"/>
                <w:szCs w:val="27"/>
                <w:shd w:val="clear" w:color="auto" w:fill="FFFFFF"/>
                <w:lang w:val="en-US"/>
              </w:rPr>
            </w:pPr>
          </w:p>
        </w:tc>
      </w:tr>
      <w:tr w:rsidR="00BB4CB9"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B4CB9" w:rsidRDefault="009B3668" w:rsidP="001E7C34">
            <w:pPr>
              <w:rPr>
                <w:highlight w:val="yellow"/>
                <w:lang w:val="uk-UA"/>
              </w:rPr>
            </w:pPr>
            <w:r>
              <w:rPr>
                <w:highlight w:val="yellow"/>
                <w:lang w:val="uk-UA"/>
              </w:rPr>
              <w:t>6.30</w:t>
            </w:r>
            <w:r w:rsidR="001E7C34">
              <w:rPr>
                <w:highlight w:val="yellow"/>
                <w:lang w:val="uk-UA"/>
              </w:rPr>
              <w:t>2</w:t>
            </w:r>
          </w:p>
        </w:tc>
        <w:tc>
          <w:tcPr>
            <w:tcW w:w="1134" w:type="dxa"/>
            <w:tcBorders>
              <w:top w:val="single" w:sz="4" w:space="0" w:color="auto"/>
              <w:left w:val="single" w:sz="4" w:space="0" w:color="auto"/>
              <w:bottom w:val="single" w:sz="4" w:space="0" w:color="auto"/>
              <w:right w:val="single" w:sz="4" w:space="0" w:color="auto"/>
            </w:tcBorders>
          </w:tcPr>
          <w:p w:rsidR="00BB4CB9" w:rsidRDefault="009B3668" w:rsidP="0069004E">
            <w:r>
              <w:t>США</w:t>
            </w:r>
          </w:p>
        </w:tc>
        <w:tc>
          <w:tcPr>
            <w:tcW w:w="1275" w:type="dxa"/>
            <w:tcBorders>
              <w:top w:val="single" w:sz="4" w:space="0" w:color="auto"/>
              <w:left w:val="single" w:sz="4" w:space="0" w:color="auto"/>
              <w:bottom w:val="single" w:sz="4" w:space="0" w:color="auto"/>
              <w:right w:val="single" w:sz="4" w:space="0" w:color="auto"/>
            </w:tcBorders>
          </w:tcPr>
          <w:p w:rsidR="00BB4CB9" w:rsidRDefault="00BB4CB9" w:rsidP="00171C40">
            <w:pPr>
              <w:rPr>
                <w:bCs/>
              </w:rPr>
            </w:pPr>
            <w:r>
              <w:rPr>
                <w:bCs/>
              </w:rPr>
              <w:t>Патент</w:t>
            </w:r>
          </w:p>
          <w:p w:rsidR="00BB4CB9" w:rsidRDefault="00BB4CB9" w:rsidP="00171C40">
            <w:pPr>
              <w:rPr>
                <w:bCs/>
                <w:color w:val="000000"/>
                <w:shd w:val="clear" w:color="auto" w:fill="FFFFFF"/>
              </w:rPr>
            </w:pPr>
            <w:r w:rsidRPr="00BB4CB9">
              <w:rPr>
                <w:bCs/>
                <w:color w:val="000000"/>
                <w:shd w:val="clear" w:color="auto" w:fill="FFFFFF"/>
              </w:rPr>
              <w:t>9,840,716</w:t>
            </w:r>
          </w:p>
          <w:p w:rsidR="00BB4CB9" w:rsidRPr="00BB4CB9" w:rsidRDefault="00BB4CB9" w:rsidP="00171C40">
            <w:pPr>
              <w:rPr>
                <w:bCs/>
              </w:rPr>
            </w:pPr>
            <w:r>
              <w:rPr>
                <w:bCs/>
                <w:color w:val="000000"/>
                <w:shd w:val="clear" w:color="auto" w:fill="FFFFFF"/>
              </w:rPr>
              <w:t>12.12.17</w:t>
            </w:r>
          </w:p>
        </w:tc>
        <w:tc>
          <w:tcPr>
            <w:tcW w:w="4395" w:type="dxa"/>
            <w:tcBorders>
              <w:top w:val="single" w:sz="4" w:space="0" w:color="auto"/>
              <w:left w:val="single" w:sz="4" w:space="0" w:color="auto"/>
              <w:bottom w:val="single" w:sz="4" w:space="0" w:color="auto"/>
              <w:right w:val="single" w:sz="4" w:space="0" w:color="auto"/>
            </w:tcBorders>
          </w:tcPr>
          <w:p w:rsidR="00BB4CB9" w:rsidRPr="009A0EB8" w:rsidRDefault="00BB4CB9" w:rsidP="0069004E">
            <w:pPr>
              <w:rPr>
                <w:bCs/>
                <w:color w:val="000000"/>
                <w:spacing w:val="6"/>
                <w:shd w:val="clear" w:color="auto" w:fill="FFFFFF"/>
              </w:rPr>
            </w:pPr>
            <w:r w:rsidRPr="00BB4CB9">
              <w:rPr>
                <w:bCs/>
                <w:color w:val="000000"/>
                <w:spacing w:val="6"/>
                <w:shd w:val="clear" w:color="auto" w:fill="FFFFFF"/>
              </w:rPr>
              <w:t>Рис, обогащенный ресвератролом, и его использование</w:t>
            </w:r>
          </w:p>
        </w:tc>
        <w:tc>
          <w:tcPr>
            <w:tcW w:w="6095" w:type="dxa"/>
            <w:tcBorders>
              <w:top w:val="single" w:sz="4" w:space="0" w:color="auto"/>
              <w:left w:val="single" w:sz="4" w:space="0" w:color="auto"/>
              <w:bottom w:val="single" w:sz="4" w:space="0" w:color="auto"/>
              <w:right w:val="single" w:sz="4" w:space="0" w:color="auto"/>
            </w:tcBorders>
          </w:tcPr>
          <w:p w:rsidR="00BB4CB9" w:rsidRDefault="00BB4CB9" w:rsidP="009B3668">
            <w:pPr>
              <w:spacing w:before="100" w:beforeAutospacing="1" w:after="100" w:afterAutospacing="1"/>
              <w:rPr>
                <w:color w:val="000000"/>
                <w:spacing w:val="6"/>
                <w:shd w:val="clear" w:color="auto" w:fill="FFFFFF"/>
              </w:rPr>
            </w:pPr>
            <w:r>
              <w:rPr>
                <w:color w:val="000000"/>
                <w:spacing w:val="6"/>
                <w:shd w:val="clear" w:color="auto" w:fill="FFFFFF"/>
              </w:rPr>
              <w:t>И</w:t>
            </w:r>
            <w:r w:rsidRPr="00BB4CB9">
              <w:rPr>
                <w:color w:val="000000"/>
                <w:spacing w:val="6"/>
                <w:shd w:val="clear" w:color="auto" w:fill="FFFFFF"/>
              </w:rPr>
              <w:t>зобретение относится к обогащенному ресвератро</w:t>
            </w:r>
            <w:r w:rsidR="009B3668">
              <w:rPr>
                <w:color w:val="000000"/>
                <w:spacing w:val="6"/>
                <w:shd w:val="clear" w:color="auto" w:fill="FFFFFF"/>
              </w:rPr>
              <w:t>-</w:t>
            </w:r>
            <w:r w:rsidRPr="00BB4CB9">
              <w:rPr>
                <w:color w:val="000000"/>
                <w:spacing w:val="6"/>
                <w:shd w:val="clear" w:color="auto" w:fill="FFFFFF"/>
              </w:rPr>
              <w:t>лом трансгенному рису для биосинтеза ресвератрола с высокой концентрацией, в котором гены ресверат</w:t>
            </w:r>
            <w:r w:rsidR="009B3668">
              <w:rPr>
                <w:color w:val="000000"/>
                <w:spacing w:val="6"/>
                <w:shd w:val="clear" w:color="auto" w:fill="FFFFFF"/>
              </w:rPr>
              <w:t>-</w:t>
            </w:r>
            <w:r w:rsidRPr="00BB4CB9">
              <w:rPr>
                <w:color w:val="000000"/>
                <w:spacing w:val="6"/>
                <w:shd w:val="clear" w:color="auto" w:fill="FFFFFF"/>
              </w:rPr>
              <w:t>рол-синтазы экспрессивно вставляются в 12-ю хромо</w:t>
            </w:r>
            <w:r w:rsidR="009B3668">
              <w:rPr>
                <w:color w:val="000000"/>
                <w:spacing w:val="6"/>
                <w:shd w:val="clear" w:color="auto" w:fill="FFFFFF"/>
              </w:rPr>
              <w:t>-</w:t>
            </w:r>
            <w:r w:rsidRPr="00BB4CB9">
              <w:rPr>
                <w:color w:val="000000"/>
                <w:spacing w:val="6"/>
                <w:shd w:val="clear" w:color="auto" w:fill="FFFFFF"/>
              </w:rPr>
              <w:t>сому натурального риса и семена риса, полученного из него.</w:t>
            </w:r>
            <w:r>
              <w:t xml:space="preserve"> </w:t>
            </w:r>
            <w:r w:rsidRPr="00BB4CB9">
              <w:rPr>
                <w:color w:val="000000"/>
                <w:spacing w:val="6"/>
                <w:shd w:val="clear" w:color="auto" w:fill="FFFFFF"/>
              </w:rPr>
              <w:t>Кроме описанных выше, природные аромати</w:t>
            </w:r>
            <w:r w:rsidR="009B3668">
              <w:rPr>
                <w:color w:val="000000"/>
                <w:spacing w:val="6"/>
                <w:shd w:val="clear" w:color="auto" w:fill="FFFFFF"/>
              </w:rPr>
              <w:t>-</w:t>
            </w:r>
            <w:r w:rsidRPr="00BB4CB9">
              <w:rPr>
                <w:color w:val="000000"/>
                <w:spacing w:val="6"/>
                <w:shd w:val="clear" w:color="auto" w:fill="FFFFFF"/>
              </w:rPr>
              <w:t>заторы, такие как тауматин, экстракты стевии (напри</w:t>
            </w:r>
            <w:r w:rsidR="009B3668">
              <w:rPr>
                <w:color w:val="000000"/>
                <w:spacing w:val="6"/>
                <w:shd w:val="clear" w:color="auto" w:fill="FFFFFF"/>
              </w:rPr>
              <w:t>-</w:t>
            </w:r>
            <w:r w:rsidRPr="00BB4CB9">
              <w:rPr>
                <w:color w:val="000000"/>
                <w:spacing w:val="6"/>
                <w:shd w:val="clear" w:color="auto" w:fill="FFFFFF"/>
              </w:rPr>
              <w:t xml:space="preserve">мер, ребаудиозид А, глицирризин и т. </w:t>
            </w:r>
            <w:r>
              <w:rPr>
                <w:color w:val="000000"/>
                <w:spacing w:val="6"/>
                <w:shd w:val="clear" w:color="auto" w:fill="FFFFFF"/>
              </w:rPr>
              <w:t>д</w:t>
            </w:r>
            <w:r w:rsidRPr="00BB4CB9">
              <w:rPr>
                <w:color w:val="000000"/>
                <w:spacing w:val="6"/>
                <w:shd w:val="clear" w:color="auto" w:fill="FFFFFF"/>
              </w:rPr>
              <w:t>.) И искусст</w:t>
            </w:r>
            <w:r w:rsidR="009B3668">
              <w:rPr>
                <w:color w:val="000000"/>
                <w:spacing w:val="6"/>
                <w:shd w:val="clear" w:color="auto" w:fill="FFFFFF"/>
              </w:rPr>
              <w:t>-</w:t>
            </w:r>
            <w:r w:rsidRPr="00BB4CB9">
              <w:rPr>
                <w:color w:val="000000"/>
                <w:spacing w:val="6"/>
                <w:shd w:val="clear" w:color="auto" w:fill="FFFFFF"/>
              </w:rPr>
              <w:t xml:space="preserve">венные ароматизаторы, такие как сахарин, аспартам и т. </w:t>
            </w:r>
            <w:r>
              <w:rPr>
                <w:color w:val="000000"/>
                <w:spacing w:val="6"/>
                <w:shd w:val="clear" w:color="auto" w:fill="FFFFFF"/>
              </w:rPr>
              <w:t>д</w:t>
            </w:r>
            <w:r w:rsidRPr="00BB4CB9">
              <w:rPr>
                <w:color w:val="000000"/>
                <w:spacing w:val="6"/>
                <w:shd w:val="clear" w:color="auto" w:fill="FFFFFF"/>
              </w:rPr>
              <w:t xml:space="preserve">., </w:t>
            </w:r>
            <w:r w:rsidR="009B3668">
              <w:rPr>
                <w:color w:val="000000"/>
                <w:spacing w:val="6"/>
                <w:shd w:val="clear" w:color="auto" w:fill="FFFFFF"/>
              </w:rPr>
              <w:t>м</w:t>
            </w:r>
            <w:r w:rsidRPr="00BB4CB9">
              <w:rPr>
                <w:color w:val="000000"/>
                <w:spacing w:val="6"/>
                <w:shd w:val="clear" w:color="auto" w:fill="FFFFFF"/>
              </w:rPr>
              <w:t>огут быть использованы преимущественно.</w:t>
            </w:r>
            <w:r w:rsidR="009B3668">
              <w:rPr>
                <w:color w:val="000000"/>
                <w:spacing w:val="6"/>
                <w:shd w:val="clear" w:color="auto" w:fill="FFFFFF"/>
              </w:rPr>
              <w:t xml:space="preserve"> Рис </w:t>
            </w:r>
            <w:r w:rsidR="009B3668" w:rsidRPr="009B3668">
              <w:rPr>
                <w:color w:val="000000"/>
                <w:spacing w:val="6"/>
                <w:shd w:val="clear" w:color="auto" w:fill="FFFFFF"/>
              </w:rPr>
              <w:t xml:space="preserve"> может широко использоваться в качестве пище</w:t>
            </w:r>
            <w:r w:rsidR="009B3668">
              <w:rPr>
                <w:color w:val="000000"/>
                <w:spacing w:val="6"/>
                <w:shd w:val="clear" w:color="auto" w:fill="FFFFFF"/>
              </w:rPr>
              <w:t>-</w:t>
            </w:r>
            <w:r w:rsidR="009B3668" w:rsidRPr="009B3668">
              <w:rPr>
                <w:color w:val="000000"/>
                <w:spacing w:val="6"/>
                <w:shd w:val="clear" w:color="auto" w:fill="FFFFFF"/>
              </w:rPr>
              <w:t>вых продуктов, кормов и медицинских принадлеж</w:t>
            </w:r>
            <w:r w:rsidR="009B3668">
              <w:rPr>
                <w:color w:val="000000"/>
                <w:spacing w:val="6"/>
                <w:shd w:val="clear" w:color="auto" w:fill="FFFFFF"/>
              </w:rPr>
              <w:t>-</w:t>
            </w:r>
            <w:r w:rsidR="009B3668" w:rsidRPr="009B3668">
              <w:rPr>
                <w:color w:val="000000"/>
                <w:spacing w:val="6"/>
                <w:shd w:val="clear" w:color="auto" w:fill="FFFFFF"/>
              </w:rPr>
              <w:t>ностей для профилактики и улучшения метаболиче</w:t>
            </w:r>
            <w:r w:rsidR="009B3668">
              <w:rPr>
                <w:color w:val="000000"/>
                <w:spacing w:val="6"/>
                <w:shd w:val="clear" w:color="auto" w:fill="FFFFFF"/>
              </w:rPr>
              <w:t>-</w:t>
            </w:r>
            <w:r w:rsidR="009B3668" w:rsidRPr="009B3668">
              <w:rPr>
                <w:color w:val="000000"/>
                <w:spacing w:val="6"/>
                <w:shd w:val="clear" w:color="auto" w:fill="FFFFFF"/>
              </w:rPr>
              <w:t>ского заболевания</w:t>
            </w:r>
          </w:p>
        </w:tc>
        <w:tc>
          <w:tcPr>
            <w:tcW w:w="2155" w:type="dxa"/>
            <w:tcBorders>
              <w:top w:val="single" w:sz="4" w:space="0" w:color="auto"/>
              <w:left w:val="single" w:sz="4" w:space="0" w:color="auto"/>
              <w:bottom w:val="single" w:sz="4" w:space="0" w:color="auto"/>
              <w:right w:val="single" w:sz="4" w:space="0" w:color="auto"/>
            </w:tcBorders>
          </w:tcPr>
          <w:p w:rsidR="00BB4CB9" w:rsidRPr="009B3668" w:rsidRDefault="009B3668" w:rsidP="00E97425">
            <w:pPr>
              <w:jc w:val="both"/>
              <w:rPr>
                <w:bCs/>
                <w:color w:val="000000"/>
                <w:sz w:val="18"/>
                <w:szCs w:val="18"/>
                <w:shd w:val="clear" w:color="auto" w:fill="FFFFFF"/>
                <w:lang w:val="en-US"/>
              </w:rPr>
            </w:pPr>
            <w:r w:rsidRPr="009B3668">
              <w:rPr>
                <w:bCs/>
                <w:color w:val="000000"/>
                <w:sz w:val="18"/>
                <w:szCs w:val="18"/>
                <w:shd w:val="clear" w:color="auto" w:fill="FFFFFF"/>
                <w:lang w:val="en-US"/>
              </w:rPr>
              <w:t>Baek</w:t>
            </w:r>
            <w:r w:rsidRPr="009B3668">
              <w:rPr>
                <w:b/>
                <w:bCs/>
                <w:color w:val="000000"/>
                <w:sz w:val="27"/>
                <w:szCs w:val="27"/>
                <w:shd w:val="clear" w:color="auto" w:fill="FFFFFF"/>
                <w:lang w:val="en-US"/>
              </w:rPr>
              <w:t xml:space="preserve"> </w:t>
            </w:r>
            <w:r w:rsidRPr="009B3668">
              <w:rPr>
                <w:bCs/>
                <w:color w:val="000000"/>
                <w:sz w:val="18"/>
                <w:szCs w:val="18"/>
                <w:shd w:val="clear" w:color="auto" w:fill="FFFFFF"/>
                <w:lang w:val="en-US"/>
              </w:rPr>
              <w:t>So Hyeon</w:t>
            </w:r>
          </w:p>
          <w:p w:rsidR="009B3668" w:rsidRPr="009B3668" w:rsidRDefault="009B3668" w:rsidP="00E97425">
            <w:pPr>
              <w:jc w:val="both"/>
              <w:rPr>
                <w:bCs/>
                <w:color w:val="000000"/>
                <w:sz w:val="18"/>
                <w:szCs w:val="18"/>
                <w:shd w:val="clear" w:color="auto" w:fill="FFFFFF"/>
                <w:lang w:val="en-US"/>
              </w:rPr>
            </w:pPr>
            <w:r w:rsidRPr="009B3668">
              <w:rPr>
                <w:bCs/>
                <w:color w:val="000000"/>
                <w:sz w:val="18"/>
                <w:szCs w:val="18"/>
                <w:shd w:val="clear" w:color="auto" w:fill="FFFFFF"/>
              </w:rPr>
              <w:t>и</w:t>
            </w:r>
            <w:r w:rsidRPr="009B3668">
              <w:rPr>
                <w:bCs/>
                <w:color w:val="000000"/>
                <w:sz w:val="18"/>
                <w:szCs w:val="18"/>
                <w:shd w:val="clear" w:color="auto" w:fill="FFFFFF"/>
                <w:lang w:val="en-US"/>
              </w:rPr>
              <w:t xml:space="preserve"> </w:t>
            </w:r>
            <w:r w:rsidRPr="009B3668">
              <w:rPr>
                <w:bCs/>
                <w:color w:val="000000"/>
                <w:sz w:val="18"/>
                <w:szCs w:val="18"/>
                <w:shd w:val="clear" w:color="auto" w:fill="FFFFFF"/>
              </w:rPr>
              <w:t>др</w:t>
            </w:r>
            <w:r w:rsidRPr="009B3668">
              <w:rPr>
                <w:bCs/>
                <w:color w:val="000000"/>
                <w:sz w:val="18"/>
                <w:szCs w:val="18"/>
                <w:shd w:val="clear" w:color="auto" w:fill="FFFFFF"/>
                <w:lang w:val="en-US"/>
              </w:rPr>
              <w:t>.</w:t>
            </w:r>
          </w:p>
          <w:p w:rsidR="009B3668" w:rsidRPr="009B3668" w:rsidRDefault="009B3668" w:rsidP="009B3668">
            <w:pPr>
              <w:jc w:val="both"/>
              <w:rPr>
                <w:bCs/>
                <w:sz w:val="18"/>
                <w:szCs w:val="18"/>
                <w:lang w:val="en-US"/>
              </w:rPr>
            </w:pPr>
            <w:r w:rsidRPr="009B3668">
              <w:rPr>
                <w:bCs/>
                <w:color w:val="000000"/>
                <w:sz w:val="18"/>
                <w:szCs w:val="18"/>
                <w:shd w:val="clear" w:color="auto" w:fill="FFFFFF"/>
                <w:lang w:val="en-US"/>
              </w:rPr>
              <w:t>(Republic of Korea (Management: Rural Development Administration)</w:t>
            </w:r>
          </w:p>
        </w:tc>
      </w:tr>
      <w:tr w:rsidR="00BB4CB9" w:rsidRPr="009B36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B4CB9" w:rsidRDefault="00F05AA0" w:rsidP="00F05AA0">
            <w:pPr>
              <w:rPr>
                <w:highlight w:val="yellow"/>
                <w:lang w:val="uk-UA"/>
              </w:rPr>
            </w:pPr>
            <w:r>
              <w:rPr>
                <w:highlight w:val="yellow"/>
                <w:lang w:val="uk-UA"/>
              </w:rPr>
              <w:t>6.303</w:t>
            </w:r>
          </w:p>
        </w:tc>
        <w:tc>
          <w:tcPr>
            <w:tcW w:w="1134" w:type="dxa"/>
            <w:tcBorders>
              <w:top w:val="single" w:sz="4" w:space="0" w:color="auto"/>
              <w:left w:val="single" w:sz="4" w:space="0" w:color="auto"/>
              <w:bottom w:val="single" w:sz="4" w:space="0" w:color="auto"/>
              <w:right w:val="single" w:sz="4" w:space="0" w:color="auto"/>
            </w:tcBorders>
          </w:tcPr>
          <w:p w:rsidR="00BB4CB9" w:rsidRPr="00E92445" w:rsidRDefault="00E92445" w:rsidP="0069004E">
            <w:r>
              <w:t>США</w:t>
            </w:r>
          </w:p>
        </w:tc>
        <w:tc>
          <w:tcPr>
            <w:tcW w:w="1275" w:type="dxa"/>
            <w:tcBorders>
              <w:top w:val="single" w:sz="4" w:space="0" w:color="auto"/>
              <w:left w:val="single" w:sz="4" w:space="0" w:color="auto"/>
              <w:bottom w:val="single" w:sz="4" w:space="0" w:color="auto"/>
              <w:right w:val="single" w:sz="4" w:space="0" w:color="auto"/>
            </w:tcBorders>
          </w:tcPr>
          <w:p w:rsidR="00BB4CB9" w:rsidRDefault="00E92445" w:rsidP="00171C40">
            <w:pPr>
              <w:rPr>
                <w:bCs/>
              </w:rPr>
            </w:pPr>
            <w:r>
              <w:rPr>
                <w:bCs/>
              </w:rPr>
              <w:t>Заявка</w:t>
            </w:r>
          </w:p>
          <w:p w:rsidR="00E92445" w:rsidRPr="00E92445" w:rsidRDefault="00E92445" w:rsidP="00171C40">
            <w:pPr>
              <w:rPr>
                <w:bCs/>
                <w:sz w:val="18"/>
                <w:szCs w:val="18"/>
              </w:rPr>
            </w:pPr>
            <w:r w:rsidRPr="00E92445">
              <w:rPr>
                <w:bCs/>
                <w:sz w:val="18"/>
                <w:szCs w:val="18"/>
              </w:rPr>
              <w:t>20170354809</w:t>
            </w:r>
          </w:p>
          <w:p w:rsidR="00E92445" w:rsidRDefault="00E92445" w:rsidP="00171C40">
            <w:pPr>
              <w:rPr>
                <w:bCs/>
              </w:rPr>
            </w:pPr>
            <w:r>
              <w:rPr>
                <w:bCs/>
              </w:rPr>
              <w:t>А1</w:t>
            </w:r>
          </w:p>
          <w:p w:rsidR="00E92445" w:rsidRPr="00E92445" w:rsidRDefault="00E92445" w:rsidP="00171C40">
            <w:pPr>
              <w:rPr>
                <w:bCs/>
              </w:rPr>
            </w:pPr>
            <w:r>
              <w:rPr>
                <w:bCs/>
              </w:rPr>
              <w:t>14.12.17</w:t>
            </w:r>
          </w:p>
        </w:tc>
        <w:tc>
          <w:tcPr>
            <w:tcW w:w="4395" w:type="dxa"/>
            <w:tcBorders>
              <w:top w:val="single" w:sz="4" w:space="0" w:color="auto"/>
              <w:left w:val="single" w:sz="4" w:space="0" w:color="auto"/>
              <w:bottom w:val="single" w:sz="4" w:space="0" w:color="auto"/>
              <w:right w:val="single" w:sz="4" w:space="0" w:color="auto"/>
            </w:tcBorders>
          </w:tcPr>
          <w:p w:rsidR="00BB4CB9" w:rsidRPr="00925A58" w:rsidRDefault="00925A58" w:rsidP="00F3374A">
            <w:pPr>
              <w:rPr>
                <w:bCs/>
                <w:color w:val="000000"/>
                <w:spacing w:val="6"/>
                <w:shd w:val="clear" w:color="auto" w:fill="FFFFFF"/>
              </w:rPr>
            </w:pPr>
            <w:r w:rsidRPr="00925A58">
              <w:rPr>
                <w:bCs/>
                <w:color w:val="000000"/>
                <w:spacing w:val="6"/>
                <w:shd w:val="clear" w:color="auto" w:fill="FFFFFF"/>
              </w:rPr>
              <w:t>П</w:t>
            </w:r>
            <w:r w:rsidR="00F3374A">
              <w:rPr>
                <w:bCs/>
                <w:color w:val="000000"/>
                <w:spacing w:val="6"/>
                <w:shd w:val="clear" w:color="auto" w:fill="FFFFFF"/>
              </w:rPr>
              <w:t>арово</w:t>
            </w:r>
            <w:r w:rsidRPr="00925A58">
              <w:rPr>
                <w:bCs/>
                <w:color w:val="000000"/>
                <w:spacing w:val="6"/>
                <w:shd w:val="clear" w:color="auto" w:fill="FFFFFF"/>
              </w:rPr>
              <w:t>-</w:t>
            </w:r>
            <w:r w:rsidR="00F3374A">
              <w:rPr>
                <w:bCs/>
                <w:color w:val="000000"/>
                <w:spacing w:val="6"/>
                <w:shd w:val="clear" w:color="auto" w:fill="FFFFFF"/>
              </w:rPr>
              <w:t>терапевтическое оборудова-ние для хорошего здоровья</w:t>
            </w:r>
          </w:p>
        </w:tc>
        <w:tc>
          <w:tcPr>
            <w:tcW w:w="6095" w:type="dxa"/>
            <w:tcBorders>
              <w:top w:val="single" w:sz="4" w:space="0" w:color="auto"/>
              <w:left w:val="single" w:sz="4" w:space="0" w:color="auto"/>
              <w:bottom w:val="single" w:sz="4" w:space="0" w:color="auto"/>
              <w:right w:val="single" w:sz="4" w:space="0" w:color="auto"/>
            </w:tcBorders>
          </w:tcPr>
          <w:p w:rsidR="00BB4CB9" w:rsidRPr="00925A58" w:rsidRDefault="00925A58" w:rsidP="00F3374A">
            <w:pPr>
              <w:spacing w:before="100" w:beforeAutospacing="1" w:after="100" w:afterAutospacing="1"/>
              <w:jc w:val="both"/>
              <w:rPr>
                <w:color w:val="000000"/>
                <w:spacing w:val="6"/>
                <w:shd w:val="clear" w:color="auto" w:fill="FFFFFF"/>
              </w:rPr>
            </w:pPr>
            <w:r>
              <w:rPr>
                <w:color w:val="000000"/>
                <w:spacing w:val="6"/>
                <w:shd w:val="clear" w:color="auto" w:fill="FFFFFF"/>
              </w:rPr>
              <w:t>О</w:t>
            </w:r>
            <w:r w:rsidRPr="00925A58">
              <w:rPr>
                <w:color w:val="000000"/>
                <w:spacing w:val="6"/>
                <w:shd w:val="clear" w:color="auto" w:fill="FFFFFF"/>
              </w:rPr>
              <w:t>борудование, включающее сосуд для нагревания смеси воды и органических материалов, компрессор для ввода воздуха под давлением в сосуд, создающий сжатый пар.</w:t>
            </w:r>
            <w:r>
              <w:rPr>
                <w:color w:val="000000"/>
                <w:spacing w:val="6"/>
                <w:shd w:val="clear" w:color="auto" w:fill="FFFFFF"/>
              </w:rPr>
              <w:t xml:space="preserve"> П.</w:t>
            </w:r>
            <w:r>
              <w:t xml:space="preserve"> </w:t>
            </w:r>
            <w:r w:rsidRPr="00925A58">
              <w:rPr>
                <w:color w:val="000000"/>
                <w:spacing w:val="6"/>
                <w:shd w:val="clear" w:color="auto" w:fill="FFFFFF"/>
              </w:rPr>
              <w:t>10. Способ по п.1, в котором органи</w:t>
            </w:r>
            <w:r w:rsidR="00F3374A">
              <w:rPr>
                <w:color w:val="000000"/>
                <w:spacing w:val="6"/>
                <w:shd w:val="clear" w:color="auto" w:fill="FFFFFF"/>
              </w:rPr>
              <w:t>-</w:t>
            </w:r>
            <w:r w:rsidRPr="00925A58">
              <w:rPr>
                <w:color w:val="000000"/>
                <w:spacing w:val="6"/>
                <w:shd w:val="clear" w:color="auto" w:fill="FFFFFF"/>
              </w:rPr>
              <w:t>ческое растительное соединение включает комбина</w:t>
            </w:r>
            <w:r w:rsidR="00F3374A">
              <w:rPr>
                <w:color w:val="000000"/>
                <w:spacing w:val="6"/>
                <w:shd w:val="clear" w:color="auto" w:fill="FFFFFF"/>
              </w:rPr>
              <w:t>-</w:t>
            </w:r>
            <w:r w:rsidRPr="00925A58">
              <w:rPr>
                <w:color w:val="000000"/>
                <w:spacing w:val="6"/>
                <w:shd w:val="clear" w:color="auto" w:fill="FFFFFF"/>
              </w:rPr>
              <w:t>цию, выбранную из группы, состоящей из: а) кор</w:t>
            </w:r>
            <w:r w:rsidR="00F3374A">
              <w:rPr>
                <w:color w:val="000000"/>
                <w:spacing w:val="6"/>
                <w:shd w:val="clear" w:color="auto" w:fill="FFFFFF"/>
              </w:rPr>
              <w:t>е</w:t>
            </w:r>
            <w:r w:rsidRPr="00925A58">
              <w:rPr>
                <w:color w:val="000000"/>
                <w:spacing w:val="6"/>
                <w:shd w:val="clear" w:color="auto" w:fill="FFFFFF"/>
              </w:rPr>
              <w:t>н</w:t>
            </w:r>
            <w:r>
              <w:rPr>
                <w:color w:val="000000"/>
                <w:spacing w:val="6"/>
                <w:shd w:val="clear" w:color="auto" w:fill="FFFFFF"/>
              </w:rPr>
              <w:t>ь</w:t>
            </w:r>
            <w:r w:rsidRPr="00925A58">
              <w:rPr>
                <w:color w:val="000000"/>
                <w:spacing w:val="6"/>
                <w:shd w:val="clear" w:color="auto" w:fill="FFFFFF"/>
              </w:rPr>
              <w:t xml:space="preserve"> </w:t>
            </w:r>
            <w:r w:rsidRPr="00925A58">
              <w:rPr>
                <w:color w:val="000000"/>
                <w:spacing w:val="6"/>
                <w:shd w:val="clear" w:color="auto" w:fill="FFFFFF"/>
              </w:rPr>
              <w:lastRenderedPageBreak/>
              <w:t>солодки; б) лимонная цедра; c) листья миндаля; г) цикорий; д) морковь; е) листья шпината; г) кокосо</w:t>
            </w:r>
            <w:r w:rsidR="00F3374A">
              <w:rPr>
                <w:color w:val="000000"/>
                <w:spacing w:val="6"/>
                <w:shd w:val="clear" w:color="auto" w:fill="FFFFFF"/>
              </w:rPr>
              <w:t>-</w:t>
            </w:r>
            <w:r w:rsidRPr="00925A58">
              <w:rPr>
                <w:color w:val="000000"/>
                <w:spacing w:val="6"/>
                <w:shd w:val="clear" w:color="auto" w:fill="FFFFFF"/>
              </w:rPr>
              <w:t>вый орех; h) черник</w:t>
            </w:r>
            <w:r>
              <w:rPr>
                <w:color w:val="000000"/>
                <w:spacing w:val="6"/>
                <w:shd w:val="clear" w:color="auto" w:fill="FFFFFF"/>
              </w:rPr>
              <w:t>и</w:t>
            </w:r>
            <w:r w:rsidRPr="00925A58">
              <w:rPr>
                <w:color w:val="000000"/>
                <w:spacing w:val="6"/>
                <w:shd w:val="clear" w:color="auto" w:fill="FFFFFF"/>
              </w:rPr>
              <w:t>; и i) индийск</w:t>
            </w:r>
            <w:r>
              <w:rPr>
                <w:color w:val="000000"/>
                <w:spacing w:val="6"/>
                <w:shd w:val="clear" w:color="auto" w:fill="FFFFFF"/>
              </w:rPr>
              <w:t>ого</w:t>
            </w:r>
            <w:r w:rsidRPr="00925A58">
              <w:rPr>
                <w:color w:val="000000"/>
                <w:spacing w:val="6"/>
                <w:shd w:val="clear" w:color="auto" w:fill="FFFFFF"/>
              </w:rPr>
              <w:t xml:space="preserve"> крыжовник</w:t>
            </w:r>
            <w:r>
              <w:rPr>
                <w:color w:val="000000"/>
                <w:spacing w:val="6"/>
                <w:shd w:val="clear" w:color="auto" w:fill="FFFFFF"/>
              </w:rPr>
              <w:t>а</w:t>
            </w:r>
          </w:p>
        </w:tc>
        <w:tc>
          <w:tcPr>
            <w:tcW w:w="2155" w:type="dxa"/>
            <w:tcBorders>
              <w:top w:val="single" w:sz="4" w:space="0" w:color="auto"/>
              <w:left w:val="single" w:sz="4" w:space="0" w:color="auto"/>
              <w:bottom w:val="single" w:sz="4" w:space="0" w:color="auto"/>
              <w:right w:val="single" w:sz="4" w:space="0" w:color="auto"/>
            </w:tcBorders>
          </w:tcPr>
          <w:p w:rsidR="00BB4CB9" w:rsidRPr="00925A58" w:rsidRDefault="00925A58" w:rsidP="00F3374A">
            <w:pPr>
              <w:jc w:val="both"/>
              <w:rPr>
                <w:bCs/>
                <w:sz w:val="18"/>
                <w:szCs w:val="18"/>
              </w:rPr>
            </w:pPr>
            <w:r w:rsidRPr="00925A58">
              <w:rPr>
                <w:bCs/>
                <w:color w:val="000000"/>
                <w:sz w:val="18"/>
                <w:szCs w:val="18"/>
                <w:shd w:val="clear" w:color="auto" w:fill="FFFFFF"/>
              </w:rPr>
              <w:lastRenderedPageBreak/>
              <w:t>O</w:t>
            </w:r>
            <w:r w:rsidR="00F3374A">
              <w:rPr>
                <w:bCs/>
                <w:color w:val="000000"/>
                <w:sz w:val="18"/>
                <w:szCs w:val="18"/>
                <w:shd w:val="clear" w:color="auto" w:fill="FFFFFF"/>
                <w:lang w:val="en-US"/>
              </w:rPr>
              <w:t>gbu</w:t>
            </w:r>
            <w:r>
              <w:rPr>
                <w:bCs/>
                <w:color w:val="000000"/>
                <w:sz w:val="18"/>
                <w:szCs w:val="18"/>
                <w:shd w:val="clear" w:color="auto" w:fill="FFFFFF"/>
              </w:rPr>
              <w:t xml:space="preserve"> </w:t>
            </w:r>
            <w:r w:rsidRPr="00925A58">
              <w:rPr>
                <w:bCs/>
                <w:color w:val="000000"/>
                <w:sz w:val="18"/>
                <w:szCs w:val="18"/>
                <w:shd w:val="clear" w:color="auto" w:fill="FFFFFF"/>
              </w:rPr>
              <w:t xml:space="preserve"> B</w:t>
            </w:r>
            <w:r w:rsidR="00F3374A">
              <w:rPr>
                <w:bCs/>
                <w:color w:val="000000"/>
                <w:sz w:val="18"/>
                <w:szCs w:val="18"/>
                <w:shd w:val="clear" w:color="auto" w:fill="FFFFFF"/>
                <w:lang w:val="en-US"/>
              </w:rPr>
              <w:t>asil</w:t>
            </w:r>
            <w:r w:rsidRPr="00925A58">
              <w:rPr>
                <w:bCs/>
                <w:color w:val="000000"/>
                <w:sz w:val="18"/>
                <w:szCs w:val="18"/>
                <w:shd w:val="clear" w:color="auto" w:fill="FFFFFF"/>
              </w:rPr>
              <w:t xml:space="preserve"> C.</w:t>
            </w:r>
          </w:p>
        </w:tc>
      </w:tr>
      <w:tr w:rsidR="00F3374A" w:rsidRPr="0034746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3374A" w:rsidRDefault="00F05AA0" w:rsidP="00F05AA0">
            <w:pPr>
              <w:rPr>
                <w:highlight w:val="yellow"/>
                <w:lang w:val="uk-UA"/>
              </w:rPr>
            </w:pPr>
            <w:r>
              <w:rPr>
                <w:highlight w:val="yellow"/>
                <w:lang w:val="uk-UA"/>
              </w:rPr>
              <w:lastRenderedPageBreak/>
              <w:t>6.304</w:t>
            </w:r>
          </w:p>
        </w:tc>
        <w:tc>
          <w:tcPr>
            <w:tcW w:w="1134" w:type="dxa"/>
            <w:tcBorders>
              <w:top w:val="single" w:sz="4" w:space="0" w:color="auto"/>
              <w:left w:val="single" w:sz="4" w:space="0" w:color="auto"/>
              <w:bottom w:val="single" w:sz="4" w:space="0" w:color="auto"/>
              <w:right w:val="single" w:sz="4" w:space="0" w:color="auto"/>
            </w:tcBorders>
          </w:tcPr>
          <w:p w:rsidR="00F3374A" w:rsidRPr="00E92445" w:rsidRDefault="00F3374A" w:rsidP="00F3374A">
            <w:r>
              <w:t>США</w:t>
            </w:r>
          </w:p>
        </w:tc>
        <w:tc>
          <w:tcPr>
            <w:tcW w:w="1275" w:type="dxa"/>
            <w:tcBorders>
              <w:top w:val="single" w:sz="4" w:space="0" w:color="auto"/>
              <w:left w:val="single" w:sz="4" w:space="0" w:color="auto"/>
              <w:bottom w:val="single" w:sz="4" w:space="0" w:color="auto"/>
              <w:right w:val="single" w:sz="4" w:space="0" w:color="auto"/>
            </w:tcBorders>
          </w:tcPr>
          <w:p w:rsidR="00F3374A" w:rsidRDefault="00F3374A" w:rsidP="00F3374A">
            <w:pPr>
              <w:rPr>
                <w:bCs/>
              </w:rPr>
            </w:pPr>
            <w:r>
              <w:rPr>
                <w:bCs/>
              </w:rPr>
              <w:t>Заявка</w:t>
            </w:r>
          </w:p>
          <w:p w:rsidR="00F3374A" w:rsidRDefault="00F3374A" w:rsidP="00F3374A">
            <w:pPr>
              <w:rPr>
                <w:bCs/>
              </w:rPr>
            </w:pPr>
            <w:r w:rsidRPr="00F3374A">
              <w:rPr>
                <w:bCs/>
                <w:color w:val="000000"/>
                <w:spacing w:val="6"/>
                <w:sz w:val="18"/>
                <w:szCs w:val="18"/>
                <w:shd w:val="clear" w:color="auto" w:fill="FFFFFF"/>
              </w:rPr>
              <w:t>20170354990</w:t>
            </w:r>
            <w:r>
              <w:rPr>
                <w:bCs/>
              </w:rPr>
              <w:t>А1</w:t>
            </w:r>
          </w:p>
          <w:p w:rsidR="00F3374A" w:rsidRDefault="00F3374A" w:rsidP="00F3374A">
            <w:pPr>
              <w:rPr>
                <w:bCs/>
              </w:rPr>
            </w:pPr>
            <w:r>
              <w:rPr>
                <w:bCs/>
              </w:rPr>
              <w:t>14.12.17</w:t>
            </w:r>
          </w:p>
          <w:p w:rsidR="00E8080A" w:rsidRDefault="00E8080A" w:rsidP="00F3374A">
            <w:pPr>
              <w:rPr>
                <w:bCs/>
              </w:rPr>
            </w:pPr>
          </w:p>
          <w:p w:rsidR="00E8080A" w:rsidRDefault="00E8080A" w:rsidP="00F3374A">
            <w:pPr>
              <w:rPr>
                <w:bCs/>
              </w:rPr>
            </w:pPr>
            <w:r>
              <w:rPr>
                <w:bCs/>
              </w:rPr>
              <w:t>Патент</w:t>
            </w:r>
          </w:p>
          <w:p w:rsidR="00E8080A" w:rsidRPr="00E8080A" w:rsidRDefault="00E8080A" w:rsidP="00E8080A">
            <w:pPr>
              <w:rPr>
                <w:bCs/>
                <w:color w:val="000000"/>
                <w:spacing w:val="6"/>
                <w:sz w:val="22"/>
                <w:szCs w:val="22"/>
                <w:shd w:val="clear" w:color="auto" w:fill="FFFFFF"/>
              </w:rPr>
            </w:pPr>
            <w:r w:rsidRPr="00E8080A">
              <w:rPr>
                <w:bCs/>
                <w:color w:val="000000"/>
                <w:spacing w:val="6"/>
                <w:sz w:val="22"/>
                <w:szCs w:val="22"/>
                <w:shd w:val="clear" w:color="auto" w:fill="FFFFFF"/>
              </w:rPr>
              <w:t>10,016,784</w:t>
            </w:r>
          </w:p>
          <w:p w:rsidR="00E8080A" w:rsidRPr="00E8080A" w:rsidRDefault="00E8080A" w:rsidP="00E8080A">
            <w:pPr>
              <w:rPr>
                <w:bCs/>
              </w:rPr>
            </w:pPr>
            <w:r w:rsidRPr="00E8080A">
              <w:rPr>
                <w:bCs/>
                <w:color w:val="000000"/>
                <w:spacing w:val="6"/>
                <w:shd w:val="clear" w:color="auto" w:fill="FFFFFF"/>
              </w:rPr>
              <w:t>10.07.18</w:t>
            </w:r>
          </w:p>
        </w:tc>
        <w:tc>
          <w:tcPr>
            <w:tcW w:w="4395" w:type="dxa"/>
            <w:tcBorders>
              <w:top w:val="single" w:sz="4" w:space="0" w:color="auto"/>
              <w:left w:val="single" w:sz="4" w:space="0" w:color="auto"/>
              <w:bottom w:val="single" w:sz="4" w:space="0" w:color="auto"/>
              <w:right w:val="single" w:sz="4" w:space="0" w:color="auto"/>
            </w:tcBorders>
          </w:tcPr>
          <w:p w:rsidR="00F3374A" w:rsidRDefault="00F3374A" w:rsidP="00F3374A">
            <w:pPr>
              <w:rPr>
                <w:bCs/>
                <w:color w:val="000000"/>
                <w:spacing w:val="6"/>
                <w:shd w:val="clear" w:color="auto" w:fill="FFFFFF"/>
              </w:rPr>
            </w:pPr>
            <w:r w:rsidRPr="00347467">
              <w:rPr>
                <w:bCs/>
                <w:color w:val="000000"/>
                <w:spacing w:val="6"/>
                <w:shd w:val="clear" w:color="auto" w:fill="FFFFFF"/>
              </w:rPr>
              <w:t xml:space="preserve"> </w:t>
            </w:r>
            <w:r w:rsidR="00F05AA0">
              <w:rPr>
                <w:bCs/>
                <w:color w:val="000000"/>
                <w:spacing w:val="6"/>
                <w:shd w:val="clear" w:color="auto" w:fill="FFFFFF"/>
              </w:rPr>
              <w:t>А</w:t>
            </w:r>
            <w:r>
              <w:rPr>
                <w:bCs/>
                <w:color w:val="000000"/>
                <w:spacing w:val="6"/>
                <w:shd w:val="clear" w:color="auto" w:fill="FFFFFF"/>
              </w:rPr>
              <w:t>ппарат для формирования изготовления многослойной пленки</w:t>
            </w:r>
          </w:p>
          <w:p w:rsidR="00E8080A" w:rsidRDefault="00E8080A" w:rsidP="00F3374A">
            <w:pPr>
              <w:rPr>
                <w:bCs/>
                <w:color w:val="000000"/>
                <w:spacing w:val="6"/>
                <w:shd w:val="clear" w:color="auto" w:fill="FFFFFF"/>
              </w:rPr>
            </w:pPr>
          </w:p>
          <w:p w:rsidR="00E8080A" w:rsidRDefault="00E8080A" w:rsidP="00F3374A">
            <w:pPr>
              <w:rPr>
                <w:bCs/>
                <w:color w:val="000000"/>
                <w:spacing w:val="6"/>
                <w:shd w:val="clear" w:color="auto" w:fill="FFFFFF"/>
              </w:rPr>
            </w:pPr>
          </w:p>
          <w:p w:rsidR="00E8080A" w:rsidRDefault="00E8080A" w:rsidP="00F3374A">
            <w:pPr>
              <w:rPr>
                <w:bCs/>
                <w:color w:val="000000"/>
                <w:spacing w:val="6"/>
                <w:shd w:val="clear" w:color="auto" w:fill="FFFFFF"/>
              </w:rPr>
            </w:pPr>
          </w:p>
          <w:p w:rsidR="00E8080A" w:rsidRPr="00925A58" w:rsidRDefault="00E8080A" w:rsidP="00F3374A">
            <w:pPr>
              <w:rPr>
                <w:bCs/>
                <w:color w:val="000000"/>
                <w:spacing w:val="6"/>
                <w:shd w:val="clear" w:color="auto" w:fill="FFFFFF"/>
              </w:rPr>
            </w:pPr>
            <w:r>
              <w:rPr>
                <w:bCs/>
                <w:color w:val="000000"/>
                <w:spacing w:val="6"/>
                <w:shd w:val="clear" w:color="auto" w:fill="FFFFFF"/>
              </w:rPr>
              <w:t>У</w:t>
            </w:r>
            <w:r w:rsidRPr="00E8080A">
              <w:rPr>
                <w:bCs/>
                <w:color w:val="000000"/>
                <w:spacing w:val="6"/>
                <w:shd w:val="clear" w:color="auto" w:fill="FFFFFF"/>
              </w:rPr>
              <w:t>стройство для формирования многослойного формованного пленочного изделия</w:t>
            </w:r>
          </w:p>
        </w:tc>
        <w:tc>
          <w:tcPr>
            <w:tcW w:w="6095" w:type="dxa"/>
            <w:tcBorders>
              <w:top w:val="single" w:sz="4" w:space="0" w:color="auto"/>
              <w:left w:val="single" w:sz="4" w:space="0" w:color="auto"/>
              <w:bottom w:val="single" w:sz="4" w:space="0" w:color="auto"/>
              <w:right w:val="single" w:sz="4" w:space="0" w:color="auto"/>
            </w:tcBorders>
          </w:tcPr>
          <w:p w:rsidR="00F3374A" w:rsidRPr="00925A58" w:rsidRDefault="00F3374A" w:rsidP="00F912D9">
            <w:pPr>
              <w:spacing w:before="100" w:beforeAutospacing="1" w:after="100" w:afterAutospacing="1"/>
              <w:jc w:val="both"/>
              <w:rPr>
                <w:color w:val="000000"/>
                <w:spacing w:val="6"/>
                <w:shd w:val="clear" w:color="auto" w:fill="FFFFFF"/>
              </w:rPr>
            </w:pPr>
            <w:r>
              <w:rPr>
                <w:color w:val="000000"/>
                <w:spacing w:val="6"/>
                <w:shd w:val="clear" w:color="auto" w:fill="FFFFFF"/>
              </w:rPr>
              <w:t>В</w:t>
            </w:r>
            <w:r w:rsidRPr="00347467">
              <w:rPr>
                <w:color w:val="000000"/>
                <w:spacing w:val="6"/>
                <w:shd w:val="clear" w:color="auto" w:fill="FFFFFF"/>
              </w:rPr>
              <w:t>ключает в себя маску, имеющую отверстие, соответ</w:t>
            </w:r>
            <w:r>
              <w:rPr>
                <w:color w:val="000000"/>
                <w:spacing w:val="6"/>
                <w:shd w:val="clear" w:color="auto" w:fill="FFFFFF"/>
              </w:rPr>
              <w:t>-</w:t>
            </w:r>
            <w:r w:rsidRPr="00347467">
              <w:rPr>
                <w:color w:val="000000"/>
                <w:spacing w:val="6"/>
                <w:shd w:val="clear" w:color="auto" w:fill="FFFFFF"/>
              </w:rPr>
              <w:t>ствующее желаемому формованному пленочному из</w:t>
            </w:r>
            <w:r w:rsidR="00F05AA0">
              <w:rPr>
                <w:color w:val="000000"/>
                <w:spacing w:val="6"/>
                <w:shd w:val="clear" w:color="auto" w:fill="FFFFFF"/>
              </w:rPr>
              <w:t>-</w:t>
            </w:r>
            <w:r w:rsidRPr="00347467">
              <w:rPr>
                <w:color w:val="000000"/>
                <w:spacing w:val="6"/>
                <w:shd w:val="clear" w:color="auto" w:fill="FFFFFF"/>
              </w:rPr>
              <w:t>делию, опору маски, расположенную и сконфигури</w:t>
            </w:r>
            <w:r w:rsidR="00F05AA0">
              <w:rPr>
                <w:color w:val="000000"/>
                <w:spacing w:val="6"/>
                <w:shd w:val="clear" w:color="auto" w:fill="FFFFFF"/>
              </w:rPr>
              <w:t>-</w:t>
            </w:r>
            <w:r w:rsidRPr="00347467">
              <w:rPr>
                <w:color w:val="000000"/>
                <w:spacing w:val="6"/>
                <w:shd w:val="clear" w:color="auto" w:fill="FFFFFF"/>
              </w:rPr>
              <w:t>рованную для поддержки маски, и систему для по</w:t>
            </w:r>
            <w:r w:rsidR="00F05AA0">
              <w:rPr>
                <w:color w:val="000000"/>
                <w:spacing w:val="6"/>
                <w:shd w:val="clear" w:color="auto" w:fill="FFFFFF"/>
              </w:rPr>
              <w:t>-</w:t>
            </w:r>
            <w:r w:rsidRPr="00347467">
              <w:rPr>
                <w:color w:val="000000"/>
                <w:spacing w:val="6"/>
                <w:shd w:val="clear" w:color="auto" w:fill="FFFFFF"/>
              </w:rPr>
              <w:t xml:space="preserve">дачи множества пленкообразующих композиций </w:t>
            </w:r>
            <w:r>
              <w:rPr>
                <w:color w:val="000000"/>
                <w:sz w:val="27"/>
                <w:szCs w:val="27"/>
                <w:shd w:val="clear" w:color="auto" w:fill="FFFFFF"/>
              </w:rPr>
              <w:t xml:space="preserve"> [0107]</w:t>
            </w:r>
            <w:r>
              <w:t xml:space="preserve"> </w:t>
            </w:r>
            <w:r w:rsidRPr="00347467">
              <w:rPr>
                <w:color w:val="000000"/>
                <w:spacing w:val="6"/>
                <w:shd w:val="clear" w:color="auto" w:fill="FFFFFF"/>
              </w:rPr>
              <w:t>Примеры подходящих депигментационных агентов включают, но не ограничиваются ими</w:t>
            </w:r>
            <w:r>
              <w:rPr>
                <w:color w:val="000000"/>
                <w:spacing w:val="6"/>
                <w:shd w:val="clear" w:color="auto" w:fill="FFFFFF"/>
              </w:rPr>
              <w:t>:</w:t>
            </w:r>
            <w:r w:rsidRPr="00347467">
              <w:rPr>
                <w:color w:val="000000"/>
                <w:spacing w:val="6"/>
                <w:shd w:val="clear" w:color="auto" w:fill="FFFFFF"/>
              </w:rPr>
              <w:t xml:space="preserve"> соевые продукты, ретиноиды,</w:t>
            </w:r>
            <w:r>
              <w:t xml:space="preserve"> </w:t>
            </w:r>
            <w:r w:rsidRPr="00347467">
              <w:rPr>
                <w:color w:val="000000"/>
                <w:spacing w:val="6"/>
                <w:shd w:val="clear" w:color="auto" w:fill="FFFFFF"/>
              </w:rPr>
              <w:t>азелаиновая кислота; placertia; солодки; экстракты, такие как ромашка и зеленый чай, и их смеси с ретиноидами, коиевой ки</w:t>
            </w:r>
            <w:r w:rsidR="00F912D9">
              <w:rPr>
                <w:color w:val="000000"/>
                <w:spacing w:val="6"/>
                <w:shd w:val="clear" w:color="auto" w:fill="FFFFFF"/>
              </w:rPr>
              <w:t>-</w:t>
            </w:r>
            <w:r w:rsidRPr="00347467">
              <w:rPr>
                <w:color w:val="000000"/>
                <w:spacing w:val="6"/>
                <w:shd w:val="clear" w:color="auto" w:fill="FFFFFF"/>
              </w:rPr>
              <w:t>слотой, соевыми продуктами и гидрохиноном, кото</w:t>
            </w:r>
            <w:r w:rsidR="00F912D9">
              <w:rPr>
                <w:color w:val="000000"/>
                <w:spacing w:val="6"/>
                <w:shd w:val="clear" w:color="auto" w:fill="FFFFFF"/>
              </w:rPr>
              <w:t>-</w:t>
            </w:r>
            <w:r w:rsidRPr="00347467">
              <w:rPr>
                <w:color w:val="000000"/>
                <w:spacing w:val="6"/>
                <w:shd w:val="clear" w:color="auto" w:fill="FFFFFF"/>
              </w:rPr>
              <w:t>рые являются особенно подходящими примерами</w:t>
            </w:r>
          </w:p>
        </w:tc>
        <w:tc>
          <w:tcPr>
            <w:tcW w:w="2155" w:type="dxa"/>
            <w:tcBorders>
              <w:top w:val="single" w:sz="4" w:space="0" w:color="auto"/>
              <w:left w:val="single" w:sz="4" w:space="0" w:color="auto"/>
              <w:bottom w:val="single" w:sz="4" w:space="0" w:color="auto"/>
              <w:right w:val="single" w:sz="4" w:space="0" w:color="auto"/>
            </w:tcBorders>
          </w:tcPr>
          <w:p w:rsidR="00F3374A" w:rsidRPr="005733EB" w:rsidRDefault="00F3374A" w:rsidP="009C6514">
            <w:pPr>
              <w:rPr>
                <w:bCs/>
                <w:color w:val="000000"/>
                <w:sz w:val="18"/>
                <w:szCs w:val="18"/>
                <w:shd w:val="clear" w:color="auto" w:fill="FFFFFF"/>
                <w:lang w:val="en-US"/>
              </w:rPr>
            </w:pPr>
            <w:r>
              <w:rPr>
                <w:bCs/>
                <w:color w:val="000000"/>
                <w:sz w:val="18"/>
                <w:szCs w:val="18"/>
                <w:shd w:val="clear" w:color="auto" w:fill="FFFFFF"/>
                <w:lang w:val="en-US"/>
              </w:rPr>
              <w:t>Binner</w:t>
            </w:r>
            <w:r w:rsidRPr="005733EB">
              <w:rPr>
                <w:bCs/>
                <w:color w:val="000000"/>
                <w:sz w:val="18"/>
                <w:szCs w:val="18"/>
                <w:shd w:val="clear" w:color="auto" w:fill="FFFFFF"/>
                <w:lang w:val="en-US"/>
              </w:rPr>
              <w:t xml:space="preserve"> Curt, </w:t>
            </w:r>
          </w:p>
          <w:p w:rsidR="00F3374A" w:rsidRPr="005733EB" w:rsidRDefault="00F3374A" w:rsidP="009C6514">
            <w:pPr>
              <w:rPr>
                <w:bCs/>
                <w:color w:val="000000"/>
                <w:sz w:val="18"/>
                <w:szCs w:val="18"/>
                <w:shd w:val="clear" w:color="auto" w:fill="FFFFFF"/>
                <w:lang w:val="en-US"/>
              </w:rPr>
            </w:pPr>
            <w:r>
              <w:rPr>
                <w:bCs/>
                <w:color w:val="000000"/>
                <w:sz w:val="18"/>
                <w:szCs w:val="18"/>
                <w:shd w:val="clear" w:color="auto" w:fill="FFFFFF"/>
                <w:lang w:val="en-US"/>
              </w:rPr>
              <w:t>Pelley</w:t>
            </w:r>
            <w:r w:rsidRPr="005733EB">
              <w:rPr>
                <w:bCs/>
                <w:color w:val="000000"/>
                <w:sz w:val="18"/>
                <w:szCs w:val="18"/>
                <w:shd w:val="clear" w:color="auto" w:fill="FFFFFF"/>
                <w:lang w:val="en-US"/>
              </w:rPr>
              <w:t xml:space="preserve"> Kenneth A.</w:t>
            </w:r>
          </w:p>
          <w:p w:rsidR="00E8080A" w:rsidRDefault="00E8080A" w:rsidP="009C6514">
            <w:pPr>
              <w:jc w:val="both"/>
              <w:rPr>
                <w:bCs/>
                <w:color w:val="000000"/>
                <w:sz w:val="18"/>
                <w:szCs w:val="18"/>
                <w:shd w:val="clear" w:color="auto" w:fill="FFFFFF"/>
                <w:lang w:val="en-US"/>
              </w:rPr>
            </w:pPr>
            <w:r>
              <w:rPr>
                <w:bCs/>
                <w:color w:val="000000"/>
                <w:sz w:val="18"/>
                <w:szCs w:val="18"/>
                <w:shd w:val="clear" w:color="auto" w:fill="FFFFFF"/>
                <w:lang w:val="en-US"/>
              </w:rPr>
              <w:t>(</w:t>
            </w:r>
            <w:r w:rsidRPr="00E8080A">
              <w:rPr>
                <w:bCs/>
                <w:color w:val="000000"/>
                <w:sz w:val="18"/>
                <w:szCs w:val="18"/>
                <w:shd w:val="clear" w:color="auto" w:fill="FFFFFF"/>
              </w:rPr>
              <w:t>Johnson &amp;</w:t>
            </w:r>
            <w:r>
              <w:rPr>
                <w:bCs/>
                <w:color w:val="000000"/>
                <w:sz w:val="18"/>
                <w:szCs w:val="18"/>
                <w:shd w:val="clear" w:color="auto" w:fill="FFFFFF"/>
              </w:rPr>
              <w:t xml:space="preserve"> Johnso</w:t>
            </w:r>
            <w:r>
              <w:rPr>
                <w:bCs/>
                <w:color w:val="000000"/>
                <w:sz w:val="18"/>
                <w:szCs w:val="18"/>
                <w:shd w:val="clear" w:color="auto" w:fill="FFFFFF"/>
                <w:lang w:val="en-US"/>
              </w:rPr>
              <w:t>n</w:t>
            </w:r>
          </w:p>
          <w:p w:rsidR="00F3374A" w:rsidRPr="00E8080A" w:rsidRDefault="00E8080A" w:rsidP="009C6514">
            <w:pPr>
              <w:jc w:val="both"/>
              <w:rPr>
                <w:bCs/>
                <w:sz w:val="18"/>
                <w:szCs w:val="18"/>
              </w:rPr>
            </w:pPr>
            <w:r w:rsidRPr="00E8080A">
              <w:rPr>
                <w:bCs/>
                <w:color w:val="000000"/>
                <w:sz w:val="18"/>
                <w:szCs w:val="18"/>
                <w:shd w:val="clear" w:color="auto" w:fill="FFFFFF"/>
              </w:rPr>
              <w:t xml:space="preserve"> Consumer Inc.)</w:t>
            </w:r>
            <w:r>
              <w:rPr>
                <w:color w:val="000000"/>
                <w:sz w:val="27"/>
                <w:szCs w:val="27"/>
                <w:shd w:val="clear" w:color="auto" w:fill="FFFFFF"/>
              </w:rPr>
              <w:t> </w:t>
            </w:r>
          </w:p>
        </w:tc>
      </w:tr>
      <w:tr w:rsidR="00F3374A" w:rsidRPr="00B8524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3374A" w:rsidRDefault="00F05AA0" w:rsidP="00F05AA0">
            <w:pPr>
              <w:rPr>
                <w:highlight w:val="yellow"/>
                <w:lang w:val="uk-UA"/>
              </w:rPr>
            </w:pPr>
            <w:r>
              <w:rPr>
                <w:highlight w:val="yellow"/>
                <w:lang w:val="uk-UA"/>
              </w:rPr>
              <w:t>6.305</w:t>
            </w:r>
          </w:p>
        </w:tc>
        <w:tc>
          <w:tcPr>
            <w:tcW w:w="1134" w:type="dxa"/>
            <w:tcBorders>
              <w:top w:val="single" w:sz="4" w:space="0" w:color="auto"/>
              <w:left w:val="single" w:sz="4" w:space="0" w:color="auto"/>
              <w:bottom w:val="single" w:sz="4" w:space="0" w:color="auto"/>
              <w:right w:val="single" w:sz="4" w:space="0" w:color="auto"/>
            </w:tcBorders>
          </w:tcPr>
          <w:p w:rsidR="00F3374A" w:rsidRPr="00E92445" w:rsidRDefault="00F3374A" w:rsidP="00F3374A">
            <w:r>
              <w:t>США</w:t>
            </w:r>
          </w:p>
        </w:tc>
        <w:tc>
          <w:tcPr>
            <w:tcW w:w="1275" w:type="dxa"/>
            <w:tcBorders>
              <w:top w:val="single" w:sz="4" w:space="0" w:color="auto"/>
              <w:left w:val="single" w:sz="4" w:space="0" w:color="auto"/>
              <w:bottom w:val="single" w:sz="4" w:space="0" w:color="auto"/>
              <w:right w:val="single" w:sz="4" w:space="0" w:color="auto"/>
            </w:tcBorders>
          </w:tcPr>
          <w:p w:rsidR="00F3374A" w:rsidRDefault="00F3374A" w:rsidP="00F3374A">
            <w:pPr>
              <w:rPr>
                <w:bCs/>
              </w:rPr>
            </w:pPr>
            <w:r>
              <w:rPr>
                <w:bCs/>
              </w:rPr>
              <w:t>Заявка</w:t>
            </w:r>
          </w:p>
          <w:p w:rsidR="00F3374A" w:rsidRDefault="00F05AA0" w:rsidP="00F3374A">
            <w:pPr>
              <w:rPr>
                <w:bCs/>
              </w:rPr>
            </w:pPr>
            <w:r w:rsidRPr="00F05AA0">
              <w:rPr>
                <w:bCs/>
                <w:color w:val="000000"/>
                <w:spacing w:val="6"/>
                <w:sz w:val="18"/>
                <w:szCs w:val="18"/>
                <w:shd w:val="clear" w:color="auto" w:fill="FFFFFF"/>
              </w:rPr>
              <w:t>20170354606</w:t>
            </w:r>
            <w:r w:rsidR="00F3374A">
              <w:rPr>
                <w:bCs/>
              </w:rPr>
              <w:t>А1</w:t>
            </w:r>
          </w:p>
          <w:p w:rsidR="00F3374A" w:rsidRPr="00E92445" w:rsidRDefault="00F3374A" w:rsidP="00F3374A">
            <w:pPr>
              <w:rPr>
                <w:bCs/>
              </w:rPr>
            </w:pPr>
            <w:r>
              <w:rPr>
                <w:bCs/>
              </w:rPr>
              <w:t>14.12.17</w:t>
            </w:r>
          </w:p>
        </w:tc>
        <w:tc>
          <w:tcPr>
            <w:tcW w:w="4395" w:type="dxa"/>
            <w:tcBorders>
              <w:top w:val="single" w:sz="4" w:space="0" w:color="auto"/>
              <w:left w:val="single" w:sz="4" w:space="0" w:color="auto"/>
              <w:bottom w:val="single" w:sz="4" w:space="0" w:color="auto"/>
              <w:right w:val="single" w:sz="4" w:space="0" w:color="auto"/>
            </w:tcBorders>
          </w:tcPr>
          <w:p w:rsidR="00F3374A" w:rsidRPr="00347467" w:rsidRDefault="00F3374A" w:rsidP="005E33EB">
            <w:pPr>
              <w:rPr>
                <w:bCs/>
                <w:color w:val="000000"/>
                <w:spacing w:val="6"/>
                <w:shd w:val="clear" w:color="auto" w:fill="FFFFFF"/>
              </w:rPr>
            </w:pPr>
            <w:r>
              <w:rPr>
                <w:bCs/>
                <w:color w:val="000000"/>
                <w:spacing w:val="6"/>
                <w:shd w:val="clear" w:color="auto" w:fill="FFFFFF"/>
              </w:rPr>
              <w:t xml:space="preserve">Обработка при изготовлении таблетки с помощью радиочастот с потерями </w:t>
            </w:r>
            <w:r w:rsidR="005E33EB">
              <w:rPr>
                <w:bCs/>
                <w:color w:val="000000"/>
                <w:spacing w:val="6"/>
                <w:shd w:val="clear" w:color="auto" w:fill="FFFFFF"/>
              </w:rPr>
              <w:t xml:space="preserve">частицы </w:t>
            </w:r>
            <w:r>
              <w:rPr>
                <w:bCs/>
                <w:color w:val="000000"/>
                <w:spacing w:val="6"/>
                <w:shd w:val="clear" w:color="auto" w:fill="FFFFFF"/>
              </w:rPr>
              <w:t xml:space="preserve">покрытия </w:t>
            </w:r>
          </w:p>
        </w:tc>
        <w:tc>
          <w:tcPr>
            <w:tcW w:w="6095" w:type="dxa"/>
            <w:tcBorders>
              <w:top w:val="single" w:sz="4" w:space="0" w:color="auto"/>
              <w:left w:val="single" w:sz="4" w:space="0" w:color="auto"/>
              <w:bottom w:val="single" w:sz="4" w:space="0" w:color="auto"/>
              <w:right w:val="single" w:sz="4" w:space="0" w:color="auto"/>
            </w:tcBorders>
          </w:tcPr>
          <w:p w:rsidR="00F3374A" w:rsidRDefault="00F3374A" w:rsidP="00F05AA0">
            <w:pPr>
              <w:spacing w:before="100" w:beforeAutospacing="1" w:after="100" w:afterAutospacing="1"/>
              <w:jc w:val="both"/>
              <w:rPr>
                <w:color w:val="000000"/>
                <w:spacing w:val="6"/>
                <w:shd w:val="clear" w:color="auto" w:fill="FFFFFF"/>
              </w:rPr>
            </w:pPr>
            <w:r w:rsidRPr="00D278EF">
              <w:rPr>
                <w:color w:val="000000"/>
                <w:spacing w:val="6"/>
                <w:shd w:val="clear" w:color="auto" w:fill="FFFFFF"/>
              </w:rPr>
              <w:t>В одном аспекте настоящее изобретение относится к способу получения таблетки, содержащей по мень</w:t>
            </w:r>
            <w:r w:rsidR="00F05AA0">
              <w:rPr>
                <w:color w:val="000000"/>
                <w:spacing w:val="6"/>
                <w:shd w:val="clear" w:color="auto" w:fill="FFFFFF"/>
              </w:rPr>
              <w:t>-</w:t>
            </w:r>
            <w:r w:rsidRPr="00D278EF">
              <w:rPr>
                <w:color w:val="000000"/>
                <w:spacing w:val="6"/>
                <w:shd w:val="clear" w:color="auto" w:fill="FFFFFF"/>
              </w:rPr>
              <w:t>шей мере один фармацевтически активный агент, причем указанный способ включает в себя этап по</w:t>
            </w:r>
            <w:r w:rsidR="00F05AA0">
              <w:rPr>
                <w:color w:val="000000"/>
                <w:spacing w:val="6"/>
                <w:shd w:val="clear" w:color="auto" w:fill="FFFFFF"/>
              </w:rPr>
              <w:t>-</w:t>
            </w:r>
            <w:r w:rsidRPr="00D278EF">
              <w:rPr>
                <w:color w:val="000000"/>
                <w:spacing w:val="6"/>
                <w:shd w:val="clear" w:color="auto" w:fill="FFFFFF"/>
              </w:rPr>
              <w:t>дачи радиочастотной энергии на порошковую смесь для спекания указанной порошкообра</w:t>
            </w:r>
            <w:r>
              <w:rPr>
                <w:color w:val="000000"/>
                <w:spacing w:val="6"/>
                <w:shd w:val="clear" w:color="auto" w:fill="FFFFFF"/>
              </w:rPr>
              <w:t>зной смеси в указанную таблетку и т.д.</w:t>
            </w:r>
            <w:r>
              <w:t xml:space="preserve"> </w:t>
            </w:r>
            <w:r w:rsidRPr="00D278EF">
              <w:rPr>
                <w:color w:val="000000"/>
                <w:spacing w:val="6"/>
                <w:shd w:val="clear" w:color="auto" w:fill="FFFFFF"/>
              </w:rPr>
              <w:t>[0020]</w:t>
            </w:r>
            <w:r>
              <w:t xml:space="preserve"> </w:t>
            </w:r>
            <w:r w:rsidRPr="00D278EF">
              <w:rPr>
                <w:color w:val="000000"/>
                <w:spacing w:val="6"/>
                <w:shd w:val="clear" w:color="auto" w:fill="FFFFFF"/>
              </w:rPr>
              <w:t>Примеры подсласти</w:t>
            </w:r>
            <w:r w:rsidR="00F05AA0">
              <w:rPr>
                <w:color w:val="000000"/>
                <w:spacing w:val="6"/>
                <w:shd w:val="clear" w:color="auto" w:fill="FFFFFF"/>
              </w:rPr>
              <w:t>-</w:t>
            </w:r>
            <w:r w:rsidRPr="00D278EF">
              <w:rPr>
                <w:color w:val="000000"/>
                <w:spacing w:val="6"/>
                <w:shd w:val="clear" w:color="auto" w:fill="FFFFFF"/>
              </w:rPr>
              <w:t>телей для настоящих изобретений вкл</w:t>
            </w:r>
            <w:r>
              <w:rPr>
                <w:color w:val="000000"/>
                <w:spacing w:val="6"/>
                <w:shd w:val="clear" w:color="auto" w:fill="FFFFFF"/>
              </w:rPr>
              <w:t>ючают, но не ограничиваются ими:</w:t>
            </w:r>
            <w:r>
              <w:t xml:space="preserve"> </w:t>
            </w:r>
            <w:r w:rsidRPr="00D278EF">
              <w:rPr>
                <w:color w:val="000000"/>
                <w:spacing w:val="6"/>
                <w:shd w:val="clear" w:color="auto" w:fill="FFFFFF"/>
              </w:rPr>
              <w:t>аспартам, ацесульфам, таума</w:t>
            </w:r>
            <w:r w:rsidR="00F05AA0">
              <w:rPr>
                <w:color w:val="000000"/>
                <w:spacing w:val="6"/>
                <w:shd w:val="clear" w:color="auto" w:fill="FFFFFF"/>
              </w:rPr>
              <w:t>-</w:t>
            </w:r>
            <w:r w:rsidRPr="00D278EF">
              <w:rPr>
                <w:color w:val="000000"/>
                <w:spacing w:val="6"/>
                <w:shd w:val="clear" w:color="auto" w:fill="FFFFFF"/>
              </w:rPr>
              <w:t>тин, глицирризин, сукралоза, дигидрохалк</w:t>
            </w:r>
            <w:r>
              <w:rPr>
                <w:color w:val="000000"/>
                <w:spacing w:val="6"/>
                <w:shd w:val="clear" w:color="auto" w:fill="FFFFFF"/>
              </w:rPr>
              <w:t>он и др.</w:t>
            </w:r>
          </w:p>
        </w:tc>
        <w:tc>
          <w:tcPr>
            <w:tcW w:w="2155" w:type="dxa"/>
            <w:tcBorders>
              <w:top w:val="single" w:sz="4" w:space="0" w:color="auto"/>
              <w:left w:val="single" w:sz="4" w:space="0" w:color="auto"/>
              <w:bottom w:val="single" w:sz="4" w:space="0" w:color="auto"/>
              <w:right w:val="single" w:sz="4" w:space="0" w:color="auto"/>
            </w:tcBorders>
          </w:tcPr>
          <w:p w:rsidR="00F3374A" w:rsidRPr="00F05AA0" w:rsidRDefault="00F05AA0" w:rsidP="009C6514">
            <w:pPr>
              <w:rPr>
                <w:bCs/>
                <w:color w:val="000000"/>
                <w:sz w:val="18"/>
                <w:szCs w:val="18"/>
                <w:shd w:val="clear" w:color="auto" w:fill="FFFFFF"/>
                <w:lang w:val="en-US"/>
              </w:rPr>
            </w:pPr>
            <w:r>
              <w:rPr>
                <w:bCs/>
                <w:color w:val="000000"/>
                <w:sz w:val="18"/>
                <w:szCs w:val="18"/>
                <w:shd w:val="clear" w:color="auto" w:fill="FFFFFF"/>
                <w:lang w:val="en-US"/>
              </w:rPr>
              <w:t>Szymczak</w:t>
            </w:r>
            <w:r w:rsidRPr="00F05AA0">
              <w:rPr>
                <w:bCs/>
                <w:color w:val="000000"/>
                <w:sz w:val="18"/>
                <w:szCs w:val="18"/>
                <w:shd w:val="clear" w:color="auto" w:fill="FFFFFF"/>
                <w:lang w:val="en-US"/>
              </w:rPr>
              <w:t xml:space="preserve"> </w:t>
            </w:r>
            <w:r w:rsidR="00F3374A" w:rsidRPr="00F05AA0">
              <w:rPr>
                <w:bCs/>
                <w:color w:val="000000"/>
                <w:sz w:val="18"/>
                <w:szCs w:val="18"/>
                <w:shd w:val="clear" w:color="auto" w:fill="FFFFFF"/>
                <w:lang w:val="en-US"/>
              </w:rPr>
              <w:t xml:space="preserve">Christopher E. </w:t>
            </w:r>
            <w:r w:rsidR="00F3374A" w:rsidRPr="00F05AA0">
              <w:rPr>
                <w:bCs/>
                <w:color w:val="000000"/>
                <w:sz w:val="18"/>
                <w:szCs w:val="18"/>
                <w:shd w:val="clear" w:color="auto" w:fill="FFFFFF"/>
              </w:rPr>
              <w:t>и</w:t>
            </w:r>
            <w:r w:rsidR="00F3374A" w:rsidRPr="00F05AA0">
              <w:rPr>
                <w:bCs/>
                <w:color w:val="000000"/>
                <w:sz w:val="18"/>
                <w:szCs w:val="18"/>
                <w:shd w:val="clear" w:color="auto" w:fill="FFFFFF"/>
                <w:lang w:val="en-US"/>
              </w:rPr>
              <w:t xml:space="preserve"> </w:t>
            </w:r>
            <w:r w:rsidR="00F3374A" w:rsidRPr="00F05AA0">
              <w:rPr>
                <w:bCs/>
                <w:color w:val="000000"/>
                <w:sz w:val="18"/>
                <w:szCs w:val="18"/>
                <w:shd w:val="clear" w:color="auto" w:fill="FFFFFF"/>
              </w:rPr>
              <w:t>др</w:t>
            </w:r>
            <w:r w:rsidR="00F3374A" w:rsidRPr="00F05AA0">
              <w:rPr>
                <w:bCs/>
                <w:color w:val="000000"/>
                <w:sz w:val="18"/>
                <w:szCs w:val="18"/>
                <w:shd w:val="clear" w:color="auto" w:fill="FFFFFF"/>
                <w:lang w:val="en-US"/>
              </w:rPr>
              <w:t>.</w:t>
            </w:r>
          </w:p>
          <w:p w:rsidR="00F3374A" w:rsidRPr="00B85241" w:rsidRDefault="00F3374A" w:rsidP="009C6514">
            <w:pPr>
              <w:rPr>
                <w:bCs/>
                <w:color w:val="000000"/>
                <w:sz w:val="18"/>
                <w:szCs w:val="18"/>
                <w:shd w:val="clear" w:color="auto" w:fill="FFFFFF"/>
                <w:lang w:val="en-US"/>
              </w:rPr>
            </w:pPr>
            <w:r w:rsidRPr="00F05AA0">
              <w:rPr>
                <w:bCs/>
                <w:color w:val="000000"/>
                <w:sz w:val="18"/>
                <w:szCs w:val="18"/>
                <w:shd w:val="clear" w:color="auto" w:fill="FFFFFF"/>
                <w:lang w:val="en-US"/>
              </w:rPr>
              <w:t>(</w:t>
            </w:r>
            <w:r w:rsidRPr="00F05AA0">
              <w:rPr>
                <w:bCs/>
                <w:color w:val="000000"/>
                <w:sz w:val="18"/>
                <w:szCs w:val="18"/>
                <w:shd w:val="clear" w:color="auto" w:fill="FFFFFF"/>
              </w:rPr>
              <w:t>Johnson &amp; Johnson Consumer Inc</w:t>
            </w:r>
            <w:r>
              <w:rPr>
                <w:b/>
                <w:bCs/>
                <w:color w:val="000000"/>
                <w:sz w:val="27"/>
                <w:szCs w:val="27"/>
                <w:shd w:val="clear" w:color="auto" w:fill="FFFFFF"/>
              </w:rPr>
              <w:t>.</w:t>
            </w:r>
            <w:r w:rsidRPr="00F05AA0">
              <w:rPr>
                <w:bCs/>
                <w:color w:val="000000"/>
                <w:sz w:val="18"/>
                <w:szCs w:val="18"/>
                <w:shd w:val="clear" w:color="auto" w:fill="FFFFFF"/>
              </w:rPr>
              <w:t>)</w:t>
            </w:r>
          </w:p>
        </w:tc>
      </w:tr>
      <w:tr w:rsidR="000F381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F381E" w:rsidRDefault="009F7EEC" w:rsidP="0045482D">
            <w:pPr>
              <w:rPr>
                <w:highlight w:val="yellow"/>
                <w:lang w:val="uk-UA"/>
              </w:rPr>
            </w:pPr>
            <w:r>
              <w:rPr>
                <w:highlight w:val="yellow"/>
                <w:lang w:val="uk-UA"/>
              </w:rPr>
              <w:t>6.306</w:t>
            </w:r>
          </w:p>
        </w:tc>
        <w:tc>
          <w:tcPr>
            <w:tcW w:w="1134" w:type="dxa"/>
            <w:tcBorders>
              <w:top w:val="single" w:sz="4" w:space="0" w:color="auto"/>
              <w:left w:val="single" w:sz="4" w:space="0" w:color="auto"/>
              <w:bottom w:val="single" w:sz="4" w:space="0" w:color="auto"/>
              <w:right w:val="single" w:sz="4" w:space="0" w:color="auto"/>
            </w:tcBorders>
          </w:tcPr>
          <w:p w:rsidR="000F381E" w:rsidRPr="00E92445" w:rsidRDefault="000F381E" w:rsidP="000F381E">
            <w:r>
              <w:t>США</w:t>
            </w:r>
          </w:p>
        </w:tc>
        <w:tc>
          <w:tcPr>
            <w:tcW w:w="1275" w:type="dxa"/>
            <w:tcBorders>
              <w:top w:val="single" w:sz="4" w:space="0" w:color="auto"/>
              <w:left w:val="single" w:sz="4" w:space="0" w:color="auto"/>
              <w:bottom w:val="single" w:sz="4" w:space="0" w:color="auto"/>
              <w:right w:val="single" w:sz="4" w:space="0" w:color="auto"/>
            </w:tcBorders>
          </w:tcPr>
          <w:p w:rsidR="000F381E" w:rsidRDefault="000F381E" w:rsidP="000F381E">
            <w:pPr>
              <w:rPr>
                <w:bCs/>
              </w:rPr>
            </w:pPr>
            <w:r>
              <w:rPr>
                <w:bCs/>
              </w:rPr>
              <w:t>Заявка</w:t>
            </w:r>
          </w:p>
          <w:p w:rsidR="000F381E" w:rsidRDefault="000F381E" w:rsidP="000F381E">
            <w:pPr>
              <w:rPr>
                <w:bCs/>
              </w:rPr>
            </w:pPr>
            <w:r w:rsidRPr="000F381E">
              <w:rPr>
                <w:bCs/>
                <w:color w:val="000000"/>
                <w:spacing w:val="6"/>
                <w:sz w:val="18"/>
                <w:szCs w:val="18"/>
                <w:shd w:val="clear" w:color="auto" w:fill="FFFFFF"/>
              </w:rPr>
              <w:t>20170359967</w:t>
            </w:r>
            <w:r>
              <w:rPr>
                <w:bCs/>
              </w:rPr>
              <w:t>А1</w:t>
            </w:r>
          </w:p>
          <w:p w:rsidR="000F381E" w:rsidRPr="00E92445" w:rsidRDefault="000F381E" w:rsidP="000F381E">
            <w:pPr>
              <w:rPr>
                <w:bCs/>
              </w:rPr>
            </w:pPr>
            <w:r>
              <w:rPr>
                <w:bCs/>
                <w:lang w:val="en-US"/>
              </w:rPr>
              <w:t>2</w:t>
            </w:r>
            <w:r>
              <w:rPr>
                <w:bCs/>
              </w:rPr>
              <w:t>1.12.17</w:t>
            </w:r>
          </w:p>
        </w:tc>
        <w:tc>
          <w:tcPr>
            <w:tcW w:w="4395" w:type="dxa"/>
            <w:tcBorders>
              <w:top w:val="single" w:sz="4" w:space="0" w:color="auto"/>
              <w:left w:val="single" w:sz="4" w:space="0" w:color="auto"/>
              <w:bottom w:val="single" w:sz="4" w:space="0" w:color="auto"/>
              <w:right w:val="single" w:sz="4" w:space="0" w:color="auto"/>
            </w:tcBorders>
          </w:tcPr>
          <w:p w:rsidR="000F381E" w:rsidRPr="000F381E" w:rsidRDefault="000F381E" w:rsidP="000F381E">
            <w:pPr>
              <w:rPr>
                <w:bCs/>
                <w:color w:val="000000"/>
                <w:spacing w:val="6"/>
                <w:shd w:val="clear" w:color="auto" w:fill="FFFFFF"/>
              </w:rPr>
            </w:pPr>
            <w:r w:rsidRPr="000F381E">
              <w:rPr>
                <w:bCs/>
                <w:color w:val="000000"/>
                <w:spacing w:val="6"/>
                <w:shd w:val="clear" w:color="auto" w:fill="FFFFFF"/>
              </w:rPr>
              <w:t>Т</w:t>
            </w:r>
            <w:r>
              <w:rPr>
                <w:bCs/>
                <w:color w:val="000000"/>
                <w:spacing w:val="6"/>
                <w:shd w:val="clear" w:color="auto" w:fill="FFFFFF"/>
              </w:rPr>
              <w:t>екстильный барьер</w:t>
            </w:r>
            <w:r w:rsidRPr="000F381E">
              <w:rPr>
                <w:bCs/>
                <w:color w:val="000000"/>
                <w:spacing w:val="6"/>
                <w:shd w:val="clear" w:color="auto" w:fill="FFFFFF"/>
              </w:rPr>
              <w:t xml:space="preserve">, </w:t>
            </w:r>
            <w:r>
              <w:rPr>
                <w:bCs/>
                <w:color w:val="000000"/>
                <w:spacing w:val="6"/>
                <w:shd w:val="clear" w:color="auto" w:fill="FFFFFF"/>
              </w:rPr>
              <w:t>включая</w:t>
            </w:r>
            <w:r w:rsidRPr="000F381E">
              <w:rPr>
                <w:bCs/>
                <w:color w:val="000000"/>
                <w:spacing w:val="6"/>
                <w:shd w:val="clear" w:color="auto" w:fill="FFFFFF"/>
              </w:rPr>
              <w:t xml:space="preserve"> </w:t>
            </w:r>
            <w:r>
              <w:rPr>
                <w:bCs/>
                <w:color w:val="000000"/>
                <w:spacing w:val="6"/>
                <w:shd w:val="clear" w:color="auto" w:fill="FFFFFF"/>
              </w:rPr>
              <w:t>водный супер абсорбентный полимерный состав</w:t>
            </w:r>
          </w:p>
        </w:tc>
        <w:tc>
          <w:tcPr>
            <w:tcW w:w="6095" w:type="dxa"/>
            <w:tcBorders>
              <w:top w:val="single" w:sz="4" w:space="0" w:color="auto"/>
              <w:left w:val="single" w:sz="4" w:space="0" w:color="auto"/>
              <w:bottom w:val="single" w:sz="4" w:space="0" w:color="auto"/>
              <w:right w:val="single" w:sz="4" w:space="0" w:color="auto"/>
            </w:tcBorders>
          </w:tcPr>
          <w:p w:rsidR="000F381E" w:rsidRPr="000F381E" w:rsidRDefault="000F381E" w:rsidP="006C26EC">
            <w:pPr>
              <w:spacing w:before="100" w:beforeAutospacing="1" w:after="100" w:afterAutospacing="1"/>
              <w:rPr>
                <w:color w:val="000000"/>
                <w:spacing w:val="6"/>
                <w:shd w:val="clear" w:color="auto" w:fill="FFFFFF"/>
              </w:rPr>
            </w:pPr>
            <w:r w:rsidRPr="000F381E">
              <w:rPr>
                <w:color w:val="000000"/>
                <w:spacing w:val="6"/>
                <w:shd w:val="clear" w:color="auto" w:fill="FFFFFF"/>
              </w:rPr>
              <w:t>Текстильное барьерное устройство включает в себя внутренний слой, содержащий водную суперпогло</w:t>
            </w:r>
            <w:r w:rsidR="006C26EC">
              <w:rPr>
                <w:color w:val="000000"/>
                <w:spacing w:val="6"/>
                <w:shd w:val="clear" w:color="auto" w:fill="FFFFFF"/>
              </w:rPr>
              <w:t>-</w:t>
            </w:r>
            <w:r w:rsidRPr="000F381E">
              <w:rPr>
                <w:color w:val="000000"/>
                <w:spacing w:val="6"/>
                <w:shd w:val="clear" w:color="auto" w:fill="FFFFFF"/>
              </w:rPr>
              <w:t>щающую полимерную композицию (SAP) и первый и второй наружные текстильные слои, прикрепленные к противоположным сторонам внутреннего слоя.</w:t>
            </w:r>
            <w:r>
              <w:t xml:space="preserve"> </w:t>
            </w:r>
            <w:r w:rsidR="006C26EC" w:rsidRPr="006C26EC">
              <w:t>Вер</w:t>
            </w:r>
            <w:r w:rsidR="006C26EC">
              <w:t>-</w:t>
            </w:r>
            <w:r w:rsidR="006C26EC" w:rsidRPr="006C26EC">
              <w:t>сия для мусорных свалок включает нейтрализатор запа</w:t>
            </w:r>
            <w:r w:rsidR="006C26EC">
              <w:t>-</w:t>
            </w:r>
            <w:r w:rsidR="006C26EC" w:rsidRPr="006C26EC">
              <w:t xml:space="preserve">ха, биоцид и / или питательное вещество для поддержки растительности. </w:t>
            </w:r>
            <w:r w:rsidRPr="000F381E">
              <w:rPr>
                <w:color w:val="000000"/>
                <w:spacing w:val="6"/>
                <w:shd w:val="clear" w:color="auto" w:fill="FFFFFF"/>
              </w:rPr>
              <w:t>[0104]</w:t>
            </w:r>
            <w:r>
              <w:rPr>
                <w:color w:val="000000"/>
                <w:spacing w:val="6"/>
                <w:shd w:val="clear" w:color="auto" w:fill="FFFFFF"/>
              </w:rPr>
              <w:t xml:space="preserve"> </w:t>
            </w:r>
            <w:r w:rsidRPr="000F381E">
              <w:rPr>
                <w:color w:val="000000"/>
                <w:spacing w:val="6"/>
                <w:shd w:val="clear" w:color="auto" w:fill="FFFFFF"/>
              </w:rPr>
              <w:t xml:space="preserve">Природные масла, полученные из растений, могут представлять собой, например, </w:t>
            </w:r>
            <w:r w:rsidRPr="000F381E">
              <w:rPr>
                <w:color w:val="000000"/>
                <w:spacing w:val="6"/>
                <w:shd w:val="clear" w:color="auto" w:fill="FFFFFF"/>
              </w:rPr>
              <w:lastRenderedPageBreak/>
              <w:t>масло нима, масло каранджи, масло цитронеллы, цит</w:t>
            </w:r>
            <w:r w:rsidR="006C26EC">
              <w:rPr>
                <w:color w:val="000000"/>
                <w:spacing w:val="6"/>
                <w:shd w:val="clear" w:color="auto" w:fill="FFFFFF"/>
              </w:rPr>
              <w:t>-</w:t>
            </w:r>
            <w:r w:rsidRPr="000F381E">
              <w:rPr>
                <w:color w:val="000000"/>
                <w:spacing w:val="6"/>
                <w:shd w:val="clear" w:color="auto" w:fill="FFFFFF"/>
              </w:rPr>
              <w:t>русовые масла, масло корицы и листьев, эвкалипто</w:t>
            </w:r>
            <w:r w:rsidR="006C26EC">
              <w:rPr>
                <w:color w:val="000000"/>
                <w:spacing w:val="6"/>
                <w:shd w:val="clear" w:color="auto" w:fill="FFFFFF"/>
              </w:rPr>
              <w:t>-</w:t>
            </w:r>
            <w:r w:rsidRPr="000F381E">
              <w:rPr>
                <w:color w:val="000000"/>
                <w:spacing w:val="6"/>
                <w:shd w:val="clear" w:color="auto" w:fill="FFFFFF"/>
              </w:rPr>
              <w:t>вое масло, кедровое масло, масло лимонной травы, льняное масло, соевое масло, масло солодки, гвозди</w:t>
            </w:r>
            <w:r>
              <w:rPr>
                <w:color w:val="000000"/>
                <w:spacing w:val="6"/>
                <w:shd w:val="clear" w:color="auto" w:fill="FFFFFF"/>
              </w:rPr>
              <w:t>ч</w:t>
            </w:r>
            <w:r w:rsidR="006C26EC">
              <w:rPr>
                <w:color w:val="000000"/>
                <w:spacing w:val="6"/>
                <w:shd w:val="clear" w:color="auto" w:fill="FFFFFF"/>
              </w:rPr>
              <w:t>-</w:t>
            </w:r>
            <w:r>
              <w:rPr>
                <w:color w:val="000000"/>
                <w:spacing w:val="6"/>
                <w:shd w:val="clear" w:color="auto" w:fill="FFFFFF"/>
              </w:rPr>
              <w:t>ное масло, мята, масло березы и др.</w:t>
            </w:r>
          </w:p>
        </w:tc>
        <w:tc>
          <w:tcPr>
            <w:tcW w:w="2155" w:type="dxa"/>
            <w:tcBorders>
              <w:top w:val="single" w:sz="4" w:space="0" w:color="auto"/>
              <w:left w:val="single" w:sz="4" w:space="0" w:color="auto"/>
              <w:bottom w:val="single" w:sz="4" w:space="0" w:color="auto"/>
              <w:right w:val="single" w:sz="4" w:space="0" w:color="auto"/>
            </w:tcBorders>
          </w:tcPr>
          <w:p w:rsidR="000F381E" w:rsidRPr="00B1331D" w:rsidRDefault="000F381E" w:rsidP="009C6514">
            <w:pPr>
              <w:rPr>
                <w:bCs/>
                <w:color w:val="000000"/>
                <w:sz w:val="18"/>
                <w:szCs w:val="18"/>
                <w:shd w:val="clear" w:color="auto" w:fill="FFFFFF"/>
                <w:lang w:val="en-US"/>
              </w:rPr>
            </w:pPr>
            <w:r w:rsidRPr="00B1331D">
              <w:rPr>
                <w:bCs/>
                <w:color w:val="000000"/>
                <w:sz w:val="18"/>
                <w:szCs w:val="18"/>
                <w:shd w:val="clear" w:color="auto" w:fill="FFFFFF"/>
                <w:lang w:val="en-US"/>
              </w:rPr>
              <w:lastRenderedPageBreak/>
              <w:t xml:space="preserve">Tetrault Christopher </w:t>
            </w:r>
          </w:p>
          <w:p w:rsidR="000F381E" w:rsidRPr="00B1331D" w:rsidRDefault="000F381E" w:rsidP="009C6514">
            <w:pPr>
              <w:rPr>
                <w:bCs/>
                <w:color w:val="000000"/>
                <w:sz w:val="18"/>
                <w:szCs w:val="18"/>
                <w:shd w:val="clear" w:color="auto" w:fill="FFFFFF"/>
                <w:lang w:val="en-US"/>
              </w:rPr>
            </w:pPr>
            <w:r w:rsidRPr="000F381E">
              <w:rPr>
                <w:bCs/>
                <w:color w:val="000000"/>
                <w:sz w:val="18"/>
                <w:szCs w:val="18"/>
                <w:shd w:val="clear" w:color="auto" w:fill="FFFFFF"/>
              </w:rPr>
              <w:t>и</w:t>
            </w:r>
            <w:r w:rsidRPr="00B1331D">
              <w:rPr>
                <w:bCs/>
                <w:color w:val="000000"/>
                <w:sz w:val="18"/>
                <w:szCs w:val="18"/>
                <w:shd w:val="clear" w:color="auto" w:fill="FFFFFF"/>
                <w:lang w:val="en-US"/>
              </w:rPr>
              <w:t xml:space="preserve"> </w:t>
            </w:r>
            <w:r w:rsidRPr="000F381E">
              <w:rPr>
                <w:bCs/>
                <w:color w:val="000000"/>
                <w:sz w:val="18"/>
                <w:szCs w:val="18"/>
                <w:shd w:val="clear" w:color="auto" w:fill="FFFFFF"/>
              </w:rPr>
              <w:t>др</w:t>
            </w:r>
            <w:r w:rsidRPr="00B1331D">
              <w:rPr>
                <w:bCs/>
                <w:color w:val="000000"/>
                <w:sz w:val="18"/>
                <w:szCs w:val="18"/>
                <w:shd w:val="clear" w:color="auto" w:fill="FFFFFF"/>
                <w:lang w:val="en-US"/>
              </w:rPr>
              <w:t>.</w:t>
            </w:r>
          </w:p>
          <w:p w:rsidR="000F381E" w:rsidRPr="00B1331D" w:rsidRDefault="000F381E" w:rsidP="009C6514">
            <w:pPr>
              <w:rPr>
                <w:bCs/>
                <w:color w:val="000000"/>
                <w:sz w:val="18"/>
                <w:szCs w:val="18"/>
                <w:shd w:val="clear" w:color="auto" w:fill="FFFFFF"/>
                <w:lang w:val="en-US"/>
              </w:rPr>
            </w:pPr>
            <w:r w:rsidRPr="00B1331D">
              <w:rPr>
                <w:bCs/>
                <w:color w:val="000000"/>
                <w:sz w:val="18"/>
                <w:szCs w:val="18"/>
                <w:shd w:val="clear" w:color="auto" w:fill="FFFFFF"/>
                <w:lang w:val="en-US"/>
              </w:rPr>
              <w:t xml:space="preserve">(SAPGEO </w:t>
            </w:r>
          </w:p>
          <w:p w:rsidR="000F381E" w:rsidRPr="00B1331D" w:rsidRDefault="000F381E" w:rsidP="009C6514">
            <w:pPr>
              <w:rPr>
                <w:bCs/>
                <w:color w:val="000000"/>
                <w:sz w:val="18"/>
                <w:szCs w:val="18"/>
                <w:shd w:val="clear" w:color="auto" w:fill="FFFFFF"/>
                <w:lang w:val="en-US"/>
              </w:rPr>
            </w:pPr>
            <w:r w:rsidRPr="00B1331D">
              <w:rPr>
                <w:bCs/>
                <w:color w:val="000000"/>
                <w:sz w:val="18"/>
                <w:szCs w:val="18"/>
                <w:shd w:val="clear" w:color="auto" w:fill="FFFFFF"/>
                <w:lang w:val="en-US"/>
              </w:rPr>
              <w:t>LLC)</w:t>
            </w:r>
          </w:p>
        </w:tc>
      </w:tr>
      <w:tr w:rsidR="003C6CA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C6CAD" w:rsidRDefault="003C6CAD" w:rsidP="0045482D">
            <w:pPr>
              <w:rPr>
                <w:highlight w:val="yellow"/>
                <w:lang w:val="uk-UA"/>
              </w:rPr>
            </w:pPr>
            <w:r>
              <w:rPr>
                <w:highlight w:val="yellow"/>
                <w:lang w:val="uk-UA"/>
              </w:rPr>
              <w:lastRenderedPageBreak/>
              <w:t>6.307</w:t>
            </w:r>
          </w:p>
        </w:tc>
        <w:tc>
          <w:tcPr>
            <w:tcW w:w="1134" w:type="dxa"/>
            <w:tcBorders>
              <w:top w:val="single" w:sz="4" w:space="0" w:color="auto"/>
              <w:left w:val="single" w:sz="4" w:space="0" w:color="auto"/>
              <w:bottom w:val="single" w:sz="4" w:space="0" w:color="auto"/>
              <w:right w:val="single" w:sz="4" w:space="0" w:color="auto"/>
            </w:tcBorders>
          </w:tcPr>
          <w:p w:rsidR="003C6CAD" w:rsidRPr="00095BDE" w:rsidRDefault="003C6CAD" w:rsidP="0056038B">
            <w:r>
              <w:t>США</w:t>
            </w:r>
          </w:p>
        </w:tc>
        <w:tc>
          <w:tcPr>
            <w:tcW w:w="1275" w:type="dxa"/>
            <w:tcBorders>
              <w:top w:val="single" w:sz="4" w:space="0" w:color="auto"/>
              <w:left w:val="single" w:sz="4" w:space="0" w:color="auto"/>
              <w:bottom w:val="single" w:sz="4" w:space="0" w:color="auto"/>
              <w:right w:val="single" w:sz="4" w:space="0" w:color="auto"/>
            </w:tcBorders>
          </w:tcPr>
          <w:p w:rsidR="003C6CAD" w:rsidRDefault="003C6CAD" w:rsidP="0056038B">
            <w:pPr>
              <w:rPr>
                <w:bCs/>
              </w:rPr>
            </w:pPr>
            <w:r>
              <w:rPr>
                <w:bCs/>
              </w:rPr>
              <w:t>Заявка</w:t>
            </w:r>
          </w:p>
          <w:p w:rsidR="003C6CAD" w:rsidRDefault="003C6CAD" w:rsidP="0056038B">
            <w:pPr>
              <w:rPr>
                <w:bCs/>
                <w:color w:val="000000"/>
                <w:spacing w:val="6"/>
                <w:sz w:val="20"/>
                <w:szCs w:val="20"/>
                <w:shd w:val="clear" w:color="auto" w:fill="FFFFFF"/>
              </w:rPr>
            </w:pPr>
            <w:r w:rsidRPr="003C6CAD">
              <w:rPr>
                <w:bCs/>
                <w:color w:val="000000"/>
                <w:spacing w:val="6"/>
                <w:sz w:val="18"/>
                <w:szCs w:val="18"/>
                <w:shd w:val="clear" w:color="auto" w:fill="FFFFFF"/>
              </w:rPr>
              <w:t>20170364605</w:t>
            </w:r>
            <w:r>
              <w:rPr>
                <w:bCs/>
                <w:color w:val="000000"/>
                <w:spacing w:val="6"/>
                <w:sz w:val="20"/>
                <w:szCs w:val="20"/>
                <w:shd w:val="clear" w:color="auto" w:fill="FFFFFF"/>
              </w:rPr>
              <w:t>А1</w:t>
            </w:r>
          </w:p>
          <w:p w:rsidR="003C6CAD" w:rsidRPr="00095BDE" w:rsidRDefault="003C6CAD" w:rsidP="0056038B">
            <w:pPr>
              <w:rPr>
                <w:bCs/>
                <w:sz w:val="20"/>
                <w:szCs w:val="20"/>
              </w:rPr>
            </w:pPr>
            <w:r>
              <w:rPr>
                <w:bCs/>
                <w:color w:val="000000"/>
                <w:spacing w:val="6"/>
                <w:sz w:val="20"/>
                <w:szCs w:val="20"/>
                <w:shd w:val="clear" w:color="auto" w:fill="FFFFFF"/>
              </w:rPr>
              <w:t>21.12.17</w:t>
            </w:r>
          </w:p>
        </w:tc>
        <w:tc>
          <w:tcPr>
            <w:tcW w:w="4395" w:type="dxa"/>
            <w:tcBorders>
              <w:top w:val="single" w:sz="4" w:space="0" w:color="auto"/>
              <w:left w:val="single" w:sz="4" w:space="0" w:color="auto"/>
              <w:bottom w:val="single" w:sz="4" w:space="0" w:color="auto"/>
              <w:right w:val="single" w:sz="4" w:space="0" w:color="auto"/>
            </w:tcBorders>
          </w:tcPr>
          <w:p w:rsidR="003C6CAD" w:rsidRPr="00055DF4" w:rsidRDefault="003C6CAD" w:rsidP="003C6CAD">
            <w:pPr>
              <w:rPr>
                <w:bCs/>
                <w:color w:val="000000"/>
                <w:spacing w:val="6"/>
                <w:shd w:val="clear" w:color="auto" w:fill="FFFFFF"/>
              </w:rPr>
            </w:pPr>
            <w:r w:rsidRPr="00055DF4">
              <w:rPr>
                <w:bCs/>
                <w:color w:val="000000"/>
                <w:spacing w:val="6"/>
                <w:shd w:val="clear" w:color="auto" w:fill="FFFFFF"/>
              </w:rPr>
              <w:t>М</w:t>
            </w:r>
            <w:r>
              <w:rPr>
                <w:bCs/>
                <w:color w:val="000000"/>
                <w:spacing w:val="6"/>
                <w:shd w:val="clear" w:color="auto" w:fill="FFFFFF"/>
              </w:rPr>
              <w:t>етод и система для определения обонятельного  восприятия подписи</w:t>
            </w:r>
          </w:p>
        </w:tc>
        <w:tc>
          <w:tcPr>
            <w:tcW w:w="6095" w:type="dxa"/>
            <w:tcBorders>
              <w:top w:val="single" w:sz="4" w:space="0" w:color="auto"/>
              <w:left w:val="single" w:sz="4" w:space="0" w:color="auto"/>
              <w:bottom w:val="single" w:sz="4" w:space="0" w:color="auto"/>
              <w:right w:val="single" w:sz="4" w:space="0" w:color="auto"/>
            </w:tcBorders>
          </w:tcPr>
          <w:p w:rsidR="003C6CAD" w:rsidRPr="00055DF4" w:rsidRDefault="003C6CAD" w:rsidP="00F912D9">
            <w:pPr>
              <w:spacing w:before="100" w:beforeAutospacing="1" w:after="100" w:afterAutospacing="1"/>
              <w:jc w:val="both"/>
              <w:rPr>
                <w:color w:val="000000"/>
                <w:spacing w:val="6"/>
                <w:shd w:val="clear" w:color="auto" w:fill="FFFFFF"/>
              </w:rPr>
            </w:pPr>
            <w:r w:rsidRPr="003715AD">
              <w:rPr>
                <w:color w:val="000000"/>
                <w:spacing w:val="6"/>
                <w:shd w:val="clear" w:color="auto" w:fill="FFFFFF"/>
              </w:rPr>
              <w:t>Раскрыт способ определения сигнатуры обонятель</w:t>
            </w:r>
            <w:r w:rsidRPr="00C9450E">
              <w:rPr>
                <w:color w:val="000000"/>
                <w:spacing w:val="6"/>
                <w:shd w:val="clear" w:color="auto" w:fill="FFFFFF"/>
              </w:rPr>
              <w:t>-</w:t>
            </w:r>
            <w:r w:rsidRPr="003715AD">
              <w:rPr>
                <w:color w:val="000000"/>
                <w:spacing w:val="6"/>
                <w:shd w:val="clear" w:color="auto" w:fill="FFFFFF"/>
              </w:rPr>
              <w:t>ного восприятия субъекта. Способ включает в себя: обеспечение субъекта множеством физических об</w:t>
            </w:r>
            <w:r>
              <w:rPr>
                <w:color w:val="000000"/>
                <w:spacing w:val="6"/>
                <w:shd w:val="clear" w:color="auto" w:fill="FFFFFF"/>
              </w:rPr>
              <w:t>раз</w:t>
            </w:r>
            <w:r w:rsidR="00F912D9">
              <w:rPr>
                <w:color w:val="000000"/>
                <w:spacing w:val="6"/>
                <w:shd w:val="clear" w:color="auto" w:fill="FFFFFF"/>
              </w:rPr>
              <w:t>-</w:t>
            </w:r>
            <w:r>
              <w:rPr>
                <w:color w:val="000000"/>
                <w:spacing w:val="6"/>
                <w:shd w:val="clear" w:color="auto" w:fill="FFFFFF"/>
              </w:rPr>
              <w:t>цов одоранта для обнюхивания</w:t>
            </w:r>
            <w:r>
              <w:t xml:space="preserve"> </w:t>
            </w:r>
            <w:r w:rsidRPr="003715AD">
              <w:rPr>
                <w:color w:val="000000"/>
                <w:spacing w:val="6"/>
                <w:shd w:val="clear" w:color="auto" w:fill="FFFFFF"/>
              </w:rPr>
              <w:t>[0057]</w:t>
            </w:r>
            <w:r>
              <w:t xml:space="preserve"> </w:t>
            </w:r>
            <w:r w:rsidRPr="003715AD">
              <w:rPr>
                <w:color w:val="000000"/>
                <w:spacing w:val="6"/>
                <w:shd w:val="clear" w:color="auto" w:fill="FFFFFF"/>
              </w:rPr>
              <w:t>Любой фраг</w:t>
            </w:r>
            <w:r w:rsidR="00F912D9">
              <w:rPr>
                <w:color w:val="000000"/>
                <w:spacing w:val="6"/>
                <w:shd w:val="clear" w:color="auto" w:fill="FFFFFF"/>
              </w:rPr>
              <w:t>-</w:t>
            </w:r>
            <w:r w:rsidRPr="003715AD">
              <w:rPr>
                <w:color w:val="000000"/>
                <w:spacing w:val="6"/>
                <w:shd w:val="clear" w:color="auto" w:fill="FFFFFF"/>
              </w:rPr>
              <w:t>мент одоранта или смесь одорантов можно использо</w:t>
            </w:r>
            <w:r w:rsidR="00F912D9">
              <w:rPr>
                <w:color w:val="000000"/>
                <w:spacing w:val="6"/>
                <w:shd w:val="clear" w:color="auto" w:fill="FFFFFF"/>
              </w:rPr>
              <w:t>-</w:t>
            </w:r>
            <w:r w:rsidRPr="003715AD">
              <w:rPr>
                <w:color w:val="000000"/>
                <w:spacing w:val="6"/>
                <w:shd w:val="clear" w:color="auto" w:fill="FFFFFF"/>
              </w:rPr>
              <w:t>вать для образца одоранта. Неисчерпывающий список возможных компонентов одоранта или смесей одора</w:t>
            </w:r>
            <w:r w:rsidR="00F912D9">
              <w:rPr>
                <w:color w:val="000000"/>
                <w:spacing w:val="6"/>
                <w:shd w:val="clear" w:color="auto" w:fill="FFFFFF"/>
              </w:rPr>
              <w:t>-</w:t>
            </w:r>
            <w:r w:rsidRPr="003715AD">
              <w:rPr>
                <w:color w:val="000000"/>
                <w:spacing w:val="6"/>
                <w:shd w:val="clear" w:color="auto" w:fill="FFFFFF"/>
              </w:rPr>
              <w:t>нтов в</w:t>
            </w:r>
            <w:r>
              <w:rPr>
                <w:color w:val="000000"/>
                <w:spacing w:val="6"/>
                <w:shd w:val="clear" w:color="auto" w:fill="FFFFFF"/>
              </w:rPr>
              <w:t>ключает в себя, без ограничения:например,</w:t>
            </w:r>
            <w:r>
              <w:t xml:space="preserve"> </w:t>
            </w:r>
            <w:r w:rsidRPr="003715AD">
              <w:rPr>
                <w:color w:val="000000"/>
                <w:spacing w:val="6"/>
                <w:shd w:val="clear" w:color="auto" w:fill="FFFFFF"/>
              </w:rPr>
              <w:t>ук</w:t>
            </w:r>
            <w:r w:rsidR="00F912D9">
              <w:rPr>
                <w:color w:val="000000"/>
                <w:spacing w:val="6"/>
                <w:shd w:val="clear" w:color="auto" w:fill="FFFFFF"/>
              </w:rPr>
              <w:t>-</w:t>
            </w:r>
            <w:r w:rsidRPr="003715AD">
              <w:rPr>
                <w:color w:val="000000"/>
                <w:spacing w:val="6"/>
                <w:shd w:val="clear" w:color="auto" w:fill="FFFFFF"/>
              </w:rPr>
              <w:t xml:space="preserve">роп , ананас, кислое яблоко, экстракт миндаля, </w:t>
            </w:r>
            <w:r>
              <w:rPr>
                <w:color w:val="000000"/>
                <w:spacing w:val="6"/>
                <w:shd w:val="clear" w:color="auto" w:fill="FFFFFF"/>
              </w:rPr>
              <w:t>лакри</w:t>
            </w:r>
            <w:r w:rsidR="00F912D9">
              <w:rPr>
                <w:color w:val="000000"/>
                <w:spacing w:val="6"/>
                <w:shd w:val="clear" w:color="auto" w:fill="FFFFFF"/>
              </w:rPr>
              <w:t>-</w:t>
            </w:r>
            <w:r>
              <w:rPr>
                <w:color w:val="000000"/>
                <w:spacing w:val="6"/>
                <w:shd w:val="clear" w:color="auto" w:fill="FFFFFF"/>
              </w:rPr>
              <w:t>чник, вата, попкорн, вишня и т.п.</w:t>
            </w:r>
          </w:p>
        </w:tc>
        <w:tc>
          <w:tcPr>
            <w:tcW w:w="2155" w:type="dxa"/>
            <w:tcBorders>
              <w:top w:val="single" w:sz="4" w:space="0" w:color="auto"/>
              <w:left w:val="single" w:sz="4" w:space="0" w:color="auto"/>
              <w:bottom w:val="single" w:sz="4" w:space="0" w:color="auto"/>
              <w:right w:val="single" w:sz="4" w:space="0" w:color="auto"/>
            </w:tcBorders>
          </w:tcPr>
          <w:p w:rsidR="003C6CAD" w:rsidRPr="00C9450E" w:rsidRDefault="003C6CAD" w:rsidP="0056038B">
            <w:pPr>
              <w:rPr>
                <w:color w:val="000000"/>
                <w:sz w:val="18"/>
                <w:szCs w:val="18"/>
                <w:shd w:val="clear" w:color="auto" w:fill="FFFFFF"/>
                <w:lang w:val="en-US"/>
              </w:rPr>
            </w:pPr>
            <w:r w:rsidRPr="00C9450E">
              <w:rPr>
                <w:bCs/>
                <w:color w:val="000000"/>
                <w:sz w:val="18"/>
                <w:szCs w:val="18"/>
                <w:shd w:val="clear" w:color="auto" w:fill="FFFFFF"/>
                <w:lang w:val="en-US"/>
              </w:rPr>
              <w:t>Sobel Noam</w:t>
            </w:r>
            <w:r w:rsidRPr="00C9450E">
              <w:rPr>
                <w:color w:val="000000"/>
                <w:sz w:val="18"/>
                <w:szCs w:val="18"/>
                <w:shd w:val="clear" w:color="auto" w:fill="FFFFFF"/>
                <w:lang w:val="en-US"/>
              </w:rPr>
              <w:t xml:space="preserve"> </w:t>
            </w:r>
          </w:p>
          <w:p w:rsidR="003C6CAD" w:rsidRPr="00C9450E" w:rsidRDefault="003C6CAD" w:rsidP="0056038B">
            <w:pPr>
              <w:rPr>
                <w:color w:val="000000"/>
                <w:sz w:val="18"/>
                <w:szCs w:val="18"/>
                <w:shd w:val="clear" w:color="auto" w:fill="FFFFFF"/>
                <w:lang w:val="en-US"/>
              </w:rPr>
            </w:pPr>
            <w:r w:rsidRPr="00C9450E">
              <w:rPr>
                <w:color w:val="000000"/>
                <w:sz w:val="18"/>
                <w:szCs w:val="18"/>
                <w:shd w:val="clear" w:color="auto" w:fill="FFFFFF"/>
              </w:rPr>
              <w:t>и</w:t>
            </w:r>
            <w:r w:rsidRPr="00C9450E">
              <w:rPr>
                <w:color w:val="000000"/>
                <w:sz w:val="18"/>
                <w:szCs w:val="18"/>
                <w:shd w:val="clear" w:color="auto" w:fill="FFFFFF"/>
                <w:lang w:val="en-US"/>
              </w:rPr>
              <w:t xml:space="preserve"> </w:t>
            </w:r>
            <w:r w:rsidRPr="00C9450E">
              <w:rPr>
                <w:color w:val="000000"/>
                <w:sz w:val="18"/>
                <w:szCs w:val="18"/>
                <w:shd w:val="clear" w:color="auto" w:fill="FFFFFF"/>
              </w:rPr>
              <w:t>др</w:t>
            </w:r>
            <w:r w:rsidRPr="00C9450E">
              <w:rPr>
                <w:color w:val="000000"/>
                <w:sz w:val="18"/>
                <w:szCs w:val="18"/>
                <w:shd w:val="clear" w:color="auto" w:fill="FFFFFF"/>
                <w:lang w:val="en-US"/>
              </w:rPr>
              <w:t>.</w:t>
            </w:r>
          </w:p>
          <w:p w:rsidR="003C6CAD" w:rsidRPr="00F42C2B" w:rsidRDefault="003C6CAD" w:rsidP="0056038B">
            <w:pPr>
              <w:rPr>
                <w:b/>
                <w:bCs/>
                <w:lang w:val="en-US"/>
              </w:rPr>
            </w:pPr>
            <w:r w:rsidRPr="00C9450E">
              <w:rPr>
                <w:color w:val="000000"/>
                <w:sz w:val="18"/>
                <w:szCs w:val="18"/>
                <w:shd w:val="clear" w:color="auto" w:fill="FFFFFF"/>
                <w:lang w:val="en-US"/>
              </w:rPr>
              <w:t>(</w:t>
            </w:r>
            <w:r w:rsidRPr="00C9450E">
              <w:rPr>
                <w:bCs/>
                <w:color w:val="000000"/>
                <w:sz w:val="18"/>
                <w:szCs w:val="18"/>
                <w:shd w:val="clear" w:color="auto" w:fill="FFFFFF"/>
                <w:lang w:val="en-US"/>
              </w:rPr>
              <w:t>Yeda Research and Development Co., Ltd.)</w:t>
            </w:r>
          </w:p>
        </w:tc>
      </w:tr>
      <w:tr w:rsidR="0056038B" w:rsidRPr="002A5BE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6038B" w:rsidRDefault="00053977" w:rsidP="00053977">
            <w:pPr>
              <w:rPr>
                <w:highlight w:val="yellow"/>
                <w:lang w:val="uk-UA"/>
              </w:rPr>
            </w:pPr>
            <w:r>
              <w:rPr>
                <w:highlight w:val="yellow"/>
                <w:lang w:val="uk-UA"/>
              </w:rPr>
              <w:t>6.308</w:t>
            </w:r>
          </w:p>
        </w:tc>
        <w:tc>
          <w:tcPr>
            <w:tcW w:w="1134" w:type="dxa"/>
            <w:tcBorders>
              <w:top w:val="single" w:sz="4" w:space="0" w:color="auto"/>
              <w:left w:val="single" w:sz="4" w:space="0" w:color="auto"/>
              <w:bottom w:val="single" w:sz="4" w:space="0" w:color="auto"/>
              <w:right w:val="single" w:sz="4" w:space="0" w:color="auto"/>
            </w:tcBorders>
          </w:tcPr>
          <w:p w:rsidR="0056038B" w:rsidRPr="00095BDE" w:rsidRDefault="0056038B" w:rsidP="0056038B">
            <w:r>
              <w:t>США</w:t>
            </w:r>
          </w:p>
        </w:tc>
        <w:tc>
          <w:tcPr>
            <w:tcW w:w="1275" w:type="dxa"/>
            <w:tcBorders>
              <w:top w:val="single" w:sz="4" w:space="0" w:color="auto"/>
              <w:left w:val="single" w:sz="4" w:space="0" w:color="auto"/>
              <w:bottom w:val="single" w:sz="4" w:space="0" w:color="auto"/>
              <w:right w:val="single" w:sz="4" w:space="0" w:color="auto"/>
            </w:tcBorders>
          </w:tcPr>
          <w:p w:rsidR="0056038B" w:rsidRDefault="0056038B" w:rsidP="0056038B">
            <w:pPr>
              <w:rPr>
                <w:bCs/>
              </w:rPr>
            </w:pPr>
            <w:r>
              <w:rPr>
                <w:bCs/>
              </w:rPr>
              <w:t>Заявка</w:t>
            </w:r>
          </w:p>
          <w:p w:rsidR="0056038B" w:rsidRDefault="0056038B" w:rsidP="0056038B">
            <w:pPr>
              <w:rPr>
                <w:bCs/>
                <w:color w:val="000000"/>
                <w:spacing w:val="6"/>
                <w:sz w:val="20"/>
                <w:szCs w:val="20"/>
                <w:shd w:val="clear" w:color="auto" w:fill="FFFFFF"/>
              </w:rPr>
            </w:pPr>
            <w:r w:rsidRPr="0056038B">
              <w:rPr>
                <w:bCs/>
                <w:color w:val="000000"/>
                <w:spacing w:val="6"/>
                <w:sz w:val="18"/>
                <w:szCs w:val="18"/>
                <w:shd w:val="clear" w:color="auto" w:fill="FFFFFF"/>
                <w:lang w:val="en-US"/>
              </w:rPr>
              <w:t>20170367801</w:t>
            </w:r>
            <w:r>
              <w:rPr>
                <w:bCs/>
                <w:color w:val="000000"/>
                <w:spacing w:val="6"/>
                <w:sz w:val="20"/>
                <w:szCs w:val="20"/>
                <w:shd w:val="clear" w:color="auto" w:fill="FFFFFF"/>
              </w:rPr>
              <w:t>А1</w:t>
            </w:r>
          </w:p>
          <w:p w:rsidR="0056038B" w:rsidRPr="00095BDE" w:rsidRDefault="0056038B" w:rsidP="0056038B">
            <w:pPr>
              <w:rPr>
                <w:bCs/>
                <w:sz w:val="20"/>
                <w:szCs w:val="20"/>
              </w:rPr>
            </w:pPr>
            <w:r>
              <w:rPr>
                <w:bCs/>
                <w:color w:val="000000"/>
                <w:spacing w:val="6"/>
                <w:sz w:val="20"/>
                <w:szCs w:val="20"/>
                <w:shd w:val="clear" w:color="auto" w:fill="FFFFFF"/>
              </w:rPr>
              <w:t>28.12.17</w:t>
            </w:r>
          </w:p>
        </w:tc>
        <w:tc>
          <w:tcPr>
            <w:tcW w:w="4395" w:type="dxa"/>
            <w:tcBorders>
              <w:top w:val="single" w:sz="4" w:space="0" w:color="auto"/>
              <w:left w:val="single" w:sz="4" w:space="0" w:color="auto"/>
              <w:bottom w:val="single" w:sz="4" w:space="0" w:color="auto"/>
              <w:right w:val="single" w:sz="4" w:space="0" w:color="auto"/>
            </w:tcBorders>
          </w:tcPr>
          <w:p w:rsidR="0056038B" w:rsidRPr="003C6CAD" w:rsidRDefault="0056038B" w:rsidP="0058072F">
            <w:pPr>
              <w:rPr>
                <w:bCs/>
                <w:color w:val="000000"/>
                <w:spacing w:val="6"/>
                <w:shd w:val="clear" w:color="auto" w:fill="FFFFFF"/>
                <w:lang w:val="en-US"/>
              </w:rPr>
            </w:pPr>
            <w:r w:rsidRPr="0056038B">
              <w:rPr>
                <w:bCs/>
                <w:color w:val="000000"/>
                <w:spacing w:val="6"/>
                <w:shd w:val="clear" w:color="auto" w:fill="FFFFFF"/>
                <w:lang w:val="en-US"/>
              </w:rPr>
              <w:t xml:space="preserve"> Т</w:t>
            </w:r>
            <w:r w:rsidR="0058072F">
              <w:rPr>
                <w:bCs/>
                <w:color w:val="000000"/>
                <w:spacing w:val="6"/>
                <w:shd w:val="clear" w:color="auto" w:fill="FFFFFF"/>
              </w:rPr>
              <w:t>уристический комплект для чистки</w:t>
            </w:r>
          </w:p>
        </w:tc>
        <w:tc>
          <w:tcPr>
            <w:tcW w:w="6095" w:type="dxa"/>
            <w:tcBorders>
              <w:top w:val="single" w:sz="4" w:space="0" w:color="auto"/>
              <w:left w:val="single" w:sz="4" w:space="0" w:color="auto"/>
              <w:bottom w:val="single" w:sz="4" w:space="0" w:color="auto"/>
              <w:right w:val="single" w:sz="4" w:space="0" w:color="auto"/>
            </w:tcBorders>
          </w:tcPr>
          <w:p w:rsidR="0056038B" w:rsidRPr="0056038B" w:rsidRDefault="0056038B" w:rsidP="00053977">
            <w:pPr>
              <w:spacing w:before="100" w:beforeAutospacing="1" w:after="100" w:afterAutospacing="1"/>
              <w:jc w:val="both"/>
              <w:rPr>
                <w:color w:val="000000"/>
                <w:spacing w:val="6"/>
                <w:shd w:val="clear" w:color="auto" w:fill="FFFFFF"/>
              </w:rPr>
            </w:pPr>
            <w:r>
              <w:rPr>
                <w:color w:val="000000"/>
                <w:spacing w:val="6"/>
                <w:shd w:val="clear" w:color="auto" w:fill="FFFFFF"/>
              </w:rPr>
              <w:t>З</w:t>
            </w:r>
            <w:r w:rsidRPr="0056038B">
              <w:rPr>
                <w:color w:val="000000"/>
                <w:spacing w:val="6"/>
                <w:shd w:val="clear" w:color="auto" w:fill="FFFFFF"/>
              </w:rPr>
              <w:t>убн</w:t>
            </w:r>
            <w:r>
              <w:rPr>
                <w:color w:val="000000"/>
                <w:spacing w:val="6"/>
                <w:shd w:val="clear" w:color="auto" w:fill="FFFFFF"/>
              </w:rPr>
              <w:t>ая</w:t>
            </w:r>
            <w:r w:rsidRPr="0056038B">
              <w:rPr>
                <w:color w:val="000000"/>
                <w:spacing w:val="6"/>
                <w:shd w:val="clear" w:color="auto" w:fill="FFFFFF"/>
              </w:rPr>
              <w:t xml:space="preserve"> щетк</w:t>
            </w:r>
            <w:r>
              <w:rPr>
                <w:color w:val="000000"/>
                <w:spacing w:val="6"/>
                <w:shd w:val="clear" w:color="auto" w:fill="FFFFFF"/>
              </w:rPr>
              <w:t>а</w:t>
            </w:r>
            <w:r w:rsidRPr="0056038B">
              <w:rPr>
                <w:color w:val="000000"/>
                <w:spacing w:val="6"/>
                <w:shd w:val="clear" w:color="auto" w:fill="FFFFFF"/>
              </w:rPr>
              <w:t>, которая имеет два перевернутых кана</w:t>
            </w:r>
            <w:r w:rsidR="0058072F">
              <w:rPr>
                <w:color w:val="000000"/>
                <w:spacing w:val="6"/>
                <w:shd w:val="clear" w:color="auto" w:fill="FFFFFF"/>
              </w:rPr>
              <w:t>-</w:t>
            </w:r>
            <w:r w:rsidRPr="0056038B">
              <w:rPr>
                <w:color w:val="000000"/>
                <w:spacing w:val="6"/>
                <w:shd w:val="clear" w:color="auto" w:fill="FFFFFF"/>
              </w:rPr>
              <w:t>ла, рассчитанных на получение верхних и нижних укусов зубных дуг пользователя, причем каналы яв</w:t>
            </w:r>
            <w:r w:rsidR="0058072F">
              <w:rPr>
                <w:color w:val="000000"/>
                <w:spacing w:val="6"/>
                <w:shd w:val="clear" w:color="auto" w:fill="FFFFFF"/>
              </w:rPr>
              <w:t>-</w:t>
            </w:r>
            <w:r w:rsidRPr="0056038B">
              <w:rPr>
                <w:color w:val="000000"/>
                <w:spacing w:val="6"/>
                <w:shd w:val="clear" w:color="auto" w:fill="FFFFFF"/>
              </w:rPr>
              <w:t xml:space="preserve">ляются неотъемлемыми друг от друга. </w:t>
            </w:r>
            <w:r w:rsidR="0058072F">
              <w:rPr>
                <w:color w:val="000000"/>
                <w:spacing w:val="6"/>
                <w:shd w:val="clear" w:color="auto" w:fill="FFFFFF"/>
              </w:rPr>
              <w:t xml:space="preserve">               </w:t>
            </w:r>
            <w:r w:rsidRPr="0056038B">
              <w:rPr>
                <w:color w:val="000000"/>
                <w:spacing w:val="6"/>
                <w:shd w:val="clear" w:color="auto" w:fill="FFFFFF"/>
              </w:rPr>
              <w:t>[0021]</w:t>
            </w:r>
            <w:r>
              <w:t xml:space="preserve"> </w:t>
            </w:r>
            <w:r w:rsidRPr="0056038B">
              <w:rPr>
                <w:color w:val="000000"/>
                <w:spacing w:val="6"/>
                <w:shd w:val="clear" w:color="auto" w:fill="FFFFFF"/>
              </w:rPr>
              <w:t>Щетинки, мундштук и ручка могут быть созда</w:t>
            </w:r>
            <w:r w:rsidR="0058072F">
              <w:rPr>
                <w:color w:val="000000"/>
                <w:spacing w:val="6"/>
                <w:shd w:val="clear" w:color="auto" w:fill="FFFFFF"/>
              </w:rPr>
              <w:t>-</w:t>
            </w:r>
            <w:r w:rsidRPr="0056038B">
              <w:rPr>
                <w:color w:val="000000"/>
                <w:spacing w:val="6"/>
                <w:shd w:val="clear" w:color="auto" w:fill="FFFFFF"/>
              </w:rPr>
              <w:t>ны с добавлением ароматизирующих ингредиентов или без них. Ароматизаторы включают натуральные ароматизаторы и искусственные ароматизаторы.</w:t>
            </w:r>
            <w:r>
              <w:t xml:space="preserve"> </w:t>
            </w:r>
            <w:r>
              <w:rPr>
                <w:color w:val="000000"/>
                <w:spacing w:val="6"/>
                <w:shd w:val="clear" w:color="auto" w:fill="FFFFFF"/>
              </w:rPr>
              <w:t>В</w:t>
            </w:r>
            <w:r w:rsidRPr="0056038B">
              <w:rPr>
                <w:color w:val="000000"/>
                <w:spacing w:val="6"/>
                <w:shd w:val="clear" w:color="auto" w:fill="FFFFFF"/>
              </w:rPr>
              <w:t>к</w:t>
            </w:r>
            <w:r w:rsidR="0058072F">
              <w:rPr>
                <w:color w:val="000000"/>
                <w:spacing w:val="6"/>
                <w:shd w:val="clear" w:color="auto" w:fill="FFFFFF"/>
              </w:rPr>
              <w:t>-</w:t>
            </w:r>
            <w:r w:rsidRPr="0056038B">
              <w:rPr>
                <w:color w:val="000000"/>
                <w:spacing w:val="6"/>
                <w:shd w:val="clear" w:color="auto" w:fill="FFFFFF"/>
              </w:rPr>
              <w:t>лючая искусственные подсластители</w:t>
            </w:r>
            <w:r>
              <w:rPr>
                <w:color w:val="000000"/>
                <w:spacing w:val="6"/>
                <w:shd w:val="clear" w:color="auto" w:fill="FFFFFF"/>
              </w:rPr>
              <w:t>:</w:t>
            </w:r>
            <w:r w:rsidR="00053977">
              <w:rPr>
                <w:color w:val="000000"/>
                <w:spacing w:val="6"/>
                <w:shd w:val="clear" w:color="auto" w:fill="FFFFFF"/>
              </w:rPr>
              <w:t>карри,</w:t>
            </w:r>
            <w:r w:rsidRPr="0056038B">
              <w:rPr>
                <w:color w:val="000000"/>
                <w:spacing w:val="6"/>
                <w:shd w:val="clear" w:color="auto" w:fill="FFFFFF"/>
              </w:rPr>
              <w:t>васаби, горн</w:t>
            </w:r>
            <w:r>
              <w:rPr>
                <w:color w:val="000000"/>
                <w:spacing w:val="6"/>
                <w:shd w:val="clear" w:color="auto" w:fill="FFFFFF"/>
              </w:rPr>
              <w:t>ая</w:t>
            </w:r>
            <w:r w:rsidR="00053977">
              <w:rPr>
                <w:color w:val="000000"/>
                <w:spacing w:val="6"/>
                <w:shd w:val="clear" w:color="auto" w:fill="FFFFFF"/>
              </w:rPr>
              <w:t xml:space="preserve"> мята,лимон трава,мята перечная,</w:t>
            </w:r>
            <w:r w:rsidRPr="0056038B">
              <w:rPr>
                <w:color w:val="000000"/>
                <w:spacing w:val="6"/>
                <w:shd w:val="clear" w:color="auto" w:fill="FFFFFF"/>
              </w:rPr>
              <w:t>имбирь, же</w:t>
            </w:r>
            <w:r w:rsidR="0058072F">
              <w:rPr>
                <w:color w:val="000000"/>
                <w:spacing w:val="6"/>
                <w:shd w:val="clear" w:color="auto" w:fill="FFFFFF"/>
              </w:rPr>
              <w:t>-</w:t>
            </w:r>
            <w:r w:rsidR="00053977">
              <w:rPr>
                <w:color w:val="000000"/>
                <w:spacing w:val="6"/>
                <w:shd w:val="clear" w:color="auto" w:fill="FFFFFF"/>
              </w:rPr>
              <w:t>ньшень,чеснок,</w:t>
            </w:r>
            <w:r w:rsidRPr="0056038B">
              <w:rPr>
                <w:color w:val="000000"/>
                <w:spacing w:val="6"/>
                <w:shd w:val="clear" w:color="auto" w:fill="FFFFFF"/>
              </w:rPr>
              <w:t>трюф</w:t>
            </w:r>
            <w:r w:rsidR="00053977">
              <w:rPr>
                <w:color w:val="000000"/>
                <w:spacing w:val="6"/>
                <w:shd w:val="clear" w:color="auto" w:fill="FFFFFF"/>
              </w:rPr>
              <w:t>ель,лук,корица,солодка,роза</w:t>
            </w:r>
            <w:r>
              <w:rPr>
                <w:color w:val="000000"/>
                <w:spacing w:val="6"/>
                <w:shd w:val="clear" w:color="auto" w:fill="FFFFFF"/>
              </w:rPr>
              <w:t xml:space="preserve"> др.</w:t>
            </w:r>
          </w:p>
        </w:tc>
        <w:tc>
          <w:tcPr>
            <w:tcW w:w="2155" w:type="dxa"/>
            <w:tcBorders>
              <w:top w:val="single" w:sz="4" w:space="0" w:color="auto"/>
              <w:left w:val="single" w:sz="4" w:space="0" w:color="auto"/>
              <w:bottom w:val="single" w:sz="4" w:space="0" w:color="auto"/>
              <w:right w:val="single" w:sz="4" w:space="0" w:color="auto"/>
            </w:tcBorders>
          </w:tcPr>
          <w:p w:rsidR="0056038B" w:rsidRPr="0056038B" w:rsidRDefault="0056038B" w:rsidP="0056038B">
            <w:pPr>
              <w:rPr>
                <w:bCs/>
                <w:color w:val="000000"/>
                <w:sz w:val="18"/>
                <w:szCs w:val="18"/>
                <w:shd w:val="clear" w:color="auto" w:fill="FFFFFF"/>
              </w:rPr>
            </w:pPr>
            <w:r w:rsidRPr="0056038B">
              <w:rPr>
                <w:bCs/>
                <w:color w:val="000000"/>
                <w:sz w:val="18"/>
                <w:szCs w:val="18"/>
                <w:shd w:val="clear" w:color="auto" w:fill="FFFFFF"/>
              </w:rPr>
              <w:t>Fitzgerald</w:t>
            </w:r>
            <w:r>
              <w:rPr>
                <w:bCs/>
                <w:color w:val="000000"/>
                <w:sz w:val="18"/>
                <w:szCs w:val="18"/>
                <w:shd w:val="clear" w:color="auto" w:fill="FFFFFF"/>
              </w:rPr>
              <w:t xml:space="preserve"> </w:t>
            </w:r>
            <w:r w:rsidRPr="0056038B">
              <w:rPr>
                <w:bCs/>
                <w:color w:val="000000"/>
                <w:sz w:val="18"/>
                <w:szCs w:val="18"/>
                <w:shd w:val="clear" w:color="auto" w:fill="FFFFFF"/>
              </w:rPr>
              <w:t>Brenda</w:t>
            </w:r>
          </w:p>
        </w:tc>
      </w:tr>
      <w:tr w:rsidR="00D964EF" w:rsidRPr="002A5BE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964EF" w:rsidRDefault="00D964EF" w:rsidP="00413E85">
            <w:pPr>
              <w:rPr>
                <w:highlight w:val="yellow"/>
                <w:lang w:val="uk-UA"/>
              </w:rPr>
            </w:pPr>
            <w:r>
              <w:rPr>
                <w:highlight w:val="yellow"/>
                <w:lang w:val="uk-UA"/>
              </w:rPr>
              <w:t>6.30</w:t>
            </w:r>
            <w:r w:rsidR="00413E85">
              <w:rPr>
                <w:highlight w:val="yellow"/>
                <w:lang w:val="uk-UA"/>
              </w:rPr>
              <w:t>9</w:t>
            </w:r>
          </w:p>
        </w:tc>
        <w:tc>
          <w:tcPr>
            <w:tcW w:w="1134" w:type="dxa"/>
            <w:tcBorders>
              <w:top w:val="single" w:sz="4" w:space="0" w:color="auto"/>
              <w:left w:val="single" w:sz="4" w:space="0" w:color="auto"/>
              <w:bottom w:val="single" w:sz="4" w:space="0" w:color="auto"/>
              <w:right w:val="single" w:sz="4" w:space="0" w:color="auto"/>
            </w:tcBorders>
          </w:tcPr>
          <w:p w:rsidR="00D964EF" w:rsidRPr="00095BDE" w:rsidRDefault="00D964EF" w:rsidP="00661199">
            <w:r>
              <w:t>США</w:t>
            </w:r>
          </w:p>
        </w:tc>
        <w:tc>
          <w:tcPr>
            <w:tcW w:w="1275" w:type="dxa"/>
            <w:tcBorders>
              <w:top w:val="single" w:sz="4" w:space="0" w:color="auto"/>
              <w:left w:val="single" w:sz="4" w:space="0" w:color="auto"/>
              <w:bottom w:val="single" w:sz="4" w:space="0" w:color="auto"/>
              <w:right w:val="single" w:sz="4" w:space="0" w:color="auto"/>
            </w:tcBorders>
          </w:tcPr>
          <w:p w:rsidR="00D964EF" w:rsidRPr="00D964EF" w:rsidRDefault="00D964EF" w:rsidP="00D964EF">
            <w:pPr>
              <w:rPr>
                <w:bCs/>
              </w:rPr>
            </w:pPr>
            <w:r>
              <w:rPr>
                <w:bCs/>
              </w:rPr>
              <w:t>Заявка</w:t>
            </w:r>
            <w:r>
              <w:rPr>
                <w:b/>
                <w:bCs/>
              </w:rPr>
              <w:br/>
            </w:r>
            <w:r w:rsidRPr="00D964EF">
              <w:rPr>
                <w:bCs/>
                <w:sz w:val="18"/>
                <w:szCs w:val="18"/>
              </w:rPr>
              <w:t>20170373296</w:t>
            </w:r>
          </w:p>
          <w:p w:rsidR="00D964EF" w:rsidRDefault="00D964EF" w:rsidP="00661199">
            <w:pPr>
              <w:rPr>
                <w:bCs/>
                <w:color w:val="000000"/>
                <w:spacing w:val="6"/>
                <w:sz w:val="20"/>
                <w:szCs w:val="20"/>
                <w:shd w:val="clear" w:color="auto" w:fill="FFFFFF"/>
              </w:rPr>
            </w:pPr>
            <w:r>
              <w:rPr>
                <w:bCs/>
                <w:color w:val="000000"/>
                <w:spacing w:val="6"/>
                <w:sz w:val="20"/>
                <w:szCs w:val="20"/>
                <w:shd w:val="clear" w:color="auto" w:fill="FFFFFF"/>
              </w:rPr>
              <w:t>А1</w:t>
            </w:r>
          </w:p>
          <w:p w:rsidR="00D964EF" w:rsidRPr="00095BDE" w:rsidRDefault="00D964EF" w:rsidP="00661199">
            <w:pPr>
              <w:rPr>
                <w:bCs/>
                <w:sz w:val="20"/>
                <w:szCs w:val="20"/>
              </w:rPr>
            </w:pPr>
            <w:r>
              <w:rPr>
                <w:bCs/>
                <w:color w:val="000000"/>
                <w:spacing w:val="6"/>
                <w:sz w:val="20"/>
                <w:szCs w:val="20"/>
                <w:shd w:val="clear" w:color="auto" w:fill="FFFFFF"/>
              </w:rPr>
              <w:t>28.12.17</w:t>
            </w:r>
          </w:p>
        </w:tc>
        <w:tc>
          <w:tcPr>
            <w:tcW w:w="4395" w:type="dxa"/>
            <w:tcBorders>
              <w:top w:val="single" w:sz="4" w:space="0" w:color="auto"/>
              <w:left w:val="single" w:sz="4" w:space="0" w:color="auto"/>
              <w:bottom w:val="single" w:sz="4" w:space="0" w:color="auto"/>
              <w:right w:val="single" w:sz="4" w:space="0" w:color="auto"/>
            </w:tcBorders>
          </w:tcPr>
          <w:p w:rsidR="00D964EF" w:rsidRPr="00413E85" w:rsidRDefault="00661199" w:rsidP="00661199">
            <w:pPr>
              <w:rPr>
                <w:color w:val="000000"/>
                <w:lang w:eastAsia="en-US"/>
              </w:rPr>
            </w:pPr>
            <w:r w:rsidRPr="00413E85">
              <w:rPr>
                <w:color w:val="000000"/>
                <w:lang w:eastAsia="en-US"/>
              </w:rPr>
              <w:t>Порист</w:t>
            </w:r>
            <w:r w:rsidR="00413E85" w:rsidRPr="00413E85">
              <w:rPr>
                <w:color w:val="000000"/>
                <w:lang w:eastAsia="en-US"/>
              </w:rPr>
              <w:t>ая</w:t>
            </w:r>
            <w:r w:rsidRPr="00413E85">
              <w:rPr>
                <w:color w:val="000000"/>
                <w:lang w:eastAsia="en-US"/>
              </w:rPr>
              <w:t xml:space="preserve"> мембранн</w:t>
            </w:r>
            <w:r w:rsidR="00413E85" w:rsidRPr="00413E85">
              <w:rPr>
                <w:color w:val="000000"/>
                <w:lang w:eastAsia="en-US"/>
              </w:rPr>
              <w:t>ая</w:t>
            </w:r>
            <w:r w:rsidRPr="00413E85">
              <w:rPr>
                <w:color w:val="000000"/>
                <w:lang w:eastAsia="en-US"/>
              </w:rPr>
              <w:t xml:space="preserve"> с</w:t>
            </w:r>
            <w:r w:rsidR="00413E85" w:rsidRPr="00413E85">
              <w:rPr>
                <w:color w:val="000000"/>
                <w:lang w:eastAsia="en-US"/>
              </w:rPr>
              <w:t>успензия</w:t>
            </w:r>
            <w:r w:rsidRPr="00413E85">
              <w:rPr>
                <w:color w:val="000000"/>
                <w:lang w:eastAsia="en-US"/>
              </w:rPr>
              <w:t xml:space="preserve"> для вторичных батарей,</w:t>
            </w:r>
            <w:r w:rsidR="00413E85" w:rsidRPr="00413E85">
              <w:rPr>
                <w:color w:val="000000"/>
                <w:lang w:eastAsia="en-US"/>
              </w:rPr>
              <w:t xml:space="preserve"> отрицательного </w:t>
            </w:r>
            <w:r w:rsidRPr="00413E85">
              <w:rPr>
                <w:color w:val="000000"/>
                <w:lang w:eastAsia="en-US"/>
              </w:rPr>
              <w:t>электрода для вторичных батарей и метод производства отрицательного электрод</w:t>
            </w:r>
            <w:r w:rsidR="00413E85" w:rsidRPr="00413E85">
              <w:rPr>
                <w:color w:val="000000"/>
                <w:lang w:eastAsia="en-US"/>
              </w:rPr>
              <w:t>а</w:t>
            </w:r>
            <w:r w:rsidRPr="00413E85">
              <w:rPr>
                <w:color w:val="000000"/>
                <w:lang w:eastAsia="en-US"/>
              </w:rPr>
              <w:t xml:space="preserve"> вторичных батарей</w:t>
            </w:r>
          </w:p>
          <w:p w:rsidR="00D964EF" w:rsidRPr="00413E85" w:rsidRDefault="00D964EF" w:rsidP="00413E85">
            <w:pPr>
              <w:spacing w:before="100" w:beforeAutospacing="1" w:after="100" w:afterAutospacing="1"/>
              <w:rPr>
                <w:bCs/>
                <w:color w:val="000000"/>
                <w:spacing w:val="6"/>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D964EF" w:rsidRPr="00413E85" w:rsidRDefault="00661199" w:rsidP="00354D23">
            <w:pPr>
              <w:spacing w:before="100" w:beforeAutospacing="1" w:after="100" w:afterAutospacing="1"/>
              <w:jc w:val="both"/>
              <w:rPr>
                <w:color w:val="000000"/>
                <w:spacing w:val="6"/>
                <w:shd w:val="clear" w:color="auto" w:fill="FFFFFF"/>
              </w:rPr>
            </w:pPr>
            <w:r w:rsidRPr="00413E85">
              <w:rPr>
                <w:color w:val="000000"/>
                <w:shd w:val="clear" w:color="auto" w:fill="FFFFFF"/>
              </w:rPr>
              <w:t>Пористая мембранная суспензия для вторичных батарей, включая непроводящие частицы, пористый мембранный поли</w:t>
            </w:r>
            <w:r w:rsidR="00413E85" w:rsidRPr="00413E85">
              <w:rPr>
                <w:color w:val="000000"/>
                <w:shd w:val="clear" w:color="auto" w:fill="FFFFFF"/>
              </w:rPr>
              <w:t>мер и органический растворитель и т.д.</w:t>
            </w:r>
            <w:r w:rsidRPr="00413E85">
              <w:rPr>
                <w:color w:val="000000"/>
                <w:shd w:val="clear" w:color="auto" w:fill="FFFFFF"/>
              </w:rPr>
              <w:t xml:space="preserve"> </w:t>
            </w:r>
            <w:r w:rsidR="00D964EF" w:rsidRPr="00413E85">
              <w:rPr>
                <w:color w:val="000000"/>
                <w:shd w:val="clear" w:color="auto" w:fill="FFFFFF"/>
              </w:rPr>
              <w:t xml:space="preserve">[0162] </w:t>
            </w:r>
            <w:r w:rsidRPr="00413E85">
              <w:rPr>
                <w:color w:val="000000"/>
                <w:shd w:val="clear" w:color="auto" w:fill="FFFFFF"/>
              </w:rPr>
              <w:t xml:space="preserve">Примерами природных макромолекул растений могут быть гуммиарабик, трагакант, галактан, гуаровая камедь, камедь рожкового дерева, камедь карая, каррагенан, пектин, агар, семена айвы (мармело), ​​коллоид водорослей (экстракт коричневых водорослей), крахмал </w:t>
            </w:r>
            <w:r w:rsidRPr="00413E85">
              <w:rPr>
                <w:color w:val="000000"/>
                <w:shd w:val="clear" w:color="auto" w:fill="FFFFFF"/>
              </w:rPr>
              <w:lastRenderedPageBreak/>
              <w:t>(полученный из риса, кукурузы, картофел</w:t>
            </w:r>
            <w:r w:rsidR="00413E85" w:rsidRPr="00413E85">
              <w:rPr>
                <w:color w:val="000000"/>
                <w:shd w:val="clear" w:color="auto" w:fill="FFFFFF"/>
              </w:rPr>
              <w:t>я</w:t>
            </w:r>
            <w:r w:rsidRPr="00413E85">
              <w:rPr>
                <w:color w:val="000000"/>
                <w:shd w:val="clear" w:color="auto" w:fill="FFFFFF"/>
              </w:rPr>
              <w:t>, пшениц</w:t>
            </w:r>
            <w:r w:rsidR="00413E85" w:rsidRPr="00413E85">
              <w:rPr>
                <w:color w:val="000000"/>
                <w:shd w:val="clear" w:color="auto" w:fill="FFFFFF"/>
              </w:rPr>
              <w:t>ы</w:t>
            </w:r>
            <w:r w:rsidRPr="00413E85">
              <w:rPr>
                <w:color w:val="000000"/>
                <w:shd w:val="clear" w:color="auto" w:fill="FFFFFF"/>
              </w:rPr>
              <w:t xml:space="preserve"> и т. д.) и глицирризин, и </w:t>
            </w:r>
            <w:r w:rsidR="00354D23">
              <w:rPr>
                <w:color w:val="000000"/>
                <w:shd w:val="clear" w:color="auto" w:fill="FFFFFF"/>
              </w:rPr>
              <w:t>др</w:t>
            </w:r>
            <w:r w:rsidRPr="00413E85">
              <w:rPr>
                <w:color w:val="000000"/>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D964EF" w:rsidRPr="00661199" w:rsidRDefault="00D964EF" w:rsidP="0056038B">
            <w:pPr>
              <w:rPr>
                <w:bCs/>
                <w:color w:val="000000"/>
                <w:sz w:val="18"/>
                <w:szCs w:val="18"/>
                <w:shd w:val="clear" w:color="auto" w:fill="FFFFFF"/>
              </w:rPr>
            </w:pPr>
            <w:r w:rsidRPr="00D964EF">
              <w:rPr>
                <w:bCs/>
                <w:color w:val="000000"/>
                <w:sz w:val="18"/>
                <w:szCs w:val="18"/>
                <w:shd w:val="clear" w:color="auto" w:fill="FFFFFF"/>
              </w:rPr>
              <w:lastRenderedPageBreak/>
              <w:t>K</w:t>
            </w:r>
            <w:r>
              <w:rPr>
                <w:bCs/>
                <w:color w:val="000000"/>
                <w:sz w:val="18"/>
                <w:szCs w:val="18"/>
                <w:shd w:val="clear" w:color="auto" w:fill="FFFFFF"/>
                <w:lang w:val="en-US"/>
              </w:rPr>
              <w:t>aneda</w:t>
            </w:r>
            <w:r w:rsidRPr="00D964EF">
              <w:rPr>
                <w:bCs/>
                <w:color w:val="000000"/>
                <w:sz w:val="18"/>
                <w:szCs w:val="18"/>
                <w:shd w:val="clear" w:color="auto" w:fill="FFFFFF"/>
              </w:rPr>
              <w:t xml:space="preserve"> Takuya</w:t>
            </w:r>
          </w:p>
          <w:p w:rsidR="00D964EF" w:rsidRPr="00661199" w:rsidRDefault="00D964EF" w:rsidP="00D964EF">
            <w:pPr>
              <w:rPr>
                <w:bCs/>
                <w:color w:val="000000"/>
                <w:sz w:val="18"/>
                <w:szCs w:val="18"/>
                <w:shd w:val="clear" w:color="auto" w:fill="FFFFFF"/>
              </w:rPr>
            </w:pPr>
            <w:r w:rsidRPr="00661199">
              <w:rPr>
                <w:bCs/>
                <w:color w:val="000000"/>
                <w:sz w:val="18"/>
                <w:szCs w:val="18"/>
                <w:shd w:val="clear" w:color="auto" w:fill="FFFFFF"/>
              </w:rPr>
              <w:t>(</w:t>
            </w:r>
            <w:r w:rsidRPr="00D964EF">
              <w:rPr>
                <w:bCs/>
                <w:color w:val="000000"/>
                <w:sz w:val="18"/>
                <w:szCs w:val="18"/>
                <w:shd w:val="clear" w:color="auto" w:fill="FFFFFF"/>
              </w:rPr>
              <w:t>ZEON C</w:t>
            </w:r>
            <w:r>
              <w:rPr>
                <w:bCs/>
                <w:color w:val="000000"/>
                <w:sz w:val="18"/>
                <w:szCs w:val="18"/>
                <w:shd w:val="clear" w:color="auto" w:fill="FFFFFF"/>
                <w:lang w:val="en-US"/>
              </w:rPr>
              <w:t>orporation</w:t>
            </w:r>
            <w:r w:rsidRPr="00661199">
              <w:rPr>
                <w:bCs/>
                <w:color w:val="000000"/>
                <w:sz w:val="18"/>
                <w:szCs w:val="18"/>
                <w:shd w:val="clear" w:color="auto" w:fill="FFFFFF"/>
              </w:rPr>
              <w:t>)</w:t>
            </w:r>
          </w:p>
        </w:tc>
      </w:tr>
      <w:tr w:rsidR="000174DC" w:rsidRPr="002A5BE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174DC" w:rsidRDefault="000174DC" w:rsidP="00413E85">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0174DC" w:rsidRDefault="000174DC" w:rsidP="00661199"/>
        </w:tc>
        <w:tc>
          <w:tcPr>
            <w:tcW w:w="1275" w:type="dxa"/>
            <w:tcBorders>
              <w:top w:val="single" w:sz="4" w:space="0" w:color="auto"/>
              <w:left w:val="single" w:sz="4" w:space="0" w:color="auto"/>
              <w:bottom w:val="single" w:sz="4" w:space="0" w:color="auto"/>
              <w:right w:val="single" w:sz="4" w:space="0" w:color="auto"/>
            </w:tcBorders>
          </w:tcPr>
          <w:p w:rsidR="000174DC" w:rsidRDefault="000174DC" w:rsidP="00D964EF">
            <w:pPr>
              <w:rPr>
                <w:bCs/>
              </w:rPr>
            </w:pPr>
          </w:p>
        </w:tc>
        <w:tc>
          <w:tcPr>
            <w:tcW w:w="4395" w:type="dxa"/>
            <w:tcBorders>
              <w:top w:val="single" w:sz="4" w:space="0" w:color="auto"/>
              <w:left w:val="single" w:sz="4" w:space="0" w:color="auto"/>
              <w:bottom w:val="single" w:sz="4" w:space="0" w:color="auto"/>
              <w:right w:val="single" w:sz="4" w:space="0" w:color="auto"/>
            </w:tcBorders>
          </w:tcPr>
          <w:p w:rsidR="000174DC" w:rsidRPr="00A51866" w:rsidRDefault="000174DC" w:rsidP="00661199">
            <w:pPr>
              <w:rPr>
                <w:b/>
                <w:color w:val="000000"/>
                <w:lang w:eastAsia="en-US"/>
              </w:rPr>
            </w:pPr>
          </w:p>
        </w:tc>
        <w:tc>
          <w:tcPr>
            <w:tcW w:w="6095" w:type="dxa"/>
            <w:tcBorders>
              <w:top w:val="single" w:sz="4" w:space="0" w:color="auto"/>
              <w:left w:val="single" w:sz="4" w:space="0" w:color="auto"/>
              <w:bottom w:val="single" w:sz="4" w:space="0" w:color="auto"/>
              <w:right w:val="single" w:sz="4" w:space="0" w:color="auto"/>
            </w:tcBorders>
          </w:tcPr>
          <w:p w:rsidR="000174DC" w:rsidRPr="00413E85" w:rsidRDefault="000174DC" w:rsidP="00354D23">
            <w:pPr>
              <w:spacing w:before="100" w:beforeAutospacing="1" w:after="100" w:afterAutospacing="1"/>
              <w:jc w:val="both"/>
              <w:rPr>
                <w:color w:val="000000"/>
                <w:shd w:val="clear" w:color="auto" w:fill="FFFFFF"/>
              </w:rPr>
            </w:pPr>
          </w:p>
        </w:tc>
        <w:tc>
          <w:tcPr>
            <w:tcW w:w="2155" w:type="dxa"/>
            <w:tcBorders>
              <w:top w:val="single" w:sz="4" w:space="0" w:color="auto"/>
              <w:left w:val="single" w:sz="4" w:space="0" w:color="auto"/>
              <w:bottom w:val="single" w:sz="4" w:space="0" w:color="auto"/>
              <w:right w:val="single" w:sz="4" w:space="0" w:color="auto"/>
            </w:tcBorders>
          </w:tcPr>
          <w:p w:rsidR="000174DC" w:rsidRPr="00D964EF" w:rsidRDefault="000174DC" w:rsidP="0056038B">
            <w:pPr>
              <w:rPr>
                <w:bCs/>
                <w:color w:val="000000"/>
                <w:sz w:val="18"/>
                <w:szCs w:val="18"/>
                <w:shd w:val="clear" w:color="auto" w:fill="FFFFFF"/>
              </w:rPr>
            </w:pPr>
          </w:p>
        </w:tc>
      </w:tr>
      <w:tr w:rsidR="000174DC" w:rsidRPr="000523E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174DC" w:rsidRDefault="00A51866" w:rsidP="00413E85">
            <w:pPr>
              <w:rPr>
                <w:highlight w:val="yellow"/>
                <w:lang w:val="uk-UA"/>
              </w:rPr>
            </w:pPr>
            <w:r>
              <w:rPr>
                <w:highlight w:val="yellow"/>
                <w:lang w:val="uk-UA"/>
              </w:rPr>
              <w:t>6.310</w:t>
            </w:r>
          </w:p>
        </w:tc>
        <w:tc>
          <w:tcPr>
            <w:tcW w:w="1134" w:type="dxa"/>
            <w:tcBorders>
              <w:top w:val="single" w:sz="4" w:space="0" w:color="auto"/>
              <w:left w:val="single" w:sz="4" w:space="0" w:color="auto"/>
              <w:bottom w:val="single" w:sz="4" w:space="0" w:color="auto"/>
              <w:right w:val="single" w:sz="4" w:space="0" w:color="auto"/>
            </w:tcBorders>
          </w:tcPr>
          <w:p w:rsidR="000174DC" w:rsidRDefault="00FD3BE6" w:rsidP="00661199">
            <w:r>
              <w:t>США</w:t>
            </w:r>
          </w:p>
        </w:tc>
        <w:tc>
          <w:tcPr>
            <w:tcW w:w="1275" w:type="dxa"/>
            <w:tcBorders>
              <w:top w:val="single" w:sz="4" w:space="0" w:color="auto"/>
              <w:left w:val="single" w:sz="4" w:space="0" w:color="auto"/>
              <w:bottom w:val="single" w:sz="4" w:space="0" w:color="auto"/>
              <w:right w:val="single" w:sz="4" w:space="0" w:color="auto"/>
            </w:tcBorders>
          </w:tcPr>
          <w:p w:rsidR="000174DC" w:rsidRDefault="00FD3BE6" w:rsidP="00D964EF">
            <w:pPr>
              <w:rPr>
                <w:bCs/>
              </w:rPr>
            </w:pPr>
            <w:r>
              <w:rPr>
                <w:bCs/>
              </w:rPr>
              <w:t>Заявка</w:t>
            </w:r>
          </w:p>
          <w:p w:rsidR="00FD3BE6" w:rsidRDefault="00FD3BE6" w:rsidP="00D964EF">
            <w:pPr>
              <w:rPr>
                <w:color w:val="000000"/>
                <w:sz w:val="18"/>
                <w:szCs w:val="18"/>
                <w:lang w:eastAsia="en-US"/>
              </w:rPr>
            </w:pPr>
            <w:r w:rsidRPr="00FD3BE6">
              <w:rPr>
                <w:color w:val="000000"/>
                <w:sz w:val="18"/>
                <w:szCs w:val="18"/>
                <w:lang w:eastAsia="en-US"/>
              </w:rPr>
              <w:t>20180016158</w:t>
            </w:r>
          </w:p>
          <w:p w:rsidR="00FD3BE6" w:rsidRDefault="00FD3BE6" w:rsidP="00D964EF">
            <w:pPr>
              <w:rPr>
                <w:color w:val="000000"/>
                <w:sz w:val="18"/>
                <w:szCs w:val="18"/>
                <w:lang w:eastAsia="en-US"/>
              </w:rPr>
            </w:pPr>
            <w:r>
              <w:rPr>
                <w:color w:val="000000"/>
                <w:sz w:val="18"/>
                <w:szCs w:val="18"/>
                <w:lang w:eastAsia="en-US"/>
              </w:rPr>
              <w:t>А1</w:t>
            </w:r>
          </w:p>
          <w:p w:rsidR="00FD3BE6" w:rsidRPr="00FD3BE6" w:rsidRDefault="00FD3BE6" w:rsidP="00D964EF">
            <w:pPr>
              <w:rPr>
                <w:bCs/>
                <w:sz w:val="18"/>
                <w:szCs w:val="18"/>
              </w:rPr>
            </w:pPr>
            <w:r>
              <w:rPr>
                <w:color w:val="000000"/>
                <w:sz w:val="18"/>
                <w:szCs w:val="18"/>
                <w:lang w:eastAsia="en-US"/>
              </w:rPr>
              <w:t>18.01.18</w:t>
            </w:r>
          </w:p>
          <w:p w:rsidR="00FD3BE6" w:rsidRDefault="00FD3BE6" w:rsidP="00D964EF">
            <w:pPr>
              <w:rPr>
                <w:bCs/>
              </w:rPr>
            </w:pPr>
          </w:p>
        </w:tc>
        <w:tc>
          <w:tcPr>
            <w:tcW w:w="4395" w:type="dxa"/>
            <w:tcBorders>
              <w:top w:val="single" w:sz="4" w:space="0" w:color="auto"/>
              <w:left w:val="single" w:sz="4" w:space="0" w:color="auto"/>
              <w:bottom w:val="single" w:sz="4" w:space="0" w:color="auto"/>
              <w:right w:val="single" w:sz="4" w:space="0" w:color="auto"/>
            </w:tcBorders>
          </w:tcPr>
          <w:p w:rsidR="000174DC" w:rsidRPr="00413E85" w:rsidRDefault="000523EB" w:rsidP="00FD3BE6">
            <w:pPr>
              <w:rPr>
                <w:color w:val="000000"/>
                <w:lang w:eastAsia="en-US"/>
              </w:rPr>
            </w:pPr>
            <w:r w:rsidRPr="000523EB">
              <w:rPr>
                <w:color w:val="000000"/>
                <w:lang w:eastAsia="en-US"/>
              </w:rPr>
              <w:t>Д</w:t>
            </w:r>
            <w:r w:rsidR="00FD3BE6">
              <w:rPr>
                <w:color w:val="000000"/>
                <w:lang w:eastAsia="en-US"/>
              </w:rPr>
              <w:t>обавки в фильтре для системы наливания</w:t>
            </w:r>
          </w:p>
        </w:tc>
        <w:tc>
          <w:tcPr>
            <w:tcW w:w="6095" w:type="dxa"/>
            <w:tcBorders>
              <w:top w:val="single" w:sz="4" w:space="0" w:color="auto"/>
              <w:left w:val="single" w:sz="4" w:space="0" w:color="auto"/>
              <w:bottom w:val="single" w:sz="4" w:space="0" w:color="auto"/>
              <w:right w:val="single" w:sz="4" w:space="0" w:color="auto"/>
            </w:tcBorders>
          </w:tcPr>
          <w:p w:rsidR="000174DC" w:rsidRPr="00413E85" w:rsidRDefault="000523EB" w:rsidP="00FD3BE6">
            <w:pPr>
              <w:spacing w:before="100" w:beforeAutospacing="1" w:after="100" w:afterAutospacing="1"/>
              <w:jc w:val="both"/>
              <w:rPr>
                <w:color w:val="000000"/>
                <w:shd w:val="clear" w:color="auto" w:fill="FFFFFF"/>
              </w:rPr>
            </w:pPr>
            <w:r w:rsidRPr="000523EB">
              <w:rPr>
                <w:color w:val="000000"/>
                <w:shd w:val="clear" w:color="auto" w:fill="FFFFFF"/>
              </w:rPr>
              <w:t>На примере системы выдачи текучей среды включает ко</w:t>
            </w:r>
            <w:r w:rsidR="00FD3BE6">
              <w:rPr>
                <w:color w:val="000000"/>
                <w:shd w:val="clear" w:color="auto" w:fill="FFFFFF"/>
              </w:rPr>
              <w:t>р</w:t>
            </w:r>
            <w:r w:rsidRPr="000523EB">
              <w:rPr>
                <w:color w:val="000000"/>
                <w:shd w:val="clear" w:color="auto" w:fill="FFFFFF"/>
              </w:rPr>
              <w:t>пус из нефильтрованной воды, определяющий внут</w:t>
            </w:r>
            <w:r w:rsidR="00FD3BE6">
              <w:rPr>
                <w:color w:val="000000"/>
                <w:shd w:val="clear" w:color="auto" w:fill="FFFFFF"/>
              </w:rPr>
              <w:t>-</w:t>
            </w:r>
            <w:r w:rsidRPr="000523EB">
              <w:rPr>
                <w:color w:val="000000"/>
                <w:shd w:val="clear" w:color="auto" w:fill="FFFFFF"/>
              </w:rPr>
              <w:t>ренний объем хранилища, сконфигурированный для удерживания объема воды, выпускное отверстие для жидкости, предназначенное для жидкостной связи с внутренним объемом хранения, и фильтрующий эле</w:t>
            </w:r>
            <w:r w:rsidR="00FD3BE6">
              <w:rPr>
                <w:color w:val="000000"/>
                <w:shd w:val="clear" w:color="auto" w:fill="FFFFFF"/>
              </w:rPr>
              <w:t>-</w:t>
            </w:r>
            <w:r w:rsidRPr="000523EB">
              <w:rPr>
                <w:color w:val="000000"/>
                <w:shd w:val="clear" w:color="auto" w:fill="FFFFFF"/>
              </w:rPr>
              <w:t>мент, расположенный во внутреннем объеме хранения.</w:t>
            </w:r>
            <w:r>
              <w:t xml:space="preserve"> </w:t>
            </w:r>
            <w:r w:rsidRPr="000523EB">
              <w:rPr>
                <w:color w:val="000000"/>
                <w:shd w:val="clear" w:color="auto" w:fill="FFFFFF"/>
              </w:rPr>
              <w:t>[0096]</w:t>
            </w:r>
            <w:r>
              <w:t xml:space="preserve"> </w:t>
            </w:r>
            <w:r w:rsidRPr="000523EB">
              <w:rPr>
                <w:color w:val="000000"/>
                <w:shd w:val="clear" w:color="auto" w:fill="FFFFFF"/>
              </w:rPr>
              <w:t>Водорастворимая таблетка с добавкой располо</w:t>
            </w:r>
            <w:r w:rsidR="00FD3BE6">
              <w:rPr>
                <w:color w:val="000000"/>
                <w:shd w:val="clear" w:color="auto" w:fill="FFFFFF"/>
              </w:rPr>
              <w:t>-</w:t>
            </w:r>
            <w:r w:rsidRPr="000523EB">
              <w:rPr>
                <w:color w:val="000000"/>
                <w:shd w:val="clear" w:color="auto" w:fill="FFFFFF"/>
              </w:rPr>
              <w:t>жена во внутреннем объеме хранения ниже фильтрую</w:t>
            </w:r>
            <w:r w:rsidR="00FD3BE6">
              <w:rPr>
                <w:color w:val="000000"/>
                <w:shd w:val="clear" w:color="auto" w:fill="FFFFFF"/>
              </w:rPr>
              <w:t>-</w:t>
            </w:r>
            <w:r w:rsidRPr="000523EB">
              <w:rPr>
                <w:color w:val="000000"/>
                <w:shd w:val="clear" w:color="auto" w:fill="FFFFFF"/>
              </w:rPr>
              <w:t>щей среды, некоторые добавки принимают форму уси</w:t>
            </w:r>
            <w:r w:rsidR="00FD3BE6">
              <w:rPr>
                <w:color w:val="000000"/>
                <w:shd w:val="clear" w:color="auto" w:fill="FFFFFF"/>
              </w:rPr>
              <w:t>-</w:t>
            </w:r>
            <w:r w:rsidRPr="000523EB">
              <w:rPr>
                <w:color w:val="000000"/>
                <w:shd w:val="clear" w:color="auto" w:fill="FFFFFF"/>
              </w:rPr>
              <w:t>лителей для здоровья.</w:t>
            </w:r>
            <w:r>
              <w:t xml:space="preserve"> </w:t>
            </w:r>
            <w:r>
              <w:rPr>
                <w:color w:val="000000"/>
                <w:shd w:val="clear" w:color="auto" w:fill="FFFFFF"/>
              </w:rPr>
              <w:t>Т</w:t>
            </w:r>
            <w:r w:rsidRPr="000523EB">
              <w:rPr>
                <w:color w:val="000000"/>
                <w:shd w:val="clear" w:color="auto" w:fill="FFFFFF"/>
              </w:rPr>
              <w:t>равяные материалы (включая эхинацею, масло примулы, женьшень, гинько, гентиан, асаи, различные чаи, таки</w:t>
            </w:r>
            <w:r>
              <w:rPr>
                <w:color w:val="000000"/>
                <w:shd w:val="clear" w:color="auto" w:fill="FFFFFF"/>
              </w:rPr>
              <w:t>е как ромашка, гибискус и мате</w:t>
            </w:r>
            <w:r w:rsidR="00FD3BE6">
              <w:rPr>
                <w:color w:val="000000"/>
                <w:shd w:val="clear" w:color="auto" w:fill="FFFFFF"/>
              </w:rPr>
              <w:t xml:space="preserve">, </w:t>
            </w:r>
            <w:r w:rsidRPr="000523EB">
              <w:rPr>
                <w:color w:val="000000"/>
                <w:shd w:val="clear" w:color="auto" w:fill="FFFFFF"/>
              </w:rPr>
              <w:t>окопник, чеснок, календулу, пивные дрожжи, к</w:t>
            </w:r>
            <w:r w:rsidR="00FD3BE6">
              <w:rPr>
                <w:color w:val="000000"/>
                <w:shd w:val="clear" w:color="auto" w:fill="FFFFFF"/>
              </w:rPr>
              <w:t xml:space="preserve">офеин, пажитник, корень солодки </w:t>
            </w:r>
            <w:r>
              <w:rPr>
                <w:color w:val="000000"/>
                <w:shd w:val="clear" w:color="auto" w:fill="FFFFFF"/>
              </w:rPr>
              <w:t>и др.</w:t>
            </w:r>
          </w:p>
        </w:tc>
        <w:tc>
          <w:tcPr>
            <w:tcW w:w="2155" w:type="dxa"/>
            <w:tcBorders>
              <w:top w:val="single" w:sz="4" w:space="0" w:color="auto"/>
              <w:left w:val="single" w:sz="4" w:space="0" w:color="auto"/>
              <w:bottom w:val="single" w:sz="4" w:space="0" w:color="auto"/>
              <w:right w:val="single" w:sz="4" w:space="0" w:color="auto"/>
            </w:tcBorders>
          </w:tcPr>
          <w:p w:rsidR="00FD3BE6" w:rsidRPr="006E31B0" w:rsidRDefault="000523EB" w:rsidP="0056038B">
            <w:pPr>
              <w:rPr>
                <w:bCs/>
                <w:color w:val="000000"/>
                <w:sz w:val="18"/>
                <w:szCs w:val="18"/>
                <w:shd w:val="clear" w:color="auto" w:fill="FFFFFF"/>
                <w:lang w:val="en-US"/>
              </w:rPr>
            </w:pPr>
            <w:r w:rsidRPr="00FD3BE6">
              <w:rPr>
                <w:bCs/>
                <w:color w:val="000000"/>
                <w:sz w:val="18"/>
                <w:szCs w:val="18"/>
                <w:shd w:val="clear" w:color="auto" w:fill="FFFFFF"/>
                <w:lang w:val="en-US"/>
              </w:rPr>
              <w:t xml:space="preserve">McDonald Jonathan D </w:t>
            </w:r>
          </w:p>
          <w:p w:rsidR="000174DC" w:rsidRPr="00FD3BE6" w:rsidRDefault="000523EB" w:rsidP="0056038B">
            <w:pPr>
              <w:rPr>
                <w:bCs/>
                <w:color w:val="000000"/>
                <w:sz w:val="18"/>
                <w:szCs w:val="18"/>
                <w:shd w:val="clear" w:color="auto" w:fill="FFFFFF"/>
                <w:lang w:val="en-US"/>
              </w:rPr>
            </w:pPr>
            <w:r w:rsidRPr="00FD3BE6">
              <w:rPr>
                <w:bCs/>
                <w:color w:val="000000"/>
                <w:sz w:val="18"/>
                <w:szCs w:val="18"/>
                <w:shd w:val="clear" w:color="auto" w:fill="FFFFFF"/>
              </w:rPr>
              <w:t>и</w:t>
            </w:r>
            <w:r w:rsidRPr="00FD3BE6">
              <w:rPr>
                <w:bCs/>
                <w:color w:val="000000"/>
                <w:sz w:val="18"/>
                <w:szCs w:val="18"/>
                <w:shd w:val="clear" w:color="auto" w:fill="FFFFFF"/>
                <w:lang w:val="en-US"/>
              </w:rPr>
              <w:t xml:space="preserve"> </w:t>
            </w:r>
            <w:r w:rsidRPr="00FD3BE6">
              <w:rPr>
                <w:bCs/>
                <w:color w:val="000000"/>
                <w:sz w:val="18"/>
                <w:szCs w:val="18"/>
                <w:shd w:val="clear" w:color="auto" w:fill="FFFFFF"/>
              </w:rPr>
              <w:t>др</w:t>
            </w:r>
            <w:r w:rsidRPr="00FD3BE6">
              <w:rPr>
                <w:bCs/>
                <w:color w:val="000000"/>
                <w:sz w:val="18"/>
                <w:szCs w:val="18"/>
                <w:shd w:val="clear" w:color="auto" w:fill="FFFFFF"/>
                <w:lang w:val="en-US"/>
              </w:rPr>
              <w:t>.</w:t>
            </w:r>
          </w:p>
          <w:p w:rsidR="000523EB" w:rsidRPr="000523EB" w:rsidRDefault="000523EB" w:rsidP="0056038B">
            <w:pPr>
              <w:rPr>
                <w:bCs/>
                <w:color w:val="000000"/>
                <w:sz w:val="18"/>
                <w:szCs w:val="18"/>
                <w:shd w:val="clear" w:color="auto" w:fill="FFFFFF"/>
              </w:rPr>
            </w:pPr>
            <w:r w:rsidRPr="00FD3BE6">
              <w:rPr>
                <w:bCs/>
                <w:color w:val="000000"/>
                <w:sz w:val="18"/>
                <w:szCs w:val="18"/>
                <w:shd w:val="clear" w:color="auto" w:fill="FFFFFF"/>
              </w:rPr>
              <w:t>(Brita LP)</w:t>
            </w:r>
          </w:p>
        </w:tc>
      </w:tr>
      <w:tr w:rsidR="006E31B0" w:rsidRPr="000523E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E31B0" w:rsidRPr="00746225" w:rsidRDefault="00A51866" w:rsidP="00621A75">
            <w:pPr>
              <w:rPr>
                <w:lang w:val="uk-UA"/>
              </w:rPr>
            </w:pPr>
            <w:r>
              <w:rPr>
                <w:highlight w:val="yellow"/>
                <w:lang w:val="uk-UA"/>
              </w:rPr>
              <w:t>6.31</w:t>
            </w:r>
            <w:r>
              <w:rPr>
                <w:lang w:val="uk-UA"/>
              </w:rPr>
              <w:t>1</w:t>
            </w:r>
          </w:p>
        </w:tc>
        <w:tc>
          <w:tcPr>
            <w:tcW w:w="1134" w:type="dxa"/>
            <w:tcBorders>
              <w:top w:val="single" w:sz="4" w:space="0" w:color="auto"/>
              <w:left w:val="single" w:sz="4" w:space="0" w:color="auto"/>
              <w:bottom w:val="single" w:sz="4" w:space="0" w:color="auto"/>
              <w:right w:val="single" w:sz="4" w:space="0" w:color="auto"/>
            </w:tcBorders>
          </w:tcPr>
          <w:p w:rsidR="006E31B0" w:rsidRDefault="006E31B0" w:rsidP="00621A75">
            <w:r>
              <w:t>США</w:t>
            </w:r>
          </w:p>
          <w:p w:rsidR="006E31B0" w:rsidRDefault="006E31B0" w:rsidP="00621A75"/>
          <w:p w:rsidR="006E31B0" w:rsidRDefault="006E31B0" w:rsidP="00621A75"/>
          <w:p w:rsidR="006E31B0" w:rsidRDefault="006E31B0" w:rsidP="00621A75"/>
          <w:p w:rsidR="006E31B0" w:rsidRDefault="006E31B0" w:rsidP="00621A75"/>
          <w:p w:rsidR="006E31B0" w:rsidRPr="009D5CDD" w:rsidRDefault="006E31B0" w:rsidP="00621A75"/>
        </w:tc>
        <w:tc>
          <w:tcPr>
            <w:tcW w:w="1275" w:type="dxa"/>
            <w:tcBorders>
              <w:top w:val="single" w:sz="4" w:space="0" w:color="auto"/>
              <w:left w:val="single" w:sz="4" w:space="0" w:color="auto"/>
              <w:bottom w:val="single" w:sz="4" w:space="0" w:color="auto"/>
              <w:right w:val="single" w:sz="4" w:space="0" w:color="auto"/>
            </w:tcBorders>
          </w:tcPr>
          <w:p w:rsidR="006E31B0" w:rsidRDefault="006E31B0" w:rsidP="00621A75">
            <w:r w:rsidRPr="006E3441">
              <w:rPr>
                <w:bCs/>
              </w:rPr>
              <w:t>З</w:t>
            </w:r>
            <w:r w:rsidRPr="006E3441">
              <w:rPr>
                <w:bCs/>
                <w:sz w:val="22"/>
                <w:szCs w:val="22"/>
              </w:rPr>
              <w:t>аявка</w:t>
            </w:r>
            <w:r w:rsidRPr="006E3441">
              <w:rPr>
                <w:bCs/>
                <w:sz w:val="22"/>
                <w:szCs w:val="22"/>
              </w:rPr>
              <w:br/>
            </w:r>
            <w:r w:rsidRPr="006E31B0">
              <w:rPr>
                <w:bCs/>
                <w:color w:val="000000"/>
                <w:spacing w:val="6"/>
                <w:sz w:val="18"/>
                <w:szCs w:val="18"/>
                <w:shd w:val="clear" w:color="auto" w:fill="FFFFFF"/>
              </w:rPr>
              <w:t>20180009573</w:t>
            </w:r>
          </w:p>
          <w:p w:rsidR="006E31B0" w:rsidRDefault="006E31B0" w:rsidP="00621A75">
            <w:pPr>
              <w:rPr>
                <w:bCs/>
              </w:rPr>
            </w:pPr>
            <w:r>
              <w:rPr>
                <w:bCs/>
              </w:rPr>
              <w:t>А1</w:t>
            </w:r>
          </w:p>
          <w:p w:rsidR="006E31B0" w:rsidRPr="009D5CDD" w:rsidRDefault="006E31B0" w:rsidP="00621A75">
            <w:pPr>
              <w:rPr>
                <w:bCs/>
              </w:rPr>
            </w:pPr>
            <w:r>
              <w:rPr>
                <w:bCs/>
              </w:rPr>
              <w:t>11.01.18</w:t>
            </w:r>
          </w:p>
        </w:tc>
        <w:tc>
          <w:tcPr>
            <w:tcW w:w="4395" w:type="dxa"/>
            <w:tcBorders>
              <w:top w:val="single" w:sz="4" w:space="0" w:color="auto"/>
              <w:left w:val="single" w:sz="4" w:space="0" w:color="auto"/>
              <w:bottom w:val="single" w:sz="4" w:space="0" w:color="auto"/>
              <w:right w:val="single" w:sz="4" w:space="0" w:color="auto"/>
            </w:tcBorders>
          </w:tcPr>
          <w:p w:rsidR="006E31B0" w:rsidRPr="00C10D1F" w:rsidRDefault="006E31B0" w:rsidP="00621A75">
            <w:pPr>
              <w:rPr>
                <w:bCs/>
                <w:color w:val="000000"/>
                <w:spacing w:val="6"/>
                <w:shd w:val="clear" w:color="auto" w:fill="FFFFFF"/>
              </w:rPr>
            </w:pPr>
            <w:r w:rsidRPr="00726936">
              <w:rPr>
                <w:bCs/>
                <w:color w:val="000000"/>
                <w:spacing w:val="6"/>
                <w:sz w:val="20"/>
                <w:szCs w:val="20"/>
                <w:shd w:val="clear" w:color="auto" w:fill="FFFFFF"/>
              </w:rPr>
              <w:t xml:space="preserve"> </w:t>
            </w:r>
            <w:r w:rsidRPr="00C10D1F">
              <w:rPr>
                <w:bCs/>
                <w:color w:val="000000"/>
                <w:spacing w:val="6"/>
                <w:shd w:val="clear" w:color="auto" w:fill="FFFFFF"/>
              </w:rPr>
              <w:t>Упаковочный лист</w:t>
            </w:r>
          </w:p>
        </w:tc>
        <w:tc>
          <w:tcPr>
            <w:tcW w:w="6095" w:type="dxa"/>
            <w:tcBorders>
              <w:top w:val="single" w:sz="4" w:space="0" w:color="auto"/>
              <w:left w:val="single" w:sz="4" w:space="0" w:color="auto"/>
              <w:bottom w:val="single" w:sz="4" w:space="0" w:color="auto"/>
              <w:right w:val="single" w:sz="4" w:space="0" w:color="auto"/>
            </w:tcBorders>
          </w:tcPr>
          <w:p w:rsidR="006E31B0" w:rsidRPr="00726936" w:rsidRDefault="006E31B0" w:rsidP="000D2A50">
            <w:pPr>
              <w:spacing w:before="100" w:beforeAutospacing="1" w:after="100" w:afterAutospacing="1"/>
              <w:jc w:val="both"/>
              <w:rPr>
                <w:color w:val="000000"/>
                <w:spacing w:val="6"/>
                <w:shd w:val="clear" w:color="auto" w:fill="FFFFFF"/>
              </w:rPr>
            </w:pPr>
            <w:r w:rsidRPr="00726936">
              <w:rPr>
                <w:color w:val="000000"/>
                <w:spacing w:val="6"/>
                <w:shd w:val="clear" w:color="auto" w:fill="FFFFFF"/>
              </w:rPr>
              <w:t>[0108]Термоформованная упаковка, содержащая упа</w:t>
            </w:r>
            <w:r w:rsidR="000D2A50" w:rsidRPr="000D2A50">
              <w:rPr>
                <w:color w:val="000000"/>
                <w:spacing w:val="6"/>
                <w:shd w:val="clear" w:color="auto" w:fill="FFFFFF"/>
              </w:rPr>
              <w:t>-</w:t>
            </w:r>
            <w:r w:rsidRPr="00726936">
              <w:rPr>
                <w:color w:val="000000"/>
                <w:spacing w:val="6"/>
                <w:shd w:val="clear" w:color="auto" w:fill="FFFFFF"/>
              </w:rPr>
              <w:t>ковочный лист без хлора, описанный в настоящей за</w:t>
            </w:r>
            <w:r w:rsidR="000D2A50" w:rsidRPr="000D2A50">
              <w:rPr>
                <w:color w:val="000000"/>
                <w:spacing w:val="6"/>
                <w:shd w:val="clear" w:color="auto" w:fill="FFFFFF"/>
              </w:rPr>
              <w:t>-</w:t>
            </w:r>
            <w:r w:rsidRPr="00726936">
              <w:rPr>
                <w:color w:val="000000"/>
                <w:spacing w:val="6"/>
                <w:shd w:val="clear" w:color="auto" w:fill="FFFFFF"/>
              </w:rPr>
              <w:t>явке, может представлять собой чашку, ванну, ведро, поднос или множество других предметов. Кроме то</w:t>
            </w:r>
            <w:r w:rsidR="000D2A50" w:rsidRPr="000D2A50">
              <w:rPr>
                <w:color w:val="000000"/>
                <w:spacing w:val="6"/>
                <w:shd w:val="clear" w:color="auto" w:fill="FFFFFF"/>
              </w:rPr>
              <w:t>-</w:t>
            </w:r>
            <w:r w:rsidRPr="00726936">
              <w:rPr>
                <w:color w:val="000000"/>
                <w:spacing w:val="6"/>
                <w:shd w:val="clear" w:color="auto" w:fill="FFFFFF"/>
              </w:rPr>
              <w:t>го, продукт, содержащийся в термоформованной упа</w:t>
            </w:r>
            <w:r w:rsidR="000D2A50" w:rsidRPr="000D2A50">
              <w:rPr>
                <w:color w:val="000000"/>
                <w:spacing w:val="6"/>
                <w:shd w:val="clear" w:color="auto" w:fill="FFFFFF"/>
              </w:rPr>
              <w:t>-</w:t>
            </w:r>
            <w:r w:rsidRPr="00726936">
              <w:rPr>
                <w:color w:val="000000"/>
                <w:spacing w:val="6"/>
                <w:shd w:val="clear" w:color="auto" w:fill="FFFFFF"/>
              </w:rPr>
              <w:t>ковке, может представлять собой пищевой, непродо</w:t>
            </w:r>
            <w:r w:rsidR="000D2A50" w:rsidRPr="000D2A50">
              <w:rPr>
                <w:color w:val="000000"/>
                <w:spacing w:val="6"/>
                <w:shd w:val="clear" w:color="auto" w:fill="FFFFFF"/>
              </w:rPr>
              <w:t>-</w:t>
            </w:r>
            <w:r w:rsidRPr="00726936">
              <w:rPr>
                <w:color w:val="000000"/>
                <w:spacing w:val="6"/>
                <w:shd w:val="clear" w:color="auto" w:fill="FFFFFF"/>
              </w:rPr>
              <w:t>вольственный, медицинский и / или промышленный продукт. Примеры таких продуктов включают, но не ограничиваются ими</w:t>
            </w:r>
            <w:r w:rsidR="000D2A50">
              <w:rPr>
                <w:color w:val="000000"/>
                <w:spacing w:val="6"/>
                <w:shd w:val="clear" w:color="auto" w:fill="FFFFFF"/>
              </w:rPr>
              <w:t>:</w:t>
            </w:r>
            <w:r w:rsidRPr="00726936">
              <w:rPr>
                <w:color w:val="000000"/>
                <w:spacing w:val="6"/>
                <w:shd w:val="clear" w:color="auto" w:fill="FFFFFF"/>
              </w:rPr>
              <w:t>сиропы и кондитерские изделия (включая, но не ограничиваясь ими</w:t>
            </w:r>
            <w:r>
              <w:rPr>
                <w:color w:val="000000"/>
                <w:spacing w:val="6"/>
                <w:shd w:val="clear" w:color="auto" w:fill="FFFFFF"/>
              </w:rPr>
              <w:t>:</w:t>
            </w:r>
            <w:r w:rsidRPr="00726936">
              <w:rPr>
                <w:color w:val="000000"/>
                <w:spacing w:val="6"/>
                <w:shd w:val="clear" w:color="auto" w:fill="FFFFFF"/>
              </w:rPr>
              <w:t xml:space="preserve"> твердые сладос</w:t>
            </w:r>
            <w:r w:rsidR="000D2A50">
              <w:rPr>
                <w:color w:val="000000"/>
                <w:spacing w:val="6"/>
                <w:shd w:val="clear" w:color="auto" w:fill="FFFFFF"/>
              </w:rPr>
              <w:t>-</w:t>
            </w:r>
            <w:r w:rsidRPr="00726936">
              <w:rPr>
                <w:color w:val="000000"/>
                <w:spacing w:val="6"/>
                <w:shd w:val="clear" w:color="auto" w:fill="FFFFFF"/>
              </w:rPr>
              <w:t>ти, выдумку, ириски, лакрицу, шоколад, желеобраз</w:t>
            </w:r>
            <w:r w:rsidR="000D2A50">
              <w:rPr>
                <w:color w:val="000000"/>
                <w:spacing w:val="6"/>
                <w:shd w:val="clear" w:color="auto" w:fill="FFFFFF"/>
              </w:rPr>
              <w:t>-</w:t>
            </w:r>
            <w:r w:rsidRPr="00726936">
              <w:rPr>
                <w:color w:val="000000"/>
                <w:spacing w:val="6"/>
                <w:shd w:val="clear" w:color="auto" w:fill="FFFFFF"/>
              </w:rPr>
              <w:t>ные конфеты, зефир, марципан, божественность, пе</w:t>
            </w:r>
            <w:r w:rsidR="000D2A50">
              <w:rPr>
                <w:color w:val="000000"/>
                <w:spacing w:val="6"/>
                <w:shd w:val="clear" w:color="auto" w:fill="FFFFFF"/>
              </w:rPr>
              <w:t>-</w:t>
            </w:r>
            <w:r w:rsidRPr="00726936">
              <w:rPr>
                <w:color w:val="000000"/>
                <w:spacing w:val="6"/>
                <w:shd w:val="clear" w:color="auto" w:fill="FFFFFF"/>
              </w:rPr>
              <w:t>ченье, жеват</w:t>
            </w:r>
            <w:r w:rsidR="000D2A50">
              <w:rPr>
                <w:color w:val="000000"/>
                <w:spacing w:val="6"/>
                <w:shd w:val="clear" w:color="auto" w:fill="FFFFFF"/>
              </w:rPr>
              <w:t>е</w:t>
            </w:r>
            <w:r>
              <w:rPr>
                <w:color w:val="000000"/>
                <w:spacing w:val="6"/>
                <w:shd w:val="clear" w:color="auto" w:fill="FFFFFF"/>
              </w:rPr>
              <w:t>льную резинку, мороженое и т.д</w:t>
            </w:r>
            <w:r w:rsidRPr="00726936">
              <w:rPr>
                <w:color w:val="000000"/>
                <w:spacing w:val="6"/>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6E31B0" w:rsidRDefault="006E31B0" w:rsidP="00621A75">
            <w:pPr>
              <w:rPr>
                <w:bCs/>
                <w:color w:val="000000"/>
                <w:sz w:val="18"/>
                <w:szCs w:val="18"/>
                <w:shd w:val="clear" w:color="auto" w:fill="FFFFFF"/>
                <w:lang w:val="en-US"/>
              </w:rPr>
            </w:pPr>
            <w:r w:rsidRPr="00510171">
              <w:rPr>
                <w:bCs/>
                <w:color w:val="000000"/>
                <w:sz w:val="18"/>
                <w:szCs w:val="18"/>
                <w:shd w:val="clear" w:color="auto" w:fill="FFFFFF"/>
                <w:lang w:val="en-US"/>
              </w:rPr>
              <w:t>Glaser Kevin David </w:t>
            </w:r>
          </w:p>
          <w:p w:rsidR="006E31B0" w:rsidRPr="00510171" w:rsidRDefault="006E31B0" w:rsidP="00621A75">
            <w:pPr>
              <w:rPr>
                <w:bCs/>
                <w:color w:val="000000"/>
                <w:sz w:val="18"/>
                <w:szCs w:val="18"/>
                <w:shd w:val="clear" w:color="auto" w:fill="FFFFFF"/>
                <w:lang w:val="en-US"/>
              </w:rPr>
            </w:pPr>
            <w:r w:rsidRPr="00510171">
              <w:rPr>
                <w:bCs/>
                <w:color w:val="000000"/>
                <w:sz w:val="18"/>
                <w:szCs w:val="18"/>
                <w:shd w:val="clear" w:color="auto" w:fill="FFFFFF"/>
                <w:lang w:val="en-US"/>
              </w:rPr>
              <w:t xml:space="preserve"> </w:t>
            </w:r>
            <w:r w:rsidRPr="00510171">
              <w:rPr>
                <w:bCs/>
                <w:color w:val="000000"/>
                <w:sz w:val="18"/>
                <w:szCs w:val="18"/>
                <w:shd w:val="clear" w:color="auto" w:fill="FFFFFF"/>
              </w:rPr>
              <w:t>и</w:t>
            </w:r>
            <w:r w:rsidRPr="00510171">
              <w:rPr>
                <w:bCs/>
                <w:color w:val="000000"/>
                <w:sz w:val="18"/>
                <w:szCs w:val="18"/>
                <w:shd w:val="clear" w:color="auto" w:fill="FFFFFF"/>
                <w:lang w:val="en-US"/>
              </w:rPr>
              <w:t xml:space="preserve"> </w:t>
            </w:r>
            <w:r w:rsidRPr="00510171">
              <w:rPr>
                <w:bCs/>
                <w:color w:val="000000"/>
                <w:sz w:val="18"/>
                <w:szCs w:val="18"/>
                <w:shd w:val="clear" w:color="auto" w:fill="FFFFFF"/>
              </w:rPr>
              <w:t>др</w:t>
            </w:r>
            <w:r w:rsidRPr="00510171">
              <w:rPr>
                <w:bCs/>
                <w:color w:val="000000"/>
                <w:sz w:val="18"/>
                <w:szCs w:val="18"/>
                <w:shd w:val="clear" w:color="auto" w:fill="FFFFFF"/>
                <w:lang w:val="en-US"/>
              </w:rPr>
              <w:t>.</w:t>
            </w:r>
          </w:p>
          <w:p w:rsidR="006E31B0" w:rsidRPr="00510171" w:rsidRDefault="006E31B0" w:rsidP="00621A75">
            <w:pPr>
              <w:rPr>
                <w:b/>
                <w:bCs/>
                <w:lang w:val="en-US"/>
              </w:rPr>
            </w:pPr>
            <w:r w:rsidRPr="00510171">
              <w:rPr>
                <w:bCs/>
                <w:color w:val="000000"/>
                <w:sz w:val="18"/>
                <w:szCs w:val="18"/>
                <w:shd w:val="clear" w:color="auto" w:fill="FFFFFF"/>
                <w:lang w:val="en-US"/>
              </w:rPr>
              <w:t>(Bemis Company, Inc.)</w:t>
            </w:r>
          </w:p>
        </w:tc>
      </w:tr>
      <w:tr w:rsidR="006E31B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E31B0" w:rsidRDefault="00A51866" w:rsidP="00621A75">
            <w:pPr>
              <w:rPr>
                <w:lang w:val="uk-UA"/>
              </w:rPr>
            </w:pPr>
            <w:r>
              <w:rPr>
                <w:highlight w:val="yellow"/>
                <w:lang w:val="uk-UA"/>
              </w:rPr>
              <w:t>6.31</w:t>
            </w:r>
            <w:r>
              <w:rPr>
                <w:lang w:val="uk-UA"/>
              </w:rPr>
              <w:t>2</w:t>
            </w:r>
          </w:p>
          <w:p w:rsidR="006E31B0" w:rsidRDefault="006E31B0" w:rsidP="00621A75">
            <w:pPr>
              <w:rPr>
                <w:lang w:val="uk-UA"/>
              </w:rPr>
            </w:pPr>
          </w:p>
          <w:p w:rsidR="006E31B0" w:rsidRDefault="006E31B0" w:rsidP="00621A75">
            <w:pPr>
              <w:rPr>
                <w:lang w:val="uk-UA"/>
              </w:rPr>
            </w:pPr>
          </w:p>
          <w:p w:rsidR="006E31B0" w:rsidRDefault="006E31B0" w:rsidP="00621A75">
            <w:pPr>
              <w:rPr>
                <w:lang w:val="uk-UA"/>
              </w:rPr>
            </w:pPr>
          </w:p>
          <w:p w:rsidR="006E31B0" w:rsidRPr="00746225" w:rsidRDefault="006E31B0" w:rsidP="00621A75">
            <w:pPr>
              <w:rPr>
                <w:lang w:val="uk-UA"/>
              </w:rPr>
            </w:pPr>
          </w:p>
        </w:tc>
        <w:tc>
          <w:tcPr>
            <w:tcW w:w="1134" w:type="dxa"/>
            <w:tcBorders>
              <w:top w:val="single" w:sz="4" w:space="0" w:color="auto"/>
              <w:left w:val="single" w:sz="4" w:space="0" w:color="auto"/>
              <w:bottom w:val="single" w:sz="4" w:space="0" w:color="auto"/>
              <w:right w:val="single" w:sz="4" w:space="0" w:color="auto"/>
            </w:tcBorders>
          </w:tcPr>
          <w:p w:rsidR="006E31B0" w:rsidRDefault="006E31B0" w:rsidP="00621A75">
            <w:r>
              <w:lastRenderedPageBreak/>
              <w:t>США</w:t>
            </w:r>
          </w:p>
          <w:p w:rsidR="006E31B0" w:rsidRDefault="006E31B0" w:rsidP="00621A75"/>
          <w:p w:rsidR="006E31B0" w:rsidRDefault="006E31B0" w:rsidP="00621A75"/>
          <w:p w:rsidR="006E31B0" w:rsidRDefault="006E31B0" w:rsidP="00621A75"/>
          <w:p w:rsidR="006E31B0" w:rsidRDefault="006E31B0" w:rsidP="00621A75"/>
          <w:p w:rsidR="006E31B0" w:rsidRPr="009D5CDD" w:rsidRDefault="006E31B0" w:rsidP="00621A75"/>
        </w:tc>
        <w:tc>
          <w:tcPr>
            <w:tcW w:w="1275" w:type="dxa"/>
            <w:tcBorders>
              <w:top w:val="single" w:sz="4" w:space="0" w:color="auto"/>
              <w:left w:val="single" w:sz="4" w:space="0" w:color="auto"/>
              <w:bottom w:val="single" w:sz="4" w:space="0" w:color="auto"/>
              <w:right w:val="single" w:sz="4" w:space="0" w:color="auto"/>
            </w:tcBorders>
          </w:tcPr>
          <w:p w:rsidR="006E31B0" w:rsidRDefault="006E31B0" w:rsidP="00621A75">
            <w:r w:rsidRPr="006E3441">
              <w:rPr>
                <w:bCs/>
              </w:rPr>
              <w:lastRenderedPageBreak/>
              <w:t>З</w:t>
            </w:r>
            <w:r w:rsidRPr="006E3441">
              <w:rPr>
                <w:bCs/>
                <w:sz w:val="22"/>
                <w:szCs w:val="22"/>
              </w:rPr>
              <w:t>аявка</w:t>
            </w:r>
            <w:r w:rsidRPr="006E3441">
              <w:rPr>
                <w:bCs/>
                <w:sz w:val="22"/>
                <w:szCs w:val="22"/>
              </w:rPr>
              <w:br/>
            </w:r>
            <w:r w:rsidRPr="006E31B0">
              <w:rPr>
                <w:bCs/>
                <w:sz w:val="18"/>
                <w:szCs w:val="18"/>
              </w:rPr>
              <w:t>20180007957</w:t>
            </w:r>
          </w:p>
          <w:p w:rsidR="006E31B0" w:rsidRDefault="006E31B0" w:rsidP="00621A75">
            <w:pPr>
              <w:rPr>
                <w:bCs/>
              </w:rPr>
            </w:pPr>
            <w:r>
              <w:rPr>
                <w:bCs/>
              </w:rPr>
              <w:t>А1</w:t>
            </w:r>
          </w:p>
          <w:p w:rsidR="006E31B0" w:rsidRDefault="006E31B0" w:rsidP="00621A75">
            <w:pPr>
              <w:rPr>
                <w:bCs/>
              </w:rPr>
            </w:pPr>
            <w:r>
              <w:rPr>
                <w:bCs/>
              </w:rPr>
              <w:lastRenderedPageBreak/>
              <w:t>11.01.18</w:t>
            </w:r>
          </w:p>
          <w:p w:rsidR="00751EBA" w:rsidRDefault="00751EBA" w:rsidP="00621A75">
            <w:pPr>
              <w:rPr>
                <w:bCs/>
              </w:rPr>
            </w:pPr>
            <w:r>
              <w:rPr>
                <w:bCs/>
              </w:rPr>
              <w:t>Патент</w:t>
            </w:r>
          </w:p>
          <w:p w:rsidR="00751EBA" w:rsidRPr="00751EBA" w:rsidRDefault="00751EBA" w:rsidP="00621A75">
            <w:pPr>
              <w:rPr>
                <w:bCs/>
                <w:sz w:val="22"/>
                <w:szCs w:val="22"/>
              </w:rPr>
            </w:pPr>
            <w:r w:rsidRPr="00751EBA">
              <w:rPr>
                <w:bCs/>
                <w:color w:val="000000"/>
                <w:sz w:val="22"/>
                <w:szCs w:val="22"/>
                <w:shd w:val="clear" w:color="auto" w:fill="FFFFFF"/>
              </w:rPr>
              <w:t>10,463,071</w:t>
            </w:r>
          </w:p>
          <w:p w:rsidR="00751EBA" w:rsidRPr="009D5CDD" w:rsidRDefault="00751EBA" w:rsidP="00621A75">
            <w:pPr>
              <w:rPr>
                <w:bCs/>
              </w:rPr>
            </w:pPr>
            <w:r>
              <w:rPr>
                <w:bCs/>
              </w:rPr>
              <w:t>05.11.19</w:t>
            </w:r>
          </w:p>
        </w:tc>
        <w:tc>
          <w:tcPr>
            <w:tcW w:w="4395" w:type="dxa"/>
            <w:tcBorders>
              <w:top w:val="single" w:sz="4" w:space="0" w:color="auto"/>
              <w:left w:val="single" w:sz="4" w:space="0" w:color="auto"/>
              <w:bottom w:val="single" w:sz="4" w:space="0" w:color="auto"/>
              <w:right w:val="single" w:sz="4" w:space="0" w:color="auto"/>
            </w:tcBorders>
          </w:tcPr>
          <w:p w:rsidR="006E31B0" w:rsidRPr="009D5CDD" w:rsidRDefault="006E31B0" w:rsidP="00621A75">
            <w:pPr>
              <w:rPr>
                <w:bCs/>
                <w:color w:val="000000"/>
                <w:spacing w:val="6"/>
                <w:shd w:val="clear" w:color="auto" w:fill="FFFFFF"/>
              </w:rPr>
            </w:pPr>
            <w:r>
              <w:rPr>
                <w:bCs/>
                <w:color w:val="000000"/>
                <w:spacing w:val="6"/>
                <w:shd w:val="clear" w:color="auto" w:fill="FFFFFF"/>
              </w:rPr>
              <w:lastRenderedPageBreak/>
              <w:t xml:space="preserve"> Контейнер</w:t>
            </w:r>
          </w:p>
        </w:tc>
        <w:tc>
          <w:tcPr>
            <w:tcW w:w="6095" w:type="dxa"/>
            <w:tcBorders>
              <w:top w:val="single" w:sz="4" w:space="0" w:color="auto"/>
              <w:left w:val="single" w:sz="4" w:space="0" w:color="auto"/>
              <w:bottom w:val="single" w:sz="4" w:space="0" w:color="auto"/>
              <w:right w:val="single" w:sz="4" w:space="0" w:color="auto"/>
            </w:tcBorders>
          </w:tcPr>
          <w:p w:rsidR="006E31B0" w:rsidRPr="009D5CDD" w:rsidRDefault="006E31B0" w:rsidP="000D2A50">
            <w:pPr>
              <w:spacing w:before="100" w:beforeAutospacing="1" w:after="100" w:afterAutospacing="1"/>
              <w:rPr>
                <w:color w:val="000000"/>
                <w:spacing w:val="6"/>
                <w:shd w:val="clear" w:color="auto" w:fill="FFFFFF"/>
              </w:rPr>
            </w:pPr>
            <w:r w:rsidRPr="009F3312">
              <w:rPr>
                <w:color w:val="000000"/>
                <w:spacing w:val="6"/>
                <w:shd w:val="clear" w:color="auto" w:fill="FFFFFF"/>
              </w:rPr>
              <w:t>Часть контейнера снабжена чувствительным вещест</w:t>
            </w:r>
            <w:r w:rsidR="000D2A50">
              <w:rPr>
                <w:color w:val="000000"/>
                <w:spacing w:val="6"/>
                <w:shd w:val="clear" w:color="auto" w:fill="FFFFFF"/>
              </w:rPr>
              <w:t>-</w:t>
            </w:r>
            <w:r w:rsidRPr="009F3312">
              <w:rPr>
                <w:color w:val="000000"/>
                <w:spacing w:val="6"/>
                <w:shd w:val="clear" w:color="auto" w:fill="FFFFFF"/>
              </w:rPr>
              <w:t>вом, которое высвобождается в камеру для придания органолептической характеристики продукту-реципи</w:t>
            </w:r>
            <w:r w:rsidR="000D2A50">
              <w:rPr>
                <w:color w:val="000000"/>
                <w:spacing w:val="6"/>
                <w:shd w:val="clear" w:color="auto" w:fill="FFFFFF"/>
              </w:rPr>
              <w:t>-</w:t>
            </w:r>
            <w:r w:rsidRPr="009F3312">
              <w:rPr>
                <w:color w:val="000000"/>
                <w:spacing w:val="6"/>
                <w:shd w:val="clear" w:color="auto" w:fill="FFFFFF"/>
              </w:rPr>
              <w:lastRenderedPageBreak/>
              <w:t>енту в указанной камере.</w:t>
            </w:r>
            <w:r>
              <w:t xml:space="preserve"> </w:t>
            </w:r>
            <w:r w:rsidRPr="00D6773B">
              <w:t xml:space="preserve">[0069] </w:t>
            </w:r>
            <w:r w:rsidRPr="00D6773B">
              <w:rPr>
                <w:color w:val="000000"/>
                <w:spacing w:val="6"/>
                <w:shd w:val="clear" w:color="auto" w:fill="FFFFFF"/>
              </w:rPr>
              <w:t>Сенсибилизирован</w:t>
            </w:r>
            <w:r w:rsidR="000D2A50">
              <w:rPr>
                <w:color w:val="000000"/>
                <w:spacing w:val="6"/>
                <w:shd w:val="clear" w:color="auto" w:fill="FFFFFF"/>
              </w:rPr>
              <w:t>-</w:t>
            </w:r>
            <w:r w:rsidRPr="00D6773B">
              <w:rPr>
                <w:color w:val="000000"/>
                <w:spacing w:val="6"/>
                <w:shd w:val="clear" w:color="auto" w:fill="FFFFFF"/>
              </w:rPr>
              <w:t>ное вещество может обеспечить аромат для продук</w:t>
            </w:r>
            <w:r w:rsidR="000D2A50">
              <w:rPr>
                <w:color w:val="000000"/>
                <w:spacing w:val="6"/>
                <w:shd w:val="clear" w:color="auto" w:fill="FFFFFF"/>
              </w:rPr>
              <w:t>-</w:t>
            </w:r>
            <w:r w:rsidRPr="00D6773B">
              <w:rPr>
                <w:color w:val="000000"/>
                <w:spacing w:val="6"/>
                <w:shd w:val="clear" w:color="auto" w:fill="FFFFFF"/>
              </w:rPr>
              <w:t>тов-реципиентов 2. Используемые здесь термины «чувствительное вещество» и «аромат» относятся к материалам, которые, если позволяют местные прави</w:t>
            </w:r>
            <w:r w:rsidR="000D2A50">
              <w:rPr>
                <w:color w:val="000000"/>
                <w:spacing w:val="6"/>
                <w:shd w:val="clear" w:color="auto" w:fill="FFFFFF"/>
              </w:rPr>
              <w:t>-</w:t>
            </w:r>
            <w:r w:rsidRPr="00D6773B">
              <w:rPr>
                <w:color w:val="000000"/>
                <w:spacing w:val="6"/>
                <w:shd w:val="clear" w:color="auto" w:fill="FFFFFF"/>
              </w:rPr>
              <w:t>ла, могут быть использованы для создания желаемо</w:t>
            </w:r>
            <w:r w:rsidR="000D2A50">
              <w:rPr>
                <w:color w:val="000000"/>
                <w:spacing w:val="6"/>
                <w:shd w:val="clear" w:color="auto" w:fill="FFFFFF"/>
              </w:rPr>
              <w:t>-</w:t>
            </w:r>
            <w:r w:rsidRPr="00D6773B">
              <w:rPr>
                <w:color w:val="000000"/>
                <w:spacing w:val="6"/>
                <w:shd w:val="clear" w:color="auto" w:fill="FFFFFF"/>
              </w:rPr>
              <w:t>го вкуса или аромата в продукте для взрослых потре</w:t>
            </w:r>
            <w:r w:rsidR="000D2A50">
              <w:rPr>
                <w:color w:val="000000"/>
                <w:spacing w:val="6"/>
                <w:shd w:val="clear" w:color="auto" w:fill="FFFFFF"/>
              </w:rPr>
              <w:t>-</w:t>
            </w:r>
            <w:r w:rsidRPr="00D6773B">
              <w:rPr>
                <w:color w:val="000000"/>
                <w:spacing w:val="6"/>
                <w:shd w:val="clear" w:color="auto" w:fill="FFFFFF"/>
              </w:rPr>
              <w:t>бителей. Они могут включать экстракты (например, эвкалипт</w:t>
            </w:r>
            <w:r w:rsidR="000D2A50">
              <w:rPr>
                <w:color w:val="000000"/>
                <w:spacing w:val="6"/>
                <w:shd w:val="clear" w:color="auto" w:fill="FFFFFF"/>
              </w:rPr>
              <w:t>а</w:t>
            </w:r>
            <w:r w:rsidRPr="00D6773B">
              <w:rPr>
                <w:color w:val="000000"/>
                <w:spacing w:val="6"/>
                <w:shd w:val="clear" w:color="auto" w:fill="FFFFFF"/>
              </w:rPr>
              <w:t>, лакричник</w:t>
            </w:r>
            <w:r w:rsidR="000D2A50">
              <w:rPr>
                <w:color w:val="000000"/>
                <w:spacing w:val="6"/>
                <w:shd w:val="clear" w:color="auto" w:fill="FFFFFF"/>
              </w:rPr>
              <w:t>а</w:t>
            </w:r>
            <w:r w:rsidRPr="00D6773B">
              <w:rPr>
                <w:color w:val="000000"/>
                <w:spacing w:val="6"/>
                <w:shd w:val="clear" w:color="auto" w:fill="FFFFFF"/>
              </w:rPr>
              <w:t>, гортензи</w:t>
            </w:r>
            <w:r w:rsidR="000D2A50">
              <w:rPr>
                <w:color w:val="000000"/>
                <w:spacing w:val="6"/>
                <w:shd w:val="clear" w:color="auto" w:fill="FFFFFF"/>
              </w:rPr>
              <w:t>и</w:t>
            </w:r>
            <w:r w:rsidRPr="00D6773B">
              <w:rPr>
                <w:color w:val="000000"/>
                <w:spacing w:val="6"/>
                <w:shd w:val="clear" w:color="auto" w:fill="FFFFFF"/>
              </w:rPr>
              <w:t xml:space="preserve">, листок магнолии </w:t>
            </w:r>
            <w:r w:rsidR="000D2A50">
              <w:rPr>
                <w:color w:val="000000"/>
                <w:spacing w:val="6"/>
                <w:shd w:val="clear" w:color="auto" w:fill="FFFFFF"/>
              </w:rPr>
              <w:t xml:space="preserve">  </w:t>
            </w:r>
            <w:r w:rsidRPr="00D6773B">
              <w:rPr>
                <w:color w:val="000000"/>
                <w:spacing w:val="6"/>
                <w:shd w:val="clear" w:color="auto" w:fill="FFFFFF"/>
              </w:rPr>
              <w:t>японской, ромашк</w:t>
            </w:r>
            <w:r w:rsidR="000D2A50">
              <w:rPr>
                <w:color w:val="000000"/>
                <w:spacing w:val="6"/>
                <w:shd w:val="clear" w:color="auto" w:fill="FFFFFF"/>
              </w:rPr>
              <w:t>у</w:t>
            </w:r>
            <w:r w:rsidRPr="00D6773B">
              <w:rPr>
                <w:color w:val="000000"/>
                <w:spacing w:val="6"/>
                <w:shd w:val="clear" w:color="auto" w:fill="FFFFFF"/>
              </w:rPr>
              <w:t>, пажитник, гвоздик</w:t>
            </w:r>
            <w:r w:rsidR="000D2A50">
              <w:rPr>
                <w:color w:val="000000"/>
                <w:spacing w:val="6"/>
                <w:shd w:val="clear" w:color="auto" w:fill="FFFFFF"/>
              </w:rPr>
              <w:t>у</w:t>
            </w:r>
            <w:r>
              <w:rPr>
                <w:color w:val="000000"/>
                <w:spacing w:val="6"/>
                <w:shd w:val="clear" w:color="auto" w:fill="FFFFFF"/>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751EBA" w:rsidRPr="00323000" w:rsidRDefault="006E31B0" w:rsidP="00621A75">
            <w:pPr>
              <w:rPr>
                <w:color w:val="000000"/>
                <w:sz w:val="18"/>
                <w:szCs w:val="18"/>
                <w:shd w:val="clear" w:color="auto" w:fill="FFFFFF"/>
                <w:lang w:val="en-US"/>
              </w:rPr>
            </w:pPr>
            <w:r w:rsidRPr="00EC2284">
              <w:rPr>
                <w:bCs/>
                <w:color w:val="000000"/>
                <w:sz w:val="18"/>
                <w:szCs w:val="18"/>
                <w:shd w:val="clear" w:color="auto" w:fill="FFFFFF"/>
                <w:lang w:val="en-US"/>
              </w:rPr>
              <w:lastRenderedPageBreak/>
              <w:t>Rushforth David</w:t>
            </w:r>
            <w:r w:rsidRPr="00EC2284">
              <w:rPr>
                <w:color w:val="000000"/>
                <w:sz w:val="18"/>
                <w:szCs w:val="18"/>
                <w:shd w:val="clear" w:color="auto" w:fill="FFFFFF"/>
                <w:lang w:val="en-US"/>
              </w:rPr>
              <w:t xml:space="preserve"> </w:t>
            </w:r>
          </w:p>
          <w:p w:rsidR="006E31B0" w:rsidRPr="00EC2284" w:rsidRDefault="006E31B0" w:rsidP="00621A75">
            <w:pPr>
              <w:rPr>
                <w:color w:val="000000"/>
                <w:sz w:val="18"/>
                <w:szCs w:val="18"/>
                <w:shd w:val="clear" w:color="auto" w:fill="FFFFFF"/>
                <w:lang w:val="en-US"/>
              </w:rPr>
            </w:pPr>
            <w:r w:rsidRPr="00CD6AE3">
              <w:rPr>
                <w:color w:val="000000"/>
                <w:sz w:val="18"/>
                <w:szCs w:val="18"/>
                <w:shd w:val="clear" w:color="auto" w:fill="FFFFFF"/>
              </w:rPr>
              <w:t>и</w:t>
            </w:r>
            <w:r w:rsidRPr="00EC2284">
              <w:rPr>
                <w:color w:val="000000"/>
                <w:sz w:val="18"/>
                <w:szCs w:val="18"/>
                <w:shd w:val="clear" w:color="auto" w:fill="FFFFFF"/>
                <w:lang w:val="en-US"/>
              </w:rPr>
              <w:t xml:space="preserve"> </w:t>
            </w:r>
            <w:r w:rsidRPr="00CD6AE3">
              <w:rPr>
                <w:color w:val="000000"/>
                <w:sz w:val="18"/>
                <w:szCs w:val="18"/>
                <w:shd w:val="clear" w:color="auto" w:fill="FFFFFF"/>
              </w:rPr>
              <w:t>др</w:t>
            </w:r>
            <w:r w:rsidRPr="00EC2284">
              <w:rPr>
                <w:color w:val="000000"/>
                <w:sz w:val="18"/>
                <w:szCs w:val="18"/>
                <w:shd w:val="clear" w:color="auto" w:fill="FFFFFF"/>
                <w:lang w:val="en-US"/>
              </w:rPr>
              <w:t>.</w:t>
            </w:r>
          </w:p>
          <w:p w:rsidR="006E31B0" w:rsidRPr="00EC2284" w:rsidRDefault="006E31B0" w:rsidP="00621A75">
            <w:pPr>
              <w:rPr>
                <w:bCs/>
                <w:color w:val="000000"/>
                <w:spacing w:val="6"/>
                <w:sz w:val="18"/>
                <w:szCs w:val="18"/>
                <w:shd w:val="clear" w:color="auto" w:fill="FFFFFF"/>
                <w:lang w:val="en-US"/>
              </w:rPr>
            </w:pPr>
            <w:r w:rsidRPr="00CD6AE3">
              <w:rPr>
                <w:color w:val="000000"/>
                <w:sz w:val="18"/>
                <w:szCs w:val="18"/>
                <w:shd w:val="clear" w:color="auto" w:fill="FFFFFF"/>
                <w:lang w:val="en-US"/>
              </w:rPr>
              <w:t>(</w:t>
            </w:r>
            <w:r w:rsidRPr="00CD6AE3">
              <w:rPr>
                <w:bCs/>
                <w:color w:val="000000"/>
                <w:sz w:val="18"/>
                <w:szCs w:val="18"/>
                <w:shd w:val="clear" w:color="auto" w:fill="FFFFFF"/>
                <w:lang w:val="en-US"/>
              </w:rPr>
              <w:t xml:space="preserve">British American Tobacco (Investments) </w:t>
            </w:r>
            <w:r w:rsidRPr="00CD6AE3">
              <w:rPr>
                <w:bCs/>
                <w:color w:val="000000"/>
                <w:sz w:val="18"/>
                <w:szCs w:val="18"/>
                <w:shd w:val="clear" w:color="auto" w:fill="FFFFFF"/>
                <w:lang w:val="en-US"/>
              </w:rPr>
              <w:lastRenderedPageBreak/>
              <w:t>Limited)</w:t>
            </w:r>
          </w:p>
        </w:tc>
      </w:tr>
      <w:tr w:rsidR="00A27AD6" w:rsidRPr="00A27AD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27AD6" w:rsidRDefault="00A51866" w:rsidP="003A7BCE">
            <w:pPr>
              <w:rPr>
                <w:lang w:val="uk-UA"/>
              </w:rPr>
            </w:pPr>
            <w:r>
              <w:rPr>
                <w:highlight w:val="yellow"/>
                <w:lang w:val="uk-UA"/>
              </w:rPr>
              <w:lastRenderedPageBreak/>
              <w:t>6.31</w:t>
            </w:r>
            <w:r>
              <w:rPr>
                <w:lang w:val="uk-UA"/>
              </w:rPr>
              <w:t>3</w:t>
            </w:r>
          </w:p>
        </w:tc>
        <w:tc>
          <w:tcPr>
            <w:tcW w:w="1134" w:type="dxa"/>
            <w:tcBorders>
              <w:top w:val="single" w:sz="4" w:space="0" w:color="auto"/>
              <w:left w:val="single" w:sz="4" w:space="0" w:color="auto"/>
              <w:bottom w:val="single" w:sz="4" w:space="0" w:color="auto"/>
              <w:right w:val="single" w:sz="4" w:space="0" w:color="auto"/>
            </w:tcBorders>
          </w:tcPr>
          <w:p w:rsidR="00A27AD6" w:rsidRPr="00AE1A12" w:rsidRDefault="00A27AD6" w:rsidP="003A7BCE">
            <w:r>
              <w:t>США</w:t>
            </w:r>
          </w:p>
        </w:tc>
        <w:tc>
          <w:tcPr>
            <w:tcW w:w="1275" w:type="dxa"/>
            <w:tcBorders>
              <w:top w:val="single" w:sz="4" w:space="0" w:color="auto"/>
              <w:left w:val="single" w:sz="4" w:space="0" w:color="auto"/>
              <w:bottom w:val="single" w:sz="4" w:space="0" w:color="auto"/>
              <w:right w:val="single" w:sz="4" w:space="0" w:color="auto"/>
            </w:tcBorders>
          </w:tcPr>
          <w:p w:rsidR="00A27AD6" w:rsidRDefault="00A27AD6" w:rsidP="003A7BCE">
            <w:pPr>
              <w:rPr>
                <w:bCs/>
                <w:color w:val="000000"/>
                <w:spacing w:val="6"/>
                <w:shd w:val="clear" w:color="auto" w:fill="FFFFFF"/>
              </w:rPr>
            </w:pPr>
            <w:r>
              <w:rPr>
                <w:bCs/>
                <w:color w:val="000000"/>
                <w:spacing w:val="6"/>
                <w:shd w:val="clear" w:color="auto" w:fill="FFFFFF"/>
              </w:rPr>
              <w:t>Патент</w:t>
            </w:r>
          </w:p>
          <w:p w:rsidR="00A27AD6" w:rsidRDefault="00A27AD6" w:rsidP="003A7BCE">
            <w:pPr>
              <w:rPr>
                <w:color w:val="000000"/>
                <w:spacing w:val="6"/>
                <w:shd w:val="clear" w:color="auto" w:fill="FFFFFF"/>
              </w:rPr>
            </w:pPr>
            <w:r w:rsidRPr="003A6E99">
              <w:rPr>
                <w:color w:val="000000"/>
                <w:spacing w:val="6"/>
                <w:shd w:val="clear" w:color="auto" w:fill="FFFFFF"/>
              </w:rPr>
              <w:t>9,872,932</w:t>
            </w:r>
          </w:p>
          <w:p w:rsidR="00A27AD6" w:rsidRPr="00AE1A12" w:rsidRDefault="00A27AD6" w:rsidP="003A7BCE">
            <w:pPr>
              <w:rPr>
                <w:bCs/>
                <w:color w:val="000000"/>
                <w:spacing w:val="6"/>
                <w:shd w:val="clear" w:color="auto" w:fill="FFFFFF"/>
              </w:rPr>
            </w:pPr>
            <w:r>
              <w:rPr>
                <w:color w:val="000000"/>
                <w:spacing w:val="6"/>
                <w:shd w:val="clear" w:color="auto" w:fill="FFFFFF"/>
              </w:rPr>
              <w:t>23.01.18</w:t>
            </w:r>
          </w:p>
        </w:tc>
        <w:tc>
          <w:tcPr>
            <w:tcW w:w="4395" w:type="dxa"/>
            <w:tcBorders>
              <w:top w:val="single" w:sz="4" w:space="0" w:color="auto"/>
              <w:left w:val="single" w:sz="4" w:space="0" w:color="auto"/>
              <w:bottom w:val="single" w:sz="4" w:space="0" w:color="auto"/>
              <w:right w:val="single" w:sz="4" w:space="0" w:color="auto"/>
            </w:tcBorders>
          </w:tcPr>
          <w:p w:rsidR="00A27AD6" w:rsidRPr="003A6E99" w:rsidRDefault="00A27AD6" w:rsidP="003A7BCE">
            <w:pPr>
              <w:spacing w:before="100" w:beforeAutospacing="1" w:after="100" w:afterAutospacing="1"/>
              <w:jc w:val="both"/>
              <w:rPr>
                <w:color w:val="000000"/>
                <w:spacing w:val="6"/>
                <w:shd w:val="clear" w:color="auto" w:fill="FFFFFF"/>
              </w:rPr>
            </w:pPr>
            <w:r>
              <w:rPr>
                <w:color w:val="000000"/>
                <w:spacing w:val="6"/>
                <w:shd w:val="clear" w:color="auto" w:fill="FFFFFF"/>
              </w:rPr>
              <w:t>Н</w:t>
            </w:r>
            <w:r w:rsidRPr="003A6E99">
              <w:rPr>
                <w:color w:val="000000"/>
                <w:spacing w:val="6"/>
                <w:shd w:val="clear" w:color="auto" w:fill="FFFFFF"/>
              </w:rPr>
              <w:t>абор для фруктов и гвоздики</w:t>
            </w:r>
          </w:p>
          <w:p w:rsidR="00A27AD6" w:rsidRPr="003A6E99" w:rsidRDefault="00A27AD6" w:rsidP="003A7BCE">
            <w:pPr>
              <w:rPr>
                <w:bCs/>
                <w:color w:val="000000"/>
                <w:spacing w:val="6"/>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A27AD6" w:rsidRPr="003A6E99" w:rsidRDefault="00A27AD6" w:rsidP="003A7BCE">
            <w:pPr>
              <w:spacing w:before="100" w:beforeAutospacing="1" w:after="100" w:afterAutospacing="1"/>
              <w:jc w:val="both"/>
              <w:rPr>
                <w:color w:val="000000"/>
                <w:spacing w:val="6"/>
                <w:shd w:val="clear" w:color="auto" w:fill="FFFFFF"/>
              </w:rPr>
            </w:pPr>
            <w:r w:rsidRPr="003A6E99">
              <w:rPr>
                <w:color w:val="000000"/>
                <w:spacing w:val="6"/>
                <w:shd w:val="clear" w:color="auto" w:fill="FFFFFF"/>
              </w:rPr>
              <w:t>Набор для фруктов и гвоздики для эффективного создания помаранта с использованием фруктов и гвоздики. Набор для помады фруктов и гвоздики включает в себя инструмент для резки и пирсинга, имеющий проколотый конец, приспособленный для создания пробитых отверстий внутри плода и резьбового конца, противоположного проколотому концу. Комплект дополнительно включает в себя множество высушенных гвоздиков, резиновую ленту, пишущий инструмент и, по меньшей мере, один крюк для подвески.</w:t>
            </w:r>
            <w:r>
              <w:t xml:space="preserve"> </w:t>
            </w:r>
            <w:r w:rsidRPr="003A6E99">
              <w:rPr>
                <w:color w:val="000000"/>
                <w:spacing w:val="6"/>
                <w:shd w:val="clear" w:color="auto" w:fill="FFFFFF"/>
              </w:rPr>
              <w:t>Настоящее изобретение может использовать различные другие виды специй, которые обеспечивают приятный запах, такой как корица, розмарин, анис, мята, шалфей, лакричник и тому подобное.</w:t>
            </w:r>
          </w:p>
        </w:tc>
        <w:tc>
          <w:tcPr>
            <w:tcW w:w="2155" w:type="dxa"/>
            <w:tcBorders>
              <w:top w:val="single" w:sz="4" w:space="0" w:color="auto"/>
              <w:left w:val="single" w:sz="4" w:space="0" w:color="auto"/>
              <w:bottom w:val="single" w:sz="4" w:space="0" w:color="auto"/>
              <w:right w:val="single" w:sz="4" w:space="0" w:color="auto"/>
            </w:tcBorders>
          </w:tcPr>
          <w:p w:rsidR="00A27AD6" w:rsidRPr="00B50821" w:rsidRDefault="00A27AD6" w:rsidP="003A7BCE">
            <w:pPr>
              <w:rPr>
                <w:sz w:val="18"/>
                <w:szCs w:val="18"/>
              </w:rPr>
            </w:pPr>
            <w:r w:rsidRPr="00B50821">
              <w:rPr>
                <w:bCs/>
                <w:sz w:val="18"/>
                <w:szCs w:val="18"/>
              </w:rPr>
              <w:t>Clark Teresa Maureen</w:t>
            </w:r>
          </w:p>
          <w:p w:rsidR="00A27AD6" w:rsidRPr="003A6E99" w:rsidRDefault="00A27AD6" w:rsidP="003A7BCE">
            <w:pPr>
              <w:rPr>
                <w:bCs/>
                <w:color w:val="000000"/>
                <w:sz w:val="18"/>
                <w:szCs w:val="18"/>
                <w:shd w:val="clear" w:color="auto" w:fill="FFFFFF"/>
              </w:rPr>
            </w:pPr>
          </w:p>
        </w:tc>
      </w:tr>
      <w:tr w:rsidR="00A27AD6" w:rsidRPr="000B0B94"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27AD6" w:rsidRDefault="00A51866" w:rsidP="00621A75">
            <w:pPr>
              <w:rPr>
                <w:lang w:val="uk-UA"/>
              </w:rPr>
            </w:pPr>
            <w:r>
              <w:rPr>
                <w:highlight w:val="yellow"/>
                <w:lang w:val="uk-UA"/>
              </w:rPr>
              <w:t>6.31</w:t>
            </w:r>
            <w:r>
              <w:rPr>
                <w:lang w:val="uk-UA"/>
              </w:rPr>
              <w:t>4</w:t>
            </w:r>
          </w:p>
        </w:tc>
        <w:tc>
          <w:tcPr>
            <w:tcW w:w="1134" w:type="dxa"/>
            <w:tcBorders>
              <w:top w:val="single" w:sz="4" w:space="0" w:color="auto"/>
              <w:left w:val="single" w:sz="4" w:space="0" w:color="auto"/>
              <w:bottom w:val="single" w:sz="4" w:space="0" w:color="auto"/>
              <w:right w:val="single" w:sz="4" w:space="0" w:color="auto"/>
            </w:tcBorders>
          </w:tcPr>
          <w:p w:rsidR="00A27AD6" w:rsidRDefault="00A27AD6" w:rsidP="00621A75">
            <w:r>
              <w:t>США</w:t>
            </w:r>
          </w:p>
          <w:p w:rsidR="00A27AD6" w:rsidRDefault="00A27AD6" w:rsidP="00621A75"/>
          <w:p w:rsidR="00A27AD6" w:rsidRDefault="00A27AD6" w:rsidP="00621A75"/>
          <w:p w:rsidR="00A27AD6" w:rsidRDefault="00A27AD6" w:rsidP="00621A75"/>
          <w:p w:rsidR="00A27AD6" w:rsidRDefault="00A27AD6" w:rsidP="00621A75"/>
          <w:p w:rsidR="00A27AD6" w:rsidRPr="009D5CDD" w:rsidRDefault="00A27AD6" w:rsidP="00621A75"/>
        </w:tc>
        <w:tc>
          <w:tcPr>
            <w:tcW w:w="1275" w:type="dxa"/>
            <w:tcBorders>
              <w:top w:val="single" w:sz="4" w:space="0" w:color="auto"/>
              <w:left w:val="single" w:sz="4" w:space="0" w:color="auto"/>
              <w:bottom w:val="single" w:sz="4" w:space="0" w:color="auto"/>
              <w:right w:val="single" w:sz="4" w:space="0" w:color="auto"/>
            </w:tcBorders>
          </w:tcPr>
          <w:p w:rsidR="00A27AD6" w:rsidRDefault="00A27AD6" w:rsidP="00621A75">
            <w:r w:rsidRPr="006E3441">
              <w:rPr>
                <w:bCs/>
              </w:rPr>
              <w:t>З</w:t>
            </w:r>
            <w:r w:rsidRPr="006E3441">
              <w:rPr>
                <w:bCs/>
                <w:sz w:val="22"/>
                <w:szCs w:val="22"/>
              </w:rPr>
              <w:t>аявка</w:t>
            </w:r>
            <w:r w:rsidRPr="006E3441">
              <w:rPr>
                <w:bCs/>
                <w:sz w:val="22"/>
                <w:szCs w:val="22"/>
              </w:rPr>
              <w:br/>
            </w:r>
            <w:r w:rsidRPr="000B0B94">
              <w:rPr>
                <w:bCs/>
                <w:color w:val="000000"/>
                <w:spacing w:val="6"/>
                <w:sz w:val="18"/>
                <w:szCs w:val="18"/>
                <w:shd w:val="clear" w:color="auto" w:fill="FFFFFF"/>
              </w:rPr>
              <w:t>20180020722</w:t>
            </w:r>
          </w:p>
          <w:p w:rsidR="00A27AD6" w:rsidRDefault="00A27AD6" w:rsidP="00621A75">
            <w:pPr>
              <w:rPr>
                <w:bCs/>
              </w:rPr>
            </w:pPr>
            <w:r>
              <w:rPr>
                <w:bCs/>
              </w:rPr>
              <w:t>А1</w:t>
            </w:r>
          </w:p>
          <w:p w:rsidR="00A27AD6" w:rsidRDefault="00A27AD6" w:rsidP="00621A75">
            <w:pPr>
              <w:rPr>
                <w:bCs/>
              </w:rPr>
            </w:pPr>
            <w:r>
              <w:rPr>
                <w:bCs/>
              </w:rPr>
              <w:t>25.01.18</w:t>
            </w:r>
          </w:p>
          <w:p w:rsidR="00051A74" w:rsidRPr="009D5CDD" w:rsidRDefault="00051A74" w:rsidP="00177C73">
            <w:pPr>
              <w:rPr>
                <w:bCs/>
              </w:rPr>
            </w:pPr>
          </w:p>
        </w:tc>
        <w:tc>
          <w:tcPr>
            <w:tcW w:w="4395" w:type="dxa"/>
            <w:tcBorders>
              <w:top w:val="single" w:sz="4" w:space="0" w:color="auto"/>
              <w:left w:val="single" w:sz="4" w:space="0" w:color="auto"/>
              <w:bottom w:val="single" w:sz="4" w:space="0" w:color="auto"/>
              <w:right w:val="single" w:sz="4" w:space="0" w:color="auto"/>
            </w:tcBorders>
          </w:tcPr>
          <w:p w:rsidR="00A27AD6" w:rsidRPr="000B0B94" w:rsidRDefault="00A27AD6" w:rsidP="00117DA8">
            <w:pPr>
              <w:rPr>
                <w:bCs/>
                <w:color w:val="000000"/>
                <w:spacing w:val="6"/>
                <w:shd w:val="clear" w:color="auto" w:fill="FFFFFF"/>
              </w:rPr>
            </w:pPr>
            <w:r w:rsidRPr="000B0B94">
              <w:rPr>
                <w:bCs/>
                <w:color w:val="000000"/>
                <w:spacing w:val="6"/>
                <w:shd w:val="clear" w:color="auto" w:fill="FFFFFF"/>
              </w:rPr>
              <w:t>У</w:t>
            </w:r>
            <w:r>
              <w:rPr>
                <w:bCs/>
                <w:color w:val="000000"/>
                <w:spacing w:val="6"/>
                <w:shd w:val="clear" w:color="auto" w:fill="FFFFFF"/>
              </w:rPr>
              <w:t>стройство поставки аэрозоля с эле-ментом жидкого транспорта</w:t>
            </w:r>
            <w:r w:rsidRPr="000B0B94">
              <w:rPr>
                <w:bCs/>
                <w:color w:val="000000"/>
                <w:spacing w:val="6"/>
                <w:shd w:val="clear" w:color="auto" w:fill="FFFFFF"/>
              </w:rPr>
              <w:t xml:space="preserve">, </w:t>
            </w:r>
            <w:r>
              <w:rPr>
                <w:bCs/>
                <w:color w:val="000000"/>
                <w:spacing w:val="6"/>
                <w:shd w:val="clear" w:color="auto" w:fill="FFFFFF"/>
              </w:rPr>
              <w:t>содержа-щим монолит и способом метода</w:t>
            </w:r>
          </w:p>
        </w:tc>
        <w:tc>
          <w:tcPr>
            <w:tcW w:w="6095" w:type="dxa"/>
            <w:tcBorders>
              <w:top w:val="single" w:sz="4" w:space="0" w:color="auto"/>
              <w:left w:val="single" w:sz="4" w:space="0" w:color="auto"/>
              <w:bottom w:val="single" w:sz="4" w:space="0" w:color="auto"/>
              <w:right w:val="single" w:sz="4" w:space="0" w:color="auto"/>
            </w:tcBorders>
          </w:tcPr>
          <w:p w:rsidR="00A27AD6" w:rsidRPr="000B0B94" w:rsidRDefault="00A27AD6" w:rsidP="008E5F17">
            <w:pPr>
              <w:spacing w:before="100" w:beforeAutospacing="1" w:after="100" w:afterAutospacing="1"/>
              <w:rPr>
                <w:color w:val="000000"/>
                <w:spacing w:val="6"/>
                <w:shd w:val="clear" w:color="auto" w:fill="FFFFFF"/>
              </w:rPr>
            </w:pPr>
            <w:r>
              <w:rPr>
                <w:color w:val="000000"/>
                <w:spacing w:val="6"/>
                <w:shd w:val="clear" w:color="auto" w:fill="FFFFFF"/>
              </w:rPr>
              <w:t>О</w:t>
            </w:r>
            <w:r w:rsidRPr="000B0B94">
              <w:rPr>
                <w:color w:val="000000"/>
                <w:spacing w:val="6"/>
                <w:shd w:val="clear" w:color="auto" w:fill="FFFFFF"/>
              </w:rPr>
              <w:t>тносится к устройствам доставки аэрозоля, спосо</w:t>
            </w:r>
            <w:r w:rsidR="008E5F17">
              <w:rPr>
                <w:color w:val="000000"/>
                <w:spacing w:val="6"/>
                <w:shd w:val="clear" w:color="auto" w:fill="FFFFFF"/>
              </w:rPr>
              <w:t>-</w:t>
            </w:r>
            <w:r w:rsidRPr="000B0B94">
              <w:rPr>
                <w:color w:val="000000"/>
                <w:spacing w:val="6"/>
                <w:shd w:val="clear" w:color="auto" w:fill="FFFFFF"/>
              </w:rPr>
              <w:t>бам изготовления таких устройств и элементам таких устройств.</w:t>
            </w:r>
            <w:r>
              <w:t xml:space="preserve"> </w:t>
            </w:r>
            <w:r w:rsidRPr="000B0B94">
              <w:rPr>
                <w:color w:val="000000"/>
                <w:spacing w:val="6"/>
                <w:shd w:val="clear" w:color="auto" w:fill="FFFFFF"/>
              </w:rPr>
              <w:t>[0068]</w:t>
            </w:r>
            <w:r>
              <w:t xml:space="preserve"> </w:t>
            </w:r>
            <w:r w:rsidRPr="000B0B94">
              <w:rPr>
                <w:color w:val="000000"/>
                <w:spacing w:val="6"/>
                <w:shd w:val="clear" w:color="auto" w:fill="FFFFFF"/>
              </w:rPr>
              <w:t>Типичные ароматизаторы включа</w:t>
            </w:r>
            <w:r w:rsidR="008E5F17">
              <w:rPr>
                <w:color w:val="000000"/>
                <w:spacing w:val="6"/>
                <w:shd w:val="clear" w:color="auto" w:fill="FFFFFF"/>
              </w:rPr>
              <w:t>-</w:t>
            </w:r>
            <w:r w:rsidRPr="000B0B94">
              <w:rPr>
                <w:color w:val="000000"/>
                <w:spacing w:val="6"/>
                <w:shd w:val="clear" w:color="auto" w:fill="FFFFFF"/>
              </w:rPr>
              <w:t>ю</w:t>
            </w:r>
            <w:r>
              <w:rPr>
                <w:color w:val="000000"/>
                <w:spacing w:val="6"/>
                <w:shd w:val="clear" w:color="auto" w:fill="FFFFFF"/>
              </w:rPr>
              <w:t>т ванилин,</w:t>
            </w:r>
            <w:r w:rsidRPr="000B0B94">
              <w:rPr>
                <w:color w:val="000000"/>
                <w:spacing w:val="6"/>
                <w:shd w:val="clear" w:color="auto" w:fill="FFFFFF"/>
              </w:rPr>
              <w:t xml:space="preserve"> чай, кофе, фрукты (например, яблочный, вишневый, клубничный, персиковый и цитрусовый ароматизаторы, включая известь и ли</w:t>
            </w:r>
            <w:r>
              <w:rPr>
                <w:color w:val="000000"/>
                <w:spacing w:val="6"/>
                <w:shd w:val="clear" w:color="auto" w:fill="FFFFFF"/>
              </w:rPr>
              <w:t>мон), клен, мен</w:t>
            </w:r>
            <w:r w:rsidR="008E5F17">
              <w:rPr>
                <w:color w:val="000000"/>
                <w:spacing w:val="6"/>
                <w:shd w:val="clear" w:color="auto" w:fill="FFFFFF"/>
              </w:rPr>
              <w:t>-</w:t>
            </w:r>
            <w:r>
              <w:rPr>
                <w:color w:val="000000"/>
                <w:spacing w:val="6"/>
                <w:shd w:val="clear" w:color="auto" w:fill="FFFFFF"/>
              </w:rPr>
              <w:t>тол,мяту,</w:t>
            </w:r>
            <w:r w:rsidRPr="000B0B94">
              <w:rPr>
                <w:color w:val="000000"/>
                <w:spacing w:val="6"/>
                <w:shd w:val="clear" w:color="auto" w:fill="FFFFFF"/>
              </w:rPr>
              <w:t>мускатный орех, гвоздика, лаванда, карда</w:t>
            </w:r>
            <w:r w:rsidR="008E5F17">
              <w:rPr>
                <w:color w:val="000000"/>
                <w:spacing w:val="6"/>
                <w:shd w:val="clear" w:color="auto" w:fill="FFFFFF"/>
              </w:rPr>
              <w:t>-</w:t>
            </w:r>
            <w:r w:rsidRPr="000B0B94">
              <w:rPr>
                <w:color w:val="000000"/>
                <w:spacing w:val="6"/>
                <w:shd w:val="clear" w:color="auto" w:fill="FFFFFF"/>
              </w:rPr>
              <w:t>мон, имбирь, мед, анис, шалфей, корица, сандаловое дерево, жасмин, каскарилла, какао, солодка и арома</w:t>
            </w:r>
            <w:r w:rsidR="008E5F17">
              <w:rPr>
                <w:color w:val="000000"/>
                <w:spacing w:val="6"/>
                <w:shd w:val="clear" w:color="auto" w:fill="FFFFFF"/>
              </w:rPr>
              <w:t>-</w:t>
            </w:r>
            <w:r w:rsidRPr="000B0B94">
              <w:rPr>
                <w:color w:val="000000"/>
                <w:spacing w:val="6"/>
                <w:shd w:val="clear" w:color="auto" w:fill="FFFFFF"/>
              </w:rPr>
              <w:lastRenderedPageBreak/>
              <w:t>тизаторы</w:t>
            </w:r>
            <w:r>
              <w:rPr>
                <w:color w:val="000000"/>
                <w:spacing w:val="6"/>
                <w:shd w:val="clear" w:color="auto" w:fill="FFFFFF"/>
              </w:rPr>
              <w:t xml:space="preserve"> </w:t>
            </w:r>
            <w:r w:rsidRPr="000B0B94">
              <w:rPr>
                <w:color w:val="000000"/>
                <w:spacing w:val="6"/>
                <w:shd w:val="clear" w:color="auto" w:fill="FFFFFF"/>
              </w:rPr>
              <w:t>традиционно используемые для ароматиза</w:t>
            </w:r>
            <w:r w:rsidR="008E5F17">
              <w:rPr>
                <w:color w:val="000000"/>
                <w:spacing w:val="6"/>
                <w:shd w:val="clear" w:color="auto" w:fill="FFFFFF"/>
              </w:rPr>
              <w:t>-</w:t>
            </w:r>
            <w:r w:rsidRPr="000B0B94">
              <w:rPr>
                <w:color w:val="000000"/>
                <w:spacing w:val="6"/>
                <w:shd w:val="clear" w:color="auto" w:fill="FFFFFF"/>
              </w:rPr>
              <w:t>ци</w:t>
            </w:r>
            <w:r>
              <w:rPr>
                <w:color w:val="000000"/>
                <w:spacing w:val="6"/>
                <w:shd w:val="clear" w:color="auto" w:fill="FFFFFF"/>
              </w:rPr>
              <w:t>и сигарет, сигар и труб табаки</w:t>
            </w:r>
          </w:p>
        </w:tc>
        <w:tc>
          <w:tcPr>
            <w:tcW w:w="2155" w:type="dxa"/>
            <w:tcBorders>
              <w:top w:val="single" w:sz="4" w:space="0" w:color="auto"/>
              <w:left w:val="single" w:sz="4" w:space="0" w:color="auto"/>
              <w:bottom w:val="single" w:sz="4" w:space="0" w:color="auto"/>
              <w:right w:val="single" w:sz="4" w:space="0" w:color="auto"/>
            </w:tcBorders>
          </w:tcPr>
          <w:p w:rsidR="00A27AD6" w:rsidRPr="003A0B97" w:rsidRDefault="00A27AD6" w:rsidP="000B0B94">
            <w:pPr>
              <w:rPr>
                <w:bCs/>
                <w:sz w:val="18"/>
                <w:szCs w:val="18"/>
                <w:lang w:val="en-US"/>
              </w:rPr>
            </w:pPr>
            <w:r w:rsidRPr="000B0B94">
              <w:rPr>
                <w:bCs/>
                <w:sz w:val="18"/>
                <w:szCs w:val="18"/>
                <w:lang w:val="en-US"/>
              </w:rPr>
              <w:lastRenderedPageBreak/>
              <w:t>Davis</w:t>
            </w:r>
            <w:r w:rsidRPr="003A0B97">
              <w:rPr>
                <w:bCs/>
                <w:sz w:val="18"/>
                <w:szCs w:val="18"/>
                <w:lang w:val="en-US"/>
              </w:rPr>
              <w:t xml:space="preserve"> </w:t>
            </w:r>
            <w:r w:rsidRPr="000B0B94">
              <w:rPr>
                <w:bCs/>
                <w:sz w:val="18"/>
                <w:szCs w:val="18"/>
                <w:lang w:val="en-US"/>
              </w:rPr>
              <w:t>Michael</w:t>
            </w:r>
            <w:r w:rsidRPr="003A0B97">
              <w:rPr>
                <w:bCs/>
                <w:sz w:val="18"/>
                <w:szCs w:val="18"/>
                <w:lang w:val="en-US"/>
              </w:rPr>
              <w:t xml:space="preserve"> </w:t>
            </w:r>
            <w:r w:rsidRPr="000B0B94">
              <w:rPr>
                <w:bCs/>
                <w:sz w:val="18"/>
                <w:szCs w:val="18"/>
                <w:lang w:val="en-US"/>
              </w:rPr>
              <w:t>F</w:t>
            </w:r>
            <w:r w:rsidRPr="003A0B97">
              <w:rPr>
                <w:bCs/>
                <w:sz w:val="18"/>
                <w:szCs w:val="18"/>
                <w:lang w:val="en-US"/>
              </w:rPr>
              <w:t>.</w:t>
            </w:r>
          </w:p>
          <w:p w:rsidR="00A27AD6" w:rsidRPr="003A0B97" w:rsidRDefault="00A27AD6" w:rsidP="000B0B94">
            <w:pPr>
              <w:rPr>
                <w:bCs/>
                <w:sz w:val="18"/>
                <w:szCs w:val="18"/>
                <w:lang w:val="en-US"/>
              </w:rPr>
            </w:pPr>
            <w:r w:rsidRPr="003A0B97">
              <w:rPr>
                <w:bCs/>
                <w:sz w:val="18"/>
                <w:szCs w:val="18"/>
                <w:lang w:val="en-US"/>
              </w:rPr>
              <w:t xml:space="preserve"> </w:t>
            </w:r>
            <w:r w:rsidRPr="000B0B94">
              <w:rPr>
                <w:bCs/>
                <w:sz w:val="18"/>
                <w:szCs w:val="18"/>
              </w:rPr>
              <w:t>и</w:t>
            </w:r>
            <w:r w:rsidRPr="003A0B97">
              <w:rPr>
                <w:bCs/>
                <w:sz w:val="18"/>
                <w:szCs w:val="18"/>
                <w:lang w:val="en-US"/>
              </w:rPr>
              <w:t xml:space="preserve"> </w:t>
            </w:r>
            <w:r w:rsidRPr="000B0B94">
              <w:rPr>
                <w:bCs/>
                <w:sz w:val="18"/>
                <w:szCs w:val="18"/>
              </w:rPr>
              <w:t>др</w:t>
            </w:r>
            <w:r w:rsidRPr="003A0B97">
              <w:rPr>
                <w:bCs/>
                <w:sz w:val="18"/>
                <w:szCs w:val="18"/>
                <w:lang w:val="en-US"/>
              </w:rPr>
              <w:t>.</w:t>
            </w:r>
          </w:p>
          <w:p w:rsidR="00A27AD6" w:rsidRPr="000B0B94" w:rsidRDefault="00A27AD6" w:rsidP="000B0B94">
            <w:pPr>
              <w:rPr>
                <w:sz w:val="18"/>
                <w:szCs w:val="18"/>
              </w:rPr>
            </w:pPr>
            <w:r w:rsidRPr="000B0B94">
              <w:rPr>
                <w:bCs/>
                <w:sz w:val="18"/>
                <w:szCs w:val="18"/>
              </w:rPr>
              <w:t>(</w:t>
            </w:r>
            <w:r w:rsidRPr="000B0B94">
              <w:rPr>
                <w:bCs/>
                <w:color w:val="000000"/>
                <w:sz w:val="18"/>
                <w:szCs w:val="18"/>
                <w:shd w:val="clear" w:color="auto" w:fill="FFFFFF"/>
              </w:rPr>
              <w:t>R</w:t>
            </w:r>
            <w:r w:rsidR="00051A74">
              <w:rPr>
                <w:bCs/>
                <w:color w:val="000000"/>
                <w:sz w:val="18"/>
                <w:szCs w:val="18"/>
                <w:shd w:val="clear" w:color="auto" w:fill="FFFFFF"/>
                <w:lang w:val="en-US"/>
              </w:rPr>
              <w:t>ai</w:t>
            </w:r>
            <w:r w:rsidRPr="000B0B94">
              <w:rPr>
                <w:bCs/>
                <w:color w:val="000000"/>
                <w:sz w:val="18"/>
                <w:szCs w:val="18"/>
                <w:shd w:val="clear" w:color="auto" w:fill="FFFFFF"/>
              </w:rPr>
              <w:t xml:space="preserve"> S</w:t>
            </w:r>
            <w:r w:rsidR="00051A74">
              <w:rPr>
                <w:bCs/>
                <w:color w:val="000000"/>
                <w:sz w:val="18"/>
                <w:szCs w:val="18"/>
                <w:shd w:val="clear" w:color="auto" w:fill="FFFFFF"/>
                <w:lang w:val="en-US"/>
              </w:rPr>
              <w:t>tratedic</w:t>
            </w:r>
            <w:r w:rsidRPr="000B0B94">
              <w:rPr>
                <w:bCs/>
                <w:color w:val="000000"/>
                <w:sz w:val="18"/>
                <w:szCs w:val="18"/>
                <w:shd w:val="clear" w:color="auto" w:fill="FFFFFF"/>
              </w:rPr>
              <w:t xml:space="preserve"> H</w:t>
            </w:r>
            <w:r w:rsidR="00051A74">
              <w:rPr>
                <w:bCs/>
                <w:color w:val="000000"/>
                <w:sz w:val="18"/>
                <w:szCs w:val="18"/>
                <w:shd w:val="clear" w:color="auto" w:fill="FFFFFF"/>
                <w:lang w:val="en-US"/>
              </w:rPr>
              <w:t>oldings</w:t>
            </w:r>
            <w:r w:rsidRPr="000B0B94">
              <w:rPr>
                <w:bCs/>
                <w:color w:val="000000"/>
                <w:sz w:val="18"/>
                <w:szCs w:val="18"/>
                <w:shd w:val="clear" w:color="auto" w:fill="FFFFFF"/>
              </w:rPr>
              <w:t>S, I</w:t>
            </w:r>
            <w:r w:rsidR="00051A74">
              <w:rPr>
                <w:bCs/>
                <w:color w:val="000000"/>
                <w:sz w:val="18"/>
                <w:szCs w:val="18"/>
                <w:shd w:val="clear" w:color="auto" w:fill="FFFFFF"/>
                <w:lang w:val="en-US"/>
              </w:rPr>
              <w:t>nc</w:t>
            </w:r>
            <w:r w:rsidRPr="000B0B94">
              <w:rPr>
                <w:bCs/>
                <w:color w:val="000000"/>
                <w:sz w:val="18"/>
                <w:szCs w:val="18"/>
                <w:shd w:val="clear" w:color="auto" w:fill="FFFFFF"/>
              </w:rPr>
              <w:t>)</w:t>
            </w:r>
          </w:p>
          <w:p w:rsidR="00A27AD6" w:rsidRPr="00051A74" w:rsidRDefault="00A27AD6" w:rsidP="00621A75">
            <w:pPr>
              <w:rPr>
                <w:bCs/>
                <w:color w:val="000000"/>
                <w:sz w:val="18"/>
                <w:szCs w:val="18"/>
                <w:shd w:val="clear" w:color="auto" w:fill="FFFFFF"/>
                <w:lang w:val="en-US"/>
              </w:rPr>
            </w:pPr>
          </w:p>
        </w:tc>
      </w:tr>
      <w:tr w:rsidR="00A51866" w:rsidRPr="00563DD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51866" w:rsidRDefault="00A51866" w:rsidP="00621A75">
            <w:pPr>
              <w:rPr>
                <w:lang w:val="uk-UA"/>
              </w:rPr>
            </w:pPr>
            <w:r>
              <w:rPr>
                <w:highlight w:val="yellow"/>
                <w:lang w:val="uk-UA"/>
              </w:rPr>
              <w:lastRenderedPageBreak/>
              <w:t>6.31</w:t>
            </w:r>
            <w:r>
              <w:rPr>
                <w:lang w:val="uk-UA"/>
              </w:rPr>
              <w:t>5</w:t>
            </w:r>
          </w:p>
        </w:tc>
        <w:tc>
          <w:tcPr>
            <w:tcW w:w="1134" w:type="dxa"/>
            <w:tcBorders>
              <w:top w:val="single" w:sz="4" w:space="0" w:color="auto"/>
              <w:left w:val="single" w:sz="4" w:space="0" w:color="auto"/>
              <w:bottom w:val="single" w:sz="4" w:space="0" w:color="auto"/>
              <w:right w:val="single" w:sz="4" w:space="0" w:color="auto"/>
            </w:tcBorders>
          </w:tcPr>
          <w:p w:rsidR="00A51866" w:rsidRDefault="00A51866" w:rsidP="003A7BCE">
            <w:r>
              <w:t>Россия</w:t>
            </w:r>
          </w:p>
        </w:tc>
        <w:tc>
          <w:tcPr>
            <w:tcW w:w="1275" w:type="dxa"/>
            <w:tcBorders>
              <w:top w:val="single" w:sz="4" w:space="0" w:color="auto"/>
              <w:left w:val="single" w:sz="4" w:space="0" w:color="auto"/>
              <w:bottom w:val="single" w:sz="4" w:space="0" w:color="auto"/>
              <w:right w:val="single" w:sz="4" w:space="0" w:color="auto"/>
            </w:tcBorders>
          </w:tcPr>
          <w:p w:rsidR="00A51866" w:rsidRDefault="00A51866" w:rsidP="003A7BCE">
            <w:pPr>
              <w:rPr>
                <w:bCs/>
              </w:rPr>
            </w:pPr>
            <w:r>
              <w:rPr>
                <w:bCs/>
              </w:rPr>
              <w:t>Патент</w:t>
            </w:r>
          </w:p>
          <w:p w:rsidR="00A51866" w:rsidRPr="000174DC" w:rsidRDefault="001B3268" w:rsidP="003A7BCE">
            <w:pPr>
              <w:shd w:val="clear" w:color="auto" w:fill="FFFFFF"/>
              <w:textAlignment w:val="top"/>
              <w:rPr>
                <w:bCs/>
                <w:color w:val="000000" w:themeColor="text1"/>
                <w:spacing w:val="6"/>
              </w:rPr>
            </w:pPr>
            <w:hyperlink r:id="rId33" w:tgtFrame="_blank" w:tooltip="Ссылка на реестр (открывается в отдельном окне)" w:history="1">
              <w:r w:rsidR="00A51866" w:rsidRPr="000174DC">
                <w:rPr>
                  <w:rStyle w:val="ab"/>
                  <w:bCs/>
                  <w:color w:val="000000" w:themeColor="text1"/>
                  <w:spacing w:val="6"/>
                  <w:u w:val="none"/>
                </w:rPr>
                <w:t>2 640 877</w:t>
              </w:r>
            </w:hyperlink>
          </w:p>
          <w:p w:rsidR="00A51866" w:rsidRPr="000174DC" w:rsidRDefault="00A51866" w:rsidP="003A7BCE">
            <w:pPr>
              <w:shd w:val="clear" w:color="auto" w:fill="FFFFFF"/>
              <w:textAlignment w:val="top"/>
              <w:rPr>
                <w:bCs/>
                <w:color w:val="000000"/>
                <w:spacing w:val="6"/>
              </w:rPr>
            </w:pPr>
            <w:r w:rsidRPr="000174DC">
              <w:rPr>
                <w:bCs/>
                <w:color w:val="000000"/>
                <w:spacing w:val="6"/>
              </w:rPr>
              <w:t>C2</w:t>
            </w:r>
          </w:p>
          <w:p w:rsidR="00A51866" w:rsidRDefault="00A51866" w:rsidP="003A7BCE">
            <w:pPr>
              <w:rPr>
                <w:bCs/>
              </w:rPr>
            </w:pPr>
            <w:r>
              <w:rPr>
                <w:bCs/>
              </w:rPr>
              <w:t>12.01.18</w:t>
            </w:r>
          </w:p>
          <w:p w:rsidR="00B82D7A" w:rsidRDefault="00B82D7A" w:rsidP="00B82D7A">
            <w:pPr>
              <w:rPr>
                <w:bCs/>
              </w:rPr>
            </w:pPr>
            <w:r>
              <w:rPr>
                <w:bCs/>
              </w:rPr>
              <w:t>Патент</w:t>
            </w:r>
          </w:p>
          <w:p w:rsidR="00A81B42" w:rsidRDefault="001B3268" w:rsidP="00B82D7A">
            <w:pPr>
              <w:shd w:val="clear" w:color="auto" w:fill="FFFFFF"/>
              <w:textAlignment w:val="top"/>
              <w:rPr>
                <w:color w:val="000000" w:themeColor="text1"/>
                <w:sz w:val="22"/>
                <w:szCs w:val="22"/>
              </w:rPr>
            </w:pPr>
            <w:hyperlink r:id="rId34" w:tgtFrame="_blank" w:tooltip="Ссылка на реестр (открывается в отдельном окне)" w:history="1">
              <w:r w:rsidR="00A81B42" w:rsidRPr="00A81B42">
                <w:rPr>
                  <w:rStyle w:val="ab"/>
                  <w:bCs/>
                  <w:color w:val="000000" w:themeColor="text1"/>
                  <w:spacing w:val="6"/>
                  <w:sz w:val="22"/>
                  <w:szCs w:val="22"/>
                  <w:u w:val="none"/>
                </w:rPr>
                <w:t>2 667 773</w:t>
              </w:r>
            </w:hyperlink>
            <w:r w:rsidR="00A81B42">
              <w:rPr>
                <w:color w:val="000000" w:themeColor="text1"/>
                <w:sz w:val="22"/>
                <w:szCs w:val="22"/>
              </w:rPr>
              <w:t>,</w:t>
            </w:r>
          </w:p>
          <w:p w:rsidR="00A81B42" w:rsidRPr="00A81B42" w:rsidRDefault="001B3268" w:rsidP="00B82D7A">
            <w:pPr>
              <w:shd w:val="clear" w:color="auto" w:fill="FFFFFF"/>
              <w:textAlignment w:val="top"/>
              <w:rPr>
                <w:color w:val="000000" w:themeColor="text1"/>
                <w:sz w:val="22"/>
                <w:szCs w:val="22"/>
              </w:rPr>
            </w:pPr>
            <w:hyperlink r:id="rId35" w:tgtFrame="_blank" w:tooltip="Ссылка на реестр (открывается в отдельном окне)" w:history="1">
              <w:r w:rsidR="00A81B42" w:rsidRPr="00B82D7A">
                <w:rPr>
                  <w:rStyle w:val="ab"/>
                  <w:bCs/>
                  <w:color w:val="000000" w:themeColor="text1"/>
                  <w:spacing w:val="6"/>
                  <w:sz w:val="22"/>
                  <w:szCs w:val="22"/>
                  <w:u w:val="none"/>
                </w:rPr>
                <w:t>2 667 78</w:t>
              </w:r>
            </w:hyperlink>
            <w:r w:rsidR="00A81B42" w:rsidRPr="00B82D7A">
              <w:rPr>
                <w:color w:val="000000" w:themeColor="text1"/>
                <w:sz w:val="22"/>
                <w:szCs w:val="22"/>
              </w:rPr>
              <w:t>7,</w:t>
            </w:r>
          </w:p>
          <w:p w:rsidR="00B82D7A" w:rsidRPr="000174DC" w:rsidRDefault="00B82D7A" w:rsidP="00B82D7A">
            <w:pPr>
              <w:shd w:val="clear" w:color="auto" w:fill="FFFFFF"/>
              <w:textAlignment w:val="top"/>
              <w:rPr>
                <w:bCs/>
                <w:color w:val="000000"/>
                <w:spacing w:val="6"/>
              </w:rPr>
            </w:pPr>
            <w:r w:rsidRPr="000174DC">
              <w:rPr>
                <w:bCs/>
                <w:color w:val="000000"/>
                <w:spacing w:val="6"/>
              </w:rPr>
              <w:t>C2</w:t>
            </w:r>
          </w:p>
          <w:p w:rsidR="00B82D7A" w:rsidRDefault="00B82D7A" w:rsidP="00B82D7A">
            <w:pPr>
              <w:rPr>
                <w:bCs/>
              </w:rPr>
            </w:pPr>
            <w:r>
              <w:rPr>
                <w:bCs/>
              </w:rPr>
              <w:t>24.09.18</w:t>
            </w:r>
          </w:p>
          <w:p w:rsidR="00B82D7A" w:rsidRDefault="00B82D7A" w:rsidP="003A7BCE">
            <w:pPr>
              <w:rPr>
                <w:bCs/>
              </w:rPr>
            </w:pPr>
          </w:p>
        </w:tc>
        <w:tc>
          <w:tcPr>
            <w:tcW w:w="4395" w:type="dxa"/>
            <w:tcBorders>
              <w:top w:val="single" w:sz="4" w:space="0" w:color="auto"/>
              <w:left w:val="single" w:sz="4" w:space="0" w:color="auto"/>
              <w:bottom w:val="single" w:sz="4" w:space="0" w:color="auto"/>
              <w:right w:val="single" w:sz="4" w:space="0" w:color="auto"/>
            </w:tcBorders>
          </w:tcPr>
          <w:p w:rsidR="00A51866" w:rsidRPr="000174DC" w:rsidRDefault="00A51866" w:rsidP="003A7BCE">
            <w:pPr>
              <w:rPr>
                <w:color w:val="000000"/>
                <w:lang w:eastAsia="en-US"/>
              </w:rPr>
            </w:pPr>
            <w:r w:rsidRPr="000174DC">
              <w:rPr>
                <w:bCs/>
                <w:color w:val="000000"/>
                <w:spacing w:val="6"/>
                <w:shd w:val="clear" w:color="auto" w:fill="FFFFFF"/>
              </w:rPr>
              <w:t>Гербицидные средства, содержащие аклонифен</w:t>
            </w:r>
          </w:p>
        </w:tc>
        <w:tc>
          <w:tcPr>
            <w:tcW w:w="6095" w:type="dxa"/>
            <w:tcBorders>
              <w:top w:val="single" w:sz="4" w:space="0" w:color="auto"/>
              <w:left w:val="single" w:sz="4" w:space="0" w:color="auto"/>
              <w:bottom w:val="single" w:sz="4" w:space="0" w:color="auto"/>
              <w:right w:val="single" w:sz="4" w:space="0" w:color="auto"/>
            </w:tcBorders>
          </w:tcPr>
          <w:p w:rsidR="00A51866" w:rsidRPr="00413E85" w:rsidRDefault="00A51866" w:rsidP="00453C3C">
            <w:pPr>
              <w:spacing w:before="100" w:beforeAutospacing="1" w:after="100" w:afterAutospacing="1"/>
              <w:rPr>
                <w:color w:val="000000"/>
                <w:shd w:val="clear" w:color="auto" w:fill="FFFFFF"/>
              </w:rPr>
            </w:pPr>
            <w:r>
              <w:rPr>
                <w:color w:val="000000"/>
                <w:spacing w:val="6"/>
                <w:shd w:val="clear" w:color="auto" w:fill="FFFFFF"/>
              </w:rPr>
              <w:t>Гербицидное средство с эффективным содержанием аклонифена, пендиметалина и пиколинафена. Изобре-тение позволяет повысить эффективность борьбы с нежелательной растительностью. Эффективно кон-тролируемыми однодольными сорными растениями являются, например, овсюг, лисохвос,бесснежник, ветвянка,костер,</w:t>
            </w:r>
            <w:r w:rsidR="00453C3C">
              <w:rPr>
                <w:color w:val="000000"/>
                <w:spacing w:val="6"/>
                <w:shd w:val="clear" w:color="auto" w:fill="FFFFFF"/>
              </w:rPr>
              <w:t>росиночка, плевел,ежовник,лепто</w:t>
            </w:r>
            <w:r>
              <w:rPr>
                <w:color w:val="000000"/>
                <w:spacing w:val="6"/>
                <w:shd w:val="clear" w:color="auto" w:fill="FFFFFF"/>
              </w:rPr>
              <w:t>х</w:t>
            </w:r>
            <w:r w:rsidR="00453C3C">
              <w:rPr>
                <w:color w:val="000000"/>
                <w:spacing w:val="6"/>
                <w:shd w:val="clear" w:color="auto" w:fill="FFFFFF"/>
              </w:rPr>
              <w:t>-</w:t>
            </w:r>
            <w:r>
              <w:rPr>
                <w:color w:val="000000"/>
                <w:spacing w:val="6"/>
                <w:shd w:val="clear" w:color="auto" w:fill="FFFFFF"/>
              </w:rPr>
              <w:t>лоя,просо,канареечни,мятлик и щетинник, виды сыти из группы однолетних, житняк,свинорой и  </w:t>
            </w:r>
            <w:r w:rsidRPr="00085D83">
              <w:rPr>
                <w:rStyle w:val="key"/>
                <w:bCs/>
                <w:color w:val="000000" w:themeColor="text1"/>
                <w:spacing w:val="6"/>
                <w:shd w:val="clear" w:color="auto" w:fill="FFFFFF"/>
              </w:rPr>
              <w:t>солодка</w:t>
            </w:r>
            <w:r w:rsidRPr="00085D83">
              <w:rPr>
                <w:color w:val="000000" w:themeColor="text1"/>
                <w:spacing w:val="6"/>
                <w:shd w:val="clear" w:color="auto" w:fill="FFFFFF"/>
              </w:rPr>
              <w:t>  в качестве многолетних видов, а также сорго</w:t>
            </w:r>
            <w:r>
              <w:rPr>
                <w:color w:val="000000"/>
                <w:spacing w:val="6"/>
                <w:shd w:val="clear" w:color="auto" w:fill="FFFFFF"/>
              </w:rPr>
              <w:t xml:space="preserve"> и долго</w:t>
            </w:r>
            <w:r w:rsidR="00453C3C">
              <w:rPr>
                <w:color w:val="000000"/>
                <w:spacing w:val="6"/>
                <w:shd w:val="clear" w:color="auto" w:fill="FFFFFF"/>
              </w:rPr>
              <w:t>-</w:t>
            </w:r>
            <w:r>
              <w:rPr>
                <w:color w:val="000000"/>
                <w:spacing w:val="6"/>
                <w:shd w:val="clear" w:color="auto" w:fill="FFFFFF"/>
              </w:rPr>
              <w:t>летние виды сыти</w:t>
            </w:r>
          </w:p>
        </w:tc>
        <w:tc>
          <w:tcPr>
            <w:tcW w:w="2155" w:type="dxa"/>
            <w:tcBorders>
              <w:top w:val="single" w:sz="4" w:space="0" w:color="auto"/>
              <w:left w:val="single" w:sz="4" w:space="0" w:color="auto"/>
              <w:bottom w:val="single" w:sz="4" w:space="0" w:color="auto"/>
              <w:right w:val="single" w:sz="4" w:space="0" w:color="auto"/>
            </w:tcBorders>
          </w:tcPr>
          <w:p w:rsidR="00A51866" w:rsidRPr="009445F2" w:rsidRDefault="00A51866" w:rsidP="003A7BCE">
            <w:pPr>
              <w:rPr>
                <w:bCs/>
                <w:color w:val="000000"/>
                <w:spacing w:val="6"/>
                <w:sz w:val="18"/>
                <w:szCs w:val="18"/>
                <w:shd w:val="clear" w:color="auto" w:fill="FFFFFF"/>
              </w:rPr>
            </w:pPr>
            <w:r w:rsidRPr="009445F2">
              <w:rPr>
                <w:bCs/>
                <w:color w:val="000000"/>
                <w:spacing w:val="6"/>
                <w:sz w:val="18"/>
                <w:szCs w:val="18"/>
                <w:shd w:val="clear" w:color="auto" w:fill="FFFFFF"/>
              </w:rPr>
              <w:t>Шрайбер Доминик,</w:t>
            </w:r>
            <w:r w:rsidRPr="009445F2">
              <w:rPr>
                <w:bCs/>
                <w:color w:val="000000"/>
                <w:spacing w:val="6"/>
                <w:sz w:val="18"/>
                <w:szCs w:val="18"/>
                <w:shd w:val="clear" w:color="auto" w:fill="FFFFFF"/>
              </w:rPr>
              <w:br/>
              <w:t>Вильде Томас</w:t>
            </w:r>
            <w:r>
              <w:rPr>
                <w:bCs/>
                <w:color w:val="000000"/>
                <w:spacing w:val="6"/>
                <w:sz w:val="18"/>
                <w:szCs w:val="18"/>
                <w:shd w:val="clear" w:color="auto" w:fill="FFFFFF"/>
              </w:rPr>
              <w:t>,</w:t>
            </w:r>
          </w:p>
          <w:p w:rsidR="00A51866" w:rsidRPr="009445F2" w:rsidRDefault="00A51866" w:rsidP="003A7BCE">
            <w:pPr>
              <w:rPr>
                <w:bCs/>
                <w:color w:val="000000"/>
                <w:spacing w:val="6"/>
                <w:sz w:val="18"/>
                <w:szCs w:val="18"/>
                <w:shd w:val="clear" w:color="auto" w:fill="FFFFFF"/>
              </w:rPr>
            </w:pPr>
            <w:r w:rsidRPr="009445F2">
              <w:rPr>
                <w:bCs/>
                <w:color w:val="000000"/>
                <w:spacing w:val="6"/>
                <w:sz w:val="18"/>
                <w:szCs w:val="18"/>
                <w:shd w:val="clear" w:color="auto" w:fill="FFFFFF"/>
              </w:rPr>
              <w:t xml:space="preserve">Брюггеманн Дирк  </w:t>
            </w:r>
          </w:p>
          <w:p w:rsidR="00A51866" w:rsidRPr="009445F2" w:rsidRDefault="00A51866" w:rsidP="003A7BCE">
            <w:pPr>
              <w:rPr>
                <w:bCs/>
                <w:color w:val="000000"/>
                <w:spacing w:val="6"/>
                <w:sz w:val="18"/>
                <w:szCs w:val="18"/>
                <w:shd w:val="clear" w:color="auto" w:fill="FFFFFF"/>
              </w:rPr>
            </w:pPr>
            <w:r w:rsidRPr="009445F2">
              <w:rPr>
                <w:bCs/>
                <w:color w:val="000000"/>
                <w:spacing w:val="6"/>
                <w:sz w:val="18"/>
                <w:szCs w:val="18"/>
                <w:shd w:val="clear" w:color="auto" w:fill="FFFFFF"/>
              </w:rPr>
              <w:t>(Байер Кропсайенс</w:t>
            </w:r>
            <w:r w:rsidRPr="009445F2">
              <w:rPr>
                <w:b/>
                <w:bCs/>
                <w:color w:val="000000"/>
                <w:spacing w:val="6"/>
                <w:sz w:val="18"/>
                <w:szCs w:val="18"/>
                <w:shd w:val="clear" w:color="auto" w:fill="FFFFFF"/>
              </w:rPr>
              <w:t xml:space="preserve"> </w:t>
            </w:r>
            <w:r w:rsidRPr="009445F2">
              <w:rPr>
                <w:bCs/>
                <w:color w:val="000000"/>
                <w:spacing w:val="6"/>
                <w:sz w:val="18"/>
                <w:szCs w:val="18"/>
                <w:shd w:val="clear" w:color="auto" w:fill="FFFFFF"/>
              </w:rPr>
              <w:t>АГ)</w:t>
            </w:r>
          </w:p>
          <w:p w:rsidR="00A51866" w:rsidRPr="00D964EF" w:rsidRDefault="00A51866" w:rsidP="003A7BCE">
            <w:pPr>
              <w:rPr>
                <w:bCs/>
                <w:color w:val="000000"/>
                <w:sz w:val="18"/>
                <w:szCs w:val="18"/>
                <w:shd w:val="clear" w:color="auto" w:fill="FFFFFF"/>
              </w:rPr>
            </w:pPr>
          </w:p>
        </w:tc>
      </w:tr>
      <w:tr w:rsidR="00A51866" w:rsidRPr="00565F0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51866" w:rsidRDefault="00A51866" w:rsidP="00621A75">
            <w:pPr>
              <w:rPr>
                <w:lang w:val="uk-UA"/>
              </w:rPr>
            </w:pPr>
            <w:r>
              <w:rPr>
                <w:highlight w:val="yellow"/>
                <w:lang w:val="uk-UA"/>
              </w:rPr>
              <w:t>6.31</w:t>
            </w:r>
            <w:r>
              <w:rPr>
                <w:lang w:val="uk-UA"/>
              </w:rPr>
              <w:t>6</w:t>
            </w:r>
          </w:p>
        </w:tc>
        <w:tc>
          <w:tcPr>
            <w:tcW w:w="1134" w:type="dxa"/>
            <w:tcBorders>
              <w:top w:val="single" w:sz="4" w:space="0" w:color="auto"/>
              <w:left w:val="single" w:sz="4" w:space="0" w:color="auto"/>
              <w:bottom w:val="single" w:sz="4" w:space="0" w:color="auto"/>
              <w:right w:val="single" w:sz="4" w:space="0" w:color="auto"/>
            </w:tcBorders>
          </w:tcPr>
          <w:p w:rsidR="00A51866" w:rsidRPr="00621A75" w:rsidRDefault="00A51866" w:rsidP="00621A75">
            <w:r>
              <w:t>США</w:t>
            </w:r>
          </w:p>
        </w:tc>
        <w:tc>
          <w:tcPr>
            <w:tcW w:w="1275" w:type="dxa"/>
            <w:tcBorders>
              <w:top w:val="single" w:sz="4" w:space="0" w:color="auto"/>
              <w:left w:val="single" w:sz="4" w:space="0" w:color="auto"/>
              <w:bottom w:val="single" w:sz="4" w:space="0" w:color="auto"/>
              <w:right w:val="single" w:sz="4" w:space="0" w:color="auto"/>
            </w:tcBorders>
          </w:tcPr>
          <w:p w:rsidR="00A51866" w:rsidRDefault="00A51866" w:rsidP="00621A75">
            <w:pPr>
              <w:rPr>
                <w:bCs/>
              </w:rPr>
            </w:pPr>
            <w:r>
              <w:rPr>
                <w:bCs/>
              </w:rPr>
              <w:t>Заявка</w:t>
            </w:r>
          </w:p>
          <w:p w:rsidR="00A51866" w:rsidRDefault="00A51866" w:rsidP="00621A75">
            <w:pPr>
              <w:rPr>
                <w:bCs/>
                <w:color w:val="000000"/>
                <w:spacing w:val="6"/>
                <w:sz w:val="18"/>
                <w:szCs w:val="18"/>
                <w:shd w:val="clear" w:color="auto" w:fill="FFFFFF"/>
              </w:rPr>
            </w:pPr>
            <w:r w:rsidRPr="00130549">
              <w:rPr>
                <w:bCs/>
                <w:color w:val="000000"/>
                <w:spacing w:val="6"/>
                <w:sz w:val="18"/>
                <w:szCs w:val="18"/>
                <w:shd w:val="clear" w:color="auto" w:fill="FFFFFF"/>
              </w:rPr>
              <w:t>20180027876</w:t>
            </w:r>
          </w:p>
          <w:p w:rsidR="00A51866" w:rsidRPr="00130549" w:rsidRDefault="00A51866" w:rsidP="00621A75">
            <w:pPr>
              <w:rPr>
                <w:bCs/>
                <w:sz w:val="18"/>
                <w:szCs w:val="18"/>
              </w:rPr>
            </w:pPr>
            <w:r>
              <w:rPr>
                <w:bCs/>
                <w:color w:val="000000"/>
                <w:spacing w:val="6"/>
                <w:sz w:val="18"/>
                <w:szCs w:val="18"/>
                <w:shd w:val="clear" w:color="auto" w:fill="FFFFFF"/>
              </w:rPr>
              <w:t>А1</w:t>
            </w:r>
          </w:p>
          <w:p w:rsidR="00A51866" w:rsidRPr="00621A75" w:rsidRDefault="00A51866" w:rsidP="00621A75">
            <w:pPr>
              <w:rPr>
                <w:bCs/>
              </w:rPr>
            </w:pPr>
            <w:r>
              <w:rPr>
                <w:bCs/>
              </w:rPr>
              <w:t>01.02.18</w:t>
            </w:r>
          </w:p>
        </w:tc>
        <w:tc>
          <w:tcPr>
            <w:tcW w:w="4395" w:type="dxa"/>
            <w:tcBorders>
              <w:top w:val="single" w:sz="4" w:space="0" w:color="auto"/>
              <w:left w:val="single" w:sz="4" w:space="0" w:color="auto"/>
              <w:bottom w:val="single" w:sz="4" w:space="0" w:color="auto"/>
              <w:right w:val="single" w:sz="4" w:space="0" w:color="auto"/>
            </w:tcBorders>
          </w:tcPr>
          <w:p w:rsidR="00A51866" w:rsidRPr="00A27AD6" w:rsidRDefault="00A51866" w:rsidP="00130549">
            <w:pPr>
              <w:rPr>
                <w:bCs/>
                <w:color w:val="000000"/>
                <w:spacing w:val="6"/>
                <w:shd w:val="clear" w:color="auto" w:fill="FFFFFF"/>
              </w:rPr>
            </w:pPr>
            <w:r w:rsidRPr="00621A75">
              <w:rPr>
                <w:bCs/>
                <w:color w:val="000000"/>
                <w:spacing w:val="6"/>
                <w:shd w:val="clear" w:color="auto" w:fill="FFFFFF"/>
              </w:rPr>
              <w:t>У</w:t>
            </w:r>
            <w:r>
              <w:rPr>
                <w:bCs/>
                <w:color w:val="000000"/>
                <w:spacing w:val="6"/>
                <w:shd w:val="clear" w:color="auto" w:fill="FFFFFF"/>
              </w:rPr>
              <w:t>стройство поставки аэрозоля</w:t>
            </w:r>
            <w:r w:rsidRPr="00621A75">
              <w:rPr>
                <w:bCs/>
                <w:color w:val="000000"/>
                <w:spacing w:val="6"/>
                <w:shd w:val="clear" w:color="auto" w:fill="FFFFFF"/>
              </w:rPr>
              <w:t xml:space="preserve">, </w:t>
            </w:r>
            <w:r>
              <w:rPr>
                <w:bCs/>
                <w:color w:val="000000"/>
                <w:spacing w:val="6"/>
                <w:shd w:val="clear" w:color="auto" w:fill="FFFFFF"/>
              </w:rPr>
              <w:t>включая переключатель и связанные методы</w:t>
            </w:r>
          </w:p>
        </w:tc>
        <w:tc>
          <w:tcPr>
            <w:tcW w:w="6095" w:type="dxa"/>
            <w:tcBorders>
              <w:top w:val="single" w:sz="4" w:space="0" w:color="auto"/>
              <w:left w:val="single" w:sz="4" w:space="0" w:color="auto"/>
              <w:bottom w:val="single" w:sz="4" w:space="0" w:color="auto"/>
              <w:right w:val="single" w:sz="4" w:space="0" w:color="auto"/>
            </w:tcBorders>
          </w:tcPr>
          <w:p w:rsidR="00A51866" w:rsidRPr="00621A75" w:rsidRDefault="00A51866" w:rsidP="00565F06">
            <w:pPr>
              <w:spacing w:before="100" w:beforeAutospacing="1" w:after="100" w:afterAutospacing="1"/>
              <w:jc w:val="both"/>
              <w:rPr>
                <w:color w:val="000000"/>
                <w:spacing w:val="6"/>
                <w:shd w:val="clear" w:color="auto" w:fill="FFFFFF"/>
              </w:rPr>
            </w:pPr>
            <w:r>
              <w:rPr>
                <w:color w:val="000000"/>
                <w:spacing w:val="6"/>
                <w:shd w:val="clear" w:color="auto" w:fill="FFFFFF"/>
              </w:rPr>
              <w:t>О</w:t>
            </w:r>
            <w:r w:rsidRPr="00621A75">
              <w:rPr>
                <w:color w:val="000000"/>
                <w:spacing w:val="6"/>
                <w:shd w:val="clear" w:color="auto" w:fill="FFFFFF"/>
              </w:rPr>
              <w:t>тносится к устройствам доставки аэрозоля. Устрой</w:t>
            </w:r>
            <w:r w:rsidRPr="00565F06">
              <w:rPr>
                <w:color w:val="000000"/>
                <w:spacing w:val="6"/>
                <w:shd w:val="clear" w:color="auto" w:fill="FFFFFF"/>
              </w:rPr>
              <w:t>-</w:t>
            </w:r>
            <w:r w:rsidRPr="00621A75">
              <w:rPr>
                <w:color w:val="000000"/>
                <w:spacing w:val="6"/>
                <w:shd w:val="clear" w:color="auto" w:fill="FFFFFF"/>
              </w:rPr>
              <w:t>ства подачи аэрозоля могут включать в себя множест</w:t>
            </w:r>
            <w:r w:rsidRPr="00565F06">
              <w:rPr>
                <w:color w:val="000000"/>
                <w:spacing w:val="6"/>
                <w:shd w:val="clear" w:color="auto" w:fill="FFFFFF"/>
              </w:rPr>
              <w:t>-</w:t>
            </w:r>
            <w:r w:rsidRPr="00621A75">
              <w:rPr>
                <w:color w:val="000000"/>
                <w:spacing w:val="6"/>
                <w:shd w:val="clear" w:color="auto" w:fill="FFFFFF"/>
              </w:rPr>
              <w:t>во форсунок и селектор распылителя, который обес</w:t>
            </w:r>
            <w:r w:rsidRPr="00565F06">
              <w:rPr>
                <w:color w:val="000000"/>
                <w:spacing w:val="6"/>
                <w:shd w:val="clear" w:color="auto" w:fill="FFFFFF"/>
              </w:rPr>
              <w:t>-</w:t>
            </w:r>
            <w:r w:rsidRPr="00621A75">
              <w:rPr>
                <w:color w:val="000000"/>
                <w:spacing w:val="6"/>
                <w:shd w:val="clear" w:color="auto" w:fill="FFFFFF"/>
              </w:rPr>
              <w:t>печивает выбор одного или нескольких форсунок, к которым направлен электрический ток.</w:t>
            </w:r>
            <w:r>
              <w:t xml:space="preserve"> </w:t>
            </w:r>
            <w:r w:rsidRPr="00621A75">
              <w:rPr>
                <w:color w:val="000000"/>
                <w:spacing w:val="6"/>
                <w:shd w:val="clear" w:color="auto" w:fill="FFFFFF"/>
              </w:rPr>
              <w:t>[0134]</w:t>
            </w:r>
            <w:r>
              <w:t xml:space="preserve"> </w:t>
            </w:r>
            <w:r w:rsidRPr="00621A75">
              <w:rPr>
                <w:color w:val="000000"/>
                <w:spacing w:val="6"/>
                <w:shd w:val="clear" w:color="auto" w:fill="FFFFFF"/>
              </w:rPr>
              <w:t>В ка</w:t>
            </w:r>
            <w:r w:rsidRPr="00565F06">
              <w:rPr>
                <w:color w:val="000000"/>
                <w:spacing w:val="6"/>
                <w:shd w:val="clear" w:color="auto" w:fill="FFFFFF"/>
              </w:rPr>
              <w:t>-</w:t>
            </w:r>
            <w:r w:rsidRPr="00621A75">
              <w:rPr>
                <w:color w:val="000000"/>
                <w:spacing w:val="6"/>
                <w:shd w:val="clear" w:color="auto" w:fill="FFFFFF"/>
              </w:rPr>
              <w:t>честве примера добавки могут включать ароматиза</w:t>
            </w:r>
            <w:r w:rsidRPr="00565F06">
              <w:rPr>
                <w:color w:val="000000"/>
                <w:spacing w:val="6"/>
                <w:shd w:val="clear" w:color="auto" w:fill="FFFFFF"/>
              </w:rPr>
              <w:t>-</w:t>
            </w:r>
            <w:r w:rsidRPr="00621A75">
              <w:rPr>
                <w:color w:val="000000"/>
                <w:spacing w:val="6"/>
                <w:shd w:val="clear" w:color="auto" w:fill="FFFFFF"/>
              </w:rPr>
              <w:t>торы или активные ингредиенты,</w:t>
            </w:r>
            <w:r>
              <w:t xml:space="preserve"> </w:t>
            </w:r>
            <w:r>
              <w:rPr>
                <w:color w:val="000000"/>
                <w:spacing w:val="6"/>
                <w:shd w:val="clear" w:color="auto" w:fill="FFFFFF"/>
              </w:rPr>
              <w:t>п</w:t>
            </w:r>
            <w:r w:rsidRPr="00621A75">
              <w:rPr>
                <w:color w:val="000000"/>
                <w:spacing w:val="6"/>
                <w:shd w:val="clear" w:color="auto" w:fill="FFFFFF"/>
              </w:rPr>
              <w:t>римеры ароматиза</w:t>
            </w:r>
            <w:r w:rsidRPr="00565F06">
              <w:rPr>
                <w:color w:val="000000"/>
                <w:spacing w:val="6"/>
                <w:shd w:val="clear" w:color="auto" w:fill="FFFFFF"/>
              </w:rPr>
              <w:t>-</w:t>
            </w:r>
            <w:r w:rsidRPr="00621A75">
              <w:rPr>
                <w:color w:val="000000"/>
                <w:spacing w:val="6"/>
                <w:shd w:val="clear" w:color="auto" w:fill="FFFFFF"/>
              </w:rPr>
              <w:t>торов могут включать ванилин, этил ванилин, сливки, чай, кофе, имбирь, мед, анис, шалфей, корица, санда</w:t>
            </w:r>
            <w:r w:rsidRPr="00565F06">
              <w:rPr>
                <w:color w:val="000000"/>
                <w:spacing w:val="6"/>
                <w:shd w:val="clear" w:color="auto" w:fill="FFFFFF"/>
              </w:rPr>
              <w:t>-</w:t>
            </w:r>
            <w:r w:rsidRPr="00621A75">
              <w:rPr>
                <w:color w:val="000000"/>
                <w:spacing w:val="6"/>
                <w:shd w:val="clear" w:color="auto" w:fill="FFFFFF"/>
              </w:rPr>
              <w:t>ловое дерево, жасмин, каскарилла, какао, лакричник и ароматизаторы типа и характера, традиционно ис</w:t>
            </w:r>
            <w:r w:rsidRPr="00565F06">
              <w:rPr>
                <w:color w:val="000000"/>
                <w:spacing w:val="6"/>
                <w:shd w:val="clear" w:color="auto" w:fill="FFFFFF"/>
              </w:rPr>
              <w:t>-</w:t>
            </w:r>
            <w:r w:rsidRPr="00621A75">
              <w:rPr>
                <w:color w:val="000000"/>
                <w:spacing w:val="6"/>
                <w:shd w:val="clear" w:color="auto" w:fill="FFFFFF"/>
              </w:rPr>
              <w:t>пользуемые для ароматизации сигарет, сигары и труб табаки</w:t>
            </w:r>
          </w:p>
        </w:tc>
        <w:tc>
          <w:tcPr>
            <w:tcW w:w="2155" w:type="dxa"/>
            <w:tcBorders>
              <w:top w:val="single" w:sz="4" w:space="0" w:color="auto"/>
              <w:left w:val="single" w:sz="4" w:space="0" w:color="auto"/>
              <w:bottom w:val="single" w:sz="4" w:space="0" w:color="auto"/>
              <w:right w:val="single" w:sz="4" w:space="0" w:color="auto"/>
            </w:tcBorders>
          </w:tcPr>
          <w:p w:rsidR="00A51866" w:rsidRPr="00A27AD6" w:rsidRDefault="00A51866" w:rsidP="00621A75">
            <w:pPr>
              <w:rPr>
                <w:bCs/>
                <w:color w:val="000000"/>
                <w:sz w:val="18"/>
                <w:szCs w:val="18"/>
                <w:shd w:val="clear" w:color="auto" w:fill="FFFFFF"/>
                <w:lang w:val="en-US"/>
              </w:rPr>
            </w:pPr>
            <w:r w:rsidRPr="00A27AD6">
              <w:rPr>
                <w:bCs/>
                <w:color w:val="000000"/>
                <w:sz w:val="18"/>
                <w:szCs w:val="18"/>
                <w:shd w:val="clear" w:color="auto" w:fill="FFFFFF"/>
                <w:lang w:val="en-US"/>
              </w:rPr>
              <w:t xml:space="preserve">Watson Nicholas H. </w:t>
            </w:r>
          </w:p>
          <w:p w:rsidR="00A51866" w:rsidRPr="00565F06" w:rsidRDefault="00A51866" w:rsidP="00621A75">
            <w:pPr>
              <w:rPr>
                <w:bCs/>
                <w:color w:val="000000"/>
                <w:sz w:val="18"/>
                <w:szCs w:val="18"/>
                <w:shd w:val="clear" w:color="auto" w:fill="FFFFFF"/>
                <w:lang w:val="en-US"/>
              </w:rPr>
            </w:pPr>
            <w:r>
              <w:rPr>
                <w:bCs/>
                <w:color w:val="000000"/>
                <w:sz w:val="18"/>
                <w:szCs w:val="18"/>
                <w:shd w:val="clear" w:color="auto" w:fill="FFFFFF"/>
              </w:rPr>
              <w:t>и</w:t>
            </w:r>
            <w:r w:rsidRPr="00565F06">
              <w:rPr>
                <w:bCs/>
                <w:color w:val="000000"/>
                <w:sz w:val="18"/>
                <w:szCs w:val="18"/>
                <w:shd w:val="clear" w:color="auto" w:fill="FFFFFF"/>
                <w:lang w:val="en-US"/>
              </w:rPr>
              <w:t xml:space="preserve"> </w:t>
            </w:r>
            <w:r w:rsidRPr="00565F06">
              <w:rPr>
                <w:bCs/>
                <w:color w:val="000000"/>
                <w:sz w:val="18"/>
                <w:szCs w:val="18"/>
                <w:shd w:val="clear" w:color="auto" w:fill="FFFFFF"/>
              </w:rPr>
              <w:t>др</w:t>
            </w:r>
            <w:r w:rsidRPr="00565F06">
              <w:rPr>
                <w:bCs/>
                <w:color w:val="000000"/>
                <w:sz w:val="18"/>
                <w:szCs w:val="18"/>
                <w:shd w:val="clear" w:color="auto" w:fill="FFFFFF"/>
                <w:lang w:val="en-US"/>
              </w:rPr>
              <w:t>.</w:t>
            </w:r>
          </w:p>
          <w:p w:rsidR="00A51866" w:rsidRPr="00565F06" w:rsidRDefault="00A51866" w:rsidP="00565F06">
            <w:pPr>
              <w:rPr>
                <w:bCs/>
                <w:color w:val="000000"/>
                <w:sz w:val="18"/>
                <w:szCs w:val="18"/>
                <w:shd w:val="clear" w:color="auto" w:fill="FFFFFF"/>
                <w:lang w:val="en-US"/>
              </w:rPr>
            </w:pPr>
            <w:r w:rsidRPr="00565F06">
              <w:rPr>
                <w:bCs/>
                <w:color w:val="000000"/>
                <w:sz w:val="18"/>
                <w:szCs w:val="18"/>
                <w:shd w:val="clear" w:color="auto" w:fill="FFFFFF"/>
                <w:lang w:val="en-US"/>
              </w:rPr>
              <w:t>(RAI Strategic Holdings, I</w:t>
            </w:r>
            <w:r>
              <w:rPr>
                <w:bCs/>
                <w:color w:val="000000"/>
                <w:sz w:val="18"/>
                <w:szCs w:val="18"/>
                <w:shd w:val="clear" w:color="auto" w:fill="FFFFFF"/>
                <w:lang w:val="en-US"/>
              </w:rPr>
              <w:t>nc</w:t>
            </w:r>
            <w:r w:rsidRPr="00565F06">
              <w:rPr>
                <w:bCs/>
                <w:color w:val="000000"/>
                <w:sz w:val="18"/>
                <w:szCs w:val="18"/>
                <w:shd w:val="clear" w:color="auto" w:fill="FFFFFF"/>
                <w:lang w:val="en-US"/>
              </w:rPr>
              <w:t>)</w:t>
            </w:r>
            <w:r w:rsidRPr="00565F06">
              <w:rPr>
                <w:b/>
                <w:bCs/>
                <w:color w:val="000000"/>
                <w:sz w:val="27"/>
                <w:szCs w:val="27"/>
                <w:shd w:val="clear" w:color="auto" w:fill="FFFFFF"/>
                <w:lang w:val="en-US"/>
              </w:rPr>
              <w:t xml:space="preserve"> </w:t>
            </w:r>
          </w:p>
        </w:tc>
      </w:tr>
      <w:tr w:rsidR="00A5186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51866" w:rsidRDefault="00A51866" w:rsidP="00621A75">
            <w:pPr>
              <w:rPr>
                <w:lang w:val="uk-UA"/>
              </w:rPr>
            </w:pPr>
            <w:r>
              <w:rPr>
                <w:highlight w:val="yellow"/>
                <w:lang w:val="uk-UA"/>
              </w:rPr>
              <w:t>6.31</w:t>
            </w:r>
            <w:r>
              <w:rPr>
                <w:lang w:val="uk-UA"/>
              </w:rPr>
              <w:t>7</w:t>
            </w:r>
          </w:p>
        </w:tc>
        <w:tc>
          <w:tcPr>
            <w:tcW w:w="1134" w:type="dxa"/>
            <w:tcBorders>
              <w:top w:val="single" w:sz="4" w:space="0" w:color="auto"/>
              <w:left w:val="single" w:sz="4" w:space="0" w:color="auto"/>
              <w:bottom w:val="single" w:sz="4" w:space="0" w:color="auto"/>
              <w:right w:val="single" w:sz="4" w:space="0" w:color="auto"/>
            </w:tcBorders>
          </w:tcPr>
          <w:p w:rsidR="00A51866" w:rsidRPr="00621A75" w:rsidRDefault="00A51866" w:rsidP="003A7BCE">
            <w:r>
              <w:t>США</w:t>
            </w:r>
          </w:p>
        </w:tc>
        <w:tc>
          <w:tcPr>
            <w:tcW w:w="1275" w:type="dxa"/>
            <w:tcBorders>
              <w:top w:val="single" w:sz="4" w:space="0" w:color="auto"/>
              <w:left w:val="single" w:sz="4" w:space="0" w:color="auto"/>
              <w:bottom w:val="single" w:sz="4" w:space="0" w:color="auto"/>
              <w:right w:val="single" w:sz="4" w:space="0" w:color="auto"/>
            </w:tcBorders>
          </w:tcPr>
          <w:p w:rsidR="00A51866" w:rsidRDefault="00A51866" w:rsidP="003A7BCE">
            <w:pPr>
              <w:rPr>
                <w:bCs/>
              </w:rPr>
            </w:pPr>
            <w:r>
              <w:rPr>
                <w:bCs/>
              </w:rPr>
              <w:t>Заявка</w:t>
            </w:r>
          </w:p>
          <w:p w:rsidR="00A51866" w:rsidRPr="00130549" w:rsidRDefault="00A51866" w:rsidP="003A7BCE">
            <w:pPr>
              <w:rPr>
                <w:bCs/>
                <w:sz w:val="18"/>
                <w:szCs w:val="18"/>
              </w:rPr>
            </w:pPr>
            <w:r w:rsidRPr="00130549">
              <w:rPr>
                <w:bCs/>
                <w:color w:val="000000"/>
                <w:spacing w:val="6"/>
                <w:sz w:val="18"/>
                <w:szCs w:val="18"/>
                <w:shd w:val="clear" w:color="auto" w:fill="FFFFFF"/>
              </w:rPr>
              <w:t>20180027882</w:t>
            </w:r>
            <w:r>
              <w:rPr>
                <w:bCs/>
                <w:color w:val="000000"/>
                <w:spacing w:val="6"/>
                <w:sz w:val="18"/>
                <w:szCs w:val="18"/>
                <w:shd w:val="clear" w:color="auto" w:fill="FFFFFF"/>
              </w:rPr>
              <w:t>А1</w:t>
            </w:r>
          </w:p>
          <w:p w:rsidR="00A51866" w:rsidRDefault="00A51866" w:rsidP="003A7BCE">
            <w:pPr>
              <w:rPr>
                <w:bCs/>
              </w:rPr>
            </w:pPr>
            <w:r>
              <w:rPr>
                <w:bCs/>
              </w:rPr>
              <w:t>01.02.18</w:t>
            </w:r>
          </w:p>
          <w:p w:rsidR="007D614A" w:rsidRDefault="007D614A" w:rsidP="007D614A">
            <w:pPr>
              <w:rPr>
                <w:bCs/>
              </w:rPr>
            </w:pPr>
            <w:r>
              <w:rPr>
                <w:bCs/>
              </w:rPr>
              <w:t>Заявка</w:t>
            </w:r>
          </w:p>
          <w:p w:rsidR="007D614A" w:rsidRPr="00130549" w:rsidRDefault="007D614A" w:rsidP="007D614A">
            <w:pPr>
              <w:rPr>
                <w:bCs/>
                <w:sz w:val="18"/>
                <w:szCs w:val="18"/>
              </w:rPr>
            </w:pPr>
            <w:r w:rsidRPr="007D614A">
              <w:rPr>
                <w:bCs/>
                <w:color w:val="000000"/>
                <w:spacing w:val="6"/>
                <w:sz w:val="18"/>
                <w:szCs w:val="18"/>
                <w:shd w:val="clear" w:color="auto" w:fill="FFFFFF"/>
              </w:rPr>
              <w:t>20180279678</w:t>
            </w:r>
            <w:r>
              <w:rPr>
                <w:bCs/>
                <w:color w:val="000000"/>
                <w:spacing w:val="6"/>
                <w:sz w:val="18"/>
                <w:szCs w:val="18"/>
                <w:shd w:val="clear" w:color="auto" w:fill="FFFFFF"/>
              </w:rPr>
              <w:t>А1</w:t>
            </w:r>
          </w:p>
          <w:p w:rsidR="007D614A" w:rsidRDefault="007D614A" w:rsidP="007D614A">
            <w:pPr>
              <w:rPr>
                <w:bCs/>
              </w:rPr>
            </w:pPr>
            <w:r>
              <w:rPr>
                <w:bCs/>
              </w:rPr>
              <w:t>04.10.18</w:t>
            </w:r>
          </w:p>
          <w:p w:rsidR="007D614A" w:rsidRDefault="007D614A" w:rsidP="003A7BCE">
            <w:pPr>
              <w:rPr>
                <w:bCs/>
              </w:rPr>
            </w:pPr>
          </w:p>
          <w:p w:rsidR="007D614A" w:rsidRPr="00621A75" w:rsidRDefault="007D614A" w:rsidP="003A7BCE">
            <w:pPr>
              <w:rPr>
                <w:bCs/>
              </w:rPr>
            </w:pPr>
          </w:p>
        </w:tc>
        <w:tc>
          <w:tcPr>
            <w:tcW w:w="4395" w:type="dxa"/>
            <w:tcBorders>
              <w:top w:val="single" w:sz="4" w:space="0" w:color="auto"/>
              <w:left w:val="single" w:sz="4" w:space="0" w:color="auto"/>
              <w:bottom w:val="single" w:sz="4" w:space="0" w:color="auto"/>
              <w:right w:val="single" w:sz="4" w:space="0" w:color="auto"/>
            </w:tcBorders>
          </w:tcPr>
          <w:p w:rsidR="00A51866" w:rsidRPr="00621A75" w:rsidRDefault="00A51866" w:rsidP="00130549">
            <w:pPr>
              <w:rPr>
                <w:bCs/>
                <w:color w:val="000000"/>
                <w:spacing w:val="6"/>
                <w:shd w:val="clear" w:color="auto" w:fill="FFFFFF"/>
              </w:rPr>
            </w:pPr>
            <w:r w:rsidRPr="00621A75">
              <w:rPr>
                <w:bCs/>
                <w:color w:val="000000"/>
                <w:spacing w:val="6"/>
                <w:shd w:val="clear" w:color="auto" w:fill="FFFFFF"/>
              </w:rPr>
              <w:lastRenderedPageBreak/>
              <w:t>А</w:t>
            </w:r>
            <w:r>
              <w:rPr>
                <w:bCs/>
                <w:color w:val="000000"/>
                <w:spacing w:val="6"/>
                <w:shd w:val="clear" w:color="auto" w:fill="FFFFFF"/>
              </w:rPr>
              <w:t>ппарат для генерирования внутренней среды</w:t>
            </w:r>
          </w:p>
        </w:tc>
        <w:tc>
          <w:tcPr>
            <w:tcW w:w="6095" w:type="dxa"/>
            <w:tcBorders>
              <w:top w:val="single" w:sz="4" w:space="0" w:color="auto"/>
              <w:left w:val="single" w:sz="4" w:space="0" w:color="auto"/>
              <w:bottom w:val="single" w:sz="4" w:space="0" w:color="auto"/>
              <w:right w:val="single" w:sz="4" w:space="0" w:color="auto"/>
            </w:tcBorders>
          </w:tcPr>
          <w:p w:rsidR="00A51866" w:rsidRPr="00621A75" w:rsidRDefault="007D614A" w:rsidP="007D614A">
            <w:pPr>
              <w:spacing w:before="100" w:beforeAutospacing="1" w:after="100" w:afterAutospacing="1"/>
              <w:jc w:val="both"/>
              <w:rPr>
                <w:color w:val="000000"/>
                <w:spacing w:val="6"/>
                <w:shd w:val="clear" w:color="auto" w:fill="FFFFFF"/>
              </w:rPr>
            </w:pPr>
            <w:r w:rsidRPr="007D614A">
              <w:rPr>
                <w:color w:val="000000"/>
                <w:spacing w:val="6"/>
                <w:shd w:val="clear" w:color="auto" w:fill="FFFFFF"/>
              </w:rPr>
              <w:t>Раскрыты устройство и способы получения ингаляци</w:t>
            </w:r>
            <w:r>
              <w:rPr>
                <w:color w:val="000000"/>
                <w:spacing w:val="6"/>
                <w:shd w:val="clear" w:color="auto" w:fill="FFFFFF"/>
              </w:rPr>
              <w:t>-</w:t>
            </w:r>
            <w:r w:rsidRPr="007D614A">
              <w:rPr>
                <w:color w:val="000000"/>
                <w:spacing w:val="6"/>
                <w:shd w:val="clear" w:color="auto" w:fill="FFFFFF"/>
              </w:rPr>
              <w:t>онной среды</w:t>
            </w:r>
            <w:r>
              <w:rPr>
                <w:color w:val="000000"/>
                <w:spacing w:val="6"/>
                <w:shd w:val="clear" w:color="auto" w:fill="FFFFFF"/>
              </w:rPr>
              <w:t xml:space="preserve"> </w:t>
            </w:r>
            <w:r w:rsidR="00A51866" w:rsidRPr="00621A75">
              <w:rPr>
                <w:color w:val="000000"/>
                <w:spacing w:val="6"/>
                <w:shd w:val="clear" w:color="auto" w:fill="FFFFFF"/>
              </w:rPr>
              <w:t>Используется устройство, содержащее контейнер, содержащий жидкость, нагреватель для испарения жидкости и множество дискретных элеме</w:t>
            </w:r>
            <w:r>
              <w:rPr>
                <w:color w:val="000000"/>
                <w:spacing w:val="6"/>
                <w:shd w:val="clear" w:color="auto" w:fill="FFFFFF"/>
              </w:rPr>
              <w:t>-</w:t>
            </w:r>
            <w:r w:rsidR="00A51866" w:rsidRPr="00621A75">
              <w:rPr>
                <w:color w:val="000000"/>
                <w:spacing w:val="6"/>
                <w:shd w:val="clear" w:color="auto" w:fill="FFFFFF"/>
              </w:rPr>
              <w:t>нтов материала.</w:t>
            </w:r>
            <w:r w:rsidR="00A51866">
              <w:t xml:space="preserve"> </w:t>
            </w:r>
            <w:r w:rsidR="00A51866" w:rsidRPr="00621A75">
              <w:rPr>
                <w:color w:val="000000"/>
                <w:spacing w:val="6"/>
                <w:shd w:val="clear" w:color="auto" w:fill="FFFFFF"/>
              </w:rPr>
              <w:t>[0124</w:t>
            </w:r>
            <w:r>
              <w:rPr>
                <w:color w:val="000000"/>
                <w:spacing w:val="6"/>
                <w:shd w:val="clear" w:color="auto" w:fill="FFFFFF"/>
              </w:rPr>
              <w:t>,0090</w:t>
            </w:r>
            <w:r w:rsidR="00A51866" w:rsidRPr="00621A75">
              <w:rPr>
                <w:color w:val="000000"/>
                <w:spacing w:val="6"/>
                <w:shd w:val="clear" w:color="auto" w:fill="FFFFFF"/>
              </w:rPr>
              <w:t>]</w:t>
            </w:r>
            <w:r w:rsidR="00A51866">
              <w:t xml:space="preserve"> </w:t>
            </w:r>
            <w:r w:rsidR="00A51866" w:rsidRPr="00621A75">
              <w:rPr>
                <w:color w:val="000000"/>
                <w:spacing w:val="6"/>
                <w:shd w:val="clear" w:color="auto" w:fill="FFFFFF"/>
              </w:rPr>
              <w:t>Используемые здесь тер</w:t>
            </w:r>
            <w:r>
              <w:rPr>
                <w:color w:val="000000"/>
                <w:spacing w:val="6"/>
                <w:shd w:val="clear" w:color="auto" w:fill="FFFFFF"/>
              </w:rPr>
              <w:t>-</w:t>
            </w:r>
            <w:r w:rsidR="00A51866" w:rsidRPr="00621A75">
              <w:rPr>
                <w:color w:val="000000"/>
                <w:spacing w:val="6"/>
                <w:shd w:val="clear" w:color="auto" w:fill="FFFFFF"/>
              </w:rPr>
              <w:t>мины «аромат» и «ароматизатор» относятся к мате</w:t>
            </w:r>
            <w:r>
              <w:rPr>
                <w:color w:val="000000"/>
                <w:spacing w:val="6"/>
                <w:shd w:val="clear" w:color="auto" w:fill="FFFFFF"/>
              </w:rPr>
              <w:t>-</w:t>
            </w:r>
            <w:r w:rsidR="00A51866" w:rsidRPr="00621A75">
              <w:rPr>
                <w:color w:val="000000"/>
                <w:spacing w:val="6"/>
                <w:shd w:val="clear" w:color="auto" w:fill="FFFFFF"/>
              </w:rPr>
              <w:t xml:space="preserve">риалам, которые, если позволяют местные правила, могут быть использованы для создания желаемого </w:t>
            </w:r>
            <w:r w:rsidR="00A51866" w:rsidRPr="00621A75">
              <w:rPr>
                <w:color w:val="000000"/>
                <w:spacing w:val="6"/>
                <w:shd w:val="clear" w:color="auto" w:fill="FFFFFF"/>
              </w:rPr>
              <w:lastRenderedPageBreak/>
              <w:t>вкуса или аромата в продукте для взрослых потреби</w:t>
            </w:r>
            <w:r>
              <w:rPr>
                <w:color w:val="000000"/>
                <w:spacing w:val="6"/>
                <w:shd w:val="clear" w:color="auto" w:fill="FFFFFF"/>
              </w:rPr>
              <w:t>-</w:t>
            </w:r>
            <w:r w:rsidR="00A51866" w:rsidRPr="00621A75">
              <w:rPr>
                <w:color w:val="000000"/>
                <w:spacing w:val="6"/>
                <w:shd w:val="clear" w:color="auto" w:fill="FFFFFF"/>
              </w:rPr>
              <w:t>телей.</w:t>
            </w:r>
            <w:r w:rsidR="00A51866">
              <w:t xml:space="preserve"> </w:t>
            </w:r>
            <w:r w:rsidR="00A51866" w:rsidRPr="00621A75">
              <w:rPr>
                <w:color w:val="000000"/>
                <w:spacing w:val="6"/>
                <w:shd w:val="clear" w:color="auto" w:fill="FFFFFF"/>
              </w:rPr>
              <w:t>Они могут включать экстракты (например, лак</w:t>
            </w:r>
            <w:r>
              <w:rPr>
                <w:color w:val="000000"/>
                <w:spacing w:val="6"/>
                <w:shd w:val="clear" w:color="auto" w:fill="FFFFFF"/>
              </w:rPr>
              <w:t>-</w:t>
            </w:r>
            <w:r w:rsidR="00A51866" w:rsidRPr="00621A75">
              <w:rPr>
                <w:color w:val="000000"/>
                <w:spacing w:val="6"/>
                <w:shd w:val="clear" w:color="auto" w:fill="FFFFFF"/>
              </w:rPr>
              <w:t xml:space="preserve">ричник, гортензия, листок магнолии японской белой коры, ромашка, пажитник, </w:t>
            </w:r>
            <w:r w:rsidR="00A51866">
              <w:rPr>
                <w:color w:val="000000"/>
                <w:spacing w:val="6"/>
                <w:shd w:val="clear" w:color="auto" w:fill="FFFFFF"/>
              </w:rPr>
              <w:t>гвоздика, ментол, японс</w:t>
            </w:r>
            <w:r>
              <w:rPr>
                <w:color w:val="000000"/>
                <w:spacing w:val="6"/>
                <w:shd w:val="clear" w:color="auto" w:fill="FFFFFF"/>
              </w:rPr>
              <w:t>-</w:t>
            </w:r>
            <w:r w:rsidR="00A51866">
              <w:rPr>
                <w:color w:val="000000"/>
                <w:spacing w:val="6"/>
                <w:shd w:val="clear" w:color="auto" w:fill="FFFFFF"/>
              </w:rPr>
              <w:t>кий мята и др.</w:t>
            </w:r>
            <w:r>
              <w:t xml:space="preserve"> </w:t>
            </w:r>
            <w:r w:rsidRPr="007D614A">
              <w:rPr>
                <w:color w:val="000000"/>
                <w:spacing w:val="6"/>
                <w:shd w:val="clear" w:color="auto" w:fill="FFFFFF"/>
              </w:rPr>
              <w:t>Таким образом, жидкость или масло являются составной частью твердого матери</w:t>
            </w:r>
            <w:r>
              <w:rPr>
                <w:color w:val="000000"/>
                <w:spacing w:val="6"/>
                <w:shd w:val="clear" w:color="auto" w:fill="FFFFFF"/>
              </w:rPr>
              <w:t>ала, в котором он пропитан</w:t>
            </w:r>
          </w:p>
        </w:tc>
        <w:tc>
          <w:tcPr>
            <w:tcW w:w="2155" w:type="dxa"/>
            <w:tcBorders>
              <w:top w:val="single" w:sz="4" w:space="0" w:color="auto"/>
              <w:left w:val="single" w:sz="4" w:space="0" w:color="auto"/>
              <w:bottom w:val="single" w:sz="4" w:space="0" w:color="auto"/>
              <w:right w:val="single" w:sz="4" w:space="0" w:color="auto"/>
            </w:tcBorders>
          </w:tcPr>
          <w:p w:rsidR="00A51866" w:rsidRDefault="00A51866" w:rsidP="00621A75">
            <w:pPr>
              <w:rPr>
                <w:bCs/>
                <w:color w:val="000000"/>
                <w:sz w:val="18"/>
                <w:szCs w:val="18"/>
                <w:shd w:val="clear" w:color="auto" w:fill="FFFFFF"/>
                <w:lang w:val="en-US"/>
              </w:rPr>
            </w:pPr>
            <w:r w:rsidRPr="00565F06">
              <w:rPr>
                <w:bCs/>
                <w:color w:val="000000"/>
                <w:sz w:val="18"/>
                <w:szCs w:val="18"/>
                <w:shd w:val="clear" w:color="auto" w:fill="FFFFFF"/>
                <w:lang w:val="en-US"/>
              </w:rPr>
              <w:lastRenderedPageBreak/>
              <w:t>H</w:t>
            </w:r>
            <w:r>
              <w:rPr>
                <w:bCs/>
                <w:color w:val="000000"/>
                <w:sz w:val="18"/>
                <w:szCs w:val="18"/>
                <w:shd w:val="clear" w:color="auto" w:fill="FFFFFF"/>
                <w:lang w:val="en-US"/>
              </w:rPr>
              <w:t>epworth</w:t>
            </w:r>
            <w:r w:rsidRPr="00565F06">
              <w:rPr>
                <w:bCs/>
                <w:color w:val="000000"/>
                <w:sz w:val="18"/>
                <w:szCs w:val="18"/>
                <w:shd w:val="clear" w:color="auto" w:fill="FFFFFF"/>
                <w:lang w:val="en-US"/>
              </w:rPr>
              <w:t xml:space="preserve"> Richard </w:t>
            </w:r>
          </w:p>
          <w:p w:rsidR="00A51866" w:rsidRPr="00565F06" w:rsidRDefault="00A51866" w:rsidP="00621A75">
            <w:pPr>
              <w:rPr>
                <w:bCs/>
                <w:color w:val="000000"/>
                <w:sz w:val="18"/>
                <w:szCs w:val="18"/>
                <w:shd w:val="clear" w:color="auto" w:fill="FFFFFF"/>
                <w:lang w:val="en-US"/>
              </w:rPr>
            </w:pPr>
            <w:r w:rsidRPr="00565F06">
              <w:rPr>
                <w:bCs/>
                <w:color w:val="000000"/>
                <w:sz w:val="18"/>
                <w:szCs w:val="18"/>
                <w:shd w:val="clear" w:color="auto" w:fill="FFFFFF"/>
              </w:rPr>
              <w:t>и</w:t>
            </w:r>
            <w:r w:rsidRPr="00565F06">
              <w:rPr>
                <w:bCs/>
                <w:color w:val="000000"/>
                <w:sz w:val="18"/>
                <w:szCs w:val="18"/>
                <w:shd w:val="clear" w:color="auto" w:fill="FFFFFF"/>
                <w:lang w:val="en-US"/>
              </w:rPr>
              <w:t xml:space="preserve"> </w:t>
            </w:r>
            <w:r w:rsidRPr="00565F06">
              <w:rPr>
                <w:bCs/>
                <w:color w:val="000000"/>
                <w:sz w:val="18"/>
                <w:szCs w:val="18"/>
                <w:shd w:val="clear" w:color="auto" w:fill="FFFFFF"/>
              </w:rPr>
              <w:t>др</w:t>
            </w:r>
            <w:r w:rsidRPr="00565F06">
              <w:rPr>
                <w:bCs/>
                <w:color w:val="000000"/>
                <w:sz w:val="18"/>
                <w:szCs w:val="18"/>
                <w:shd w:val="clear" w:color="auto" w:fill="FFFFFF"/>
                <w:lang w:val="en-US"/>
              </w:rPr>
              <w:t>.</w:t>
            </w:r>
          </w:p>
          <w:p w:rsidR="00A51866" w:rsidRPr="00485C40" w:rsidRDefault="00A51866" w:rsidP="00565F06">
            <w:pPr>
              <w:rPr>
                <w:bCs/>
                <w:color w:val="000000"/>
                <w:sz w:val="18"/>
                <w:szCs w:val="18"/>
                <w:shd w:val="clear" w:color="auto" w:fill="FFFFFF"/>
                <w:lang w:val="en-US"/>
              </w:rPr>
            </w:pPr>
            <w:r w:rsidRPr="00565F06">
              <w:rPr>
                <w:bCs/>
                <w:color w:val="000000"/>
                <w:sz w:val="18"/>
                <w:szCs w:val="18"/>
                <w:shd w:val="clear" w:color="auto" w:fill="FFFFFF"/>
                <w:lang w:val="en-US"/>
              </w:rPr>
              <w:t>(B</w:t>
            </w:r>
            <w:r>
              <w:rPr>
                <w:bCs/>
                <w:color w:val="000000"/>
                <w:sz w:val="18"/>
                <w:szCs w:val="18"/>
                <w:shd w:val="clear" w:color="auto" w:fill="FFFFFF"/>
                <w:lang w:val="en-US"/>
              </w:rPr>
              <w:t>ritish</w:t>
            </w:r>
            <w:r w:rsidRPr="00565F06">
              <w:rPr>
                <w:bCs/>
                <w:color w:val="000000"/>
                <w:sz w:val="18"/>
                <w:szCs w:val="18"/>
                <w:shd w:val="clear" w:color="auto" w:fill="FFFFFF"/>
                <w:lang w:val="en-US"/>
              </w:rPr>
              <w:t xml:space="preserve"> A</w:t>
            </w:r>
            <w:r>
              <w:rPr>
                <w:bCs/>
                <w:color w:val="000000"/>
                <w:sz w:val="18"/>
                <w:szCs w:val="18"/>
                <w:shd w:val="clear" w:color="auto" w:fill="FFFFFF"/>
                <w:lang w:val="en-US"/>
              </w:rPr>
              <w:t>merican</w:t>
            </w:r>
            <w:r w:rsidRPr="00565F06">
              <w:rPr>
                <w:bCs/>
                <w:color w:val="000000"/>
                <w:sz w:val="18"/>
                <w:szCs w:val="18"/>
                <w:shd w:val="clear" w:color="auto" w:fill="FFFFFF"/>
                <w:lang w:val="en-US"/>
              </w:rPr>
              <w:t xml:space="preserve"> T</w:t>
            </w:r>
            <w:r>
              <w:rPr>
                <w:bCs/>
                <w:color w:val="000000"/>
                <w:sz w:val="18"/>
                <w:szCs w:val="18"/>
                <w:shd w:val="clear" w:color="auto" w:fill="FFFFFF"/>
                <w:lang w:val="en-US"/>
              </w:rPr>
              <w:t>obacoo</w:t>
            </w:r>
            <w:r w:rsidRPr="00565F06">
              <w:rPr>
                <w:bCs/>
                <w:color w:val="000000"/>
                <w:sz w:val="18"/>
                <w:szCs w:val="18"/>
                <w:shd w:val="clear" w:color="auto" w:fill="FFFFFF"/>
                <w:lang w:val="en-US"/>
              </w:rPr>
              <w:t xml:space="preserve"> (I</w:t>
            </w:r>
            <w:r>
              <w:rPr>
                <w:bCs/>
                <w:color w:val="000000"/>
                <w:sz w:val="18"/>
                <w:szCs w:val="18"/>
                <w:shd w:val="clear" w:color="auto" w:fill="FFFFFF"/>
                <w:lang w:val="en-US"/>
              </w:rPr>
              <w:t>nvestments</w:t>
            </w:r>
            <w:r w:rsidRPr="00565F06">
              <w:rPr>
                <w:bCs/>
                <w:color w:val="000000"/>
                <w:sz w:val="18"/>
                <w:szCs w:val="18"/>
                <w:shd w:val="clear" w:color="auto" w:fill="FFFFFF"/>
                <w:lang w:val="en-US"/>
              </w:rPr>
              <w:t>) L</w:t>
            </w:r>
            <w:r>
              <w:rPr>
                <w:bCs/>
                <w:color w:val="000000"/>
                <w:sz w:val="18"/>
                <w:szCs w:val="18"/>
                <w:shd w:val="clear" w:color="auto" w:fill="FFFFFF"/>
                <w:lang w:val="en-US"/>
              </w:rPr>
              <w:t>imited</w:t>
            </w:r>
            <w:r w:rsidRPr="00565F06">
              <w:rPr>
                <w:bCs/>
                <w:color w:val="000000"/>
                <w:sz w:val="18"/>
                <w:szCs w:val="18"/>
                <w:shd w:val="clear" w:color="auto" w:fill="FFFFFF"/>
                <w:lang w:val="en-US"/>
              </w:rPr>
              <w:t>)</w:t>
            </w:r>
          </w:p>
        </w:tc>
      </w:tr>
      <w:tr w:rsidR="003A7BC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A7BCE" w:rsidRPr="003A7BCE" w:rsidRDefault="003A7BCE" w:rsidP="003A7BCE">
            <w:pPr>
              <w:rPr>
                <w:highlight w:val="yellow"/>
              </w:rPr>
            </w:pPr>
            <w:r>
              <w:rPr>
                <w:highlight w:val="yellow"/>
                <w:lang w:val="en-US"/>
              </w:rPr>
              <w:lastRenderedPageBreak/>
              <w:t>6</w:t>
            </w:r>
            <w:r>
              <w:rPr>
                <w:highlight w:val="yellow"/>
              </w:rPr>
              <w:t>.318</w:t>
            </w:r>
          </w:p>
        </w:tc>
        <w:tc>
          <w:tcPr>
            <w:tcW w:w="1134" w:type="dxa"/>
            <w:tcBorders>
              <w:top w:val="single" w:sz="4" w:space="0" w:color="auto"/>
              <w:left w:val="single" w:sz="4" w:space="0" w:color="auto"/>
              <w:bottom w:val="single" w:sz="4" w:space="0" w:color="auto"/>
              <w:right w:val="single" w:sz="4" w:space="0" w:color="auto"/>
            </w:tcBorders>
          </w:tcPr>
          <w:p w:rsidR="003A7BCE" w:rsidRPr="00367736" w:rsidRDefault="003A7BCE" w:rsidP="003A7BCE">
            <w:pPr>
              <w:rPr>
                <w:bCs/>
                <w:color w:val="000000"/>
                <w:spacing w:val="6"/>
                <w:shd w:val="clear" w:color="auto" w:fill="FFFFFF"/>
              </w:rPr>
            </w:pPr>
            <w:r>
              <w:rPr>
                <w:bCs/>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3A7BCE" w:rsidRDefault="003A7BCE" w:rsidP="003A7BCE">
            <w:pPr>
              <w:rPr>
                <w:bCs/>
              </w:rPr>
            </w:pPr>
            <w:r>
              <w:rPr>
                <w:bCs/>
              </w:rPr>
              <w:t>Заявка</w:t>
            </w:r>
          </w:p>
          <w:p w:rsidR="003A7BCE" w:rsidRDefault="003A7BCE" w:rsidP="003A7BCE">
            <w:pPr>
              <w:rPr>
                <w:bCs/>
                <w:color w:val="000000"/>
                <w:spacing w:val="6"/>
                <w:sz w:val="20"/>
                <w:szCs w:val="20"/>
                <w:shd w:val="clear" w:color="auto" w:fill="FFFFFF"/>
              </w:rPr>
            </w:pPr>
            <w:r w:rsidRPr="00274326">
              <w:rPr>
                <w:bCs/>
                <w:color w:val="000000"/>
                <w:spacing w:val="6"/>
                <w:sz w:val="20"/>
                <w:szCs w:val="20"/>
                <w:shd w:val="clear" w:color="auto" w:fill="FFFFFF"/>
              </w:rPr>
              <w:t>20180035719</w:t>
            </w:r>
          </w:p>
          <w:p w:rsidR="003A7BCE" w:rsidRDefault="003A7BCE" w:rsidP="003A7BCE">
            <w:pPr>
              <w:rPr>
                <w:bCs/>
              </w:rPr>
            </w:pPr>
            <w:r>
              <w:rPr>
                <w:bCs/>
                <w:color w:val="000000"/>
                <w:spacing w:val="6"/>
                <w:sz w:val="20"/>
                <w:szCs w:val="20"/>
                <w:shd w:val="clear" w:color="auto" w:fill="FFFFFF"/>
              </w:rPr>
              <w:t>А1</w:t>
            </w:r>
          </w:p>
          <w:p w:rsidR="003A7BCE" w:rsidRDefault="003A7BCE" w:rsidP="003A7BCE">
            <w:pPr>
              <w:rPr>
                <w:bCs/>
              </w:rPr>
            </w:pPr>
            <w:r>
              <w:rPr>
                <w:bCs/>
              </w:rPr>
              <w:t>08.02.18</w:t>
            </w:r>
          </w:p>
        </w:tc>
        <w:tc>
          <w:tcPr>
            <w:tcW w:w="4395" w:type="dxa"/>
            <w:tcBorders>
              <w:top w:val="single" w:sz="4" w:space="0" w:color="auto"/>
              <w:left w:val="single" w:sz="4" w:space="0" w:color="auto"/>
              <w:bottom w:val="single" w:sz="4" w:space="0" w:color="auto"/>
              <w:right w:val="single" w:sz="4" w:space="0" w:color="auto"/>
            </w:tcBorders>
          </w:tcPr>
          <w:p w:rsidR="003A7BCE" w:rsidRPr="00873F7A" w:rsidRDefault="003A7BCE" w:rsidP="003A7BCE">
            <w:pPr>
              <w:rPr>
                <w:bCs/>
                <w:color w:val="000000"/>
                <w:spacing w:val="6"/>
                <w:shd w:val="clear" w:color="auto" w:fill="FFFFFF"/>
              </w:rPr>
            </w:pPr>
            <w:r w:rsidRPr="00274326">
              <w:rPr>
                <w:bCs/>
                <w:color w:val="000000"/>
                <w:spacing w:val="6"/>
                <w:shd w:val="clear" w:color="auto" w:fill="FFFFFF"/>
              </w:rPr>
              <w:t>К</w:t>
            </w:r>
            <w:r>
              <w:rPr>
                <w:bCs/>
                <w:color w:val="000000"/>
                <w:spacing w:val="6"/>
                <w:shd w:val="clear" w:color="auto" w:fill="FFFFFF"/>
              </w:rPr>
              <w:t>артридж</w:t>
            </w:r>
            <w:r w:rsidRPr="00274326">
              <w:rPr>
                <w:bCs/>
                <w:color w:val="000000"/>
                <w:spacing w:val="6"/>
                <w:shd w:val="clear" w:color="auto" w:fill="FFFFFF"/>
              </w:rPr>
              <w:t xml:space="preserve">, </w:t>
            </w:r>
            <w:r>
              <w:rPr>
                <w:bCs/>
                <w:color w:val="000000"/>
                <w:spacing w:val="6"/>
                <w:shd w:val="clear" w:color="auto" w:fill="FFFFFF"/>
              </w:rPr>
              <w:t>компоненты и методы генерирования водной среды</w:t>
            </w:r>
          </w:p>
        </w:tc>
        <w:tc>
          <w:tcPr>
            <w:tcW w:w="6095" w:type="dxa"/>
            <w:tcBorders>
              <w:top w:val="single" w:sz="4" w:space="0" w:color="auto"/>
              <w:left w:val="single" w:sz="4" w:space="0" w:color="auto"/>
              <w:bottom w:val="single" w:sz="4" w:space="0" w:color="auto"/>
              <w:right w:val="single" w:sz="4" w:space="0" w:color="auto"/>
            </w:tcBorders>
          </w:tcPr>
          <w:p w:rsidR="003A7BCE" w:rsidRDefault="003A7BCE" w:rsidP="00F912D9">
            <w:pPr>
              <w:spacing w:before="100" w:beforeAutospacing="1" w:after="100" w:afterAutospacing="1"/>
              <w:jc w:val="both"/>
              <w:rPr>
                <w:color w:val="000000"/>
                <w:spacing w:val="6"/>
                <w:shd w:val="clear" w:color="auto" w:fill="FFFFFF"/>
              </w:rPr>
            </w:pPr>
            <w:r w:rsidRPr="00274326">
              <w:rPr>
                <w:color w:val="000000"/>
                <w:spacing w:val="6"/>
                <w:shd w:val="clear" w:color="auto" w:fill="FFFFFF"/>
              </w:rPr>
              <w:t>Картридж предназначен для использования с устрой</w:t>
            </w:r>
            <w:r w:rsidR="00F912D9">
              <w:rPr>
                <w:color w:val="000000"/>
                <w:spacing w:val="6"/>
                <w:shd w:val="clear" w:color="auto" w:fill="FFFFFF"/>
              </w:rPr>
              <w:t>-</w:t>
            </w:r>
            <w:r w:rsidRPr="00274326">
              <w:rPr>
                <w:color w:val="000000"/>
                <w:spacing w:val="6"/>
                <w:shd w:val="clear" w:color="auto" w:fill="FFFFFF"/>
              </w:rPr>
              <w:t>ством для создания ингаляционной среды. Картридж имеет контейнер для хранения жидкости и приемник для приема твердого материала. [0118]</w:t>
            </w:r>
            <w:r>
              <w:t xml:space="preserve"> </w:t>
            </w:r>
            <w:r w:rsidRPr="00274326">
              <w:rPr>
                <w:color w:val="000000"/>
                <w:spacing w:val="6"/>
                <w:shd w:val="clear" w:color="auto" w:fill="FFFFFF"/>
              </w:rPr>
              <w:t>Используемые здесь термин</w:t>
            </w:r>
            <w:r w:rsidR="00F912D9">
              <w:rPr>
                <w:color w:val="000000"/>
                <w:spacing w:val="6"/>
                <w:shd w:val="clear" w:color="auto" w:fill="FFFFFF"/>
              </w:rPr>
              <w:t>ы «ароматизатор» и «аромат</w:t>
            </w:r>
            <w:r w:rsidRPr="00274326">
              <w:rPr>
                <w:color w:val="000000"/>
                <w:spacing w:val="6"/>
                <w:shd w:val="clear" w:color="auto" w:fill="FFFFFF"/>
              </w:rPr>
              <w:t>» относятся к материалам, которые, если позволяют местные пра</w:t>
            </w:r>
            <w:r w:rsidR="00F912D9">
              <w:rPr>
                <w:color w:val="000000"/>
                <w:spacing w:val="6"/>
                <w:shd w:val="clear" w:color="auto" w:fill="FFFFFF"/>
              </w:rPr>
              <w:t>-</w:t>
            </w:r>
            <w:r w:rsidRPr="00274326">
              <w:rPr>
                <w:color w:val="000000"/>
                <w:spacing w:val="6"/>
                <w:shd w:val="clear" w:color="auto" w:fill="FFFFFF"/>
              </w:rPr>
              <w:t>вила, могут быть использованы для создания желае</w:t>
            </w:r>
            <w:r w:rsidR="00F912D9">
              <w:rPr>
                <w:color w:val="000000"/>
                <w:spacing w:val="6"/>
                <w:shd w:val="clear" w:color="auto" w:fill="FFFFFF"/>
              </w:rPr>
              <w:t>-</w:t>
            </w:r>
            <w:r w:rsidRPr="00274326">
              <w:rPr>
                <w:color w:val="000000"/>
                <w:spacing w:val="6"/>
                <w:shd w:val="clear" w:color="auto" w:fill="FFFFFF"/>
              </w:rPr>
              <w:t>мого вкуса или аромата в продукте для взрослых пот</w:t>
            </w:r>
            <w:r w:rsidR="00F912D9">
              <w:rPr>
                <w:color w:val="000000"/>
                <w:spacing w:val="6"/>
                <w:shd w:val="clear" w:color="auto" w:fill="FFFFFF"/>
              </w:rPr>
              <w:t>-</w:t>
            </w:r>
            <w:r w:rsidRPr="00274326">
              <w:rPr>
                <w:color w:val="000000"/>
                <w:spacing w:val="6"/>
                <w:shd w:val="clear" w:color="auto" w:fill="FFFFFF"/>
              </w:rPr>
              <w:t>ребителей. Они могут включать экстракты (например, лакричник, гортензия, листок магнолии японской бе</w:t>
            </w:r>
            <w:r w:rsidR="00F912D9">
              <w:rPr>
                <w:color w:val="000000"/>
                <w:spacing w:val="6"/>
                <w:shd w:val="clear" w:color="auto" w:fill="FFFFFF"/>
              </w:rPr>
              <w:t>-</w:t>
            </w:r>
            <w:r w:rsidRPr="00274326">
              <w:rPr>
                <w:color w:val="000000"/>
                <w:spacing w:val="6"/>
                <w:shd w:val="clear" w:color="auto" w:fill="FFFFFF"/>
              </w:rPr>
              <w:t xml:space="preserve">лой коры, ромашка, пажитник, гвоздика, </w:t>
            </w:r>
            <w:r>
              <w:rPr>
                <w:color w:val="000000"/>
                <w:spacing w:val="6"/>
                <w:shd w:val="clear" w:color="auto" w:fill="FFFFFF"/>
              </w:rPr>
              <w:t>ментол, японск</w:t>
            </w:r>
            <w:r w:rsidR="00F912D9">
              <w:rPr>
                <w:color w:val="000000"/>
                <w:spacing w:val="6"/>
                <w:shd w:val="clear" w:color="auto" w:fill="FFFFFF"/>
              </w:rPr>
              <w:t>ую</w:t>
            </w:r>
            <w:r>
              <w:rPr>
                <w:color w:val="000000"/>
                <w:spacing w:val="6"/>
                <w:shd w:val="clear" w:color="auto" w:fill="FFFFFF"/>
              </w:rPr>
              <w:t xml:space="preserve"> мят</w:t>
            </w:r>
            <w:r w:rsidR="00F912D9">
              <w:rPr>
                <w:color w:val="000000"/>
                <w:spacing w:val="6"/>
                <w:shd w:val="clear" w:color="auto" w:fill="FFFFFF"/>
              </w:rPr>
              <w:t>у</w:t>
            </w:r>
            <w:r>
              <w:rPr>
                <w:color w:val="000000"/>
                <w:spacing w:val="6"/>
                <w:shd w:val="clear" w:color="auto" w:fill="FFFFFF"/>
              </w:rPr>
              <w:t>, анисовый и т.п.</w:t>
            </w:r>
          </w:p>
        </w:tc>
        <w:tc>
          <w:tcPr>
            <w:tcW w:w="2155" w:type="dxa"/>
            <w:tcBorders>
              <w:top w:val="single" w:sz="4" w:space="0" w:color="auto"/>
              <w:left w:val="single" w:sz="4" w:space="0" w:color="auto"/>
              <w:bottom w:val="single" w:sz="4" w:space="0" w:color="auto"/>
              <w:right w:val="single" w:sz="4" w:space="0" w:color="auto"/>
            </w:tcBorders>
          </w:tcPr>
          <w:p w:rsidR="003A7BCE" w:rsidRPr="0073253E" w:rsidRDefault="003A7BCE" w:rsidP="003A7BCE">
            <w:pPr>
              <w:rPr>
                <w:bCs/>
                <w:color w:val="000000"/>
                <w:sz w:val="18"/>
                <w:szCs w:val="18"/>
                <w:shd w:val="clear" w:color="auto" w:fill="FFFFFF"/>
                <w:lang w:val="en-US"/>
              </w:rPr>
            </w:pPr>
            <w:r w:rsidRPr="0073253E">
              <w:rPr>
                <w:bCs/>
                <w:color w:val="000000"/>
                <w:sz w:val="18"/>
                <w:szCs w:val="18"/>
                <w:shd w:val="clear" w:color="auto" w:fill="FFFFFF"/>
                <w:lang w:val="en-US"/>
              </w:rPr>
              <w:t>Turner Dominic,</w:t>
            </w:r>
          </w:p>
          <w:p w:rsidR="003A7BCE" w:rsidRPr="0073253E" w:rsidRDefault="003A7BCE" w:rsidP="003A7BCE">
            <w:pPr>
              <w:rPr>
                <w:bCs/>
                <w:color w:val="000000"/>
                <w:sz w:val="18"/>
                <w:szCs w:val="18"/>
                <w:shd w:val="clear" w:color="auto" w:fill="FFFFFF"/>
                <w:lang w:val="en-US"/>
              </w:rPr>
            </w:pPr>
            <w:r w:rsidRPr="0073253E">
              <w:rPr>
                <w:bCs/>
                <w:color w:val="000000"/>
                <w:sz w:val="18"/>
                <w:szCs w:val="18"/>
                <w:shd w:val="clear" w:color="auto" w:fill="FFFFFF"/>
                <w:lang w:val="en-US"/>
              </w:rPr>
              <w:t>Dickens</w:t>
            </w:r>
            <w:r>
              <w:rPr>
                <w:bCs/>
                <w:color w:val="000000"/>
                <w:sz w:val="18"/>
                <w:szCs w:val="18"/>
                <w:shd w:val="clear" w:color="auto" w:fill="FFFFFF"/>
                <w:lang w:val="en-US"/>
              </w:rPr>
              <w:t xml:space="preserve"> </w:t>
            </w:r>
            <w:r w:rsidRPr="0073253E">
              <w:rPr>
                <w:bCs/>
                <w:color w:val="000000"/>
                <w:sz w:val="18"/>
                <w:szCs w:val="18"/>
                <w:shd w:val="clear" w:color="auto" w:fill="FFFFFF"/>
                <w:lang w:val="en-US"/>
              </w:rPr>
              <w:t>Colin</w:t>
            </w:r>
          </w:p>
          <w:p w:rsidR="003A7BCE" w:rsidRPr="00274326" w:rsidRDefault="003A7BCE" w:rsidP="003A7BCE">
            <w:pPr>
              <w:rPr>
                <w:bCs/>
                <w:color w:val="000000"/>
                <w:spacing w:val="6"/>
                <w:sz w:val="18"/>
                <w:szCs w:val="18"/>
                <w:shd w:val="clear" w:color="auto" w:fill="FFFFFF"/>
                <w:lang w:val="en-US"/>
              </w:rPr>
            </w:pPr>
            <w:r w:rsidRPr="0073253E">
              <w:rPr>
                <w:bCs/>
                <w:color w:val="000000"/>
                <w:sz w:val="18"/>
                <w:szCs w:val="18"/>
                <w:shd w:val="clear" w:color="auto" w:fill="FFFFFF"/>
                <w:lang w:val="en-US"/>
              </w:rPr>
              <w:t>(British American Tobacco (Investments) Limited)</w:t>
            </w:r>
          </w:p>
        </w:tc>
      </w:tr>
      <w:tr w:rsidR="00F56BE0" w:rsidRPr="003A7BC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56BE0" w:rsidRPr="006C06B8" w:rsidRDefault="009F765D" w:rsidP="009F765D">
            <w:pPr>
              <w:rPr>
                <w:highlight w:val="yellow"/>
              </w:rPr>
            </w:pPr>
            <w:r>
              <w:rPr>
                <w:lang w:val="uk-UA"/>
              </w:rPr>
              <w:t>6</w:t>
            </w:r>
            <w:r w:rsidR="00F56BE0" w:rsidRPr="00A77EC3">
              <w:rPr>
                <w:lang w:val="uk-UA"/>
              </w:rPr>
              <w:t>.3</w:t>
            </w:r>
            <w:r>
              <w:rPr>
                <w:lang w:val="uk-UA"/>
              </w:rPr>
              <w:t>19</w:t>
            </w:r>
          </w:p>
        </w:tc>
        <w:tc>
          <w:tcPr>
            <w:tcW w:w="1134" w:type="dxa"/>
            <w:tcBorders>
              <w:top w:val="single" w:sz="4" w:space="0" w:color="auto"/>
              <w:left w:val="single" w:sz="4" w:space="0" w:color="auto"/>
              <w:bottom w:val="single" w:sz="4" w:space="0" w:color="auto"/>
              <w:right w:val="single" w:sz="4" w:space="0" w:color="auto"/>
            </w:tcBorders>
          </w:tcPr>
          <w:p w:rsidR="00F56BE0" w:rsidRDefault="00F56BE0" w:rsidP="00F56BE0">
            <w:pPr>
              <w:rPr>
                <w:bCs/>
                <w:color w:val="000000"/>
                <w:spacing w:val="6"/>
                <w:shd w:val="clear" w:color="auto" w:fill="FFFFFF"/>
              </w:rPr>
            </w:pPr>
            <w:r>
              <w:rPr>
                <w:bCs/>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56BE0" w:rsidRDefault="00F56BE0" w:rsidP="00F56BE0">
            <w:pPr>
              <w:rPr>
                <w:bCs/>
              </w:rPr>
            </w:pPr>
            <w:r>
              <w:rPr>
                <w:bCs/>
              </w:rPr>
              <w:t>Патент</w:t>
            </w:r>
          </w:p>
          <w:p w:rsidR="00F56BE0" w:rsidRDefault="00F56BE0" w:rsidP="00F56BE0">
            <w:pPr>
              <w:rPr>
                <w:bCs/>
              </w:rPr>
            </w:pPr>
            <w:r w:rsidRPr="008132DC">
              <w:rPr>
                <w:bCs/>
                <w:color w:val="000000"/>
                <w:spacing w:val="6"/>
                <w:shd w:val="clear" w:color="auto" w:fill="FFFFFF"/>
              </w:rPr>
              <w:t>9 889</w:t>
            </w:r>
            <w:r>
              <w:rPr>
                <w:bCs/>
                <w:color w:val="000000"/>
                <w:spacing w:val="6"/>
                <w:shd w:val="clear" w:color="auto" w:fill="FFFFFF"/>
              </w:rPr>
              <w:t> </w:t>
            </w:r>
            <w:r w:rsidRPr="008132DC">
              <w:rPr>
                <w:bCs/>
                <w:color w:val="000000"/>
                <w:spacing w:val="6"/>
                <w:shd w:val="clear" w:color="auto" w:fill="FFFFFF"/>
              </w:rPr>
              <w:t xml:space="preserve">279 </w:t>
            </w:r>
            <w:r>
              <w:rPr>
                <w:bCs/>
              </w:rPr>
              <w:t>13.02.18</w:t>
            </w:r>
          </w:p>
        </w:tc>
        <w:tc>
          <w:tcPr>
            <w:tcW w:w="4395" w:type="dxa"/>
            <w:tcBorders>
              <w:top w:val="single" w:sz="4" w:space="0" w:color="auto"/>
              <w:left w:val="single" w:sz="4" w:space="0" w:color="auto"/>
              <w:bottom w:val="single" w:sz="4" w:space="0" w:color="auto"/>
              <w:right w:val="single" w:sz="4" w:space="0" w:color="auto"/>
            </w:tcBorders>
          </w:tcPr>
          <w:p w:rsidR="00F56BE0" w:rsidRPr="006C06B8" w:rsidRDefault="00F56BE0" w:rsidP="00F56BE0">
            <w:pPr>
              <w:rPr>
                <w:bCs/>
                <w:color w:val="000000"/>
                <w:spacing w:val="6"/>
                <w:shd w:val="clear" w:color="auto" w:fill="FFFFFF"/>
              </w:rPr>
            </w:pPr>
            <w:r>
              <w:rPr>
                <w:bCs/>
                <w:color w:val="000000"/>
                <w:spacing w:val="6"/>
                <w:shd w:val="clear" w:color="auto" w:fill="FFFFFF"/>
              </w:rPr>
              <w:t>С</w:t>
            </w:r>
            <w:r w:rsidRPr="008132DC">
              <w:rPr>
                <w:bCs/>
                <w:color w:val="000000"/>
                <w:spacing w:val="6"/>
                <w:shd w:val="clear" w:color="auto" w:fill="FFFFFF"/>
              </w:rPr>
              <w:t>осудистые медицинские устройства с уплотнительными элементами и процедуры для обработки изолиро</w:t>
            </w:r>
            <w:r w:rsidR="00F912D9">
              <w:rPr>
                <w:bCs/>
                <w:color w:val="000000"/>
                <w:spacing w:val="6"/>
                <w:shd w:val="clear" w:color="auto" w:fill="FFFFFF"/>
              </w:rPr>
              <w:t>-</w:t>
            </w:r>
            <w:r w:rsidRPr="008132DC">
              <w:rPr>
                <w:bCs/>
                <w:color w:val="000000"/>
                <w:spacing w:val="6"/>
                <w:shd w:val="clear" w:color="auto" w:fill="FFFFFF"/>
              </w:rPr>
              <w:t>ванных секций сосудов</w:t>
            </w:r>
          </w:p>
        </w:tc>
        <w:tc>
          <w:tcPr>
            <w:tcW w:w="6095" w:type="dxa"/>
            <w:tcBorders>
              <w:top w:val="single" w:sz="4" w:space="0" w:color="auto"/>
              <w:left w:val="single" w:sz="4" w:space="0" w:color="auto"/>
              <w:bottom w:val="single" w:sz="4" w:space="0" w:color="auto"/>
              <w:right w:val="single" w:sz="4" w:space="0" w:color="auto"/>
            </w:tcBorders>
          </w:tcPr>
          <w:p w:rsidR="00F56BE0" w:rsidRPr="006C06B8" w:rsidRDefault="00F56BE0" w:rsidP="007134FB">
            <w:pPr>
              <w:spacing w:before="100" w:beforeAutospacing="1" w:after="100" w:afterAutospacing="1"/>
              <w:jc w:val="both"/>
              <w:rPr>
                <w:color w:val="000000"/>
                <w:spacing w:val="6"/>
                <w:shd w:val="clear" w:color="auto" w:fill="FFFFFF"/>
              </w:rPr>
            </w:pPr>
            <w:r w:rsidRPr="00B5289C">
              <w:rPr>
                <w:color w:val="000000"/>
                <w:spacing w:val="6"/>
                <w:shd w:val="clear" w:color="auto" w:fill="FFFFFF"/>
              </w:rPr>
              <w:t>Описаны устройства для выделения выбранной части сосуда.</w:t>
            </w:r>
            <w:r>
              <w:t xml:space="preserve"> </w:t>
            </w:r>
            <w:r w:rsidRPr="00B5289C">
              <w:rPr>
                <w:color w:val="000000"/>
                <w:spacing w:val="6"/>
                <w:shd w:val="clear" w:color="auto" w:fill="FFFFFF"/>
              </w:rPr>
              <w:t>Описаны методы лечения сосудистых анев</w:t>
            </w:r>
            <w:r w:rsidR="00F912D9">
              <w:rPr>
                <w:color w:val="000000"/>
                <w:spacing w:val="6"/>
                <w:shd w:val="clear" w:color="auto" w:fill="FFFFFF"/>
              </w:rPr>
              <w:t>-</w:t>
            </w:r>
            <w:r w:rsidRPr="00B5289C">
              <w:rPr>
                <w:color w:val="000000"/>
                <w:spacing w:val="6"/>
                <w:shd w:val="clear" w:color="auto" w:fill="FFFFFF"/>
              </w:rPr>
              <w:t xml:space="preserve">ризм с использованием устройств. </w:t>
            </w:r>
            <w:r w:rsidRPr="008132DC">
              <w:rPr>
                <w:color w:val="000000"/>
                <w:spacing w:val="6"/>
                <w:shd w:val="clear" w:color="auto" w:fill="FFFFFF"/>
              </w:rPr>
              <w:t>Фенольные соеди</w:t>
            </w:r>
            <w:r w:rsidR="00F912D9">
              <w:rPr>
                <w:color w:val="000000"/>
                <w:spacing w:val="6"/>
                <w:shd w:val="clear" w:color="auto" w:fill="FFFFFF"/>
              </w:rPr>
              <w:t>-</w:t>
            </w:r>
            <w:r w:rsidRPr="008132DC">
              <w:rPr>
                <w:color w:val="000000"/>
                <w:spacing w:val="6"/>
                <w:shd w:val="clear" w:color="auto" w:fill="FFFFFF"/>
              </w:rPr>
              <w:t>нения, охватываемые здесь, также включают синтети</w:t>
            </w:r>
            <w:r w:rsidR="00F912D9">
              <w:rPr>
                <w:color w:val="000000"/>
                <w:spacing w:val="6"/>
                <w:shd w:val="clear" w:color="auto" w:fill="FFFFFF"/>
              </w:rPr>
              <w:t>-</w:t>
            </w:r>
            <w:r w:rsidRPr="008132DC">
              <w:rPr>
                <w:color w:val="000000"/>
                <w:spacing w:val="6"/>
                <w:shd w:val="clear" w:color="auto" w:fill="FFFFFF"/>
              </w:rPr>
              <w:t>ческие и природные фенольные соединения. Напри</w:t>
            </w:r>
            <w:r w:rsidR="00F912D9">
              <w:rPr>
                <w:color w:val="000000"/>
                <w:spacing w:val="6"/>
                <w:shd w:val="clear" w:color="auto" w:fill="FFFFFF"/>
              </w:rPr>
              <w:t>-</w:t>
            </w:r>
            <w:r w:rsidRPr="008132DC">
              <w:rPr>
                <w:color w:val="000000"/>
                <w:spacing w:val="6"/>
                <w:shd w:val="clear" w:color="auto" w:fill="FFFFFF"/>
              </w:rPr>
              <w:t>мер, природные фенольные соединения могут вклю</w:t>
            </w:r>
            <w:r w:rsidR="00F912D9">
              <w:rPr>
                <w:color w:val="000000"/>
                <w:spacing w:val="6"/>
                <w:shd w:val="clear" w:color="auto" w:fill="FFFFFF"/>
              </w:rPr>
              <w:t>-</w:t>
            </w:r>
            <w:r w:rsidRPr="008132DC">
              <w:rPr>
                <w:color w:val="000000"/>
                <w:spacing w:val="6"/>
                <w:shd w:val="clear" w:color="auto" w:fill="FFFFFF"/>
              </w:rPr>
              <w:t>чать те, которые содержатся в экстрактах из природ</w:t>
            </w:r>
            <w:r w:rsidR="00F912D9">
              <w:rPr>
                <w:color w:val="000000"/>
                <w:spacing w:val="6"/>
                <w:shd w:val="clear" w:color="auto" w:fill="FFFFFF"/>
              </w:rPr>
              <w:t>-</w:t>
            </w:r>
            <w:r w:rsidRPr="008132DC">
              <w:rPr>
                <w:color w:val="000000"/>
                <w:spacing w:val="6"/>
                <w:shd w:val="clear" w:color="auto" w:fill="FFFFFF"/>
              </w:rPr>
              <w:t>ных растительных источников, таких как экстракты</w:t>
            </w:r>
            <w:r>
              <w:rPr>
                <w:color w:val="000000"/>
                <w:spacing w:val="6"/>
                <w:shd w:val="clear" w:color="auto" w:fill="FFFFFF"/>
              </w:rPr>
              <w:t>:</w:t>
            </w:r>
            <w:r>
              <w:t xml:space="preserve"> </w:t>
            </w:r>
            <w:r w:rsidRPr="008132DC">
              <w:rPr>
                <w:color w:val="000000"/>
                <w:spacing w:val="6"/>
                <w:shd w:val="clear" w:color="auto" w:fill="FFFFFF"/>
              </w:rPr>
              <w:t>которые могут содержать эпикатехин и аналогичные соединения, экстракты камелии, включая C. senensis (зеленый чай) и C. as</w:t>
            </w:r>
            <w:r>
              <w:rPr>
                <w:color w:val="000000"/>
                <w:spacing w:val="6"/>
                <w:shd w:val="clear" w:color="auto" w:fill="FFFFFF"/>
              </w:rPr>
              <w:t>-</w:t>
            </w:r>
            <w:r w:rsidRPr="008132DC">
              <w:rPr>
                <w:color w:val="000000"/>
                <w:spacing w:val="6"/>
                <w:shd w:val="clear" w:color="auto" w:fill="FFFFFF"/>
              </w:rPr>
              <w:t>saimic, экстракты солодки, мор</w:t>
            </w:r>
            <w:r w:rsidR="007134FB">
              <w:rPr>
                <w:color w:val="000000"/>
                <w:spacing w:val="6"/>
                <w:shd w:val="clear" w:color="auto" w:fill="FFFFFF"/>
              </w:rPr>
              <w:t>-</w:t>
            </w:r>
            <w:r w:rsidRPr="008132DC">
              <w:rPr>
                <w:color w:val="000000"/>
                <w:spacing w:val="6"/>
                <w:shd w:val="clear" w:color="auto" w:fill="FFFFFF"/>
              </w:rPr>
              <w:t>ской хлыст, ало</w:t>
            </w:r>
            <w:r>
              <w:rPr>
                <w:color w:val="000000"/>
                <w:spacing w:val="6"/>
                <w:shd w:val="clear" w:color="auto" w:fill="FFFFFF"/>
              </w:rPr>
              <w:t>э вера, ромашки и тому подобное</w:t>
            </w:r>
          </w:p>
        </w:tc>
        <w:tc>
          <w:tcPr>
            <w:tcW w:w="2155" w:type="dxa"/>
            <w:tcBorders>
              <w:top w:val="single" w:sz="4" w:space="0" w:color="auto"/>
              <w:left w:val="single" w:sz="4" w:space="0" w:color="auto"/>
              <w:bottom w:val="single" w:sz="4" w:space="0" w:color="auto"/>
              <w:right w:val="single" w:sz="4" w:space="0" w:color="auto"/>
            </w:tcBorders>
          </w:tcPr>
          <w:p w:rsidR="00F56BE0" w:rsidRPr="00F56BE0" w:rsidRDefault="00F56BE0" w:rsidP="00F56BE0">
            <w:pPr>
              <w:rPr>
                <w:bCs/>
                <w:color w:val="000000"/>
                <w:sz w:val="18"/>
                <w:szCs w:val="18"/>
                <w:shd w:val="clear" w:color="auto" w:fill="FFFFFF"/>
                <w:lang w:val="en-US"/>
              </w:rPr>
            </w:pPr>
            <w:r w:rsidRPr="008132DC">
              <w:rPr>
                <w:bCs/>
                <w:color w:val="000000"/>
                <w:sz w:val="18"/>
                <w:szCs w:val="18"/>
                <w:shd w:val="clear" w:color="auto" w:fill="FFFFFF"/>
                <w:lang w:val="en-US"/>
              </w:rPr>
              <w:t>Ogle Matthew F.</w:t>
            </w:r>
            <w:r w:rsidRPr="008132DC">
              <w:rPr>
                <w:color w:val="000000"/>
                <w:sz w:val="18"/>
                <w:szCs w:val="18"/>
                <w:shd w:val="clear" w:color="auto" w:fill="FFFFFF"/>
                <w:lang w:val="en-US"/>
              </w:rPr>
              <w:t> </w:t>
            </w:r>
            <w:r w:rsidRPr="008132DC">
              <w:rPr>
                <w:bCs/>
                <w:color w:val="000000"/>
                <w:sz w:val="18"/>
                <w:szCs w:val="18"/>
                <w:shd w:val="clear" w:color="auto" w:fill="FFFFFF"/>
                <w:lang w:val="en-US"/>
              </w:rPr>
              <w:t xml:space="preserve">, </w:t>
            </w:r>
          </w:p>
          <w:p w:rsidR="00F56BE0" w:rsidRPr="00F56BE0" w:rsidRDefault="00F56BE0" w:rsidP="00F56BE0">
            <w:pPr>
              <w:rPr>
                <w:color w:val="000000"/>
                <w:sz w:val="27"/>
                <w:szCs w:val="27"/>
                <w:shd w:val="clear" w:color="auto" w:fill="FFFFFF"/>
                <w:lang w:val="en-US"/>
              </w:rPr>
            </w:pPr>
            <w:r w:rsidRPr="008132DC">
              <w:rPr>
                <w:bCs/>
                <w:color w:val="000000"/>
                <w:sz w:val="18"/>
                <w:szCs w:val="18"/>
                <w:shd w:val="clear" w:color="auto" w:fill="FFFFFF"/>
                <w:lang w:val="en-US"/>
              </w:rPr>
              <w:t>Isenburg Jason C.</w:t>
            </w:r>
            <w:r w:rsidRPr="008132DC">
              <w:rPr>
                <w:color w:val="000000"/>
                <w:sz w:val="27"/>
                <w:szCs w:val="27"/>
                <w:shd w:val="clear" w:color="auto" w:fill="FFFFFF"/>
                <w:lang w:val="en-US"/>
              </w:rPr>
              <w:t> </w:t>
            </w:r>
          </w:p>
          <w:p w:rsidR="00F56BE0" w:rsidRPr="008132DC" w:rsidRDefault="00F56BE0" w:rsidP="00F56BE0">
            <w:pPr>
              <w:rPr>
                <w:bCs/>
                <w:color w:val="000000"/>
                <w:spacing w:val="6"/>
                <w:sz w:val="18"/>
                <w:szCs w:val="18"/>
                <w:shd w:val="clear" w:color="auto" w:fill="FFFFFF"/>
                <w:lang w:val="en-US"/>
              </w:rPr>
            </w:pPr>
            <w:r w:rsidRPr="008132DC">
              <w:rPr>
                <w:color w:val="000000"/>
                <w:sz w:val="18"/>
                <w:szCs w:val="18"/>
                <w:shd w:val="clear" w:color="auto" w:fill="FFFFFF"/>
                <w:lang w:val="en-US"/>
              </w:rPr>
              <w:t>(</w:t>
            </w:r>
            <w:r w:rsidRPr="008132DC">
              <w:rPr>
                <w:bCs/>
                <w:color w:val="000000"/>
                <w:sz w:val="18"/>
                <w:szCs w:val="18"/>
                <w:shd w:val="clear" w:color="auto" w:fill="FFFFFF"/>
              </w:rPr>
              <w:t>Nectero Medical, Inc.)</w:t>
            </w:r>
          </w:p>
        </w:tc>
      </w:tr>
      <w:tr w:rsidR="00A407F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407F2" w:rsidRPr="00CA14C1" w:rsidRDefault="00CA14C1" w:rsidP="009F765D">
            <w:pPr>
              <w:rPr>
                <w:lang w:val="en-US"/>
              </w:rPr>
            </w:pPr>
            <w:r w:rsidRPr="00CA14C1">
              <w:rPr>
                <w:highlight w:val="yellow"/>
                <w:lang w:val="uk-UA"/>
              </w:rPr>
              <w:t>6.3</w:t>
            </w:r>
            <w:r w:rsidRPr="00CA14C1">
              <w:rPr>
                <w:highlight w:val="yellow"/>
                <w:lang w:val="en-US"/>
              </w:rPr>
              <w:t>20</w:t>
            </w:r>
          </w:p>
        </w:tc>
        <w:tc>
          <w:tcPr>
            <w:tcW w:w="1134" w:type="dxa"/>
            <w:tcBorders>
              <w:top w:val="single" w:sz="4" w:space="0" w:color="auto"/>
              <w:left w:val="single" w:sz="4" w:space="0" w:color="auto"/>
              <w:bottom w:val="single" w:sz="4" w:space="0" w:color="auto"/>
              <w:right w:val="single" w:sz="4" w:space="0" w:color="auto"/>
            </w:tcBorders>
          </w:tcPr>
          <w:p w:rsidR="00A407F2" w:rsidRDefault="00A407F2" w:rsidP="00A407F2">
            <w:pPr>
              <w:rPr>
                <w:bCs/>
                <w:color w:val="000000"/>
                <w:spacing w:val="6"/>
                <w:shd w:val="clear" w:color="auto" w:fill="FFFFFF"/>
              </w:rPr>
            </w:pPr>
            <w:r>
              <w:rPr>
                <w:bCs/>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A407F2" w:rsidRPr="00A407F2" w:rsidRDefault="00A407F2" w:rsidP="00A407F2">
            <w:pPr>
              <w:rPr>
                <w:bCs/>
              </w:rPr>
            </w:pPr>
            <w:r>
              <w:rPr>
                <w:bCs/>
              </w:rPr>
              <w:t>Заявка</w:t>
            </w:r>
          </w:p>
          <w:p w:rsidR="00A407F2" w:rsidRDefault="00A407F2" w:rsidP="00A407F2">
            <w:pPr>
              <w:rPr>
                <w:bCs/>
                <w:color w:val="000000"/>
                <w:sz w:val="18"/>
                <w:szCs w:val="18"/>
                <w:shd w:val="clear" w:color="auto" w:fill="FFFFFF"/>
                <w:lang w:val="en-US"/>
              </w:rPr>
            </w:pPr>
            <w:r w:rsidRPr="00A407F2">
              <w:rPr>
                <w:bCs/>
                <w:color w:val="000000"/>
                <w:sz w:val="18"/>
                <w:szCs w:val="18"/>
                <w:shd w:val="clear" w:color="auto" w:fill="FFFFFF"/>
              </w:rPr>
              <w:t>20180042302</w:t>
            </w:r>
          </w:p>
          <w:p w:rsidR="00A407F2" w:rsidRDefault="00A407F2" w:rsidP="00A407F2">
            <w:pPr>
              <w:rPr>
                <w:bCs/>
                <w:color w:val="000000"/>
                <w:sz w:val="18"/>
                <w:szCs w:val="18"/>
                <w:shd w:val="clear" w:color="auto" w:fill="FFFFFF"/>
                <w:lang w:val="en-US"/>
              </w:rPr>
            </w:pPr>
            <w:r>
              <w:rPr>
                <w:bCs/>
                <w:color w:val="000000"/>
                <w:sz w:val="18"/>
                <w:szCs w:val="18"/>
                <w:shd w:val="clear" w:color="auto" w:fill="FFFFFF"/>
                <w:lang w:val="en-US"/>
              </w:rPr>
              <w:t>A1</w:t>
            </w:r>
          </w:p>
          <w:p w:rsidR="00A407F2" w:rsidRDefault="00A407F2" w:rsidP="00A407F2">
            <w:pPr>
              <w:rPr>
                <w:bCs/>
              </w:rPr>
            </w:pPr>
            <w:r>
              <w:rPr>
                <w:bCs/>
              </w:rPr>
              <w:t>1</w:t>
            </w:r>
            <w:r>
              <w:rPr>
                <w:bCs/>
                <w:lang w:val="en-US"/>
              </w:rPr>
              <w:t>5</w:t>
            </w:r>
            <w:r>
              <w:rPr>
                <w:bCs/>
              </w:rPr>
              <w:t>.02.18</w:t>
            </w:r>
          </w:p>
        </w:tc>
        <w:tc>
          <w:tcPr>
            <w:tcW w:w="4395" w:type="dxa"/>
            <w:tcBorders>
              <w:top w:val="single" w:sz="4" w:space="0" w:color="auto"/>
              <w:left w:val="single" w:sz="4" w:space="0" w:color="auto"/>
              <w:bottom w:val="single" w:sz="4" w:space="0" w:color="auto"/>
              <w:right w:val="single" w:sz="4" w:space="0" w:color="auto"/>
            </w:tcBorders>
          </w:tcPr>
          <w:p w:rsidR="00A407F2" w:rsidRDefault="00A407F2" w:rsidP="00CA14C1">
            <w:pPr>
              <w:rPr>
                <w:bCs/>
                <w:color w:val="000000"/>
                <w:spacing w:val="6"/>
                <w:shd w:val="clear" w:color="auto" w:fill="FFFFFF"/>
              </w:rPr>
            </w:pPr>
            <w:r w:rsidRPr="00A407F2">
              <w:rPr>
                <w:bCs/>
                <w:color w:val="000000"/>
                <w:spacing w:val="6"/>
                <w:shd w:val="clear" w:color="auto" w:fill="FFFFFF"/>
              </w:rPr>
              <w:t>К</w:t>
            </w:r>
            <w:r w:rsidR="00CA14C1">
              <w:rPr>
                <w:bCs/>
                <w:color w:val="000000"/>
                <w:spacing w:val="6"/>
                <w:shd w:val="clear" w:color="auto" w:fill="FFFFFF"/>
              </w:rPr>
              <w:t>артридж для использования с аппаратом для нагрева кур</w:t>
            </w:r>
            <w:r>
              <w:rPr>
                <w:bCs/>
                <w:color w:val="000000"/>
                <w:spacing w:val="6"/>
                <w:shd w:val="clear" w:color="auto" w:fill="FFFFFF"/>
              </w:rPr>
              <w:t>ительного</w:t>
            </w:r>
            <w:r w:rsidRPr="00A407F2">
              <w:rPr>
                <w:bCs/>
                <w:color w:val="000000"/>
                <w:spacing w:val="6"/>
                <w:shd w:val="clear" w:color="auto" w:fill="FFFFFF"/>
              </w:rPr>
              <w:t xml:space="preserve"> </w:t>
            </w:r>
            <w:r w:rsidR="00CA14C1">
              <w:rPr>
                <w:bCs/>
                <w:color w:val="000000"/>
                <w:spacing w:val="6"/>
                <w:shd w:val="clear" w:color="auto" w:fill="FFFFFF"/>
              </w:rPr>
              <w:t>материала</w:t>
            </w:r>
          </w:p>
        </w:tc>
        <w:tc>
          <w:tcPr>
            <w:tcW w:w="6095" w:type="dxa"/>
            <w:tcBorders>
              <w:top w:val="single" w:sz="4" w:space="0" w:color="auto"/>
              <w:left w:val="single" w:sz="4" w:space="0" w:color="auto"/>
              <w:bottom w:val="single" w:sz="4" w:space="0" w:color="auto"/>
              <w:right w:val="single" w:sz="4" w:space="0" w:color="auto"/>
            </w:tcBorders>
          </w:tcPr>
          <w:p w:rsidR="00A407F2" w:rsidRPr="00B5289C" w:rsidRDefault="00A407F2" w:rsidP="007134FB">
            <w:pPr>
              <w:spacing w:before="100" w:beforeAutospacing="1" w:after="100" w:afterAutospacing="1"/>
              <w:jc w:val="both"/>
              <w:rPr>
                <w:color w:val="000000"/>
                <w:spacing w:val="6"/>
                <w:shd w:val="clear" w:color="auto" w:fill="FFFFFF"/>
              </w:rPr>
            </w:pPr>
            <w:r>
              <w:rPr>
                <w:color w:val="000000"/>
                <w:spacing w:val="6"/>
                <w:shd w:val="clear" w:color="auto" w:fill="FFFFFF"/>
              </w:rPr>
              <w:t>Д</w:t>
            </w:r>
            <w:r w:rsidRPr="00A407F2">
              <w:rPr>
                <w:color w:val="000000"/>
                <w:spacing w:val="6"/>
                <w:shd w:val="clear" w:color="auto" w:fill="FFFFFF"/>
              </w:rPr>
              <w:t>ля использования с устройством для нагрева кури</w:t>
            </w:r>
            <w:r w:rsidR="00CA14C1">
              <w:rPr>
                <w:color w:val="000000"/>
                <w:spacing w:val="6"/>
                <w:shd w:val="clear" w:color="auto" w:fill="FFFFFF"/>
              </w:rPr>
              <w:t>-</w:t>
            </w:r>
            <w:r w:rsidRPr="00A407F2">
              <w:rPr>
                <w:color w:val="000000"/>
                <w:spacing w:val="6"/>
                <w:shd w:val="clear" w:color="auto" w:fill="FFFFFF"/>
              </w:rPr>
              <w:t>тельного материала для улетучивания, по меньшей мере, одного компонента курительного материала.</w:t>
            </w:r>
            <w:r>
              <w:t xml:space="preserve"> </w:t>
            </w:r>
            <w:r w:rsidRPr="00A407F2">
              <w:rPr>
                <w:color w:val="000000"/>
                <w:spacing w:val="6"/>
                <w:shd w:val="clear" w:color="auto" w:fill="FFFFFF"/>
              </w:rPr>
              <w:lastRenderedPageBreak/>
              <w:t>[0062]</w:t>
            </w:r>
            <w:r>
              <w:t xml:space="preserve"> </w:t>
            </w:r>
            <w:r w:rsidRPr="00A407F2">
              <w:rPr>
                <w:color w:val="000000"/>
                <w:spacing w:val="6"/>
                <w:shd w:val="clear" w:color="auto" w:fill="FFFFFF"/>
              </w:rPr>
              <w:t>Используемые здесь термины</w:t>
            </w:r>
            <w:r w:rsidR="00CA14C1">
              <w:rPr>
                <w:color w:val="000000"/>
                <w:spacing w:val="6"/>
                <w:shd w:val="clear" w:color="auto" w:fill="FFFFFF"/>
              </w:rPr>
              <w:t xml:space="preserve"> «ароматизатор» </w:t>
            </w:r>
            <w:r w:rsidRPr="00A407F2">
              <w:rPr>
                <w:color w:val="000000"/>
                <w:spacing w:val="6"/>
                <w:shd w:val="clear" w:color="auto" w:fill="FFFFFF"/>
              </w:rPr>
              <w:t xml:space="preserve"> относятся к материалам, которые, если позволяют местные правила, могут использоваться для создания желаемого вкуса или аромата в продукте для взрос</w:t>
            </w:r>
            <w:r w:rsidR="00CA14C1">
              <w:rPr>
                <w:color w:val="000000"/>
                <w:spacing w:val="6"/>
                <w:shd w:val="clear" w:color="auto" w:fill="FFFFFF"/>
              </w:rPr>
              <w:t>-</w:t>
            </w:r>
            <w:r w:rsidRPr="00A407F2">
              <w:rPr>
                <w:color w:val="000000"/>
                <w:spacing w:val="6"/>
                <w:shd w:val="clear" w:color="auto" w:fill="FFFFFF"/>
              </w:rPr>
              <w:t>лых потребителей. Они могут включать экстракты (например, лакричник</w:t>
            </w:r>
            <w:r w:rsidR="00CA14C1">
              <w:rPr>
                <w:color w:val="000000"/>
                <w:spacing w:val="6"/>
                <w:shd w:val="clear" w:color="auto" w:fill="FFFFFF"/>
              </w:rPr>
              <w:t>а</w:t>
            </w:r>
            <w:r w:rsidRPr="00A407F2">
              <w:rPr>
                <w:color w:val="000000"/>
                <w:spacing w:val="6"/>
                <w:shd w:val="clear" w:color="auto" w:fill="FFFFFF"/>
              </w:rPr>
              <w:t>, гортензи</w:t>
            </w:r>
            <w:r w:rsidR="00CA14C1">
              <w:rPr>
                <w:color w:val="000000"/>
                <w:spacing w:val="6"/>
                <w:shd w:val="clear" w:color="auto" w:fill="FFFFFF"/>
              </w:rPr>
              <w:t>и</w:t>
            </w:r>
            <w:r w:rsidRPr="00A407F2">
              <w:rPr>
                <w:color w:val="000000"/>
                <w:spacing w:val="6"/>
                <w:shd w:val="clear" w:color="auto" w:fill="FFFFFF"/>
              </w:rPr>
              <w:t xml:space="preserve">, листок магнолии </w:t>
            </w:r>
            <w:r>
              <w:rPr>
                <w:color w:val="000000"/>
                <w:spacing w:val="6"/>
                <w:shd w:val="clear" w:color="auto" w:fill="FFFFFF"/>
              </w:rPr>
              <w:t>японской белой корочки, ромашк</w:t>
            </w:r>
            <w:r w:rsidR="00CA14C1">
              <w:rPr>
                <w:color w:val="000000"/>
                <w:spacing w:val="6"/>
                <w:shd w:val="clear" w:color="auto" w:fill="FFFFFF"/>
              </w:rPr>
              <w:t>и</w:t>
            </w:r>
            <w:r>
              <w:rPr>
                <w:color w:val="000000"/>
                <w:spacing w:val="6"/>
                <w:shd w:val="clear" w:color="auto" w:fill="FFFFFF"/>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CA14C1" w:rsidRDefault="00A407F2" w:rsidP="00A407F2">
            <w:pPr>
              <w:rPr>
                <w:bCs/>
                <w:sz w:val="18"/>
                <w:szCs w:val="18"/>
                <w:lang w:val="en-US"/>
              </w:rPr>
            </w:pPr>
            <w:r w:rsidRPr="00CA14C1">
              <w:rPr>
                <w:bCs/>
                <w:sz w:val="18"/>
                <w:szCs w:val="18"/>
                <w:lang w:val="en-US"/>
              </w:rPr>
              <w:lastRenderedPageBreak/>
              <w:t>R</w:t>
            </w:r>
            <w:r w:rsidR="00CA14C1" w:rsidRPr="00CA14C1">
              <w:rPr>
                <w:bCs/>
                <w:sz w:val="18"/>
                <w:szCs w:val="18"/>
                <w:lang w:val="en-US"/>
              </w:rPr>
              <w:t>obinson</w:t>
            </w:r>
            <w:r w:rsidRPr="00CA14C1">
              <w:rPr>
                <w:bCs/>
                <w:sz w:val="18"/>
                <w:szCs w:val="18"/>
                <w:lang w:val="en-US"/>
              </w:rPr>
              <w:t xml:space="preserve"> Joe</w:t>
            </w:r>
            <w:r w:rsidR="00CA14C1" w:rsidRPr="00CA14C1">
              <w:rPr>
                <w:sz w:val="18"/>
                <w:szCs w:val="18"/>
                <w:lang w:val="en-US"/>
              </w:rPr>
              <w:t>,</w:t>
            </w:r>
            <w:r w:rsidRPr="00CA14C1">
              <w:rPr>
                <w:bCs/>
                <w:sz w:val="18"/>
                <w:szCs w:val="18"/>
                <w:lang w:val="en-US"/>
              </w:rPr>
              <w:t xml:space="preserve"> </w:t>
            </w:r>
          </w:p>
          <w:p w:rsidR="00A407F2" w:rsidRPr="00CA14C1" w:rsidRDefault="00A407F2" w:rsidP="00A407F2">
            <w:pPr>
              <w:rPr>
                <w:sz w:val="18"/>
                <w:szCs w:val="18"/>
                <w:lang w:val="en-US"/>
              </w:rPr>
            </w:pPr>
            <w:r w:rsidRPr="00CA14C1">
              <w:rPr>
                <w:bCs/>
                <w:sz w:val="18"/>
                <w:szCs w:val="18"/>
                <w:lang w:val="en-US"/>
              </w:rPr>
              <w:t>S</w:t>
            </w:r>
            <w:r w:rsidR="00CA14C1" w:rsidRPr="00CA14C1">
              <w:rPr>
                <w:bCs/>
                <w:sz w:val="18"/>
                <w:szCs w:val="18"/>
                <w:lang w:val="en-US"/>
              </w:rPr>
              <w:t>utton</w:t>
            </w:r>
            <w:r w:rsidRPr="00CA14C1">
              <w:rPr>
                <w:bCs/>
                <w:sz w:val="18"/>
                <w:szCs w:val="18"/>
                <w:lang w:val="en-US"/>
              </w:rPr>
              <w:t xml:space="preserve"> Joseph</w:t>
            </w:r>
          </w:p>
          <w:p w:rsidR="00A407F2" w:rsidRPr="00CA14C1" w:rsidRDefault="00A407F2" w:rsidP="00A407F2">
            <w:pPr>
              <w:rPr>
                <w:sz w:val="18"/>
                <w:szCs w:val="18"/>
                <w:lang w:val="en-US"/>
              </w:rPr>
            </w:pPr>
            <w:r w:rsidRPr="00CA14C1">
              <w:rPr>
                <w:sz w:val="18"/>
                <w:szCs w:val="18"/>
                <w:lang w:val="en-US"/>
              </w:rPr>
              <w:t>(</w:t>
            </w:r>
            <w:r w:rsidRPr="00CA14C1">
              <w:rPr>
                <w:bCs/>
                <w:color w:val="000000"/>
                <w:sz w:val="18"/>
                <w:szCs w:val="18"/>
                <w:shd w:val="clear" w:color="auto" w:fill="FFFFFF"/>
                <w:lang w:val="en-US"/>
              </w:rPr>
              <w:t>B</w:t>
            </w:r>
            <w:r w:rsidR="00CA14C1" w:rsidRPr="00CA14C1">
              <w:rPr>
                <w:bCs/>
                <w:color w:val="000000"/>
                <w:sz w:val="18"/>
                <w:szCs w:val="18"/>
                <w:shd w:val="clear" w:color="auto" w:fill="FFFFFF"/>
                <w:lang w:val="en-US"/>
              </w:rPr>
              <w:t>itish</w:t>
            </w:r>
            <w:r w:rsidRPr="00CA14C1">
              <w:rPr>
                <w:bCs/>
                <w:color w:val="000000"/>
                <w:sz w:val="18"/>
                <w:szCs w:val="18"/>
                <w:shd w:val="clear" w:color="auto" w:fill="FFFFFF"/>
                <w:lang w:val="en-US"/>
              </w:rPr>
              <w:t xml:space="preserve"> A</w:t>
            </w:r>
            <w:r w:rsidR="00CA14C1" w:rsidRPr="00CA14C1">
              <w:rPr>
                <w:bCs/>
                <w:color w:val="000000"/>
                <w:sz w:val="18"/>
                <w:szCs w:val="18"/>
                <w:shd w:val="clear" w:color="auto" w:fill="FFFFFF"/>
                <w:lang w:val="en-US"/>
              </w:rPr>
              <w:t>merican</w:t>
            </w:r>
            <w:r w:rsidRPr="00CA14C1">
              <w:rPr>
                <w:bCs/>
                <w:color w:val="000000"/>
                <w:sz w:val="18"/>
                <w:szCs w:val="18"/>
                <w:shd w:val="clear" w:color="auto" w:fill="FFFFFF"/>
                <w:lang w:val="en-US"/>
              </w:rPr>
              <w:t xml:space="preserve"> T</w:t>
            </w:r>
            <w:r w:rsidR="00CA14C1" w:rsidRPr="00CA14C1">
              <w:rPr>
                <w:bCs/>
                <w:color w:val="000000"/>
                <w:sz w:val="18"/>
                <w:szCs w:val="18"/>
                <w:shd w:val="clear" w:color="auto" w:fill="FFFFFF"/>
                <w:lang w:val="en-US"/>
              </w:rPr>
              <w:t>obacco</w:t>
            </w:r>
            <w:r w:rsidRPr="00CA14C1">
              <w:rPr>
                <w:bCs/>
                <w:color w:val="000000"/>
                <w:sz w:val="18"/>
                <w:szCs w:val="18"/>
                <w:shd w:val="clear" w:color="auto" w:fill="FFFFFF"/>
                <w:lang w:val="en-US"/>
              </w:rPr>
              <w:t xml:space="preserve"> (I</w:t>
            </w:r>
            <w:r w:rsidR="00CA14C1" w:rsidRPr="00CA14C1">
              <w:rPr>
                <w:bCs/>
                <w:color w:val="000000"/>
                <w:sz w:val="18"/>
                <w:szCs w:val="18"/>
                <w:shd w:val="clear" w:color="auto" w:fill="FFFFFF"/>
                <w:lang w:val="en-US"/>
              </w:rPr>
              <w:t>nvestments</w:t>
            </w:r>
            <w:r w:rsidRPr="00CA14C1">
              <w:rPr>
                <w:bCs/>
                <w:color w:val="000000"/>
                <w:sz w:val="18"/>
                <w:szCs w:val="18"/>
                <w:shd w:val="clear" w:color="auto" w:fill="FFFFFF"/>
                <w:lang w:val="en-US"/>
              </w:rPr>
              <w:t xml:space="preserve"> L</w:t>
            </w:r>
            <w:r w:rsidR="00CA14C1" w:rsidRPr="00CA14C1">
              <w:rPr>
                <w:bCs/>
                <w:color w:val="000000"/>
                <w:sz w:val="18"/>
                <w:szCs w:val="18"/>
                <w:shd w:val="clear" w:color="auto" w:fill="FFFFFF"/>
                <w:lang w:val="en-US"/>
              </w:rPr>
              <w:t>imited</w:t>
            </w:r>
            <w:r w:rsidRPr="00CA14C1">
              <w:rPr>
                <w:bCs/>
                <w:color w:val="000000"/>
                <w:sz w:val="18"/>
                <w:szCs w:val="18"/>
                <w:shd w:val="clear" w:color="auto" w:fill="FFFFFF"/>
                <w:lang w:val="en-US"/>
              </w:rPr>
              <w:t>)</w:t>
            </w:r>
          </w:p>
          <w:p w:rsidR="00A407F2" w:rsidRPr="00A407F2" w:rsidRDefault="00A407F2" w:rsidP="00F56BE0">
            <w:pPr>
              <w:rPr>
                <w:bCs/>
                <w:color w:val="000000"/>
                <w:sz w:val="18"/>
                <w:szCs w:val="18"/>
                <w:shd w:val="clear" w:color="auto" w:fill="FFFFFF"/>
                <w:lang w:val="en-US"/>
              </w:rPr>
            </w:pPr>
          </w:p>
        </w:tc>
      </w:tr>
      <w:tr w:rsidR="00A407F2" w:rsidRPr="007962B9"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407F2" w:rsidRDefault="008E44DD" w:rsidP="008E44DD">
            <w:pPr>
              <w:rPr>
                <w:lang w:val="uk-UA"/>
              </w:rPr>
            </w:pPr>
            <w:r w:rsidRPr="00CA14C1">
              <w:rPr>
                <w:highlight w:val="yellow"/>
                <w:lang w:val="uk-UA"/>
              </w:rPr>
              <w:lastRenderedPageBreak/>
              <w:t>6.3</w:t>
            </w:r>
            <w:r w:rsidRPr="00CA14C1">
              <w:rPr>
                <w:highlight w:val="yellow"/>
                <w:lang w:val="en-US"/>
              </w:rPr>
              <w:t>2</w:t>
            </w:r>
            <w:r>
              <w:rPr>
                <w:lang w:val="en-US"/>
              </w:rPr>
              <w:t>1</w:t>
            </w:r>
          </w:p>
        </w:tc>
        <w:tc>
          <w:tcPr>
            <w:tcW w:w="1134" w:type="dxa"/>
            <w:tcBorders>
              <w:top w:val="single" w:sz="4" w:space="0" w:color="auto"/>
              <w:left w:val="single" w:sz="4" w:space="0" w:color="auto"/>
              <w:bottom w:val="single" w:sz="4" w:space="0" w:color="auto"/>
              <w:right w:val="single" w:sz="4" w:space="0" w:color="auto"/>
            </w:tcBorders>
          </w:tcPr>
          <w:p w:rsidR="00A407F2" w:rsidRPr="00D24363" w:rsidRDefault="00D24363" w:rsidP="00F56BE0">
            <w:pPr>
              <w:rPr>
                <w:bCs/>
                <w:color w:val="000000"/>
                <w:spacing w:val="6"/>
                <w:shd w:val="clear" w:color="auto" w:fill="FFFFFF"/>
              </w:rPr>
            </w:pPr>
            <w:r>
              <w:rPr>
                <w:bCs/>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A407F2" w:rsidRDefault="00D24363" w:rsidP="00F56BE0">
            <w:pPr>
              <w:rPr>
                <w:bCs/>
              </w:rPr>
            </w:pPr>
            <w:r>
              <w:rPr>
                <w:bCs/>
              </w:rPr>
              <w:t>Патент</w:t>
            </w:r>
          </w:p>
          <w:p w:rsidR="00D24363" w:rsidRDefault="00D24363" w:rsidP="00F56BE0">
            <w:pPr>
              <w:rPr>
                <w:bCs/>
                <w:color w:val="000000"/>
                <w:spacing w:val="6"/>
                <w:shd w:val="clear" w:color="auto" w:fill="FFFFFF"/>
              </w:rPr>
            </w:pPr>
            <w:r w:rsidRPr="002756FD">
              <w:rPr>
                <w:bCs/>
                <w:color w:val="000000"/>
                <w:spacing w:val="6"/>
                <w:shd w:val="clear" w:color="auto" w:fill="FFFFFF"/>
              </w:rPr>
              <w:t>9,901,123</w:t>
            </w:r>
          </w:p>
          <w:p w:rsidR="00D24363" w:rsidRPr="00D24363" w:rsidRDefault="00D24363" w:rsidP="00F56BE0">
            <w:pPr>
              <w:rPr>
                <w:bCs/>
              </w:rPr>
            </w:pPr>
            <w:r>
              <w:rPr>
                <w:bCs/>
                <w:color w:val="000000"/>
                <w:spacing w:val="6"/>
                <w:shd w:val="clear" w:color="auto" w:fill="FFFFFF"/>
              </w:rPr>
              <w:t>27.02.18</w:t>
            </w:r>
          </w:p>
        </w:tc>
        <w:tc>
          <w:tcPr>
            <w:tcW w:w="4395" w:type="dxa"/>
            <w:tcBorders>
              <w:top w:val="single" w:sz="4" w:space="0" w:color="auto"/>
              <w:left w:val="single" w:sz="4" w:space="0" w:color="auto"/>
              <w:bottom w:val="single" w:sz="4" w:space="0" w:color="auto"/>
              <w:right w:val="single" w:sz="4" w:space="0" w:color="auto"/>
            </w:tcBorders>
          </w:tcPr>
          <w:p w:rsidR="00A407F2" w:rsidRPr="002756FD" w:rsidRDefault="00D24363" w:rsidP="00F56BE0">
            <w:pPr>
              <w:rPr>
                <w:bCs/>
                <w:color w:val="000000"/>
                <w:spacing w:val="6"/>
                <w:shd w:val="clear" w:color="auto" w:fill="FFFFFF"/>
              </w:rPr>
            </w:pPr>
            <w:r>
              <w:rPr>
                <w:bCs/>
                <w:color w:val="000000"/>
                <w:spacing w:val="6"/>
                <w:shd w:val="clear" w:color="auto" w:fill="FFFFFF"/>
              </w:rPr>
              <w:t>Т</w:t>
            </w:r>
            <w:r w:rsidR="002756FD" w:rsidRPr="002756FD">
              <w:rPr>
                <w:bCs/>
                <w:color w:val="000000"/>
                <w:spacing w:val="6"/>
                <w:shd w:val="clear" w:color="auto" w:fill="FFFFFF"/>
              </w:rPr>
              <w:t>абачная продукция, содержащая табак</w:t>
            </w:r>
          </w:p>
        </w:tc>
        <w:tc>
          <w:tcPr>
            <w:tcW w:w="6095" w:type="dxa"/>
            <w:tcBorders>
              <w:top w:val="single" w:sz="4" w:space="0" w:color="auto"/>
              <w:left w:val="single" w:sz="4" w:space="0" w:color="auto"/>
              <w:bottom w:val="single" w:sz="4" w:space="0" w:color="auto"/>
              <w:right w:val="single" w:sz="4" w:space="0" w:color="auto"/>
            </w:tcBorders>
          </w:tcPr>
          <w:p w:rsidR="00A407F2" w:rsidRPr="002756FD" w:rsidRDefault="002756FD" w:rsidP="007962B9">
            <w:pPr>
              <w:spacing w:before="100" w:beforeAutospacing="1" w:after="100" w:afterAutospacing="1"/>
              <w:rPr>
                <w:color w:val="000000"/>
                <w:spacing w:val="6"/>
                <w:shd w:val="clear" w:color="auto" w:fill="FFFFFF"/>
              </w:rPr>
            </w:pPr>
            <w:r w:rsidRPr="002756FD">
              <w:rPr>
                <w:color w:val="000000"/>
                <w:spacing w:val="6"/>
                <w:shd w:val="clear" w:color="auto" w:fill="FFFFFF"/>
              </w:rPr>
              <w:t>Курительное изделие может включать сигарету, вк</w:t>
            </w:r>
            <w:r w:rsidR="007962B9">
              <w:rPr>
                <w:color w:val="000000"/>
                <w:spacing w:val="6"/>
                <w:shd w:val="clear" w:color="auto" w:fill="FFFFFF"/>
              </w:rPr>
              <w:t>-</w:t>
            </w:r>
            <w:r w:rsidRPr="002756FD">
              <w:rPr>
                <w:color w:val="000000"/>
                <w:spacing w:val="6"/>
                <w:shd w:val="clear" w:color="auto" w:fill="FFFFFF"/>
              </w:rPr>
              <w:t>люченную в электрическое устройство для генериро</w:t>
            </w:r>
            <w:r w:rsidR="007962B9">
              <w:rPr>
                <w:color w:val="000000"/>
                <w:spacing w:val="6"/>
                <w:shd w:val="clear" w:color="auto" w:fill="FFFFFF"/>
              </w:rPr>
              <w:t>-</w:t>
            </w:r>
            <w:r w:rsidRPr="002756FD">
              <w:rPr>
                <w:color w:val="000000"/>
                <w:spacing w:val="6"/>
                <w:shd w:val="clear" w:color="auto" w:fill="FFFFFF"/>
              </w:rPr>
              <w:t>вания аэрозоля, которое действует как держатель для этой сигареты.</w:t>
            </w:r>
            <w:r>
              <w:t xml:space="preserve"> </w:t>
            </w:r>
            <w:r w:rsidRPr="002756FD">
              <w:rPr>
                <w:color w:val="000000"/>
                <w:spacing w:val="6"/>
                <w:shd w:val="clear" w:color="auto" w:fill="FFFFFF"/>
              </w:rPr>
              <w:t>Примеры ароматизаторов включают</w:t>
            </w:r>
            <w:r>
              <w:rPr>
                <w:color w:val="000000"/>
                <w:spacing w:val="6"/>
                <w:shd w:val="clear" w:color="auto" w:fill="FFFFFF"/>
              </w:rPr>
              <w:t>:</w:t>
            </w:r>
            <w:r w:rsidRPr="002756FD">
              <w:rPr>
                <w:color w:val="000000"/>
                <w:spacing w:val="6"/>
                <w:shd w:val="clear" w:color="auto" w:fill="FFFFFF"/>
              </w:rPr>
              <w:t xml:space="preserve"> ванилин,</w:t>
            </w:r>
            <w:r>
              <w:t xml:space="preserve"> </w:t>
            </w:r>
            <w:r w:rsidRPr="002756FD">
              <w:rPr>
                <w:color w:val="000000"/>
                <w:spacing w:val="6"/>
                <w:shd w:val="clear" w:color="auto" w:fill="FFFFFF"/>
              </w:rPr>
              <w:t>мускатный орех, гвоздик</w:t>
            </w:r>
            <w:r w:rsidR="007962B9">
              <w:rPr>
                <w:color w:val="000000"/>
                <w:spacing w:val="6"/>
                <w:shd w:val="clear" w:color="auto" w:fill="FFFFFF"/>
              </w:rPr>
              <w:t>у</w:t>
            </w:r>
            <w:r w:rsidRPr="002756FD">
              <w:rPr>
                <w:color w:val="000000"/>
                <w:spacing w:val="6"/>
                <w:shd w:val="clear" w:color="auto" w:fill="FFFFFF"/>
              </w:rPr>
              <w:t>, лаванд</w:t>
            </w:r>
            <w:r w:rsidR="007962B9">
              <w:rPr>
                <w:color w:val="000000"/>
                <w:spacing w:val="6"/>
                <w:shd w:val="clear" w:color="auto" w:fill="FFFFFF"/>
              </w:rPr>
              <w:t>у</w:t>
            </w:r>
            <w:r w:rsidRPr="002756FD">
              <w:rPr>
                <w:color w:val="000000"/>
                <w:spacing w:val="6"/>
                <w:shd w:val="clear" w:color="auto" w:fill="FFFFFF"/>
              </w:rPr>
              <w:t>, карда</w:t>
            </w:r>
            <w:r w:rsidR="007962B9">
              <w:rPr>
                <w:color w:val="000000"/>
                <w:spacing w:val="6"/>
                <w:shd w:val="clear" w:color="auto" w:fill="FFFFFF"/>
              </w:rPr>
              <w:t>-</w:t>
            </w:r>
            <w:r w:rsidRPr="002756FD">
              <w:rPr>
                <w:color w:val="000000"/>
                <w:spacing w:val="6"/>
                <w:shd w:val="clear" w:color="auto" w:fill="FFFFFF"/>
              </w:rPr>
              <w:t>мон, имбирь, мед, анис, шалфей, кориц</w:t>
            </w:r>
            <w:r w:rsidR="007962B9">
              <w:rPr>
                <w:color w:val="000000"/>
                <w:spacing w:val="6"/>
                <w:shd w:val="clear" w:color="auto" w:fill="FFFFFF"/>
              </w:rPr>
              <w:t>у</w:t>
            </w:r>
            <w:r w:rsidRPr="002756FD">
              <w:rPr>
                <w:color w:val="000000"/>
                <w:spacing w:val="6"/>
                <w:shd w:val="clear" w:color="auto" w:fill="FFFFFF"/>
              </w:rPr>
              <w:t>, сандаловое дерево, жасмин, каскарилла, какао, лакричник</w:t>
            </w:r>
            <w:r>
              <w:rPr>
                <w:color w:val="000000"/>
                <w:spacing w:val="6"/>
                <w:shd w:val="clear" w:color="auto" w:fill="FFFFFF"/>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7962B9" w:rsidRPr="008E44DD" w:rsidRDefault="002756FD" w:rsidP="002756FD">
            <w:pPr>
              <w:rPr>
                <w:bCs/>
                <w:color w:val="000000"/>
                <w:sz w:val="18"/>
                <w:szCs w:val="18"/>
                <w:shd w:val="clear" w:color="auto" w:fill="FFFFFF"/>
                <w:lang w:val="en-US"/>
              </w:rPr>
            </w:pPr>
            <w:r w:rsidRPr="007962B9">
              <w:rPr>
                <w:bCs/>
                <w:color w:val="000000"/>
                <w:sz w:val="18"/>
                <w:szCs w:val="18"/>
                <w:shd w:val="clear" w:color="auto" w:fill="FFFFFF"/>
                <w:lang w:val="en-US"/>
              </w:rPr>
              <w:t xml:space="preserve">Robinson John Howard </w:t>
            </w:r>
          </w:p>
          <w:p w:rsidR="002756FD" w:rsidRPr="007962B9" w:rsidRDefault="002756FD" w:rsidP="002756FD">
            <w:pPr>
              <w:rPr>
                <w:bCs/>
                <w:color w:val="000000"/>
                <w:sz w:val="18"/>
                <w:szCs w:val="18"/>
                <w:shd w:val="clear" w:color="auto" w:fill="FFFFFF"/>
                <w:lang w:val="en-US"/>
              </w:rPr>
            </w:pPr>
            <w:r w:rsidRPr="007962B9">
              <w:rPr>
                <w:bCs/>
                <w:color w:val="000000"/>
                <w:sz w:val="18"/>
                <w:szCs w:val="18"/>
                <w:shd w:val="clear" w:color="auto" w:fill="FFFFFF"/>
              </w:rPr>
              <w:t>и</w:t>
            </w:r>
            <w:r w:rsidRPr="007962B9">
              <w:rPr>
                <w:bCs/>
                <w:color w:val="000000"/>
                <w:sz w:val="18"/>
                <w:szCs w:val="18"/>
                <w:shd w:val="clear" w:color="auto" w:fill="FFFFFF"/>
                <w:lang w:val="en-US"/>
              </w:rPr>
              <w:t xml:space="preserve"> </w:t>
            </w:r>
            <w:r w:rsidRPr="007962B9">
              <w:rPr>
                <w:bCs/>
                <w:color w:val="000000"/>
                <w:sz w:val="18"/>
                <w:szCs w:val="18"/>
                <w:shd w:val="clear" w:color="auto" w:fill="FFFFFF"/>
              </w:rPr>
              <w:t>др</w:t>
            </w:r>
            <w:r w:rsidRPr="007962B9">
              <w:rPr>
                <w:bCs/>
                <w:color w:val="000000"/>
                <w:sz w:val="18"/>
                <w:szCs w:val="18"/>
                <w:shd w:val="clear" w:color="auto" w:fill="FFFFFF"/>
                <w:lang w:val="en-US"/>
              </w:rPr>
              <w:t>.</w:t>
            </w:r>
          </w:p>
          <w:p w:rsidR="00A407F2" w:rsidRPr="007962B9" w:rsidRDefault="002756FD" w:rsidP="002756FD">
            <w:pPr>
              <w:rPr>
                <w:bCs/>
                <w:color w:val="000000"/>
                <w:sz w:val="18"/>
                <w:szCs w:val="18"/>
                <w:shd w:val="clear" w:color="auto" w:fill="FFFFFF"/>
                <w:lang w:val="en-US"/>
              </w:rPr>
            </w:pPr>
            <w:r w:rsidRPr="007962B9">
              <w:rPr>
                <w:bCs/>
                <w:color w:val="000000"/>
                <w:sz w:val="18"/>
                <w:szCs w:val="18"/>
                <w:shd w:val="clear" w:color="auto" w:fill="FFFFFF"/>
                <w:lang w:val="en-US"/>
              </w:rPr>
              <w:t>(RAI Strategic Holdings, Inc.)</w:t>
            </w:r>
            <w:r w:rsidRPr="007962B9">
              <w:rPr>
                <w:b/>
                <w:bCs/>
                <w:color w:val="000000"/>
                <w:sz w:val="27"/>
                <w:szCs w:val="27"/>
                <w:shd w:val="clear" w:color="auto" w:fill="FFFFFF"/>
                <w:lang w:val="en-US"/>
              </w:rPr>
              <w:t xml:space="preserve"> </w:t>
            </w:r>
          </w:p>
        </w:tc>
      </w:tr>
      <w:tr w:rsidR="00D24363" w:rsidRPr="002756FD"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24363" w:rsidRDefault="008E44DD" w:rsidP="008E44DD">
            <w:pPr>
              <w:rPr>
                <w:lang w:val="uk-UA"/>
              </w:rPr>
            </w:pPr>
            <w:r w:rsidRPr="00CA14C1">
              <w:rPr>
                <w:highlight w:val="yellow"/>
                <w:lang w:val="uk-UA"/>
              </w:rPr>
              <w:t>6.3</w:t>
            </w:r>
            <w:r w:rsidRPr="00CA14C1">
              <w:rPr>
                <w:highlight w:val="yellow"/>
                <w:lang w:val="en-US"/>
              </w:rPr>
              <w:t>2</w:t>
            </w:r>
            <w:r>
              <w:rPr>
                <w:lang w:val="en-US"/>
              </w:rPr>
              <w:t>2</w:t>
            </w:r>
          </w:p>
        </w:tc>
        <w:tc>
          <w:tcPr>
            <w:tcW w:w="1134" w:type="dxa"/>
            <w:tcBorders>
              <w:top w:val="single" w:sz="4" w:space="0" w:color="auto"/>
              <w:left w:val="single" w:sz="4" w:space="0" w:color="auto"/>
              <w:bottom w:val="single" w:sz="4" w:space="0" w:color="auto"/>
              <w:right w:val="single" w:sz="4" w:space="0" w:color="auto"/>
            </w:tcBorders>
          </w:tcPr>
          <w:p w:rsidR="00D24363" w:rsidRPr="00D7157F" w:rsidRDefault="00D24363" w:rsidP="009B23F7">
            <w:r>
              <w:t>США</w:t>
            </w:r>
          </w:p>
        </w:tc>
        <w:tc>
          <w:tcPr>
            <w:tcW w:w="1275" w:type="dxa"/>
            <w:tcBorders>
              <w:top w:val="single" w:sz="4" w:space="0" w:color="auto"/>
              <w:left w:val="single" w:sz="4" w:space="0" w:color="auto"/>
              <w:bottom w:val="single" w:sz="4" w:space="0" w:color="auto"/>
              <w:right w:val="single" w:sz="4" w:space="0" w:color="auto"/>
            </w:tcBorders>
          </w:tcPr>
          <w:p w:rsidR="00D24363" w:rsidRDefault="00D24363" w:rsidP="009B23F7">
            <w:pPr>
              <w:rPr>
                <w:bCs/>
              </w:rPr>
            </w:pPr>
            <w:r>
              <w:rPr>
                <w:bCs/>
              </w:rPr>
              <w:t>Патент</w:t>
            </w:r>
          </w:p>
          <w:p w:rsidR="00D24363" w:rsidRDefault="00D24363" w:rsidP="009B23F7">
            <w:pPr>
              <w:rPr>
                <w:bCs/>
              </w:rPr>
            </w:pPr>
            <w:r w:rsidRPr="00C24F6B">
              <w:rPr>
                <w:bCs/>
                <w:color w:val="000000"/>
                <w:spacing w:val="6"/>
                <w:shd w:val="clear" w:color="auto" w:fill="FFFFFF"/>
              </w:rPr>
              <w:t>9,907,730</w:t>
            </w:r>
          </w:p>
          <w:p w:rsidR="00D24363" w:rsidRPr="00D7157F" w:rsidRDefault="00D24363" w:rsidP="009B23F7">
            <w:pPr>
              <w:rPr>
                <w:bCs/>
              </w:rPr>
            </w:pPr>
            <w:r>
              <w:rPr>
                <w:bCs/>
              </w:rPr>
              <w:t>06.03.18</w:t>
            </w:r>
          </w:p>
        </w:tc>
        <w:tc>
          <w:tcPr>
            <w:tcW w:w="4395" w:type="dxa"/>
            <w:tcBorders>
              <w:top w:val="single" w:sz="4" w:space="0" w:color="auto"/>
              <w:left w:val="single" w:sz="4" w:space="0" w:color="auto"/>
              <w:bottom w:val="single" w:sz="4" w:space="0" w:color="auto"/>
              <w:right w:val="single" w:sz="4" w:space="0" w:color="auto"/>
            </w:tcBorders>
          </w:tcPr>
          <w:p w:rsidR="00D24363" w:rsidRPr="00C24F6B" w:rsidRDefault="00D24363" w:rsidP="009B23F7">
            <w:pPr>
              <w:rPr>
                <w:bCs/>
                <w:color w:val="000000"/>
                <w:spacing w:val="6"/>
                <w:shd w:val="clear" w:color="auto" w:fill="FFFFFF"/>
              </w:rPr>
            </w:pPr>
            <w:r>
              <w:rPr>
                <w:bCs/>
                <w:color w:val="000000"/>
                <w:spacing w:val="6"/>
                <w:shd w:val="clear" w:color="auto" w:fill="FFFFFF"/>
              </w:rPr>
              <w:t>Д</w:t>
            </w:r>
            <w:r w:rsidRPr="00C24F6B">
              <w:rPr>
                <w:bCs/>
                <w:color w:val="000000"/>
                <w:spacing w:val="6"/>
                <w:shd w:val="clear" w:color="auto" w:fill="FFFFFF"/>
              </w:rPr>
              <w:t>истанционное медицинское лечебное устройство</w:t>
            </w:r>
          </w:p>
        </w:tc>
        <w:tc>
          <w:tcPr>
            <w:tcW w:w="6095" w:type="dxa"/>
            <w:tcBorders>
              <w:top w:val="single" w:sz="4" w:space="0" w:color="auto"/>
              <w:left w:val="single" w:sz="4" w:space="0" w:color="auto"/>
              <w:bottom w:val="single" w:sz="4" w:space="0" w:color="auto"/>
              <w:right w:val="single" w:sz="4" w:space="0" w:color="auto"/>
            </w:tcBorders>
          </w:tcPr>
          <w:p w:rsidR="00D24363" w:rsidRPr="00BF505E" w:rsidRDefault="00D24363" w:rsidP="007962B9">
            <w:pPr>
              <w:spacing w:before="100" w:beforeAutospacing="1" w:after="100" w:afterAutospacing="1"/>
              <w:jc w:val="both"/>
              <w:rPr>
                <w:color w:val="000000"/>
                <w:spacing w:val="6"/>
                <w:shd w:val="clear" w:color="auto" w:fill="FFFFFF"/>
              </w:rPr>
            </w:pPr>
            <w:r w:rsidRPr="00C24F6B">
              <w:rPr>
                <w:color w:val="000000"/>
                <w:spacing w:val="6"/>
                <w:shd w:val="clear" w:color="auto" w:fill="FFFFFF"/>
              </w:rPr>
              <w:t>Устройства, системы и программное обеспечение для предоставления удаленной медицинской терапии су</w:t>
            </w:r>
            <w:r w:rsidR="007962B9">
              <w:rPr>
                <w:color w:val="000000"/>
                <w:spacing w:val="6"/>
                <w:shd w:val="clear" w:color="auto" w:fill="FFFFFF"/>
              </w:rPr>
              <w:t>-</w:t>
            </w:r>
            <w:r w:rsidRPr="00C24F6B">
              <w:rPr>
                <w:color w:val="000000"/>
                <w:spacing w:val="6"/>
                <w:shd w:val="clear" w:color="auto" w:fill="FFFFFF"/>
              </w:rPr>
              <w:t>бъекту, включающему в себя: устройство для выдачи одного или нескольких предметов медицинского наз</w:t>
            </w:r>
            <w:r w:rsidR="007962B9">
              <w:rPr>
                <w:color w:val="000000"/>
                <w:spacing w:val="6"/>
                <w:shd w:val="clear" w:color="auto" w:fill="FFFFFF"/>
              </w:rPr>
              <w:t>-</w:t>
            </w:r>
            <w:r w:rsidRPr="00C24F6B">
              <w:rPr>
                <w:color w:val="000000"/>
                <w:spacing w:val="6"/>
                <w:shd w:val="clear" w:color="auto" w:fill="FFFFFF"/>
              </w:rPr>
              <w:t>начения из инвентаря предметов медицинского назна</w:t>
            </w:r>
            <w:r w:rsidR="007962B9">
              <w:rPr>
                <w:color w:val="000000"/>
                <w:spacing w:val="6"/>
                <w:shd w:val="clear" w:color="auto" w:fill="FFFFFF"/>
              </w:rPr>
              <w:t>-</w:t>
            </w:r>
            <w:r w:rsidRPr="00C24F6B">
              <w:rPr>
                <w:color w:val="000000"/>
                <w:spacing w:val="6"/>
                <w:shd w:val="clear" w:color="auto" w:fill="FFFFFF"/>
              </w:rPr>
              <w:t>чения,</w:t>
            </w:r>
            <w:r>
              <w:rPr>
                <w:color w:val="000000"/>
                <w:spacing w:val="6"/>
                <w:shd w:val="clear" w:color="auto" w:fill="FFFFFF"/>
              </w:rPr>
              <w:t xml:space="preserve"> и т.д.</w:t>
            </w:r>
            <w:r>
              <w:t xml:space="preserve"> </w:t>
            </w:r>
            <w:r w:rsidRPr="00C24F6B">
              <w:rPr>
                <w:color w:val="000000"/>
                <w:spacing w:val="6"/>
                <w:shd w:val="clear" w:color="auto" w:fill="FFFFFF"/>
              </w:rPr>
              <w:t>В некоторых вариантах осуществления медицинские изделия включают в себя одно или не</w:t>
            </w:r>
            <w:r w:rsidR="007962B9">
              <w:rPr>
                <w:color w:val="000000"/>
                <w:spacing w:val="6"/>
                <w:shd w:val="clear" w:color="auto" w:fill="FFFFFF"/>
              </w:rPr>
              <w:t>-</w:t>
            </w:r>
            <w:r w:rsidRPr="00C24F6B">
              <w:rPr>
                <w:color w:val="000000"/>
                <w:spacing w:val="6"/>
                <w:shd w:val="clear" w:color="auto" w:fill="FFFFFF"/>
              </w:rPr>
              <w:t xml:space="preserve">сколько растительных средств. </w:t>
            </w:r>
            <w:r w:rsidRPr="00D7157F">
              <w:rPr>
                <w:color w:val="000000"/>
                <w:spacing w:val="6"/>
                <w:shd w:val="clear" w:color="auto" w:fill="FFFFFF"/>
              </w:rPr>
              <w:t>В различных других вариантах осуществления подходящие травяные сред</w:t>
            </w:r>
            <w:r w:rsidR="007962B9">
              <w:rPr>
                <w:color w:val="000000"/>
                <w:spacing w:val="6"/>
                <w:shd w:val="clear" w:color="auto" w:fill="FFFFFF"/>
              </w:rPr>
              <w:t>-</w:t>
            </w:r>
            <w:r w:rsidRPr="00D7157F">
              <w:rPr>
                <w:color w:val="000000"/>
                <w:spacing w:val="6"/>
                <w:shd w:val="clear" w:color="auto" w:fill="FFFFFF"/>
              </w:rPr>
              <w:t xml:space="preserve">ства включают в себя неограничивающие примеры: Acai (Euterpe oleracea), люцерна (Medicago sativa), алоэ вера, арника (Arnica montana), лаванда (Lavandula angustifolia), корень солодки (Glycyrrhiza glabra ), Marigold (Calendula </w:t>
            </w:r>
            <w:r>
              <w:rPr>
                <w:color w:val="000000"/>
                <w:spacing w:val="6"/>
                <w:shd w:val="clear" w:color="auto" w:fill="FFFFFF"/>
              </w:rPr>
              <w:t>officinalis) и мн.др.</w:t>
            </w:r>
          </w:p>
        </w:tc>
        <w:tc>
          <w:tcPr>
            <w:tcW w:w="2155" w:type="dxa"/>
            <w:tcBorders>
              <w:top w:val="single" w:sz="4" w:space="0" w:color="auto"/>
              <w:left w:val="single" w:sz="4" w:space="0" w:color="auto"/>
              <w:bottom w:val="single" w:sz="4" w:space="0" w:color="auto"/>
              <w:right w:val="single" w:sz="4" w:space="0" w:color="auto"/>
            </w:tcBorders>
          </w:tcPr>
          <w:p w:rsidR="00B14A87" w:rsidRPr="00323000" w:rsidRDefault="00D24363" w:rsidP="009B23F7">
            <w:pPr>
              <w:rPr>
                <w:bCs/>
                <w:color w:val="000000"/>
                <w:sz w:val="18"/>
                <w:szCs w:val="18"/>
                <w:shd w:val="clear" w:color="auto" w:fill="FFFFFF"/>
                <w:lang w:val="en-US"/>
              </w:rPr>
            </w:pPr>
            <w:r w:rsidRPr="007962B9">
              <w:rPr>
                <w:bCs/>
                <w:color w:val="000000"/>
                <w:sz w:val="18"/>
                <w:szCs w:val="18"/>
                <w:shd w:val="clear" w:color="auto" w:fill="FFFFFF"/>
                <w:lang w:val="en-US"/>
              </w:rPr>
              <w:t>Macoviak John A.</w:t>
            </w:r>
          </w:p>
          <w:p w:rsidR="00D24363" w:rsidRPr="007962B9" w:rsidRDefault="00D24363" w:rsidP="009B23F7">
            <w:pPr>
              <w:rPr>
                <w:bCs/>
                <w:color w:val="000000"/>
                <w:sz w:val="18"/>
                <w:szCs w:val="18"/>
                <w:shd w:val="clear" w:color="auto" w:fill="FFFFFF"/>
                <w:lang w:val="en-US"/>
              </w:rPr>
            </w:pPr>
            <w:r w:rsidRPr="007962B9">
              <w:rPr>
                <w:bCs/>
                <w:color w:val="000000"/>
                <w:sz w:val="18"/>
                <w:szCs w:val="18"/>
                <w:shd w:val="clear" w:color="auto" w:fill="FFFFFF"/>
                <w:lang w:val="en-US"/>
              </w:rPr>
              <w:t xml:space="preserve"> </w:t>
            </w:r>
            <w:r w:rsidRPr="007962B9">
              <w:rPr>
                <w:bCs/>
                <w:color w:val="000000"/>
                <w:sz w:val="18"/>
                <w:szCs w:val="18"/>
                <w:shd w:val="clear" w:color="auto" w:fill="FFFFFF"/>
              </w:rPr>
              <w:t>и</w:t>
            </w:r>
            <w:r w:rsidRPr="007962B9">
              <w:rPr>
                <w:bCs/>
                <w:color w:val="000000"/>
                <w:sz w:val="18"/>
                <w:szCs w:val="18"/>
                <w:shd w:val="clear" w:color="auto" w:fill="FFFFFF"/>
                <w:lang w:val="en-US"/>
              </w:rPr>
              <w:t xml:space="preserve"> </w:t>
            </w:r>
            <w:r w:rsidRPr="007962B9">
              <w:rPr>
                <w:bCs/>
                <w:color w:val="000000"/>
                <w:sz w:val="18"/>
                <w:szCs w:val="18"/>
                <w:shd w:val="clear" w:color="auto" w:fill="FFFFFF"/>
              </w:rPr>
              <w:t>др</w:t>
            </w:r>
            <w:r w:rsidRPr="007962B9">
              <w:rPr>
                <w:bCs/>
                <w:color w:val="000000"/>
                <w:sz w:val="18"/>
                <w:szCs w:val="18"/>
                <w:shd w:val="clear" w:color="auto" w:fill="FFFFFF"/>
                <w:lang w:val="en-US"/>
              </w:rPr>
              <w:t>.</w:t>
            </w:r>
          </w:p>
          <w:p w:rsidR="00D24363" w:rsidRPr="00D7157F" w:rsidRDefault="00D24363" w:rsidP="009B23F7">
            <w:pPr>
              <w:rPr>
                <w:b/>
                <w:bCs/>
              </w:rPr>
            </w:pPr>
            <w:r w:rsidRPr="007962B9">
              <w:rPr>
                <w:bCs/>
                <w:color w:val="000000"/>
                <w:sz w:val="18"/>
                <w:szCs w:val="18"/>
                <w:shd w:val="clear" w:color="auto" w:fill="FFFFFF"/>
              </w:rPr>
              <w:t>(Remedev, Inc)</w:t>
            </w:r>
          </w:p>
        </w:tc>
      </w:tr>
      <w:tr w:rsidR="007677A9"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677A9" w:rsidRPr="005C7DB5" w:rsidRDefault="005C7DB5" w:rsidP="005C7DB5">
            <w:r w:rsidRPr="00CA14C1">
              <w:rPr>
                <w:highlight w:val="yellow"/>
                <w:lang w:val="uk-UA"/>
              </w:rPr>
              <w:t>6.3</w:t>
            </w:r>
            <w:r w:rsidRPr="00CA14C1">
              <w:rPr>
                <w:highlight w:val="yellow"/>
                <w:lang w:val="en-US"/>
              </w:rPr>
              <w:t>2</w:t>
            </w:r>
            <w:r>
              <w:t>3</w:t>
            </w:r>
          </w:p>
        </w:tc>
        <w:tc>
          <w:tcPr>
            <w:tcW w:w="1134" w:type="dxa"/>
            <w:tcBorders>
              <w:top w:val="single" w:sz="4" w:space="0" w:color="auto"/>
              <w:left w:val="single" w:sz="4" w:space="0" w:color="auto"/>
              <w:bottom w:val="single" w:sz="4" w:space="0" w:color="auto"/>
              <w:right w:val="single" w:sz="4" w:space="0" w:color="auto"/>
            </w:tcBorders>
          </w:tcPr>
          <w:p w:rsidR="007677A9" w:rsidRPr="00D7157F" w:rsidRDefault="007677A9" w:rsidP="007677A9">
            <w:r>
              <w:t>США</w:t>
            </w:r>
          </w:p>
        </w:tc>
        <w:tc>
          <w:tcPr>
            <w:tcW w:w="1275" w:type="dxa"/>
            <w:tcBorders>
              <w:top w:val="single" w:sz="4" w:space="0" w:color="auto"/>
              <w:left w:val="single" w:sz="4" w:space="0" w:color="auto"/>
              <w:bottom w:val="single" w:sz="4" w:space="0" w:color="auto"/>
              <w:right w:val="single" w:sz="4" w:space="0" w:color="auto"/>
            </w:tcBorders>
          </w:tcPr>
          <w:p w:rsidR="007677A9" w:rsidRDefault="007677A9" w:rsidP="007677A9">
            <w:pPr>
              <w:rPr>
                <w:bCs/>
              </w:rPr>
            </w:pPr>
            <w:r>
              <w:rPr>
                <w:bCs/>
              </w:rPr>
              <w:t>Заявка</w:t>
            </w:r>
          </w:p>
          <w:p w:rsidR="007677A9" w:rsidRDefault="007677A9" w:rsidP="007677A9">
            <w:pPr>
              <w:rPr>
                <w:bCs/>
              </w:rPr>
            </w:pPr>
            <w:r w:rsidRPr="007677A9">
              <w:rPr>
                <w:bCs/>
                <w:color w:val="000000"/>
                <w:spacing w:val="6"/>
                <w:sz w:val="18"/>
                <w:szCs w:val="18"/>
                <w:shd w:val="clear" w:color="auto" w:fill="FFFFFF"/>
              </w:rPr>
              <w:t>20180064174</w:t>
            </w:r>
          </w:p>
          <w:p w:rsidR="007677A9" w:rsidRDefault="007677A9" w:rsidP="007677A9">
            <w:pPr>
              <w:rPr>
                <w:bCs/>
              </w:rPr>
            </w:pPr>
            <w:r>
              <w:rPr>
                <w:bCs/>
              </w:rPr>
              <w:t>А1</w:t>
            </w:r>
          </w:p>
          <w:p w:rsidR="007677A9" w:rsidRPr="00D7157F" w:rsidRDefault="007677A9" w:rsidP="007677A9">
            <w:pPr>
              <w:rPr>
                <w:bCs/>
              </w:rPr>
            </w:pPr>
            <w:r>
              <w:rPr>
                <w:bCs/>
              </w:rPr>
              <w:t>08.03.18</w:t>
            </w:r>
          </w:p>
        </w:tc>
        <w:tc>
          <w:tcPr>
            <w:tcW w:w="4395" w:type="dxa"/>
            <w:tcBorders>
              <w:top w:val="single" w:sz="4" w:space="0" w:color="auto"/>
              <w:left w:val="single" w:sz="4" w:space="0" w:color="auto"/>
              <w:bottom w:val="single" w:sz="4" w:space="0" w:color="auto"/>
              <w:right w:val="single" w:sz="4" w:space="0" w:color="auto"/>
            </w:tcBorders>
          </w:tcPr>
          <w:p w:rsidR="007677A9" w:rsidRPr="002756FD" w:rsidRDefault="007677A9" w:rsidP="007677A9">
            <w:pPr>
              <w:rPr>
                <w:bCs/>
                <w:color w:val="000000"/>
                <w:spacing w:val="6"/>
                <w:shd w:val="clear" w:color="auto" w:fill="FFFFFF"/>
              </w:rPr>
            </w:pPr>
            <w:r w:rsidRPr="00B84618">
              <w:rPr>
                <w:bCs/>
                <w:color w:val="000000"/>
                <w:spacing w:val="6"/>
                <w:shd w:val="clear" w:color="auto" w:fill="FFFFFF"/>
              </w:rPr>
              <w:t>У</w:t>
            </w:r>
            <w:r>
              <w:rPr>
                <w:bCs/>
                <w:color w:val="000000"/>
                <w:spacing w:val="6"/>
                <w:shd w:val="clear" w:color="auto" w:fill="FFFFFF"/>
              </w:rPr>
              <w:t>стройства испарения системы и методы</w:t>
            </w:r>
          </w:p>
        </w:tc>
        <w:tc>
          <w:tcPr>
            <w:tcW w:w="6095" w:type="dxa"/>
            <w:tcBorders>
              <w:top w:val="single" w:sz="4" w:space="0" w:color="auto"/>
              <w:left w:val="single" w:sz="4" w:space="0" w:color="auto"/>
              <w:bottom w:val="single" w:sz="4" w:space="0" w:color="auto"/>
              <w:right w:val="single" w:sz="4" w:space="0" w:color="auto"/>
            </w:tcBorders>
          </w:tcPr>
          <w:p w:rsidR="007677A9" w:rsidRPr="002756FD" w:rsidRDefault="007677A9" w:rsidP="007134FB">
            <w:pPr>
              <w:spacing w:before="100" w:beforeAutospacing="1" w:after="100" w:afterAutospacing="1"/>
              <w:jc w:val="both"/>
              <w:rPr>
                <w:color w:val="000000"/>
                <w:spacing w:val="6"/>
                <w:shd w:val="clear" w:color="auto" w:fill="FFFFFF"/>
              </w:rPr>
            </w:pPr>
            <w:r w:rsidRPr="00B84618">
              <w:rPr>
                <w:color w:val="000000"/>
                <w:spacing w:val="6"/>
                <w:shd w:val="clear" w:color="auto" w:fill="FFFFFF"/>
              </w:rPr>
              <w:t>В данном описании представлены системы и способы получения ингаляционного пара в электронном уст</w:t>
            </w:r>
            <w:r w:rsidR="007134FB">
              <w:rPr>
                <w:color w:val="000000"/>
                <w:spacing w:val="6"/>
                <w:shd w:val="clear" w:color="auto" w:fill="FFFFFF"/>
              </w:rPr>
              <w:t>-</w:t>
            </w:r>
            <w:r w:rsidRPr="00B84618">
              <w:rPr>
                <w:color w:val="000000"/>
                <w:spacing w:val="6"/>
                <w:shd w:val="clear" w:color="auto" w:fill="FFFFFF"/>
              </w:rPr>
              <w:t>ройстве для испарения</w:t>
            </w:r>
            <w:r>
              <w:rPr>
                <w:color w:val="000000"/>
                <w:spacing w:val="6"/>
                <w:shd w:val="clear" w:color="auto" w:fill="FFFFFF"/>
              </w:rPr>
              <w:t>.</w:t>
            </w:r>
            <w:r>
              <w:t xml:space="preserve"> </w:t>
            </w:r>
            <w:r w:rsidRPr="00B84618">
              <w:rPr>
                <w:color w:val="000000"/>
                <w:spacing w:val="6"/>
                <w:shd w:val="clear" w:color="auto" w:fill="FFFFFF"/>
              </w:rPr>
              <w:t>[0131]</w:t>
            </w:r>
            <w:r>
              <w:rPr>
                <w:color w:val="000000"/>
                <w:spacing w:val="6"/>
                <w:shd w:val="clear" w:color="auto" w:fill="FFFFFF"/>
              </w:rPr>
              <w:t xml:space="preserve"> </w:t>
            </w:r>
            <w:r w:rsidRPr="00B84618">
              <w:rPr>
                <w:color w:val="000000"/>
                <w:spacing w:val="6"/>
                <w:shd w:val="clear" w:color="auto" w:fill="FFFFFF"/>
              </w:rPr>
              <w:t>В любом из предпочти</w:t>
            </w:r>
            <w:r w:rsidR="007134FB">
              <w:rPr>
                <w:color w:val="000000"/>
                <w:spacing w:val="6"/>
                <w:shd w:val="clear" w:color="auto" w:fill="FFFFFF"/>
              </w:rPr>
              <w:t>-</w:t>
            </w:r>
            <w:r w:rsidRPr="00B84618">
              <w:rPr>
                <w:color w:val="000000"/>
                <w:spacing w:val="6"/>
                <w:shd w:val="clear" w:color="auto" w:fill="FFFFFF"/>
              </w:rPr>
              <w:t>тельных вариантов осуществления увлажнитель мо</w:t>
            </w:r>
            <w:r w:rsidR="007134FB">
              <w:rPr>
                <w:color w:val="000000"/>
                <w:spacing w:val="6"/>
                <w:shd w:val="clear" w:color="auto" w:fill="FFFFFF"/>
              </w:rPr>
              <w:t>-</w:t>
            </w:r>
            <w:r w:rsidRPr="00B84618">
              <w:rPr>
                <w:color w:val="000000"/>
                <w:spacing w:val="6"/>
                <w:shd w:val="clear" w:color="auto" w:fill="FFFFFF"/>
              </w:rPr>
              <w:t>жет дополнительно содержать ароматизирующие про</w:t>
            </w:r>
            <w:r w:rsidR="007134FB">
              <w:rPr>
                <w:color w:val="000000"/>
                <w:spacing w:val="6"/>
                <w:shd w:val="clear" w:color="auto" w:fill="FFFFFF"/>
              </w:rPr>
              <w:t>-</w:t>
            </w:r>
            <w:r w:rsidRPr="00B84618">
              <w:rPr>
                <w:color w:val="000000"/>
                <w:spacing w:val="6"/>
                <w:shd w:val="clear" w:color="auto" w:fill="FFFFFF"/>
              </w:rPr>
              <w:t>дукты. Эти ароматизаторы могут включать в себя эн</w:t>
            </w:r>
            <w:r w:rsidR="007134FB">
              <w:rPr>
                <w:color w:val="000000"/>
                <w:spacing w:val="6"/>
                <w:shd w:val="clear" w:color="auto" w:fill="FFFFFF"/>
              </w:rPr>
              <w:t>-</w:t>
            </w:r>
            <w:r w:rsidRPr="00B84618">
              <w:rPr>
                <w:color w:val="000000"/>
                <w:spacing w:val="6"/>
                <w:shd w:val="clear" w:color="auto" w:fill="FFFFFF"/>
              </w:rPr>
              <w:lastRenderedPageBreak/>
              <w:t>хансеры, содержащие твердые вещества какао, солод</w:t>
            </w:r>
            <w:r w:rsidR="007134FB">
              <w:rPr>
                <w:color w:val="000000"/>
                <w:spacing w:val="6"/>
                <w:shd w:val="clear" w:color="auto" w:fill="FFFFFF"/>
              </w:rPr>
              <w:t>-</w:t>
            </w:r>
            <w:r w:rsidRPr="00B84618">
              <w:rPr>
                <w:color w:val="000000"/>
                <w:spacing w:val="6"/>
                <w:shd w:val="clear" w:color="auto" w:fill="FFFFFF"/>
              </w:rPr>
              <w:t>ки, табачные или ботанические экстракты и различ</w:t>
            </w:r>
            <w:r w:rsidR="007134FB">
              <w:rPr>
                <w:color w:val="000000"/>
                <w:spacing w:val="6"/>
                <w:shd w:val="clear" w:color="auto" w:fill="FFFFFF"/>
              </w:rPr>
              <w:t>-</w:t>
            </w:r>
            <w:r w:rsidRPr="00B84618">
              <w:rPr>
                <w:color w:val="000000"/>
                <w:spacing w:val="6"/>
                <w:shd w:val="clear" w:color="auto" w:fill="FFFFFF"/>
              </w:rPr>
              <w:t>ные саха</w:t>
            </w:r>
            <w:r>
              <w:rPr>
                <w:color w:val="000000"/>
                <w:spacing w:val="6"/>
                <w:shd w:val="clear" w:color="auto" w:fill="FFFFFF"/>
              </w:rPr>
              <w:t>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7677A9" w:rsidRPr="007677A9" w:rsidRDefault="007677A9" w:rsidP="00F56BE0">
            <w:pPr>
              <w:rPr>
                <w:bCs/>
                <w:color w:val="000000"/>
                <w:sz w:val="18"/>
                <w:szCs w:val="18"/>
                <w:shd w:val="clear" w:color="auto" w:fill="FFFFFF"/>
                <w:lang w:val="en-US"/>
              </w:rPr>
            </w:pPr>
            <w:r w:rsidRPr="007677A9">
              <w:rPr>
                <w:bCs/>
                <w:color w:val="000000"/>
                <w:sz w:val="18"/>
                <w:szCs w:val="18"/>
                <w:shd w:val="clear" w:color="auto" w:fill="FFFFFF"/>
                <w:lang w:val="en-US"/>
              </w:rPr>
              <w:lastRenderedPageBreak/>
              <w:t>Monsees James</w:t>
            </w:r>
          </w:p>
          <w:p w:rsidR="007677A9" w:rsidRPr="007677A9" w:rsidRDefault="007677A9" w:rsidP="00F56BE0">
            <w:pPr>
              <w:rPr>
                <w:bCs/>
                <w:color w:val="000000"/>
                <w:sz w:val="18"/>
                <w:szCs w:val="18"/>
                <w:shd w:val="clear" w:color="auto" w:fill="FFFFFF"/>
                <w:lang w:val="en-US"/>
              </w:rPr>
            </w:pPr>
            <w:r w:rsidRPr="007677A9">
              <w:rPr>
                <w:bCs/>
                <w:color w:val="000000"/>
                <w:sz w:val="18"/>
                <w:szCs w:val="18"/>
                <w:shd w:val="clear" w:color="auto" w:fill="FFFFFF"/>
                <w:lang w:val="en-US"/>
              </w:rPr>
              <w:t xml:space="preserve"> </w:t>
            </w:r>
            <w:r>
              <w:rPr>
                <w:bCs/>
                <w:color w:val="000000"/>
                <w:sz w:val="18"/>
                <w:szCs w:val="18"/>
                <w:shd w:val="clear" w:color="auto" w:fill="FFFFFF"/>
              </w:rPr>
              <w:t>и</w:t>
            </w:r>
            <w:r w:rsidRPr="007677A9">
              <w:rPr>
                <w:bCs/>
                <w:color w:val="000000"/>
                <w:sz w:val="18"/>
                <w:szCs w:val="18"/>
                <w:shd w:val="clear" w:color="auto" w:fill="FFFFFF"/>
                <w:lang w:val="en-US"/>
              </w:rPr>
              <w:t xml:space="preserve"> </w:t>
            </w:r>
            <w:r>
              <w:rPr>
                <w:bCs/>
                <w:color w:val="000000"/>
                <w:sz w:val="18"/>
                <w:szCs w:val="18"/>
                <w:shd w:val="clear" w:color="auto" w:fill="FFFFFF"/>
              </w:rPr>
              <w:t>др</w:t>
            </w:r>
            <w:r w:rsidRPr="007677A9">
              <w:rPr>
                <w:bCs/>
                <w:color w:val="000000"/>
                <w:sz w:val="18"/>
                <w:szCs w:val="18"/>
                <w:shd w:val="clear" w:color="auto" w:fill="FFFFFF"/>
                <w:lang w:val="en-US"/>
              </w:rPr>
              <w:t>.</w:t>
            </w:r>
          </w:p>
          <w:p w:rsidR="007677A9" w:rsidRPr="005C7DB5" w:rsidRDefault="007677A9" w:rsidP="007677A9">
            <w:pPr>
              <w:rPr>
                <w:bCs/>
                <w:color w:val="000000"/>
                <w:sz w:val="18"/>
                <w:szCs w:val="18"/>
                <w:shd w:val="clear" w:color="auto" w:fill="FFFFFF"/>
                <w:lang w:val="en-US"/>
              </w:rPr>
            </w:pPr>
            <w:r w:rsidRPr="007677A9">
              <w:rPr>
                <w:bCs/>
                <w:color w:val="000000"/>
                <w:sz w:val="18"/>
                <w:szCs w:val="18"/>
                <w:shd w:val="clear" w:color="auto" w:fill="FFFFFF"/>
                <w:lang w:val="en-US"/>
              </w:rPr>
              <w:t>(Juul Labs, Inc.</w:t>
            </w:r>
            <w:r w:rsidRPr="005C7DB5">
              <w:rPr>
                <w:bCs/>
                <w:color w:val="000000"/>
                <w:sz w:val="18"/>
                <w:szCs w:val="18"/>
                <w:shd w:val="clear" w:color="auto" w:fill="FFFFFF"/>
                <w:lang w:val="en-US"/>
              </w:rPr>
              <w:t>)</w:t>
            </w:r>
          </w:p>
        </w:tc>
      </w:tr>
      <w:tr w:rsidR="007677A9" w:rsidRPr="007677A9"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677A9" w:rsidRPr="005C7DB5" w:rsidRDefault="005C7DB5" w:rsidP="005C7DB5">
            <w:r w:rsidRPr="00CA14C1">
              <w:rPr>
                <w:highlight w:val="yellow"/>
                <w:lang w:val="uk-UA"/>
              </w:rPr>
              <w:lastRenderedPageBreak/>
              <w:t>6.3</w:t>
            </w:r>
            <w:r w:rsidRPr="00CA14C1">
              <w:rPr>
                <w:highlight w:val="yellow"/>
                <w:lang w:val="en-US"/>
              </w:rPr>
              <w:t>2</w:t>
            </w:r>
            <w:r>
              <w:t>4</w:t>
            </w:r>
          </w:p>
        </w:tc>
        <w:tc>
          <w:tcPr>
            <w:tcW w:w="1134" w:type="dxa"/>
            <w:tcBorders>
              <w:top w:val="single" w:sz="4" w:space="0" w:color="auto"/>
              <w:left w:val="single" w:sz="4" w:space="0" w:color="auto"/>
              <w:bottom w:val="single" w:sz="4" w:space="0" w:color="auto"/>
              <w:right w:val="single" w:sz="4" w:space="0" w:color="auto"/>
            </w:tcBorders>
          </w:tcPr>
          <w:p w:rsidR="007677A9" w:rsidRPr="00D7157F" w:rsidRDefault="007677A9" w:rsidP="007677A9">
            <w:r>
              <w:t>США</w:t>
            </w:r>
          </w:p>
        </w:tc>
        <w:tc>
          <w:tcPr>
            <w:tcW w:w="1275" w:type="dxa"/>
            <w:tcBorders>
              <w:top w:val="single" w:sz="4" w:space="0" w:color="auto"/>
              <w:left w:val="single" w:sz="4" w:space="0" w:color="auto"/>
              <w:bottom w:val="single" w:sz="4" w:space="0" w:color="auto"/>
              <w:right w:val="single" w:sz="4" w:space="0" w:color="auto"/>
            </w:tcBorders>
          </w:tcPr>
          <w:p w:rsidR="007677A9" w:rsidRDefault="007677A9" w:rsidP="007677A9">
            <w:pPr>
              <w:rPr>
                <w:bCs/>
              </w:rPr>
            </w:pPr>
            <w:r>
              <w:rPr>
                <w:bCs/>
              </w:rPr>
              <w:t>Заявка</w:t>
            </w:r>
          </w:p>
          <w:p w:rsidR="007677A9" w:rsidRDefault="007677A9" w:rsidP="007677A9">
            <w:pPr>
              <w:rPr>
                <w:bCs/>
              </w:rPr>
            </w:pPr>
            <w:r>
              <w:rPr>
                <w:bCs/>
                <w:color w:val="000000"/>
                <w:spacing w:val="6"/>
                <w:sz w:val="18"/>
                <w:szCs w:val="18"/>
                <w:shd w:val="clear" w:color="auto" w:fill="FFFFFF"/>
              </w:rPr>
              <w:t>20180064175</w:t>
            </w:r>
          </w:p>
          <w:p w:rsidR="007677A9" w:rsidRDefault="007677A9" w:rsidP="007677A9">
            <w:pPr>
              <w:rPr>
                <w:bCs/>
              </w:rPr>
            </w:pPr>
            <w:r>
              <w:rPr>
                <w:bCs/>
              </w:rPr>
              <w:t>А1</w:t>
            </w:r>
          </w:p>
          <w:p w:rsidR="007677A9" w:rsidRPr="00D7157F" w:rsidRDefault="007677A9" w:rsidP="007677A9">
            <w:pPr>
              <w:rPr>
                <w:bCs/>
              </w:rPr>
            </w:pPr>
            <w:r>
              <w:rPr>
                <w:bCs/>
              </w:rPr>
              <w:t>08.03.18</w:t>
            </w:r>
          </w:p>
        </w:tc>
        <w:tc>
          <w:tcPr>
            <w:tcW w:w="4395" w:type="dxa"/>
            <w:tcBorders>
              <w:top w:val="single" w:sz="4" w:space="0" w:color="auto"/>
              <w:left w:val="single" w:sz="4" w:space="0" w:color="auto"/>
              <w:bottom w:val="single" w:sz="4" w:space="0" w:color="auto"/>
              <w:right w:val="single" w:sz="4" w:space="0" w:color="auto"/>
            </w:tcBorders>
          </w:tcPr>
          <w:p w:rsidR="007677A9" w:rsidRPr="002756FD" w:rsidRDefault="007677A9" w:rsidP="007677A9">
            <w:pPr>
              <w:rPr>
                <w:bCs/>
                <w:color w:val="000000"/>
                <w:spacing w:val="6"/>
                <w:shd w:val="clear" w:color="auto" w:fill="FFFFFF"/>
              </w:rPr>
            </w:pPr>
            <w:r w:rsidRPr="00B84618">
              <w:rPr>
                <w:bCs/>
                <w:color w:val="000000"/>
                <w:spacing w:val="6"/>
                <w:shd w:val="clear" w:color="auto" w:fill="FFFFFF"/>
              </w:rPr>
              <w:t>У</w:t>
            </w:r>
            <w:r>
              <w:rPr>
                <w:bCs/>
                <w:color w:val="000000"/>
                <w:spacing w:val="6"/>
                <w:shd w:val="clear" w:color="auto" w:fill="FFFFFF"/>
              </w:rPr>
              <w:t>стройства испарения системы и методы</w:t>
            </w:r>
          </w:p>
        </w:tc>
        <w:tc>
          <w:tcPr>
            <w:tcW w:w="6095" w:type="dxa"/>
            <w:tcBorders>
              <w:top w:val="single" w:sz="4" w:space="0" w:color="auto"/>
              <w:left w:val="single" w:sz="4" w:space="0" w:color="auto"/>
              <w:bottom w:val="single" w:sz="4" w:space="0" w:color="auto"/>
              <w:right w:val="single" w:sz="4" w:space="0" w:color="auto"/>
            </w:tcBorders>
          </w:tcPr>
          <w:p w:rsidR="007677A9" w:rsidRPr="00C82F1C" w:rsidRDefault="007677A9" w:rsidP="007134FB">
            <w:pPr>
              <w:spacing w:before="100" w:beforeAutospacing="1" w:after="100" w:afterAutospacing="1"/>
              <w:jc w:val="both"/>
              <w:rPr>
                <w:color w:val="000000"/>
                <w:spacing w:val="6"/>
                <w:shd w:val="clear" w:color="auto" w:fill="FFFFFF"/>
              </w:rPr>
            </w:pPr>
            <w:r w:rsidRPr="007677A9">
              <w:rPr>
                <w:color w:val="000000"/>
                <w:spacing w:val="6"/>
                <w:shd w:val="clear" w:color="auto" w:fill="FFFFFF"/>
              </w:rPr>
              <w:t>Устройства испарения и методы их эксплуатации. В частности, здесь описаны испарительные картриджи для управления мощностью, подаваемой на резистив</w:t>
            </w:r>
            <w:r w:rsidR="007134FB">
              <w:rPr>
                <w:color w:val="000000"/>
                <w:spacing w:val="6"/>
                <w:shd w:val="clear" w:color="auto" w:fill="FFFFFF"/>
              </w:rPr>
              <w:t>-</w:t>
            </w:r>
            <w:r w:rsidRPr="007677A9">
              <w:rPr>
                <w:color w:val="000000"/>
                <w:spacing w:val="6"/>
                <w:shd w:val="clear" w:color="auto" w:fill="FFFFFF"/>
              </w:rPr>
              <w:t>ный нагреватель.</w:t>
            </w:r>
            <w:r>
              <w:t xml:space="preserve"> </w:t>
            </w:r>
            <w:r w:rsidRPr="00B84618">
              <w:rPr>
                <w:color w:val="000000"/>
                <w:spacing w:val="6"/>
                <w:shd w:val="clear" w:color="auto" w:fill="FFFFFF"/>
              </w:rPr>
              <w:t>[</w:t>
            </w:r>
            <w:r w:rsidRPr="007677A9">
              <w:rPr>
                <w:color w:val="000000"/>
                <w:spacing w:val="6"/>
                <w:shd w:val="clear" w:color="auto" w:fill="FFFFFF"/>
              </w:rPr>
              <w:t>0199]</w:t>
            </w:r>
            <w:r>
              <w:t xml:space="preserve"> </w:t>
            </w:r>
            <w:r w:rsidRPr="007677A9">
              <w:rPr>
                <w:color w:val="000000"/>
                <w:spacing w:val="6"/>
                <w:shd w:val="clear" w:color="auto" w:fill="FFFFFF"/>
              </w:rPr>
              <w:t>В любом из предпочтитель</w:t>
            </w:r>
            <w:r w:rsidR="007134FB">
              <w:rPr>
                <w:color w:val="000000"/>
                <w:spacing w:val="6"/>
                <w:shd w:val="clear" w:color="auto" w:fill="FFFFFF"/>
              </w:rPr>
              <w:t>-</w:t>
            </w:r>
            <w:r w:rsidRPr="007677A9">
              <w:rPr>
                <w:color w:val="000000"/>
                <w:spacing w:val="6"/>
                <w:shd w:val="clear" w:color="auto" w:fill="FFFFFF"/>
              </w:rPr>
              <w:t>ных вариантов осуществления увлажнитель может дополнительно содержать ароматизирующие продук</w:t>
            </w:r>
            <w:r w:rsidR="007134FB">
              <w:rPr>
                <w:color w:val="000000"/>
                <w:spacing w:val="6"/>
                <w:shd w:val="clear" w:color="auto" w:fill="FFFFFF"/>
              </w:rPr>
              <w:t>-</w:t>
            </w:r>
            <w:r w:rsidRPr="007677A9">
              <w:rPr>
                <w:color w:val="000000"/>
                <w:spacing w:val="6"/>
                <w:shd w:val="clear" w:color="auto" w:fill="FFFFFF"/>
              </w:rPr>
              <w:t>ты. Эти ароматизаторы могут включать в себя энхан</w:t>
            </w:r>
            <w:r w:rsidR="007134FB">
              <w:rPr>
                <w:color w:val="000000"/>
                <w:spacing w:val="6"/>
                <w:shd w:val="clear" w:color="auto" w:fill="FFFFFF"/>
              </w:rPr>
              <w:t>-</w:t>
            </w:r>
            <w:r w:rsidRPr="007677A9">
              <w:rPr>
                <w:color w:val="000000"/>
                <w:spacing w:val="6"/>
                <w:shd w:val="clear" w:color="auto" w:fill="FFFFFF"/>
              </w:rPr>
              <w:t>серы, содержащие твердые вещества какао, солодки, табачные или ботанические экстракты и различные саха</w:t>
            </w:r>
            <w:r w:rsidR="00C82F1C">
              <w:rPr>
                <w:color w:val="000000"/>
                <w:spacing w:val="6"/>
                <w:shd w:val="clear" w:color="auto" w:fill="FFFFFF"/>
              </w:rPr>
              <w:t>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7677A9" w:rsidRPr="007677A9" w:rsidRDefault="007677A9" w:rsidP="00F56BE0">
            <w:pPr>
              <w:rPr>
                <w:bCs/>
                <w:color w:val="000000"/>
                <w:sz w:val="18"/>
                <w:szCs w:val="18"/>
                <w:shd w:val="clear" w:color="auto" w:fill="FFFFFF"/>
              </w:rPr>
            </w:pPr>
            <w:r>
              <w:rPr>
                <w:bCs/>
                <w:color w:val="000000"/>
                <w:sz w:val="18"/>
                <w:szCs w:val="18"/>
                <w:shd w:val="clear" w:color="auto" w:fill="FFFFFF"/>
              </w:rPr>
              <w:t>То же</w:t>
            </w:r>
          </w:p>
        </w:tc>
      </w:tr>
      <w:tr w:rsidR="00DA59B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A59B2" w:rsidRPr="00DA59B2" w:rsidRDefault="00DA59B2" w:rsidP="00417764">
            <w:pPr>
              <w:rPr>
                <w:sz w:val="20"/>
                <w:szCs w:val="20"/>
                <w:highlight w:val="yellow"/>
                <w:lang w:val="en-US"/>
              </w:rPr>
            </w:pPr>
            <w:r w:rsidRPr="00CA14C1">
              <w:rPr>
                <w:highlight w:val="yellow"/>
                <w:lang w:val="uk-UA"/>
              </w:rPr>
              <w:t>6.3</w:t>
            </w:r>
            <w:r w:rsidRPr="00CA14C1">
              <w:rPr>
                <w:highlight w:val="yellow"/>
                <w:lang w:val="en-US"/>
              </w:rPr>
              <w:t>2</w:t>
            </w:r>
            <w:r>
              <w:rPr>
                <w:lang w:val="en-US"/>
              </w:rPr>
              <w:t>5</w:t>
            </w:r>
          </w:p>
        </w:tc>
        <w:tc>
          <w:tcPr>
            <w:tcW w:w="1134" w:type="dxa"/>
            <w:tcBorders>
              <w:top w:val="single" w:sz="4" w:space="0" w:color="auto"/>
              <w:left w:val="single" w:sz="4" w:space="0" w:color="auto"/>
              <w:bottom w:val="single" w:sz="4" w:space="0" w:color="auto"/>
              <w:right w:val="single" w:sz="4" w:space="0" w:color="auto"/>
            </w:tcBorders>
          </w:tcPr>
          <w:p w:rsidR="00DA59B2" w:rsidRDefault="00DA59B2" w:rsidP="00417764">
            <w:r>
              <w:t>США</w:t>
            </w:r>
          </w:p>
        </w:tc>
        <w:tc>
          <w:tcPr>
            <w:tcW w:w="1275" w:type="dxa"/>
            <w:tcBorders>
              <w:top w:val="single" w:sz="4" w:space="0" w:color="auto"/>
              <w:left w:val="single" w:sz="4" w:space="0" w:color="auto"/>
              <w:bottom w:val="single" w:sz="4" w:space="0" w:color="auto"/>
              <w:right w:val="single" w:sz="4" w:space="0" w:color="auto"/>
            </w:tcBorders>
          </w:tcPr>
          <w:p w:rsidR="00DA59B2" w:rsidRDefault="00DA59B2" w:rsidP="00417764">
            <w:pPr>
              <w:rPr>
                <w:bCs/>
              </w:rPr>
            </w:pPr>
            <w:r>
              <w:rPr>
                <w:bCs/>
              </w:rPr>
              <w:t>Заявка</w:t>
            </w:r>
          </w:p>
          <w:p w:rsidR="00DA59B2" w:rsidRDefault="00DA59B2" w:rsidP="00417764">
            <w:pPr>
              <w:rPr>
                <w:bCs/>
              </w:rPr>
            </w:pPr>
            <w:r w:rsidRPr="00DA59B2">
              <w:rPr>
                <w:bCs/>
                <w:color w:val="000000"/>
                <w:spacing w:val="6"/>
                <w:sz w:val="18"/>
                <w:szCs w:val="18"/>
                <w:shd w:val="clear" w:color="auto" w:fill="FFFFFF"/>
              </w:rPr>
              <w:t>20180065767</w:t>
            </w:r>
            <w:r>
              <w:rPr>
                <w:bCs/>
                <w:color w:val="000000"/>
                <w:spacing w:val="6"/>
                <w:shd w:val="clear" w:color="auto" w:fill="FFFFFF"/>
              </w:rPr>
              <w:t>А1</w:t>
            </w:r>
          </w:p>
          <w:p w:rsidR="00DA59B2" w:rsidRDefault="00DA59B2" w:rsidP="00417764">
            <w:pPr>
              <w:rPr>
                <w:bCs/>
              </w:rPr>
            </w:pPr>
            <w:r>
              <w:rPr>
                <w:bCs/>
              </w:rPr>
              <w:t>08.03.18</w:t>
            </w:r>
          </w:p>
        </w:tc>
        <w:tc>
          <w:tcPr>
            <w:tcW w:w="4395" w:type="dxa"/>
            <w:tcBorders>
              <w:top w:val="single" w:sz="4" w:space="0" w:color="auto"/>
              <w:left w:val="single" w:sz="4" w:space="0" w:color="auto"/>
              <w:bottom w:val="single" w:sz="4" w:space="0" w:color="auto"/>
              <w:right w:val="single" w:sz="4" w:space="0" w:color="auto"/>
            </w:tcBorders>
          </w:tcPr>
          <w:p w:rsidR="00DA59B2" w:rsidRPr="008A2B16" w:rsidRDefault="00DA59B2" w:rsidP="00417764">
            <w:pPr>
              <w:rPr>
                <w:bCs/>
                <w:color w:val="000000"/>
                <w:spacing w:val="6"/>
                <w:shd w:val="clear" w:color="auto" w:fill="FFFFFF"/>
              </w:rPr>
            </w:pPr>
            <w:r w:rsidRPr="008A2B16">
              <w:rPr>
                <w:bCs/>
                <w:color w:val="000000"/>
                <w:spacing w:val="6"/>
                <w:shd w:val="clear" w:color="auto" w:fill="FFFFFF"/>
              </w:rPr>
              <w:t xml:space="preserve"> С</w:t>
            </w:r>
            <w:r>
              <w:rPr>
                <w:bCs/>
                <w:color w:val="000000"/>
                <w:spacing w:val="6"/>
                <w:shd w:val="clear" w:color="auto" w:fill="FFFFFF"/>
              </w:rPr>
              <w:t xml:space="preserve">окращение в стрессе </w:t>
            </w:r>
            <w:r w:rsidRPr="008A2B16">
              <w:rPr>
                <w:bCs/>
                <w:color w:val="000000"/>
                <w:spacing w:val="6"/>
                <w:shd w:val="clear" w:color="auto" w:fill="FFFFFF"/>
              </w:rPr>
              <w:t xml:space="preserve"> </w:t>
            </w:r>
            <w:r>
              <w:rPr>
                <w:bCs/>
                <w:color w:val="000000"/>
                <w:spacing w:val="6"/>
                <w:shd w:val="clear" w:color="auto" w:fill="FFFFFF"/>
              </w:rPr>
              <w:t>растрескивания</w:t>
            </w:r>
            <w:r w:rsidRPr="008A2B16">
              <w:rPr>
                <w:bCs/>
                <w:color w:val="000000"/>
                <w:spacing w:val="6"/>
                <w:shd w:val="clear" w:color="auto" w:fill="FFFFFF"/>
              </w:rPr>
              <w:t xml:space="preserve"> </w:t>
            </w:r>
            <w:r>
              <w:rPr>
                <w:bCs/>
                <w:color w:val="000000"/>
                <w:spacing w:val="6"/>
                <w:shd w:val="clear" w:color="auto" w:fill="FFFFFF"/>
              </w:rPr>
              <w:t>пленок</w:t>
            </w:r>
          </w:p>
        </w:tc>
        <w:tc>
          <w:tcPr>
            <w:tcW w:w="6095" w:type="dxa"/>
            <w:tcBorders>
              <w:top w:val="single" w:sz="4" w:space="0" w:color="auto"/>
              <w:left w:val="single" w:sz="4" w:space="0" w:color="auto"/>
              <w:bottom w:val="single" w:sz="4" w:space="0" w:color="auto"/>
              <w:right w:val="single" w:sz="4" w:space="0" w:color="auto"/>
            </w:tcBorders>
          </w:tcPr>
          <w:p w:rsidR="00DA59B2" w:rsidRPr="008A2B16" w:rsidRDefault="00DA59B2" w:rsidP="007134FB">
            <w:pPr>
              <w:spacing w:before="100" w:beforeAutospacing="1" w:after="100" w:afterAutospacing="1"/>
              <w:jc w:val="both"/>
              <w:rPr>
                <w:color w:val="000000"/>
                <w:spacing w:val="6"/>
                <w:shd w:val="clear" w:color="auto" w:fill="FFFFFF"/>
              </w:rPr>
            </w:pPr>
            <w:r w:rsidRPr="00D472CA">
              <w:rPr>
                <w:color w:val="000000"/>
                <w:spacing w:val="6"/>
                <w:shd w:val="clear" w:color="auto" w:fill="FFFFFF"/>
              </w:rPr>
              <w:t>Способы и упаковки для хранения пленочных поло</w:t>
            </w:r>
            <w:r w:rsidR="007134FB">
              <w:rPr>
                <w:color w:val="000000"/>
                <w:spacing w:val="6"/>
                <w:shd w:val="clear" w:color="auto" w:fill="FFFFFF"/>
              </w:rPr>
              <w:t>-</w:t>
            </w:r>
            <w:r w:rsidRPr="00D472CA">
              <w:rPr>
                <w:color w:val="000000"/>
                <w:spacing w:val="6"/>
                <w:shd w:val="clear" w:color="auto" w:fill="FFFFFF"/>
              </w:rPr>
              <w:t>сок при одновременном уменьшении или устранении растрескивания по</w:t>
            </w:r>
            <w:r>
              <w:rPr>
                <w:color w:val="000000"/>
                <w:spacing w:val="6"/>
                <w:shd w:val="clear" w:color="auto" w:fill="FFFFFF"/>
              </w:rPr>
              <w:t>д напряжением во время хранения.</w:t>
            </w:r>
            <w:r>
              <w:t xml:space="preserve"> </w:t>
            </w:r>
            <w:r w:rsidRPr="00D472CA">
              <w:rPr>
                <w:color w:val="000000"/>
                <w:spacing w:val="6"/>
                <w:shd w:val="clear" w:color="auto" w:fill="FFFFFF"/>
              </w:rPr>
              <w:t>[0062]</w:t>
            </w:r>
            <w:r>
              <w:t xml:space="preserve"> </w:t>
            </w:r>
            <w:r w:rsidRPr="00D472CA">
              <w:rPr>
                <w:color w:val="000000"/>
                <w:spacing w:val="6"/>
                <w:shd w:val="clear" w:color="auto" w:fill="FFFFFF"/>
              </w:rPr>
              <w:t>Подсластители для использования в настоя</w:t>
            </w:r>
            <w:r w:rsidR="007134FB">
              <w:rPr>
                <w:color w:val="000000"/>
                <w:spacing w:val="6"/>
                <w:shd w:val="clear" w:color="auto" w:fill="FFFFFF"/>
              </w:rPr>
              <w:t>-</w:t>
            </w:r>
            <w:r w:rsidRPr="00D472CA">
              <w:rPr>
                <w:color w:val="000000"/>
                <w:spacing w:val="6"/>
                <w:shd w:val="clear" w:color="auto" w:fill="FFFFFF"/>
              </w:rPr>
              <w:t>щем изобретении могут быть выбраны из следующего неограничивающего списка: глюкоза (кукурузный си</w:t>
            </w:r>
            <w:r w:rsidR="007134FB">
              <w:rPr>
                <w:color w:val="000000"/>
                <w:spacing w:val="6"/>
                <w:shd w:val="clear" w:color="auto" w:fill="FFFFFF"/>
              </w:rPr>
              <w:t>-</w:t>
            </w:r>
            <w:r w:rsidRPr="00D472CA">
              <w:rPr>
                <w:color w:val="000000"/>
                <w:spacing w:val="6"/>
                <w:shd w:val="clear" w:color="auto" w:fill="FFFFFF"/>
              </w:rPr>
              <w:t>роп), декстроза, инвертный сахар, фруктоза и их ком</w:t>
            </w:r>
            <w:r w:rsidR="007134FB">
              <w:rPr>
                <w:color w:val="000000"/>
                <w:spacing w:val="6"/>
                <w:shd w:val="clear" w:color="auto" w:fill="FFFFFF"/>
              </w:rPr>
              <w:t>-</w:t>
            </w:r>
            <w:r w:rsidRPr="00D472CA">
              <w:rPr>
                <w:color w:val="000000"/>
                <w:spacing w:val="6"/>
                <w:shd w:val="clear" w:color="auto" w:fill="FFFFFF"/>
              </w:rPr>
              <w:t>бинации; сахарин и его различные соли, такие как натриевая соль; дипептидные подсластители, такие как аспарт</w:t>
            </w:r>
            <w:r>
              <w:rPr>
                <w:color w:val="000000"/>
                <w:spacing w:val="6"/>
                <w:shd w:val="clear" w:color="auto" w:fill="FFFFFF"/>
              </w:rPr>
              <w:t>ам; дигидрохалкон, глицирризин.</w:t>
            </w:r>
            <w:r>
              <w:t xml:space="preserve"> </w:t>
            </w:r>
            <w:r w:rsidRPr="00D472CA">
              <w:rPr>
                <w:color w:val="000000"/>
                <w:spacing w:val="6"/>
                <w:shd w:val="clear" w:color="auto" w:fill="FFFFFF"/>
              </w:rPr>
              <w:t>Могут также использоваться другие п</w:t>
            </w:r>
            <w:r>
              <w:rPr>
                <w:color w:val="000000"/>
                <w:spacing w:val="6"/>
                <w:shd w:val="clear" w:color="auto" w:fill="FFFFFF"/>
              </w:rPr>
              <w:t>одсластители</w:t>
            </w:r>
          </w:p>
        </w:tc>
        <w:tc>
          <w:tcPr>
            <w:tcW w:w="2155" w:type="dxa"/>
            <w:tcBorders>
              <w:top w:val="single" w:sz="4" w:space="0" w:color="auto"/>
              <w:left w:val="single" w:sz="4" w:space="0" w:color="auto"/>
              <w:bottom w:val="single" w:sz="4" w:space="0" w:color="auto"/>
              <w:right w:val="single" w:sz="4" w:space="0" w:color="auto"/>
            </w:tcBorders>
          </w:tcPr>
          <w:p w:rsidR="00DA59B2" w:rsidRPr="00C3676F" w:rsidRDefault="00DA59B2" w:rsidP="00417764">
            <w:pPr>
              <w:rPr>
                <w:color w:val="000000"/>
                <w:sz w:val="18"/>
                <w:szCs w:val="18"/>
                <w:shd w:val="clear" w:color="auto" w:fill="FFFFFF"/>
                <w:lang w:val="en-US"/>
              </w:rPr>
            </w:pPr>
            <w:r w:rsidRPr="00C3676F">
              <w:rPr>
                <w:bCs/>
                <w:color w:val="000000"/>
                <w:sz w:val="18"/>
                <w:szCs w:val="18"/>
                <w:shd w:val="clear" w:color="auto" w:fill="FFFFFF"/>
                <w:lang w:val="en-US"/>
              </w:rPr>
              <w:t>Bogue; Beuford Arlie</w:t>
            </w:r>
            <w:r w:rsidRPr="00C3676F">
              <w:rPr>
                <w:color w:val="000000"/>
                <w:sz w:val="18"/>
                <w:szCs w:val="18"/>
                <w:shd w:val="clear" w:color="auto" w:fill="FFFFFF"/>
                <w:lang w:val="en-US"/>
              </w:rPr>
              <w:t>,</w:t>
            </w:r>
          </w:p>
          <w:p w:rsidR="00DA59B2" w:rsidRPr="00C3676F" w:rsidRDefault="00DA59B2" w:rsidP="00417764">
            <w:pPr>
              <w:rPr>
                <w:bCs/>
                <w:color w:val="000000"/>
                <w:sz w:val="18"/>
                <w:szCs w:val="18"/>
                <w:shd w:val="clear" w:color="auto" w:fill="FFFFFF"/>
                <w:lang w:val="en-US"/>
              </w:rPr>
            </w:pPr>
            <w:r w:rsidRPr="00C3676F">
              <w:rPr>
                <w:bCs/>
                <w:color w:val="000000"/>
                <w:sz w:val="18"/>
                <w:szCs w:val="18"/>
                <w:shd w:val="clear" w:color="auto" w:fill="FFFFFF"/>
                <w:lang w:val="en-US"/>
              </w:rPr>
              <w:t xml:space="preserve"> Slominski Greg</w:t>
            </w:r>
          </w:p>
          <w:p w:rsidR="00DA59B2" w:rsidRPr="00C3676F" w:rsidRDefault="00DA59B2" w:rsidP="00417764">
            <w:pPr>
              <w:rPr>
                <w:sz w:val="18"/>
                <w:szCs w:val="18"/>
                <w:lang w:val="en-US"/>
              </w:rPr>
            </w:pPr>
            <w:r w:rsidRPr="00C3676F">
              <w:rPr>
                <w:bCs/>
                <w:color w:val="000000"/>
                <w:sz w:val="18"/>
                <w:szCs w:val="18"/>
                <w:shd w:val="clear" w:color="auto" w:fill="FFFFFF"/>
                <w:lang w:val="en-US"/>
              </w:rPr>
              <w:t>(</w:t>
            </w:r>
            <w:r w:rsidRPr="00C3676F">
              <w:rPr>
                <w:bCs/>
                <w:sz w:val="18"/>
                <w:szCs w:val="18"/>
                <w:lang w:val="en-US"/>
              </w:rPr>
              <w:t>MonoSol Rx, LLC)</w:t>
            </w:r>
          </w:p>
          <w:p w:rsidR="00DA59B2" w:rsidRPr="00C3676F" w:rsidRDefault="00DA59B2" w:rsidP="00417764">
            <w:pPr>
              <w:rPr>
                <w:bCs/>
                <w:color w:val="000000"/>
                <w:spacing w:val="6"/>
                <w:sz w:val="18"/>
                <w:szCs w:val="18"/>
                <w:shd w:val="clear" w:color="auto" w:fill="FFFFFF"/>
                <w:lang w:val="en-US"/>
              </w:rPr>
            </w:pPr>
          </w:p>
        </w:tc>
      </w:tr>
      <w:tr w:rsidR="00DA59B2" w:rsidRPr="00DA59B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A59B2" w:rsidRPr="00851797" w:rsidRDefault="00851797" w:rsidP="009F765D">
            <w:r w:rsidRPr="00CA14C1">
              <w:rPr>
                <w:highlight w:val="yellow"/>
                <w:lang w:val="uk-UA"/>
              </w:rPr>
              <w:t>6.3</w:t>
            </w:r>
            <w:r w:rsidRPr="00CA14C1">
              <w:rPr>
                <w:highlight w:val="yellow"/>
                <w:lang w:val="en-US"/>
              </w:rPr>
              <w:t>2</w:t>
            </w:r>
            <w:r>
              <w:t>6</w:t>
            </w:r>
          </w:p>
        </w:tc>
        <w:tc>
          <w:tcPr>
            <w:tcW w:w="1134" w:type="dxa"/>
            <w:tcBorders>
              <w:top w:val="single" w:sz="4" w:space="0" w:color="auto"/>
              <w:left w:val="single" w:sz="4" w:space="0" w:color="auto"/>
              <w:bottom w:val="single" w:sz="4" w:space="0" w:color="auto"/>
              <w:right w:val="single" w:sz="4" w:space="0" w:color="auto"/>
            </w:tcBorders>
          </w:tcPr>
          <w:p w:rsidR="00DA59B2" w:rsidRPr="00417764" w:rsidRDefault="00417764" w:rsidP="007677A9">
            <w:r>
              <w:t>Россия</w:t>
            </w:r>
          </w:p>
        </w:tc>
        <w:tc>
          <w:tcPr>
            <w:tcW w:w="1275" w:type="dxa"/>
            <w:tcBorders>
              <w:top w:val="single" w:sz="4" w:space="0" w:color="auto"/>
              <w:left w:val="single" w:sz="4" w:space="0" w:color="auto"/>
              <w:bottom w:val="single" w:sz="4" w:space="0" w:color="auto"/>
              <w:right w:val="single" w:sz="4" w:space="0" w:color="auto"/>
            </w:tcBorders>
          </w:tcPr>
          <w:p w:rsidR="00DA59B2" w:rsidRDefault="00417764" w:rsidP="007677A9">
            <w:pPr>
              <w:rPr>
                <w:bCs/>
              </w:rPr>
            </w:pPr>
            <w:r>
              <w:rPr>
                <w:bCs/>
              </w:rPr>
              <w:t>Патент</w:t>
            </w:r>
          </w:p>
          <w:p w:rsidR="00417764" w:rsidRPr="00851797" w:rsidRDefault="001B3268" w:rsidP="00417764">
            <w:pPr>
              <w:shd w:val="clear" w:color="auto" w:fill="FFFFFF"/>
              <w:textAlignment w:val="top"/>
              <w:rPr>
                <w:color w:val="000000" w:themeColor="text1"/>
              </w:rPr>
            </w:pPr>
            <w:hyperlink r:id="rId36" w:tgtFrame="_blank" w:tooltip="Ссылка на реестр (открывается в отдельном окне)" w:history="1">
              <w:r w:rsidR="00417764" w:rsidRPr="00851797">
                <w:rPr>
                  <w:rStyle w:val="ab"/>
                  <w:bCs/>
                  <w:color w:val="000000" w:themeColor="text1"/>
                  <w:spacing w:val="6"/>
                  <w:u w:val="none"/>
                </w:rPr>
                <w:t>2 646 636</w:t>
              </w:r>
            </w:hyperlink>
          </w:p>
          <w:p w:rsidR="00417764" w:rsidRDefault="00417764" w:rsidP="00417764">
            <w:pPr>
              <w:shd w:val="clear" w:color="auto" w:fill="FFFFFF"/>
              <w:textAlignment w:val="top"/>
              <w:rPr>
                <w:bCs/>
                <w:color w:val="000000"/>
                <w:spacing w:val="6"/>
              </w:rPr>
            </w:pPr>
            <w:r w:rsidRPr="00417764">
              <w:rPr>
                <w:bCs/>
                <w:color w:val="000000"/>
                <w:spacing w:val="6"/>
              </w:rPr>
              <w:t>C2</w:t>
            </w:r>
          </w:p>
          <w:p w:rsidR="00417764" w:rsidRPr="00417764" w:rsidRDefault="00417764" w:rsidP="00417764">
            <w:pPr>
              <w:shd w:val="clear" w:color="auto" w:fill="FFFFFF"/>
              <w:textAlignment w:val="top"/>
              <w:rPr>
                <w:bCs/>
              </w:rPr>
            </w:pPr>
            <w:r>
              <w:rPr>
                <w:bCs/>
                <w:color w:val="000000"/>
                <w:spacing w:val="6"/>
              </w:rPr>
              <w:t>06.03.18</w:t>
            </w:r>
          </w:p>
          <w:p w:rsidR="00417764" w:rsidRPr="00417764" w:rsidRDefault="00417764" w:rsidP="007677A9">
            <w:pPr>
              <w:rPr>
                <w:bCs/>
              </w:rPr>
            </w:pPr>
          </w:p>
        </w:tc>
        <w:tc>
          <w:tcPr>
            <w:tcW w:w="4395" w:type="dxa"/>
            <w:tcBorders>
              <w:top w:val="single" w:sz="4" w:space="0" w:color="auto"/>
              <w:left w:val="single" w:sz="4" w:space="0" w:color="auto"/>
              <w:bottom w:val="single" w:sz="4" w:space="0" w:color="auto"/>
              <w:right w:val="single" w:sz="4" w:space="0" w:color="auto"/>
            </w:tcBorders>
          </w:tcPr>
          <w:p w:rsidR="00DA59B2" w:rsidRPr="00851797" w:rsidRDefault="00417764" w:rsidP="00851797">
            <w:pPr>
              <w:rPr>
                <w:bCs/>
                <w:color w:val="000000"/>
                <w:spacing w:val="6"/>
                <w:shd w:val="clear" w:color="auto" w:fill="FFFFFF"/>
              </w:rPr>
            </w:pPr>
            <w:r>
              <w:rPr>
                <w:color w:val="000000"/>
                <w:spacing w:val="6"/>
                <w:sz w:val="20"/>
                <w:szCs w:val="20"/>
                <w:shd w:val="clear" w:color="auto" w:fill="FFFFFF"/>
              </w:rPr>
              <w:t> </w:t>
            </w:r>
            <w:r w:rsidRPr="00851797">
              <w:rPr>
                <w:bCs/>
                <w:color w:val="000000"/>
                <w:spacing w:val="6"/>
                <w:shd w:val="clear" w:color="auto" w:fill="FFFFFF"/>
              </w:rPr>
              <w:t>С</w:t>
            </w:r>
            <w:r w:rsidR="00851797">
              <w:rPr>
                <w:bCs/>
                <w:color w:val="000000"/>
                <w:spacing w:val="6"/>
                <w:shd w:val="clear" w:color="auto" w:fill="FFFFFF"/>
              </w:rPr>
              <w:t>пособ комбинированной обработки солонцовых комплексов богарных земель</w:t>
            </w:r>
          </w:p>
        </w:tc>
        <w:tc>
          <w:tcPr>
            <w:tcW w:w="6095" w:type="dxa"/>
            <w:tcBorders>
              <w:top w:val="single" w:sz="4" w:space="0" w:color="auto"/>
              <w:left w:val="single" w:sz="4" w:space="0" w:color="auto"/>
              <w:bottom w:val="single" w:sz="4" w:space="0" w:color="auto"/>
              <w:right w:val="single" w:sz="4" w:space="0" w:color="auto"/>
            </w:tcBorders>
          </w:tcPr>
          <w:p w:rsidR="00DA59B2" w:rsidRDefault="00417764" w:rsidP="007134FB">
            <w:pPr>
              <w:spacing w:before="100" w:beforeAutospacing="1" w:after="100" w:afterAutospacing="1"/>
              <w:jc w:val="both"/>
              <w:rPr>
                <w:color w:val="000000"/>
                <w:spacing w:val="6"/>
                <w:shd w:val="clear" w:color="auto" w:fill="FFFFFF"/>
              </w:rPr>
            </w:pPr>
            <w:r>
              <w:rPr>
                <w:color w:val="000000"/>
                <w:spacing w:val="6"/>
                <w:shd w:val="clear" w:color="auto" w:fill="FFFFFF"/>
              </w:rPr>
              <w:t xml:space="preserve">Технический результат предлагаемого изобретения </w:t>
            </w:r>
            <w:r w:rsidR="00851797">
              <w:rPr>
                <w:color w:val="000000"/>
                <w:spacing w:val="6"/>
                <w:shd w:val="clear" w:color="auto" w:fill="FFFFFF"/>
              </w:rPr>
              <w:t>–</w:t>
            </w:r>
            <w:r>
              <w:rPr>
                <w:color w:val="000000"/>
                <w:spacing w:val="6"/>
                <w:shd w:val="clear" w:color="auto" w:fill="FFFFFF"/>
              </w:rPr>
              <w:t xml:space="preserve"> сокращение сроков мелиорации лугов и пашни богар</w:t>
            </w:r>
            <w:r w:rsidR="00851797">
              <w:rPr>
                <w:color w:val="000000"/>
                <w:spacing w:val="6"/>
                <w:shd w:val="clear" w:color="auto" w:fill="FFFFFF"/>
              </w:rPr>
              <w:t>-</w:t>
            </w:r>
            <w:r>
              <w:rPr>
                <w:color w:val="000000"/>
                <w:spacing w:val="6"/>
                <w:shd w:val="clear" w:color="auto" w:fill="FFFFFF"/>
              </w:rPr>
              <w:t>ных земель с наличием пятен солонцеватой почвы, комплексов солонцов и подпочвенных линз солонца, изменение соотношения твердой, жидкой, газообраз</w:t>
            </w:r>
            <w:r w:rsidR="00851797">
              <w:rPr>
                <w:color w:val="000000"/>
                <w:spacing w:val="6"/>
                <w:shd w:val="clear" w:color="auto" w:fill="FFFFFF"/>
              </w:rPr>
              <w:t>-</w:t>
            </w:r>
            <w:r>
              <w:rPr>
                <w:color w:val="000000"/>
                <w:spacing w:val="6"/>
                <w:shd w:val="clear" w:color="auto" w:fill="FFFFFF"/>
              </w:rPr>
              <w:t>ной фаз почвы, а также насыщение ее азотофиксиру</w:t>
            </w:r>
            <w:r w:rsidR="00851797">
              <w:rPr>
                <w:color w:val="000000"/>
                <w:spacing w:val="6"/>
                <w:shd w:val="clear" w:color="auto" w:fill="FFFFFF"/>
              </w:rPr>
              <w:t>-</w:t>
            </w:r>
            <w:r>
              <w:rPr>
                <w:color w:val="000000"/>
                <w:spacing w:val="6"/>
                <w:shd w:val="clear" w:color="auto" w:fill="FFFFFF"/>
              </w:rPr>
              <w:t>ющими микроорганизмами, улучшающими развитие посеянной смеси бобовых (люцерна, клевер, донник), галофитов (амарант,</w:t>
            </w:r>
            <w:r w:rsidRPr="00851797">
              <w:rPr>
                <w:color w:val="000000" w:themeColor="text1"/>
                <w:spacing w:val="6"/>
                <w:shd w:val="clear" w:color="auto" w:fill="FFFFFF"/>
              </w:rPr>
              <w:t> </w:t>
            </w:r>
            <w:r w:rsidRPr="00851797">
              <w:rPr>
                <w:rStyle w:val="key"/>
                <w:bCs/>
                <w:color w:val="000000" w:themeColor="text1"/>
                <w:spacing w:val="6"/>
                <w:shd w:val="clear" w:color="auto" w:fill="FFFFFF"/>
              </w:rPr>
              <w:t>солодка</w:t>
            </w:r>
            <w:r>
              <w:rPr>
                <w:color w:val="000000"/>
                <w:spacing w:val="6"/>
                <w:shd w:val="clear" w:color="auto" w:fill="FFFFFF"/>
              </w:rPr>
              <w:t>, мятлик, вероника длин</w:t>
            </w:r>
            <w:r w:rsidR="00851797">
              <w:rPr>
                <w:color w:val="000000"/>
                <w:spacing w:val="6"/>
                <w:shd w:val="clear" w:color="auto" w:fill="FFFFFF"/>
              </w:rPr>
              <w:t>-</w:t>
            </w:r>
            <w:r>
              <w:rPr>
                <w:color w:val="000000"/>
                <w:spacing w:val="6"/>
                <w:shd w:val="clear" w:color="auto" w:fill="FFFFFF"/>
              </w:rPr>
              <w:t>нолистая) и покровных трав, зерновых (рожь, куку</w:t>
            </w:r>
            <w:r w:rsidR="00851797">
              <w:rPr>
                <w:color w:val="000000"/>
                <w:spacing w:val="6"/>
                <w:shd w:val="clear" w:color="auto" w:fill="FFFFFF"/>
              </w:rPr>
              <w:t>-</w:t>
            </w:r>
            <w:r>
              <w:rPr>
                <w:color w:val="000000"/>
                <w:spacing w:val="6"/>
                <w:shd w:val="clear" w:color="auto" w:fill="FFFFFF"/>
              </w:rPr>
              <w:lastRenderedPageBreak/>
              <w:t>руза, ячмень), что обеспечивает повышение продук</w:t>
            </w:r>
            <w:r w:rsidR="00851797">
              <w:rPr>
                <w:color w:val="000000"/>
                <w:spacing w:val="6"/>
                <w:shd w:val="clear" w:color="auto" w:fill="FFFFFF"/>
              </w:rPr>
              <w:t>-</w:t>
            </w:r>
            <w:r>
              <w:rPr>
                <w:color w:val="000000"/>
                <w:spacing w:val="6"/>
                <w:shd w:val="clear" w:color="auto" w:fill="FFFFFF"/>
              </w:rPr>
              <w:t>тивности сельскохозяйственных угодий с богарным возделыванием растений при одновременном рассо</w:t>
            </w:r>
            <w:r w:rsidR="00851797">
              <w:rPr>
                <w:color w:val="000000"/>
                <w:spacing w:val="6"/>
                <w:shd w:val="clear" w:color="auto" w:fill="FFFFFF"/>
              </w:rPr>
              <w:t>-</w:t>
            </w:r>
            <w:r>
              <w:rPr>
                <w:color w:val="000000"/>
                <w:spacing w:val="6"/>
                <w:shd w:val="clear" w:color="auto" w:fill="FFFFFF"/>
              </w:rPr>
              <w:t>лении почв</w:t>
            </w:r>
          </w:p>
          <w:p w:rsidR="00417764" w:rsidRPr="00417764" w:rsidRDefault="00417764" w:rsidP="00F56BE0">
            <w:pPr>
              <w:spacing w:before="100" w:beforeAutospacing="1" w:after="100" w:afterAutospacing="1"/>
              <w:jc w:val="both"/>
              <w:rPr>
                <w:color w:val="000000"/>
                <w:spacing w:val="6"/>
                <w:shd w:val="clear" w:color="auto" w:fill="FFFFFF"/>
              </w:rPr>
            </w:pPr>
          </w:p>
        </w:tc>
        <w:tc>
          <w:tcPr>
            <w:tcW w:w="2155" w:type="dxa"/>
            <w:tcBorders>
              <w:top w:val="single" w:sz="4" w:space="0" w:color="auto"/>
              <w:left w:val="single" w:sz="4" w:space="0" w:color="auto"/>
              <w:bottom w:val="single" w:sz="4" w:space="0" w:color="auto"/>
              <w:right w:val="single" w:sz="4" w:space="0" w:color="auto"/>
            </w:tcBorders>
          </w:tcPr>
          <w:p w:rsidR="00417764" w:rsidRPr="00851797" w:rsidRDefault="00417764" w:rsidP="00417764">
            <w:pPr>
              <w:rPr>
                <w:bCs/>
                <w:color w:val="000000"/>
                <w:spacing w:val="6"/>
                <w:sz w:val="18"/>
                <w:szCs w:val="18"/>
                <w:shd w:val="clear" w:color="auto" w:fill="FFFFFF"/>
              </w:rPr>
            </w:pPr>
            <w:r w:rsidRPr="00851797">
              <w:rPr>
                <w:bCs/>
                <w:color w:val="000000"/>
                <w:spacing w:val="6"/>
                <w:sz w:val="18"/>
                <w:szCs w:val="18"/>
                <w:shd w:val="clear" w:color="auto" w:fill="FFFFFF"/>
              </w:rPr>
              <w:lastRenderedPageBreak/>
              <w:t>Пунинский В</w:t>
            </w:r>
            <w:r w:rsidR="00851797" w:rsidRPr="00851797">
              <w:rPr>
                <w:bCs/>
                <w:color w:val="000000"/>
                <w:spacing w:val="6"/>
                <w:sz w:val="18"/>
                <w:szCs w:val="18"/>
                <w:shd w:val="clear" w:color="auto" w:fill="FFFFFF"/>
              </w:rPr>
              <w:t>.</w:t>
            </w:r>
            <w:r w:rsidRPr="00851797">
              <w:rPr>
                <w:bCs/>
                <w:color w:val="000000"/>
                <w:spacing w:val="6"/>
                <w:sz w:val="18"/>
                <w:szCs w:val="18"/>
                <w:shd w:val="clear" w:color="auto" w:fill="FFFFFF"/>
              </w:rPr>
              <w:t xml:space="preserve"> С</w:t>
            </w:r>
            <w:r w:rsidR="00851797" w:rsidRPr="00851797">
              <w:rPr>
                <w:bCs/>
                <w:color w:val="000000"/>
                <w:spacing w:val="6"/>
                <w:sz w:val="18"/>
                <w:szCs w:val="18"/>
                <w:shd w:val="clear" w:color="auto" w:fill="FFFFFF"/>
              </w:rPr>
              <w:t>.</w:t>
            </w:r>
            <w:r w:rsidRPr="00851797">
              <w:rPr>
                <w:bCs/>
                <w:color w:val="000000"/>
                <w:spacing w:val="6"/>
                <w:sz w:val="18"/>
                <w:szCs w:val="18"/>
                <w:shd w:val="clear" w:color="auto" w:fill="FFFFFF"/>
              </w:rPr>
              <w:t>,</w:t>
            </w:r>
            <w:r w:rsidRPr="00851797">
              <w:rPr>
                <w:bCs/>
                <w:color w:val="000000"/>
                <w:spacing w:val="6"/>
                <w:sz w:val="18"/>
                <w:szCs w:val="18"/>
                <w:shd w:val="clear" w:color="auto" w:fill="FFFFFF"/>
              </w:rPr>
              <w:br/>
              <w:t>Кизяев Б</w:t>
            </w:r>
            <w:r w:rsidR="00851797" w:rsidRPr="00851797">
              <w:rPr>
                <w:bCs/>
                <w:color w:val="000000"/>
                <w:spacing w:val="6"/>
                <w:sz w:val="18"/>
                <w:szCs w:val="18"/>
                <w:shd w:val="clear" w:color="auto" w:fill="FFFFFF"/>
              </w:rPr>
              <w:t>.</w:t>
            </w:r>
            <w:r w:rsidRPr="00851797">
              <w:rPr>
                <w:bCs/>
                <w:color w:val="000000"/>
                <w:spacing w:val="6"/>
                <w:sz w:val="18"/>
                <w:szCs w:val="18"/>
                <w:shd w:val="clear" w:color="auto" w:fill="FFFFFF"/>
              </w:rPr>
              <w:t>М</w:t>
            </w:r>
            <w:r w:rsidR="00851797" w:rsidRPr="00851797">
              <w:rPr>
                <w:bCs/>
                <w:color w:val="000000"/>
                <w:spacing w:val="6"/>
                <w:sz w:val="18"/>
                <w:szCs w:val="18"/>
                <w:shd w:val="clear" w:color="auto" w:fill="FFFFFF"/>
              </w:rPr>
              <w:t>.</w:t>
            </w:r>
            <w:r w:rsidRPr="00851797">
              <w:rPr>
                <w:bCs/>
                <w:color w:val="000000"/>
                <w:spacing w:val="6"/>
                <w:sz w:val="18"/>
                <w:szCs w:val="18"/>
                <w:shd w:val="clear" w:color="auto" w:fill="FFFFFF"/>
              </w:rPr>
              <w:t>,</w:t>
            </w:r>
            <w:r w:rsidRPr="00851797">
              <w:rPr>
                <w:bCs/>
                <w:color w:val="000000"/>
                <w:spacing w:val="6"/>
                <w:sz w:val="18"/>
                <w:szCs w:val="18"/>
                <w:shd w:val="clear" w:color="auto" w:fill="FFFFFF"/>
              </w:rPr>
              <w:br/>
              <w:t>Мартынова Н</w:t>
            </w:r>
            <w:r w:rsidR="00851797" w:rsidRPr="00851797">
              <w:rPr>
                <w:bCs/>
                <w:color w:val="000000"/>
                <w:spacing w:val="6"/>
                <w:sz w:val="18"/>
                <w:szCs w:val="18"/>
                <w:shd w:val="clear" w:color="auto" w:fill="FFFFFF"/>
              </w:rPr>
              <w:t>.</w:t>
            </w:r>
            <w:r w:rsidRPr="00851797">
              <w:rPr>
                <w:bCs/>
                <w:color w:val="000000"/>
                <w:spacing w:val="6"/>
                <w:sz w:val="18"/>
                <w:szCs w:val="18"/>
                <w:shd w:val="clear" w:color="auto" w:fill="FFFFFF"/>
              </w:rPr>
              <w:t xml:space="preserve"> Б</w:t>
            </w:r>
          </w:p>
          <w:p w:rsidR="00DA59B2" w:rsidRPr="00417764" w:rsidRDefault="00417764" w:rsidP="00417764">
            <w:pPr>
              <w:rPr>
                <w:bCs/>
                <w:color w:val="000000"/>
                <w:sz w:val="18"/>
                <w:szCs w:val="18"/>
                <w:shd w:val="clear" w:color="auto" w:fill="FFFFFF"/>
              </w:rPr>
            </w:pPr>
            <w:r w:rsidRPr="00851797">
              <w:rPr>
                <w:bCs/>
                <w:color w:val="000000"/>
                <w:sz w:val="18"/>
                <w:szCs w:val="18"/>
                <w:shd w:val="clear" w:color="auto" w:fill="FFFFFF"/>
              </w:rPr>
              <w:t>(</w:t>
            </w:r>
            <w:r w:rsidRPr="00851797">
              <w:rPr>
                <w:bCs/>
                <w:color w:val="000000"/>
                <w:spacing w:val="6"/>
                <w:sz w:val="18"/>
                <w:szCs w:val="18"/>
                <w:shd w:val="clear" w:color="auto" w:fill="FFFFFF"/>
              </w:rPr>
              <w:t>(ФГБНУ "ВНИИГиМ им. А.Н. Костякова") (RU)</w:t>
            </w:r>
          </w:p>
        </w:tc>
      </w:tr>
      <w:tr w:rsidR="0035341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5341B" w:rsidRPr="00A77EC3" w:rsidRDefault="00E82DDA" w:rsidP="00E82DDA">
            <w:pPr>
              <w:rPr>
                <w:highlight w:val="yellow"/>
                <w:lang w:val="uk-UA"/>
              </w:rPr>
            </w:pPr>
            <w:r w:rsidRPr="00CA14C1">
              <w:rPr>
                <w:highlight w:val="yellow"/>
                <w:lang w:val="uk-UA"/>
              </w:rPr>
              <w:lastRenderedPageBreak/>
              <w:t>6.3</w:t>
            </w:r>
            <w:r w:rsidRPr="00CA14C1">
              <w:rPr>
                <w:highlight w:val="yellow"/>
                <w:lang w:val="en-US"/>
              </w:rPr>
              <w:t>2</w:t>
            </w:r>
            <w:r>
              <w:t>7</w:t>
            </w:r>
          </w:p>
        </w:tc>
        <w:tc>
          <w:tcPr>
            <w:tcW w:w="1134" w:type="dxa"/>
            <w:tcBorders>
              <w:top w:val="single" w:sz="4" w:space="0" w:color="auto"/>
              <w:left w:val="single" w:sz="4" w:space="0" w:color="auto"/>
              <w:bottom w:val="single" w:sz="4" w:space="0" w:color="auto"/>
              <w:right w:val="single" w:sz="4" w:space="0" w:color="auto"/>
            </w:tcBorders>
          </w:tcPr>
          <w:p w:rsidR="0035341B" w:rsidRPr="00051ADE" w:rsidRDefault="00503294" w:rsidP="00DF0333">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35341B" w:rsidRDefault="00503294" w:rsidP="00DF0333">
            <w:pPr>
              <w:rPr>
                <w:bCs/>
                <w:color w:val="000000"/>
                <w:shd w:val="clear" w:color="auto" w:fill="FFFFFF"/>
              </w:rPr>
            </w:pPr>
            <w:r>
              <w:rPr>
                <w:bCs/>
                <w:color w:val="000000"/>
                <w:shd w:val="clear" w:color="auto" w:fill="FFFFFF"/>
              </w:rPr>
              <w:t>Заявка</w:t>
            </w:r>
          </w:p>
          <w:p w:rsidR="00503294" w:rsidRDefault="00503294" w:rsidP="00DF0333">
            <w:pPr>
              <w:rPr>
                <w:bCs/>
                <w:color w:val="000000"/>
                <w:spacing w:val="6"/>
                <w:sz w:val="18"/>
                <w:szCs w:val="18"/>
                <w:shd w:val="clear" w:color="auto" w:fill="FFFFFF"/>
              </w:rPr>
            </w:pPr>
            <w:r w:rsidRPr="00503294">
              <w:rPr>
                <w:bCs/>
                <w:color w:val="000000"/>
                <w:spacing w:val="6"/>
                <w:sz w:val="18"/>
                <w:szCs w:val="18"/>
                <w:shd w:val="clear" w:color="auto" w:fill="FFFFFF"/>
              </w:rPr>
              <w:t>20180070635</w:t>
            </w:r>
          </w:p>
          <w:p w:rsidR="00503294" w:rsidRDefault="00503294" w:rsidP="00DF0333">
            <w:pPr>
              <w:rPr>
                <w:bCs/>
                <w:color w:val="000000"/>
                <w:spacing w:val="6"/>
                <w:sz w:val="18"/>
                <w:szCs w:val="18"/>
                <w:shd w:val="clear" w:color="auto" w:fill="FFFFFF"/>
              </w:rPr>
            </w:pPr>
            <w:r>
              <w:rPr>
                <w:bCs/>
                <w:color w:val="000000"/>
                <w:spacing w:val="6"/>
                <w:sz w:val="18"/>
                <w:szCs w:val="18"/>
                <w:shd w:val="clear" w:color="auto" w:fill="FFFFFF"/>
              </w:rPr>
              <w:t>А1</w:t>
            </w:r>
          </w:p>
          <w:p w:rsidR="00503294" w:rsidRPr="00503294" w:rsidRDefault="00503294" w:rsidP="00DF0333">
            <w:pPr>
              <w:rPr>
                <w:bCs/>
                <w:color w:val="000000"/>
                <w:sz w:val="18"/>
                <w:szCs w:val="18"/>
                <w:shd w:val="clear" w:color="auto" w:fill="FFFFFF"/>
              </w:rPr>
            </w:pPr>
            <w:r>
              <w:rPr>
                <w:bCs/>
                <w:color w:val="000000"/>
                <w:spacing w:val="6"/>
                <w:sz w:val="18"/>
                <w:szCs w:val="18"/>
                <w:shd w:val="clear" w:color="auto" w:fill="FFFFFF"/>
              </w:rPr>
              <w:t>15.03.18</w:t>
            </w:r>
          </w:p>
        </w:tc>
        <w:tc>
          <w:tcPr>
            <w:tcW w:w="4395" w:type="dxa"/>
            <w:tcBorders>
              <w:top w:val="single" w:sz="4" w:space="0" w:color="auto"/>
              <w:left w:val="single" w:sz="4" w:space="0" w:color="auto"/>
              <w:bottom w:val="single" w:sz="4" w:space="0" w:color="auto"/>
              <w:right w:val="single" w:sz="4" w:space="0" w:color="auto"/>
            </w:tcBorders>
          </w:tcPr>
          <w:p w:rsidR="0035341B" w:rsidRPr="00051ADE" w:rsidRDefault="0035341B" w:rsidP="00755E17">
            <w:pPr>
              <w:rPr>
                <w:bCs/>
                <w:color w:val="000000"/>
                <w:spacing w:val="6"/>
                <w:shd w:val="clear" w:color="auto" w:fill="FFFFFF"/>
              </w:rPr>
            </w:pPr>
            <w:r w:rsidRPr="00C513B0">
              <w:rPr>
                <w:bCs/>
                <w:color w:val="000000"/>
                <w:spacing w:val="6"/>
                <w:shd w:val="clear" w:color="auto" w:fill="FFFFFF"/>
              </w:rPr>
              <w:t>У</w:t>
            </w:r>
            <w:r w:rsidR="00755E17">
              <w:rPr>
                <w:bCs/>
                <w:color w:val="000000"/>
                <w:spacing w:val="6"/>
                <w:shd w:val="clear" w:color="auto" w:fill="FFFFFF"/>
              </w:rPr>
              <w:t>стройство для аппарата для о</w:t>
            </w:r>
            <w:r>
              <w:rPr>
                <w:bCs/>
                <w:color w:val="000000"/>
                <w:spacing w:val="6"/>
                <w:shd w:val="clear" w:color="auto" w:fill="FFFFFF"/>
              </w:rPr>
              <w:t>богрева</w:t>
            </w:r>
            <w:r w:rsidRPr="00C513B0">
              <w:rPr>
                <w:bCs/>
                <w:color w:val="000000"/>
                <w:spacing w:val="6"/>
                <w:shd w:val="clear" w:color="auto" w:fill="FFFFFF"/>
              </w:rPr>
              <w:t xml:space="preserve"> </w:t>
            </w:r>
            <w:r>
              <w:rPr>
                <w:bCs/>
                <w:color w:val="000000"/>
                <w:spacing w:val="6"/>
                <w:shd w:val="clear" w:color="auto" w:fill="FFFFFF"/>
              </w:rPr>
              <w:t>табачно</w:t>
            </w:r>
            <w:r w:rsidR="00755E17">
              <w:rPr>
                <w:bCs/>
                <w:color w:val="000000"/>
                <w:spacing w:val="6"/>
                <w:shd w:val="clear" w:color="auto" w:fill="FFFFFF"/>
              </w:rPr>
              <w:t>го материала</w:t>
            </w:r>
          </w:p>
        </w:tc>
        <w:tc>
          <w:tcPr>
            <w:tcW w:w="6095" w:type="dxa"/>
            <w:tcBorders>
              <w:top w:val="single" w:sz="4" w:space="0" w:color="auto"/>
              <w:left w:val="single" w:sz="4" w:space="0" w:color="auto"/>
              <w:bottom w:val="single" w:sz="4" w:space="0" w:color="auto"/>
              <w:right w:val="single" w:sz="4" w:space="0" w:color="auto"/>
            </w:tcBorders>
          </w:tcPr>
          <w:p w:rsidR="0035341B" w:rsidRPr="00051ADE" w:rsidRDefault="00D82259" w:rsidP="00D82259">
            <w:pPr>
              <w:spacing w:before="100" w:beforeAutospacing="1" w:after="100" w:afterAutospacing="1"/>
              <w:jc w:val="both"/>
              <w:rPr>
                <w:color w:val="000000"/>
                <w:spacing w:val="6"/>
                <w:shd w:val="clear" w:color="auto" w:fill="FFFFFF"/>
              </w:rPr>
            </w:pPr>
            <w:r>
              <w:rPr>
                <w:color w:val="000000"/>
                <w:spacing w:val="6"/>
                <w:shd w:val="clear" w:color="auto" w:fill="FFFFFF"/>
              </w:rPr>
              <w:t>К</w:t>
            </w:r>
            <w:r w:rsidR="0035341B" w:rsidRPr="0035341B">
              <w:rPr>
                <w:color w:val="000000"/>
                <w:spacing w:val="6"/>
                <w:shd w:val="clear" w:color="auto" w:fill="FFFFFF"/>
              </w:rPr>
              <w:t>артридж для использования с устройством для наг</w:t>
            </w:r>
            <w:r>
              <w:rPr>
                <w:color w:val="000000"/>
                <w:spacing w:val="6"/>
                <w:shd w:val="clear" w:color="auto" w:fill="FFFFFF"/>
              </w:rPr>
              <w:t>-</w:t>
            </w:r>
            <w:r w:rsidR="0035341B" w:rsidRPr="0035341B">
              <w:rPr>
                <w:color w:val="000000"/>
                <w:spacing w:val="6"/>
                <w:shd w:val="clear" w:color="auto" w:fill="FFFFFF"/>
              </w:rPr>
              <w:t>рева курительного материала для улетучивания, по меньшей мере, одного компонента курительного ма</w:t>
            </w:r>
            <w:r>
              <w:rPr>
                <w:color w:val="000000"/>
                <w:spacing w:val="6"/>
                <w:shd w:val="clear" w:color="auto" w:fill="FFFFFF"/>
              </w:rPr>
              <w:t>-</w:t>
            </w:r>
            <w:r w:rsidR="0035341B" w:rsidRPr="0035341B">
              <w:rPr>
                <w:color w:val="000000"/>
                <w:spacing w:val="6"/>
                <w:shd w:val="clear" w:color="auto" w:fill="FFFFFF"/>
              </w:rPr>
              <w:t>териала. Картридж содержит корпус, определяющий камеру, курительный материал, расположенный в ка</w:t>
            </w:r>
            <w:r>
              <w:rPr>
                <w:color w:val="000000"/>
                <w:spacing w:val="6"/>
                <w:shd w:val="clear" w:color="auto" w:fill="FFFFFF"/>
              </w:rPr>
              <w:t>-</w:t>
            </w:r>
            <w:r w:rsidR="0035341B" w:rsidRPr="0035341B">
              <w:rPr>
                <w:color w:val="000000"/>
                <w:spacing w:val="6"/>
                <w:shd w:val="clear" w:color="auto" w:fill="FFFFFF"/>
              </w:rPr>
              <w:t>мере, и массу теплоизоляционного материала, распо</w:t>
            </w:r>
            <w:r>
              <w:rPr>
                <w:color w:val="000000"/>
                <w:spacing w:val="6"/>
                <w:shd w:val="clear" w:color="auto" w:fill="FFFFFF"/>
              </w:rPr>
              <w:t>-</w:t>
            </w:r>
            <w:r w:rsidR="0035341B" w:rsidRPr="0035341B">
              <w:rPr>
                <w:color w:val="000000"/>
                <w:spacing w:val="6"/>
                <w:shd w:val="clear" w:color="auto" w:fill="FFFFFF"/>
              </w:rPr>
              <w:t>ложенного между курительным материалом и корпу</w:t>
            </w:r>
            <w:r>
              <w:rPr>
                <w:color w:val="000000"/>
                <w:spacing w:val="6"/>
                <w:shd w:val="clear" w:color="auto" w:fill="FFFFFF"/>
              </w:rPr>
              <w:t>-</w:t>
            </w:r>
            <w:r w:rsidR="0035341B" w:rsidRPr="0035341B">
              <w:rPr>
                <w:color w:val="000000"/>
                <w:spacing w:val="6"/>
                <w:shd w:val="clear" w:color="auto" w:fill="FFFFFF"/>
              </w:rPr>
              <w:t>сом. Также раскрывается устройство для нагрева ку</w:t>
            </w:r>
            <w:r>
              <w:rPr>
                <w:color w:val="000000"/>
                <w:spacing w:val="6"/>
                <w:shd w:val="clear" w:color="auto" w:fill="FFFFFF"/>
              </w:rPr>
              <w:t>-</w:t>
            </w:r>
            <w:r w:rsidR="0035341B" w:rsidRPr="0035341B">
              <w:rPr>
                <w:color w:val="000000"/>
                <w:spacing w:val="6"/>
                <w:shd w:val="clear" w:color="auto" w:fill="FFFFFF"/>
              </w:rPr>
              <w:t>рительного материала для улетучивания</w:t>
            </w:r>
            <w:r w:rsidR="0035341B">
              <w:t xml:space="preserve"> </w:t>
            </w:r>
            <w:r w:rsidR="0035341B" w:rsidRPr="0035341B">
              <w:rPr>
                <w:color w:val="000000"/>
                <w:spacing w:val="6"/>
                <w:shd w:val="clear" w:color="auto" w:fill="FFFFFF"/>
              </w:rPr>
              <w:t>[0073]</w:t>
            </w:r>
            <w:r w:rsidR="0035341B">
              <w:t xml:space="preserve"> </w:t>
            </w:r>
            <w:r w:rsidR="0035341B" w:rsidRPr="0035341B">
              <w:rPr>
                <w:color w:val="000000"/>
                <w:spacing w:val="6"/>
                <w:shd w:val="clear" w:color="auto" w:fill="FFFFFF"/>
              </w:rPr>
              <w:t>Используемые здесь термины «ароматизатор» и «аро</w:t>
            </w:r>
            <w:r>
              <w:rPr>
                <w:color w:val="000000"/>
                <w:spacing w:val="6"/>
                <w:shd w:val="clear" w:color="auto" w:fill="FFFFFF"/>
              </w:rPr>
              <w:t>-</w:t>
            </w:r>
            <w:r w:rsidR="0035341B" w:rsidRPr="0035341B">
              <w:rPr>
                <w:color w:val="000000"/>
                <w:spacing w:val="6"/>
                <w:shd w:val="clear" w:color="auto" w:fill="FFFFFF"/>
              </w:rPr>
              <w:t>матизатор» относятся к материалам, которые, если позволяют местные правила, могут использоваться для создания желаемого вкуса или аромата в продук</w:t>
            </w:r>
            <w:r>
              <w:rPr>
                <w:color w:val="000000"/>
                <w:spacing w:val="6"/>
                <w:shd w:val="clear" w:color="auto" w:fill="FFFFFF"/>
              </w:rPr>
              <w:t>-</w:t>
            </w:r>
            <w:r w:rsidR="0035341B" w:rsidRPr="0035341B">
              <w:rPr>
                <w:color w:val="000000"/>
                <w:spacing w:val="6"/>
                <w:shd w:val="clear" w:color="auto" w:fill="FFFFFF"/>
              </w:rPr>
              <w:t xml:space="preserve">те для взрослых потребителей. Они могут включать экстракты (например, лакричник, гортензия, листок магнолии </w:t>
            </w:r>
            <w:r>
              <w:rPr>
                <w:color w:val="000000"/>
                <w:spacing w:val="6"/>
                <w:shd w:val="clear" w:color="auto" w:fill="FFFFFF"/>
              </w:rPr>
              <w:t xml:space="preserve">японской белой корочки, ромашка </w:t>
            </w:r>
            <w:r w:rsidR="0035341B">
              <w:rPr>
                <w:color w:val="000000"/>
                <w:spacing w:val="6"/>
                <w:shd w:val="clear" w:color="auto" w:fill="FFFFFF"/>
              </w:rPr>
              <w:t>и др.</w:t>
            </w:r>
          </w:p>
        </w:tc>
        <w:tc>
          <w:tcPr>
            <w:tcW w:w="2155" w:type="dxa"/>
            <w:tcBorders>
              <w:top w:val="single" w:sz="4" w:space="0" w:color="auto"/>
              <w:left w:val="single" w:sz="4" w:space="0" w:color="auto"/>
              <w:bottom w:val="single" w:sz="4" w:space="0" w:color="auto"/>
              <w:right w:val="single" w:sz="4" w:space="0" w:color="auto"/>
            </w:tcBorders>
          </w:tcPr>
          <w:p w:rsidR="0035341B" w:rsidRPr="00D82259" w:rsidRDefault="0035341B" w:rsidP="00DF0333">
            <w:pPr>
              <w:rPr>
                <w:bCs/>
                <w:color w:val="000000"/>
                <w:sz w:val="18"/>
                <w:szCs w:val="18"/>
                <w:shd w:val="clear" w:color="auto" w:fill="FFFFFF"/>
              </w:rPr>
            </w:pPr>
            <w:r w:rsidRPr="00D82259">
              <w:rPr>
                <w:bCs/>
                <w:color w:val="000000"/>
                <w:sz w:val="18"/>
                <w:szCs w:val="18"/>
                <w:shd w:val="clear" w:color="auto" w:fill="FFFFFF"/>
              </w:rPr>
              <w:t>L</w:t>
            </w:r>
            <w:r w:rsidR="00D82259" w:rsidRPr="00D82259">
              <w:rPr>
                <w:bCs/>
                <w:color w:val="000000"/>
                <w:sz w:val="18"/>
                <w:szCs w:val="18"/>
                <w:shd w:val="clear" w:color="auto" w:fill="FFFFFF"/>
                <w:lang w:val="en-US"/>
              </w:rPr>
              <w:t>itten</w:t>
            </w:r>
            <w:r w:rsidRPr="00D82259">
              <w:rPr>
                <w:bCs/>
                <w:color w:val="000000"/>
                <w:sz w:val="18"/>
                <w:szCs w:val="18"/>
                <w:shd w:val="clear" w:color="auto" w:fill="FFFFFF"/>
              </w:rPr>
              <w:t xml:space="preserve"> Neil</w:t>
            </w:r>
          </w:p>
          <w:tbl>
            <w:tblPr>
              <w:tblW w:w="6945"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850"/>
              <w:gridCol w:w="95"/>
            </w:tblGrid>
            <w:tr w:rsidR="0035341B" w:rsidRPr="001B3268" w:rsidTr="0035341B">
              <w:trPr>
                <w:tblCellSpacing w:w="15" w:type="dxa"/>
              </w:trPr>
              <w:tc>
                <w:tcPr>
                  <w:tcW w:w="6805" w:type="dxa"/>
                  <w:shd w:val="clear" w:color="auto" w:fill="FFFFFF"/>
                  <w:vAlign w:val="center"/>
                  <w:hideMark/>
                </w:tcPr>
                <w:p w:rsidR="0035341B" w:rsidRPr="00D82259" w:rsidRDefault="0035341B" w:rsidP="0035341B">
                  <w:pPr>
                    <w:rPr>
                      <w:bCs/>
                      <w:sz w:val="18"/>
                      <w:szCs w:val="18"/>
                      <w:lang w:val="en-US" w:eastAsia="en-US"/>
                    </w:rPr>
                  </w:pPr>
                  <w:r w:rsidRPr="00D82259">
                    <w:rPr>
                      <w:bCs/>
                      <w:color w:val="000000"/>
                      <w:sz w:val="18"/>
                      <w:szCs w:val="18"/>
                      <w:shd w:val="clear" w:color="auto" w:fill="FFFFFF"/>
                      <w:lang w:val="en-US"/>
                    </w:rPr>
                    <w:t>(</w:t>
                  </w:r>
                  <w:r w:rsidRPr="00D82259">
                    <w:rPr>
                      <w:bCs/>
                      <w:sz w:val="18"/>
                      <w:szCs w:val="18"/>
                      <w:lang w:val="en-US" w:eastAsia="en-US"/>
                    </w:rPr>
                    <w:t>B</w:t>
                  </w:r>
                  <w:r w:rsidR="00D82259" w:rsidRPr="00D82259">
                    <w:rPr>
                      <w:bCs/>
                      <w:sz w:val="18"/>
                      <w:szCs w:val="18"/>
                      <w:lang w:val="en-US" w:eastAsia="en-US"/>
                    </w:rPr>
                    <w:t>ritish</w:t>
                  </w:r>
                  <w:r w:rsidRPr="00D82259">
                    <w:rPr>
                      <w:bCs/>
                      <w:sz w:val="18"/>
                      <w:szCs w:val="18"/>
                      <w:lang w:val="en-US" w:eastAsia="en-US"/>
                    </w:rPr>
                    <w:t xml:space="preserve"> </w:t>
                  </w:r>
                </w:p>
                <w:p w:rsidR="0035341B" w:rsidRPr="00D82259" w:rsidRDefault="0035341B" w:rsidP="0035341B">
                  <w:pPr>
                    <w:rPr>
                      <w:bCs/>
                      <w:sz w:val="18"/>
                      <w:szCs w:val="18"/>
                      <w:lang w:val="en-US" w:eastAsia="en-US"/>
                    </w:rPr>
                  </w:pPr>
                  <w:r w:rsidRPr="00D82259">
                    <w:rPr>
                      <w:bCs/>
                      <w:sz w:val="18"/>
                      <w:szCs w:val="18"/>
                      <w:lang w:val="en-US" w:eastAsia="en-US"/>
                    </w:rPr>
                    <w:t>A</w:t>
                  </w:r>
                  <w:r w:rsidR="00D82259" w:rsidRPr="00D82259">
                    <w:rPr>
                      <w:bCs/>
                      <w:sz w:val="18"/>
                      <w:szCs w:val="18"/>
                      <w:lang w:val="en-US" w:eastAsia="en-US"/>
                    </w:rPr>
                    <w:t>merican</w:t>
                  </w:r>
                  <w:r w:rsidRPr="00D82259">
                    <w:rPr>
                      <w:bCs/>
                      <w:sz w:val="18"/>
                      <w:szCs w:val="18"/>
                      <w:lang w:val="en-US" w:eastAsia="en-US"/>
                    </w:rPr>
                    <w:t xml:space="preserve"> </w:t>
                  </w:r>
                </w:p>
                <w:p w:rsidR="0035341B" w:rsidRPr="00D82259" w:rsidRDefault="0035341B" w:rsidP="0035341B">
                  <w:pPr>
                    <w:rPr>
                      <w:bCs/>
                      <w:sz w:val="18"/>
                      <w:szCs w:val="18"/>
                      <w:lang w:val="en-US" w:eastAsia="en-US"/>
                    </w:rPr>
                  </w:pPr>
                  <w:r w:rsidRPr="00D82259">
                    <w:rPr>
                      <w:bCs/>
                      <w:sz w:val="18"/>
                      <w:szCs w:val="18"/>
                      <w:lang w:val="en-US" w:eastAsia="en-US"/>
                    </w:rPr>
                    <w:t>T</w:t>
                  </w:r>
                  <w:r w:rsidR="00D82259" w:rsidRPr="00D82259">
                    <w:rPr>
                      <w:bCs/>
                      <w:sz w:val="18"/>
                      <w:szCs w:val="18"/>
                      <w:lang w:val="en-US" w:eastAsia="en-US"/>
                    </w:rPr>
                    <w:t>obacco</w:t>
                  </w:r>
                </w:p>
                <w:p w:rsidR="0035341B" w:rsidRPr="00D82259" w:rsidRDefault="0035341B" w:rsidP="0035341B">
                  <w:pPr>
                    <w:rPr>
                      <w:bCs/>
                      <w:sz w:val="18"/>
                      <w:szCs w:val="18"/>
                      <w:lang w:val="en-US" w:eastAsia="en-US"/>
                    </w:rPr>
                  </w:pPr>
                  <w:r w:rsidRPr="00D82259">
                    <w:rPr>
                      <w:bCs/>
                      <w:sz w:val="18"/>
                      <w:szCs w:val="18"/>
                      <w:lang w:val="en-US" w:eastAsia="en-US"/>
                    </w:rPr>
                    <w:t>(I</w:t>
                  </w:r>
                  <w:r w:rsidR="00D82259" w:rsidRPr="00D82259">
                    <w:rPr>
                      <w:bCs/>
                      <w:sz w:val="18"/>
                      <w:szCs w:val="18"/>
                      <w:lang w:val="en-US" w:eastAsia="en-US"/>
                    </w:rPr>
                    <w:t>nvestments</w:t>
                  </w:r>
                  <w:r w:rsidRPr="00D82259">
                    <w:rPr>
                      <w:bCs/>
                      <w:sz w:val="18"/>
                      <w:szCs w:val="18"/>
                      <w:lang w:val="en-US" w:eastAsia="en-US"/>
                    </w:rPr>
                    <w:t>)</w:t>
                  </w:r>
                </w:p>
                <w:p w:rsidR="0035341B" w:rsidRPr="00D82259" w:rsidRDefault="0035341B" w:rsidP="00D82259">
                  <w:pPr>
                    <w:rPr>
                      <w:sz w:val="18"/>
                      <w:szCs w:val="18"/>
                      <w:lang w:val="en-US" w:eastAsia="en-US"/>
                    </w:rPr>
                  </w:pPr>
                  <w:r w:rsidRPr="00D82259">
                    <w:rPr>
                      <w:bCs/>
                      <w:sz w:val="18"/>
                      <w:szCs w:val="18"/>
                      <w:lang w:val="en-US" w:eastAsia="en-US"/>
                    </w:rPr>
                    <w:t xml:space="preserve"> L</w:t>
                  </w:r>
                  <w:r w:rsidR="00D82259" w:rsidRPr="00D82259">
                    <w:rPr>
                      <w:bCs/>
                      <w:sz w:val="18"/>
                      <w:szCs w:val="18"/>
                      <w:lang w:val="en-US" w:eastAsia="en-US"/>
                    </w:rPr>
                    <w:t>imited</w:t>
                  </w:r>
                  <w:r w:rsidRPr="00D82259">
                    <w:rPr>
                      <w:bCs/>
                      <w:sz w:val="18"/>
                      <w:szCs w:val="18"/>
                      <w:lang w:val="en-US" w:eastAsia="en-US"/>
                    </w:rPr>
                    <w:t>)</w:t>
                  </w:r>
                </w:p>
              </w:tc>
              <w:tc>
                <w:tcPr>
                  <w:tcW w:w="50" w:type="dxa"/>
                  <w:shd w:val="clear" w:color="auto" w:fill="FFFFFF"/>
                  <w:vAlign w:val="center"/>
                  <w:hideMark/>
                </w:tcPr>
                <w:p w:rsidR="0035341B" w:rsidRPr="00D82259" w:rsidRDefault="0035341B" w:rsidP="0035341B">
                  <w:pPr>
                    <w:rPr>
                      <w:sz w:val="18"/>
                      <w:szCs w:val="18"/>
                      <w:lang w:val="en-US" w:eastAsia="en-US"/>
                    </w:rPr>
                  </w:pPr>
                </w:p>
              </w:tc>
            </w:tr>
          </w:tbl>
          <w:p w:rsidR="0035341B" w:rsidRPr="00272358" w:rsidRDefault="0035341B" w:rsidP="00DF0333">
            <w:pPr>
              <w:rPr>
                <w:b/>
                <w:bCs/>
                <w:color w:val="000000"/>
                <w:sz w:val="27"/>
                <w:szCs w:val="27"/>
                <w:shd w:val="clear" w:color="auto" w:fill="FFFFFF"/>
                <w:lang w:val="en-US"/>
              </w:rPr>
            </w:pPr>
          </w:p>
        </w:tc>
      </w:tr>
      <w:tr w:rsidR="00755E1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55E17" w:rsidRPr="00A77EC3" w:rsidRDefault="00E82DDA" w:rsidP="00E82DDA">
            <w:pPr>
              <w:rPr>
                <w:highlight w:val="yellow"/>
                <w:lang w:val="uk-UA"/>
              </w:rPr>
            </w:pPr>
            <w:r w:rsidRPr="00CA14C1">
              <w:rPr>
                <w:highlight w:val="yellow"/>
                <w:lang w:val="uk-UA"/>
              </w:rPr>
              <w:t>6.3</w:t>
            </w:r>
            <w:r w:rsidRPr="00CA14C1">
              <w:rPr>
                <w:highlight w:val="yellow"/>
                <w:lang w:val="en-US"/>
              </w:rPr>
              <w:t>2</w:t>
            </w:r>
            <w:r>
              <w:t>8</w:t>
            </w:r>
          </w:p>
        </w:tc>
        <w:tc>
          <w:tcPr>
            <w:tcW w:w="1134" w:type="dxa"/>
            <w:tcBorders>
              <w:top w:val="single" w:sz="4" w:space="0" w:color="auto"/>
              <w:left w:val="single" w:sz="4" w:space="0" w:color="auto"/>
              <w:bottom w:val="single" w:sz="4" w:space="0" w:color="auto"/>
              <w:right w:val="single" w:sz="4" w:space="0" w:color="auto"/>
            </w:tcBorders>
          </w:tcPr>
          <w:p w:rsidR="00755E17" w:rsidRPr="00051ADE" w:rsidRDefault="00755E17" w:rsidP="00755E17">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755E17" w:rsidRDefault="00755E17" w:rsidP="00755E17">
            <w:pPr>
              <w:rPr>
                <w:bCs/>
                <w:color w:val="000000"/>
                <w:shd w:val="clear" w:color="auto" w:fill="FFFFFF"/>
              </w:rPr>
            </w:pPr>
            <w:r>
              <w:rPr>
                <w:bCs/>
                <w:color w:val="000000"/>
                <w:shd w:val="clear" w:color="auto" w:fill="FFFFFF"/>
              </w:rPr>
              <w:t>Заявка</w:t>
            </w:r>
          </w:p>
          <w:p w:rsidR="00755E17" w:rsidRDefault="00755E17" w:rsidP="00755E17">
            <w:pPr>
              <w:rPr>
                <w:bCs/>
                <w:color w:val="000000"/>
                <w:spacing w:val="6"/>
                <w:sz w:val="18"/>
                <w:szCs w:val="18"/>
                <w:shd w:val="clear" w:color="auto" w:fill="FFFFFF"/>
              </w:rPr>
            </w:pPr>
            <w:r w:rsidRPr="00755E17">
              <w:rPr>
                <w:bCs/>
                <w:color w:val="000000"/>
                <w:spacing w:val="6"/>
                <w:sz w:val="18"/>
                <w:szCs w:val="18"/>
                <w:shd w:val="clear" w:color="auto" w:fill="FFFFFF"/>
              </w:rPr>
              <w:t>20180070642</w:t>
            </w:r>
            <w:r>
              <w:rPr>
                <w:bCs/>
                <w:color w:val="000000"/>
                <w:spacing w:val="6"/>
                <w:sz w:val="18"/>
                <w:szCs w:val="18"/>
                <w:shd w:val="clear" w:color="auto" w:fill="FFFFFF"/>
              </w:rPr>
              <w:t>А1</w:t>
            </w:r>
          </w:p>
          <w:p w:rsidR="00755E17" w:rsidRPr="00503294" w:rsidRDefault="00755E17" w:rsidP="00755E17">
            <w:pPr>
              <w:rPr>
                <w:bCs/>
                <w:color w:val="000000"/>
                <w:sz w:val="18"/>
                <w:szCs w:val="18"/>
                <w:shd w:val="clear" w:color="auto" w:fill="FFFFFF"/>
              </w:rPr>
            </w:pPr>
            <w:r>
              <w:rPr>
                <w:bCs/>
                <w:color w:val="000000"/>
                <w:spacing w:val="6"/>
                <w:sz w:val="18"/>
                <w:szCs w:val="18"/>
                <w:shd w:val="clear" w:color="auto" w:fill="FFFFFF"/>
              </w:rPr>
              <w:t>15.03.18</w:t>
            </w:r>
          </w:p>
        </w:tc>
        <w:tc>
          <w:tcPr>
            <w:tcW w:w="4395" w:type="dxa"/>
            <w:tcBorders>
              <w:top w:val="single" w:sz="4" w:space="0" w:color="auto"/>
              <w:left w:val="single" w:sz="4" w:space="0" w:color="auto"/>
              <w:bottom w:val="single" w:sz="4" w:space="0" w:color="auto"/>
              <w:right w:val="single" w:sz="4" w:space="0" w:color="auto"/>
            </w:tcBorders>
          </w:tcPr>
          <w:p w:rsidR="00755E17" w:rsidRPr="00C513B0" w:rsidRDefault="00755E17" w:rsidP="00755E17">
            <w:pPr>
              <w:rPr>
                <w:bCs/>
                <w:color w:val="000000"/>
                <w:spacing w:val="6"/>
                <w:shd w:val="clear" w:color="auto" w:fill="FFFFFF"/>
              </w:rPr>
            </w:pPr>
            <w:r w:rsidRPr="00DF0333">
              <w:rPr>
                <w:bCs/>
                <w:color w:val="000000"/>
                <w:spacing w:val="6"/>
                <w:shd w:val="clear" w:color="auto" w:fill="FFFFFF"/>
              </w:rPr>
              <w:t>К</w:t>
            </w:r>
            <w:r>
              <w:rPr>
                <w:bCs/>
                <w:color w:val="000000"/>
                <w:spacing w:val="6"/>
                <w:shd w:val="clear" w:color="auto" w:fill="FFFFFF"/>
              </w:rPr>
              <w:t>артридж для использования с устройством</w:t>
            </w:r>
            <w:r w:rsidRPr="00DF0333">
              <w:rPr>
                <w:bCs/>
                <w:color w:val="000000"/>
                <w:spacing w:val="6"/>
                <w:shd w:val="clear" w:color="auto" w:fill="FFFFFF"/>
              </w:rPr>
              <w:t xml:space="preserve"> </w:t>
            </w:r>
            <w:r>
              <w:rPr>
                <w:bCs/>
                <w:color w:val="000000"/>
                <w:spacing w:val="6"/>
                <w:shd w:val="clear" w:color="auto" w:fill="FFFFFF"/>
              </w:rPr>
              <w:t>испарения</w:t>
            </w:r>
          </w:p>
        </w:tc>
        <w:tc>
          <w:tcPr>
            <w:tcW w:w="6095" w:type="dxa"/>
            <w:tcBorders>
              <w:top w:val="single" w:sz="4" w:space="0" w:color="auto"/>
              <w:left w:val="single" w:sz="4" w:space="0" w:color="auto"/>
              <w:bottom w:val="single" w:sz="4" w:space="0" w:color="auto"/>
              <w:right w:val="single" w:sz="4" w:space="0" w:color="auto"/>
            </w:tcBorders>
          </w:tcPr>
          <w:p w:rsidR="00755E17" w:rsidRPr="0035341B" w:rsidRDefault="00755E17" w:rsidP="00D82259">
            <w:pPr>
              <w:spacing w:before="100" w:beforeAutospacing="1" w:after="100" w:afterAutospacing="1"/>
              <w:jc w:val="both"/>
              <w:rPr>
                <w:color w:val="000000"/>
                <w:spacing w:val="6"/>
                <w:shd w:val="clear" w:color="auto" w:fill="FFFFFF"/>
              </w:rPr>
            </w:pPr>
            <w:r w:rsidRPr="00DF0333">
              <w:rPr>
                <w:color w:val="000000"/>
                <w:spacing w:val="6"/>
                <w:shd w:val="clear" w:color="auto" w:fill="FFFFFF"/>
              </w:rPr>
              <w:t>Картомайзеры (картриджи), которые имеют мундш</w:t>
            </w:r>
            <w:r>
              <w:rPr>
                <w:color w:val="000000"/>
                <w:spacing w:val="6"/>
                <w:shd w:val="clear" w:color="auto" w:fill="FFFFFF"/>
              </w:rPr>
              <w:t>-</w:t>
            </w:r>
            <w:r w:rsidRPr="00DF0333">
              <w:rPr>
                <w:color w:val="000000"/>
                <w:spacing w:val="6"/>
                <w:shd w:val="clear" w:color="auto" w:fill="FFFFFF"/>
              </w:rPr>
              <w:t>тук, нагреватель / испаритель (например, нагревате</w:t>
            </w:r>
            <w:r>
              <w:rPr>
                <w:color w:val="000000"/>
                <w:spacing w:val="6"/>
                <w:shd w:val="clear" w:color="auto" w:fill="FFFFFF"/>
              </w:rPr>
              <w:t>-</w:t>
            </w:r>
            <w:r w:rsidRPr="00DF0333">
              <w:rPr>
                <w:color w:val="000000"/>
                <w:spacing w:val="6"/>
                <w:shd w:val="clear" w:color="auto" w:fill="FFFFFF"/>
              </w:rPr>
              <w:t>льный элемент, фитиль) и прозрачный / полупрозра</w:t>
            </w:r>
            <w:r>
              <w:rPr>
                <w:color w:val="000000"/>
                <w:spacing w:val="6"/>
                <w:shd w:val="clear" w:color="auto" w:fill="FFFFFF"/>
              </w:rPr>
              <w:t>-</w:t>
            </w:r>
            <w:r w:rsidRPr="00DF0333">
              <w:rPr>
                <w:color w:val="000000"/>
                <w:spacing w:val="6"/>
                <w:shd w:val="clear" w:color="auto" w:fill="FFFFFF"/>
              </w:rPr>
              <w:t>чный резервуар (резервуар для жидкости) для удер</w:t>
            </w:r>
            <w:r>
              <w:rPr>
                <w:color w:val="000000"/>
                <w:spacing w:val="6"/>
                <w:shd w:val="clear" w:color="auto" w:fill="FFFFFF"/>
              </w:rPr>
              <w:t>-</w:t>
            </w:r>
            <w:r w:rsidRPr="00DF0333">
              <w:rPr>
                <w:color w:val="000000"/>
                <w:spacing w:val="6"/>
                <w:shd w:val="clear" w:color="auto" w:fill="FFFFFF"/>
              </w:rPr>
              <w:t>жания испаряемого материала (</w:t>
            </w:r>
            <w:r>
              <w:rPr>
                <w:color w:val="000000"/>
                <w:spacing w:val="6"/>
                <w:shd w:val="clear" w:color="auto" w:fill="FFFFFF"/>
              </w:rPr>
              <w:t>как правило, раствора никотина) и т.д.</w:t>
            </w:r>
            <w:r>
              <w:t xml:space="preserve"> </w:t>
            </w:r>
            <w:r w:rsidRPr="00DF0333">
              <w:rPr>
                <w:color w:val="000000"/>
                <w:spacing w:val="6"/>
                <w:shd w:val="clear" w:color="auto" w:fill="FFFFFF"/>
              </w:rPr>
              <w:t>[0181]</w:t>
            </w:r>
            <w:r>
              <w:t xml:space="preserve"> </w:t>
            </w:r>
            <w:r w:rsidRPr="00DF0333">
              <w:rPr>
                <w:color w:val="000000"/>
                <w:spacing w:val="6"/>
                <w:shd w:val="clear" w:color="auto" w:fill="FFFFFF"/>
              </w:rPr>
              <w:t>В любом из предпочтительных вариантов осуществления увлажнитель может допол</w:t>
            </w:r>
            <w:r>
              <w:rPr>
                <w:color w:val="000000"/>
                <w:spacing w:val="6"/>
                <w:shd w:val="clear" w:color="auto" w:fill="FFFFFF"/>
              </w:rPr>
              <w:t>-</w:t>
            </w:r>
            <w:r w:rsidRPr="00DF0333">
              <w:rPr>
                <w:color w:val="000000"/>
                <w:spacing w:val="6"/>
                <w:shd w:val="clear" w:color="auto" w:fill="FFFFFF"/>
              </w:rPr>
              <w:t>нительно содержать ароматизирующие продукты. Эти ароматизаторы могут включать в себя энхансеры, содержащие твердые вещества</w:t>
            </w:r>
            <w:r>
              <w:rPr>
                <w:color w:val="000000"/>
                <w:spacing w:val="6"/>
                <w:shd w:val="clear" w:color="auto" w:fill="FFFFFF"/>
              </w:rPr>
              <w:t>:</w:t>
            </w:r>
            <w:r w:rsidRPr="00DF0333">
              <w:rPr>
                <w:color w:val="000000"/>
                <w:spacing w:val="6"/>
                <w:shd w:val="clear" w:color="auto" w:fill="FFFFFF"/>
              </w:rPr>
              <w:t xml:space="preserve"> какао, солодки, табач</w:t>
            </w:r>
            <w:r>
              <w:rPr>
                <w:color w:val="000000"/>
                <w:spacing w:val="6"/>
                <w:shd w:val="clear" w:color="auto" w:fill="FFFFFF"/>
              </w:rPr>
              <w:t>-</w:t>
            </w:r>
            <w:r w:rsidRPr="00DF0333">
              <w:rPr>
                <w:color w:val="000000"/>
                <w:spacing w:val="6"/>
                <w:shd w:val="clear" w:color="auto" w:fill="FFFFFF"/>
              </w:rPr>
              <w:t>ные или ботанические экстракты и различные саха</w:t>
            </w:r>
            <w:r>
              <w:rPr>
                <w:color w:val="000000"/>
                <w:spacing w:val="6"/>
                <w:shd w:val="clear" w:color="auto" w:fill="FFFFFF"/>
              </w:rPr>
              <w:t>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755E17" w:rsidRPr="00E533BA" w:rsidRDefault="00755E17" w:rsidP="00DF0333">
            <w:pPr>
              <w:rPr>
                <w:color w:val="000000"/>
                <w:sz w:val="18"/>
                <w:szCs w:val="18"/>
                <w:shd w:val="clear" w:color="auto" w:fill="FFFFFF"/>
                <w:lang w:val="en-US"/>
              </w:rPr>
            </w:pPr>
            <w:r w:rsidRPr="00D82259">
              <w:rPr>
                <w:bCs/>
                <w:color w:val="000000"/>
                <w:sz w:val="18"/>
                <w:szCs w:val="18"/>
                <w:shd w:val="clear" w:color="auto" w:fill="FFFFFF"/>
                <w:lang w:val="en-US"/>
              </w:rPr>
              <w:t>Monsees James</w:t>
            </w:r>
          </w:p>
          <w:p w:rsidR="00755E17" w:rsidRPr="00D82259" w:rsidRDefault="00755E17" w:rsidP="00DF0333">
            <w:pPr>
              <w:rPr>
                <w:color w:val="000000"/>
                <w:sz w:val="18"/>
                <w:szCs w:val="18"/>
                <w:shd w:val="clear" w:color="auto" w:fill="FFFFFF"/>
                <w:lang w:val="en-US"/>
              </w:rPr>
            </w:pPr>
            <w:r w:rsidRPr="00D82259">
              <w:rPr>
                <w:color w:val="000000"/>
                <w:sz w:val="18"/>
                <w:szCs w:val="18"/>
                <w:shd w:val="clear" w:color="auto" w:fill="FFFFFF"/>
                <w:lang w:val="en-US"/>
              </w:rPr>
              <w:t xml:space="preserve"> </w:t>
            </w:r>
            <w:r w:rsidRPr="00D82259">
              <w:rPr>
                <w:color w:val="000000"/>
                <w:sz w:val="18"/>
                <w:szCs w:val="18"/>
                <w:shd w:val="clear" w:color="auto" w:fill="FFFFFF"/>
              </w:rPr>
              <w:t>и</w:t>
            </w:r>
            <w:r w:rsidRPr="00D82259">
              <w:rPr>
                <w:color w:val="000000"/>
                <w:sz w:val="18"/>
                <w:szCs w:val="18"/>
                <w:shd w:val="clear" w:color="auto" w:fill="FFFFFF"/>
                <w:lang w:val="en-US"/>
              </w:rPr>
              <w:t xml:space="preserve"> </w:t>
            </w:r>
            <w:r w:rsidRPr="00D82259">
              <w:rPr>
                <w:color w:val="000000"/>
                <w:sz w:val="18"/>
                <w:szCs w:val="18"/>
                <w:shd w:val="clear" w:color="auto" w:fill="FFFFFF"/>
              </w:rPr>
              <w:t>др</w:t>
            </w:r>
            <w:r w:rsidRPr="00D82259">
              <w:rPr>
                <w:color w:val="000000"/>
                <w:sz w:val="18"/>
                <w:szCs w:val="18"/>
                <w:shd w:val="clear" w:color="auto" w:fill="FFFFFF"/>
                <w:lang w:val="en-US"/>
              </w:rPr>
              <w:t>.</w:t>
            </w:r>
          </w:p>
          <w:p w:rsidR="00755E17" w:rsidRPr="00272358" w:rsidRDefault="00755E17" w:rsidP="00DF0333">
            <w:pPr>
              <w:rPr>
                <w:b/>
                <w:bCs/>
                <w:color w:val="000000"/>
                <w:sz w:val="27"/>
                <w:szCs w:val="27"/>
                <w:shd w:val="clear" w:color="auto" w:fill="FFFFFF"/>
                <w:lang w:val="en-US"/>
              </w:rPr>
            </w:pPr>
            <w:r w:rsidRPr="00D82259">
              <w:rPr>
                <w:color w:val="000000"/>
                <w:sz w:val="18"/>
                <w:szCs w:val="18"/>
                <w:shd w:val="clear" w:color="auto" w:fill="FFFFFF"/>
                <w:lang w:val="en-US"/>
              </w:rPr>
              <w:t>(</w:t>
            </w:r>
            <w:r w:rsidRPr="00D82259">
              <w:rPr>
                <w:bCs/>
                <w:color w:val="000000"/>
                <w:sz w:val="18"/>
                <w:szCs w:val="18"/>
                <w:shd w:val="clear" w:color="auto" w:fill="FFFFFF"/>
                <w:lang w:val="en-US"/>
              </w:rPr>
              <w:t>JUUL Labs, Inc.)</w:t>
            </w:r>
          </w:p>
        </w:tc>
      </w:tr>
      <w:tr w:rsidR="00755E17" w:rsidRPr="00DF033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55E17" w:rsidRPr="00A77EC3" w:rsidRDefault="00E82DDA" w:rsidP="00E82DDA">
            <w:pPr>
              <w:rPr>
                <w:highlight w:val="yellow"/>
                <w:lang w:val="uk-UA"/>
              </w:rPr>
            </w:pPr>
            <w:r w:rsidRPr="00CA14C1">
              <w:rPr>
                <w:highlight w:val="yellow"/>
                <w:lang w:val="uk-UA"/>
              </w:rPr>
              <w:lastRenderedPageBreak/>
              <w:t>6.3</w:t>
            </w:r>
            <w:r w:rsidRPr="00CA14C1">
              <w:rPr>
                <w:highlight w:val="yellow"/>
                <w:lang w:val="en-US"/>
              </w:rPr>
              <w:t>2</w:t>
            </w:r>
            <w:r>
              <w:t>9</w:t>
            </w:r>
          </w:p>
        </w:tc>
        <w:tc>
          <w:tcPr>
            <w:tcW w:w="1134" w:type="dxa"/>
            <w:tcBorders>
              <w:top w:val="single" w:sz="4" w:space="0" w:color="auto"/>
              <w:left w:val="single" w:sz="4" w:space="0" w:color="auto"/>
              <w:bottom w:val="single" w:sz="4" w:space="0" w:color="auto"/>
              <w:right w:val="single" w:sz="4" w:space="0" w:color="auto"/>
            </w:tcBorders>
          </w:tcPr>
          <w:p w:rsidR="00755E17" w:rsidRPr="00051ADE" w:rsidRDefault="00755E17" w:rsidP="00755E17">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755E17" w:rsidRDefault="00755E17" w:rsidP="00755E17">
            <w:pPr>
              <w:rPr>
                <w:bCs/>
                <w:color w:val="000000"/>
                <w:shd w:val="clear" w:color="auto" w:fill="FFFFFF"/>
              </w:rPr>
            </w:pPr>
            <w:r>
              <w:rPr>
                <w:bCs/>
                <w:color w:val="000000"/>
                <w:shd w:val="clear" w:color="auto" w:fill="FFFFFF"/>
              </w:rPr>
              <w:t>Заявка</w:t>
            </w:r>
          </w:p>
          <w:p w:rsidR="00755E17" w:rsidRDefault="00755E17" w:rsidP="00755E17">
            <w:pPr>
              <w:rPr>
                <w:bCs/>
                <w:color w:val="000000"/>
                <w:spacing w:val="6"/>
                <w:sz w:val="18"/>
                <w:szCs w:val="18"/>
                <w:shd w:val="clear" w:color="auto" w:fill="FFFFFF"/>
              </w:rPr>
            </w:pPr>
            <w:r w:rsidRPr="00755E17">
              <w:rPr>
                <w:bCs/>
                <w:color w:val="000000"/>
                <w:spacing w:val="6"/>
                <w:sz w:val="18"/>
                <w:szCs w:val="18"/>
                <w:shd w:val="clear" w:color="auto" w:fill="FFFFFF"/>
              </w:rPr>
              <w:t>20180070643</w:t>
            </w:r>
            <w:r>
              <w:rPr>
                <w:bCs/>
                <w:color w:val="000000"/>
                <w:spacing w:val="6"/>
                <w:sz w:val="18"/>
                <w:szCs w:val="18"/>
                <w:shd w:val="clear" w:color="auto" w:fill="FFFFFF"/>
              </w:rPr>
              <w:t>А1</w:t>
            </w:r>
          </w:p>
          <w:p w:rsidR="00755E17" w:rsidRPr="00503294" w:rsidRDefault="00755E17" w:rsidP="00755E17">
            <w:pPr>
              <w:rPr>
                <w:bCs/>
                <w:color w:val="000000"/>
                <w:sz w:val="18"/>
                <w:szCs w:val="18"/>
                <w:shd w:val="clear" w:color="auto" w:fill="FFFFFF"/>
              </w:rPr>
            </w:pPr>
            <w:r>
              <w:rPr>
                <w:bCs/>
                <w:color w:val="000000"/>
                <w:spacing w:val="6"/>
                <w:sz w:val="18"/>
                <w:szCs w:val="18"/>
                <w:shd w:val="clear" w:color="auto" w:fill="FFFFFF"/>
              </w:rPr>
              <w:t>15.03.18</w:t>
            </w:r>
          </w:p>
        </w:tc>
        <w:tc>
          <w:tcPr>
            <w:tcW w:w="4395" w:type="dxa"/>
            <w:tcBorders>
              <w:top w:val="single" w:sz="4" w:space="0" w:color="auto"/>
              <w:left w:val="single" w:sz="4" w:space="0" w:color="auto"/>
              <w:bottom w:val="single" w:sz="4" w:space="0" w:color="auto"/>
              <w:right w:val="single" w:sz="4" w:space="0" w:color="auto"/>
            </w:tcBorders>
          </w:tcPr>
          <w:p w:rsidR="00755E17" w:rsidRPr="00C513B0" w:rsidRDefault="00755E17" w:rsidP="00DF0333">
            <w:pPr>
              <w:rPr>
                <w:bCs/>
                <w:color w:val="000000"/>
                <w:spacing w:val="6"/>
                <w:shd w:val="clear" w:color="auto" w:fill="FFFFFF"/>
              </w:rPr>
            </w:pPr>
            <w:r>
              <w:rPr>
                <w:bCs/>
                <w:color w:val="000000"/>
                <w:spacing w:val="6"/>
                <w:shd w:val="clear" w:color="auto" w:fill="FFFFFF"/>
              </w:rPr>
              <w:t>Системы и методы устройства испарения</w:t>
            </w:r>
          </w:p>
        </w:tc>
        <w:tc>
          <w:tcPr>
            <w:tcW w:w="6095" w:type="dxa"/>
            <w:tcBorders>
              <w:top w:val="single" w:sz="4" w:space="0" w:color="auto"/>
              <w:left w:val="single" w:sz="4" w:space="0" w:color="auto"/>
              <w:bottom w:val="single" w:sz="4" w:space="0" w:color="auto"/>
              <w:right w:val="single" w:sz="4" w:space="0" w:color="auto"/>
            </w:tcBorders>
          </w:tcPr>
          <w:p w:rsidR="00755E17" w:rsidRPr="0035341B" w:rsidRDefault="00755E17" w:rsidP="00514CE0">
            <w:pPr>
              <w:spacing w:before="100" w:beforeAutospacing="1" w:after="100" w:afterAutospacing="1"/>
              <w:jc w:val="both"/>
              <w:rPr>
                <w:color w:val="000000"/>
                <w:spacing w:val="6"/>
                <w:shd w:val="clear" w:color="auto" w:fill="FFFFFF"/>
              </w:rPr>
            </w:pPr>
            <w:r w:rsidRPr="00272358">
              <w:rPr>
                <w:color w:val="000000"/>
                <w:spacing w:val="6"/>
                <w:shd w:val="clear" w:color="auto" w:fill="FFFFFF"/>
              </w:rPr>
              <w:t>В данном описании представлены системы и способы получения ингаляционного пара в электронном уст</w:t>
            </w:r>
            <w:r>
              <w:rPr>
                <w:color w:val="000000"/>
                <w:spacing w:val="6"/>
                <w:shd w:val="clear" w:color="auto" w:fill="FFFFFF"/>
              </w:rPr>
              <w:t>-</w:t>
            </w:r>
            <w:r w:rsidRPr="00272358">
              <w:rPr>
                <w:color w:val="000000"/>
                <w:spacing w:val="6"/>
                <w:shd w:val="clear" w:color="auto" w:fill="FFFFFF"/>
              </w:rPr>
              <w:t>ройстве для испарения. [0155]</w:t>
            </w:r>
            <w:r>
              <w:t xml:space="preserve"> </w:t>
            </w:r>
            <w:r w:rsidRPr="00272358">
              <w:rPr>
                <w:color w:val="000000"/>
                <w:spacing w:val="6"/>
                <w:shd w:val="clear" w:color="auto" w:fill="FFFFFF"/>
              </w:rPr>
              <w:t>В любом из предпоч</w:t>
            </w:r>
            <w:r>
              <w:rPr>
                <w:color w:val="000000"/>
                <w:spacing w:val="6"/>
                <w:shd w:val="clear" w:color="auto" w:fill="FFFFFF"/>
              </w:rPr>
              <w:t>-</w:t>
            </w:r>
            <w:r w:rsidRPr="00272358">
              <w:rPr>
                <w:color w:val="000000"/>
                <w:spacing w:val="6"/>
                <w:shd w:val="clear" w:color="auto" w:fill="FFFFFF"/>
              </w:rPr>
              <w:t>тительных вариантов осуществления способа увлаж</w:t>
            </w:r>
            <w:r>
              <w:rPr>
                <w:color w:val="000000"/>
                <w:spacing w:val="6"/>
                <w:shd w:val="clear" w:color="auto" w:fill="FFFFFF"/>
              </w:rPr>
              <w:t>-</w:t>
            </w:r>
            <w:r w:rsidRPr="00272358">
              <w:rPr>
                <w:color w:val="000000"/>
                <w:spacing w:val="6"/>
                <w:shd w:val="clear" w:color="auto" w:fill="FFFFFF"/>
              </w:rPr>
              <w:t>нитель дополнительно содержит ароматизирующие продукты. Эти ароматизаторы включают энхансеры, такие как твердые вещества какао, солодки, табачные или ботанические экстракты и различные сахара, что</w:t>
            </w:r>
            <w:r>
              <w:rPr>
                <w:color w:val="000000"/>
                <w:spacing w:val="6"/>
                <w:shd w:val="clear" w:color="auto" w:fill="FFFFFF"/>
              </w:rPr>
              <w:t>-бы назвать несколько</w:t>
            </w:r>
          </w:p>
        </w:tc>
        <w:tc>
          <w:tcPr>
            <w:tcW w:w="2155" w:type="dxa"/>
            <w:tcBorders>
              <w:top w:val="single" w:sz="4" w:space="0" w:color="auto"/>
              <w:left w:val="single" w:sz="4" w:space="0" w:color="auto"/>
              <w:bottom w:val="single" w:sz="4" w:space="0" w:color="auto"/>
              <w:right w:val="single" w:sz="4" w:space="0" w:color="auto"/>
            </w:tcBorders>
          </w:tcPr>
          <w:p w:rsidR="00755E17" w:rsidRPr="00272358" w:rsidRDefault="00755E17" w:rsidP="00DF0333">
            <w:pPr>
              <w:rPr>
                <w:bCs/>
                <w:color w:val="000000"/>
                <w:sz w:val="18"/>
                <w:szCs w:val="18"/>
                <w:shd w:val="clear" w:color="auto" w:fill="FFFFFF"/>
              </w:rPr>
            </w:pPr>
            <w:r w:rsidRPr="00272358">
              <w:rPr>
                <w:bCs/>
                <w:color w:val="000000"/>
                <w:sz w:val="18"/>
                <w:szCs w:val="18"/>
                <w:shd w:val="clear" w:color="auto" w:fill="FFFFFF"/>
              </w:rPr>
              <w:t>То же</w:t>
            </w:r>
          </w:p>
        </w:tc>
      </w:tr>
      <w:tr w:rsidR="00755E17" w:rsidRPr="00DF033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55E17" w:rsidRPr="00E82DDA" w:rsidRDefault="00E82DDA" w:rsidP="00E82DDA">
            <w:pPr>
              <w:rPr>
                <w:highlight w:val="yellow"/>
              </w:rPr>
            </w:pPr>
            <w:r w:rsidRPr="00CA14C1">
              <w:rPr>
                <w:highlight w:val="yellow"/>
                <w:lang w:val="uk-UA"/>
              </w:rPr>
              <w:t>6.3</w:t>
            </w:r>
            <w:r>
              <w:rPr>
                <w:highlight w:val="yellow"/>
              </w:rPr>
              <w:t>30</w:t>
            </w:r>
          </w:p>
        </w:tc>
        <w:tc>
          <w:tcPr>
            <w:tcW w:w="1134" w:type="dxa"/>
            <w:tcBorders>
              <w:top w:val="single" w:sz="4" w:space="0" w:color="auto"/>
              <w:left w:val="single" w:sz="4" w:space="0" w:color="auto"/>
              <w:bottom w:val="single" w:sz="4" w:space="0" w:color="auto"/>
              <w:right w:val="single" w:sz="4" w:space="0" w:color="auto"/>
            </w:tcBorders>
          </w:tcPr>
          <w:p w:rsidR="00755E17" w:rsidRPr="00051ADE" w:rsidRDefault="00755E17" w:rsidP="00755E17">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755E17" w:rsidRDefault="00755E17" w:rsidP="00755E17">
            <w:pPr>
              <w:rPr>
                <w:bCs/>
                <w:color w:val="000000"/>
                <w:shd w:val="clear" w:color="auto" w:fill="FFFFFF"/>
              </w:rPr>
            </w:pPr>
            <w:r>
              <w:rPr>
                <w:bCs/>
                <w:color w:val="000000"/>
                <w:shd w:val="clear" w:color="auto" w:fill="FFFFFF"/>
              </w:rPr>
              <w:t>Заявка</w:t>
            </w:r>
          </w:p>
          <w:p w:rsidR="00755E17" w:rsidRDefault="00755E17" w:rsidP="00755E17">
            <w:pPr>
              <w:rPr>
                <w:bCs/>
                <w:color w:val="000000"/>
                <w:spacing w:val="6"/>
                <w:sz w:val="18"/>
                <w:szCs w:val="18"/>
                <w:shd w:val="clear" w:color="auto" w:fill="FFFFFF"/>
              </w:rPr>
            </w:pPr>
            <w:r w:rsidRPr="00755E17">
              <w:rPr>
                <w:bCs/>
                <w:color w:val="000000"/>
                <w:spacing w:val="6"/>
                <w:sz w:val="18"/>
                <w:szCs w:val="18"/>
                <w:shd w:val="clear" w:color="auto" w:fill="FFFFFF"/>
              </w:rPr>
              <w:t>20180070644</w:t>
            </w:r>
            <w:r>
              <w:rPr>
                <w:bCs/>
                <w:color w:val="000000"/>
                <w:spacing w:val="6"/>
                <w:sz w:val="18"/>
                <w:szCs w:val="18"/>
                <w:shd w:val="clear" w:color="auto" w:fill="FFFFFF"/>
              </w:rPr>
              <w:t>А1</w:t>
            </w:r>
          </w:p>
          <w:p w:rsidR="00755E17" w:rsidRPr="00503294" w:rsidRDefault="00755E17" w:rsidP="00755E17">
            <w:pPr>
              <w:rPr>
                <w:bCs/>
                <w:color w:val="000000"/>
                <w:sz w:val="18"/>
                <w:szCs w:val="18"/>
                <w:shd w:val="clear" w:color="auto" w:fill="FFFFFF"/>
              </w:rPr>
            </w:pPr>
            <w:r>
              <w:rPr>
                <w:bCs/>
                <w:color w:val="000000"/>
                <w:spacing w:val="6"/>
                <w:sz w:val="18"/>
                <w:szCs w:val="18"/>
                <w:shd w:val="clear" w:color="auto" w:fill="FFFFFF"/>
              </w:rPr>
              <w:t>15.03.18</w:t>
            </w:r>
          </w:p>
        </w:tc>
        <w:tc>
          <w:tcPr>
            <w:tcW w:w="4395" w:type="dxa"/>
            <w:tcBorders>
              <w:top w:val="single" w:sz="4" w:space="0" w:color="auto"/>
              <w:left w:val="single" w:sz="4" w:space="0" w:color="auto"/>
              <w:bottom w:val="single" w:sz="4" w:space="0" w:color="auto"/>
              <w:right w:val="single" w:sz="4" w:space="0" w:color="auto"/>
            </w:tcBorders>
          </w:tcPr>
          <w:p w:rsidR="00755E17" w:rsidRPr="00C513B0" w:rsidRDefault="00302B33" w:rsidP="000B7233">
            <w:pPr>
              <w:rPr>
                <w:bCs/>
                <w:color w:val="000000"/>
                <w:spacing w:val="6"/>
                <w:shd w:val="clear" w:color="auto" w:fill="FFFFFF"/>
              </w:rPr>
            </w:pPr>
            <w:r w:rsidRPr="00DF0333">
              <w:rPr>
                <w:bCs/>
                <w:color w:val="000000"/>
                <w:spacing w:val="6"/>
                <w:shd w:val="clear" w:color="auto" w:fill="FFFFFF"/>
              </w:rPr>
              <w:t>К</w:t>
            </w:r>
            <w:r>
              <w:rPr>
                <w:bCs/>
                <w:color w:val="000000"/>
                <w:spacing w:val="6"/>
                <w:shd w:val="clear" w:color="auto" w:fill="FFFFFF"/>
              </w:rPr>
              <w:t>артридж для использования с устройством</w:t>
            </w:r>
            <w:r w:rsidRPr="00DF0333">
              <w:rPr>
                <w:bCs/>
                <w:color w:val="000000"/>
                <w:spacing w:val="6"/>
                <w:shd w:val="clear" w:color="auto" w:fill="FFFFFF"/>
              </w:rPr>
              <w:t xml:space="preserve"> </w:t>
            </w:r>
            <w:r>
              <w:rPr>
                <w:bCs/>
                <w:color w:val="000000"/>
                <w:spacing w:val="6"/>
                <w:shd w:val="clear" w:color="auto" w:fill="FFFFFF"/>
              </w:rPr>
              <w:t>испарения</w:t>
            </w:r>
          </w:p>
        </w:tc>
        <w:tc>
          <w:tcPr>
            <w:tcW w:w="6095" w:type="dxa"/>
            <w:tcBorders>
              <w:top w:val="single" w:sz="4" w:space="0" w:color="auto"/>
              <w:left w:val="single" w:sz="4" w:space="0" w:color="auto"/>
              <w:bottom w:val="single" w:sz="4" w:space="0" w:color="auto"/>
              <w:right w:val="single" w:sz="4" w:space="0" w:color="auto"/>
            </w:tcBorders>
          </w:tcPr>
          <w:p w:rsidR="00755E17" w:rsidRPr="0035341B" w:rsidRDefault="00755E17" w:rsidP="00C5096B">
            <w:pPr>
              <w:spacing w:before="100" w:beforeAutospacing="1" w:after="100" w:afterAutospacing="1"/>
              <w:jc w:val="both"/>
              <w:rPr>
                <w:color w:val="000000"/>
                <w:spacing w:val="6"/>
                <w:shd w:val="clear" w:color="auto" w:fill="FFFFFF"/>
              </w:rPr>
            </w:pPr>
            <w:r w:rsidRPr="004C774B">
              <w:rPr>
                <w:color w:val="000000"/>
                <w:spacing w:val="6"/>
                <w:shd w:val="clear" w:color="auto" w:fill="FFFFFF"/>
              </w:rPr>
              <w:t>Картомайзеры (картриджи), которые имеют мундш</w:t>
            </w:r>
            <w:r>
              <w:rPr>
                <w:color w:val="000000"/>
                <w:spacing w:val="6"/>
                <w:shd w:val="clear" w:color="auto" w:fill="FFFFFF"/>
              </w:rPr>
              <w:t>-</w:t>
            </w:r>
            <w:r w:rsidRPr="004C774B">
              <w:rPr>
                <w:color w:val="000000"/>
                <w:spacing w:val="6"/>
                <w:shd w:val="clear" w:color="auto" w:fill="FFFFFF"/>
              </w:rPr>
              <w:t>тук, нагреватель / испаритель (например, нагревате</w:t>
            </w:r>
            <w:r>
              <w:rPr>
                <w:color w:val="000000"/>
                <w:spacing w:val="6"/>
                <w:shd w:val="clear" w:color="auto" w:fill="FFFFFF"/>
              </w:rPr>
              <w:t>-</w:t>
            </w:r>
            <w:r w:rsidRPr="004C774B">
              <w:rPr>
                <w:color w:val="000000"/>
                <w:spacing w:val="6"/>
                <w:shd w:val="clear" w:color="auto" w:fill="FFFFFF"/>
              </w:rPr>
              <w:t>льный элемент, фитиль) и прозрачный / полупрозрач</w:t>
            </w:r>
            <w:r>
              <w:rPr>
                <w:color w:val="000000"/>
                <w:spacing w:val="6"/>
                <w:shd w:val="clear" w:color="auto" w:fill="FFFFFF"/>
              </w:rPr>
              <w:t>-</w:t>
            </w:r>
            <w:r w:rsidRPr="004C774B">
              <w:rPr>
                <w:color w:val="000000"/>
                <w:spacing w:val="6"/>
                <w:shd w:val="clear" w:color="auto" w:fill="FFFFFF"/>
              </w:rPr>
              <w:t>ный резервуар (резервуар для жидкости) для удержа</w:t>
            </w:r>
            <w:r>
              <w:rPr>
                <w:color w:val="000000"/>
                <w:spacing w:val="6"/>
                <w:shd w:val="clear" w:color="auto" w:fill="FFFFFF"/>
              </w:rPr>
              <w:t>-</w:t>
            </w:r>
            <w:r w:rsidRPr="004C774B">
              <w:rPr>
                <w:color w:val="000000"/>
                <w:spacing w:val="6"/>
                <w:shd w:val="clear" w:color="auto" w:fill="FFFFFF"/>
              </w:rPr>
              <w:t>ния испаряемого материала (как правило, раствора никотина)</w:t>
            </w:r>
            <w:r>
              <w:rPr>
                <w:color w:val="000000"/>
                <w:spacing w:val="6"/>
                <w:shd w:val="clear" w:color="auto" w:fill="FFFFFF"/>
              </w:rPr>
              <w:t xml:space="preserve"> и т.п.</w:t>
            </w:r>
            <w:r>
              <w:t xml:space="preserve"> </w:t>
            </w:r>
            <w:r w:rsidRPr="004C774B">
              <w:rPr>
                <w:color w:val="000000"/>
                <w:spacing w:val="6"/>
                <w:shd w:val="clear" w:color="auto" w:fill="FFFFFF"/>
              </w:rPr>
              <w:t>[0205] В любом из предпочтитель</w:t>
            </w:r>
            <w:r>
              <w:rPr>
                <w:color w:val="000000"/>
                <w:spacing w:val="6"/>
                <w:shd w:val="clear" w:color="auto" w:fill="FFFFFF"/>
              </w:rPr>
              <w:t>-</w:t>
            </w:r>
            <w:r w:rsidRPr="004C774B">
              <w:rPr>
                <w:color w:val="000000"/>
                <w:spacing w:val="6"/>
                <w:shd w:val="clear" w:color="auto" w:fill="FFFFFF"/>
              </w:rPr>
              <w:t>ных вариантов осуществления способа увлажнитель дополнительно содержит ароматизирующие проду</w:t>
            </w:r>
            <w:r>
              <w:rPr>
                <w:color w:val="000000"/>
                <w:spacing w:val="6"/>
                <w:shd w:val="clear" w:color="auto" w:fill="FFFFFF"/>
              </w:rPr>
              <w:t>-</w:t>
            </w:r>
            <w:r w:rsidRPr="004C774B">
              <w:rPr>
                <w:color w:val="000000"/>
                <w:spacing w:val="6"/>
                <w:shd w:val="clear" w:color="auto" w:fill="FFFFFF"/>
              </w:rPr>
              <w:t>кты. Эти ароматизаторы включают энхансеры, такие как твердые вещества какао, солодки, табачные или ботанические экстракты и различные сах</w:t>
            </w:r>
            <w:r>
              <w:rPr>
                <w:color w:val="000000"/>
                <w:spacing w:val="6"/>
                <w:shd w:val="clear" w:color="auto" w:fill="FFFFFF"/>
              </w:rPr>
              <w:t>ара</w:t>
            </w:r>
          </w:p>
        </w:tc>
        <w:tc>
          <w:tcPr>
            <w:tcW w:w="2155" w:type="dxa"/>
            <w:tcBorders>
              <w:top w:val="single" w:sz="4" w:space="0" w:color="auto"/>
              <w:left w:val="single" w:sz="4" w:space="0" w:color="auto"/>
              <w:bottom w:val="single" w:sz="4" w:space="0" w:color="auto"/>
              <w:right w:val="single" w:sz="4" w:space="0" w:color="auto"/>
            </w:tcBorders>
          </w:tcPr>
          <w:p w:rsidR="00755E17" w:rsidRPr="004C774B" w:rsidRDefault="00755E17" w:rsidP="00DF0333">
            <w:pPr>
              <w:rPr>
                <w:bCs/>
                <w:color w:val="000000"/>
                <w:sz w:val="18"/>
                <w:szCs w:val="18"/>
                <w:shd w:val="clear" w:color="auto" w:fill="FFFFFF"/>
              </w:rPr>
            </w:pPr>
            <w:r w:rsidRPr="004C774B">
              <w:rPr>
                <w:bCs/>
                <w:color w:val="000000"/>
                <w:sz w:val="18"/>
                <w:szCs w:val="18"/>
                <w:shd w:val="clear" w:color="auto" w:fill="FFFFFF"/>
              </w:rPr>
              <w:t>То же</w:t>
            </w:r>
          </w:p>
        </w:tc>
      </w:tr>
      <w:tr w:rsidR="00755E17" w:rsidRPr="00DF033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55E17" w:rsidRPr="00E82DDA" w:rsidRDefault="00E82DDA" w:rsidP="00E82DDA">
            <w:pPr>
              <w:rPr>
                <w:highlight w:val="yellow"/>
              </w:rPr>
            </w:pPr>
            <w:r w:rsidRPr="00CA14C1">
              <w:rPr>
                <w:highlight w:val="yellow"/>
                <w:lang w:val="uk-UA"/>
              </w:rPr>
              <w:t>6.3</w:t>
            </w:r>
            <w:r>
              <w:rPr>
                <w:highlight w:val="yellow"/>
              </w:rPr>
              <w:t>31</w:t>
            </w:r>
          </w:p>
        </w:tc>
        <w:tc>
          <w:tcPr>
            <w:tcW w:w="1134" w:type="dxa"/>
            <w:tcBorders>
              <w:top w:val="single" w:sz="4" w:space="0" w:color="auto"/>
              <w:left w:val="single" w:sz="4" w:space="0" w:color="auto"/>
              <w:bottom w:val="single" w:sz="4" w:space="0" w:color="auto"/>
              <w:right w:val="single" w:sz="4" w:space="0" w:color="auto"/>
            </w:tcBorders>
          </w:tcPr>
          <w:p w:rsidR="00755E17" w:rsidRPr="00051ADE" w:rsidRDefault="00755E17" w:rsidP="00755E17">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755E17" w:rsidRDefault="00755E17" w:rsidP="00755E17">
            <w:pPr>
              <w:rPr>
                <w:bCs/>
                <w:color w:val="000000"/>
                <w:shd w:val="clear" w:color="auto" w:fill="FFFFFF"/>
              </w:rPr>
            </w:pPr>
            <w:r>
              <w:rPr>
                <w:bCs/>
                <w:color w:val="000000"/>
                <w:shd w:val="clear" w:color="auto" w:fill="FFFFFF"/>
              </w:rPr>
              <w:t>Заявка</w:t>
            </w:r>
          </w:p>
          <w:p w:rsidR="00755E17" w:rsidRDefault="00755E17" w:rsidP="00755E17">
            <w:pPr>
              <w:rPr>
                <w:bCs/>
                <w:color w:val="000000"/>
                <w:spacing w:val="6"/>
                <w:sz w:val="18"/>
                <w:szCs w:val="18"/>
                <w:shd w:val="clear" w:color="auto" w:fill="FFFFFF"/>
              </w:rPr>
            </w:pPr>
            <w:r w:rsidRPr="00755E17">
              <w:rPr>
                <w:bCs/>
                <w:color w:val="000000"/>
                <w:spacing w:val="6"/>
                <w:sz w:val="18"/>
                <w:szCs w:val="18"/>
                <w:shd w:val="clear" w:color="auto" w:fill="FFFFFF"/>
              </w:rPr>
              <w:t>20180070645</w:t>
            </w:r>
            <w:r>
              <w:rPr>
                <w:bCs/>
                <w:color w:val="000000"/>
                <w:spacing w:val="6"/>
                <w:sz w:val="18"/>
                <w:szCs w:val="18"/>
                <w:shd w:val="clear" w:color="auto" w:fill="FFFFFF"/>
              </w:rPr>
              <w:t>А1</w:t>
            </w:r>
          </w:p>
          <w:p w:rsidR="00755E17" w:rsidRPr="00503294" w:rsidRDefault="00755E17" w:rsidP="00755E17">
            <w:pPr>
              <w:rPr>
                <w:bCs/>
                <w:color w:val="000000"/>
                <w:sz w:val="18"/>
                <w:szCs w:val="18"/>
                <w:shd w:val="clear" w:color="auto" w:fill="FFFFFF"/>
              </w:rPr>
            </w:pPr>
            <w:r>
              <w:rPr>
                <w:bCs/>
                <w:color w:val="000000"/>
                <w:spacing w:val="6"/>
                <w:sz w:val="18"/>
                <w:szCs w:val="18"/>
                <w:shd w:val="clear" w:color="auto" w:fill="FFFFFF"/>
              </w:rPr>
              <w:t>15.03.18</w:t>
            </w:r>
          </w:p>
        </w:tc>
        <w:tc>
          <w:tcPr>
            <w:tcW w:w="4395" w:type="dxa"/>
            <w:tcBorders>
              <w:top w:val="single" w:sz="4" w:space="0" w:color="auto"/>
              <w:left w:val="single" w:sz="4" w:space="0" w:color="auto"/>
              <w:bottom w:val="single" w:sz="4" w:space="0" w:color="auto"/>
              <w:right w:val="single" w:sz="4" w:space="0" w:color="auto"/>
            </w:tcBorders>
          </w:tcPr>
          <w:p w:rsidR="00755E17" w:rsidRPr="00C513B0" w:rsidRDefault="00302B33" w:rsidP="00DF0333">
            <w:pPr>
              <w:rPr>
                <w:bCs/>
                <w:color w:val="000000"/>
                <w:spacing w:val="6"/>
                <w:shd w:val="clear" w:color="auto" w:fill="FFFFFF"/>
              </w:rPr>
            </w:pPr>
            <w:r>
              <w:rPr>
                <w:bCs/>
                <w:color w:val="000000"/>
                <w:spacing w:val="6"/>
                <w:shd w:val="clear" w:color="auto" w:fill="FFFFFF"/>
              </w:rPr>
              <w:t>Системы и методы устройства испарения</w:t>
            </w:r>
          </w:p>
        </w:tc>
        <w:tc>
          <w:tcPr>
            <w:tcW w:w="6095" w:type="dxa"/>
            <w:tcBorders>
              <w:top w:val="single" w:sz="4" w:space="0" w:color="auto"/>
              <w:left w:val="single" w:sz="4" w:space="0" w:color="auto"/>
              <w:bottom w:val="single" w:sz="4" w:space="0" w:color="auto"/>
              <w:right w:val="single" w:sz="4" w:space="0" w:color="auto"/>
            </w:tcBorders>
          </w:tcPr>
          <w:p w:rsidR="00755E17" w:rsidRPr="0035341B" w:rsidRDefault="00755E17" w:rsidP="00C5096B">
            <w:pPr>
              <w:spacing w:before="100" w:beforeAutospacing="1" w:after="100" w:afterAutospacing="1"/>
              <w:jc w:val="both"/>
              <w:rPr>
                <w:color w:val="000000"/>
                <w:spacing w:val="6"/>
                <w:shd w:val="clear" w:color="auto" w:fill="FFFFFF"/>
              </w:rPr>
            </w:pPr>
            <w:r w:rsidRPr="004C774B">
              <w:rPr>
                <w:color w:val="000000"/>
                <w:spacing w:val="6"/>
                <w:shd w:val="clear" w:color="auto" w:fill="FFFFFF"/>
              </w:rPr>
              <w:t>Устройства испарения и методы их эксплуатации. В частности, здесь описаны испарительные картриджи для управления мощностью, подаваемой на резистив</w:t>
            </w:r>
            <w:r>
              <w:rPr>
                <w:color w:val="000000"/>
                <w:spacing w:val="6"/>
                <w:shd w:val="clear" w:color="auto" w:fill="FFFFFF"/>
              </w:rPr>
              <w:t>-</w:t>
            </w:r>
            <w:r w:rsidRPr="004C774B">
              <w:rPr>
                <w:color w:val="000000"/>
                <w:spacing w:val="6"/>
                <w:shd w:val="clear" w:color="auto" w:fill="FFFFFF"/>
              </w:rPr>
              <w:t>ный нагреватель.</w:t>
            </w:r>
            <w:r>
              <w:t xml:space="preserve"> </w:t>
            </w:r>
            <w:r w:rsidRPr="004C774B">
              <w:rPr>
                <w:color w:val="000000"/>
                <w:spacing w:val="6"/>
                <w:shd w:val="clear" w:color="auto" w:fill="FFFFFF"/>
              </w:rPr>
              <w:t>[0199]</w:t>
            </w:r>
            <w:r>
              <w:t xml:space="preserve"> </w:t>
            </w:r>
            <w:r w:rsidRPr="004C774B">
              <w:rPr>
                <w:color w:val="000000"/>
                <w:spacing w:val="6"/>
                <w:shd w:val="clear" w:color="auto" w:fill="FFFFFF"/>
              </w:rPr>
              <w:t>В любом из предпочтитель</w:t>
            </w:r>
            <w:r>
              <w:rPr>
                <w:color w:val="000000"/>
                <w:spacing w:val="6"/>
                <w:shd w:val="clear" w:color="auto" w:fill="FFFFFF"/>
              </w:rPr>
              <w:t>-</w:t>
            </w:r>
            <w:r w:rsidRPr="004C774B">
              <w:rPr>
                <w:color w:val="000000"/>
                <w:spacing w:val="6"/>
                <w:shd w:val="clear" w:color="auto" w:fill="FFFFFF"/>
              </w:rPr>
              <w:t>ных вариантов осуществления увлажнитель может дополнительно содержать ароматизирующие продук</w:t>
            </w:r>
            <w:r>
              <w:rPr>
                <w:color w:val="000000"/>
                <w:spacing w:val="6"/>
                <w:shd w:val="clear" w:color="auto" w:fill="FFFFFF"/>
              </w:rPr>
              <w:t>-</w:t>
            </w:r>
            <w:r w:rsidRPr="004C774B">
              <w:rPr>
                <w:color w:val="000000"/>
                <w:spacing w:val="6"/>
                <w:shd w:val="clear" w:color="auto" w:fill="FFFFFF"/>
              </w:rPr>
              <w:t>ты. Эти ароматизаторы могут включать в себя энхан</w:t>
            </w:r>
            <w:r>
              <w:rPr>
                <w:color w:val="000000"/>
                <w:spacing w:val="6"/>
                <w:shd w:val="clear" w:color="auto" w:fill="FFFFFF"/>
              </w:rPr>
              <w:t>-</w:t>
            </w:r>
            <w:r w:rsidRPr="004C774B">
              <w:rPr>
                <w:color w:val="000000"/>
                <w:spacing w:val="6"/>
                <w:shd w:val="clear" w:color="auto" w:fill="FFFFFF"/>
              </w:rPr>
              <w:t>серы, содержащие твердые вещества какао, солодки, табачные или ботанические экстракты и различные саха</w:t>
            </w:r>
            <w:r>
              <w:rPr>
                <w:color w:val="000000"/>
                <w:spacing w:val="6"/>
                <w:shd w:val="clear" w:color="auto" w:fill="FFFFFF"/>
              </w:rPr>
              <w:t>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755E17" w:rsidRDefault="00755E17" w:rsidP="00DF0333">
            <w:pPr>
              <w:rPr>
                <w:b/>
                <w:bCs/>
                <w:color w:val="000000"/>
                <w:sz w:val="27"/>
                <w:szCs w:val="27"/>
                <w:shd w:val="clear" w:color="auto" w:fill="FFFFFF"/>
              </w:rPr>
            </w:pPr>
            <w:r w:rsidRPr="004C774B">
              <w:rPr>
                <w:bCs/>
                <w:color w:val="000000"/>
                <w:sz w:val="18"/>
                <w:szCs w:val="18"/>
                <w:shd w:val="clear" w:color="auto" w:fill="FFFFFF"/>
              </w:rPr>
              <w:t>То же</w:t>
            </w:r>
          </w:p>
        </w:tc>
      </w:tr>
      <w:tr w:rsidR="00755E1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55E17" w:rsidRPr="00A77EC3" w:rsidRDefault="00E82DDA" w:rsidP="00E82DDA">
            <w:pPr>
              <w:rPr>
                <w:highlight w:val="yellow"/>
                <w:lang w:val="uk-UA"/>
              </w:rPr>
            </w:pPr>
            <w:r w:rsidRPr="00CA14C1">
              <w:rPr>
                <w:highlight w:val="yellow"/>
                <w:lang w:val="uk-UA"/>
              </w:rPr>
              <w:t>6.3</w:t>
            </w:r>
            <w:r>
              <w:rPr>
                <w:highlight w:val="yellow"/>
              </w:rPr>
              <w:t>32</w:t>
            </w:r>
          </w:p>
        </w:tc>
        <w:tc>
          <w:tcPr>
            <w:tcW w:w="1134" w:type="dxa"/>
            <w:tcBorders>
              <w:top w:val="single" w:sz="4" w:space="0" w:color="auto"/>
              <w:left w:val="single" w:sz="4" w:space="0" w:color="auto"/>
              <w:bottom w:val="single" w:sz="4" w:space="0" w:color="auto"/>
              <w:right w:val="single" w:sz="4" w:space="0" w:color="auto"/>
            </w:tcBorders>
          </w:tcPr>
          <w:p w:rsidR="00755E17" w:rsidRPr="00051ADE" w:rsidRDefault="00755E17" w:rsidP="00755E17">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755E17" w:rsidRDefault="00755E17" w:rsidP="00755E17">
            <w:pPr>
              <w:rPr>
                <w:bCs/>
                <w:color w:val="000000"/>
                <w:shd w:val="clear" w:color="auto" w:fill="FFFFFF"/>
              </w:rPr>
            </w:pPr>
            <w:r>
              <w:rPr>
                <w:bCs/>
                <w:color w:val="000000"/>
                <w:shd w:val="clear" w:color="auto" w:fill="FFFFFF"/>
              </w:rPr>
              <w:t>Заявка</w:t>
            </w:r>
          </w:p>
          <w:p w:rsidR="00755E17" w:rsidRDefault="00755E17" w:rsidP="00755E17">
            <w:pPr>
              <w:rPr>
                <w:bCs/>
                <w:color w:val="000000"/>
                <w:spacing w:val="6"/>
                <w:sz w:val="18"/>
                <w:szCs w:val="18"/>
                <w:shd w:val="clear" w:color="auto" w:fill="FFFFFF"/>
              </w:rPr>
            </w:pPr>
            <w:r w:rsidRPr="00755E17">
              <w:rPr>
                <w:bCs/>
                <w:color w:val="000000"/>
                <w:spacing w:val="6"/>
                <w:sz w:val="18"/>
                <w:szCs w:val="18"/>
                <w:shd w:val="clear" w:color="auto" w:fill="FFFFFF"/>
              </w:rPr>
              <w:t>20180070646</w:t>
            </w:r>
            <w:r>
              <w:rPr>
                <w:bCs/>
                <w:color w:val="000000"/>
                <w:spacing w:val="6"/>
                <w:sz w:val="18"/>
                <w:szCs w:val="18"/>
                <w:shd w:val="clear" w:color="auto" w:fill="FFFFFF"/>
              </w:rPr>
              <w:t>А1</w:t>
            </w:r>
          </w:p>
          <w:p w:rsidR="00755E17" w:rsidRPr="00503294" w:rsidRDefault="00755E17" w:rsidP="00755E17">
            <w:pPr>
              <w:rPr>
                <w:bCs/>
                <w:color w:val="000000"/>
                <w:sz w:val="18"/>
                <w:szCs w:val="18"/>
                <w:shd w:val="clear" w:color="auto" w:fill="FFFFFF"/>
              </w:rPr>
            </w:pPr>
            <w:r>
              <w:rPr>
                <w:bCs/>
                <w:color w:val="000000"/>
                <w:spacing w:val="6"/>
                <w:sz w:val="18"/>
                <w:szCs w:val="18"/>
                <w:shd w:val="clear" w:color="auto" w:fill="FFFFFF"/>
              </w:rPr>
              <w:t>15.03.18</w:t>
            </w:r>
          </w:p>
        </w:tc>
        <w:tc>
          <w:tcPr>
            <w:tcW w:w="4395" w:type="dxa"/>
            <w:tcBorders>
              <w:top w:val="single" w:sz="4" w:space="0" w:color="auto"/>
              <w:left w:val="single" w:sz="4" w:space="0" w:color="auto"/>
              <w:bottom w:val="single" w:sz="4" w:space="0" w:color="auto"/>
              <w:right w:val="single" w:sz="4" w:space="0" w:color="auto"/>
            </w:tcBorders>
          </w:tcPr>
          <w:p w:rsidR="00755E17" w:rsidRPr="00C513B0" w:rsidRDefault="00755E17" w:rsidP="00302B33">
            <w:pPr>
              <w:rPr>
                <w:bCs/>
                <w:color w:val="000000"/>
                <w:spacing w:val="6"/>
                <w:shd w:val="clear" w:color="auto" w:fill="FFFFFF"/>
              </w:rPr>
            </w:pPr>
            <w:r w:rsidRPr="000B7233">
              <w:rPr>
                <w:bCs/>
                <w:color w:val="000000"/>
                <w:spacing w:val="6"/>
                <w:shd w:val="clear" w:color="auto" w:fill="FFFFFF"/>
              </w:rPr>
              <w:t>Б</w:t>
            </w:r>
            <w:r w:rsidR="00302B33">
              <w:rPr>
                <w:bCs/>
                <w:color w:val="000000"/>
                <w:spacing w:val="6"/>
                <w:shd w:val="clear" w:color="auto" w:fill="FFFFFF"/>
              </w:rPr>
              <w:t>езопасные</w:t>
            </w:r>
            <w:r w:rsidRPr="000B7233">
              <w:rPr>
                <w:bCs/>
                <w:color w:val="000000"/>
                <w:spacing w:val="6"/>
                <w:shd w:val="clear" w:color="auto" w:fill="FFFFFF"/>
              </w:rPr>
              <w:t xml:space="preserve"> </w:t>
            </w:r>
            <w:r w:rsidR="00302B33">
              <w:rPr>
                <w:bCs/>
                <w:color w:val="000000"/>
                <w:spacing w:val="6"/>
                <w:shd w:val="clear" w:color="auto" w:fill="FFFFFF"/>
              </w:rPr>
              <w:t>картриджи для устройств</w:t>
            </w:r>
            <w:r w:rsidRPr="000B7233">
              <w:rPr>
                <w:bCs/>
                <w:color w:val="000000"/>
                <w:spacing w:val="6"/>
                <w:shd w:val="clear" w:color="auto" w:fill="FFFFFF"/>
              </w:rPr>
              <w:t xml:space="preserve"> </w:t>
            </w:r>
            <w:r>
              <w:rPr>
                <w:bCs/>
                <w:color w:val="000000"/>
                <w:spacing w:val="6"/>
                <w:shd w:val="clear" w:color="auto" w:fill="FFFFFF"/>
              </w:rPr>
              <w:t>испарения</w:t>
            </w:r>
          </w:p>
        </w:tc>
        <w:tc>
          <w:tcPr>
            <w:tcW w:w="6095" w:type="dxa"/>
            <w:tcBorders>
              <w:top w:val="single" w:sz="4" w:space="0" w:color="auto"/>
              <w:left w:val="single" w:sz="4" w:space="0" w:color="auto"/>
              <w:bottom w:val="single" w:sz="4" w:space="0" w:color="auto"/>
              <w:right w:val="single" w:sz="4" w:space="0" w:color="auto"/>
            </w:tcBorders>
          </w:tcPr>
          <w:p w:rsidR="00755E17" w:rsidRPr="0035341B" w:rsidRDefault="00755E17" w:rsidP="00C5096B">
            <w:pPr>
              <w:spacing w:before="100" w:beforeAutospacing="1" w:after="100" w:afterAutospacing="1"/>
              <w:jc w:val="both"/>
              <w:rPr>
                <w:color w:val="000000"/>
                <w:spacing w:val="6"/>
                <w:shd w:val="clear" w:color="auto" w:fill="FFFFFF"/>
              </w:rPr>
            </w:pPr>
            <w:r w:rsidRPr="004C774B">
              <w:rPr>
                <w:color w:val="000000"/>
                <w:spacing w:val="6"/>
                <w:shd w:val="clear" w:color="auto" w:fill="FFFFFF"/>
              </w:rPr>
              <w:t>Описанные здесь картриджи включают в себя испаря</w:t>
            </w:r>
            <w:r>
              <w:rPr>
                <w:color w:val="000000"/>
                <w:spacing w:val="6"/>
                <w:shd w:val="clear" w:color="auto" w:fill="FFFFFF"/>
              </w:rPr>
              <w:t>-</w:t>
            </w:r>
            <w:r w:rsidRPr="004C774B">
              <w:rPr>
                <w:color w:val="000000"/>
                <w:spacing w:val="6"/>
                <w:shd w:val="clear" w:color="auto" w:fill="FFFFFF"/>
              </w:rPr>
              <w:t>емый материал, который может быть надежно соеди</w:t>
            </w:r>
            <w:r>
              <w:rPr>
                <w:color w:val="000000"/>
                <w:spacing w:val="6"/>
                <w:shd w:val="clear" w:color="auto" w:fill="FFFFFF"/>
              </w:rPr>
              <w:t>-</w:t>
            </w:r>
            <w:r w:rsidRPr="004C774B">
              <w:rPr>
                <w:color w:val="000000"/>
                <w:spacing w:val="6"/>
                <w:shd w:val="clear" w:color="auto" w:fill="FFFFFF"/>
              </w:rPr>
              <w:t>нен с перезаряжаемым базовым блоком.</w:t>
            </w:r>
            <w:r>
              <w:t xml:space="preserve"> </w:t>
            </w:r>
            <w:r w:rsidRPr="00945AF7">
              <w:rPr>
                <w:color w:val="000000"/>
                <w:spacing w:val="6"/>
                <w:shd w:val="clear" w:color="auto" w:fill="FFFFFF"/>
              </w:rPr>
              <w:t>[0183]</w:t>
            </w:r>
            <w:r>
              <w:t xml:space="preserve"> </w:t>
            </w:r>
            <w:r w:rsidRPr="00945AF7">
              <w:rPr>
                <w:color w:val="000000"/>
                <w:spacing w:val="6"/>
                <w:shd w:val="clear" w:color="auto" w:fill="FFFFFF"/>
              </w:rPr>
              <w:t>В лю</w:t>
            </w:r>
            <w:r>
              <w:rPr>
                <w:color w:val="000000"/>
                <w:spacing w:val="6"/>
                <w:shd w:val="clear" w:color="auto" w:fill="FFFFFF"/>
              </w:rPr>
              <w:t>-</w:t>
            </w:r>
            <w:r w:rsidRPr="00945AF7">
              <w:rPr>
                <w:color w:val="000000"/>
                <w:spacing w:val="6"/>
                <w:shd w:val="clear" w:color="auto" w:fill="FFFFFF"/>
              </w:rPr>
              <w:t xml:space="preserve">бом из предпочтительных вариантов осуществления </w:t>
            </w:r>
            <w:r w:rsidRPr="00945AF7">
              <w:rPr>
                <w:color w:val="000000"/>
                <w:spacing w:val="6"/>
                <w:shd w:val="clear" w:color="auto" w:fill="FFFFFF"/>
              </w:rPr>
              <w:lastRenderedPageBreak/>
              <w:t>способа увлажнитель дополнительно содержит аро</w:t>
            </w:r>
            <w:r>
              <w:rPr>
                <w:color w:val="000000"/>
                <w:spacing w:val="6"/>
                <w:shd w:val="clear" w:color="auto" w:fill="FFFFFF"/>
              </w:rPr>
              <w:t>-</w:t>
            </w:r>
            <w:r w:rsidRPr="00945AF7">
              <w:rPr>
                <w:color w:val="000000"/>
                <w:spacing w:val="6"/>
                <w:shd w:val="clear" w:color="auto" w:fill="FFFFFF"/>
              </w:rPr>
              <w:t>матизирующие продукты. Эти ароматизаторы вклю</w:t>
            </w:r>
            <w:r>
              <w:rPr>
                <w:color w:val="000000"/>
                <w:spacing w:val="6"/>
                <w:shd w:val="clear" w:color="auto" w:fill="FFFFFF"/>
              </w:rPr>
              <w:t>-</w:t>
            </w:r>
            <w:r w:rsidRPr="00945AF7">
              <w:rPr>
                <w:color w:val="000000"/>
                <w:spacing w:val="6"/>
                <w:shd w:val="clear" w:color="auto" w:fill="FFFFFF"/>
              </w:rPr>
              <w:t>чают энхансеры, такие как твердые вещества какао, солодки, табачные или ботанические экстракты и раз</w:t>
            </w:r>
            <w:r>
              <w:rPr>
                <w:color w:val="000000"/>
                <w:spacing w:val="6"/>
                <w:shd w:val="clear" w:color="auto" w:fill="FFFFFF"/>
              </w:rPr>
              <w:t>-</w:t>
            </w:r>
            <w:r w:rsidRPr="00945AF7">
              <w:rPr>
                <w:color w:val="000000"/>
                <w:spacing w:val="6"/>
                <w:shd w:val="clear" w:color="auto" w:fill="FFFFFF"/>
              </w:rPr>
              <w:t xml:space="preserve">личные </w:t>
            </w:r>
            <w:r>
              <w:rPr>
                <w:color w:val="000000"/>
                <w:spacing w:val="6"/>
                <w:shd w:val="clear" w:color="auto" w:fill="FFFFFF"/>
              </w:rPr>
              <w:t>сахара, чтобы назвать несколько</w:t>
            </w:r>
          </w:p>
        </w:tc>
        <w:tc>
          <w:tcPr>
            <w:tcW w:w="2155" w:type="dxa"/>
            <w:tcBorders>
              <w:top w:val="single" w:sz="4" w:space="0" w:color="auto"/>
              <w:left w:val="single" w:sz="4" w:space="0" w:color="auto"/>
              <w:bottom w:val="single" w:sz="4" w:space="0" w:color="auto"/>
              <w:right w:val="single" w:sz="4" w:space="0" w:color="auto"/>
            </w:tcBorders>
          </w:tcPr>
          <w:p w:rsidR="00755E17" w:rsidRPr="00D82259" w:rsidRDefault="00755E17" w:rsidP="00DF0333">
            <w:pPr>
              <w:rPr>
                <w:bCs/>
                <w:color w:val="000000"/>
                <w:sz w:val="18"/>
                <w:szCs w:val="18"/>
                <w:shd w:val="clear" w:color="auto" w:fill="FFFFFF"/>
                <w:lang w:val="en-US"/>
              </w:rPr>
            </w:pPr>
            <w:r w:rsidRPr="00D82259">
              <w:rPr>
                <w:bCs/>
                <w:color w:val="000000"/>
                <w:sz w:val="18"/>
                <w:szCs w:val="18"/>
                <w:shd w:val="clear" w:color="auto" w:fill="FFFFFF"/>
                <w:lang w:val="en-US"/>
              </w:rPr>
              <w:lastRenderedPageBreak/>
              <w:t>Bowen Adam</w:t>
            </w:r>
          </w:p>
          <w:p w:rsidR="00755E17" w:rsidRPr="00D82259" w:rsidRDefault="00755E17" w:rsidP="00DF0333">
            <w:pPr>
              <w:rPr>
                <w:bCs/>
                <w:color w:val="000000"/>
                <w:sz w:val="18"/>
                <w:szCs w:val="18"/>
                <w:shd w:val="clear" w:color="auto" w:fill="FFFFFF"/>
                <w:lang w:val="en-US"/>
              </w:rPr>
            </w:pPr>
            <w:r w:rsidRPr="00D82259">
              <w:rPr>
                <w:bCs/>
                <w:color w:val="000000"/>
                <w:sz w:val="18"/>
                <w:szCs w:val="18"/>
                <w:shd w:val="clear" w:color="auto" w:fill="FFFFFF"/>
                <w:lang w:val="en-US"/>
              </w:rPr>
              <w:t xml:space="preserve"> </w:t>
            </w:r>
            <w:r w:rsidRPr="00D82259">
              <w:rPr>
                <w:bCs/>
                <w:color w:val="000000"/>
                <w:sz w:val="18"/>
                <w:szCs w:val="18"/>
                <w:shd w:val="clear" w:color="auto" w:fill="FFFFFF"/>
              </w:rPr>
              <w:t>и</w:t>
            </w:r>
            <w:r w:rsidRPr="00D82259">
              <w:rPr>
                <w:bCs/>
                <w:color w:val="000000"/>
                <w:sz w:val="18"/>
                <w:szCs w:val="18"/>
                <w:shd w:val="clear" w:color="auto" w:fill="FFFFFF"/>
                <w:lang w:val="en-US"/>
              </w:rPr>
              <w:t xml:space="preserve"> </w:t>
            </w:r>
            <w:r w:rsidRPr="00D82259">
              <w:rPr>
                <w:bCs/>
                <w:color w:val="000000"/>
                <w:sz w:val="18"/>
                <w:szCs w:val="18"/>
                <w:shd w:val="clear" w:color="auto" w:fill="FFFFFF"/>
              </w:rPr>
              <w:t>др</w:t>
            </w:r>
            <w:r w:rsidRPr="00D82259">
              <w:rPr>
                <w:bCs/>
                <w:color w:val="000000"/>
                <w:sz w:val="18"/>
                <w:szCs w:val="18"/>
                <w:shd w:val="clear" w:color="auto" w:fill="FFFFFF"/>
                <w:lang w:val="en-US"/>
              </w:rPr>
              <w:t>.</w:t>
            </w:r>
          </w:p>
          <w:p w:rsidR="00755E17" w:rsidRPr="00945AF7" w:rsidRDefault="00755E17" w:rsidP="00DF0333">
            <w:pPr>
              <w:rPr>
                <w:b/>
                <w:bCs/>
                <w:color w:val="000000"/>
                <w:sz w:val="27"/>
                <w:szCs w:val="27"/>
                <w:shd w:val="clear" w:color="auto" w:fill="FFFFFF"/>
                <w:lang w:val="en-US"/>
              </w:rPr>
            </w:pPr>
            <w:r w:rsidRPr="00D82259">
              <w:rPr>
                <w:color w:val="000000"/>
                <w:sz w:val="18"/>
                <w:szCs w:val="18"/>
                <w:shd w:val="clear" w:color="auto" w:fill="FFFFFF"/>
                <w:lang w:val="en-US"/>
              </w:rPr>
              <w:t>(</w:t>
            </w:r>
            <w:r w:rsidRPr="00D82259">
              <w:rPr>
                <w:bCs/>
                <w:color w:val="000000"/>
                <w:sz w:val="18"/>
                <w:szCs w:val="18"/>
                <w:shd w:val="clear" w:color="auto" w:fill="FFFFFF"/>
                <w:lang w:val="en-US"/>
              </w:rPr>
              <w:t>JUUL Labs, Inc.)</w:t>
            </w:r>
          </w:p>
        </w:tc>
      </w:tr>
      <w:tr w:rsidR="00755E1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55E17" w:rsidRPr="00A77EC3" w:rsidRDefault="00E82DDA" w:rsidP="00E82DDA">
            <w:pPr>
              <w:rPr>
                <w:highlight w:val="yellow"/>
                <w:lang w:val="uk-UA"/>
              </w:rPr>
            </w:pPr>
            <w:r w:rsidRPr="00CA14C1">
              <w:rPr>
                <w:highlight w:val="yellow"/>
                <w:lang w:val="uk-UA"/>
              </w:rPr>
              <w:lastRenderedPageBreak/>
              <w:t>6.3</w:t>
            </w:r>
            <w:r>
              <w:rPr>
                <w:highlight w:val="yellow"/>
              </w:rPr>
              <w:t>33</w:t>
            </w:r>
          </w:p>
        </w:tc>
        <w:tc>
          <w:tcPr>
            <w:tcW w:w="1134" w:type="dxa"/>
            <w:tcBorders>
              <w:top w:val="single" w:sz="4" w:space="0" w:color="auto"/>
              <w:left w:val="single" w:sz="4" w:space="0" w:color="auto"/>
              <w:bottom w:val="single" w:sz="4" w:space="0" w:color="auto"/>
              <w:right w:val="single" w:sz="4" w:space="0" w:color="auto"/>
            </w:tcBorders>
          </w:tcPr>
          <w:p w:rsidR="00755E17" w:rsidRPr="00051ADE" w:rsidRDefault="00755E17" w:rsidP="00755E17">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755E17" w:rsidRDefault="00755E17" w:rsidP="00755E17">
            <w:pPr>
              <w:rPr>
                <w:bCs/>
                <w:color w:val="000000"/>
                <w:shd w:val="clear" w:color="auto" w:fill="FFFFFF"/>
              </w:rPr>
            </w:pPr>
            <w:r>
              <w:rPr>
                <w:bCs/>
                <w:color w:val="000000"/>
                <w:shd w:val="clear" w:color="auto" w:fill="FFFFFF"/>
              </w:rPr>
              <w:t>Заявка</w:t>
            </w:r>
          </w:p>
          <w:p w:rsidR="00755E17" w:rsidRDefault="00755E17" w:rsidP="00755E17">
            <w:pPr>
              <w:rPr>
                <w:bCs/>
                <w:color w:val="000000"/>
                <w:spacing w:val="6"/>
                <w:sz w:val="18"/>
                <w:szCs w:val="18"/>
                <w:shd w:val="clear" w:color="auto" w:fill="FFFFFF"/>
              </w:rPr>
            </w:pPr>
            <w:r w:rsidRPr="00755E17">
              <w:rPr>
                <w:bCs/>
                <w:color w:val="000000"/>
                <w:spacing w:val="6"/>
                <w:sz w:val="18"/>
                <w:szCs w:val="18"/>
                <w:shd w:val="clear" w:color="auto" w:fill="FFFFFF"/>
              </w:rPr>
              <w:t>20180070647</w:t>
            </w:r>
            <w:r>
              <w:rPr>
                <w:bCs/>
                <w:color w:val="000000"/>
                <w:spacing w:val="6"/>
                <w:sz w:val="18"/>
                <w:szCs w:val="18"/>
                <w:shd w:val="clear" w:color="auto" w:fill="FFFFFF"/>
              </w:rPr>
              <w:t>А1</w:t>
            </w:r>
          </w:p>
          <w:p w:rsidR="00755E17" w:rsidRDefault="00755E17" w:rsidP="00755E17">
            <w:pPr>
              <w:rPr>
                <w:bCs/>
                <w:color w:val="000000"/>
                <w:spacing w:val="6"/>
                <w:sz w:val="18"/>
                <w:szCs w:val="18"/>
                <w:shd w:val="clear" w:color="auto" w:fill="FFFFFF"/>
              </w:rPr>
            </w:pPr>
            <w:r>
              <w:rPr>
                <w:bCs/>
                <w:color w:val="000000"/>
                <w:spacing w:val="6"/>
                <w:sz w:val="18"/>
                <w:szCs w:val="18"/>
                <w:shd w:val="clear" w:color="auto" w:fill="FFFFFF"/>
              </w:rPr>
              <w:t>15.03.18</w:t>
            </w:r>
          </w:p>
          <w:p w:rsidR="00497551" w:rsidRPr="00497551" w:rsidRDefault="00497551" w:rsidP="00755E17">
            <w:pPr>
              <w:rPr>
                <w:bCs/>
                <w:color w:val="000000"/>
                <w:spacing w:val="6"/>
                <w:shd w:val="clear" w:color="auto" w:fill="FFFFFF"/>
              </w:rPr>
            </w:pPr>
            <w:r w:rsidRPr="00497551">
              <w:rPr>
                <w:bCs/>
                <w:color w:val="000000"/>
                <w:spacing w:val="6"/>
                <w:shd w:val="clear" w:color="auto" w:fill="FFFFFF"/>
              </w:rPr>
              <w:t>Заявка</w:t>
            </w:r>
          </w:p>
          <w:p w:rsidR="00497551" w:rsidRDefault="00497551" w:rsidP="00755E17">
            <w:pPr>
              <w:rPr>
                <w:bCs/>
                <w:color w:val="000000"/>
                <w:sz w:val="18"/>
                <w:szCs w:val="18"/>
                <w:shd w:val="clear" w:color="auto" w:fill="FFFFFF"/>
              </w:rPr>
            </w:pPr>
            <w:r w:rsidRPr="00497551">
              <w:rPr>
                <w:bCs/>
                <w:color w:val="000000"/>
                <w:sz w:val="18"/>
                <w:szCs w:val="18"/>
                <w:shd w:val="clear" w:color="auto" w:fill="FFFFFF"/>
              </w:rPr>
              <w:t>20180092405</w:t>
            </w:r>
          </w:p>
          <w:p w:rsidR="00497551" w:rsidRPr="00497551" w:rsidRDefault="00497551" w:rsidP="00755E17">
            <w:pPr>
              <w:rPr>
                <w:bCs/>
                <w:color w:val="000000"/>
                <w:spacing w:val="6"/>
                <w:sz w:val="18"/>
                <w:szCs w:val="18"/>
                <w:shd w:val="clear" w:color="auto" w:fill="FFFFFF"/>
              </w:rPr>
            </w:pPr>
            <w:r>
              <w:rPr>
                <w:bCs/>
                <w:color w:val="000000"/>
                <w:sz w:val="18"/>
                <w:szCs w:val="18"/>
                <w:shd w:val="clear" w:color="auto" w:fill="FFFFFF"/>
              </w:rPr>
              <w:t>А1</w:t>
            </w:r>
          </w:p>
          <w:p w:rsidR="00497551" w:rsidRDefault="00497551" w:rsidP="00755E17">
            <w:pPr>
              <w:rPr>
                <w:bCs/>
                <w:color w:val="000000"/>
                <w:spacing w:val="6"/>
                <w:sz w:val="18"/>
                <w:szCs w:val="18"/>
                <w:shd w:val="clear" w:color="auto" w:fill="FFFFFF"/>
              </w:rPr>
            </w:pPr>
            <w:r>
              <w:rPr>
                <w:bCs/>
                <w:color w:val="000000"/>
                <w:spacing w:val="6"/>
                <w:sz w:val="18"/>
                <w:szCs w:val="18"/>
                <w:shd w:val="clear" w:color="auto" w:fill="FFFFFF"/>
              </w:rPr>
              <w:t>05.04.18</w:t>
            </w:r>
          </w:p>
          <w:p w:rsidR="00631CC5" w:rsidRPr="00497551" w:rsidRDefault="00631CC5" w:rsidP="00631CC5">
            <w:pPr>
              <w:rPr>
                <w:bCs/>
                <w:color w:val="000000"/>
                <w:spacing w:val="6"/>
                <w:shd w:val="clear" w:color="auto" w:fill="FFFFFF"/>
              </w:rPr>
            </w:pPr>
            <w:r w:rsidRPr="00497551">
              <w:rPr>
                <w:bCs/>
                <w:color w:val="000000"/>
                <w:spacing w:val="6"/>
                <w:shd w:val="clear" w:color="auto" w:fill="FFFFFF"/>
              </w:rPr>
              <w:t>Заявка</w:t>
            </w:r>
          </w:p>
          <w:p w:rsidR="00631CC5" w:rsidRPr="00497551" w:rsidRDefault="00631CC5" w:rsidP="00631CC5">
            <w:pPr>
              <w:rPr>
                <w:bCs/>
                <w:color w:val="000000"/>
                <w:spacing w:val="6"/>
                <w:sz w:val="18"/>
                <w:szCs w:val="18"/>
                <w:shd w:val="clear" w:color="auto" w:fill="FFFFFF"/>
              </w:rPr>
            </w:pPr>
            <w:r w:rsidRPr="00631CC5">
              <w:rPr>
                <w:bCs/>
                <w:color w:val="000000"/>
                <w:sz w:val="18"/>
                <w:szCs w:val="18"/>
                <w:shd w:val="clear" w:color="auto" w:fill="FFFFFF"/>
              </w:rPr>
              <w:t>20180098578</w:t>
            </w:r>
            <w:r>
              <w:rPr>
                <w:bCs/>
                <w:color w:val="000000"/>
                <w:sz w:val="18"/>
                <w:szCs w:val="18"/>
                <w:shd w:val="clear" w:color="auto" w:fill="FFFFFF"/>
              </w:rPr>
              <w:t>А1</w:t>
            </w:r>
          </w:p>
          <w:p w:rsidR="00631CC5" w:rsidRDefault="00631CC5" w:rsidP="00631CC5">
            <w:pPr>
              <w:rPr>
                <w:bCs/>
                <w:color w:val="000000"/>
                <w:spacing w:val="6"/>
                <w:sz w:val="18"/>
                <w:szCs w:val="18"/>
                <w:shd w:val="clear" w:color="auto" w:fill="FFFFFF"/>
              </w:rPr>
            </w:pPr>
            <w:r>
              <w:rPr>
                <w:bCs/>
                <w:color w:val="000000"/>
                <w:spacing w:val="6"/>
                <w:sz w:val="18"/>
                <w:szCs w:val="18"/>
                <w:shd w:val="clear" w:color="auto" w:fill="FFFFFF"/>
              </w:rPr>
              <w:t>12.04.18</w:t>
            </w:r>
          </w:p>
          <w:p w:rsidR="003D6AE1" w:rsidRDefault="003D6AE1" w:rsidP="00631CC5">
            <w:pPr>
              <w:rPr>
                <w:bCs/>
                <w:color w:val="000000"/>
                <w:spacing w:val="6"/>
                <w:sz w:val="18"/>
                <w:szCs w:val="18"/>
                <w:shd w:val="clear" w:color="auto" w:fill="FFFFFF"/>
              </w:rPr>
            </w:pPr>
            <w:r>
              <w:rPr>
                <w:bCs/>
                <w:color w:val="000000"/>
                <w:spacing w:val="6"/>
                <w:sz w:val="18"/>
                <w:szCs w:val="18"/>
                <w:shd w:val="clear" w:color="auto" w:fill="FFFFFF"/>
              </w:rPr>
              <w:t>Заявка</w:t>
            </w:r>
          </w:p>
          <w:p w:rsidR="003D6AE1" w:rsidRDefault="003D6AE1" w:rsidP="00631CC5">
            <w:pPr>
              <w:rPr>
                <w:bCs/>
                <w:color w:val="000000"/>
                <w:sz w:val="18"/>
                <w:szCs w:val="18"/>
                <w:shd w:val="clear" w:color="auto" w:fill="FFFFFF"/>
              </w:rPr>
            </w:pPr>
            <w:r w:rsidRPr="003D6AE1">
              <w:rPr>
                <w:bCs/>
                <w:color w:val="000000"/>
                <w:sz w:val="18"/>
                <w:szCs w:val="18"/>
                <w:shd w:val="clear" w:color="auto" w:fill="FFFFFF"/>
              </w:rPr>
              <w:t>20180116291</w:t>
            </w:r>
          </w:p>
          <w:p w:rsidR="003D6AE1" w:rsidRDefault="003D6AE1" w:rsidP="00631CC5">
            <w:pPr>
              <w:rPr>
                <w:bCs/>
                <w:color w:val="000000"/>
                <w:sz w:val="18"/>
                <w:szCs w:val="18"/>
                <w:shd w:val="clear" w:color="auto" w:fill="FFFFFF"/>
              </w:rPr>
            </w:pPr>
            <w:r>
              <w:rPr>
                <w:bCs/>
                <w:color w:val="000000"/>
                <w:sz w:val="18"/>
                <w:szCs w:val="18"/>
                <w:shd w:val="clear" w:color="auto" w:fill="FFFFFF"/>
              </w:rPr>
              <w:t>А1</w:t>
            </w:r>
          </w:p>
          <w:p w:rsidR="003D6AE1" w:rsidRPr="00503294" w:rsidRDefault="003D6AE1" w:rsidP="00631CC5">
            <w:pPr>
              <w:rPr>
                <w:bCs/>
                <w:color w:val="000000"/>
                <w:sz w:val="18"/>
                <w:szCs w:val="18"/>
                <w:shd w:val="clear" w:color="auto" w:fill="FFFFFF"/>
              </w:rPr>
            </w:pPr>
            <w:r>
              <w:rPr>
                <w:bCs/>
                <w:color w:val="000000"/>
                <w:sz w:val="18"/>
                <w:szCs w:val="18"/>
                <w:shd w:val="clear" w:color="auto" w:fill="FFFFFF"/>
              </w:rPr>
              <w:t>03.05.18</w:t>
            </w:r>
          </w:p>
        </w:tc>
        <w:tc>
          <w:tcPr>
            <w:tcW w:w="4395" w:type="dxa"/>
            <w:tcBorders>
              <w:top w:val="single" w:sz="4" w:space="0" w:color="auto"/>
              <w:left w:val="single" w:sz="4" w:space="0" w:color="auto"/>
              <w:bottom w:val="single" w:sz="4" w:space="0" w:color="auto"/>
              <w:right w:val="single" w:sz="4" w:space="0" w:color="auto"/>
            </w:tcBorders>
          </w:tcPr>
          <w:p w:rsidR="00755E17" w:rsidRDefault="00302B33" w:rsidP="000B7233">
            <w:pPr>
              <w:rPr>
                <w:bCs/>
                <w:color w:val="000000"/>
                <w:spacing w:val="6"/>
                <w:shd w:val="clear" w:color="auto" w:fill="FFFFFF"/>
              </w:rPr>
            </w:pPr>
            <w:r>
              <w:rPr>
                <w:bCs/>
                <w:color w:val="000000"/>
                <w:spacing w:val="6"/>
                <w:shd w:val="clear" w:color="auto" w:fill="FFFFFF"/>
              </w:rPr>
              <w:t>Системы и методы устройства испарения</w:t>
            </w:r>
          </w:p>
          <w:p w:rsidR="00631CC5" w:rsidRDefault="00631CC5" w:rsidP="000B7233">
            <w:pPr>
              <w:rPr>
                <w:bCs/>
                <w:color w:val="000000"/>
                <w:spacing w:val="6"/>
                <w:shd w:val="clear" w:color="auto" w:fill="FFFFFF"/>
              </w:rPr>
            </w:pPr>
          </w:p>
          <w:p w:rsidR="00631CC5" w:rsidRDefault="00631CC5" w:rsidP="000B7233">
            <w:pPr>
              <w:rPr>
                <w:bCs/>
                <w:color w:val="000000"/>
                <w:spacing w:val="6"/>
                <w:shd w:val="clear" w:color="auto" w:fill="FFFFFF"/>
              </w:rPr>
            </w:pPr>
          </w:p>
          <w:p w:rsidR="00631CC5" w:rsidRDefault="00631CC5" w:rsidP="000B7233">
            <w:pPr>
              <w:rPr>
                <w:bCs/>
                <w:color w:val="000000"/>
                <w:spacing w:val="6"/>
                <w:shd w:val="clear" w:color="auto" w:fill="FFFFFF"/>
              </w:rPr>
            </w:pPr>
          </w:p>
          <w:p w:rsidR="00631CC5" w:rsidRDefault="00631CC5" w:rsidP="000B7233">
            <w:pPr>
              <w:rPr>
                <w:bCs/>
                <w:color w:val="000000"/>
                <w:spacing w:val="6"/>
                <w:shd w:val="clear" w:color="auto" w:fill="FFFFFF"/>
              </w:rPr>
            </w:pPr>
          </w:p>
          <w:p w:rsidR="00631CC5" w:rsidRDefault="00631CC5" w:rsidP="000B7233">
            <w:pPr>
              <w:rPr>
                <w:bCs/>
                <w:color w:val="000000"/>
                <w:spacing w:val="6"/>
                <w:shd w:val="clear" w:color="auto" w:fill="FFFFFF"/>
              </w:rPr>
            </w:pPr>
          </w:p>
          <w:p w:rsidR="00631CC5" w:rsidRDefault="00631CC5" w:rsidP="000B7233">
            <w:pPr>
              <w:rPr>
                <w:bCs/>
                <w:color w:val="000000"/>
                <w:spacing w:val="6"/>
                <w:shd w:val="clear" w:color="auto" w:fill="FFFFFF"/>
              </w:rPr>
            </w:pPr>
            <w:r w:rsidRPr="000F742B">
              <w:rPr>
                <w:bCs/>
                <w:color w:val="000000"/>
                <w:spacing w:val="6"/>
                <w:shd w:val="clear" w:color="auto" w:fill="FFFFFF"/>
              </w:rPr>
              <w:t>А</w:t>
            </w:r>
            <w:r>
              <w:rPr>
                <w:bCs/>
                <w:color w:val="000000"/>
                <w:spacing w:val="6"/>
                <w:shd w:val="clear" w:color="auto" w:fill="FFFFFF"/>
              </w:rPr>
              <w:t>ппарат для испарения</w:t>
            </w:r>
          </w:p>
          <w:p w:rsidR="00631CC5" w:rsidRPr="00C513B0" w:rsidRDefault="00631CC5" w:rsidP="000B7233">
            <w:pPr>
              <w:rPr>
                <w:bCs/>
                <w:color w:val="000000"/>
                <w:spacing w:val="6"/>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755E17" w:rsidRPr="00945AF7" w:rsidRDefault="00755E17" w:rsidP="00DC68D9">
            <w:pPr>
              <w:spacing w:before="100" w:beforeAutospacing="1" w:after="100" w:afterAutospacing="1"/>
              <w:rPr>
                <w:color w:val="000000"/>
                <w:spacing w:val="6"/>
                <w:shd w:val="clear" w:color="auto" w:fill="FFFFFF"/>
              </w:rPr>
            </w:pPr>
            <w:r>
              <w:rPr>
                <w:color w:val="000000"/>
                <w:spacing w:val="6"/>
                <w:shd w:val="clear" w:color="auto" w:fill="FFFFFF"/>
              </w:rPr>
              <w:t>У</w:t>
            </w:r>
            <w:r w:rsidRPr="00945AF7">
              <w:rPr>
                <w:color w:val="000000"/>
                <w:spacing w:val="6"/>
                <w:shd w:val="clear" w:color="auto" w:fill="FFFFFF"/>
              </w:rPr>
              <w:t>стройство испарения может генерировать пар с од</w:t>
            </w:r>
            <w:r>
              <w:rPr>
                <w:color w:val="000000"/>
                <w:spacing w:val="6"/>
                <w:shd w:val="clear" w:color="auto" w:fill="FFFFFF"/>
              </w:rPr>
              <w:t>-</w:t>
            </w:r>
            <w:r w:rsidRPr="00945AF7">
              <w:rPr>
                <w:color w:val="000000"/>
                <w:spacing w:val="6"/>
                <w:shd w:val="clear" w:color="auto" w:fill="FFFFFF"/>
              </w:rPr>
              <w:t>ной или несколькими определенными характеристи</w:t>
            </w:r>
            <w:r>
              <w:rPr>
                <w:color w:val="000000"/>
                <w:spacing w:val="6"/>
                <w:shd w:val="clear" w:color="auto" w:fill="FFFFFF"/>
              </w:rPr>
              <w:t>-</w:t>
            </w:r>
            <w:r w:rsidRPr="00945AF7">
              <w:rPr>
                <w:color w:val="000000"/>
                <w:spacing w:val="6"/>
                <w:shd w:val="clear" w:color="auto" w:fill="FFFFFF"/>
              </w:rPr>
              <w:t>ками. В некоторых случаях пар может иметь задан</w:t>
            </w:r>
            <w:r>
              <w:rPr>
                <w:color w:val="000000"/>
                <w:spacing w:val="6"/>
                <w:shd w:val="clear" w:color="auto" w:fill="FFFFFF"/>
              </w:rPr>
              <w:t>-</w:t>
            </w:r>
            <w:r w:rsidRPr="00945AF7">
              <w:rPr>
                <w:color w:val="000000"/>
                <w:spacing w:val="6"/>
                <w:shd w:val="clear" w:color="auto" w:fill="FFFFFF"/>
              </w:rPr>
              <w:t>ную плотность числа аэрозолей и / или заданный средний диаметр аэрозоля. [0155]</w:t>
            </w:r>
            <w:r w:rsidR="00DC68D9">
              <w:rPr>
                <w:color w:val="000000"/>
                <w:spacing w:val="6"/>
                <w:shd w:val="clear" w:color="auto" w:fill="FFFFFF"/>
              </w:rPr>
              <w:t xml:space="preserve"> и</w:t>
            </w:r>
            <w:r w:rsidRPr="00945AF7">
              <w:rPr>
                <w:color w:val="000000"/>
                <w:spacing w:val="6"/>
                <w:shd w:val="clear" w:color="auto" w:fill="FFFFFF"/>
              </w:rPr>
              <w:t xml:space="preserve"> </w:t>
            </w:r>
            <w:r w:rsidR="00DC68D9" w:rsidRPr="00DC68D9">
              <w:rPr>
                <w:color w:val="000000"/>
                <w:spacing w:val="6"/>
                <w:shd w:val="clear" w:color="auto" w:fill="FFFFFF"/>
              </w:rPr>
              <w:t>[0183]</w:t>
            </w:r>
            <w:r w:rsidRPr="00945AF7">
              <w:rPr>
                <w:color w:val="000000"/>
                <w:spacing w:val="6"/>
                <w:shd w:val="clear" w:color="auto" w:fill="FFFFFF"/>
              </w:rPr>
              <w:t>В любом из предпочтительных вариантов осуществления способа увлажнитель дополнительно содержит ароматизиру</w:t>
            </w:r>
            <w:r w:rsidR="00DC68D9">
              <w:rPr>
                <w:color w:val="000000"/>
                <w:spacing w:val="6"/>
                <w:shd w:val="clear" w:color="auto" w:fill="FFFFFF"/>
              </w:rPr>
              <w:t>-</w:t>
            </w:r>
            <w:r w:rsidRPr="00945AF7">
              <w:rPr>
                <w:color w:val="000000"/>
                <w:spacing w:val="6"/>
                <w:shd w:val="clear" w:color="auto" w:fill="FFFFFF"/>
              </w:rPr>
              <w:t>ющие продукты. Эти ароматизаторы включают эн</w:t>
            </w:r>
            <w:r w:rsidR="00DC68D9">
              <w:rPr>
                <w:color w:val="000000"/>
                <w:spacing w:val="6"/>
                <w:shd w:val="clear" w:color="auto" w:fill="FFFFFF"/>
              </w:rPr>
              <w:t>-</w:t>
            </w:r>
            <w:r w:rsidRPr="00945AF7">
              <w:rPr>
                <w:color w:val="000000"/>
                <w:spacing w:val="6"/>
                <w:shd w:val="clear" w:color="auto" w:fill="FFFFFF"/>
              </w:rPr>
              <w:t>хансеры, такие как твердые вещества какао, солодки, табачные или ботаническ</w:t>
            </w:r>
            <w:r>
              <w:rPr>
                <w:color w:val="000000"/>
                <w:spacing w:val="6"/>
                <w:shd w:val="clear" w:color="auto" w:fill="FFFFFF"/>
              </w:rPr>
              <w:t>ие экстракты и различные сахара</w:t>
            </w:r>
          </w:p>
        </w:tc>
        <w:tc>
          <w:tcPr>
            <w:tcW w:w="2155" w:type="dxa"/>
            <w:tcBorders>
              <w:top w:val="single" w:sz="4" w:space="0" w:color="auto"/>
              <w:left w:val="single" w:sz="4" w:space="0" w:color="auto"/>
              <w:bottom w:val="single" w:sz="4" w:space="0" w:color="auto"/>
              <w:right w:val="single" w:sz="4" w:space="0" w:color="auto"/>
            </w:tcBorders>
          </w:tcPr>
          <w:p w:rsidR="00755E17" w:rsidRPr="00E533BA" w:rsidRDefault="00755E17" w:rsidP="00945AF7">
            <w:pPr>
              <w:rPr>
                <w:color w:val="000000"/>
                <w:sz w:val="18"/>
                <w:szCs w:val="18"/>
                <w:shd w:val="clear" w:color="auto" w:fill="FFFFFF"/>
                <w:lang w:val="en-US"/>
              </w:rPr>
            </w:pPr>
            <w:r w:rsidRPr="00D82259">
              <w:rPr>
                <w:bCs/>
                <w:color w:val="000000"/>
                <w:sz w:val="18"/>
                <w:szCs w:val="18"/>
                <w:shd w:val="clear" w:color="auto" w:fill="FFFFFF"/>
                <w:lang w:val="en-US"/>
              </w:rPr>
              <w:t>Monsees James</w:t>
            </w:r>
          </w:p>
          <w:p w:rsidR="00755E17" w:rsidRPr="00D82259" w:rsidRDefault="00755E17" w:rsidP="00945AF7">
            <w:pPr>
              <w:rPr>
                <w:color w:val="000000"/>
                <w:sz w:val="18"/>
                <w:szCs w:val="18"/>
                <w:shd w:val="clear" w:color="auto" w:fill="FFFFFF"/>
                <w:lang w:val="en-US"/>
              </w:rPr>
            </w:pPr>
            <w:r w:rsidRPr="00D82259">
              <w:rPr>
                <w:color w:val="000000"/>
                <w:sz w:val="18"/>
                <w:szCs w:val="18"/>
                <w:shd w:val="clear" w:color="auto" w:fill="FFFFFF"/>
                <w:lang w:val="en-US"/>
              </w:rPr>
              <w:t xml:space="preserve"> </w:t>
            </w:r>
            <w:r w:rsidRPr="00D82259">
              <w:rPr>
                <w:color w:val="000000"/>
                <w:sz w:val="18"/>
                <w:szCs w:val="18"/>
                <w:shd w:val="clear" w:color="auto" w:fill="FFFFFF"/>
              </w:rPr>
              <w:t>и</w:t>
            </w:r>
            <w:r w:rsidRPr="00D82259">
              <w:rPr>
                <w:color w:val="000000"/>
                <w:sz w:val="18"/>
                <w:szCs w:val="18"/>
                <w:shd w:val="clear" w:color="auto" w:fill="FFFFFF"/>
                <w:lang w:val="en-US"/>
              </w:rPr>
              <w:t xml:space="preserve"> </w:t>
            </w:r>
            <w:r w:rsidRPr="00D82259">
              <w:rPr>
                <w:color w:val="000000"/>
                <w:sz w:val="18"/>
                <w:szCs w:val="18"/>
                <w:shd w:val="clear" w:color="auto" w:fill="FFFFFF"/>
              </w:rPr>
              <w:t>др</w:t>
            </w:r>
            <w:r w:rsidRPr="00D82259">
              <w:rPr>
                <w:color w:val="000000"/>
                <w:sz w:val="18"/>
                <w:szCs w:val="18"/>
                <w:shd w:val="clear" w:color="auto" w:fill="FFFFFF"/>
                <w:lang w:val="en-US"/>
              </w:rPr>
              <w:t>.</w:t>
            </w:r>
          </w:p>
          <w:p w:rsidR="00755E17" w:rsidRPr="00D82259" w:rsidRDefault="00755E17" w:rsidP="00945AF7">
            <w:pPr>
              <w:rPr>
                <w:b/>
                <w:bCs/>
                <w:color w:val="000000"/>
                <w:sz w:val="27"/>
                <w:szCs w:val="27"/>
                <w:shd w:val="clear" w:color="auto" w:fill="FFFFFF"/>
                <w:lang w:val="en-US"/>
              </w:rPr>
            </w:pPr>
            <w:r w:rsidRPr="00D82259">
              <w:rPr>
                <w:color w:val="000000"/>
                <w:sz w:val="18"/>
                <w:szCs w:val="18"/>
                <w:shd w:val="clear" w:color="auto" w:fill="FFFFFF"/>
                <w:lang w:val="en-US"/>
              </w:rPr>
              <w:t>(</w:t>
            </w:r>
            <w:r w:rsidRPr="00D82259">
              <w:rPr>
                <w:bCs/>
                <w:color w:val="000000"/>
                <w:sz w:val="18"/>
                <w:szCs w:val="18"/>
                <w:shd w:val="clear" w:color="auto" w:fill="FFFFFF"/>
                <w:lang w:val="en-US"/>
              </w:rPr>
              <w:t>JUUL Labs, Inc.)</w:t>
            </w:r>
          </w:p>
        </w:tc>
      </w:tr>
      <w:tr w:rsidR="00755E17" w:rsidRPr="00DF033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55E17" w:rsidRDefault="00E82DDA" w:rsidP="00E82DDA">
            <w:pPr>
              <w:rPr>
                <w:highlight w:val="yellow"/>
                <w:lang w:val="uk-UA"/>
              </w:rPr>
            </w:pPr>
            <w:r w:rsidRPr="00CA14C1">
              <w:rPr>
                <w:highlight w:val="yellow"/>
                <w:lang w:val="uk-UA"/>
              </w:rPr>
              <w:t>6.3</w:t>
            </w:r>
            <w:r>
              <w:rPr>
                <w:highlight w:val="yellow"/>
              </w:rPr>
              <w:t>34</w:t>
            </w:r>
          </w:p>
        </w:tc>
        <w:tc>
          <w:tcPr>
            <w:tcW w:w="1134" w:type="dxa"/>
            <w:tcBorders>
              <w:top w:val="single" w:sz="4" w:space="0" w:color="auto"/>
              <w:left w:val="single" w:sz="4" w:space="0" w:color="auto"/>
              <w:bottom w:val="single" w:sz="4" w:space="0" w:color="auto"/>
              <w:right w:val="single" w:sz="4" w:space="0" w:color="auto"/>
            </w:tcBorders>
          </w:tcPr>
          <w:p w:rsidR="00755E17" w:rsidRPr="00051ADE" w:rsidRDefault="00755E17" w:rsidP="00755E17">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755E17" w:rsidRDefault="00755E17" w:rsidP="00755E17">
            <w:pPr>
              <w:rPr>
                <w:bCs/>
                <w:color w:val="000000"/>
                <w:shd w:val="clear" w:color="auto" w:fill="FFFFFF"/>
              </w:rPr>
            </w:pPr>
            <w:r>
              <w:rPr>
                <w:bCs/>
                <w:color w:val="000000"/>
                <w:shd w:val="clear" w:color="auto" w:fill="FFFFFF"/>
              </w:rPr>
              <w:t>Заявка</w:t>
            </w:r>
          </w:p>
          <w:p w:rsidR="00755E17" w:rsidRDefault="00755E17" w:rsidP="00755E17">
            <w:pPr>
              <w:rPr>
                <w:bCs/>
                <w:color w:val="000000"/>
                <w:spacing w:val="6"/>
                <w:sz w:val="18"/>
                <w:szCs w:val="18"/>
                <w:shd w:val="clear" w:color="auto" w:fill="FFFFFF"/>
              </w:rPr>
            </w:pPr>
            <w:r w:rsidRPr="00755E17">
              <w:rPr>
                <w:color w:val="000000"/>
                <w:sz w:val="18"/>
                <w:szCs w:val="18"/>
                <w:lang w:eastAsia="en-US"/>
              </w:rPr>
              <w:t>20180070648</w:t>
            </w:r>
            <w:r>
              <w:rPr>
                <w:bCs/>
                <w:color w:val="000000"/>
                <w:spacing w:val="6"/>
                <w:sz w:val="18"/>
                <w:szCs w:val="18"/>
                <w:shd w:val="clear" w:color="auto" w:fill="FFFFFF"/>
              </w:rPr>
              <w:t>А1</w:t>
            </w:r>
          </w:p>
          <w:p w:rsidR="00755E17" w:rsidRDefault="00755E17" w:rsidP="00755E17">
            <w:pPr>
              <w:rPr>
                <w:bCs/>
                <w:color w:val="000000"/>
                <w:spacing w:val="6"/>
                <w:sz w:val="18"/>
                <w:szCs w:val="18"/>
                <w:shd w:val="clear" w:color="auto" w:fill="FFFFFF"/>
              </w:rPr>
            </w:pPr>
            <w:r>
              <w:rPr>
                <w:bCs/>
                <w:color w:val="000000"/>
                <w:spacing w:val="6"/>
                <w:sz w:val="18"/>
                <w:szCs w:val="18"/>
                <w:shd w:val="clear" w:color="auto" w:fill="FFFFFF"/>
              </w:rPr>
              <w:t>15.03.18</w:t>
            </w:r>
          </w:p>
          <w:p w:rsidR="00497551" w:rsidRPr="00497551" w:rsidRDefault="00497551" w:rsidP="00497551">
            <w:pPr>
              <w:rPr>
                <w:bCs/>
                <w:color w:val="000000"/>
                <w:spacing w:val="6"/>
                <w:shd w:val="clear" w:color="auto" w:fill="FFFFFF"/>
              </w:rPr>
            </w:pPr>
            <w:r w:rsidRPr="00497551">
              <w:rPr>
                <w:bCs/>
                <w:color w:val="000000"/>
                <w:spacing w:val="6"/>
                <w:shd w:val="clear" w:color="auto" w:fill="FFFFFF"/>
              </w:rPr>
              <w:t>Заявка</w:t>
            </w:r>
          </w:p>
          <w:p w:rsidR="00497551" w:rsidRDefault="00497551" w:rsidP="00497551">
            <w:pPr>
              <w:rPr>
                <w:bCs/>
                <w:color w:val="000000"/>
                <w:sz w:val="18"/>
                <w:szCs w:val="18"/>
                <w:shd w:val="clear" w:color="auto" w:fill="FFFFFF"/>
              </w:rPr>
            </w:pPr>
            <w:r w:rsidRPr="00497551">
              <w:rPr>
                <w:bCs/>
                <w:color w:val="000000"/>
                <w:sz w:val="18"/>
                <w:szCs w:val="18"/>
                <w:shd w:val="clear" w:color="auto" w:fill="FFFFFF"/>
              </w:rPr>
              <w:t>2018009240</w:t>
            </w:r>
            <w:r>
              <w:rPr>
                <w:bCs/>
                <w:color w:val="000000"/>
                <w:sz w:val="18"/>
                <w:szCs w:val="18"/>
                <w:shd w:val="clear" w:color="auto" w:fill="FFFFFF"/>
              </w:rPr>
              <w:t>6</w:t>
            </w:r>
          </w:p>
          <w:p w:rsidR="00497551" w:rsidRPr="00497551" w:rsidRDefault="00497551" w:rsidP="00497551">
            <w:pPr>
              <w:rPr>
                <w:bCs/>
                <w:color w:val="000000"/>
                <w:spacing w:val="6"/>
                <w:sz w:val="18"/>
                <w:szCs w:val="18"/>
                <w:shd w:val="clear" w:color="auto" w:fill="FFFFFF"/>
              </w:rPr>
            </w:pPr>
            <w:r>
              <w:rPr>
                <w:bCs/>
                <w:color w:val="000000"/>
                <w:sz w:val="18"/>
                <w:szCs w:val="18"/>
                <w:shd w:val="clear" w:color="auto" w:fill="FFFFFF"/>
              </w:rPr>
              <w:t>А1</w:t>
            </w:r>
          </w:p>
          <w:p w:rsidR="00497551" w:rsidRDefault="00497551" w:rsidP="00497551">
            <w:pPr>
              <w:rPr>
                <w:bCs/>
                <w:color w:val="000000"/>
                <w:spacing w:val="6"/>
                <w:sz w:val="18"/>
                <w:szCs w:val="18"/>
                <w:shd w:val="clear" w:color="auto" w:fill="FFFFFF"/>
              </w:rPr>
            </w:pPr>
            <w:r>
              <w:rPr>
                <w:bCs/>
                <w:color w:val="000000"/>
                <w:spacing w:val="6"/>
                <w:sz w:val="18"/>
                <w:szCs w:val="18"/>
                <w:shd w:val="clear" w:color="auto" w:fill="FFFFFF"/>
              </w:rPr>
              <w:t>05.04.18</w:t>
            </w:r>
            <w:r w:rsidR="006C6BD1">
              <w:rPr>
                <w:bCs/>
                <w:color w:val="000000"/>
                <w:spacing w:val="6"/>
                <w:sz w:val="18"/>
                <w:szCs w:val="18"/>
                <w:shd w:val="clear" w:color="auto" w:fill="FFFFFF"/>
              </w:rPr>
              <w:t>,</w:t>
            </w:r>
          </w:p>
          <w:p w:rsidR="006C6BD1" w:rsidRPr="006C6BD1" w:rsidRDefault="006C6BD1" w:rsidP="00497551">
            <w:pPr>
              <w:rPr>
                <w:bCs/>
                <w:color w:val="000000"/>
                <w:spacing w:val="6"/>
                <w:shd w:val="clear" w:color="auto" w:fill="FFFFFF"/>
              </w:rPr>
            </w:pPr>
            <w:r w:rsidRPr="006C6BD1">
              <w:rPr>
                <w:bCs/>
                <w:color w:val="000000"/>
                <w:spacing w:val="6"/>
                <w:shd w:val="clear" w:color="auto" w:fill="FFFFFF"/>
              </w:rPr>
              <w:t>Заявка</w:t>
            </w:r>
          </w:p>
          <w:p w:rsidR="006C6BD1" w:rsidRDefault="006C6BD1" w:rsidP="00497551">
            <w:pPr>
              <w:rPr>
                <w:bCs/>
                <w:color w:val="000000"/>
                <w:sz w:val="18"/>
                <w:szCs w:val="18"/>
                <w:shd w:val="clear" w:color="auto" w:fill="FFFFFF"/>
              </w:rPr>
            </w:pPr>
            <w:r w:rsidRPr="006C6BD1">
              <w:rPr>
                <w:bCs/>
                <w:color w:val="000000"/>
                <w:sz w:val="18"/>
                <w:szCs w:val="18"/>
                <w:shd w:val="clear" w:color="auto" w:fill="FFFFFF"/>
              </w:rPr>
              <w:t>20180103686</w:t>
            </w:r>
          </w:p>
          <w:p w:rsidR="006C6BD1" w:rsidRDefault="006C6BD1" w:rsidP="00497551">
            <w:pPr>
              <w:rPr>
                <w:bCs/>
                <w:color w:val="000000"/>
                <w:sz w:val="18"/>
                <w:szCs w:val="18"/>
                <w:shd w:val="clear" w:color="auto" w:fill="FFFFFF"/>
                <w:lang w:val="uk-UA"/>
              </w:rPr>
            </w:pPr>
            <w:r>
              <w:rPr>
                <w:bCs/>
                <w:color w:val="000000"/>
                <w:sz w:val="18"/>
                <w:szCs w:val="18"/>
                <w:shd w:val="clear" w:color="auto" w:fill="FFFFFF"/>
              </w:rPr>
              <w:t>19.04.18</w:t>
            </w:r>
          </w:p>
          <w:p w:rsidR="00B15EC7" w:rsidRPr="00E12391" w:rsidRDefault="00B15EC7" w:rsidP="00497551">
            <w:pPr>
              <w:rPr>
                <w:bCs/>
                <w:color w:val="000000"/>
                <w:shd w:val="clear" w:color="auto" w:fill="FFFFFF"/>
                <w:lang w:val="uk-UA"/>
              </w:rPr>
            </w:pPr>
            <w:r w:rsidRPr="00E12391">
              <w:rPr>
                <w:bCs/>
                <w:color w:val="000000"/>
                <w:shd w:val="clear" w:color="auto" w:fill="FFFFFF"/>
                <w:lang w:val="uk-UA"/>
              </w:rPr>
              <w:t>Патент</w:t>
            </w:r>
          </w:p>
          <w:p w:rsidR="00B15EC7" w:rsidRDefault="00EE3D37" w:rsidP="00497551">
            <w:pPr>
              <w:rPr>
                <w:bCs/>
                <w:color w:val="000000"/>
                <w:sz w:val="18"/>
                <w:szCs w:val="18"/>
                <w:shd w:val="clear" w:color="auto" w:fill="FFFFFF"/>
                <w:lang w:val="uk-UA"/>
              </w:rPr>
            </w:pPr>
            <w:r w:rsidRPr="00EE3D37">
              <w:rPr>
                <w:bCs/>
                <w:color w:val="000000"/>
                <w:sz w:val="18"/>
                <w:szCs w:val="18"/>
                <w:shd w:val="clear" w:color="auto" w:fill="FFFFFF"/>
                <w:lang w:val="uk-UA"/>
              </w:rPr>
              <w:t>10,045,567</w:t>
            </w:r>
          </w:p>
          <w:p w:rsidR="00EE3D37" w:rsidRDefault="00EE3D37" w:rsidP="00497551">
            <w:pPr>
              <w:rPr>
                <w:bCs/>
                <w:color w:val="000000"/>
                <w:sz w:val="18"/>
                <w:szCs w:val="18"/>
                <w:shd w:val="clear" w:color="auto" w:fill="FFFFFF"/>
                <w:lang w:val="uk-UA"/>
              </w:rPr>
            </w:pPr>
            <w:r w:rsidRPr="00EE3D37">
              <w:rPr>
                <w:bCs/>
                <w:color w:val="000000"/>
                <w:sz w:val="18"/>
                <w:szCs w:val="18"/>
                <w:shd w:val="clear" w:color="auto" w:fill="FFFFFF"/>
                <w:lang w:val="uk-UA"/>
              </w:rPr>
              <w:t>10,045,56</w:t>
            </w:r>
            <w:r>
              <w:rPr>
                <w:bCs/>
                <w:color w:val="000000"/>
                <w:sz w:val="18"/>
                <w:szCs w:val="18"/>
                <w:shd w:val="clear" w:color="auto" w:fill="FFFFFF"/>
                <w:lang w:val="uk-UA"/>
              </w:rPr>
              <w:t>8</w:t>
            </w:r>
          </w:p>
          <w:p w:rsidR="00B15EC7" w:rsidRDefault="00EE3D37" w:rsidP="00497551">
            <w:pPr>
              <w:rPr>
                <w:bCs/>
                <w:color w:val="000000"/>
                <w:sz w:val="18"/>
                <w:szCs w:val="18"/>
                <w:shd w:val="clear" w:color="auto" w:fill="FFFFFF"/>
                <w:lang w:val="uk-UA"/>
              </w:rPr>
            </w:pPr>
            <w:r>
              <w:rPr>
                <w:bCs/>
                <w:color w:val="000000"/>
                <w:sz w:val="18"/>
                <w:szCs w:val="18"/>
                <w:shd w:val="clear" w:color="auto" w:fill="FFFFFF"/>
                <w:lang w:val="uk-UA"/>
              </w:rPr>
              <w:t>14.08.18</w:t>
            </w:r>
          </w:p>
          <w:p w:rsidR="00E12391" w:rsidRDefault="00E12391" w:rsidP="00497551">
            <w:pPr>
              <w:rPr>
                <w:bCs/>
                <w:color w:val="000000"/>
                <w:shd w:val="clear" w:color="auto" w:fill="FFFFFF"/>
                <w:lang w:val="uk-UA"/>
              </w:rPr>
            </w:pPr>
            <w:r w:rsidRPr="00E12391">
              <w:rPr>
                <w:bCs/>
                <w:color w:val="000000"/>
                <w:shd w:val="clear" w:color="auto" w:fill="FFFFFF"/>
                <w:lang w:val="uk-UA"/>
              </w:rPr>
              <w:t>Патент</w:t>
            </w:r>
          </w:p>
          <w:p w:rsidR="00E12391" w:rsidRPr="00E12391" w:rsidRDefault="00E12391" w:rsidP="00497551">
            <w:pPr>
              <w:rPr>
                <w:bCs/>
                <w:color w:val="000000"/>
                <w:sz w:val="18"/>
                <w:szCs w:val="18"/>
                <w:shd w:val="clear" w:color="auto" w:fill="FFFFFF"/>
                <w:lang w:val="uk-UA"/>
              </w:rPr>
            </w:pPr>
            <w:r w:rsidRPr="00E12391">
              <w:rPr>
                <w:bCs/>
                <w:color w:val="000000"/>
                <w:sz w:val="18"/>
                <w:szCs w:val="18"/>
                <w:shd w:val="clear" w:color="auto" w:fill="FFFFFF"/>
                <w:lang w:val="uk-UA"/>
              </w:rPr>
              <w:t>10,058,124</w:t>
            </w:r>
          </w:p>
          <w:p w:rsidR="00E12391" w:rsidRPr="00E12391" w:rsidRDefault="00E12391" w:rsidP="00497551">
            <w:pPr>
              <w:rPr>
                <w:bCs/>
                <w:color w:val="000000"/>
                <w:sz w:val="18"/>
                <w:szCs w:val="18"/>
                <w:shd w:val="clear" w:color="auto" w:fill="FFFFFF"/>
                <w:lang w:val="uk-UA"/>
              </w:rPr>
            </w:pPr>
            <w:r w:rsidRPr="00E12391">
              <w:rPr>
                <w:bCs/>
                <w:color w:val="000000"/>
                <w:sz w:val="18"/>
                <w:szCs w:val="18"/>
                <w:shd w:val="clear" w:color="auto" w:fill="FFFFFF"/>
                <w:lang w:val="uk-UA"/>
              </w:rPr>
              <w:t>10,058,129</w:t>
            </w:r>
          </w:p>
          <w:p w:rsidR="00E12391" w:rsidRDefault="00E12391" w:rsidP="00497551">
            <w:pPr>
              <w:rPr>
                <w:bCs/>
                <w:color w:val="000000"/>
                <w:sz w:val="18"/>
                <w:szCs w:val="18"/>
                <w:shd w:val="clear" w:color="auto" w:fill="FFFFFF"/>
                <w:lang w:val="uk-UA"/>
              </w:rPr>
            </w:pPr>
            <w:r w:rsidRPr="00E12391">
              <w:rPr>
                <w:bCs/>
                <w:color w:val="000000"/>
                <w:sz w:val="18"/>
                <w:szCs w:val="18"/>
                <w:shd w:val="clear" w:color="auto" w:fill="FFFFFF"/>
                <w:lang w:val="uk-UA"/>
              </w:rPr>
              <w:t>28.08.18</w:t>
            </w:r>
          </w:p>
          <w:p w:rsidR="008D6659" w:rsidRDefault="008D6659" w:rsidP="008D6659">
            <w:pPr>
              <w:rPr>
                <w:bCs/>
                <w:color w:val="000000"/>
                <w:shd w:val="clear" w:color="auto" w:fill="FFFFFF"/>
                <w:lang w:val="uk-UA"/>
              </w:rPr>
            </w:pPr>
            <w:r w:rsidRPr="00E12391">
              <w:rPr>
                <w:bCs/>
                <w:color w:val="000000"/>
                <w:shd w:val="clear" w:color="auto" w:fill="FFFFFF"/>
                <w:lang w:val="uk-UA"/>
              </w:rPr>
              <w:t>Патент</w:t>
            </w:r>
          </w:p>
          <w:p w:rsidR="008D6659" w:rsidRDefault="008D6659" w:rsidP="008D6659">
            <w:pPr>
              <w:rPr>
                <w:bCs/>
                <w:color w:val="000000"/>
                <w:sz w:val="18"/>
                <w:szCs w:val="18"/>
                <w:shd w:val="clear" w:color="auto" w:fill="FFFFFF"/>
                <w:lang w:val="uk-UA"/>
              </w:rPr>
            </w:pPr>
            <w:r w:rsidRPr="008D6659">
              <w:rPr>
                <w:bCs/>
                <w:color w:val="000000"/>
                <w:sz w:val="18"/>
                <w:szCs w:val="18"/>
                <w:shd w:val="clear" w:color="auto" w:fill="FFFFFF"/>
              </w:rPr>
              <w:lastRenderedPageBreak/>
              <w:t>10,117,465</w:t>
            </w:r>
            <w:r w:rsidRPr="00E12391">
              <w:rPr>
                <w:bCs/>
                <w:color w:val="000000"/>
                <w:sz w:val="18"/>
                <w:szCs w:val="18"/>
                <w:shd w:val="clear" w:color="auto" w:fill="FFFFFF"/>
                <w:lang w:val="uk-UA"/>
              </w:rPr>
              <w:t>,</w:t>
            </w:r>
          </w:p>
          <w:p w:rsidR="008D6659" w:rsidRPr="00E12391" w:rsidRDefault="008D6659" w:rsidP="008D6659">
            <w:pPr>
              <w:rPr>
                <w:bCs/>
                <w:color w:val="000000"/>
                <w:sz w:val="18"/>
                <w:szCs w:val="18"/>
                <w:shd w:val="clear" w:color="auto" w:fill="FFFFFF"/>
                <w:lang w:val="uk-UA"/>
              </w:rPr>
            </w:pPr>
            <w:r w:rsidRPr="008D6659">
              <w:rPr>
                <w:bCs/>
                <w:color w:val="000000"/>
                <w:sz w:val="18"/>
                <w:szCs w:val="18"/>
                <w:shd w:val="clear" w:color="auto" w:fill="FFFFFF"/>
              </w:rPr>
              <w:t>10,117,46</w:t>
            </w:r>
            <w:r>
              <w:rPr>
                <w:bCs/>
                <w:color w:val="000000"/>
                <w:sz w:val="18"/>
                <w:szCs w:val="18"/>
                <w:shd w:val="clear" w:color="auto" w:fill="FFFFFF"/>
              </w:rPr>
              <w:t>6</w:t>
            </w:r>
          </w:p>
          <w:p w:rsidR="008D6659" w:rsidRPr="00E12391" w:rsidRDefault="008D6659" w:rsidP="008D6659">
            <w:pPr>
              <w:rPr>
                <w:bCs/>
                <w:color w:val="000000"/>
                <w:shd w:val="clear" w:color="auto" w:fill="FFFFFF"/>
                <w:lang w:val="uk-UA"/>
              </w:rPr>
            </w:pPr>
            <w:r>
              <w:rPr>
                <w:bCs/>
                <w:color w:val="000000"/>
                <w:sz w:val="18"/>
                <w:szCs w:val="18"/>
                <w:shd w:val="clear" w:color="auto" w:fill="FFFFFF"/>
                <w:lang w:val="uk-UA"/>
              </w:rPr>
              <w:t>06</w:t>
            </w:r>
            <w:r w:rsidRPr="00E12391">
              <w:rPr>
                <w:bCs/>
                <w:color w:val="000000"/>
                <w:sz w:val="18"/>
                <w:szCs w:val="18"/>
                <w:shd w:val="clear" w:color="auto" w:fill="FFFFFF"/>
                <w:lang w:val="uk-UA"/>
              </w:rPr>
              <w:t>.</w:t>
            </w:r>
            <w:r>
              <w:rPr>
                <w:bCs/>
                <w:color w:val="000000"/>
                <w:sz w:val="18"/>
                <w:szCs w:val="18"/>
                <w:shd w:val="clear" w:color="auto" w:fill="FFFFFF"/>
                <w:lang w:val="uk-UA"/>
              </w:rPr>
              <w:t>11</w:t>
            </w:r>
            <w:r w:rsidRPr="00E12391">
              <w:rPr>
                <w:bCs/>
                <w:color w:val="000000"/>
                <w:sz w:val="18"/>
                <w:szCs w:val="18"/>
                <w:shd w:val="clear" w:color="auto" w:fill="FFFFFF"/>
                <w:lang w:val="uk-UA"/>
              </w:rPr>
              <w:t>.18</w:t>
            </w:r>
          </w:p>
        </w:tc>
        <w:tc>
          <w:tcPr>
            <w:tcW w:w="4395" w:type="dxa"/>
            <w:tcBorders>
              <w:top w:val="single" w:sz="4" w:space="0" w:color="auto"/>
              <w:left w:val="single" w:sz="4" w:space="0" w:color="auto"/>
              <w:bottom w:val="single" w:sz="4" w:space="0" w:color="auto"/>
              <w:right w:val="single" w:sz="4" w:space="0" w:color="auto"/>
            </w:tcBorders>
          </w:tcPr>
          <w:p w:rsidR="00755E17" w:rsidRPr="00DF0333" w:rsidRDefault="00302B33" w:rsidP="00661199">
            <w:pPr>
              <w:rPr>
                <w:color w:val="000000"/>
                <w:lang w:eastAsia="en-US"/>
              </w:rPr>
            </w:pPr>
            <w:r>
              <w:rPr>
                <w:bCs/>
                <w:color w:val="000000"/>
                <w:spacing w:val="6"/>
                <w:shd w:val="clear" w:color="auto" w:fill="FFFFFF"/>
              </w:rPr>
              <w:lastRenderedPageBreak/>
              <w:t>Системы и методы устройства испарения</w:t>
            </w:r>
          </w:p>
        </w:tc>
        <w:tc>
          <w:tcPr>
            <w:tcW w:w="6095" w:type="dxa"/>
            <w:tcBorders>
              <w:top w:val="single" w:sz="4" w:space="0" w:color="auto"/>
              <w:left w:val="single" w:sz="4" w:space="0" w:color="auto"/>
              <w:bottom w:val="single" w:sz="4" w:space="0" w:color="auto"/>
              <w:right w:val="single" w:sz="4" w:space="0" w:color="auto"/>
            </w:tcBorders>
          </w:tcPr>
          <w:p w:rsidR="00EE3D37" w:rsidRPr="00EE3D37" w:rsidRDefault="00755E17" w:rsidP="00EE3D37">
            <w:pPr>
              <w:spacing w:before="100" w:beforeAutospacing="1" w:after="100" w:afterAutospacing="1"/>
              <w:jc w:val="both"/>
              <w:rPr>
                <w:color w:val="000000"/>
                <w:shd w:val="clear" w:color="auto" w:fill="FFFFFF"/>
              </w:rPr>
            </w:pPr>
            <w:r w:rsidRPr="00CC4073">
              <w:rPr>
                <w:color w:val="000000"/>
                <w:shd w:val="clear" w:color="auto" w:fill="FFFFFF"/>
              </w:rPr>
              <w:t>Устройства испарения и методы их эксплуатации. В частности, здесь описаны испарительные картриджи для управления мощностью, подаваемой на резистивный нагреватель.</w:t>
            </w:r>
            <w:r>
              <w:t xml:space="preserve"> </w:t>
            </w:r>
            <w:r w:rsidRPr="0056513E">
              <w:rPr>
                <w:color w:val="000000"/>
                <w:shd w:val="clear" w:color="auto" w:fill="FFFFFF"/>
              </w:rPr>
              <w:t>[0223]</w:t>
            </w:r>
            <w:r>
              <w:t xml:space="preserve"> </w:t>
            </w:r>
            <w:r w:rsidRPr="0056513E">
              <w:rPr>
                <w:color w:val="000000"/>
                <w:shd w:val="clear" w:color="auto" w:fill="FFFFFF"/>
              </w:rPr>
              <w:t>В любом из предпочтительных вариантов осуществления способа увлажнитель дополнительно содержит ароматизирующие продукты. Эти ароматизаторы включают энхансеры, такие как твердые вещества</w:t>
            </w:r>
            <w:r w:rsidR="006C6BD1">
              <w:rPr>
                <w:color w:val="000000"/>
                <w:shd w:val="clear" w:color="auto" w:fill="FFFFFF"/>
              </w:rPr>
              <w:t>:</w:t>
            </w:r>
            <w:r w:rsidRPr="0056513E">
              <w:rPr>
                <w:color w:val="000000"/>
                <w:shd w:val="clear" w:color="auto" w:fill="FFFFFF"/>
              </w:rPr>
              <w:t xml:space="preserve"> какао, солодки, табачные или ботанические экстракты и различные </w:t>
            </w:r>
            <w:r>
              <w:rPr>
                <w:color w:val="000000"/>
                <w:shd w:val="clear" w:color="auto" w:fill="FFFFFF"/>
              </w:rPr>
              <w:t>сахара, чтобы назвать несколько</w:t>
            </w:r>
          </w:p>
        </w:tc>
        <w:tc>
          <w:tcPr>
            <w:tcW w:w="2155" w:type="dxa"/>
            <w:tcBorders>
              <w:top w:val="single" w:sz="4" w:space="0" w:color="auto"/>
              <w:left w:val="single" w:sz="4" w:space="0" w:color="auto"/>
              <w:bottom w:val="single" w:sz="4" w:space="0" w:color="auto"/>
              <w:right w:val="single" w:sz="4" w:space="0" w:color="auto"/>
            </w:tcBorders>
          </w:tcPr>
          <w:p w:rsidR="00755E17" w:rsidRPr="00DF0333" w:rsidRDefault="00755E17" w:rsidP="0056038B">
            <w:pPr>
              <w:rPr>
                <w:bCs/>
                <w:color w:val="000000"/>
                <w:sz w:val="18"/>
                <w:szCs w:val="18"/>
                <w:shd w:val="clear" w:color="auto" w:fill="FFFFFF"/>
              </w:rPr>
            </w:pPr>
            <w:r>
              <w:rPr>
                <w:bCs/>
                <w:color w:val="000000"/>
                <w:sz w:val="18"/>
                <w:szCs w:val="18"/>
                <w:shd w:val="clear" w:color="auto" w:fill="FFFFFF"/>
              </w:rPr>
              <w:t>То же</w:t>
            </w:r>
          </w:p>
        </w:tc>
      </w:tr>
      <w:tr w:rsidR="00755E17" w:rsidRPr="00DF033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55E17" w:rsidRDefault="00E82DDA" w:rsidP="00E82DDA">
            <w:pPr>
              <w:rPr>
                <w:highlight w:val="yellow"/>
                <w:lang w:val="uk-UA"/>
              </w:rPr>
            </w:pPr>
            <w:r w:rsidRPr="00CA14C1">
              <w:rPr>
                <w:highlight w:val="yellow"/>
                <w:lang w:val="uk-UA"/>
              </w:rPr>
              <w:lastRenderedPageBreak/>
              <w:t>6.3</w:t>
            </w:r>
            <w:r>
              <w:rPr>
                <w:highlight w:val="yellow"/>
              </w:rPr>
              <w:t>35</w:t>
            </w:r>
          </w:p>
        </w:tc>
        <w:tc>
          <w:tcPr>
            <w:tcW w:w="1134" w:type="dxa"/>
            <w:tcBorders>
              <w:top w:val="single" w:sz="4" w:space="0" w:color="auto"/>
              <w:left w:val="single" w:sz="4" w:space="0" w:color="auto"/>
              <w:bottom w:val="single" w:sz="4" w:space="0" w:color="auto"/>
              <w:right w:val="single" w:sz="4" w:space="0" w:color="auto"/>
            </w:tcBorders>
          </w:tcPr>
          <w:p w:rsidR="00755E17" w:rsidRPr="00051ADE" w:rsidRDefault="00755E17" w:rsidP="00755E17">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755E17" w:rsidRDefault="00755E17" w:rsidP="00755E17">
            <w:pPr>
              <w:rPr>
                <w:bCs/>
                <w:color w:val="000000"/>
                <w:shd w:val="clear" w:color="auto" w:fill="FFFFFF"/>
              </w:rPr>
            </w:pPr>
            <w:r>
              <w:rPr>
                <w:bCs/>
                <w:color w:val="000000"/>
                <w:shd w:val="clear" w:color="auto" w:fill="FFFFFF"/>
              </w:rPr>
              <w:t>Заявка</w:t>
            </w:r>
          </w:p>
          <w:p w:rsidR="00755E17" w:rsidRDefault="00755E17" w:rsidP="00755E17">
            <w:pPr>
              <w:rPr>
                <w:bCs/>
                <w:color w:val="000000"/>
                <w:spacing w:val="6"/>
                <w:sz w:val="18"/>
                <w:szCs w:val="18"/>
                <w:shd w:val="clear" w:color="auto" w:fill="FFFFFF"/>
              </w:rPr>
            </w:pPr>
            <w:r w:rsidRPr="00755E17">
              <w:rPr>
                <w:color w:val="000000"/>
                <w:sz w:val="18"/>
                <w:szCs w:val="18"/>
                <w:lang w:eastAsia="en-US"/>
              </w:rPr>
              <w:t xml:space="preserve">20180070649 </w:t>
            </w:r>
            <w:r>
              <w:rPr>
                <w:bCs/>
                <w:color w:val="000000"/>
                <w:spacing w:val="6"/>
                <w:sz w:val="18"/>
                <w:szCs w:val="18"/>
                <w:shd w:val="clear" w:color="auto" w:fill="FFFFFF"/>
              </w:rPr>
              <w:t>А1</w:t>
            </w:r>
          </w:p>
          <w:p w:rsidR="00755E17" w:rsidRDefault="00755E17" w:rsidP="00755E17">
            <w:pPr>
              <w:rPr>
                <w:bCs/>
                <w:color w:val="000000"/>
                <w:spacing w:val="6"/>
                <w:sz w:val="18"/>
                <w:szCs w:val="18"/>
                <w:shd w:val="clear" w:color="auto" w:fill="FFFFFF"/>
              </w:rPr>
            </w:pPr>
            <w:r>
              <w:rPr>
                <w:bCs/>
                <w:color w:val="000000"/>
                <w:spacing w:val="6"/>
                <w:sz w:val="18"/>
                <w:szCs w:val="18"/>
                <w:shd w:val="clear" w:color="auto" w:fill="FFFFFF"/>
              </w:rPr>
              <w:t>15.03.18</w:t>
            </w:r>
          </w:p>
          <w:p w:rsidR="00E12391" w:rsidRPr="00DD57BF" w:rsidRDefault="00E12391" w:rsidP="00755E17">
            <w:pPr>
              <w:rPr>
                <w:bCs/>
                <w:color w:val="000000"/>
                <w:spacing w:val="6"/>
                <w:shd w:val="clear" w:color="auto" w:fill="FFFFFF"/>
              </w:rPr>
            </w:pPr>
            <w:r w:rsidRPr="00DD57BF">
              <w:rPr>
                <w:bCs/>
                <w:color w:val="000000"/>
                <w:spacing w:val="6"/>
                <w:shd w:val="clear" w:color="auto" w:fill="FFFFFF"/>
              </w:rPr>
              <w:t>Патент</w:t>
            </w:r>
          </w:p>
          <w:p w:rsidR="00E12391" w:rsidRDefault="00E12391" w:rsidP="00755E17">
            <w:pPr>
              <w:rPr>
                <w:bCs/>
                <w:color w:val="000000"/>
                <w:sz w:val="18"/>
                <w:szCs w:val="18"/>
                <w:shd w:val="clear" w:color="auto" w:fill="FFFFFF"/>
              </w:rPr>
            </w:pPr>
            <w:r w:rsidRPr="00E12391">
              <w:rPr>
                <w:bCs/>
                <w:color w:val="000000"/>
                <w:sz w:val="18"/>
                <w:szCs w:val="18"/>
                <w:shd w:val="clear" w:color="auto" w:fill="FFFFFF"/>
              </w:rPr>
              <w:t>10,058,130</w:t>
            </w:r>
          </w:p>
          <w:p w:rsidR="00E12391" w:rsidRPr="00503294" w:rsidRDefault="00E12391" w:rsidP="00755E17">
            <w:pPr>
              <w:rPr>
                <w:bCs/>
                <w:color w:val="000000"/>
                <w:sz w:val="18"/>
                <w:szCs w:val="18"/>
                <w:shd w:val="clear" w:color="auto" w:fill="FFFFFF"/>
              </w:rPr>
            </w:pPr>
            <w:r>
              <w:rPr>
                <w:bCs/>
                <w:color w:val="000000"/>
                <w:sz w:val="18"/>
                <w:szCs w:val="18"/>
                <w:shd w:val="clear" w:color="auto" w:fill="FFFFFF"/>
              </w:rPr>
              <w:t>28.08.18</w:t>
            </w:r>
          </w:p>
        </w:tc>
        <w:tc>
          <w:tcPr>
            <w:tcW w:w="4395" w:type="dxa"/>
            <w:tcBorders>
              <w:top w:val="single" w:sz="4" w:space="0" w:color="auto"/>
              <w:left w:val="single" w:sz="4" w:space="0" w:color="auto"/>
              <w:bottom w:val="single" w:sz="4" w:space="0" w:color="auto"/>
              <w:right w:val="single" w:sz="4" w:space="0" w:color="auto"/>
            </w:tcBorders>
          </w:tcPr>
          <w:p w:rsidR="00755E17" w:rsidRDefault="00755E17" w:rsidP="00302B33">
            <w:pPr>
              <w:rPr>
                <w:color w:val="000000"/>
                <w:lang w:eastAsia="en-US"/>
              </w:rPr>
            </w:pPr>
            <w:r w:rsidRPr="00755E17">
              <w:rPr>
                <w:color w:val="000000"/>
                <w:sz w:val="20"/>
                <w:szCs w:val="20"/>
                <w:lang w:eastAsia="en-US"/>
              </w:rPr>
              <w:t xml:space="preserve"> </w:t>
            </w:r>
            <w:r w:rsidRPr="000B7233">
              <w:rPr>
                <w:color w:val="000000"/>
                <w:lang w:eastAsia="en-US"/>
              </w:rPr>
              <w:t>К</w:t>
            </w:r>
            <w:r w:rsidR="00302B33">
              <w:rPr>
                <w:color w:val="000000"/>
                <w:lang w:eastAsia="en-US"/>
              </w:rPr>
              <w:t xml:space="preserve">артридж для использования с устройством  </w:t>
            </w:r>
            <w:r w:rsidRPr="000B7233">
              <w:rPr>
                <w:color w:val="000000"/>
                <w:lang w:eastAsia="en-US"/>
              </w:rPr>
              <w:t xml:space="preserve"> </w:t>
            </w:r>
            <w:r>
              <w:rPr>
                <w:color w:val="000000"/>
                <w:lang w:eastAsia="en-US"/>
              </w:rPr>
              <w:t>испарения</w:t>
            </w:r>
          </w:p>
          <w:p w:rsidR="00E12391" w:rsidRDefault="00E12391" w:rsidP="00302B33">
            <w:pPr>
              <w:rPr>
                <w:color w:val="000000"/>
                <w:lang w:eastAsia="en-US"/>
              </w:rPr>
            </w:pPr>
          </w:p>
          <w:p w:rsidR="00E12391" w:rsidRPr="000B7233" w:rsidRDefault="00E12391" w:rsidP="00302B33">
            <w:pPr>
              <w:rPr>
                <w:color w:val="000000"/>
                <w:lang w:eastAsia="en-US"/>
              </w:rPr>
            </w:pPr>
            <w:r>
              <w:rPr>
                <w:color w:val="000000"/>
                <w:lang w:eastAsia="en-US"/>
              </w:rPr>
              <w:t>К</w:t>
            </w:r>
            <w:r w:rsidRPr="00E12391">
              <w:rPr>
                <w:color w:val="000000"/>
                <w:lang w:eastAsia="en-US"/>
              </w:rPr>
              <w:t>артридж для использования с испарительным устройством</w:t>
            </w:r>
          </w:p>
        </w:tc>
        <w:tc>
          <w:tcPr>
            <w:tcW w:w="6095" w:type="dxa"/>
            <w:tcBorders>
              <w:top w:val="single" w:sz="4" w:space="0" w:color="auto"/>
              <w:left w:val="single" w:sz="4" w:space="0" w:color="auto"/>
              <w:bottom w:val="single" w:sz="4" w:space="0" w:color="auto"/>
              <w:right w:val="single" w:sz="4" w:space="0" w:color="auto"/>
            </w:tcBorders>
          </w:tcPr>
          <w:p w:rsidR="00755E17" w:rsidRPr="00DF0333" w:rsidRDefault="00755E17" w:rsidP="00225A12">
            <w:pPr>
              <w:spacing w:before="100" w:beforeAutospacing="1" w:after="100" w:afterAutospacing="1"/>
              <w:jc w:val="both"/>
              <w:rPr>
                <w:color w:val="000000"/>
                <w:shd w:val="clear" w:color="auto" w:fill="FFFFFF"/>
              </w:rPr>
            </w:pPr>
            <w:r>
              <w:rPr>
                <w:color w:val="000000"/>
                <w:shd w:val="clear" w:color="auto" w:fill="FFFFFF"/>
              </w:rPr>
              <w:t>К</w:t>
            </w:r>
            <w:r w:rsidRPr="0056513E">
              <w:rPr>
                <w:color w:val="000000"/>
                <w:shd w:val="clear" w:color="auto" w:fill="FFFFFF"/>
              </w:rPr>
              <w:t>артомайзеры (картриджи), которые имеют мундштук, нагреватель / испаритель (например, нагревательный элемент, фитиль) и прозрачный / полупрозрачный резервуар (резервуар для жидкости) для удержания испаряемого материала (как правило, раствора никотина), в котором картридж сплющен и имеет окно в резервуар через мундштук, что</w:t>
            </w:r>
            <w:r>
              <w:rPr>
                <w:color w:val="000000"/>
                <w:shd w:val="clear" w:color="auto" w:fill="FFFFFF"/>
              </w:rPr>
              <w:t>бы уровень жидкости был видимым.</w:t>
            </w:r>
            <w:r>
              <w:t xml:space="preserve"> </w:t>
            </w:r>
            <w:r w:rsidRPr="0056513E">
              <w:rPr>
                <w:color w:val="000000"/>
                <w:shd w:val="clear" w:color="auto" w:fill="FFFFFF"/>
              </w:rPr>
              <w:t>[0181]</w:t>
            </w:r>
            <w:r>
              <w:t xml:space="preserve"> </w:t>
            </w:r>
            <w:r w:rsidRPr="0056513E">
              <w:rPr>
                <w:color w:val="000000"/>
                <w:shd w:val="clear" w:color="auto" w:fill="FFFFFF"/>
              </w:rPr>
              <w:t>В любом из предпочтительных вариантов осуществления увлажнитель может дополнительно содержать ароматизирующие продукты. Эти ароматизаторы могут включать в себя энхансеры, содержащие твердые вещества какао, солодки, табачные или ботанические экстракты</w:t>
            </w:r>
            <w:r w:rsidR="00225A12">
              <w:rPr>
                <w:color w:val="000000"/>
                <w:shd w:val="clear" w:color="auto" w:fill="FFFFFF"/>
              </w:rPr>
              <w:t xml:space="preserve"> (в т.ч. солодки</w:t>
            </w:r>
            <w:r w:rsidR="00225A12" w:rsidRPr="00225A12">
              <w:rPr>
                <w:color w:val="000000"/>
                <w:shd w:val="clear" w:color="auto" w:fill="FFFFFF"/>
              </w:rPr>
              <w:t>)</w:t>
            </w:r>
            <w:r w:rsidRPr="0056513E">
              <w:rPr>
                <w:color w:val="000000"/>
                <w:shd w:val="clear" w:color="auto" w:fill="FFFFFF"/>
              </w:rPr>
              <w:t xml:space="preserve"> и различные саха</w:t>
            </w:r>
            <w:r>
              <w:rPr>
                <w:color w:val="000000"/>
                <w:shd w:val="clear" w:color="auto" w:fill="FFFFFF"/>
              </w:rPr>
              <w:t>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755E17" w:rsidRPr="00DF0333" w:rsidRDefault="00755E17" w:rsidP="0056038B">
            <w:pPr>
              <w:rPr>
                <w:bCs/>
                <w:color w:val="000000"/>
                <w:sz w:val="18"/>
                <w:szCs w:val="18"/>
                <w:shd w:val="clear" w:color="auto" w:fill="FFFFFF"/>
              </w:rPr>
            </w:pPr>
            <w:r>
              <w:rPr>
                <w:bCs/>
                <w:color w:val="000000"/>
                <w:sz w:val="18"/>
                <w:szCs w:val="18"/>
                <w:shd w:val="clear" w:color="auto" w:fill="FFFFFF"/>
              </w:rPr>
              <w:t>То же</w:t>
            </w:r>
          </w:p>
        </w:tc>
      </w:tr>
      <w:tr w:rsidR="00E533BA"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533BA" w:rsidRDefault="00E533BA" w:rsidP="00413E85">
            <w:pPr>
              <w:rPr>
                <w:highlight w:val="yellow"/>
                <w:lang w:val="uk-UA"/>
              </w:rPr>
            </w:pPr>
            <w:r w:rsidRPr="00CA14C1">
              <w:rPr>
                <w:highlight w:val="yellow"/>
                <w:lang w:val="uk-UA"/>
              </w:rPr>
              <w:t>6.3</w:t>
            </w:r>
            <w:r>
              <w:rPr>
                <w:highlight w:val="yellow"/>
              </w:rPr>
              <w:t>36</w:t>
            </w:r>
          </w:p>
        </w:tc>
        <w:tc>
          <w:tcPr>
            <w:tcW w:w="1134" w:type="dxa"/>
            <w:tcBorders>
              <w:top w:val="single" w:sz="4" w:space="0" w:color="auto"/>
              <w:left w:val="single" w:sz="4" w:space="0" w:color="auto"/>
              <w:bottom w:val="single" w:sz="4" w:space="0" w:color="auto"/>
              <w:right w:val="single" w:sz="4" w:space="0" w:color="auto"/>
            </w:tcBorders>
          </w:tcPr>
          <w:p w:rsidR="00E533BA" w:rsidRPr="00DF0333" w:rsidRDefault="00E533BA" w:rsidP="00661199">
            <w:r>
              <w:t>США</w:t>
            </w:r>
          </w:p>
        </w:tc>
        <w:tc>
          <w:tcPr>
            <w:tcW w:w="1275" w:type="dxa"/>
            <w:tcBorders>
              <w:top w:val="single" w:sz="4" w:space="0" w:color="auto"/>
              <w:left w:val="single" w:sz="4" w:space="0" w:color="auto"/>
              <w:bottom w:val="single" w:sz="4" w:space="0" w:color="auto"/>
              <w:right w:val="single" w:sz="4" w:space="0" w:color="auto"/>
            </w:tcBorders>
          </w:tcPr>
          <w:p w:rsidR="00E533BA" w:rsidRDefault="00E533BA" w:rsidP="00225A12">
            <w:pPr>
              <w:rPr>
                <w:bCs/>
                <w:color w:val="000000"/>
                <w:shd w:val="clear" w:color="auto" w:fill="FFFFFF"/>
              </w:rPr>
            </w:pPr>
            <w:r>
              <w:rPr>
                <w:bCs/>
                <w:color w:val="000000"/>
                <w:shd w:val="clear" w:color="auto" w:fill="FFFFFF"/>
              </w:rPr>
              <w:t>Заявка</w:t>
            </w:r>
          </w:p>
          <w:p w:rsidR="00E533BA" w:rsidRPr="00225A12" w:rsidRDefault="00E533BA" w:rsidP="00225A12">
            <w:pPr>
              <w:rPr>
                <w:bCs/>
                <w:sz w:val="18"/>
                <w:szCs w:val="18"/>
              </w:rPr>
            </w:pPr>
            <w:r w:rsidRPr="00225A12">
              <w:rPr>
                <w:bCs/>
                <w:sz w:val="18"/>
                <w:szCs w:val="18"/>
              </w:rPr>
              <w:t>20180071547</w:t>
            </w:r>
          </w:p>
          <w:p w:rsidR="00E533BA" w:rsidRDefault="00E533BA" w:rsidP="00225A12">
            <w:pPr>
              <w:rPr>
                <w:bCs/>
                <w:sz w:val="20"/>
                <w:szCs w:val="20"/>
              </w:rPr>
            </w:pPr>
            <w:r>
              <w:rPr>
                <w:bCs/>
                <w:sz w:val="20"/>
                <w:szCs w:val="20"/>
              </w:rPr>
              <w:t>А1</w:t>
            </w:r>
          </w:p>
          <w:p w:rsidR="00E533BA" w:rsidRPr="000C1E84" w:rsidRDefault="00E533BA" w:rsidP="00225A12">
            <w:pPr>
              <w:rPr>
                <w:bCs/>
                <w:color w:val="000000"/>
                <w:shd w:val="clear" w:color="auto" w:fill="FFFFFF"/>
              </w:rPr>
            </w:pPr>
            <w:r>
              <w:rPr>
                <w:bCs/>
                <w:sz w:val="20"/>
                <w:szCs w:val="20"/>
              </w:rPr>
              <w:t>15.03.18</w:t>
            </w:r>
          </w:p>
        </w:tc>
        <w:tc>
          <w:tcPr>
            <w:tcW w:w="4395" w:type="dxa"/>
            <w:tcBorders>
              <w:top w:val="single" w:sz="4" w:space="0" w:color="auto"/>
              <w:left w:val="single" w:sz="4" w:space="0" w:color="auto"/>
              <w:bottom w:val="single" w:sz="4" w:space="0" w:color="auto"/>
              <w:right w:val="single" w:sz="4" w:space="0" w:color="auto"/>
            </w:tcBorders>
          </w:tcPr>
          <w:p w:rsidR="00E533BA" w:rsidRPr="00BF5D05" w:rsidRDefault="00E533BA" w:rsidP="00225A12">
            <w:r w:rsidRPr="00BF5D05">
              <w:rPr>
                <w:bCs/>
              </w:rPr>
              <w:t>Методы обеспечения ухода за кожей с использованием фототерапии</w:t>
            </w:r>
          </w:p>
          <w:p w:rsidR="00E533BA" w:rsidRPr="000C1E84" w:rsidRDefault="00E533BA" w:rsidP="00225A12">
            <w:pPr>
              <w:rPr>
                <w:bCs/>
                <w:color w:val="000000"/>
                <w:spacing w:val="6"/>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E533BA" w:rsidRPr="00BF5D05" w:rsidRDefault="00E533BA" w:rsidP="00E533BA">
            <w:pPr>
              <w:spacing w:before="100" w:beforeAutospacing="1" w:after="100" w:afterAutospacing="1"/>
              <w:jc w:val="both"/>
              <w:rPr>
                <w:color w:val="000000"/>
                <w:spacing w:val="6"/>
                <w:shd w:val="clear" w:color="auto" w:fill="FFFFFF"/>
              </w:rPr>
            </w:pPr>
            <w:r w:rsidRPr="00BF5D05">
              <w:rPr>
                <w:color w:val="000000"/>
                <w:spacing w:val="6"/>
                <w:shd w:val="clear" w:color="auto" w:fill="FFFFFF"/>
              </w:rPr>
              <w:t>Изобретение также относится к способу лечения рас</w:t>
            </w:r>
            <w:r>
              <w:rPr>
                <w:color w:val="000000"/>
                <w:spacing w:val="6"/>
                <w:shd w:val="clear" w:color="auto" w:fill="FFFFFF"/>
              </w:rPr>
              <w:t>-</w:t>
            </w:r>
            <w:r w:rsidRPr="00BF5D05">
              <w:rPr>
                <w:color w:val="000000"/>
                <w:spacing w:val="6"/>
                <w:shd w:val="clear" w:color="auto" w:fill="FFFFFF"/>
              </w:rPr>
              <w:t>стройства, связанного с кожей, и относится к светоиз</w:t>
            </w:r>
            <w:r>
              <w:rPr>
                <w:color w:val="000000"/>
                <w:spacing w:val="6"/>
                <w:shd w:val="clear" w:color="auto" w:fill="FFFFFF"/>
              </w:rPr>
              <w:t>-</w:t>
            </w:r>
            <w:r w:rsidRPr="00BF5D05">
              <w:rPr>
                <w:color w:val="000000"/>
                <w:spacing w:val="6"/>
                <w:shd w:val="clear" w:color="auto" w:fill="FFFFFF"/>
              </w:rPr>
              <w:t>лучающему устройству для использования в этих способах.</w:t>
            </w:r>
            <w:r>
              <w:rPr>
                <w:color w:val="000000"/>
                <w:spacing w:val="6"/>
                <w:shd w:val="clear" w:color="auto" w:fill="FFFFFF"/>
              </w:rPr>
              <w:t>П.</w:t>
            </w:r>
            <w:r>
              <w:t xml:space="preserve"> </w:t>
            </w:r>
            <w:r w:rsidRPr="00BF5D05">
              <w:rPr>
                <w:color w:val="000000"/>
                <w:spacing w:val="6"/>
                <w:shd w:val="clear" w:color="auto" w:fill="FFFFFF"/>
              </w:rPr>
              <w:t>35. Светоизлучающее устройство по п.29, дополнительно содержащее дозатор, приспособлен</w:t>
            </w:r>
            <w:r>
              <w:rPr>
                <w:color w:val="000000"/>
                <w:spacing w:val="6"/>
                <w:shd w:val="clear" w:color="auto" w:fill="FFFFFF"/>
              </w:rPr>
              <w:t>-</w:t>
            </w:r>
            <w:r w:rsidRPr="00BF5D05">
              <w:rPr>
                <w:color w:val="000000"/>
                <w:spacing w:val="6"/>
                <w:shd w:val="clear" w:color="auto" w:fill="FFFFFF"/>
              </w:rPr>
              <w:t>ный для местного нанесения активного ингредиента для ухода за кожей ил</w:t>
            </w:r>
            <w:r>
              <w:rPr>
                <w:color w:val="000000"/>
                <w:spacing w:val="6"/>
                <w:shd w:val="clear" w:color="auto" w:fill="FFFFFF"/>
              </w:rPr>
              <w:t xml:space="preserve">и фармацевтического ингреди-ента: </w:t>
            </w:r>
            <w:r w:rsidRPr="00BF5D05">
              <w:rPr>
                <w:color w:val="000000"/>
                <w:spacing w:val="6"/>
                <w:shd w:val="clear" w:color="auto" w:fill="FFFFFF"/>
              </w:rPr>
              <w:t xml:space="preserve">койевая кислота, арбутин, шелковица, голубика, клюква, </w:t>
            </w:r>
            <w:r>
              <w:rPr>
                <w:color w:val="000000"/>
                <w:spacing w:val="6"/>
                <w:shd w:val="clear" w:color="auto" w:fill="FFFFFF"/>
              </w:rPr>
              <w:t>с.голая</w:t>
            </w:r>
            <w:r w:rsidRPr="00BF5D05">
              <w:rPr>
                <w:color w:val="000000"/>
                <w:spacing w:val="6"/>
                <w:shd w:val="clear" w:color="auto" w:fill="FFFFFF"/>
              </w:rPr>
              <w:t xml:space="preserve">, </w:t>
            </w:r>
            <w:r>
              <w:rPr>
                <w:color w:val="000000"/>
                <w:spacing w:val="6"/>
                <w:shd w:val="clear" w:color="auto" w:fill="FFFFFF"/>
              </w:rPr>
              <w:t>г</w:t>
            </w:r>
            <w:r w:rsidRPr="00BF5D05">
              <w:rPr>
                <w:color w:val="000000"/>
                <w:spacing w:val="6"/>
                <w:shd w:val="clear" w:color="auto" w:fill="FFFFFF"/>
              </w:rPr>
              <w:t xml:space="preserve">лицирризат, </w:t>
            </w:r>
            <w:r>
              <w:rPr>
                <w:color w:val="000000"/>
                <w:spacing w:val="6"/>
                <w:shd w:val="clear" w:color="auto" w:fill="FFFFFF"/>
              </w:rPr>
              <w:t xml:space="preserve">глабридин, пикногенол </w:t>
            </w:r>
          </w:p>
        </w:tc>
        <w:tc>
          <w:tcPr>
            <w:tcW w:w="2155" w:type="dxa"/>
            <w:tcBorders>
              <w:top w:val="single" w:sz="4" w:space="0" w:color="auto"/>
              <w:left w:val="single" w:sz="4" w:space="0" w:color="auto"/>
              <w:bottom w:val="single" w:sz="4" w:space="0" w:color="auto"/>
              <w:right w:val="single" w:sz="4" w:space="0" w:color="auto"/>
            </w:tcBorders>
          </w:tcPr>
          <w:p w:rsidR="00E533BA" w:rsidRPr="00B11BEE" w:rsidRDefault="00E533BA" w:rsidP="00225A12">
            <w:pPr>
              <w:rPr>
                <w:color w:val="000000"/>
                <w:sz w:val="18"/>
                <w:szCs w:val="18"/>
                <w:shd w:val="clear" w:color="auto" w:fill="FFFFFF"/>
                <w:lang w:val="en-US"/>
              </w:rPr>
            </w:pPr>
            <w:r w:rsidRPr="00B11BEE">
              <w:rPr>
                <w:bCs/>
                <w:color w:val="000000"/>
                <w:sz w:val="18"/>
                <w:szCs w:val="18"/>
                <w:shd w:val="clear" w:color="auto" w:fill="FFFFFF"/>
                <w:lang w:val="en-US"/>
              </w:rPr>
              <w:t>Decaux Geraldine</w:t>
            </w:r>
            <w:r w:rsidRPr="00B11BEE">
              <w:rPr>
                <w:color w:val="000000"/>
                <w:sz w:val="18"/>
                <w:szCs w:val="18"/>
                <w:shd w:val="clear" w:color="auto" w:fill="FFFFFF"/>
                <w:lang w:val="en-US"/>
              </w:rPr>
              <w:t>,</w:t>
            </w:r>
          </w:p>
          <w:p w:rsidR="00E533BA" w:rsidRPr="00E533BA" w:rsidRDefault="00E533BA" w:rsidP="00225A12">
            <w:pPr>
              <w:rPr>
                <w:bCs/>
                <w:color w:val="000000"/>
                <w:sz w:val="18"/>
                <w:szCs w:val="18"/>
                <w:shd w:val="clear" w:color="auto" w:fill="FFFFFF"/>
                <w:lang w:val="en-US"/>
              </w:rPr>
            </w:pPr>
            <w:r w:rsidRPr="00B11BEE">
              <w:rPr>
                <w:bCs/>
                <w:color w:val="000000"/>
                <w:sz w:val="18"/>
                <w:szCs w:val="18"/>
                <w:shd w:val="clear" w:color="auto" w:fill="FFFFFF"/>
                <w:lang w:val="en-US"/>
              </w:rPr>
              <w:t>Grimaud Jean-Alexis</w:t>
            </w:r>
          </w:p>
          <w:p w:rsidR="00E533BA" w:rsidRPr="00E533BA" w:rsidRDefault="00E533BA" w:rsidP="00225A12">
            <w:pPr>
              <w:rPr>
                <w:bCs/>
                <w:color w:val="000000"/>
                <w:sz w:val="18"/>
                <w:szCs w:val="18"/>
                <w:shd w:val="clear" w:color="auto" w:fill="FFFFFF"/>
                <w:lang w:val="en-US"/>
              </w:rPr>
            </w:pPr>
            <w:r w:rsidRPr="00E533BA">
              <w:rPr>
                <w:bCs/>
                <w:color w:val="000000"/>
                <w:sz w:val="18"/>
                <w:szCs w:val="18"/>
                <w:shd w:val="clear" w:color="auto" w:fill="FFFFFF"/>
                <w:lang w:val="en-US"/>
              </w:rPr>
              <w:t>(InDerm)</w:t>
            </w:r>
          </w:p>
        </w:tc>
      </w:tr>
      <w:tr w:rsidR="00E533BA" w:rsidRPr="00225A1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533BA" w:rsidRDefault="00EE3F67" w:rsidP="00413E85">
            <w:pPr>
              <w:rPr>
                <w:highlight w:val="yellow"/>
                <w:lang w:val="uk-UA"/>
              </w:rPr>
            </w:pPr>
            <w:r w:rsidRPr="00CA14C1">
              <w:rPr>
                <w:highlight w:val="yellow"/>
                <w:lang w:val="uk-UA"/>
              </w:rPr>
              <w:t>6.3</w:t>
            </w:r>
            <w:r>
              <w:rPr>
                <w:highlight w:val="yellow"/>
              </w:rPr>
              <w:t>37</w:t>
            </w:r>
          </w:p>
        </w:tc>
        <w:tc>
          <w:tcPr>
            <w:tcW w:w="1134" w:type="dxa"/>
            <w:tcBorders>
              <w:top w:val="single" w:sz="4" w:space="0" w:color="auto"/>
              <w:left w:val="single" w:sz="4" w:space="0" w:color="auto"/>
              <w:bottom w:val="single" w:sz="4" w:space="0" w:color="auto"/>
              <w:right w:val="single" w:sz="4" w:space="0" w:color="auto"/>
            </w:tcBorders>
          </w:tcPr>
          <w:p w:rsidR="00E533BA" w:rsidRPr="006679E1" w:rsidRDefault="006679E1" w:rsidP="00661199">
            <w:r>
              <w:rPr>
                <w:lang w:val="en-US"/>
              </w:rPr>
              <w:t>C</w:t>
            </w:r>
            <w:r>
              <w:t>ША</w:t>
            </w:r>
          </w:p>
        </w:tc>
        <w:tc>
          <w:tcPr>
            <w:tcW w:w="1275" w:type="dxa"/>
            <w:tcBorders>
              <w:top w:val="single" w:sz="4" w:space="0" w:color="auto"/>
              <w:left w:val="single" w:sz="4" w:space="0" w:color="auto"/>
              <w:bottom w:val="single" w:sz="4" w:space="0" w:color="auto"/>
              <w:right w:val="single" w:sz="4" w:space="0" w:color="auto"/>
            </w:tcBorders>
          </w:tcPr>
          <w:p w:rsidR="006679E1" w:rsidRDefault="006679E1" w:rsidP="006679E1">
            <w:pPr>
              <w:rPr>
                <w:bCs/>
                <w:color w:val="000000"/>
                <w:shd w:val="clear" w:color="auto" w:fill="FFFFFF"/>
              </w:rPr>
            </w:pPr>
            <w:r>
              <w:rPr>
                <w:bCs/>
                <w:color w:val="000000"/>
                <w:shd w:val="clear" w:color="auto" w:fill="FFFFFF"/>
              </w:rPr>
              <w:t>Патент</w:t>
            </w:r>
          </w:p>
          <w:p w:rsidR="00E533BA" w:rsidRDefault="006679E1" w:rsidP="006679E1">
            <w:pPr>
              <w:rPr>
                <w:bCs/>
                <w:color w:val="000000"/>
                <w:spacing w:val="6"/>
                <w:shd w:val="clear" w:color="auto" w:fill="FFFFFF"/>
              </w:rPr>
            </w:pPr>
            <w:r>
              <w:rPr>
                <w:bCs/>
                <w:color w:val="000000"/>
                <w:spacing w:val="6"/>
                <w:shd w:val="clear" w:color="auto" w:fill="FFFFFF"/>
              </w:rPr>
              <w:t>9,924,741 27.03.18</w:t>
            </w:r>
          </w:p>
          <w:p w:rsidR="00D05AA8" w:rsidRDefault="00D05AA8" w:rsidP="006679E1">
            <w:pPr>
              <w:rPr>
                <w:bCs/>
                <w:color w:val="000000"/>
                <w:spacing w:val="6"/>
                <w:shd w:val="clear" w:color="auto" w:fill="FFFFFF"/>
              </w:rPr>
            </w:pPr>
            <w:r>
              <w:rPr>
                <w:bCs/>
                <w:color w:val="000000"/>
                <w:spacing w:val="6"/>
                <w:shd w:val="clear" w:color="auto" w:fill="FFFFFF"/>
              </w:rPr>
              <w:t>Заявка</w:t>
            </w:r>
          </w:p>
          <w:p w:rsidR="00D05AA8" w:rsidRDefault="00D05AA8" w:rsidP="006679E1">
            <w:pPr>
              <w:rPr>
                <w:bCs/>
                <w:color w:val="000000"/>
                <w:sz w:val="18"/>
                <w:szCs w:val="18"/>
                <w:shd w:val="clear" w:color="auto" w:fill="FFFFFF"/>
              </w:rPr>
            </w:pPr>
            <w:r w:rsidRPr="00D05AA8">
              <w:rPr>
                <w:bCs/>
                <w:color w:val="000000"/>
                <w:sz w:val="18"/>
                <w:szCs w:val="18"/>
                <w:shd w:val="clear" w:color="auto" w:fill="FFFFFF"/>
              </w:rPr>
              <w:t>20180168235</w:t>
            </w:r>
          </w:p>
          <w:p w:rsidR="00D05AA8" w:rsidRPr="00D05AA8" w:rsidRDefault="00D05AA8" w:rsidP="006679E1">
            <w:pPr>
              <w:rPr>
                <w:bCs/>
                <w:color w:val="000000"/>
                <w:spacing w:val="6"/>
                <w:sz w:val="18"/>
                <w:szCs w:val="18"/>
                <w:shd w:val="clear" w:color="auto" w:fill="FFFFFF"/>
              </w:rPr>
            </w:pPr>
            <w:r>
              <w:rPr>
                <w:bCs/>
                <w:color w:val="000000"/>
                <w:sz w:val="18"/>
                <w:szCs w:val="18"/>
                <w:shd w:val="clear" w:color="auto" w:fill="FFFFFF"/>
              </w:rPr>
              <w:t>А1</w:t>
            </w:r>
          </w:p>
          <w:p w:rsidR="00D05AA8" w:rsidRDefault="00D05AA8" w:rsidP="006679E1">
            <w:pPr>
              <w:rPr>
                <w:bCs/>
                <w:color w:val="000000"/>
                <w:spacing w:val="6"/>
                <w:shd w:val="clear" w:color="auto" w:fill="FFFFFF"/>
              </w:rPr>
            </w:pPr>
            <w:r>
              <w:rPr>
                <w:bCs/>
                <w:color w:val="000000"/>
                <w:spacing w:val="6"/>
                <w:shd w:val="clear" w:color="auto" w:fill="FFFFFF"/>
              </w:rPr>
              <w:t>21.06.18</w:t>
            </w:r>
          </w:p>
          <w:p w:rsidR="00416589" w:rsidRDefault="00416589" w:rsidP="00416589">
            <w:pPr>
              <w:rPr>
                <w:bCs/>
                <w:color w:val="000000"/>
                <w:shd w:val="clear" w:color="auto" w:fill="FFFFFF"/>
              </w:rPr>
            </w:pPr>
            <w:r>
              <w:rPr>
                <w:bCs/>
                <w:color w:val="000000"/>
                <w:shd w:val="clear" w:color="auto" w:fill="FFFFFF"/>
              </w:rPr>
              <w:t>Патент</w:t>
            </w:r>
          </w:p>
          <w:p w:rsidR="00416589" w:rsidRDefault="00045A81" w:rsidP="00416589">
            <w:pPr>
              <w:rPr>
                <w:bCs/>
                <w:color w:val="000000"/>
                <w:spacing w:val="6"/>
                <w:shd w:val="clear" w:color="auto" w:fill="FFFFFF"/>
              </w:rPr>
            </w:pPr>
            <w:r w:rsidRPr="00045A81">
              <w:rPr>
                <w:bCs/>
                <w:color w:val="000000"/>
                <w:sz w:val="22"/>
                <w:szCs w:val="22"/>
                <w:shd w:val="clear" w:color="auto" w:fill="FFFFFF"/>
              </w:rPr>
              <w:t>10,645,974</w:t>
            </w:r>
            <w:r>
              <w:rPr>
                <w:bCs/>
                <w:color w:val="000000"/>
                <w:sz w:val="22"/>
                <w:szCs w:val="22"/>
                <w:shd w:val="clear" w:color="auto" w:fill="FFFFFF"/>
              </w:rPr>
              <w:t>1</w:t>
            </w:r>
            <w:r>
              <w:rPr>
                <w:bCs/>
                <w:color w:val="000000"/>
                <w:spacing w:val="6"/>
                <w:sz w:val="22"/>
                <w:szCs w:val="22"/>
                <w:shd w:val="clear" w:color="auto" w:fill="FFFFFF"/>
              </w:rPr>
              <w:t>2</w:t>
            </w:r>
            <w:r w:rsidR="00416589">
              <w:rPr>
                <w:bCs/>
                <w:color w:val="000000"/>
                <w:spacing w:val="6"/>
                <w:shd w:val="clear" w:color="auto" w:fill="FFFFFF"/>
              </w:rPr>
              <w:t>.0</w:t>
            </w:r>
            <w:r>
              <w:rPr>
                <w:bCs/>
                <w:color w:val="000000"/>
                <w:spacing w:val="6"/>
                <w:shd w:val="clear" w:color="auto" w:fill="FFFFFF"/>
              </w:rPr>
              <w:t>5</w:t>
            </w:r>
            <w:r w:rsidR="00416589">
              <w:rPr>
                <w:bCs/>
                <w:color w:val="000000"/>
                <w:spacing w:val="6"/>
                <w:shd w:val="clear" w:color="auto" w:fill="FFFFFF"/>
              </w:rPr>
              <w:t>.</w:t>
            </w:r>
            <w:r>
              <w:rPr>
                <w:bCs/>
                <w:color w:val="000000"/>
                <w:spacing w:val="6"/>
                <w:shd w:val="clear" w:color="auto" w:fill="FFFFFF"/>
              </w:rPr>
              <w:t>20</w:t>
            </w:r>
          </w:p>
          <w:p w:rsidR="00416589" w:rsidRPr="00E533BA" w:rsidRDefault="00416589" w:rsidP="006679E1">
            <w:pPr>
              <w:rPr>
                <w:bCs/>
                <w:lang w:val="en-US"/>
              </w:rPr>
            </w:pPr>
          </w:p>
        </w:tc>
        <w:tc>
          <w:tcPr>
            <w:tcW w:w="4395" w:type="dxa"/>
            <w:tcBorders>
              <w:top w:val="single" w:sz="4" w:space="0" w:color="auto"/>
              <w:left w:val="single" w:sz="4" w:space="0" w:color="auto"/>
              <w:bottom w:val="single" w:sz="4" w:space="0" w:color="auto"/>
              <w:right w:val="single" w:sz="4" w:space="0" w:color="auto"/>
            </w:tcBorders>
          </w:tcPr>
          <w:p w:rsidR="00E533BA" w:rsidRPr="006679E1" w:rsidRDefault="006679E1" w:rsidP="00D05AA8">
            <w:pPr>
              <w:rPr>
                <w:color w:val="000000"/>
                <w:lang w:eastAsia="en-US"/>
              </w:rPr>
            </w:pPr>
            <w:r>
              <w:rPr>
                <w:bCs/>
                <w:color w:val="000000"/>
                <w:spacing w:val="6"/>
                <w:shd w:val="clear" w:color="auto" w:fill="FFFFFF"/>
              </w:rPr>
              <w:lastRenderedPageBreak/>
              <w:t xml:space="preserve">Способ </w:t>
            </w:r>
            <w:r w:rsidR="00045A81" w:rsidRPr="00045A81">
              <w:rPr>
                <w:bCs/>
                <w:color w:val="000000"/>
                <w:spacing w:val="6"/>
                <w:shd w:val="clear" w:color="auto" w:fill="FFFFFF"/>
              </w:rPr>
              <w:t>изготовления</w:t>
            </w:r>
            <w:r>
              <w:rPr>
                <w:bCs/>
                <w:color w:val="000000"/>
                <w:spacing w:val="6"/>
                <w:shd w:val="clear" w:color="auto" w:fill="FFFFFF"/>
              </w:rPr>
              <w:t xml:space="preserve"> устройства</w:t>
            </w:r>
            <w:r w:rsidR="00045A81">
              <w:rPr>
                <w:bCs/>
                <w:color w:val="000000"/>
                <w:spacing w:val="6"/>
                <w:shd w:val="clear" w:color="auto" w:fill="FFFFFF"/>
              </w:rPr>
              <w:t xml:space="preserve"> для</w:t>
            </w:r>
            <w:r>
              <w:rPr>
                <w:bCs/>
                <w:color w:val="000000"/>
                <w:spacing w:val="6"/>
                <w:shd w:val="clear" w:color="auto" w:fill="FFFFFF"/>
              </w:rPr>
              <w:t xml:space="preserve"> </w:t>
            </w:r>
            <w:r w:rsidR="00D05AA8">
              <w:rPr>
                <w:bCs/>
                <w:color w:val="000000"/>
                <w:spacing w:val="6"/>
                <w:shd w:val="clear" w:color="auto" w:fill="FFFFFF"/>
              </w:rPr>
              <w:t>доставки</w:t>
            </w:r>
            <w:r>
              <w:rPr>
                <w:bCs/>
                <w:color w:val="000000"/>
                <w:spacing w:val="6"/>
                <w:shd w:val="clear" w:color="auto" w:fill="FFFFFF"/>
              </w:rPr>
              <w:t xml:space="preserve"> аэрозоля</w:t>
            </w:r>
          </w:p>
        </w:tc>
        <w:tc>
          <w:tcPr>
            <w:tcW w:w="6095" w:type="dxa"/>
            <w:tcBorders>
              <w:top w:val="single" w:sz="4" w:space="0" w:color="auto"/>
              <w:left w:val="single" w:sz="4" w:space="0" w:color="auto"/>
              <w:bottom w:val="single" w:sz="4" w:space="0" w:color="auto"/>
              <w:right w:val="single" w:sz="4" w:space="0" w:color="auto"/>
            </w:tcBorders>
          </w:tcPr>
          <w:p w:rsidR="00E533BA" w:rsidRPr="006679E1" w:rsidRDefault="00045A81" w:rsidP="00045A81">
            <w:pPr>
              <w:spacing w:before="100" w:beforeAutospacing="1" w:after="100" w:afterAutospacing="1"/>
              <w:jc w:val="both"/>
              <w:rPr>
                <w:color w:val="000000"/>
                <w:shd w:val="clear" w:color="auto" w:fill="FFFFFF"/>
              </w:rPr>
            </w:pPr>
            <w:r>
              <w:rPr>
                <w:color w:val="000000"/>
                <w:spacing w:val="6"/>
                <w:shd w:val="clear" w:color="auto" w:fill="FFFFFF"/>
              </w:rPr>
              <w:t>О</w:t>
            </w:r>
            <w:r w:rsidRPr="00045A81">
              <w:rPr>
                <w:color w:val="000000"/>
                <w:spacing w:val="6"/>
                <w:shd w:val="clear" w:color="auto" w:fill="FFFFFF"/>
              </w:rPr>
              <w:t>тносится к устройству для доставки аэрозоля, входу для таких устройств и способам изготовления таких</w:t>
            </w:r>
            <w:r>
              <w:rPr>
                <w:color w:val="000000"/>
                <w:spacing w:val="6"/>
                <w:shd w:val="clear" w:color="auto" w:fill="FFFFFF"/>
              </w:rPr>
              <w:t xml:space="preserve"> устройств,</w:t>
            </w:r>
            <w:r w:rsidR="00C35B31">
              <w:rPr>
                <w:color w:val="000000"/>
                <w:spacing w:val="6"/>
                <w:shd w:val="clear" w:color="auto" w:fill="FFFFFF"/>
              </w:rPr>
              <w:t xml:space="preserve"> которое может содержать волок</w:t>
            </w:r>
            <w:r w:rsidR="006679E1">
              <w:rPr>
                <w:color w:val="000000"/>
                <w:spacing w:val="6"/>
                <w:shd w:val="clear" w:color="auto" w:fill="FFFFFF"/>
              </w:rPr>
              <w:t>нистую подложку, обеспечивающую оболочку, смачивание волокнистой подложки смачивающей жидкостью и вс</w:t>
            </w:r>
            <w:r w:rsidR="00C35B31">
              <w:rPr>
                <w:color w:val="000000"/>
                <w:spacing w:val="6"/>
                <w:shd w:val="clear" w:color="auto" w:fill="FFFFFF"/>
              </w:rPr>
              <w:t>тавку смоченной волокнистой под</w:t>
            </w:r>
            <w:r w:rsidR="006679E1">
              <w:rPr>
                <w:color w:val="000000"/>
                <w:spacing w:val="6"/>
                <w:shd w:val="clear" w:color="auto" w:fill="FFFFFF"/>
              </w:rPr>
              <w:t>ложки в оболо</w:t>
            </w:r>
            <w:r w:rsidR="00C35B31">
              <w:rPr>
                <w:color w:val="000000"/>
                <w:spacing w:val="6"/>
                <w:shd w:val="clear" w:color="auto" w:fill="FFFFFF"/>
              </w:rPr>
              <w:t>-</w:t>
            </w:r>
            <w:r w:rsidR="006679E1">
              <w:rPr>
                <w:color w:val="000000"/>
                <w:spacing w:val="6"/>
                <w:shd w:val="clear" w:color="auto" w:fill="FFFFFF"/>
              </w:rPr>
              <w:t>чку.</w:t>
            </w:r>
            <w:r w:rsidR="006679E1">
              <w:t xml:space="preserve"> </w:t>
            </w:r>
            <w:r w:rsidR="00C35B31">
              <w:rPr>
                <w:color w:val="000000"/>
                <w:spacing w:val="6"/>
                <w:shd w:val="clear" w:color="auto" w:fill="FFFFFF"/>
              </w:rPr>
              <w:t>Примеры ароматизаторов вк</w:t>
            </w:r>
            <w:r w:rsidR="006679E1">
              <w:rPr>
                <w:color w:val="000000"/>
                <w:spacing w:val="6"/>
                <w:shd w:val="clear" w:color="auto" w:fill="FFFFFF"/>
              </w:rPr>
              <w:t>лючают ванилин, этил ванилин, сливки, чай, кофе, фрукты (наприм</w:t>
            </w:r>
            <w:r w:rsidR="00C35B31">
              <w:rPr>
                <w:color w:val="000000"/>
                <w:spacing w:val="6"/>
                <w:shd w:val="clear" w:color="auto" w:fill="FFFFFF"/>
              </w:rPr>
              <w:t>ер, яблочный, вишневый, клубнич</w:t>
            </w:r>
            <w:r w:rsidR="006679E1">
              <w:rPr>
                <w:color w:val="000000"/>
                <w:spacing w:val="6"/>
                <w:shd w:val="clear" w:color="auto" w:fill="FFFFFF"/>
              </w:rPr>
              <w:t xml:space="preserve">ный, персиковый и </w:t>
            </w:r>
            <w:r w:rsidR="006679E1">
              <w:rPr>
                <w:color w:val="000000"/>
                <w:spacing w:val="6"/>
                <w:shd w:val="clear" w:color="auto" w:fill="FFFFFF"/>
              </w:rPr>
              <w:lastRenderedPageBreak/>
              <w:t>цитрусовый ароматизаторы, в том числе известь и ли</w:t>
            </w:r>
            <w:r w:rsidR="00C35B31">
              <w:rPr>
                <w:color w:val="000000"/>
                <w:spacing w:val="6"/>
                <w:shd w:val="clear" w:color="auto" w:fill="FFFFFF"/>
              </w:rPr>
              <w:t>-</w:t>
            </w:r>
            <w:r w:rsidR="006679E1">
              <w:rPr>
                <w:color w:val="000000"/>
                <w:spacing w:val="6"/>
                <w:shd w:val="clear" w:color="auto" w:fill="FFFFFF"/>
              </w:rPr>
              <w:t>мон), клен, ментол, мята, зимний гриб, мускатный орех, гвоздика, лаванда, кардамон, имбирь, мед, анис, шалфей, корица, сандаловое дерево, жасмин, каскари</w:t>
            </w:r>
            <w:r w:rsidR="00C35B31">
              <w:rPr>
                <w:color w:val="000000"/>
                <w:spacing w:val="6"/>
                <w:shd w:val="clear" w:color="auto" w:fill="FFFFFF"/>
              </w:rPr>
              <w:t>-</w:t>
            </w:r>
            <w:r w:rsidR="006679E1">
              <w:rPr>
                <w:color w:val="000000"/>
                <w:spacing w:val="6"/>
                <w:shd w:val="clear" w:color="auto" w:fill="FFFFFF"/>
              </w:rPr>
              <w:t>лла, какао, солодка и ароматизаторы и ароматизаторы типа и характера, традиционно используемые для аро</w:t>
            </w:r>
            <w:r w:rsidR="00C35B31">
              <w:rPr>
                <w:color w:val="000000"/>
                <w:spacing w:val="6"/>
                <w:shd w:val="clear" w:color="auto" w:fill="FFFFFF"/>
              </w:rPr>
              <w:t>ма</w:t>
            </w:r>
            <w:r w:rsidR="006679E1">
              <w:rPr>
                <w:color w:val="000000"/>
                <w:spacing w:val="6"/>
                <w:shd w:val="clear" w:color="auto" w:fill="FFFFFF"/>
              </w:rPr>
              <w:t>тизации сигарет, сигары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6679E1" w:rsidRPr="006679E1" w:rsidRDefault="006679E1" w:rsidP="006679E1">
            <w:pPr>
              <w:rPr>
                <w:color w:val="000000"/>
                <w:sz w:val="18"/>
                <w:szCs w:val="18"/>
                <w:shd w:val="clear" w:color="auto" w:fill="FFFFFF"/>
                <w:lang w:val="en-US"/>
              </w:rPr>
            </w:pPr>
            <w:r>
              <w:rPr>
                <w:bCs/>
                <w:color w:val="000000"/>
                <w:sz w:val="18"/>
                <w:szCs w:val="18"/>
                <w:shd w:val="clear" w:color="auto" w:fill="FFFFFF"/>
                <w:lang w:val="en-US"/>
              </w:rPr>
              <w:lastRenderedPageBreak/>
              <w:t>Collett William Robert</w:t>
            </w:r>
            <w:r>
              <w:rPr>
                <w:color w:val="000000"/>
                <w:sz w:val="18"/>
                <w:szCs w:val="18"/>
                <w:shd w:val="clear" w:color="auto" w:fill="FFFFFF"/>
                <w:lang w:val="en-US"/>
              </w:rPr>
              <w:t> </w:t>
            </w:r>
          </w:p>
          <w:p w:rsidR="006679E1" w:rsidRDefault="006679E1" w:rsidP="006679E1">
            <w:pPr>
              <w:rPr>
                <w:color w:val="000000"/>
                <w:sz w:val="18"/>
                <w:szCs w:val="18"/>
                <w:shd w:val="clear" w:color="auto" w:fill="FFFFFF"/>
                <w:lang w:val="en-US"/>
              </w:rPr>
            </w:pPr>
            <w:r>
              <w:rPr>
                <w:color w:val="000000"/>
                <w:sz w:val="18"/>
                <w:szCs w:val="18"/>
                <w:shd w:val="clear" w:color="auto" w:fill="FFFFFF"/>
                <w:lang w:val="en-US"/>
              </w:rPr>
              <w:t xml:space="preserve"> </w:t>
            </w:r>
            <w:r>
              <w:rPr>
                <w:color w:val="000000"/>
                <w:sz w:val="18"/>
                <w:szCs w:val="18"/>
                <w:shd w:val="clear" w:color="auto" w:fill="FFFFFF"/>
              </w:rPr>
              <w:t>и</w:t>
            </w:r>
            <w:r>
              <w:rPr>
                <w:color w:val="000000"/>
                <w:sz w:val="18"/>
                <w:szCs w:val="18"/>
                <w:shd w:val="clear" w:color="auto" w:fill="FFFFFF"/>
                <w:lang w:val="en-US"/>
              </w:rPr>
              <w:t xml:space="preserve"> </w:t>
            </w:r>
            <w:r>
              <w:rPr>
                <w:color w:val="000000"/>
                <w:sz w:val="18"/>
                <w:szCs w:val="18"/>
                <w:shd w:val="clear" w:color="auto" w:fill="FFFFFF"/>
              </w:rPr>
              <w:t>др</w:t>
            </w:r>
            <w:r>
              <w:rPr>
                <w:color w:val="000000"/>
                <w:sz w:val="18"/>
                <w:szCs w:val="18"/>
                <w:shd w:val="clear" w:color="auto" w:fill="FFFFFF"/>
                <w:lang w:val="en-US"/>
              </w:rPr>
              <w:t>.</w:t>
            </w:r>
          </w:p>
          <w:tbl>
            <w:tblPr>
              <w:tblW w:w="3570" w:type="dxa"/>
              <w:tblCellSpacing w:w="15" w:type="dxa"/>
              <w:shd w:val="clear" w:color="auto" w:fill="FFFFFF"/>
              <w:tblLayout w:type="fixed"/>
              <w:tblLook w:val="04A0" w:firstRow="1" w:lastRow="0" w:firstColumn="1" w:lastColumn="0" w:noHBand="0" w:noVBand="1"/>
            </w:tblPr>
            <w:tblGrid>
              <w:gridCol w:w="3475"/>
              <w:gridCol w:w="95"/>
            </w:tblGrid>
            <w:tr w:rsidR="006679E1" w:rsidRPr="001B3268" w:rsidTr="006679E1">
              <w:trPr>
                <w:tblCellSpacing w:w="15" w:type="dxa"/>
              </w:trPr>
              <w:tc>
                <w:tcPr>
                  <w:tcW w:w="3437" w:type="dxa"/>
                  <w:shd w:val="clear" w:color="auto" w:fill="FFFFFF"/>
                  <w:tcMar>
                    <w:top w:w="15" w:type="dxa"/>
                    <w:left w:w="15" w:type="dxa"/>
                    <w:bottom w:w="15" w:type="dxa"/>
                    <w:right w:w="15" w:type="dxa"/>
                  </w:tcMar>
                  <w:vAlign w:val="center"/>
                  <w:hideMark/>
                </w:tcPr>
                <w:p w:rsidR="006679E1" w:rsidRPr="006679E1" w:rsidRDefault="006679E1">
                  <w:pPr>
                    <w:spacing w:line="276" w:lineRule="auto"/>
                    <w:rPr>
                      <w:bCs/>
                      <w:sz w:val="18"/>
                      <w:szCs w:val="18"/>
                      <w:lang w:val="en-US" w:eastAsia="en-US"/>
                    </w:rPr>
                  </w:pPr>
                  <w:r>
                    <w:rPr>
                      <w:color w:val="000000"/>
                      <w:sz w:val="18"/>
                      <w:szCs w:val="18"/>
                      <w:shd w:val="clear" w:color="auto" w:fill="FFFFFF"/>
                      <w:lang w:val="en-US"/>
                    </w:rPr>
                    <w:t>(</w:t>
                  </w:r>
                  <w:r>
                    <w:rPr>
                      <w:bCs/>
                      <w:sz w:val="18"/>
                      <w:szCs w:val="18"/>
                      <w:lang w:val="en-US" w:eastAsia="en-US"/>
                    </w:rPr>
                    <w:t>R.J. Reynolds Tobacco</w:t>
                  </w:r>
                </w:p>
                <w:p w:rsidR="006679E1" w:rsidRDefault="006679E1">
                  <w:pPr>
                    <w:spacing w:line="276" w:lineRule="auto"/>
                    <w:rPr>
                      <w:sz w:val="18"/>
                      <w:szCs w:val="18"/>
                      <w:lang w:val="en-US" w:eastAsia="en-US"/>
                    </w:rPr>
                  </w:pPr>
                  <w:r>
                    <w:rPr>
                      <w:bCs/>
                      <w:sz w:val="18"/>
                      <w:szCs w:val="18"/>
                      <w:lang w:val="en-US" w:eastAsia="en-US"/>
                    </w:rPr>
                    <w:t xml:space="preserve"> Company</w:t>
                  </w:r>
                </w:p>
              </w:tc>
              <w:tc>
                <w:tcPr>
                  <w:tcW w:w="50" w:type="dxa"/>
                  <w:shd w:val="clear" w:color="auto" w:fill="FFFFFF"/>
                  <w:tcMar>
                    <w:top w:w="15" w:type="dxa"/>
                    <w:left w:w="15" w:type="dxa"/>
                    <w:bottom w:w="15" w:type="dxa"/>
                    <w:right w:w="15" w:type="dxa"/>
                  </w:tcMar>
                  <w:vAlign w:val="center"/>
                  <w:hideMark/>
                </w:tcPr>
                <w:p w:rsidR="006679E1" w:rsidRPr="006679E1" w:rsidRDefault="006679E1">
                  <w:pPr>
                    <w:spacing w:line="276" w:lineRule="auto"/>
                    <w:rPr>
                      <w:rFonts w:asciiTheme="minorHAnsi" w:eastAsiaTheme="minorHAnsi" w:hAnsiTheme="minorHAnsi"/>
                      <w:sz w:val="22"/>
                      <w:szCs w:val="22"/>
                      <w:lang w:val="en-US" w:eastAsia="en-US"/>
                    </w:rPr>
                  </w:pPr>
                </w:p>
              </w:tc>
            </w:tr>
          </w:tbl>
          <w:p w:rsidR="00E533BA" w:rsidRPr="006679E1" w:rsidRDefault="006679E1" w:rsidP="0056038B">
            <w:pPr>
              <w:rPr>
                <w:bCs/>
                <w:color w:val="000000"/>
                <w:sz w:val="18"/>
                <w:szCs w:val="18"/>
                <w:shd w:val="clear" w:color="auto" w:fill="FFFFFF"/>
              </w:rPr>
            </w:pPr>
            <w:r>
              <w:rPr>
                <w:bCs/>
                <w:color w:val="000000"/>
                <w:sz w:val="18"/>
                <w:szCs w:val="18"/>
                <w:shd w:val="clear" w:color="auto" w:fill="FFFFFF"/>
                <w:lang w:val="en-US"/>
              </w:rPr>
              <w:t>RAI Strategic Holdings, Inc.)</w:t>
            </w:r>
          </w:p>
        </w:tc>
      </w:tr>
      <w:tr w:rsidR="00E533BA" w:rsidRPr="00225A1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533BA" w:rsidRPr="0028089D" w:rsidRDefault="0028089D" w:rsidP="0028089D">
            <w:pPr>
              <w:rPr>
                <w:highlight w:val="yellow"/>
                <w:lang w:val="en-US"/>
              </w:rPr>
            </w:pPr>
            <w:r w:rsidRPr="00CA14C1">
              <w:rPr>
                <w:highlight w:val="yellow"/>
                <w:lang w:val="uk-UA"/>
              </w:rPr>
              <w:lastRenderedPageBreak/>
              <w:t>6.3</w:t>
            </w:r>
            <w:r>
              <w:rPr>
                <w:highlight w:val="yellow"/>
              </w:rPr>
              <w:t>3</w:t>
            </w:r>
            <w:r>
              <w:rPr>
                <w:highlight w:val="yellow"/>
                <w:lang w:val="en-US"/>
              </w:rPr>
              <w:t>8</w:t>
            </w:r>
          </w:p>
        </w:tc>
        <w:tc>
          <w:tcPr>
            <w:tcW w:w="1134" w:type="dxa"/>
            <w:tcBorders>
              <w:top w:val="single" w:sz="4" w:space="0" w:color="auto"/>
              <w:left w:val="single" w:sz="4" w:space="0" w:color="auto"/>
              <w:bottom w:val="single" w:sz="4" w:space="0" w:color="auto"/>
              <w:right w:val="single" w:sz="4" w:space="0" w:color="auto"/>
            </w:tcBorders>
          </w:tcPr>
          <w:p w:rsidR="00E533BA" w:rsidRPr="006679E1" w:rsidRDefault="00C25F15" w:rsidP="00661199">
            <w:r>
              <w:t>США</w:t>
            </w:r>
          </w:p>
        </w:tc>
        <w:tc>
          <w:tcPr>
            <w:tcW w:w="1275" w:type="dxa"/>
            <w:tcBorders>
              <w:top w:val="single" w:sz="4" w:space="0" w:color="auto"/>
              <w:left w:val="single" w:sz="4" w:space="0" w:color="auto"/>
              <w:bottom w:val="single" w:sz="4" w:space="0" w:color="auto"/>
              <w:right w:val="single" w:sz="4" w:space="0" w:color="auto"/>
            </w:tcBorders>
          </w:tcPr>
          <w:p w:rsidR="00E533BA" w:rsidRDefault="00C25F15" w:rsidP="00D964EF">
            <w:pPr>
              <w:rPr>
                <w:bCs/>
              </w:rPr>
            </w:pPr>
            <w:r>
              <w:rPr>
                <w:bCs/>
              </w:rPr>
              <w:t>Патент</w:t>
            </w:r>
          </w:p>
          <w:p w:rsidR="00C25F15" w:rsidRDefault="00C25F15" w:rsidP="00D964EF">
            <w:pPr>
              <w:rPr>
                <w:bCs/>
              </w:rPr>
            </w:pPr>
            <w:r w:rsidRPr="00C25F15">
              <w:rPr>
                <w:color w:val="000000"/>
                <w:lang w:eastAsia="en-US"/>
              </w:rPr>
              <w:t>9,930,914</w:t>
            </w:r>
          </w:p>
          <w:p w:rsidR="00C25F15" w:rsidRPr="006679E1" w:rsidRDefault="00C25F15" w:rsidP="00D964EF">
            <w:pPr>
              <w:rPr>
                <w:bCs/>
              </w:rPr>
            </w:pPr>
            <w:r>
              <w:rPr>
                <w:bCs/>
              </w:rPr>
              <w:t>03.04.18</w:t>
            </w:r>
          </w:p>
        </w:tc>
        <w:tc>
          <w:tcPr>
            <w:tcW w:w="4395" w:type="dxa"/>
            <w:tcBorders>
              <w:top w:val="single" w:sz="4" w:space="0" w:color="auto"/>
              <w:left w:val="single" w:sz="4" w:space="0" w:color="auto"/>
              <w:bottom w:val="single" w:sz="4" w:space="0" w:color="auto"/>
              <w:right w:val="single" w:sz="4" w:space="0" w:color="auto"/>
            </w:tcBorders>
          </w:tcPr>
          <w:p w:rsidR="00E533BA" w:rsidRPr="006679E1" w:rsidRDefault="00C25F15" w:rsidP="00C25F15">
            <w:pPr>
              <w:rPr>
                <w:color w:val="000000"/>
                <w:lang w:eastAsia="en-US"/>
              </w:rPr>
            </w:pPr>
            <w:r>
              <w:rPr>
                <w:color w:val="000000"/>
                <w:lang w:eastAsia="en-US"/>
              </w:rPr>
              <w:t>Б</w:t>
            </w:r>
            <w:r w:rsidRPr="00C25F15">
              <w:rPr>
                <w:color w:val="000000"/>
                <w:lang w:eastAsia="en-US"/>
              </w:rPr>
              <w:t>есшовн</w:t>
            </w:r>
            <w:r>
              <w:rPr>
                <w:color w:val="000000"/>
                <w:lang w:eastAsia="en-US"/>
              </w:rPr>
              <w:t xml:space="preserve">ая сумка </w:t>
            </w:r>
            <w:r w:rsidRPr="00C25F15">
              <w:rPr>
                <w:color w:val="000000"/>
                <w:lang w:eastAsia="en-US"/>
              </w:rPr>
              <w:t xml:space="preserve"> для перорального</w:t>
            </w:r>
            <w:r>
              <w:rPr>
                <w:color w:val="000000"/>
                <w:lang w:eastAsia="en-US"/>
              </w:rPr>
              <w:t xml:space="preserve"> продукта</w:t>
            </w:r>
          </w:p>
        </w:tc>
        <w:tc>
          <w:tcPr>
            <w:tcW w:w="6095" w:type="dxa"/>
            <w:tcBorders>
              <w:top w:val="single" w:sz="4" w:space="0" w:color="auto"/>
              <w:left w:val="single" w:sz="4" w:space="0" w:color="auto"/>
              <w:bottom w:val="single" w:sz="4" w:space="0" w:color="auto"/>
              <w:right w:val="single" w:sz="4" w:space="0" w:color="auto"/>
            </w:tcBorders>
          </w:tcPr>
          <w:p w:rsidR="00E533BA" w:rsidRPr="0028089D" w:rsidRDefault="00C25F15" w:rsidP="00C25F15">
            <w:pPr>
              <w:spacing w:before="100" w:beforeAutospacing="1" w:after="100" w:afterAutospacing="1"/>
              <w:jc w:val="both"/>
              <w:rPr>
                <w:color w:val="000000"/>
                <w:shd w:val="clear" w:color="auto" w:fill="FFFFFF"/>
              </w:rPr>
            </w:pPr>
            <w:r w:rsidRPr="00C25F15">
              <w:rPr>
                <w:color w:val="000000"/>
                <w:shd w:val="clear" w:color="auto" w:fill="FFFFFF"/>
              </w:rPr>
              <w:t>Продукт для перорального мешка не имеет швов или меньше швов, чем обычные сумки. Сумка включает в себя бесшовную или единственную шовную трубу из чулочно-носочного материала.</w:t>
            </w:r>
            <w:r>
              <w:t xml:space="preserve"> </w:t>
            </w:r>
            <w:r w:rsidRPr="00C25F15">
              <w:rPr>
                <w:color w:val="000000"/>
                <w:shd w:val="clear" w:color="auto" w:fill="FFFFFF"/>
              </w:rPr>
              <w:t>В трубчатый корпус также помещают заполняющий материал в одном примере, включающем табачные изделия или другие растительные материалы.</w:t>
            </w:r>
            <w:r>
              <w:t xml:space="preserve"> </w:t>
            </w:r>
            <w:r w:rsidRPr="00C25F15">
              <w:rPr>
                <w:color w:val="000000"/>
                <w:shd w:val="clear" w:color="auto" w:fill="FFFFFF"/>
              </w:rPr>
              <w:t>Оральный проду</w:t>
            </w:r>
            <w:r>
              <w:rPr>
                <w:color w:val="000000"/>
                <w:shd w:val="clear" w:color="auto" w:fill="FFFFFF"/>
              </w:rPr>
              <w:t>кт может включать ароматизаторы, включающие растительные материады из:</w:t>
            </w:r>
            <w:r>
              <w:t xml:space="preserve"> </w:t>
            </w:r>
            <w:r w:rsidRPr="00C25F15">
              <w:rPr>
                <w:color w:val="000000"/>
                <w:shd w:val="clear" w:color="auto" w:fill="FFFFFF"/>
              </w:rPr>
              <w:t>солодки, зимовки, вишневые и ягодные</w:t>
            </w:r>
            <w:r>
              <w:rPr>
                <w:color w:val="000000"/>
                <w:shd w:val="clear" w:color="auto" w:fill="FFFFFF"/>
              </w:rPr>
              <w:t xml:space="preserve"> и многие др.,</w:t>
            </w:r>
            <w:r>
              <w:t xml:space="preserve"> </w:t>
            </w:r>
            <w:r>
              <w:rPr>
                <w:color w:val="000000"/>
                <w:shd w:val="clear" w:color="auto" w:fill="FFFFFF"/>
              </w:rPr>
              <w:t>в</w:t>
            </w:r>
            <w:r w:rsidRPr="00C25F15">
              <w:rPr>
                <w:color w:val="000000"/>
                <w:shd w:val="clear" w:color="auto" w:fill="FFFFFF"/>
              </w:rPr>
              <w:t xml:space="preserve"> некоторых вариантах осуществления комбинация ароматизаторов может быть объед</w:t>
            </w:r>
            <w:r w:rsidR="0028089D">
              <w:rPr>
                <w:color w:val="000000"/>
                <w:shd w:val="clear" w:color="auto" w:fill="FFFFFF"/>
              </w:rPr>
              <w:t>инена для имитации вкуса табака</w:t>
            </w:r>
          </w:p>
        </w:tc>
        <w:tc>
          <w:tcPr>
            <w:tcW w:w="2155" w:type="dxa"/>
            <w:tcBorders>
              <w:top w:val="single" w:sz="4" w:space="0" w:color="auto"/>
              <w:left w:val="single" w:sz="4" w:space="0" w:color="auto"/>
              <w:bottom w:val="single" w:sz="4" w:space="0" w:color="auto"/>
              <w:right w:val="single" w:sz="4" w:space="0" w:color="auto"/>
            </w:tcBorders>
          </w:tcPr>
          <w:p w:rsidR="00C25F15" w:rsidRPr="0028089D" w:rsidRDefault="0028089D" w:rsidP="0056038B">
            <w:pPr>
              <w:rPr>
                <w:bCs/>
                <w:color w:val="000000"/>
                <w:sz w:val="18"/>
                <w:szCs w:val="18"/>
                <w:shd w:val="clear" w:color="auto" w:fill="FFFFFF"/>
              </w:rPr>
            </w:pPr>
            <w:r w:rsidRPr="0028089D">
              <w:rPr>
                <w:bCs/>
                <w:color w:val="000000"/>
                <w:sz w:val="18"/>
                <w:szCs w:val="18"/>
                <w:shd w:val="clear" w:color="auto" w:fill="FFFFFF"/>
              </w:rPr>
              <w:t>Goode</w:t>
            </w:r>
            <w:r w:rsidR="00C25F15" w:rsidRPr="0028089D">
              <w:rPr>
                <w:bCs/>
                <w:color w:val="000000"/>
                <w:sz w:val="18"/>
                <w:szCs w:val="18"/>
                <w:shd w:val="clear" w:color="auto" w:fill="FFFFFF"/>
              </w:rPr>
              <w:t xml:space="preserve"> Jr. </w:t>
            </w:r>
          </w:p>
          <w:p w:rsidR="00E533BA" w:rsidRPr="006679E1" w:rsidRDefault="00C25F15" w:rsidP="0056038B">
            <w:pPr>
              <w:rPr>
                <w:bCs/>
                <w:color w:val="000000"/>
                <w:sz w:val="18"/>
                <w:szCs w:val="18"/>
                <w:shd w:val="clear" w:color="auto" w:fill="FFFFFF"/>
              </w:rPr>
            </w:pPr>
            <w:r w:rsidRPr="0028089D">
              <w:rPr>
                <w:bCs/>
                <w:color w:val="000000"/>
                <w:sz w:val="18"/>
                <w:szCs w:val="18"/>
                <w:shd w:val="clear" w:color="auto" w:fill="FFFFFF"/>
              </w:rPr>
              <w:t>Read Fisher</w:t>
            </w:r>
          </w:p>
        </w:tc>
      </w:tr>
      <w:tr w:rsidR="0028089D" w:rsidRPr="00225A1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8089D" w:rsidRPr="0028089D" w:rsidRDefault="0028089D" w:rsidP="0028089D">
            <w:pPr>
              <w:rPr>
                <w:highlight w:val="yellow"/>
                <w:lang w:val="en-US"/>
              </w:rPr>
            </w:pPr>
            <w:r w:rsidRPr="00CA14C1">
              <w:rPr>
                <w:highlight w:val="yellow"/>
                <w:lang w:val="uk-UA"/>
              </w:rPr>
              <w:t>6.3</w:t>
            </w:r>
            <w:r>
              <w:rPr>
                <w:highlight w:val="yellow"/>
              </w:rPr>
              <w:t>3</w:t>
            </w:r>
            <w:r>
              <w:rPr>
                <w:highlight w:val="yellow"/>
                <w:lang w:val="en-US"/>
              </w:rPr>
              <w:t>9</w:t>
            </w:r>
          </w:p>
        </w:tc>
        <w:tc>
          <w:tcPr>
            <w:tcW w:w="1134" w:type="dxa"/>
            <w:tcBorders>
              <w:top w:val="single" w:sz="4" w:space="0" w:color="auto"/>
              <w:left w:val="single" w:sz="4" w:space="0" w:color="auto"/>
              <w:bottom w:val="single" w:sz="4" w:space="0" w:color="auto"/>
              <w:right w:val="single" w:sz="4" w:space="0" w:color="auto"/>
            </w:tcBorders>
          </w:tcPr>
          <w:p w:rsidR="0028089D" w:rsidRPr="006679E1" w:rsidRDefault="0028089D" w:rsidP="00497551">
            <w:r>
              <w:t>США</w:t>
            </w:r>
          </w:p>
        </w:tc>
        <w:tc>
          <w:tcPr>
            <w:tcW w:w="1275" w:type="dxa"/>
            <w:tcBorders>
              <w:top w:val="single" w:sz="4" w:space="0" w:color="auto"/>
              <w:left w:val="single" w:sz="4" w:space="0" w:color="auto"/>
              <w:bottom w:val="single" w:sz="4" w:space="0" w:color="auto"/>
              <w:right w:val="single" w:sz="4" w:space="0" w:color="auto"/>
            </w:tcBorders>
          </w:tcPr>
          <w:p w:rsidR="0028089D" w:rsidRDefault="0028089D" w:rsidP="00497551">
            <w:pPr>
              <w:rPr>
                <w:bCs/>
              </w:rPr>
            </w:pPr>
            <w:r>
              <w:rPr>
                <w:bCs/>
              </w:rPr>
              <w:t>Патент</w:t>
            </w:r>
          </w:p>
          <w:p w:rsidR="0028089D" w:rsidRDefault="0028089D" w:rsidP="00497551">
            <w:pPr>
              <w:rPr>
                <w:bCs/>
              </w:rPr>
            </w:pPr>
            <w:r w:rsidRPr="00274171">
              <w:rPr>
                <w:bCs/>
                <w:color w:val="000000"/>
                <w:spacing w:val="6"/>
                <w:shd w:val="clear" w:color="auto" w:fill="FFFFFF"/>
              </w:rPr>
              <w:t xml:space="preserve">9,930,915 </w:t>
            </w:r>
            <w:r>
              <w:rPr>
                <w:bCs/>
              </w:rPr>
              <w:t>03.04.18</w:t>
            </w:r>
          </w:p>
          <w:p w:rsidR="00D16750" w:rsidRDefault="00D16750" w:rsidP="00497551">
            <w:pPr>
              <w:rPr>
                <w:bCs/>
              </w:rPr>
            </w:pPr>
            <w:r>
              <w:rPr>
                <w:bCs/>
              </w:rPr>
              <w:t>Заявка</w:t>
            </w:r>
          </w:p>
          <w:p w:rsidR="00D16750" w:rsidRDefault="00D16750" w:rsidP="00D16750">
            <w:pPr>
              <w:rPr>
                <w:bCs/>
                <w:sz w:val="18"/>
                <w:szCs w:val="18"/>
              </w:rPr>
            </w:pPr>
            <w:r w:rsidRPr="00D16750">
              <w:rPr>
                <w:bCs/>
                <w:sz w:val="18"/>
                <w:szCs w:val="18"/>
              </w:rPr>
              <w:t>20180192707</w:t>
            </w:r>
          </w:p>
          <w:p w:rsidR="00D16750" w:rsidRDefault="00D16750" w:rsidP="00497551">
            <w:pPr>
              <w:rPr>
                <w:bCs/>
              </w:rPr>
            </w:pPr>
            <w:r>
              <w:rPr>
                <w:bCs/>
                <w:sz w:val="18"/>
                <w:szCs w:val="18"/>
              </w:rPr>
              <w:t>А1</w:t>
            </w:r>
          </w:p>
          <w:p w:rsidR="00D16750" w:rsidRPr="006679E1" w:rsidRDefault="00D16750" w:rsidP="00497551">
            <w:pPr>
              <w:rPr>
                <w:bCs/>
              </w:rPr>
            </w:pPr>
            <w:r>
              <w:rPr>
                <w:bCs/>
              </w:rPr>
              <w:t>12.07.18</w:t>
            </w:r>
          </w:p>
        </w:tc>
        <w:tc>
          <w:tcPr>
            <w:tcW w:w="4395" w:type="dxa"/>
            <w:tcBorders>
              <w:top w:val="single" w:sz="4" w:space="0" w:color="auto"/>
              <w:left w:val="single" w:sz="4" w:space="0" w:color="auto"/>
              <w:bottom w:val="single" w:sz="4" w:space="0" w:color="auto"/>
              <w:right w:val="single" w:sz="4" w:space="0" w:color="auto"/>
            </w:tcBorders>
          </w:tcPr>
          <w:p w:rsidR="0028089D" w:rsidRPr="009246FF" w:rsidRDefault="0028089D" w:rsidP="00497551">
            <w:pPr>
              <w:rPr>
                <w:bCs/>
                <w:color w:val="000000"/>
                <w:spacing w:val="6"/>
                <w:shd w:val="clear" w:color="auto" w:fill="FFFFFF"/>
              </w:rPr>
            </w:pPr>
            <w:r>
              <w:rPr>
                <w:bCs/>
                <w:color w:val="000000"/>
                <w:spacing w:val="6"/>
                <w:shd w:val="clear" w:color="auto" w:fill="FFFFFF"/>
              </w:rPr>
              <w:t>И</w:t>
            </w:r>
            <w:r w:rsidRPr="00274171">
              <w:rPr>
                <w:bCs/>
                <w:color w:val="000000"/>
                <w:spacing w:val="6"/>
                <w:shd w:val="clear" w:color="auto" w:fill="FFFFFF"/>
              </w:rPr>
              <w:t>зделия для курения и их использо</w:t>
            </w:r>
            <w:r w:rsidR="00BE1EDF">
              <w:rPr>
                <w:bCs/>
                <w:color w:val="000000"/>
                <w:spacing w:val="6"/>
                <w:shd w:val="clear" w:color="auto" w:fill="FFFFFF"/>
              </w:rPr>
              <w:t>-</w:t>
            </w:r>
            <w:r w:rsidRPr="00274171">
              <w:rPr>
                <w:bCs/>
                <w:color w:val="000000"/>
                <w:spacing w:val="6"/>
                <w:shd w:val="clear" w:color="auto" w:fill="FFFFFF"/>
              </w:rPr>
              <w:t>вание для получения ингаляционных материалов</w:t>
            </w:r>
          </w:p>
        </w:tc>
        <w:tc>
          <w:tcPr>
            <w:tcW w:w="6095" w:type="dxa"/>
            <w:tcBorders>
              <w:top w:val="single" w:sz="4" w:space="0" w:color="auto"/>
              <w:left w:val="single" w:sz="4" w:space="0" w:color="auto"/>
              <w:bottom w:val="single" w:sz="4" w:space="0" w:color="auto"/>
              <w:right w:val="single" w:sz="4" w:space="0" w:color="auto"/>
            </w:tcBorders>
          </w:tcPr>
          <w:p w:rsidR="0028089D" w:rsidRDefault="0028089D" w:rsidP="0028089D">
            <w:pPr>
              <w:spacing w:before="100" w:beforeAutospacing="1" w:after="100" w:afterAutospacing="1"/>
              <w:jc w:val="both"/>
              <w:rPr>
                <w:color w:val="000000"/>
                <w:spacing w:val="6"/>
                <w:shd w:val="clear" w:color="auto" w:fill="FFFFFF"/>
              </w:rPr>
            </w:pPr>
            <w:r>
              <w:rPr>
                <w:color w:val="000000"/>
                <w:spacing w:val="6"/>
                <w:shd w:val="clear" w:color="auto" w:fill="FFFFFF"/>
              </w:rPr>
              <w:t>И</w:t>
            </w:r>
            <w:r w:rsidRPr="00274171">
              <w:rPr>
                <w:color w:val="000000"/>
                <w:spacing w:val="6"/>
                <w:shd w:val="clear" w:color="auto" w:fill="FFFFFF"/>
              </w:rPr>
              <w:t>зобретение описывает изделия, такие как куритель</w:t>
            </w:r>
            <w:r w:rsidRPr="0028089D">
              <w:rPr>
                <w:color w:val="000000"/>
                <w:spacing w:val="6"/>
                <w:shd w:val="clear" w:color="auto" w:fill="FFFFFF"/>
              </w:rPr>
              <w:t>-</w:t>
            </w:r>
            <w:r w:rsidRPr="00274171">
              <w:rPr>
                <w:color w:val="000000"/>
                <w:spacing w:val="6"/>
                <w:shd w:val="clear" w:color="auto" w:fill="FFFFFF"/>
              </w:rPr>
              <w:t>ные изделия, которые могут обеспечить ингаляцион</w:t>
            </w:r>
            <w:r w:rsidRPr="0028089D">
              <w:rPr>
                <w:color w:val="000000"/>
                <w:spacing w:val="6"/>
                <w:shd w:val="clear" w:color="auto" w:fill="FFFFFF"/>
              </w:rPr>
              <w:t>-</w:t>
            </w:r>
            <w:r w:rsidRPr="00274171">
              <w:rPr>
                <w:color w:val="000000"/>
                <w:spacing w:val="6"/>
                <w:shd w:val="clear" w:color="auto" w:fill="FFFFFF"/>
              </w:rPr>
              <w:t>ное вещество в форме, подходящей для ингаляции по</w:t>
            </w:r>
            <w:r w:rsidRPr="0028089D">
              <w:rPr>
                <w:color w:val="000000"/>
                <w:spacing w:val="6"/>
                <w:shd w:val="clear" w:color="auto" w:fill="FFFFFF"/>
              </w:rPr>
              <w:t>-</w:t>
            </w:r>
            <w:r w:rsidRPr="00274171">
              <w:rPr>
                <w:color w:val="000000"/>
                <w:spacing w:val="6"/>
                <w:shd w:val="clear" w:color="auto" w:fill="FFFFFF"/>
              </w:rPr>
              <w:t>требителем. Изделие содержит картридж с ингаляци</w:t>
            </w:r>
            <w:r w:rsidRPr="0028089D">
              <w:rPr>
                <w:color w:val="000000"/>
                <w:spacing w:val="6"/>
                <w:shd w:val="clear" w:color="auto" w:fill="FFFFFF"/>
              </w:rPr>
              <w:t>-</w:t>
            </w:r>
            <w:r w:rsidRPr="00274171">
              <w:rPr>
                <w:color w:val="000000"/>
                <w:spacing w:val="6"/>
                <w:shd w:val="clear" w:color="auto" w:fill="FFFFFF"/>
              </w:rPr>
              <w:t>онной средой для веществ, корпус управления, кото</w:t>
            </w:r>
            <w:r w:rsidRPr="0028089D">
              <w:rPr>
                <w:color w:val="000000"/>
                <w:spacing w:val="6"/>
                <w:shd w:val="clear" w:color="auto" w:fill="FFFFFF"/>
              </w:rPr>
              <w:t>-</w:t>
            </w:r>
            <w:r w:rsidRPr="00274171">
              <w:rPr>
                <w:color w:val="000000"/>
                <w:spacing w:val="6"/>
                <w:shd w:val="clear" w:color="auto" w:fill="FFFFFF"/>
              </w:rPr>
              <w:t>рый включает в себя источник электрической энергии и источник электрической энергии, и нагревательный элемент, который может быть расположен либо в кар</w:t>
            </w:r>
            <w:r w:rsidRPr="0028089D">
              <w:rPr>
                <w:color w:val="000000"/>
                <w:spacing w:val="6"/>
                <w:shd w:val="clear" w:color="auto" w:fill="FFFFFF"/>
              </w:rPr>
              <w:t>-</w:t>
            </w:r>
            <w:r w:rsidRPr="00274171">
              <w:rPr>
                <w:color w:val="000000"/>
                <w:spacing w:val="6"/>
                <w:shd w:val="clear" w:color="auto" w:fill="FFFFFF"/>
              </w:rPr>
              <w:t>тридже, либо в корпусе управления. Если желатель</w:t>
            </w:r>
            <w:r w:rsidRPr="0028089D">
              <w:rPr>
                <w:color w:val="000000"/>
                <w:spacing w:val="6"/>
                <w:shd w:val="clear" w:color="auto" w:fill="FFFFFF"/>
              </w:rPr>
              <w:t>-</w:t>
            </w:r>
            <w:r w:rsidRPr="00274171">
              <w:rPr>
                <w:color w:val="000000"/>
                <w:spacing w:val="6"/>
                <w:shd w:val="clear" w:color="auto" w:fill="FFFFFF"/>
              </w:rPr>
              <w:t>но, табачный материал или среда для ингаляционного вещества могут дополнительно включать другие ком</w:t>
            </w:r>
            <w:r w:rsidRPr="0028089D">
              <w:rPr>
                <w:color w:val="000000"/>
                <w:spacing w:val="6"/>
                <w:shd w:val="clear" w:color="auto" w:fill="FFFFFF"/>
              </w:rPr>
              <w:t>-</w:t>
            </w:r>
            <w:r w:rsidRPr="00274171">
              <w:rPr>
                <w:color w:val="000000"/>
                <w:spacing w:val="6"/>
                <w:shd w:val="clear" w:color="auto" w:fill="FFFFFF"/>
              </w:rPr>
              <w:t>поненты, такие как сахара, глицерин, ваниль, какао, лакрицу и другие ароматизаторы, такие как ментол. Типичные растительные композиции, которые могут быть использованы</w:t>
            </w:r>
            <w:r>
              <w:rPr>
                <w:color w:val="000000"/>
                <w:spacing w:val="6"/>
                <w:shd w:val="clear" w:color="auto" w:fill="FFFFFF"/>
              </w:rPr>
              <w:t xml:space="preserve"> и в</w:t>
            </w:r>
            <w:r w:rsidRPr="00274171">
              <w:rPr>
                <w:color w:val="000000"/>
                <w:spacing w:val="6"/>
                <w:shd w:val="clear" w:color="auto" w:fill="FFFFFF"/>
              </w:rPr>
              <w:t xml:space="preserve">ыбор таких дополнительных </w:t>
            </w:r>
            <w:r w:rsidRPr="00274171">
              <w:rPr>
                <w:color w:val="000000"/>
                <w:spacing w:val="6"/>
                <w:shd w:val="clear" w:color="auto" w:fill="FFFFFF"/>
              </w:rPr>
              <w:lastRenderedPageBreak/>
              <w:t>компонентов может варьироваться</w:t>
            </w:r>
          </w:p>
        </w:tc>
        <w:tc>
          <w:tcPr>
            <w:tcW w:w="2155" w:type="dxa"/>
            <w:tcBorders>
              <w:top w:val="single" w:sz="4" w:space="0" w:color="auto"/>
              <w:left w:val="single" w:sz="4" w:space="0" w:color="auto"/>
              <w:bottom w:val="single" w:sz="4" w:space="0" w:color="auto"/>
              <w:right w:val="single" w:sz="4" w:space="0" w:color="auto"/>
            </w:tcBorders>
          </w:tcPr>
          <w:p w:rsidR="0028089D" w:rsidRPr="0028089D" w:rsidRDefault="0028089D" w:rsidP="00497551">
            <w:pPr>
              <w:rPr>
                <w:bCs/>
                <w:color w:val="000000"/>
                <w:sz w:val="18"/>
                <w:szCs w:val="18"/>
                <w:shd w:val="clear" w:color="auto" w:fill="FFFFFF"/>
                <w:lang w:val="en-US"/>
              </w:rPr>
            </w:pPr>
            <w:r w:rsidRPr="0028089D">
              <w:rPr>
                <w:bCs/>
                <w:color w:val="000000"/>
                <w:sz w:val="18"/>
                <w:szCs w:val="18"/>
                <w:shd w:val="clear" w:color="auto" w:fill="FFFFFF"/>
                <w:lang w:val="en-US"/>
              </w:rPr>
              <w:lastRenderedPageBreak/>
              <w:t xml:space="preserve">Worm Steven L. </w:t>
            </w:r>
          </w:p>
          <w:p w:rsidR="0028089D" w:rsidRPr="0028089D" w:rsidRDefault="0028089D" w:rsidP="00497551">
            <w:pPr>
              <w:rPr>
                <w:color w:val="000000"/>
                <w:sz w:val="18"/>
                <w:szCs w:val="18"/>
                <w:shd w:val="clear" w:color="auto" w:fill="FFFFFF"/>
                <w:lang w:val="en-US"/>
              </w:rPr>
            </w:pPr>
            <w:r w:rsidRPr="0028089D">
              <w:rPr>
                <w:bCs/>
                <w:color w:val="000000"/>
                <w:sz w:val="18"/>
                <w:szCs w:val="18"/>
                <w:shd w:val="clear" w:color="auto" w:fill="FFFFFF"/>
              </w:rPr>
              <w:t>и</w:t>
            </w:r>
            <w:r w:rsidRPr="0028089D">
              <w:rPr>
                <w:bCs/>
                <w:color w:val="000000"/>
                <w:sz w:val="18"/>
                <w:szCs w:val="18"/>
                <w:shd w:val="clear" w:color="auto" w:fill="FFFFFF"/>
                <w:lang w:val="en-US"/>
              </w:rPr>
              <w:t xml:space="preserve"> </w:t>
            </w:r>
            <w:r w:rsidRPr="0028089D">
              <w:rPr>
                <w:color w:val="000000"/>
                <w:sz w:val="18"/>
                <w:szCs w:val="18"/>
                <w:shd w:val="clear" w:color="auto" w:fill="FFFFFF"/>
                <w:lang w:val="en-US"/>
              </w:rPr>
              <w:t> </w:t>
            </w:r>
            <w:r w:rsidRPr="0028089D">
              <w:rPr>
                <w:color w:val="000000"/>
                <w:sz w:val="18"/>
                <w:szCs w:val="18"/>
                <w:shd w:val="clear" w:color="auto" w:fill="FFFFFF"/>
              </w:rPr>
              <w:t>др</w:t>
            </w:r>
            <w:r w:rsidRPr="0028089D">
              <w:rPr>
                <w:color w:val="000000"/>
                <w:sz w:val="18"/>
                <w:szCs w:val="18"/>
                <w:shd w:val="clear" w:color="auto" w:fill="FFFFFF"/>
                <w:lang w:val="en-US"/>
              </w:rPr>
              <w:t>.</w:t>
            </w:r>
          </w:p>
          <w:tbl>
            <w:tblPr>
              <w:tblW w:w="4564"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469"/>
              <w:gridCol w:w="95"/>
            </w:tblGrid>
            <w:tr w:rsidR="0028089D" w:rsidRPr="00274171" w:rsidTr="0028089D">
              <w:trPr>
                <w:tblCellSpacing w:w="15" w:type="dxa"/>
              </w:trPr>
              <w:tc>
                <w:tcPr>
                  <w:tcW w:w="4424" w:type="dxa"/>
                  <w:shd w:val="clear" w:color="auto" w:fill="FFFFFF"/>
                  <w:vAlign w:val="center"/>
                  <w:hideMark/>
                </w:tcPr>
                <w:p w:rsidR="0028089D" w:rsidRPr="0028089D" w:rsidRDefault="0028089D" w:rsidP="00497551">
                  <w:pPr>
                    <w:rPr>
                      <w:bCs/>
                      <w:sz w:val="18"/>
                      <w:szCs w:val="18"/>
                      <w:lang w:val="en-US" w:eastAsia="en-US"/>
                    </w:rPr>
                  </w:pPr>
                  <w:r w:rsidRPr="0028089D">
                    <w:rPr>
                      <w:bCs/>
                      <w:color w:val="000000"/>
                      <w:spacing w:val="6"/>
                      <w:sz w:val="18"/>
                      <w:szCs w:val="18"/>
                      <w:shd w:val="clear" w:color="auto" w:fill="FFFFFF"/>
                      <w:lang w:val="en-US"/>
                    </w:rPr>
                    <w:t>(</w:t>
                  </w:r>
                  <w:r w:rsidRPr="00274171">
                    <w:rPr>
                      <w:bCs/>
                      <w:sz w:val="18"/>
                      <w:szCs w:val="18"/>
                      <w:lang w:val="en-US" w:eastAsia="en-US"/>
                    </w:rPr>
                    <w:t>R.J. R</w:t>
                  </w:r>
                  <w:r w:rsidRPr="0028089D">
                    <w:rPr>
                      <w:bCs/>
                      <w:sz w:val="18"/>
                      <w:szCs w:val="18"/>
                      <w:lang w:val="en-US" w:eastAsia="en-US"/>
                    </w:rPr>
                    <w:t>eynolds</w:t>
                  </w:r>
                </w:p>
                <w:p w:rsidR="0028089D" w:rsidRPr="0028089D" w:rsidRDefault="0028089D" w:rsidP="00497551">
                  <w:pPr>
                    <w:rPr>
                      <w:bCs/>
                      <w:sz w:val="18"/>
                      <w:szCs w:val="18"/>
                      <w:lang w:val="en-US" w:eastAsia="en-US"/>
                    </w:rPr>
                  </w:pPr>
                  <w:r w:rsidRPr="00274171">
                    <w:rPr>
                      <w:bCs/>
                      <w:sz w:val="18"/>
                      <w:szCs w:val="18"/>
                      <w:lang w:val="en-US" w:eastAsia="en-US"/>
                    </w:rPr>
                    <w:t xml:space="preserve"> T</w:t>
                  </w:r>
                  <w:r w:rsidRPr="0028089D">
                    <w:rPr>
                      <w:bCs/>
                      <w:sz w:val="18"/>
                      <w:szCs w:val="18"/>
                      <w:lang w:val="en-US" w:eastAsia="en-US"/>
                    </w:rPr>
                    <w:t>obacco</w:t>
                  </w:r>
                  <w:r w:rsidRPr="00274171">
                    <w:rPr>
                      <w:bCs/>
                      <w:sz w:val="18"/>
                      <w:szCs w:val="18"/>
                      <w:lang w:val="en-US" w:eastAsia="en-US"/>
                    </w:rPr>
                    <w:t xml:space="preserve"> </w:t>
                  </w:r>
                </w:p>
                <w:p w:rsidR="0028089D" w:rsidRPr="0028089D" w:rsidRDefault="0028089D" w:rsidP="00497551">
                  <w:pPr>
                    <w:rPr>
                      <w:bCs/>
                      <w:sz w:val="18"/>
                      <w:szCs w:val="18"/>
                      <w:lang w:val="en-US"/>
                    </w:rPr>
                  </w:pPr>
                  <w:r w:rsidRPr="00274171">
                    <w:rPr>
                      <w:bCs/>
                      <w:sz w:val="18"/>
                      <w:szCs w:val="18"/>
                      <w:lang w:val="en-US" w:eastAsia="en-US"/>
                    </w:rPr>
                    <w:t>C</w:t>
                  </w:r>
                  <w:r w:rsidRPr="0028089D">
                    <w:rPr>
                      <w:bCs/>
                      <w:sz w:val="18"/>
                      <w:szCs w:val="18"/>
                      <w:lang w:val="en-US" w:eastAsia="en-US"/>
                    </w:rPr>
                    <w:t>ompany,</w:t>
                  </w:r>
                  <w:r w:rsidRPr="0028089D">
                    <w:rPr>
                      <w:bCs/>
                      <w:sz w:val="18"/>
                      <w:szCs w:val="18"/>
                      <w:lang w:val="en-US"/>
                    </w:rPr>
                    <w:br/>
                    <w:t xml:space="preserve">RAI Strategic </w:t>
                  </w:r>
                </w:p>
                <w:p w:rsidR="0028089D" w:rsidRPr="0028089D" w:rsidRDefault="0028089D" w:rsidP="00497551">
                  <w:pPr>
                    <w:rPr>
                      <w:sz w:val="18"/>
                      <w:szCs w:val="18"/>
                    </w:rPr>
                  </w:pPr>
                  <w:r w:rsidRPr="0028089D">
                    <w:rPr>
                      <w:bCs/>
                      <w:sz w:val="18"/>
                      <w:szCs w:val="18"/>
                    </w:rPr>
                    <w:t>Holdings, Inc.)</w:t>
                  </w:r>
                </w:p>
                <w:p w:rsidR="0028089D" w:rsidRPr="00274171" w:rsidRDefault="0028089D" w:rsidP="00497551">
                  <w:pPr>
                    <w:rPr>
                      <w:sz w:val="18"/>
                      <w:szCs w:val="18"/>
                      <w:lang w:eastAsia="en-US"/>
                    </w:rPr>
                  </w:pPr>
                </w:p>
              </w:tc>
              <w:tc>
                <w:tcPr>
                  <w:tcW w:w="50" w:type="dxa"/>
                  <w:shd w:val="clear" w:color="auto" w:fill="FFFFFF"/>
                  <w:vAlign w:val="center"/>
                  <w:hideMark/>
                </w:tcPr>
                <w:p w:rsidR="0028089D" w:rsidRPr="00274171" w:rsidRDefault="0028089D" w:rsidP="00497551">
                  <w:pPr>
                    <w:rPr>
                      <w:sz w:val="18"/>
                      <w:szCs w:val="18"/>
                      <w:lang w:val="en-US" w:eastAsia="en-US"/>
                    </w:rPr>
                  </w:pPr>
                </w:p>
              </w:tc>
            </w:tr>
          </w:tbl>
          <w:p w:rsidR="0028089D" w:rsidRDefault="0028089D" w:rsidP="00497551">
            <w:pPr>
              <w:rPr>
                <w:bCs/>
                <w:color w:val="000000"/>
                <w:spacing w:val="6"/>
                <w:sz w:val="18"/>
                <w:szCs w:val="18"/>
                <w:shd w:val="clear" w:color="auto" w:fill="FFFFFF"/>
              </w:rPr>
            </w:pPr>
          </w:p>
          <w:p w:rsidR="0028089D" w:rsidRPr="00274171" w:rsidRDefault="0028089D" w:rsidP="00497551">
            <w:pPr>
              <w:rPr>
                <w:bCs/>
                <w:color w:val="000000"/>
                <w:spacing w:val="6"/>
                <w:sz w:val="18"/>
                <w:szCs w:val="18"/>
                <w:shd w:val="clear" w:color="auto" w:fill="FFFFFF"/>
              </w:rPr>
            </w:pPr>
          </w:p>
        </w:tc>
      </w:tr>
      <w:tr w:rsidR="0028089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8089D" w:rsidRPr="00992BBF" w:rsidRDefault="00AF3008" w:rsidP="00992BBF">
            <w:pPr>
              <w:rPr>
                <w:highlight w:val="yellow"/>
                <w:lang w:val="en-US"/>
              </w:rPr>
            </w:pPr>
            <w:r w:rsidRPr="00CA14C1">
              <w:rPr>
                <w:highlight w:val="yellow"/>
                <w:lang w:val="uk-UA"/>
              </w:rPr>
              <w:lastRenderedPageBreak/>
              <w:t>6.3</w:t>
            </w:r>
            <w:r w:rsidR="00992BBF">
              <w:rPr>
                <w:highlight w:val="yellow"/>
                <w:lang w:val="en-US"/>
              </w:rPr>
              <w:t>40</w:t>
            </w:r>
          </w:p>
        </w:tc>
        <w:tc>
          <w:tcPr>
            <w:tcW w:w="1134" w:type="dxa"/>
            <w:tcBorders>
              <w:top w:val="single" w:sz="4" w:space="0" w:color="auto"/>
              <w:left w:val="single" w:sz="4" w:space="0" w:color="auto"/>
              <w:bottom w:val="single" w:sz="4" w:space="0" w:color="auto"/>
              <w:right w:val="single" w:sz="4" w:space="0" w:color="auto"/>
            </w:tcBorders>
          </w:tcPr>
          <w:p w:rsidR="0028089D" w:rsidRPr="00AF3008" w:rsidRDefault="00AF3008" w:rsidP="00497551">
            <w:r>
              <w:t>США</w:t>
            </w:r>
          </w:p>
        </w:tc>
        <w:tc>
          <w:tcPr>
            <w:tcW w:w="1275" w:type="dxa"/>
            <w:tcBorders>
              <w:top w:val="single" w:sz="4" w:space="0" w:color="auto"/>
              <w:left w:val="single" w:sz="4" w:space="0" w:color="auto"/>
              <w:bottom w:val="single" w:sz="4" w:space="0" w:color="auto"/>
              <w:right w:val="single" w:sz="4" w:space="0" w:color="auto"/>
            </w:tcBorders>
          </w:tcPr>
          <w:p w:rsidR="0028089D" w:rsidRDefault="00AF3008" w:rsidP="00497551">
            <w:pPr>
              <w:shd w:val="clear" w:color="auto" w:fill="FFFFFF"/>
              <w:textAlignment w:val="top"/>
              <w:rPr>
                <w:bCs/>
                <w:color w:val="000000"/>
                <w:spacing w:val="6"/>
              </w:rPr>
            </w:pPr>
            <w:r>
              <w:rPr>
                <w:bCs/>
                <w:color w:val="000000"/>
                <w:spacing w:val="6"/>
              </w:rPr>
              <w:t>Заявка</w:t>
            </w:r>
          </w:p>
          <w:p w:rsidR="00AF3008" w:rsidRDefault="00AF3008" w:rsidP="00497551">
            <w:pPr>
              <w:shd w:val="clear" w:color="auto" w:fill="FFFFFF"/>
              <w:textAlignment w:val="top"/>
              <w:rPr>
                <w:bCs/>
                <w:color w:val="000000"/>
                <w:spacing w:val="6"/>
                <w:sz w:val="18"/>
                <w:szCs w:val="18"/>
                <w:shd w:val="clear" w:color="auto" w:fill="FFFFFF"/>
              </w:rPr>
            </w:pPr>
            <w:r w:rsidRPr="00AF3008">
              <w:rPr>
                <w:bCs/>
                <w:color w:val="000000"/>
                <w:spacing w:val="6"/>
                <w:sz w:val="18"/>
                <w:szCs w:val="18"/>
                <w:shd w:val="clear" w:color="auto" w:fill="FFFFFF"/>
              </w:rPr>
              <w:t>20180095659</w:t>
            </w:r>
          </w:p>
          <w:p w:rsidR="00AF3008" w:rsidRDefault="00AF3008" w:rsidP="00497551">
            <w:pPr>
              <w:shd w:val="clear" w:color="auto" w:fill="FFFFFF"/>
              <w:textAlignment w:val="top"/>
              <w:rPr>
                <w:bCs/>
                <w:color w:val="000000"/>
                <w:spacing w:val="6"/>
                <w:sz w:val="18"/>
                <w:szCs w:val="18"/>
                <w:shd w:val="clear" w:color="auto" w:fill="FFFFFF"/>
              </w:rPr>
            </w:pPr>
            <w:r>
              <w:rPr>
                <w:bCs/>
                <w:color w:val="000000"/>
                <w:spacing w:val="6"/>
                <w:sz w:val="18"/>
                <w:szCs w:val="18"/>
                <w:shd w:val="clear" w:color="auto" w:fill="FFFFFF"/>
              </w:rPr>
              <w:t>А1</w:t>
            </w:r>
          </w:p>
          <w:p w:rsidR="00AF3008" w:rsidRPr="00AF3008" w:rsidRDefault="00AF3008" w:rsidP="00497551">
            <w:pPr>
              <w:shd w:val="clear" w:color="auto" w:fill="FFFFFF"/>
              <w:textAlignment w:val="top"/>
              <w:rPr>
                <w:bCs/>
                <w:color w:val="000000"/>
                <w:spacing w:val="6"/>
                <w:sz w:val="18"/>
                <w:szCs w:val="18"/>
              </w:rPr>
            </w:pPr>
            <w:r>
              <w:rPr>
                <w:bCs/>
                <w:color w:val="000000"/>
                <w:spacing w:val="6"/>
                <w:sz w:val="18"/>
                <w:szCs w:val="18"/>
                <w:shd w:val="clear" w:color="auto" w:fill="FFFFFF"/>
              </w:rPr>
              <w:t>05.04.18</w:t>
            </w:r>
          </w:p>
        </w:tc>
        <w:tc>
          <w:tcPr>
            <w:tcW w:w="4395" w:type="dxa"/>
            <w:tcBorders>
              <w:top w:val="single" w:sz="4" w:space="0" w:color="auto"/>
              <w:left w:val="single" w:sz="4" w:space="0" w:color="auto"/>
              <w:bottom w:val="single" w:sz="4" w:space="0" w:color="auto"/>
              <w:right w:val="single" w:sz="4" w:space="0" w:color="auto"/>
            </w:tcBorders>
          </w:tcPr>
          <w:p w:rsidR="0028089D" w:rsidRPr="00274171" w:rsidRDefault="00525CAA" w:rsidP="00AD32BF">
            <w:pPr>
              <w:rPr>
                <w:bCs/>
                <w:color w:val="000000"/>
                <w:spacing w:val="6"/>
                <w:shd w:val="clear" w:color="auto" w:fill="FFFFFF"/>
              </w:rPr>
            </w:pPr>
            <w:r w:rsidRPr="00525CAA">
              <w:rPr>
                <w:bCs/>
                <w:color w:val="000000"/>
                <w:spacing w:val="6"/>
                <w:shd w:val="clear" w:color="auto" w:fill="FFFFFF"/>
              </w:rPr>
              <w:t>У</w:t>
            </w:r>
            <w:r w:rsidR="00AD32BF">
              <w:rPr>
                <w:bCs/>
                <w:color w:val="000000"/>
                <w:spacing w:val="6"/>
                <w:shd w:val="clear" w:color="auto" w:fill="FFFFFF"/>
              </w:rPr>
              <w:t>стройства</w:t>
            </w:r>
            <w:r w:rsidRPr="00525CAA">
              <w:rPr>
                <w:bCs/>
                <w:color w:val="000000"/>
                <w:spacing w:val="6"/>
                <w:shd w:val="clear" w:color="auto" w:fill="FFFFFF"/>
              </w:rPr>
              <w:t>,</w:t>
            </w:r>
            <w:r w:rsidR="00AD32BF">
              <w:rPr>
                <w:bCs/>
                <w:color w:val="000000"/>
                <w:spacing w:val="6"/>
                <w:shd w:val="clear" w:color="auto" w:fill="FFFFFF"/>
              </w:rPr>
              <w:t xml:space="preserve"> методы и системы оцен</w:t>
            </w:r>
            <w:r w:rsidR="00BE1EDF">
              <w:rPr>
                <w:bCs/>
                <w:color w:val="000000"/>
                <w:spacing w:val="6"/>
                <w:shd w:val="clear" w:color="auto" w:fill="FFFFFF"/>
              </w:rPr>
              <w:t>-</w:t>
            </w:r>
            <w:r w:rsidR="00AD32BF">
              <w:rPr>
                <w:bCs/>
                <w:color w:val="000000"/>
                <w:spacing w:val="6"/>
                <w:shd w:val="clear" w:color="auto" w:fill="FFFFFF"/>
              </w:rPr>
              <w:t>ки и рекордзации реакций в стимули</w:t>
            </w:r>
          </w:p>
        </w:tc>
        <w:tc>
          <w:tcPr>
            <w:tcW w:w="6095" w:type="dxa"/>
            <w:tcBorders>
              <w:top w:val="single" w:sz="4" w:space="0" w:color="auto"/>
              <w:left w:val="single" w:sz="4" w:space="0" w:color="auto"/>
              <w:bottom w:val="single" w:sz="4" w:space="0" w:color="auto"/>
              <w:right w:val="single" w:sz="4" w:space="0" w:color="auto"/>
            </w:tcBorders>
          </w:tcPr>
          <w:p w:rsidR="0028089D" w:rsidRDefault="00525CAA" w:rsidP="00992BBF">
            <w:pPr>
              <w:spacing w:before="100" w:beforeAutospacing="1" w:after="100" w:afterAutospacing="1"/>
              <w:jc w:val="both"/>
              <w:rPr>
                <w:color w:val="000000"/>
                <w:spacing w:val="6"/>
                <w:shd w:val="clear" w:color="auto" w:fill="FFFFFF"/>
              </w:rPr>
            </w:pPr>
            <w:r w:rsidRPr="00525CAA">
              <w:rPr>
                <w:color w:val="000000"/>
                <w:spacing w:val="6"/>
                <w:shd w:val="clear" w:color="auto" w:fill="FFFFFF"/>
              </w:rPr>
              <w:t>В настоящем документе представлены способы запи</w:t>
            </w:r>
            <w:r w:rsidR="00AD32BF">
              <w:rPr>
                <w:color w:val="000000"/>
                <w:spacing w:val="6"/>
                <w:shd w:val="clear" w:color="auto" w:fill="FFFFFF"/>
              </w:rPr>
              <w:t>-</w:t>
            </w:r>
            <w:r w:rsidRPr="00525CAA">
              <w:rPr>
                <w:color w:val="000000"/>
                <w:spacing w:val="6"/>
                <w:shd w:val="clear" w:color="auto" w:fill="FFFFFF"/>
              </w:rPr>
              <w:t>си объективных ответов субъекта на стимулы, а так</w:t>
            </w:r>
            <w:r w:rsidR="00AD32BF">
              <w:rPr>
                <w:color w:val="000000"/>
                <w:spacing w:val="6"/>
                <w:shd w:val="clear" w:color="auto" w:fill="FFFFFF"/>
              </w:rPr>
              <w:t>-</w:t>
            </w:r>
            <w:r w:rsidRPr="00525CAA">
              <w:rPr>
                <w:color w:val="000000"/>
                <w:spacing w:val="6"/>
                <w:shd w:val="clear" w:color="auto" w:fill="FFFFFF"/>
              </w:rPr>
              <w:t>же устройства и пользовательские интерфейсы (UI) для использования с ними.</w:t>
            </w:r>
            <w:r>
              <w:t xml:space="preserve"> </w:t>
            </w:r>
            <w:r w:rsidRPr="00525CAA">
              <w:rPr>
                <w:color w:val="000000"/>
                <w:spacing w:val="6"/>
                <w:shd w:val="clear" w:color="auto" w:fill="FFFFFF"/>
              </w:rPr>
              <w:t>[0022] На фиг. На фиг.2 показана схема примерного сенсорного экрана по изобретению, показывающая местоположения откли</w:t>
            </w:r>
            <w:r w:rsidR="00992BBF">
              <w:rPr>
                <w:color w:val="000000"/>
                <w:spacing w:val="6"/>
                <w:shd w:val="clear" w:color="auto" w:fill="FFFFFF"/>
              </w:rPr>
              <w:t>-</w:t>
            </w:r>
            <w:r w:rsidRPr="00525CAA">
              <w:rPr>
                <w:color w:val="000000"/>
                <w:spacing w:val="6"/>
                <w:shd w:val="clear" w:color="auto" w:fill="FFFFFF"/>
              </w:rPr>
              <w:t>ка, записанные для одного объекта в одном гипотети</w:t>
            </w:r>
            <w:r w:rsidR="00992BBF">
              <w:rPr>
                <w:color w:val="000000"/>
                <w:spacing w:val="6"/>
                <w:shd w:val="clear" w:color="auto" w:fill="FFFFFF"/>
              </w:rPr>
              <w:t>-</w:t>
            </w:r>
            <w:r w:rsidRPr="00525CAA">
              <w:rPr>
                <w:color w:val="000000"/>
                <w:spacing w:val="6"/>
                <w:shd w:val="clear" w:color="auto" w:fill="FFFFFF"/>
              </w:rPr>
              <w:t>ческом тесте, в котором множество образцов были оценены на вкус и сходство со стандартом 100 мМ Сах</w:t>
            </w:r>
            <w:r>
              <w:rPr>
                <w:color w:val="000000"/>
                <w:spacing w:val="6"/>
                <w:shd w:val="clear" w:color="auto" w:fill="FFFFFF"/>
              </w:rPr>
              <w:t>арозы (например, качество вкуса</w:t>
            </w:r>
            <w:r w:rsidRPr="00525CAA">
              <w:rPr>
                <w:color w:val="000000"/>
                <w:spacing w:val="6"/>
                <w:shd w:val="clear" w:color="auto" w:fill="FFFFFF"/>
              </w:rPr>
              <w:t>).</w:t>
            </w:r>
            <w:r>
              <w:t xml:space="preserve"> </w:t>
            </w:r>
            <w:r w:rsidRPr="00525CAA">
              <w:rPr>
                <w:color w:val="000000"/>
                <w:spacing w:val="6"/>
                <w:shd w:val="clear" w:color="auto" w:fill="FFFFFF"/>
              </w:rPr>
              <w:t>Ответы, указы</w:t>
            </w:r>
            <w:r w:rsidR="00992BBF">
              <w:rPr>
                <w:color w:val="000000"/>
                <w:spacing w:val="6"/>
                <w:shd w:val="clear" w:color="auto" w:fill="FFFFFF"/>
              </w:rPr>
              <w:t>-</w:t>
            </w:r>
            <w:r w:rsidRPr="00525CAA">
              <w:rPr>
                <w:color w:val="000000"/>
                <w:spacing w:val="6"/>
                <w:shd w:val="clear" w:color="auto" w:fill="FFFFFF"/>
              </w:rPr>
              <w:t>вающие на сходство с сахарозным вкусом, появляют</w:t>
            </w:r>
            <w:r w:rsidR="00992BBF">
              <w:rPr>
                <w:color w:val="000000"/>
                <w:spacing w:val="6"/>
                <w:shd w:val="clear" w:color="auto" w:fill="FFFFFF"/>
              </w:rPr>
              <w:t>-</w:t>
            </w:r>
            <w:r w:rsidRPr="00525CAA">
              <w:rPr>
                <w:color w:val="000000"/>
                <w:spacing w:val="6"/>
                <w:shd w:val="clear" w:color="auto" w:fill="FFFFFF"/>
              </w:rPr>
              <w:t>ся в правой половине, в отличие от сахарозы в левой половине экрана. Например, солодка может рассмат</w:t>
            </w:r>
            <w:r w:rsidR="00992BBF">
              <w:rPr>
                <w:color w:val="000000"/>
                <w:spacing w:val="6"/>
                <w:shd w:val="clear" w:color="auto" w:fill="FFFFFF"/>
              </w:rPr>
              <w:t>-</w:t>
            </w:r>
            <w:r w:rsidRPr="00525CAA">
              <w:rPr>
                <w:color w:val="000000"/>
                <w:spacing w:val="6"/>
                <w:shd w:val="clear" w:color="auto" w:fill="FFFFFF"/>
              </w:rPr>
              <w:t>риваться как имеющая некоторые сладкие характери</w:t>
            </w:r>
            <w:r w:rsidR="00992BBF">
              <w:rPr>
                <w:color w:val="000000"/>
                <w:spacing w:val="6"/>
                <w:shd w:val="clear" w:color="auto" w:fill="FFFFFF"/>
              </w:rPr>
              <w:t>-</w:t>
            </w:r>
            <w:r w:rsidRPr="00525CAA">
              <w:rPr>
                <w:color w:val="000000"/>
                <w:spacing w:val="6"/>
                <w:shd w:val="clear" w:color="auto" w:fill="FFFFFF"/>
              </w:rPr>
              <w:t xml:space="preserve">стики, среди других ароматов, </w:t>
            </w:r>
            <w:r w:rsidR="00992BBF">
              <w:rPr>
                <w:color w:val="000000"/>
                <w:spacing w:val="6"/>
                <w:shd w:val="clear" w:color="auto" w:fill="FFFFFF"/>
              </w:rPr>
              <w:t>но в целом считается неприятной</w:t>
            </w:r>
          </w:p>
        </w:tc>
        <w:tc>
          <w:tcPr>
            <w:tcW w:w="2155" w:type="dxa"/>
            <w:tcBorders>
              <w:top w:val="single" w:sz="4" w:space="0" w:color="auto"/>
              <w:left w:val="single" w:sz="4" w:space="0" w:color="auto"/>
              <w:bottom w:val="single" w:sz="4" w:space="0" w:color="auto"/>
              <w:right w:val="single" w:sz="4" w:space="0" w:color="auto"/>
            </w:tcBorders>
          </w:tcPr>
          <w:p w:rsidR="00AF3008" w:rsidRPr="00992BBF" w:rsidRDefault="00AF3008" w:rsidP="00AF3008">
            <w:pPr>
              <w:rPr>
                <w:color w:val="000000"/>
                <w:sz w:val="18"/>
                <w:szCs w:val="18"/>
                <w:shd w:val="clear" w:color="auto" w:fill="FFFFFF"/>
                <w:lang w:val="en-US"/>
              </w:rPr>
            </w:pPr>
            <w:r w:rsidRPr="00992BBF">
              <w:rPr>
                <w:bCs/>
                <w:color w:val="000000"/>
                <w:sz w:val="18"/>
                <w:szCs w:val="18"/>
                <w:shd w:val="clear" w:color="auto" w:fill="FFFFFF"/>
                <w:lang w:val="en-US"/>
              </w:rPr>
              <w:t>Palmer</w:t>
            </w:r>
            <w:r w:rsidR="00525CAA" w:rsidRPr="00992BBF">
              <w:rPr>
                <w:bCs/>
                <w:color w:val="000000"/>
                <w:sz w:val="18"/>
                <w:szCs w:val="18"/>
                <w:shd w:val="clear" w:color="auto" w:fill="FFFFFF"/>
                <w:lang w:val="en-US"/>
              </w:rPr>
              <w:t>R. Kyle</w:t>
            </w:r>
            <w:r w:rsidRPr="00992BBF">
              <w:rPr>
                <w:color w:val="000000"/>
                <w:sz w:val="18"/>
                <w:szCs w:val="18"/>
                <w:shd w:val="clear" w:color="auto" w:fill="FFFFFF"/>
                <w:lang w:val="en-US"/>
              </w:rPr>
              <w:t>,</w:t>
            </w:r>
          </w:p>
          <w:p w:rsidR="00AF3008" w:rsidRPr="00992BBF" w:rsidRDefault="00AF3008" w:rsidP="00AF3008">
            <w:pPr>
              <w:rPr>
                <w:bCs/>
                <w:color w:val="000000"/>
                <w:sz w:val="18"/>
                <w:szCs w:val="18"/>
                <w:shd w:val="clear" w:color="auto" w:fill="FFFFFF"/>
                <w:lang w:val="en-US"/>
              </w:rPr>
            </w:pPr>
            <w:r w:rsidRPr="00992BBF">
              <w:rPr>
                <w:bCs/>
                <w:color w:val="000000"/>
                <w:sz w:val="18"/>
                <w:szCs w:val="18"/>
                <w:shd w:val="clear" w:color="auto" w:fill="FFFFFF"/>
                <w:lang w:val="en-US"/>
              </w:rPr>
              <w:t xml:space="preserve"> Long</w:t>
            </w:r>
            <w:r w:rsidR="00525CAA" w:rsidRPr="00992BBF">
              <w:rPr>
                <w:bCs/>
                <w:color w:val="000000"/>
                <w:sz w:val="18"/>
                <w:szCs w:val="18"/>
                <w:shd w:val="clear" w:color="auto" w:fill="FFFFFF"/>
                <w:lang w:val="en-US"/>
              </w:rPr>
              <w:t xml:space="preserve"> Daniel J</w:t>
            </w:r>
          </w:p>
          <w:p w:rsidR="0028089D" w:rsidRPr="00AD32BF" w:rsidRDefault="00AF3008" w:rsidP="00992BBF">
            <w:pPr>
              <w:spacing w:before="240"/>
              <w:rPr>
                <w:b/>
                <w:bCs/>
                <w:color w:val="000000"/>
                <w:sz w:val="27"/>
                <w:szCs w:val="27"/>
                <w:shd w:val="clear" w:color="auto" w:fill="FFFFFF"/>
                <w:lang w:val="en-US"/>
              </w:rPr>
            </w:pPr>
            <w:r w:rsidRPr="00AD32BF">
              <w:rPr>
                <w:b/>
                <w:bCs/>
                <w:color w:val="000000"/>
                <w:sz w:val="18"/>
                <w:szCs w:val="18"/>
                <w:shd w:val="clear" w:color="auto" w:fill="FFFFFF"/>
                <w:lang w:val="en-US"/>
              </w:rPr>
              <w:t>(</w:t>
            </w:r>
            <w:r w:rsidRPr="00992BBF">
              <w:rPr>
                <w:bCs/>
                <w:color w:val="000000"/>
                <w:sz w:val="18"/>
                <w:szCs w:val="18"/>
                <w:shd w:val="clear" w:color="auto" w:fill="FFFFFF"/>
                <w:lang w:val="en-US"/>
              </w:rPr>
              <w:t>O</w:t>
            </w:r>
            <w:r w:rsidR="00992BBF" w:rsidRPr="00992BBF">
              <w:rPr>
                <w:bCs/>
                <w:color w:val="000000"/>
                <w:sz w:val="18"/>
                <w:szCs w:val="18"/>
                <w:shd w:val="clear" w:color="auto" w:fill="FFFFFF"/>
                <w:lang w:val="en-US"/>
              </w:rPr>
              <w:t>pertech</w:t>
            </w:r>
            <w:r w:rsidRPr="00992BBF">
              <w:rPr>
                <w:bCs/>
                <w:color w:val="000000"/>
                <w:sz w:val="18"/>
                <w:szCs w:val="18"/>
                <w:shd w:val="clear" w:color="auto" w:fill="FFFFFF"/>
                <w:lang w:val="en-US"/>
              </w:rPr>
              <w:t xml:space="preserve"> B</w:t>
            </w:r>
            <w:r w:rsidR="00992BBF" w:rsidRPr="00992BBF">
              <w:rPr>
                <w:bCs/>
                <w:color w:val="000000"/>
                <w:sz w:val="18"/>
                <w:szCs w:val="18"/>
                <w:shd w:val="clear" w:color="auto" w:fill="FFFFFF"/>
                <w:lang w:val="en-US"/>
              </w:rPr>
              <w:t>io</w:t>
            </w:r>
            <w:r w:rsidRPr="00992BBF">
              <w:rPr>
                <w:bCs/>
                <w:color w:val="000000"/>
                <w:sz w:val="18"/>
                <w:szCs w:val="18"/>
                <w:shd w:val="clear" w:color="auto" w:fill="FFFFFF"/>
                <w:lang w:val="en-US"/>
              </w:rPr>
              <w:t>, I</w:t>
            </w:r>
            <w:r w:rsidR="00992BBF" w:rsidRPr="00992BBF">
              <w:rPr>
                <w:bCs/>
                <w:color w:val="000000"/>
                <w:sz w:val="18"/>
                <w:szCs w:val="18"/>
                <w:shd w:val="clear" w:color="auto" w:fill="FFFFFF"/>
                <w:lang w:val="en-US"/>
              </w:rPr>
              <w:t>nc</w:t>
            </w:r>
            <w:r w:rsidRPr="00992BBF">
              <w:rPr>
                <w:bCs/>
                <w:color w:val="000000"/>
                <w:sz w:val="18"/>
                <w:szCs w:val="18"/>
                <w:shd w:val="clear" w:color="auto" w:fill="FFFFFF"/>
                <w:lang w:val="en-US"/>
              </w:rPr>
              <w:t>.)</w:t>
            </w:r>
          </w:p>
        </w:tc>
      </w:tr>
      <w:tr w:rsidR="00DD46BB" w:rsidRPr="00AD32B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D46BB" w:rsidRPr="00985DC8" w:rsidRDefault="00985DC8" w:rsidP="00DD46BB">
            <w:pPr>
              <w:rPr>
                <w:highlight w:val="yellow"/>
              </w:rPr>
            </w:pPr>
            <w:r w:rsidRPr="00CA14C1">
              <w:rPr>
                <w:highlight w:val="yellow"/>
                <w:lang w:val="uk-UA"/>
              </w:rPr>
              <w:t>6.3</w:t>
            </w:r>
            <w:r>
              <w:rPr>
                <w:highlight w:val="yellow"/>
                <w:lang w:val="en-US"/>
              </w:rPr>
              <w:t>4</w:t>
            </w:r>
            <w:r>
              <w:rPr>
                <w:highlight w:val="yellow"/>
              </w:rPr>
              <w:t>1</w:t>
            </w:r>
          </w:p>
        </w:tc>
        <w:tc>
          <w:tcPr>
            <w:tcW w:w="1134" w:type="dxa"/>
            <w:tcBorders>
              <w:top w:val="single" w:sz="4" w:space="0" w:color="auto"/>
              <w:left w:val="single" w:sz="4" w:space="0" w:color="auto"/>
              <w:bottom w:val="single" w:sz="4" w:space="0" w:color="auto"/>
              <w:right w:val="single" w:sz="4" w:space="0" w:color="auto"/>
            </w:tcBorders>
          </w:tcPr>
          <w:p w:rsidR="00DD46BB" w:rsidRDefault="00DD46BB" w:rsidP="00DD46BB">
            <w:r>
              <w:t>Россия</w:t>
            </w:r>
          </w:p>
        </w:tc>
        <w:tc>
          <w:tcPr>
            <w:tcW w:w="1275" w:type="dxa"/>
            <w:tcBorders>
              <w:top w:val="single" w:sz="4" w:space="0" w:color="auto"/>
              <w:left w:val="single" w:sz="4" w:space="0" w:color="auto"/>
              <w:bottom w:val="single" w:sz="4" w:space="0" w:color="auto"/>
              <w:right w:val="single" w:sz="4" w:space="0" w:color="auto"/>
            </w:tcBorders>
          </w:tcPr>
          <w:p w:rsidR="00DD46BB" w:rsidRDefault="00DD46BB" w:rsidP="00DD46BB">
            <w:pPr>
              <w:shd w:val="clear" w:color="auto" w:fill="FFFFFF"/>
              <w:textAlignment w:val="top"/>
              <w:rPr>
                <w:bCs/>
                <w:color w:val="000000"/>
                <w:spacing w:val="6"/>
              </w:rPr>
            </w:pPr>
            <w:r>
              <w:rPr>
                <w:bCs/>
                <w:color w:val="000000"/>
                <w:spacing w:val="6"/>
              </w:rPr>
              <w:t>Патент</w:t>
            </w:r>
          </w:p>
          <w:p w:rsidR="00DD46BB" w:rsidRPr="00ED0558" w:rsidRDefault="001B3268" w:rsidP="00DD46BB">
            <w:pPr>
              <w:shd w:val="clear" w:color="auto" w:fill="FFFFFF"/>
              <w:textAlignment w:val="top"/>
              <w:rPr>
                <w:bCs/>
                <w:color w:val="000000" w:themeColor="text1"/>
                <w:spacing w:val="6"/>
              </w:rPr>
            </w:pPr>
            <w:hyperlink r:id="rId37" w:tgtFrame="_blank" w:tooltip="Ссылка на реестр (открывается в отдельном окне)" w:history="1">
              <w:r w:rsidR="00DD46BB" w:rsidRPr="00ED0558">
                <w:rPr>
                  <w:rStyle w:val="ab"/>
                  <w:bCs/>
                  <w:color w:val="000000" w:themeColor="text1"/>
                  <w:spacing w:val="6"/>
                  <w:u w:val="none"/>
                </w:rPr>
                <w:t>2 644 045</w:t>
              </w:r>
            </w:hyperlink>
          </w:p>
          <w:p w:rsidR="00DD46BB" w:rsidRPr="00ED0558" w:rsidRDefault="00DD46BB" w:rsidP="00DD46BB">
            <w:pPr>
              <w:shd w:val="clear" w:color="auto" w:fill="FFFFFF"/>
              <w:textAlignment w:val="top"/>
              <w:rPr>
                <w:bCs/>
                <w:color w:val="000000" w:themeColor="text1"/>
                <w:spacing w:val="6"/>
              </w:rPr>
            </w:pPr>
            <w:r w:rsidRPr="00ED0558">
              <w:rPr>
                <w:bCs/>
                <w:color w:val="000000" w:themeColor="text1"/>
                <w:spacing w:val="6"/>
              </w:rPr>
              <w:t>C1</w:t>
            </w:r>
          </w:p>
          <w:p w:rsidR="00DD46BB" w:rsidRDefault="00DD46BB" w:rsidP="00DD46BB">
            <w:pPr>
              <w:shd w:val="clear" w:color="auto" w:fill="FFFFFF"/>
              <w:textAlignment w:val="top"/>
              <w:rPr>
                <w:bCs/>
                <w:color w:val="000000"/>
                <w:spacing w:val="6"/>
              </w:rPr>
            </w:pPr>
            <w:r>
              <w:rPr>
                <w:bCs/>
                <w:color w:val="000000"/>
                <w:spacing w:val="6"/>
              </w:rPr>
              <w:t>07.02.18</w:t>
            </w:r>
          </w:p>
        </w:tc>
        <w:tc>
          <w:tcPr>
            <w:tcW w:w="4395" w:type="dxa"/>
            <w:tcBorders>
              <w:top w:val="single" w:sz="4" w:space="0" w:color="auto"/>
              <w:left w:val="single" w:sz="4" w:space="0" w:color="auto"/>
              <w:bottom w:val="single" w:sz="4" w:space="0" w:color="auto"/>
              <w:right w:val="single" w:sz="4" w:space="0" w:color="auto"/>
            </w:tcBorders>
          </w:tcPr>
          <w:p w:rsidR="00DD46BB" w:rsidRPr="00517301" w:rsidRDefault="00DD46BB" w:rsidP="00DD46BB">
            <w:pPr>
              <w:rPr>
                <w:bCs/>
                <w:color w:val="000000"/>
                <w:spacing w:val="6"/>
                <w:shd w:val="clear" w:color="auto" w:fill="FFFFFF"/>
              </w:rPr>
            </w:pPr>
            <w:r>
              <w:rPr>
                <w:color w:val="000000"/>
                <w:spacing w:val="6"/>
                <w:sz w:val="20"/>
                <w:szCs w:val="20"/>
                <w:shd w:val="clear" w:color="auto" w:fill="FFFFFF"/>
              </w:rPr>
              <w:t> </w:t>
            </w:r>
            <w:r w:rsidRPr="00517301">
              <w:rPr>
                <w:bCs/>
                <w:color w:val="000000"/>
                <w:spacing w:val="6"/>
                <w:shd w:val="clear" w:color="auto" w:fill="FFFFFF"/>
              </w:rPr>
              <w:t>Элемент, предназначенный для охла</w:t>
            </w:r>
            <w:r w:rsidR="00985DC8">
              <w:rPr>
                <w:bCs/>
                <w:color w:val="000000"/>
                <w:spacing w:val="6"/>
                <w:shd w:val="clear" w:color="auto" w:fill="FFFFFF"/>
              </w:rPr>
              <w:t>-</w:t>
            </w:r>
            <w:r w:rsidRPr="00517301">
              <w:rPr>
                <w:bCs/>
                <w:color w:val="000000"/>
                <w:spacing w:val="6"/>
                <w:shd w:val="clear" w:color="auto" w:fill="FFFFFF"/>
              </w:rPr>
              <w:t>ждения аэрозоля, и средство, предназ</w:t>
            </w:r>
            <w:r w:rsidR="00985DC8">
              <w:rPr>
                <w:bCs/>
                <w:color w:val="000000"/>
                <w:spacing w:val="6"/>
                <w:shd w:val="clear" w:color="auto" w:fill="FFFFFF"/>
              </w:rPr>
              <w:t>-</w:t>
            </w:r>
            <w:r w:rsidRPr="00517301">
              <w:rPr>
                <w:bCs/>
                <w:color w:val="000000"/>
                <w:spacing w:val="6"/>
                <w:shd w:val="clear" w:color="auto" w:fill="FFFFFF"/>
              </w:rPr>
              <w:t>наченное пользования с устройством для нагревания курительного материала</w:t>
            </w:r>
          </w:p>
        </w:tc>
        <w:tc>
          <w:tcPr>
            <w:tcW w:w="6095" w:type="dxa"/>
            <w:tcBorders>
              <w:top w:val="single" w:sz="4" w:space="0" w:color="auto"/>
              <w:left w:val="single" w:sz="4" w:space="0" w:color="auto"/>
              <w:bottom w:val="single" w:sz="4" w:space="0" w:color="auto"/>
              <w:right w:val="single" w:sz="4" w:space="0" w:color="auto"/>
            </w:tcBorders>
          </w:tcPr>
          <w:p w:rsidR="00DD46BB" w:rsidRDefault="00DD46BB" w:rsidP="00DD46BB">
            <w:pPr>
              <w:spacing w:before="240" w:beforeAutospacing="1" w:after="100" w:afterAutospacing="1"/>
              <w:rPr>
                <w:color w:val="000000"/>
                <w:spacing w:val="6"/>
                <w:shd w:val="clear" w:color="auto" w:fill="FFFFFF"/>
              </w:rPr>
            </w:pPr>
            <w:r>
              <w:rPr>
                <w:color w:val="000000"/>
                <w:spacing w:val="6"/>
                <w:shd w:val="clear" w:color="auto" w:fill="FFFFFF"/>
              </w:rPr>
              <w:t>Термины «вкусовая добавка» и «ароматизатор» от-носятся к материалам, которые,</w:t>
            </w:r>
            <w:r w:rsidR="00985DC8">
              <w:rPr>
                <w:color w:val="000000"/>
                <w:spacing w:val="6"/>
                <w:shd w:val="clear" w:color="auto" w:fill="FFFFFF"/>
              </w:rPr>
              <w:t xml:space="preserve"> когда это позволя</w:t>
            </w:r>
            <w:r>
              <w:rPr>
                <w:color w:val="000000"/>
                <w:spacing w:val="6"/>
                <w:shd w:val="clear" w:color="auto" w:fill="FFFFFF"/>
              </w:rPr>
              <w:t>ют технические условия, могут быть использованы для создания же</w:t>
            </w:r>
            <w:r w:rsidR="00985DC8">
              <w:rPr>
                <w:color w:val="000000"/>
                <w:spacing w:val="6"/>
                <w:shd w:val="clear" w:color="auto" w:fill="FFFFFF"/>
              </w:rPr>
              <w:t>лаемого вкуса или аромата в про</w:t>
            </w:r>
            <w:r>
              <w:rPr>
                <w:color w:val="000000"/>
                <w:spacing w:val="6"/>
                <w:shd w:val="clear" w:color="auto" w:fill="FFFFFF"/>
              </w:rPr>
              <w:t>дукте для взрос</w:t>
            </w:r>
            <w:r w:rsidR="00985DC8">
              <w:rPr>
                <w:color w:val="000000"/>
                <w:spacing w:val="6"/>
                <w:shd w:val="clear" w:color="auto" w:fill="FFFFFF"/>
              </w:rPr>
              <w:t>лых курильщиков. Они могут вклю</w:t>
            </w:r>
            <w:r>
              <w:rPr>
                <w:color w:val="000000"/>
                <w:spacing w:val="6"/>
                <w:shd w:val="clear" w:color="auto" w:fill="FFFFFF"/>
              </w:rPr>
              <w:t>чать эк</w:t>
            </w:r>
            <w:r w:rsidR="00985DC8">
              <w:rPr>
                <w:color w:val="000000"/>
                <w:spacing w:val="6"/>
                <w:shd w:val="clear" w:color="auto" w:fill="FFFFFF"/>
              </w:rPr>
              <w:t>-</w:t>
            </w:r>
            <w:r>
              <w:rPr>
                <w:color w:val="000000"/>
                <w:spacing w:val="6"/>
                <w:shd w:val="clear" w:color="auto" w:fill="FFFFFF"/>
              </w:rPr>
              <w:t>стракты: (например, </w:t>
            </w:r>
            <w:r w:rsidRPr="00517301">
              <w:rPr>
                <w:rStyle w:val="key"/>
                <w:bCs/>
                <w:color w:val="000000" w:themeColor="text1"/>
                <w:spacing w:val="6"/>
                <w:shd w:val="clear" w:color="auto" w:fill="FFFFFF"/>
              </w:rPr>
              <w:t>лакрицы</w:t>
            </w:r>
            <w:r>
              <w:rPr>
                <w:color w:val="000000"/>
                <w:spacing w:val="6"/>
                <w:shd w:val="clear" w:color="auto" w:fill="FFFFFF"/>
              </w:rPr>
              <w:t>, гортензии, листа япо</w:t>
            </w:r>
            <w:r w:rsidR="00985DC8">
              <w:rPr>
                <w:color w:val="000000"/>
                <w:spacing w:val="6"/>
                <w:shd w:val="clear" w:color="auto" w:fill="FFFFFF"/>
              </w:rPr>
              <w:t>-</w:t>
            </w:r>
            <w:r>
              <w:rPr>
                <w:color w:val="000000"/>
                <w:spacing w:val="6"/>
                <w:shd w:val="clear" w:color="auto" w:fill="FFFFFF"/>
              </w:rPr>
              <w:t>нской белой древовидной магнолии, ромашки, пажитника и т.п.)</w:t>
            </w:r>
          </w:p>
        </w:tc>
        <w:tc>
          <w:tcPr>
            <w:tcW w:w="2155" w:type="dxa"/>
            <w:tcBorders>
              <w:top w:val="single" w:sz="4" w:space="0" w:color="auto"/>
              <w:left w:val="single" w:sz="4" w:space="0" w:color="auto"/>
              <w:bottom w:val="single" w:sz="4" w:space="0" w:color="auto"/>
              <w:right w:val="single" w:sz="4" w:space="0" w:color="auto"/>
            </w:tcBorders>
          </w:tcPr>
          <w:p w:rsidR="00DD46BB" w:rsidRPr="006E1D88" w:rsidRDefault="00DD46BB" w:rsidP="00DD46BB">
            <w:pPr>
              <w:rPr>
                <w:bCs/>
                <w:color w:val="000000"/>
                <w:spacing w:val="6"/>
                <w:sz w:val="18"/>
                <w:szCs w:val="18"/>
                <w:shd w:val="clear" w:color="auto" w:fill="FFFFFF"/>
              </w:rPr>
            </w:pPr>
            <w:r w:rsidRPr="006E1D88">
              <w:rPr>
                <w:bCs/>
                <w:color w:val="000000"/>
                <w:spacing w:val="6"/>
                <w:sz w:val="18"/>
                <w:szCs w:val="18"/>
                <w:shd w:val="clear" w:color="auto" w:fill="FFFFFF"/>
              </w:rPr>
              <w:t>Ингланд Уильям </w:t>
            </w:r>
          </w:p>
          <w:p w:rsidR="00DD46BB" w:rsidRDefault="00DD46BB" w:rsidP="00DD46BB">
            <w:pPr>
              <w:rPr>
                <w:bCs/>
                <w:color w:val="000000"/>
                <w:spacing w:val="6"/>
                <w:sz w:val="18"/>
                <w:szCs w:val="18"/>
                <w:shd w:val="clear" w:color="auto" w:fill="FFFFFF"/>
              </w:rPr>
            </w:pPr>
            <w:r w:rsidRPr="006E1D88">
              <w:rPr>
                <w:bCs/>
                <w:color w:val="000000"/>
                <w:spacing w:val="6"/>
                <w:sz w:val="18"/>
                <w:szCs w:val="18"/>
                <w:shd w:val="clear" w:color="auto" w:fill="FFFFFF"/>
              </w:rPr>
              <w:t>(Бритиш Америкэн Тобэкко (Инвестментс) Лимитед)</w:t>
            </w:r>
          </w:p>
        </w:tc>
      </w:tr>
      <w:tr w:rsidR="00DD46BB" w:rsidRPr="00AD32B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D46BB" w:rsidRPr="00985DC8" w:rsidRDefault="00985DC8" w:rsidP="00985DC8">
            <w:pPr>
              <w:rPr>
                <w:highlight w:val="yellow"/>
              </w:rPr>
            </w:pPr>
            <w:r w:rsidRPr="00CA14C1">
              <w:rPr>
                <w:highlight w:val="yellow"/>
                <w:lang w:val="uk-UA"/>
              </w:rPr>
              <w:t>6.3</w:t>
            </w:r>
            <w:r>
              <w:rPr>
                <w:highlight w:val="yellow"/>
                <w:lang w:val="en-US"/>
              </w:rPr>
              <w:t>4</w:t>
            </w:r>
            <w:r>
              <w:rPr>
                <w:highlight w:val="yellow"/>
              </w:rPr>
              <w:t>2</w:t>
            </w:r>
          </w:p>
        </w:tc>
        <w:tc>
          <w:tcPr>
            <w:tcW w:w="1134" w:type="dxa"/>
            <w:tcBorders>
              <w:top w:val="single" w:sz="4" w:space="0" w:color="auto"/>
              <w:left w:val="single" w:sz="4" w:space="0" w:color="auto"/>
              <w:bottom w:val="single" w:sz="4" w:space="0" w:color="auto"/>
              <w:right w:val="single" w:sz="4" w:space="0" w:color="auto"/>
            </w:tcBorders>
          </w:tcPr>
          <w:p w:rsidR="00DD46BB" w:rsidRPr="003D5D34" w:rsidRDefault="00DD46BB" w:rsidP="00DD46BB">
            <w:r>
              <w:t>Россия</w:t>
            </w:r>
          </w:p>
        </w:tc>
        <w:tc>
          <w:tcPr>
            <w:tcW w:w="1275" w:type="dxa"/>
            <w:tcBorders>
              <w:top w:val="single" w:sz="4" w:space="0" w:color="auto"/>
              <w:left w:val="single" w:sz="4" w:space="0" w:color="auto"/>
              <w:bottom w:val="single" w:sz="4" w:space="0" w:color="auto"/>
              <w:right w:val="single" w:sz="4" w:space="0" w:color="auto"/>
            </w:tcBorders>
          </w:tcPr>
          <w:p w:rsidR="00DD46BB" w:rsidRDefault="00DD46BB" w:rsidP="00DD46BB">
            <w:r>
              <w:rPr>
                <w:color w:val="000000"/>
                <w:spacing w:val="6"/>
                <w:sz w:val="27"/>
                <w:szCs w:val="27"/>
                <w:shd w:val="clear" w:color="auto" w:fill="FFFFFF"/>
              </w:rPr>
              <w:t> Патент</w:t>
            </w:r>
          </w:p>
          <w:p w:rsidR="00DD46BB" w:rsidRPr="0000095A" w:rsidRDefault="001B3268" w:rsidP="00DD46BB">
            <w:pPr>
              <w:shd w:val="clear" w:color="auto" w:fill="FFFFFF"/>
              <w:textAlignment w:val="top"/>
              <w:rPr>
                <w:bCs/>
                <w:color w:val="000000" w:themeColor="text1"/>
                <w:spacing w:val="6"/>
              </w:rPr>
            </w:pPr>
            <w:hyperlink r:id="rId38" w:tgtFrame="_blank" w:tooltip="Ссылка на реестр (открывается в отдельном окне)" w:history="1">
              <w:r w:rsidR="00DD46BB" w:rsidRPr="0000095A">
                <w:rPr>
                  <w:rStyle w:val="ab"/>
                  <w:bCs/>
                  <w:color w:val="000000" w:themeColor="text1"/>
                  <w:spacing w:val="6"/>
                  <w:u w:val="none"/>
                </w:rPr>
                <w:t>2 644 314</w:t>
              </w:r>
            </w:hyperlink>
          </w:p>
          <w:p w:rsidR="00DD46BB" w:rsidRPr="0000095A" w:rsidRDefault="00DD46BB" w:rsidP="00DD46BB">
            <w:pPr>
              <w:shd w:val="clear" w:color="auto" w:fill="FFFFFF"/>
              <w:textAlignment w:val="top"/>
              <w:rPr>
                <w:bCs/>
                <w:color w:val="000000" w:themeColor="text1"/>
                <w:spacing w:val="6"/>
              </w:rPr>
            </w:pPr>
            <w:r w:rsidRPr="0000095A">
              <w:rPr>
                <w:bCs/>
                <w:color w:val="000000" w:themeColor="text1"/>
                <w:spacing w:val="6"/>
              </w:rPr>
              <w:t>C2</w:t>
            </w:r>
          </w:p>
          <w:p w:rsidR="00DD46BB" w:rsidRPr="003D5D34" w:rsidRDefault="00DD46BB" w:rsidP="00DD46BB">
            <w:pPr>
              <w:shd w:val="clear" w:color="auto" w:fill="FFFFFF"/>
              <w:textAlignment w:val="top"/>
              <w:rPr>
                <w:bCs/>
                <w:color w:val="000000"/>
                <w:spacing w:val="6"/>
              </w:rPr>
            </w:pPr>
            <w:r>
              <w:rPr>
                <w:bCs/>
                <w:color w:val="000000"/>
                <w:spacing w:val="6"/>
              </w:rPr>
              <w:t>08.02.18</w:t>
            </w:r>
          </w:p>
        </w:tc>
        <w:tc>
          <w:tcPr>
            <w:tcW w:w="4395" w:type="dxa"/>
            <w:tcBorders>
              <w:top w:val="single" w:sz="4" w:space="0" w:color="auto"/>
              <w:left w:val="single" w:sz="4" w:space="0" w:color="auto"/>
              <w:bottom w:val="single" w:sz="4" w:space="0" w:color="auto"/>
              <w:right w:val="single" w:sz="4" w:space="0" w:color="auto"/>
            </w:tcBorders>
          </w:tcPr>
          <w:p w:rsidR="00DD46BB" w:rsidRPr="00657AA4" w:rsidRDefault="00DD46BB" w:rsidP="00DD46BB">
            <w:pPr>
              <w:rPr>
                <w:bCs/>
                <w:color w:val="000000"/>
                <w:spacing w:val="6"/>
                <w:shd w:val="clear" w:color="auto" w:fill="FFFFFF"/>
              </w:rPr>
            </w:pPr>
            <w:r w:rsidRPr="00657AA4">
              <w:rPr>
                <w:bCs/>
                <w:color w:val="000000"/>
                <w:spacing w:val="6"/>
                <w:shd w:val="clear" w:color="auto" w:fill="FFFFFF"/>
              </w:rPr>
              <w:t>Электронное курительное изделие и соответствующий способ</w:t>
            </w:r>
          </w:p>
        </w:tc>
        <w:tc>
          <w:tcPr>
            <w:tcW w:w="6095" w:type="dxa"/>
            <w:tcBorders>
              <w:top w:val="single" w:sz="4" w:space="0" w:color="auto"/>
              <w:left w:val="single" w:sz="4" w:space="0" w:color="auto"/>
              <w:bottom w:val="single" w:sz="4" w:space="0" w:color="auto"/>
              <w:right w:val="single" w:sz="4" w:space="0" w:color="auto"/>
            </w:tcBorders>
          </w:tcPr>
          <w:p w:rsidR="00DD46BB" w:rsidRPr="003D5D34" w:rsidRDefault="00DD46BB" w:rsidP="00BE1EDF">
            <w:pPr>
              <w:spacing w:before="100" w:beforeAutospacing="1" w:after="100" w:afterAutospacing="1"/>
              <w:jc w:val="both"/>
              <w:rPr>
                <w:color w:val="000000"/>
                <w:spacing w:val="6"/>
                <w:shd w:val="clear" w:color="auto" w:fill="FFFFFF"/>
              </w:rPr>
            </w:pPr>
            <w:r>
              <w:rPr>
                <w:color w:val="000000"/>
                <w:spacing w:val="6"/>
                <w:shd w:val="clear" w:color="auto" w:fill="FFFFFF"/>
              </w:rPr>
              <w:t>Относится к доставляющим аэрозоль изделиям и их использованию для высвобождения табачных компо</w:t>
            </w:r>
            <w:r w:rsidR="00BE1EDF">
              <w:rPr>
                <w:color w:val="000000"/>
                <w:spacing w:val="6"/>
                <w:shd w:val="clear" w:color="auto" w:fill="FFFFFF"/>
              </w:rPr>
              <w:t>-</w:t>
            </w:r>
            <w:r>
              <w:rPr>
                <w:color w:val="000000"/>
                <w:spacing w:val="6"/>
                <w:shd w:val="clear" w:color="auto" w:fill="FFFFFF"/>
              </w:rPr>
              <w:t>нентов или других материалов в пригодной для вды</w:t>
            </w:r>
            <w:r w:rsidR="00BE1EDF">
              <w:rPr>
                <w:color w:val="000000"/>
                <w:spacing w:val="6"/>
                <w:shd w:val="clear" w:color="auto" w:fill="FFFFFF"/>
              </w:rPr>
              <w:t>-</w:t>
            </w:r>
            <w:r>
              <w:rPr>
                <w:color w:val="000000"/>
                <w:spacing w:val="6"/>
                <w:shd w:val="clear" w:color="auto" w:fill="FFFFFF"/>
              </w:rPr>
              <w:t>хания форме. Курительное изделие может содержать табачные присадки и ароматизирующие средства  (например, какао и </w:t>
            </w:r>
            <w:r w:rsidRPr="00657AA4">
              <w:rPr>
                <w:rStyle w:val="key"/>
                <w:bCs/>
                <w:color w:val="000000" w:themeColor="text1"/>
                <w:spacing w:val="6"/>
                <w:shd w:val="clear" w:color="auto" w:fill="FFFFFF"/>
              </w:rPr>
              <w:t>лакрицу</w:t>
            </w:r>
            <w:r w:rsidRPr="00657AA4">
              <w:rPr>
                <w:color w:val="000000" w:themeColor="text1"/>
                <w:spacing w:val="6"/>
                <w:shd w:val="clear" w:color="auto" w:fill="FFFFFF"/>
              </w:rPr>
              <w:t> </w:t>
            </w:r>
            <w:r>
              <w:rPr>
                <w:color w:val="000000"/>
                <w:spacing w:val="6"/>
                <w:shd w:val="clear" w:color="auto" w:fill="FFFFFF"/>
              </w:rPr>
              <w:t>) и может быть использо</w:t>
            </w:r>
            <w:r w:rsidR="00BE1EDF">
              <w:rPr>
                <w:color w:val="000000"/>
                <w:spacing w:val="6"/>
                <w:shd w:val="clear" w:color="auto" w:fill="FFFFFF"/>
              </w:rPr>
              <w:t>-вано широкое разнообразие разно</w:t>
            </w:r>
            <w:r>
              <w:rPr>
                <w:color w:val="000000"/>
                <w:spacing w:val="6"/>
                <w:shd w:val="clear" w:color="auto" w:fill="FFFFFF"/>
              </w:rPr>
              <w:t>видностей аромати</w:t>
            </w:r>
            <w:r w:rsidR="00BE1EDF">
              <w:rPr>
                <w:color w:val="000000"/>
                <w:spacing w:val="6"/>
                <w:shd w:val="clear" w:color="auto" w:fill="FFFFFF"/>
              </w:rPr>
              <w:t>-зирующих средств или матери</w:t>
            </w:r>
            <w:r>
              <w:rPr>
                <w:color w:val="000000"/>
                <w:spacing w:val="6"/>
                <w:shd w:val="clear" w:color="auto" w:fill="FFFFFF"/>
              </w:rPr>
              <w:t>алов, изменяющих сен</w:t>
            </w:r>
            <w:r w:rsidR="00BE1EDF">
              <w:rPr>
                <w:color w:val="000000"/>
                <w:spacing w:val="6"/>
                <w:shd w:val="clear" w:color="auto" w:fill="FFFFFF"/>
              </w:rPr>
              <w:t>-сорный или органолепти</w:t>
            </w:r>
            <w:r>
              <w:rPr>
                <w:color w:val="000000"/>
                <w:spacing w:val="6"/>
                <w:shd w:val="clear" w:color="auto" w:fill="FFFFFF"/>
              </w:rPr>
              <w:t xml:space="preserve">ческий характер или природу </w:t>
            </w:r>
            <w:r>
              <w:rPr>
                <w:color w:val="000000"/>
                <w:spacing w:val="6"/>
                <w:shd w:val="clear" w:color="auto" w:fill="FFFFFF"/>
              </w:rPr>
              <w:lastRenderedPageBreak/>
              <w:t>основного аэрозоля курительного изделия </w:t>
            </w:r>
          </w:p>
        </w:tc>
        <w:tc>
          <w:tcPr>
            <w:tcW w:w="2155" w:type="dxa"/>
            <w:tcBorders>
              <w:top w:val="single" w:sz="4" w:space="0" w:color="auto"/>
              <w:left w:val="single" w:sz="4" w:space="0" w:color="auto"/>
              <w:bottom w:val="single" w:sz="4" w:space="0" w:color="auto"/>
              <w:right w:val="single" w:sz="4" w:space="0" w:color="auto"/>
            </w:tcBorders>
          </w:tcPr>
          <w:p w:rsidR="00DD46BB" w:rsidRDefault="00DD46BB" w:rsidP="00DD46BB">
            <w:pPr>
              <w:rPr>
                <w:bCs/>
                <w:color w:val="000000"/>
                <w:spacing w:val="6"/>
                <w:sz w:val="18"/>
                <w:szCs w:val="18"/>
                <w:shd w:val="clear" w:color="auto" w:fill="FFFFFF"/>
              </w:rPr>
            </w:pPr>
            <w:r w:rsidRPr="006E1D88">
              <w:rPr>
                <w:bCs/>
                <w:color w:val="000000"/>
                <w:spacing w:val="6"/>
                <w:sz w:val="18"/>
                <w:szCs w:val="18"/>
                <w:shd w:val="clear" w:color="auto" w:fill="FFFFFF"/>
              </w:rPr>
              <w:lastRenderedPageBreak/>
              <w:t xml:space="preserve">Сирс Стефен Бенсон </w:t>
            </w:r>
          </w:p>
          <w:p w:rsidR="00DD46BB" w:rsidRPr="006E1D88" w:rsidRDefault="00DD46BB" w:rsidP="00DD46BB">
            <w:pPr>
              <w:rPr>
                <w:bCs/>
                <w:color w:val="000000"/>
                <w:spacing w:val="6"/>
                <w:sz w:val="18"/>
                <w:szCs w:val="18"/>
                <w:shd w:val="clear" w:color="auto" w:fill="FFFFFF"/>
              </w:rPr>
            </w:pPr>
            <w:r w:rsidRPr="006E1D88">
              <w:rPr>
                <w:bCs/>
                <w:color w:val="000000"/>
                <w:spacing w:val="6"/>
                <w:sz w:val="18"/>
                <w:szCs w:val="18"/>
                <w:shd w:val="clear" w:color="auto" w:fill="FFFFFF"/>
              </w:rPr>
              <w:t>и др.</w:t>
            </w:r>
          </w:p>
          <w:p w:rsidR="00DD46BB" w:rsidRPr="003D5D34" w:rsidRDefault="00DD46BB" w:rsidP="00DD46BB">
            <w:pPr>
              <w:rPr>
                <w:b/>
                <w:bCs/>
                <w:color w:val="000000"/>
                <w:sz w:val="27"/>
                <w:szCs w:val="27"/>
                <w:shd w:val="clear" w:color="auto" w:fill="FFFFFF"/>
              </w:rPr>
            </w:pPr>
            <w:r w:rsidRPr="006E1D88">
              <w:rPr>
                <w:bCs/>
                <w:color w:val="000000"/>
                <w:spacing w:val="6"/>
                <w:sz w:val="18"/>
                <w:szCs w:val="18"/>
                <w:shd w:val="clear" w:color="auto" w:fill="FFFFFF"/>
              </w:rPr>
              <w:t>(Р. ДЖ. Рейнолдс Тобакко Компани)</w:t>
            </w:r>
          </w:p>
        </w:tc>
      </w:tr>
      <w:tr w:rsidR="00DD46BB" w:rsidRPr="00AD32B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D46BB" w:rsidRPr="00985DC8" w:rsidRDefault="00985DC8" w:rsidP="00985DC8">
            <w:pPr>
              <w:rPr>
                <w:highlight w:val="yellow"/>
              </w:rPr>
            </w:pPr>
            <w:r w:rsidRPr="00CA14C1">
              <w:rPr>
                <w:highlight w:val="yellow"/>
                <w:lang w:val="uk-UA"/>
              </w:rPr>
              <w:lastRenderedPageBreak/>
              <w:t>6.3</w:t>
            </w:r>
            <w:r>
              <w:rPr>
                <w:highlight w:val="yellow"/>
                <w:lang w:val="en-US"/>
              </w:rPr>
              <w:t>4</w:t>
            </w:r>
            <w:r>
              <w:rPr>
                <w:highlight w:val="yellow"/>
              </w:rPr>
              <w:t>3</w:t>
            </w:r>
          </w:p>
        </w:tc>
        <w:tc>
          <w:tcPr>
            <w:tcW w:w="1134" w:type="dxa"/>
            <w:tcBorders>
              <w:top w:val="single" w:sz="4" w:space="0" w:color="auto"/>
              <w:left w:val="single" w:sz="4" w:space="0" w:color="auto"/>
              <w:bottom w:val="single" w:sz="4" w:space="0" w:color="auto"/>
              <w:right w:val="single" w:sz="4" w:space="0" w:color="auto"/>
            </w:tcBorders>
          </w:tcPr>
          <w:p w:rsidR="00DD46BB" w:rsidRDefault="00DD46BB" w:rsidP="00DD46BB">
            <w:r>
              <w:t>Россия</w:t>
            </w:r>
          </w:p>
        </w:tc>
        <w:tc>
          <w:tcPr>
            <w:tcW w:w="1275" w:type="dxa"/>
            <w:tcBorders>
              <w:top w:val="single" w:sz="4" w:space="0" w:color="auto"/>
              <w:left w:val="single" w:sz="4" w:space="0" w:color="auto"/>
              <w:bottom w:val="single" w:sz="4" w:space="0" w:color="auto"/>
              <w:right w:val="single" w:sz="4" w:space="0" w:color="auto"/>
            </w:tcBorders>
          </w:tcPr>
          <w:p w:rsidR="00DD46BB" w:rsidRDefault="00DD46BB" w:rsidP="00DD46BB">
            <w:pPr>
              <w:shd w:val="clear" w:color="auto" w:fill="FFFFFF"/>
              <w:textAlignment w:val="top"/>
              <w:rPr>
                <w:bCs/>
                <w:color w:val="000000"/>
                <w:spacing w:val="6"/>
              </w:rPr>
            </w:pPr>
            <w:r>
              <w:rPr>
                <w:bCs/>
                <w:color w:val="000000"/>
                <w:spacing w:val="6"/>
              </w:rPr>
              <w:t>Патент</w:t>
            </w:r>
          </w:p>
          <w:p w:rsidR="00DD46BB" w:rsidRPr="00CA53EB" w:rsidRDefault="001B3268" w:rsidP="00DD46BB">
            <w:pPr>
              <w:shd w:val="clear" w:color="auto" w:fill="FFFFFF"/>
              <w:textAlignment w:val="top"/>
              <w:rPr>
                <w:bCs/>
                <w:color w:val="000000" w:themeColor="text1"/>
                <w:spacing w:val="6"/>
              </w:rPr>
            </w:pPr>
            <w:hyperlink r:id="rId39" w:tgtFrame="_blank" w:tooltip="Ссылка на реестр (открывается в отдельном окне)" w:history="1">
              <w:r w:rsidR="00DD46BB" w:rsidRPr="00CA53EB">
                <w:rPr>
                  <w:rStyle w:val="ab"/>
                  <w:bCs/>
                  <w:color w:val="000000" w:themeColor="text1"/>
                  <w:spacing w:val="6"/>
                  <w:u w:val="none"/>
                </w:rPr>
                <w:t>2 646 557</w:t>
              </w:r>
            </w:hyperlink>
          </w:p>
          <w:p w:rsidR="00DD46BB" w:rsidRDefault="00DD46BB" w:rsidP="00DD46BB">
            <w:pPr>
              <w:rPr>
                <w:bCs/>
                <w:color w:val="000000"/>
                <w:spacing w:val="6"/>
              </w:rPr>
            </w:pPr>
            <w:r w:rsidRPr="00CA53EB">
              <w:rPr>
                <w:color w:val="000000" w:themeColor="text1"/>
                <w:spacing w:val="6"/>
                <w:shd w:val="clear" w:color="auto" w:fill="FFFFFF"/>
              </w:rPr>
              <w:t> </w:t>
            </w:r>
            <w:r w:rsidRPr="00CA53EB">
              <w:rPr>
                <w:bCs/>
                <w:color w:val="000000" w:themeColor="text1"/>
                <w:spacing w:val="6"/>
              </w:rPr>
              <w:t>C2</w:t>
            </w:r>
          </w:p>
          <w:p w:rsidR="00DD46BB" w:rsidRDefault="00DD46BB" w:rsidP="00DD46BB">
            <w:pPr>
              <w:shd w:val="clear" w:color="auto" w:fill="FFFFFF"/>
              <w:textAlignment w:val="top"/>
              <w:rPr>
                <w:bCs/>
                <w:color w:val="000000"/>
                <w:spacing w:val="6"/>
              </w:rPr>
            </w:pPr>
            <w:r>
              <w:rPr>
                <w:bCs/>
                <w:color w:val="000000"/>
                <w:spacing w:val="6"/>
              </w:rPr>
              <w:t>05.03.18</w:t>
            </w:r>
          </w:p>
        </w:tc>
        <w:tc>
          <w:tcPr>
            <w:tcW w:w="4395" w:type="dxa"/>
            <w:tcBorders>
              <w:top w:val="single" w:sz="4" w:space="0" w:color="auto"/>
              <w:left w:val="single" w:sz="4" w:space="0" w:color="auto"/>
              <w:bottom w:val="single" w:sz="4" w:space="0" w:color="auto"/>
              <w:right w:val="single" w:sz="4" w:space="0" w:color="auto"/>
            </w:tcBorders>
          </w:tcPr>
          <w:p w:rsidR="00DD46BB" w:rsidRPr="00657AA4" w:rsidRDefault="00DD46BB" w:rsidP="00DD46BB">
            <w:pPr>
              <w:rPr>
                <w:bCs/>
                <w:color w:val="000000"/>
                <w:spacing w:val="6"/>
                <w:shd w:val="clear" w:color="auto" w:fill="FFFFFF"/>
              </w:rPr>
            </w:pPr>
            <w:r w:rsidRPr="00657AA4">
              <w:rPr>
                <w:bCs/>
                <w:color w:val="000000"/>
                <w:spacing w:val="6"/>
                <w:shd w:val="clear" w:color="auto" w:fill="FFFFFF"/>
              </w:rPr>
              <w:t>Фитиль, выполненный с возможно</w:t>
            </w:r>
            <w:r w:rsidR="00985DC8">
              <w:rPr>
                <w:bCs/>
                <w:color w:val="000000"/>
                <w:spacing w:val="6"/>
                <w:shd w:val="clear" w:color="auto" w:fill="FFFFFF"/>
              </w:rPr>
              <w:t>-</w:t>
            </w:r>
            <w:r w:rsidRPr="00657AA4">
              <w:rPr>
                <w:bCs/>
                <w:color w:val="000000"/>
                <w:spacing w:val="6"/>
                <w:shd w:val="clear" w:color="auto" w:fill="FFFFFF"/>
              </w:rPr>
              <w:t>стью использования в электронном курительном изделии</w:t>
            </w:r>
          </w:p>
        </w:tc>
        <w:tc>
          <w:tcPr>
            <w:tcW w:w="6095" w:type="dxa"/>
            <w:tcBorders>
              <w:top w:val="single" w:sz="4" w:space="0" w:color="auto"/>
              <w:left w:val="single" w:sz="4" w:space="0" w:color="auto"/>
              <w:bottom w:val="single" w:sz="4" w:space="0" w:color="auto"/>
              <w:right w:val="single" w:sz="4" w:space="0" w:color="auto"/>
            </w:tcBorders>
          </w:tcPr>
          <w:p w:rsidR="00DD46BB" w:rsidRDefault="00DD46BB" w:rsidP="00BE1EDF">
            <w:pPr>
              <w:spacing w:before="100" w:beforeAutospacing="1" w:after="100" w:afterAutospacing="1"/>
              <w:jc w:val="both"/>
              <w:rPr>
                <w:color w:val="000000"/>
                <w:spacing w:val="6"/>
                <w:shd w:val="clear" w:color="auto" w:fill="FFFFFF"/>
              </w:rPr>
            </w:pPr>
            <w:r>
              <w:rPr>
                <w:color w:val="000000"/>
                <w:spacing w:val="6"/>
                <w:shd w:val="clear" w:color="auto" w:fill="FFFFFF"/>
              </w:rPr>
              <w:t>Композиция предшес</w:t>
            </w:r>
            <w:r w:rsidR="00BE1EDF">
              <w:rPr>
                <w:color w:val="000000"/>
                <w:spacing w:val="6"/>
                <w:shd w:val="clear" w:color="auto" w:fill="FFFFFF"/>
              </w:rPr>
              <w:t>твенника аэрозоля, использу</w:t>
            </w:r>
            <w:r>
              <w:rPr>
                <w:color w:val="000000"/>
                <w:spacing w:val="6"/>
                <w:shd w:val="clear" w:color="auto" w:fill="FFFFFF"/>
              </w:rPr>
              <w:t>е</w:t>
            </w:r>
            <w:r w:rsidR="00BE1EDF">
              <w:rPr>
                <w:color w:val="000000"/>
                <w:spacing w:val="6"/>
                <w:shd w:val="clear" w:color="auto" w:fill="FFFFFF"/>
              </w:rPr>
              <w:t>-</w:t>
            </w:r>
            <w:r>
              <w:rPr>
                <w:color w:val="000000"/>
                <w:spacing w:val="6"/>
                <w:shd w:val="clear" w:color="auto" w:fill="FFFFFF"/>
              </w:rPr>
              <w:t>мая в раскрыто</w:t>
            </w:r>
            <w:r w:rsidR="00BE1EDF">
              <w:rPr>
                <w:color w:val="000000"/>
                <w:spacing w:val="6"/>
                <w:shd w:val="clear" w:color="auto" w:fill="FFFFFF"/>
              </w:rPr>
              <w:t>м курительном изделии, может до</w:t>
            </w:r>
            <w:r>
              <w:rPr>
                <w:color w:val="000000"/>
                <w:spacing w:val="6"/>
                <w:shd w:val="clear" w:color="auto" w:fill="FFFFFF"/>
              </w:rPr>
              <w:t>пол</w:t>
            </w:r>
            <w:r w:rsidR="00BE1EDF">
              <w:rPr>
                <w:color w:val="000000"/>
                <w:spacing w:val="6"/>
                <w:shd w:val="clear" w:color="auto" w:fill="FFFFFF"/>
              </w:rPr>
              <w:t>-</w:t>
            </w:r>
            <w:r>
              <w:rPr>
                <w:color w:val="000000"/>
                <w:spacing w:val="6"/>
                <w:shd w:val="clear" w:color="auto" w:fill="FFFFFF"/>
              </w:rPr>
              <w:t>нительно со</w:t>
            </w:r>
            <w:r w:rsidR="00BE1EDF">
              <w:rPr>
                <w:color w:val="000000"/>
                <w:spacing w:val="6"/>
                <w:shd w:val="clear" w:color="auto" w:fill="FFFFFF"/>
              </w:rPr>
              <w:t>держать один или большее количе</w:t>
            </w:r>
            <w:r>
              <w:rPr>
                <w:color w:val="000000"/>
                <w:spacing w:val="6"/>
                <w:shd w:val="clear" w:color="auto" w:fill="FFFFFF"/>
              </w:rPr>
              <w:t>ство ароматизаторов, медикаментов или других пригод</w:t>
            </w:r>
            <w:r w:rsidR="00BE1EDF">
              <w:rPr>
                <w:color w:val="000000"/>
                <w:spacing w:val="6"/>
                <w:shd w:val="clear" w:color="auto" w:fill="FFFFFF"/>
              </w:rPr>
              <w:t>-</w:t>
            </w:r>
            <w:r>
              <w:rPr>
                <w:color w:val="000000"/>
                <w:spacing w:val="6"/>
                <w:shd w:val="clear" w:color="auto" w:fill="FFFFFF"/>
              </w:rPr>
              <w:t>ных для вдыхания материалов. Может быть использо</w:t>
            </w:r>
            <w:r w:rsidR="00BE1EDF">
              <w:rPr>
                <w:color w:val="000000"/>
                <w:spacing w:val="6"/>
                <w:shd w:val="clear" w:color="auto" w:fill="FFFFFF"/>
              </w:rPr>
              <w:t>-</w:t>
            </w:r>
            <w:r>
              <w:rPr>
                <w:color w:val="000000"/>
                <w:spacing w:val="6"/>
                <w:shd w:val="clear" w:color="auto" w:fill="FFFFFF"/>
              </w:rPr>
              <w:t>вано широкое разнообразие разновидностей аромати</w:t>
            </w:r>
            <w:r w:rsidR="00BE1EDF">
              <w:rPr>
                <w:color w:val="000000"/>
                <w:spacing w:val="6"/>
                <w:shd w:val="clear" w:color="auto" w:fill="FFFFFF"/>
              </w:rPr>
              <w:t>-</w:t>
            </w:r>
            <w:r>
              <w:rPr>
                <w:color w:val="000000"/>
                <w:spacing w:val="6"/>
                <w:shd w:val="clear" w:color="auto" w:fill="FFFFFF"/>
              </w:rPr>
              <w:t>зирующих средств или материалов, изменяющих сен</w:t>
            </w:r>
            <w:r w:rsidR="00BE1EDF">
              <w:rPr>
                <w:color w:val="000000"/>
                <w:spacing w:val="6"/>
                <w:shd w:val="clear" w:color="auto" w:fill="FFFFFF"/>
              </w:rPr>
              <w:t>-</w:t>
            </w:r>
            <w:r>
              <w:rPr>
                <w:color w:val="000000"/>
                <w:spacing w:val="6"/>
                <w:shd w:val="clear" w:color="auto" w:fill="FFFFFF"/>
              </w:rPr>
              <w:t>сорный или органолептический характер или природу основного аэрозоля кури-тельного изделия. Взятые в качестве примера ароматизирующие средства вклю</w:t>
            </w:r>
            <w:r w:rsidR="00BE1EDF">
              <w:rPr>
                <w:color w:val="000000"/>
                <w:spacing w:val="6"/>
                <w:shd w:val="clear" w:color="auto" w:fill="FFFFFF"/>
              </w:rPr>
              <w:t>-</w:t>
            </w:r>
            <w:r>
              <w:rPr>
                <w:color w:val="000000"/>
                <w:spacing w:val="6"/>
                <w:shd w:val="clear" w:color="auto" w:fill="FFFFFF"/>
              </w:rPr>
              <w:t>чают: лаванду, кардамон, имбирь, мед, анис, шалфей, корицу, сандаловое дерево, жасмин, кротоновое дере</w:t>
            </w:r>
            <w:r w:rsidR="00BE1EDF">
              <w:rPr>
                <w:color w:val="000000"/>
                <w:spacing w:val="6"/>
                <w:shd w:val="clear" w:color="auto" w:fill="FFFFFF"/>
              </w:rPr>
              <w:t>-</w:t>
            </w:r>
            <w:r>
              <w:rPr>
                <w:color w:val="000000"/>
                <w:spacing w:val="6"/>
                <w:shd w:val="clear" w:color="auto" w:fill="FFFFFF"/>
              </w:rPr>
              <w:t>во, какао, </w:t>
            </w:r>
            <w:r w:rsidRPr="00657AA4">
              <w:rPr>
                <w:rStyle w:val="key"/>
                <w:bCs/>
                <w:color w:val="000000" w:themeColor="text1"/>
                <w:spacing w:val="6"/>
                <w:shd w:val="clear" w:color="auto" w:fill="FFFFFF"/>
              </w:rPr>
              <w:t>лакрицу</w:t>
            </w:r>
            <w:r>
              <w:rPr>
                <w:color w:val="000000"/>
                <w:spacing w:val="6"/>
                <w:shd w:val="clear" w:color="auto" w:fill="FFFFFF"/>
              </w:rPr>
              <w:t xml:space="preserve"> , а также ароматизаторы и пакеты аромата типа и </w:t>
            </w:r>
            <w:r w:rsidR="00BE1EDF">
              <w:rPr>
                <w:color w:val="000000"/>
                <w:spacing w:val="6"/>
                <w:shd w:val="clear" w:color="auto" w:fill="FFFFFF"/>
              </w:rPr>
              <w:t>характера, традиционно использу</w:t>
            </w:r>
            <w:r>
              <w:rPr>
                <w:color w:val="000000"/>
                <w:spacing w:val="6"/>
                <w:shd w:val="clear" w:color="auto" w:fill="FFFFFF"/>
              </w:rPr>
              <w:t>е</w:t>
            </w:r>
            <w:r w:rsidR="00BE1EDF">
              <w:rPr>
                <w:color w:val="000000"/>
                <w:spacing w:val="6"/>
                <w:shd w:val="clear" w:color="auto" w:fill="FFFFFF"/>
              </w:rPr>
              <w:t>-</w:t>
            </w:r>
            <w:r>
              <w:rPr>
                <w:color w:val="000000"/>
                <w:spacing w:val="6"/>
                <w:shd w:val="clear" w:color="auto" w:fill="FFFFFF"/>
              </w:rPr>
              <w:t>мых для придания вкуса сигаретам, сигарам и трубоч</w:t>
            </w:r>
            <w:r w:rsidR="00BE1EDF">
              <w:rPr>
                <w:color w:val="000000"/>
                <w:spacing w:val="6"/>
                <w:shd w:val="clear" w:color="auto" w:fill="FFFFFF"/>
              </w:rPr>
              <w:t>-</w:t>
            </w:r>
            <w:r>
              <w:rPr>
                <w:color w:val="000000"/>
                <w:spacing w:val="6"/>
                <w:shd w:val="clear" w:color="auto" w:fill="FFFFFF"/>
              </w:rPr>
              <w:t>ным табакам </w:t>
            </w:r>
          </w:p>
        </w:tc>
        <w:tc>
          <w:tcPr>
            <w:tcW w:w="2155" w:type="dxa"/>
            <w:tcBorders>
              <w:top w:val="single" w:sz="4" w:space="0" w:color="auto"/>
              <w:left w:val="single" w:sz="4" w:space="0" w:color="auto"/>
              <w:bottom w:val="single" w:sz="4" w:space="0" w:color="auto"/>
              <w:right w:val="single" w:sz="4" w:space="0" w:color="auto"/>
            </w:tcBorders>
          </w:tcPr>
          <w:p w:rsidR="00DD46BB" w:rsidRPr="006E1D88" w:rsidRDefault="00DD46BB" w:rsidP="00DD46BB">
            <w:pPr>
              <w:rPr>
                <w:bCs/>
                <w:color w:val="000000"/>
                <w:spacing w:val="6"/>
                <w:sz w:val="18"/>
                <w:szCs w:val="18"/>
                <w:shd w:val="clear" w:color="auto" w:fill="FFFFFF"/>
              </w:rPr>
            </w:pPr>
            <w:r w:rsidRPr="006E1D88">
              <w:rPr>
                <w:bCs/>
                <w:color w:val="000000"/>
                <w:spacing w:val="6"/>
                <w:sz w:val="18"/>
                <w:szCs w:val="18"/>
                <w:shd w:val="clear" w:color="auto" w:fill="FFFFFF"/>
              </w:rPr>
              <w:t>Сирс Стефен Бенсон и др.</w:t>
            </w:r>
          </w:p>
          <w:p w:rsidR="00DD46BB" w:rsidRDefault="00DD46BB" w:rsidP="00DD46BB">
            <w:pPr>
              <w:rPr>
                <w:bCs/>
                <w:color w:val="000000"/>
                <w:spacing w:val="6"/>
                <w:sz w:val="18"/>
                <w:szCs w:val="18"/>
                <w:shd w:val="clear" w:color="auto" w:fill="FFFFFF"/>
              </w:rPr>
            </w:pPr>
            <w:r w:rsidRPr="006E1D88">
              <w:rPr>
                <w:bCs/>
                <w:color w:val="000000"/>
                <w:spacing w:val="6"/>
                <w:sz w:val="18"/>
                <w:szCs w:val="18"/>
                <w:shd w:val="clear" w:color="auto" w:fill="FFFFFF"/>
              </w:rPr>
              <w:t>(Р. ДЖ. Рейнолдс Тобакко Компани)</w:t>
            </w:r>
          </w:p>
        </w:tc>
      </w:tr>
      <w:tr w:rsidR="00DD46BB" w:rsidRPr="00AD32B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D46BB" w:rsidRPr="00985DC8" w:rsidRDefault="00985DC8" w:rsidP="00DD46BB">
            <w:pPr>
              <w:rPr>
                <w:highlight w:val="yellow"/>
              </w:rPr>
            </w:pPr>
            <w:r w:rsidRPr="00CA14C1">
              <w:rPr>
                <w:highlight w:val="yellow"/>
                <w:lang w:val="uk-UA"/>
              </w:rPr>
              <w:t>6.3</w:t>
            </w:r>
            <w:r>
              <w:rPr>
                <w:highlight w:val="yellow"/>
                <w:lang w:val="en-US"/>
              </w:rPr>
              <w:t>4</w:t>
            </w:r>
            <w:r>
              <w:rPr>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DD46BB" w:rsidRDefault="00DD46BB" w:rsidP="00DD46BB">
            <w:r>
              <w:t>Россия</w:t>
            </w:r>
          </w:p>
        </w:tc>
        <w:tc>
          <w:tcPr>
            <w:tcW w:w="1275" w:type="dxa"/>
            <w:tcBorders>
              <w:top w:val="single" w:sz="4" w:space="0" w:color="auto"/>
              <w:left w:val="single" w:sz="4" w:space="0" w:color="auto"/>
              <w:bottom w:val="single" w:sz="4" w:space="0" w:color="auto"/>
              <w:right w:val="single" w:sz="4" w:space="0" w:color="auto"/>
            </w:tcBorders>
          </w:tcPr>
          <w:p w:rsidR="00DD46BB" w:rsidRDefault="00DD46BB" w:rsidP="00DD46BB">
            <w:pPr>
              <w:shd w:val="clear" w:color="auto" w:fill="FFFFFF"/>
              <w:textAlignment w:val="top"/>
              <w:rPr>
                <w:bCs/>
                <w:color w:val="000000"/>
                <w:spacing w:val="6"/>
              </w:rPr>
            </w:pPr>
            <w:r>
              <w:rPr>
                <w:bCs/>
                <w:color w:val="000000"/>
                <w:spacing w:val="6"/>
              </w:rPr>
              <w:t>Патент</w:t>
            </w:r>
          </w:p>
          <w:p w:rsidR="00DD46BB" w:rsidRPr="00EB0BEB" w:rsidRDefault="001B3268" w:rsidP="00DD46BB">
            <w:pPr>
              <w:shd w:val="clear" w:color="auto" w:fill="FFFFFF"/>
              <w:textAlignment w:val="top"/>
              <w:rPr>
                <w:bCs/>
                <w:color w:val="000000" w:themeColor="text1"/>
                <w:spacing w:val="6"/>
              </w:rPr>
            </w:pPr>
            <w:hyperlink r:id="rId40" w:tgtFrame="_blank" w:tooltip="Ссылка на реестр (открывается в отдельном окне)" w:history="1">
              <w:r w:rsidR="00DD46BB" w:rsidRPr="00EB0BEB">
                <w:rPr>
                  <w:rStyle w:val="ab"/>
                  <w:bCs/>
                  <w:color w:val="000000" w:themeColor="text1"/>
                  <w:spacing w:val="6"/>
                  <w:u w:val="none"/>
                </w:rPr>
                <w:t>2 647 805</w:t>
              </w:r>
            </w:hyperlink>
          </w:p>
          <w:p w:rsidR="00DD46BB" w:rsidRPr="00EB0BEB" w:rsidRDefault="00DD46BB" w:rsidP="00DD46BB">
            <w:pPr>
              <w:rPr>
                <w:bCs/>
                <w:color w:val="000000" w:themeColor="text1"/>
                <w:spacing w:val="6"/>
              </w:rPr>
            </w:pPr>
            <w:r w:rsidRPr="00EB0BEB">
              <w:rPr>
                <w:color w:val="000000" w:themeColor="text1"/>
                <w:spacing w:val="6"/>
                <w:shd w:val="clear" w:color="auto" w:fill="FFFFFF"/>
              </w:rPr>
              <w:t> </w:t>
            </w:r>
            <w:r w:rsidRPr="00EB0BEB">
              <w:rPr>
                <w:bCs/>
                <w:color w:val="000000" w:themeColor="text1"/>
                <w:spacing w:val="6"/>
              </w:rPr>
              <w:t>C2</w:t>
            </w:r>
          </w:p>
          <w:p w:rsidR="00DD46BB" w:rsidRDefault="00DD46BB" w:rsidP="00DD46BB">
            <w:pPr>
              <w:shd w:val="clear" w:color="auto" w:fill="FFFFFF"/>
              <w:textAlignment w:val="top"/>
              <w:rPr>
                <w:bCs/>
                <w:color w:val="000000"/>
                <w:spacing w:val="6"/>
              </w:rPr>
            </w:pPr>
            <w:r w:rsidRPr="00EB0BEB">
              <w:rPr>
                <w:bCs/>
                <w:color w:val="000000" w:themeColor="text1"/>
                <w:spacing w:val="6"/>
              </w:rPr>
              <w:t>19.03.18</w:t>
            </w:r>
          </w:p>
        </w:tc>
        <w:tc>
          <w:tcPr>
            <w:tcW w:w="4395" w:type="dxa"/>
            <w:tcBorders>
              <w:top w:val="single" w:sz="4" w:space="0" w:color="auto"/>
              <w:left w:val="single" w:sz="4" w:space="0" w:color="auto"/>
              <w:bottom w:val="single" w:sz="4" w:space="0" w:color="auto"/>
              <w:right w:val="single" w:sz="4" w:space="0" w:color="auto"/>
            </w:tcBorders>
          </w:tcPr>
          <w:p w:rsidR="00DD46BB" w:rsidRPr="00657AA4" w:rsidRDefault="00DD46BB" w:rsidP="008415A0">
            <w:pPr>
              <w:rPr>
                <w:bCs/>
                <w:color w:val="000000"/>
                <w:spacing w:val="6"/>
                <w:shd w:val="clear" w:color="auto" w:fill="FFFFFF"/>
              </w:rPr>
            </w:pPr>
            <w:r w:rsidRPr="00657AA4">
              <w:rPr>
                <w:bCs/>
                <w:color w:val="000000"/>
                <w:spacing w:val="6"/>
                <w:shd w:val="clear" w:color="auto" w:fill="FFFFFF"/>
              </w:rPr>
              <w:t>Управляющее нагреванием устройст</w:t>
            </w:r>
            <w:r w:rsidR="00985DC8">
              <w:rPr>
                <w:bCs/>
                <w:color w:val="000000"/>
                <w:spacing w:val="6"/>
                <w:shd w:val="clear" w:color="auto" w:fill="FFFFFF"/>
              </w:rPr>
              <w:t>-</w:t>
            </w:r>
            <w:r w:rsidRPr="00657AA4">
              <w:rPr>
                <w:bCs/>
                <w:color w:val="000000"/>
                <w:spacing w:val="6"/>
                <w:shd w:val="clear" w:color="auto" w:fill="FFFFFF"/>
              </w:rPr>
              <w:t xml:space="preserve">во для электронного </w:t>
            </w:r>
            <w:r w:rsidRPr="00985DC8">
              <w:rPr>
                <w:bCs/>
                <w:color w:val="000000"/>
                <w:spacing w:val="6"/>
                <w:shd w:val="clear" w:color="auto" w:fill="FFFFFF"/>
              </w:rPr>
              <w:t>курительного</w:t>
            </w:r>
            <w:r w:rsidRPr="00657AA4">
              <w:rPr>
                <w:bCs/>
                <w:color w:val="000000"/>
                <w:spacing w:val="6"/>
                <w:shd w:val="clear" w:color="auto" w:fill="FFFFFF"/>
              </w:rPr>
              <w:t xml:space="preserve"> из</w:t>
            </w:r>
            <w:r w:rsidR="008415A0" w:rsidRPr="008415A0">
              <w:rPr>
                <w:bCs/>
                <w:color w:val="000000"/>
                <w:spacing w:val="6"/>
                <w:shd w:val="clear" w:color="auto" w:fill="FFFFFF"/>
              </w:rPr>
              <w:t>-</w:t>
            </w:r>
            <w:r w:rsidRPr="00657AA4">
              <w:rPr>
                <w:bCs/>
                <w:color w:val="000000"/>
                <w:spacing w:val="6"/>
                <w:shd w:val="clear" w:color="auto" w:fill="FFFFFF"/>
              </w:rPr>
              <w:t>делия и относящиеся к нему система и способ</w:t>
            </w:r>
          </w:p>
        </w:tc>
        <w:tc>
          <w:tcPr>
            <w:tcW w:w="6095" w:type="dxa"/>
            <w:tcBorders>
              <w:top w:val="single" w:sz="4" w:space="0" w:color="auto"/>
              <w:left w:val="single" w:sz="4" w:space="0" w:color="auto"/>
              <w:bottom w:val="single" w:sz="4" w:space="0" w:color="auto"/>
              <w:right w:val="single" w:sz="4" w:space="0" w:color="auto"/>
            </w:tcBorders>
          </w:tcPr>
          <w:p w:rsidR="00DD46BB" w:rsidRDefault="00DD46BB" w:rsidP="00DD46BB">
            <w:pPr>
              <w:spacing w:before="100" w:beforeAutospacing="1" w:after="100" w:afterAutospacing="1"/>
              <w:jc w:val="both"/>
              <w:rPr>
                <w:color w:val="000000"/>
                <w:spacing w:val="6"/>
                <w:shd w:val="clear" w:color="auto" w:fill="FFFFFF"/>
              </w:rPr>
            </w:pPr>
            <w:r>
              <w:rPr>
                <w:color w:val="000000"/>
                <w:spacing w:val="6"/>
                <w:shd w:val="clear" w:color="auto" w:fill="FFFFFF"/>
              </w:rPr>
              <w:t xml:space="preserve">Предложен способ управления нагреванием пред-шествующего аэрозолю средства электронного ку-рительного изделия, согласно которому направля-ют мощность от источника энергии для включения нагревательного устройства для нагревания пред-шествующего аэрозолю средства и т.д. Предпочти-тельные материалы для оберточных и/или отде-лочных компонентов включают и ароматические реагенты (например, какао </w:t>
            </w:r>
            <w:r w:rsidRPr="00657AA4">
              <w:rPr>
                <w:color w:val="000000" w:themeColor="text1"/>
                <w:spacing w:val="6"/>
                <w:shd w:val="clear" w:color="auto" w:fill="FFFFFF"/>
              </w:rPr>
              <w:t>и </w:t>
            </w:r>
            <w:r w:rsidRPr="00657AA4">
              <w:rPr>
                <w:rStyle w:val="key"/>
                <w:bCs/>
                <w:color w:val="000000" w:themeColor="text1"/>
                <w:spacing w:val="6"/>
                <w:shd w:val="clear" w:color="auto" w:fill="FFFFFF"/>
              </w:rPr>
              <w:t>лакрицу</w:t>
            </w:r>
            <w:r w:rsidRPr="00657AA4">
              <w:rPr>
                <w:color w:val="000000" w:themeColor="text1"/>
                <w:spacing w:val="6"/>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DD46BB" w:rsidRPr="006E1D88" w:rsidRDefault="00DD46BB" w:rsidP="00DD46BB">
            <w:pPr>
              <w:rPr>
                <w:bCs/>
                <w:color w:val="000000"/>
                <w:spacing w:val="6"/>
                <w:sz w:val="18"/>
                <w:szCs w:val="18"/>
                <w:shd w:val="clear" w:color="auto" w:fill="FFFFFF"/>
              </w:rPr>
            </w:pPr>
            <w:r w:rsidRPr="006E1D88">
              <w:rPr>
                <w:bCs/>
                <w:color w:val="000000"/>
                <w:spacing w:val="6"/>
                <w:sz w:val="18"/>
                <w:szCs w:val="18"/>
                <w:shd w:val="clear" w:color="auto" w:fill="FFFFFF"/>
              </w:rPr>
              <w:t>Амполини Фредерик Филиппе  и др.</w:t>
            </w:r>
          </w:p>
          <w:p w:rsidR="00DD46BB" w:rsidRDefault="00DD46BB" w:rsidP="00DD46BB">
            <w:pPr>
              <w:rPr>
                <w:bCs/>
                <w:color w:val="000000"/>
                <w:spacing w:val="6"/>
                <w:sz w:val="18"/>
                <w:szCs w:val="18"/>
                <w:shd w:val="clear" w:color="auto" w:fill="FFFFFF"/>
              </w:rPr>
            </w:pPr>
            <w:r w:rsidRPr="006E1D88">
              <w:rPr>
                <w:bCs/>
                <w:color w:val="000000"/>
                <w:spacing w:val="6"/>
                <w:sz w:val="18"/>
                <w:szCs w:val="18"/>
                <w:shd w:val="clear" w:color="auto" w:fill="FFFFFF"/>
              </w:rPr>
              <w:t>((Р. ДЖ. Рейнолдс Тобакко Компани)</w:t>
            </w:r>
          </w:p>
        </w:tc>
      </w:tr>
      <w:tr w:rsidR="00DD46B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D46BB" w:rsidRPr="008415A0" w:rsidRDefault="008415A0" w:rsidP="00DD46BB">
            <w:pPr>
              <w:rPr>
                <w:highlight w:val="yellow"/>
                <w:lang w:val="en-US"/>
              </w:rPr>
            </w:pPr>
            <w:r w:rsidRPr="00CA14C1">
              <w:rPr>
                <w:highlight w:val="yellow"/>
                <w:lang w:val="uk-UA"/>
              </w:rPr>
              <w:t>6.3</w:t>
            </w:r>
            <w:r>
              <w:rPr>
                <w:highlight w:val="yellow"/>
                <w:lang w:val="en-US"/>
              </w:rPr>
              <w:t>45</w:t>
            </w:r>
          </w:p>
        </w:tc>
        <w:tc>
          <w:tcPr>
            <w:tcW w:w="1134" w:type="dxa"/>
            <w:tcBorders>
              <w:top w:val="single" w:sz="4" w:space="0" w:color="auto"/>
              <w:left w:val="single" w:sz="4" w:space="0" w:color="auto"/>
              <w:bottom w:val="single" w:sz="4" w:space="0" w:color="auto"/>
              <w:right w:val="single" w:sz="4" w:space="0" w:color="auto"/>
            </w:tcBorders>
          </w:tcPr>
          <w:p w:rsidR="00DD46BB" w:rsidRPr="003D5D34" w:rsidRDefault="007538C5" w:rsidP="00DD46BB">
            <w:r>
              <w:t>США</w:t>
            </w:r>
          </w:p>
        </w:tc>
        <w:tc>
          <w:tcPr>
            <w:tcW w:w="1275" w:type="dxa"/>
            <w:tcBorders>
              <w:top w:val="single" w:sz="4" w:space="0" w:color="auto"/>
              <w:left w:val="single" w:sz="4" w:space="0" w:color="auto"/>
              <w:bottom w:val="single" w:sz="4" w:space="0" w:color="auto"/>
              <w:right w:val="single" w:sz="4" w:space="0" w:color="auto"/>
            </w:tcBorders>
          </w:tcPr>
          <w:p w:rsidR="00DD46BB" w:rsidRDefault="007538C5" w:rsidP="00DD46BB">
            <w:pPr>
              <w:shd w:val="clear" w:color="auto" w:fill="FFFFFF"/>
              <w:textAlignment w:val="top"/>
              <w:rPr>
                <w:bCs/>
                <w:color w:val="000000"/>
                <w:spacing w:val="6"/>
              </w:rPr>
            </w:pPr>
            <w:r>
              <w:rPr>
                <w:bCs/>
                <w:color w:val="000000"/>
                <w:spacing w:val="6"/>
              </w:rPr>
              <w:t>Патент</w:t>
            </w:r>
          </w:p>
          <w:p w:rsidR="007538C5" w:rsidRDefault="007538C5" w:rsidP="00DD46BB">
            <w:pPr>
              <w:shd w:val="clear" w:color="auto" w:fill="FFFFFF"/>
              <w:textAlignment w:val="top"/>
              <w:rPr>
                <w:bCs/>
                <w:color w:val="000000"/>
                <w:spacing w:val="6"/>
                <w:shd w:val="clear" w:color="auto" w:fill="FFFFFF"/>
              </w:rPr>
            </w:pPr>
            <w:r w:rsidRPr="007538C5">
              <w:rPr>
                <w:bCs/>
                <w:color w:val="000000"/>
                <w:spacing w:val="6"/>
                <w:shd w:val="clear" w:color="auto" w:fill="FFFFFF"/>
              </w:rPr>
              <w:t>9,943,101</w:t>
            </w:r>
          </w:p>
          <w:p w:rsidR="007538C5" w:rsidRPr="003D5D34" w:rsidRDefault="007538C5" w:rsidP="00DD46BB">
            <w:pPr>
              <w:shd w:val="clear" w:color="auto" w:fill="FFFFFF"/>
              <w:textAlignment w:val="top"/>
              <w:rPr>
                <w:bCs/>
                <w:color w:val="000000"/>
                <w:spacing w:val="6"/>
              </w:rPr>
            </w:pPr>
            <w:r>
              <w:rPr>
                <w:bCs/>
                <w:color w:val="000000"/>
                <w:spacing w:val="6"/>
                <w:shd w:val="clear" w:color="auto" w:fill="FFFFFF"/>
              </w:rPr>
              <w:t>17.04.18</w:t>
            </w:r>
          </w:p>
        </w:tc>
        <w:tc>
          <w:tcPr>
            <w:tcW w:w="4395" w:type="dxa"/>
            <w:tcBorders>
              <w:top w:val="single" w:sz="4" w:space="0" w:color="auto"/>
              <w:left w:val="single" w:sz="4" w:space="0" w:color="auto"/>
              <w:bottom w:val="single" w:sz="4" w:space="0" w:color="auto"/>
              <w:right w:val="single" w:sz="4" w:space="0" w:color="auto"/>
            </w:tcBorders>
          </w:tcPr>
          <w:p w:rsidR="008415A0" w:rsidRPr="000B646B" w:rsidRDefault="007538C5" w:rsidP="00DD46BB">
            <w:pPr>
              <w:rPr>
                <w:bCs/>
                <w:color w:val="000000"/>
                <w:spacing w:val="6"/>
                <w:shd w:val="clear" w:color="auto" w:fill="FFFFFF"/>
              </w:rPr>
            </w:pPr>
            <w:r>
              <w:rPr>
                <w:bCs/>
                <w:color w:val="000000"/>
                <w:spacing w:val="6"/>
                <w:shd w:val="clear" w:color="auto" w:fill="FFFFFF"/>
              </w:rPr>
              <w:t xml:space="preserve">Процедура </w:t>
            </w:r>
            <w:r w:rsidRPr="007538C5">
              <w:rPr>
                <w:bCs/>
                <w:color w:val="000000"/>
                <w:spacing w:val="6"/>
                <w:shd w:val="clear" w:color="auto" w:fill="FFFFFF"/>
              </w:rPr>
              <w:t>и машина для восстанов</w:t>
            </w:r>
            <w:r w:rsidR="00245D98" w:rsidRPr="00245D98">
              <w:rPr>
                <w:bCs/>
                <w:color w:val="000000"/>
                <w:spacing w:val="6"/>
                <w:shd w:val="clear" w:color="auto" w:fill="FFFFFF"/>
              </w:rPr>
              <w:t>-</w:t>
            </w:r>
            <w:r w:rsidRPr="007538C5">
              <w:rPr>
                <w:bCs/>
                <w:color w:val="000000"/>
                <w:spacing w:val="6"/>
                <w:shd w:val="clear" w:color="auto" w:fill="FFFFFF"/>
              </w:rPr>
              <w:t>ления порошков растительного проис</w:t>
            </w:r>
            <w:r w:rsidR="00245D98" w:rsidRPr="00245D98">
              <w:rPr>
                <w:bCs/>
                <w:color w:val="000000"/>
                <w:spacing w:val="6"/>
                <w:shd w:val="clear" w:color="auto" w:fill="FFFFFF"/>
              </w:rPr>
              <w:t>-</w:t>
            </w:r>
          </w:p>
          <w:p w:rsidR="00DD46BB" w:rsidRPr="00657AA4" w:rsidRDefault="007538C5" w:rsidP="00DD46BB">
            <w:pPr>
              <w:rPr>
                <w:bCs/>
                <w:color w:val="000000"/>
                <w:spacing w:val="6"/>
                <w:shd w:val="clear" w:color="auto" w:fill="FFFFFF"/>
              </w:rPr>
            </w:pPr>
            <w:r w:rsidRPr="007538C5">
              <w:rPr>
                <w:bCs/>
                <w:color w:val="000000"/>
                <w:spacing w:val="6"/>
                <w:shd w:val="clear" w:color="auto" w:fill="FFFFFF"/>
              </w:rPr>
              <w:t>хождения</w:t>
            </w:r>
          </w:p>
        </w:tc>
        <w:tc>
          <w:tcPr>
            <w:tcW w:w="6095" w:type="dxa"/>
            <w:tcBorders>
              <w:top w:val="single" w:sz="4" w:space="0" w:color="auto"/>
              <w:left w:val="single" w:sz="4" w:space="0" w:color="auto"/>
              <w:bottom w:val="single" w:sz="4" w:space="0" w:color="auto"/>
              <w:right w:val="single" w:sz="4" w:space="0" w:color="auto"/>
            </w:tcBorders>
          </w:tcPr>
          <w:p w:rsidR="00DD46BB" w:rsidRPr="003D5D34" w:rsidRDefault="007538C5" w:rsidP="00BE1EDF">
            <w:pPr>
              <w:spacing w:before="100" w:beforeAutospacing="1" w:after="100" w:afterAutospacing="1"/>
              <w:jc w:val="both"/>
              <w:rPr>
                <w:color w:val="000000"/>
                <w:spacing w:val="6"/>
                <w:shd w:val="clear" w:color="auto" w:fill="FFFFFF"/>
              </w:rPr>
            </w:pPr>
            <w:r>
              <w:rPr>
                <w:color w:val="000000"/>
                <w:spacing w:val="6"/>
                <w:shd w:val="clear" w:color="auto" w:fill="FFFFFF"/>
              </w:rPr>
              <w:t>П</w:t>
            </w:r>
            <w:r w:rsidRPr="007538C5">
              <w:rPr>
                <w:color w:val="000000"/>
                <w:spacing w:val="6"/>
                <w:shd w:val="clear" w:color="auto" w:fill="FFFFFF"/>
              </w:rPr>
              <w:t>осредством процесса ламинирования, в котором ма</w:t>
            </w:r>
            <w:r w:rsidR="008415A0" w:rsidRPr="008415A0">
              <w:rPr>
                <w:color w:val="000000"/>
                <w:spacing w:val="6"/>
                <w:shd w:val="clear" w:color="auto" w:fill="FFFFFF"/>
              </w:rPr>
              <w:t>-</w:t>
            </w:r>
            <w:r w:rsidRPr="007538C5">
              <w:rPr>
                <w:color w:val="000000"/>
                <w:spacing w:val="6"/>
                <w:shd w:val="clear" w:color="auto" w:fill="FFFFFF"/>
              </w:rPr>
              <w:t>шина включает в себя устройство для ламинирова</w:t>
            </w:r>
            <w:r w:rsidR="008415A0" w:rsidRPr="008415A0">
              <w:rPr>
                <w:color w:val="000000"/>
                <w:spacing w:val="6"/>
                <w:shd w:val="clear" w:color="auto" w:fill="FFFFFF"/>
              </w:rPr>
              <w:t xml:space="preserve">-   </w:t>
            </w:r>
            <w:r w:rsidRPr="007538C5">
              <w:rPr>
                <w:color w:val="000000"/>
                <w:spacing w:val="6"/>
                <w:shd w:val="clear" w:color="auto" w:fill="FFFFFF"/>
              </w:rPr>
              <w:t xml:space="preserve">ния, набор лобных и задних лотков для буксировки, инсуффлятор горячего </w:t>
            </w:r>
            <w:r>
              <w:rPr>
                <w:color w:val="000000"/>
                <w:spacing w:val="6"/>
                <w:shd w:val="clear" w:color="auto" w:fill="FFFFFF"/>
              </w:rPr>
              <w:t>воздуха, термокамеру и кон</w:t>
            </w:r>
            <w:r w:rsidR="008415A0" w:rsidRPr="008415A0">
              <w:rPr>
                <w:color w:val="000000"/>
                <w:spacing w:val="6"/>
                <w:shd w:val="clear" w:color="auto" w:fill="FFFFFF"/>
              </w:rPr>
              <w:t>-</w:t>
            </w:r>
            <w:r>
              <w:rPr>
                <w:color w:val="000000"/>
                <w:spacing w:val="6"/>
                <w:shd w:val="clear" w:color="auto" w:fill="FFFFFF"/>
              </w:rPr>
              <w:t>вейер и т.д.</w:t>
            </w:r>
            <w:r>
              <w:t xml:space="preserve"> </w:t>
            </w:r>
            <w:r w:rsidRPr="007538C5">
              <w:rPr>
                <w:color w:val="000000"/>
                <w:spacing w:val="6"/>
                <w:shd w:val="clear" w:color="auto" w:fill="FFFFFF"/>
              </w:rPr>
              <w:t>Целью изобретения является использова</w:t>
            </w:r>
            <w:r w:rsidR="008415A0" w:rsidRPr="008415A0">
              <w:rPr>
                <w:color w:val="000000"/>
                <w:spacing w:val="6"/>
                <w:shd w:val="clear" w:color="auto" w:fill="FFFFFF"/>
              </w:rPr>
              <w:t>-</w:t>
            </w:r>
            <w:r w:rsidRPr="007538C5">
              <w:rPr>
                <w:color w:val="000000"/>
                <w:spacing w:val="6"/>
                <w:shd w:val="clear" w:color="auto" w:fill="FFFFFF"/>
              </w:rPr>
              <w:t>ние агглютинантного соединения для получения пле</w:t>
            </w:r>
            <w:r w:rsidR="008415A0" w:rsidRPr="008415A0">
              <w:rPr>
                <w:color w:val="000000"/>
                <w:spacing w:val="6"/>
                <w:shd w:val="clear" w:color="auto" w:fill="FFFFFF"/>
              </w:rPr>
              <w:t>-</w:t>
            </w:r>
            <w:r w:rsidRPr="007538C5">
              <w:rPr>
                <w:color w:val="000000"/>
                <w:spacing w:val="6"/>
                <w:shd w:val="clear" w:color="auto" w:fill="FFFFFF"/>
              </w:rPr>
              <w:t>нок</w:t>
            </w:r>
            <w:r>
              <w:rPr>
                <w:color w:val="000000"/>
                <w:spacing w:val="6"/>
                <w:shd w:val="clear" w:color="auto" w:fill="FFFFFF"/>
              </w:rPr>
              <w:t xml:space="preserve"> из порошков:</w:t>
            </w:r>
            <w:r w:rsidRPr="007538C5">
              <w:rPr>
                <w:color w:val="000000"/>
                <w:spacing w:val="6"/>
                <w:shd w:val="clear" w:color="auto" w:fill="FFFFFF"/>
              </w:rPr>
              <w:t xml:space="preserve"> табачного матовой травы, гвоздики, солодки, катуабы, корицы, их смесей и любых других </w:t>
            </w:r>
            <w:r w:rsidRPr="007538C5">
              <w:rPr>
                <w:color w:val="000000"/>
                <w:spacing w:val="6"/>
                <w:shd w:val="clear" w:color="auto" w:fill="FFFFFF"/>
              </w:rPr>
              <w:lastRenderedPageBreak/>
              <w:t>порошок, который можно использовать при изготов</w:t>
            </w:r>
            <w:r w:rsidR="008415A0" w:rsidRPr="008415A0">
              <w:rPr>
                <w:color w:val="000000"/>
                <w:spacing w:val="6"/>
                <w:shd w:val="clear" w:color="auto" w:fill="FFFFFF"/>
              </w:rPr>
              <w:t>-</w:t>
            </w:r>
            <w:r w:rsidRPr="007538C5">
              <w:rPr>
                <w:color w:val="000000"/>
                <w:spacing w:val="6"/>
                <w:shd w:val="clear" w:color="auto" w:fill="FFFFFF"/>
              </w:rPr>
              <w:t>лении растительных пленок, ароматизированных, восст</w:t>
            </w:r>
            <w:r>
              <w:rPr>
                <w:color w:val="000000"/>
                <w:spacing w:val="6"/>
                <w:shd w:val="clear" w:color="auto" w:fill="FFFFFF"/>
              </w:rPr>
              <w:t>ановленных или модифицированных</w:t>
            </w:r>
          </w:p>
        </w:tc>
        <w:tc>
          <w:tcPr>
            <w:tcW w:w="2155" w:type="dxa"/>
            <w:tcBorders>
              <w:top w:val="single" w:sz="4" w:space="0" w:color="auto"/>
              <w:left w:val="single" w:sz="4" w:space="0" w:color="auto"/>
              <w:bottom w:val="single" w:sz="4" w:space="0" w:color="auto"/>
              <w:right w:val="single" w:sz="4" w:space="0" w:color="auto"/>
            </w:tcBorders>
          </w:tcPr>
          <w:p w:rsidR="007538C5" w:rsidRPr="00245D98" w:rsidRDefault="007538C5" w:rsidP="007538C5">
            <w:pPr>
              <w:rPr>
                <w:bCs/>
                <w:color w:val="000000"/>
                <w:sz w:val="18"/>
                <w:szCs w:val="18"/>
                <w:shd w:val="clear" w:color="auto" w:fill="FFFFFF"/>
                <w:lang w:val="en-US"/>
              </w:rPr>
            </w:pPr>
            <w:r w:rsidRPr="00245D98">
              <w:rPr>
                <w:bCs/>
                <w:color w:val="000000"/>
                <w:sz w:val="18"/>
                <w:szCs w:val="18"/>
                <w:shd w:val="clear" w:color="auto" w:fill="FFFFFF"/>
                <w:lang w:val="en-US"/>
              </w:rPr>
              <w:lastRenderedPageBreak/>
              <w:t xml:space="preserve">Torrens Gilson Luiz, </w:t>
            </w:r>
          </w:p>
          <w:p w:rsidR="00DD46BB" w:rsidRPr="00245D98" w:rsidRDefault="007538C5" w:rsidP="007538C5">
            <w:pPr>
              <w:rPr>
                <w:bCs/>
                <w:color w:val="000000"/>
                <w:sz w:val="18"/>
                <w:szCs w:val="18"/>
                <w:shd w:val="clear" w:color="auto" w:fill="FFFFFF"/>
                <w:lang w:val="en-US"/>
              </w:rPr>
            </w:pPr>
            <w:r w:rsidRPr="00245D98">
              <w:rPr>
                <w:bCs/>
                <w:color w:val="000000"/>
                <w:sz w:val="18"/>
                <w:szCs w:val="18"/>
                <w:shd w:val="clear" w:color="auto" w:fill="FFFFFF"/>
                <w:lang w:val="en-US"/>
              </w:rPr>
              <w:t>Iodice Bianca</w:t>
            </w:r>
          </w:p>
          <w:p w:rsidR="007538C5" w:rsidRPr="007538C5" w:rsidRDefault="007538C5" w:rsidP="00245D98">
            <w:pPr>
              <w:rPr>
                <w:b/>
                <w:bCs/>
                <w:color w:val="000000"/>
                <w:sz w:val="27"/>
                <w:szCs w:val="27"/>
                <w:shd w:val="clear" w:color="auto" w:fill="FFFFFF"/>
                <w:lang w:val="en-US"/>
              </w:rPr>
            </w:pPr>
            <w:r w:rsidRPr="00245D98">
              <w:rPr>
                <w:bCs/>
                <w:color w:val="000000"/>
                <w:sz w:val="18"/>
                <w:szCs w:val="18"/>
                <w:shd w:val="clear" w:color="auto" w:fill="FFFFFF"/>
                <w:lang w:val="en-US"/>
              </w:rPr>
              <w:t>(I</w:t>
            </w:r>
            <w:r w:rsidR="00245D98">
              <w:rPr>
                <w:bCs/>
                <w:color w:val="000000"/>
                <w:sz w:val="18"/>
                <w:szCs w:val="18"/>
                <w:shd w:val="clear" w:color="auto" w:fill="FFFFFF"/>
                <w:lang w:val="en-US"/>
              </w:rPr>
              <w:t>oto</w:t>
            </w:r>
            <w:r w:rsidRPr="00245D98">
              <w:rPr>
                <w:bCs/>
                <w:color w:val="000000"/>
                <w:sz w:val="18"/>
                <w:szCs w:val="18"/>
                <w:shd w:val="clear" w:color="auto" w:fill="FFFFFF"/>
                <w:lang w:val="en-US"/>
              </w:rPr>
              <w:t xml:space="preserve"> I</w:t>
            </w:r>
            <w:r w:rsidR="00245D98">
              <w:rPr>
                <w:bCs/>
                <w:color w:val="000000"/>
                <w:sz w:val="18"/>
                <w:szCs w:val="18"/>
                <w:shd w:val="clear" w:color="auto" w:fill="FFFFFF"/>
                <w:lang w:val="en-US"/>
              </w:rPr>
              <w:t>nternational</w:t>
            </w:r>
            <w:r w:rsidRPr="00245D98">
              <w:rPr>
                <w:bCs/>
                <w:color w:val="000000"/>
                <w:sz w:val="18"/>
                <w:szCs w:val="18"/>
                <w:shd w:val="clear" w:color="auto" w:fill="FFFFFF"/>
                <w:lang w:val="en-US"/>
              </w:rPr>
              <w:t xml:space="preserve"> I</w:t>
            </w:r>
            <w:r w:rsidR="00245D98">
              <w:rPr>
                <w:bCs/>
                <w:color w:val="000000"/>
                <w:sz w:val="18"/>
                <w:szCs w:val="18"/>
                <w:shd w:val="clear" w:color="auto" w:fill="FFFFFF"/>
                <w:lang w:val="en-US"/>
              </w:rPr>
              <w:t>ndastriae</w:t>
            </w:r>
            <w:r w:rsidRPr="00245D98">
              <w:rPr>
                <w:bCs/>
                <w:color w:val="000000"/>
                <w:sz w:val="18"/>
                <w:szCs w:val="18"/>
                <w:shd w:val="clear" w:color="auto" w:fill="FFFFFF"/>
                <w:lang w:val="en-US"/>
              </w:rPr>
              <w:t xml:space="preserve"> C</w:t>
            </w:r>
            <w:r w:rsidR="00245D98">
              <w:rPr>
                <w:bCs/>
                <w:color w:val="000000"/>
                <w:sz w:val="18"/>
                <w:szCs w:val="18"/>
                <w:shd w:val="clear" w:color="auto" w:fill="FFFFFF"/>
                <w:lang w:val="en-US"/>
              </w:rPr>
              <w:t>omercio de</w:t>
            </w:r>
            <w:r w:rsidRPr="00245D98">
              <w:rPr>
                <w:bCs/>
                <w:color w:val="000000"/>
                <w:sz w:val="18"/>
                <w:szCs w:val="18"/>
                <w:shd w:val="clear" w:color="auto" w:fill="FFFFFF"/>
                <w:lang w:val="en-US"/>
              </w:rPr>
              <w:t>E P</w:t>
            </w:r>
            <w:r w:rsidR="00245D98">
              <w:rPr>
                <w:bCs/>
                <w:color w:val="000000"/>
                <w:sz w:val="18"/>
                <w:szCs w:val="18"/>
                <w:shd w:val="clear" w:color="auto" w:fill="FFFFFF"/>
                <w:lang w:val="en-US"/>
              </w:rPr>
              <w:t>rodutos</w:t>
            </w:r>
            <w:r w:rsidRPr="00245D98">
              <w:rPr>
                <w:bCs/>
                <w:color w:val="000000"/>
                <w:sz w:val="18"/>
                <w:szCs w:val="18"/>
                <w:shd w:val="clear" w:color="auto" w:fill="FFFFFF"/>
                <w:lang w:val="en-US"/>
              </w:rPr>
              <w:t xml:space="preserve"> A</w:t>
            </w:r>
            <w:r w:rsidR="00245D98">
              <w:rPr>
                <w:bCs/>
                <w:color w:val="000000"/>
                <w:sz w:val="18"/>
                <w:szCs w:val="18"/>
                <w:shd w:val="clear" w:color="auto" w:fill="FFFFFF"/>
                <w:lang w:val="en-US"/>
              </w:rPr>
              <w:t>romaticos</w:t>
            </w:r>
            <w:r w:rsidRPr="00245D98">
              <w:rPr>
                <w:bCs/>
                <w:color w:val="000000"/>
                <w:sz w:val="18"/>
                <w:szCs w:val="18"/>
                <w:shd w:val="clear" w:color="auto" w:fill="FFFFFF"/>
                <w:lang w:val="en-US"/>
              </w:rPr>
              <w:t xml:space="preserve"> LTDA)</w:t>
            </w:r>
          </w:p>
        </w:tc>
      </w:tr>
      <w:tr w:rsidR="003407E7" w:rsidRPr="003407E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407E7" w:rsidRPr="002B7C09" w:rsidRDefault="002B7C09" w:rsidP="002B7C09">
            <w:pPr>
              <w:rPr>
                <w:highlight w:val="yellow"/>
              </w:rPr>
            </w:pPr>
            <w:r w:rsidRPr="00CA14C1">
              <w:rPr>
                <w:highlight w:val="yellow"/>
                <w:lang w:val="uk-UA"/>
              </w:rPr>
              <w:lastRenderedPageBreak/>
              <w:t>6.3</w:t>
            </w:r>
            <w:r>
              <w:rPr>
                <w:highlight w:val="yellow"/>
                <w:lang w:val="en-US"/>
              </w:rPr>
              <w:t>4</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3407E7" w:rsidRPr="003407E7" w:rsidRDefault="003407E7" w:rsidP="003D6AE1">
            <w:r w:rsidRPr="002B7C09">
              <w:rPr>
                <w:highlight w:val="yellow"/>
              </w:rPr>
              <w:t>США</w:t>
            </w:r>
          </w:p>
        </w:tc>
        <w:tc>
          <w:tcPr>
            <w:tcW w:w="1275" w:type="dxa"/>
            <w:tcBorders>
              <w:top w:val="single" w:sz="4" w:space="0" w:color="auto"/>
              <w:left w:val="single" w:sz="4" w:space="0" w:color="auto"/>
              <w:bottom w:val="single" w:sz="4" w:space="0" w:color="auto"/>
              <w:right w:val="single" w:sz="4" w:space="0" w:color="auto"/>
            </w:tcBorders>
          </w:tcPr>
          <w:p w:rsidR="003407E7" w:rsidRDefault="003407E7" w:rsidP="003D6AE1">
            <w:pPr>
              <w:shd w:val="clear" w:color="auto" w:fill="FFFFFF"/>
              <w:textAlignment w:val="top"/>
              <w:rPr>
                <w:bCs/>
                <w:color w:val="000000"/>
                <w:spacing w:val="6"/>
              </w:rPr>
            </w:pPr>
            <w:r>
              <w:rPr>
                <w:bCs/>
                <w:color w:val="000000"/>
                <w:spacing w:val="6"/>
              </w:rPr>
              <w:t>Патент</w:t>
            </w:r>
          </w:p>
          <w:p w:rsidR="003407E7" w:rsidRDefault="003407E7" w:rsidP="003D6AE1">
            <w:pPr>
              <w:shd w:val="clear" w:color="auto" w:fill="FFFFFF"/>
              <w:textAlignment w:val="top"/>
              <w:rPr>
                <w:bCs/>
                <w:color w:val="000000"/>
                <w:spacing w:val="6"/>
                <w:shd w:val="clear" w:color="auto" w:fill="FFFFFF"/>
              </w:rPr>
            </w:pPr>
            <w:r>
              <w:rPr>
                <w:bCs/>
                <w:color w:val="000000"/>
                <w:spacing w:val="6"/>
                <w:shd w:val="clear" w:color="auto" w:fill="FFFFFF"/>
              </w:rPr>
              <w:t>9,955,726</w:t>
            </w:r>
          </w:p>
          <w:p w:rsidR="003407E7" w:rsidRPr="003407E7" w:rsidRDefault="003407E7" w:rsidP="003D6AE1">
            <w:pPr>
              <w:shd w:val="clear" w:color="auto" w:fill="FFFFFF"/>
              <w:textAlignment w:val="top"/>
              <w:rPr>
                <w:bCs/>
                <w:color w:val="000000"/>
                <w:spacing w:val="6"/>
              </w:rPr>
            </w:pPr>
            <w:r>
              <w:rPr>
                <w:bCs/>
                <w:color w:val="000000"/>
                <w:spacing w:val="6"/>
                <w:shd w:val="clear" w:color="auto" w:fill="FFFFFF"/>
              </w:rPr>
              <w:t>01.05.18</w:t>
            </w:r>
          </w:p>
        </w:tc>
        <w:tc>
          <w:tcPr>
            <w:tcW w:w="4395" w:type="dxa"/>
            <w:tcBorders>
              <w:top w:val="single" w:sz="4" w:space="0" w:color="auto"/>
              <w:left w:val="single" w:sz="4" w:space="0" w:color="auto"/>
              <w:bottom w:val="single" w:sz="4" w:space="0" w:color="auto"/>
              <w:right w:val="single" w:sz="4" w:space="0" w:color="auto"/>
            </w:tcBorders>
          </w:tcPr>
          <w:p w:rsidR="003407E7" w:rsidRPr="000B646B" w:rsidRDefault="003407E7" w:rsidP="003D6AE1">
            <w:pPr>
              <w:rPr>
                <w:bCs/>
                <w:color w:val="000000"/>
                <w:spacing w:val="6"/>
                <w:shd w:val="clear" w:color="auto" w:fill="FFFFFF"/>
              </w:rPr>
            </w:pPr>
            <w:r>
              <w:rPr>
                <w:bCs/>
                <w:color w:val="000000"/>
                <w:spacing w:val="6"/>
                <w:shd w:val="clear" w:color="auto" w:fill="FFFFFF"/>
              </w:rPr>
              <w:t>Г</w:t>
            </w:r>
            <w:r w:rsidRPr="000B646B">
              <w:rPr>
                <w:bCs/>
                <w:color w:val="000000"/>
                <w:spacing w:val="6"/>
                <w:shd w:val="clear" w:color="auto" w:fill="FFFFFF"/>
              </w:rPr>
              <w:t>ерметичный картридж для устрой</w:t>
            </w:r>
            <w:r w:rsidR="00BE1EDF">
              <w:rPr>
                <w:bCs/>
                <w:color w:val="000000"/>
                <w:spacing w:val="6"/>
                <w:shd w:val="clear" w:color="auto" w:fill="FFFFFF"/>
              </w:rPr>
              <w:t>-</w:t>
            </w:r>
            <w:r w:rsidRPr="000B646B">
              <w:rPr>
                <w:bCs/>
                <w:color w:val="000000"/>
                <w:spacing w:val="6"/>
                <w:shd w:val="clear" w:color="auto" w:fill="FFFFFF"/>
              </w:rPr>
              <w:t>ства подачи аэрозоля и соответству</w:t>
            </w:r>
            <w:r w:rsidR="00BE1EDF">
              <w:rPr>
                <w:bCs/>
                <w:color w:val="000000"/>
                <w:spacing w:val="6"/>
                <w:shd w:val="clear" w:color="auto" w:fill="FFFFFF"/>
              </w:rPr>
              <w:t>-</w:t>
            </w:r>
            <w:r w:rsidRPr="000B646B">
              <w:rPr>
                <w:bCs/>
                <w:color w:val="000000"/>
                <w:spacing w:val="6"/>
                <w:shd w:val="clear" w:color="auto" w:fill="FFFFFF"/>
              </w:rPr>
              <w:t>ющ</w:t>
            </w:r>
            <w:r>
              <w:rPr>
                <w:bCs/>
                <w:color w:val="000000"/>
                <w:spacing w:val="6"/>
                <w:shd w:val="clear" w:color="auto" w:fill="FFFFFF"/>
              </w:rPr>
              <w:t>ий</w:t>
            </w:r>
            <w:r w:rsidRPr="000B646B">
              <w:rPr>
                <w:bCs/>
                <w:color w:val="000000"/>
                <w:spacing w:val="6"/>
                <w:shd w:val="clear" w:color="auto" w:fill="FFFFFF"/>
              </w:rPr>
              <w:t xml:space="preserve"> метод сборки</w:t>
            </w:r>
          </w:p>
        </w:tc>
        <w:tc>
          <w:tcPr>
            <w:tcW w:w="6095" w:type="dxa"/>
            <w:tcBorders>
              <w:top w:val="single" w:sz="4" w:space="0" w:color="auto"/>
              <w:left w:val="single" w:sz="4" w:space="0" w:color="auto"/>
              <w:bottom w:val="single" w:sz="4" w:space="0" w:color="auto"/>
              <w:right w:val="single" w:sz="4" w:space="0" w:color="auto"/>
            </w:tcBorders>
          </w:tcPr>
          <w:p w:rsidR="003407E7" w:rsidRDefault="003407E7" w:rsidP="002B7C09">
            <w:pPr>
              <w:spacing w:before="100" w:beforeAutospacing="1" w:after="100" w:afterAutospacing="1"/>
              <w:jc w:val="both"/>
              <w:rPr>
                <w:color w:val="000000"/>
                <w:spacing w:val="6"/>
                <w:shd w:val="clear" w:color="auto" w:fill="FFFFFF"/>
              </w:rPr>
            </w:pPr>
            <w:r w:rsidRPr="000B646B">
              <w:rPr>
                <w:color w:val="000000"/>
                <w:spacing w:val="6"/>
                <w:shd w:val="clear" w:color="auto" w:fill="FFFFFF"/>
              </w:rPr>
              <w:t>Устройство доставки аэрозоля может включать в себя корпус управления и картридж.</w:t>
            </w:r>
            <w:r>
              <w:t xml:space="preserve"> </w:t>
            </w:r>
            <w:r w:rsidRPr="000B646B">
              <w:rPr>
                <w:color w:val="000000"/>
                <w:spacing w:val="6"/>
                <w:shd w:val="clear" w:color="auto" w:fill="FFFFFF"/>
              </w:rPr>
              <w:t>Также предусмотрен соответствующий метод сборки.</w:t>
            </w:r>
            <w:r>
              <w:t xml:space="preserve"> </w:t>
            </w:r>
            <w:r w:rsidRPr="000B646B">
              <w:rPr>
                <w:color w:val="000000"/>
                <w:spacing w:val="6"/>
                <w:shd w:val="clear" w:color="auto" w:fill="FFFFFF"/>
              </w:rPr>
              <w:t>Примеры</w:t>
            </w:r>
            <w:r>
              <w:rPr>
                <w:color w:val="000000"/>
                <w:spacing w:val="6"/>
                <w:shd w:val="clear" w:color="auto" w:fill="FFFFFF"/>
              </w:rPr>
              <w:t xml:space="preserve"> </w:t>
            </w:r>
            <w:r w:rsidRPr="000B646B">
              <w:rPr>
                <w:color w:val="000000"/>
                <w:spacing w:val="6"/>
                <w:shd w:val="clear" w:color="auto" w:fill="FFFFFF"/>
              </w:rPr>
              <w:t>ароматиза</w:t>
            </w:r>
            <w:r w:rsidR="002B7C09">
              <w:rPr>
                <w:color w:val="000000"/>
                <w:spacing w:val="6"/>
                <w:shd w:val="clear" w:color="auto" w:fill="FFFFFF"/>
              </w:rPr>
              <w:t>-</w:t>
            </w:r>
            <w:r w:rsidRPr="000B646B">
              <w:rPr>
                <w:color w:val="000000"/>
                <w:spacing w:val="6"/>
                <w:shd w:val="clear" w:color="auto" w:fill="FFFFFF"/>
              </w:rPr>
              <w:t>торов включают ванилин, этил ванилин, сливки, чай, кофе, фрукты (например, яблочный, вишневый, клуб</w:t>
            </w:r>
            <w:r w:rsidR="002B7C09">
              <w:rPr>
                <w:color w:val="000000"/>
                <w:spacing w:val="6"/>
                <w:shd w:val="clear" w:color="auto" w:fill="FFFFFF"/>
              </w:rPr>
              <w:t>-</w:t>
            </w:r>
            <w:r w:rsidRPr="000B646B">
              <w:rPr>
                <w:color w:val="000000"/>
                <w:spacing w:val="6"/>
                <w:shd w:val="clear" w:color="auto" w:fill="FFFFFF"/>
              </w:rPr>
              <w:t>ничный, персиковый и цитрусовый ароматизаторы, в том числе известь и л</w:t>
            </w:r>
            <w:r w:rsidR="002B7C09">
              <w:rPr>
                <w:color w:val="000000"/>
                <w:spacing w:val="6"/>
                <w:shd w:val="clear" w:color="auto" w:fill="FFFFFF"/>
              </w:rPr>
              <w:t>имон), клен, ментол,</w:t>
            </w:r>
            <w:r w:rsidRPr="000B646B">
              <w:rPr>
                <w:color w:val="000000"/>
                <w:spacing w:val="6"/>
                <w:shd w:val="clear" w:color="auto" w:fill="FFFFFF"/>
              </w:rPr>
              <w:t xml:space="preserve"> мята, зим</w:t>
            </w:r>
            <w:r w:rsidR="002B7C09">
              <w:rPr>
                <w:color w:val="000000"/>
                <w:spacing w:val="6"/>
                <w:shd w:val="clear" w:color="auto" w:fill="FFFFFF"/>
              </w:rPr>
              <w:t>-</w:t>
            </w:r>
            <w:r w:rsidRPr="000B646B">
              <w:rPr>
                <w:color w:val="000000"/>
                <w:spacing w:val="6"/>
                <w:shd w:val="clear" w:color="auto" w:fill="FFFFFF"/>
              </w:rPr>
              <w:t>ний гриб, мускатный орех, гвоздика, лаванда, карда</w:t>
            </w:r>
            <w:r w:rsidR="002B7C09">
              <w:rPr>
                <w:color w:val="000000"/>
                <w:spacing w:val="6"/>
                <w:shd w:val="clear" w:color="auto" w:fill="FFFFFF"/>
              </w:rPr>
              <w:t>-</w:t>
            </w:r>
            <w:r w:rsidRPr="000B646B">
              <w:rPr>
                <w:color w:val="000000"/>
                <w:spacing w:val="6"/>
                <w:shd w:val="clear" w:color="auto" w:fill="FFFFFF"/>
              </w:rPr>
              <w:t>мон, имбирь, мед, анис, шалфей, корица, сандаловое дерево, жасмин, каскарилла, какао, солодка и арома</w:t>
            </w:r>
            <w:r w:rsidR="002B7C09">
              <w:rPr>
                <w:color w:val="000000"/>
                <w:spacing w:val="6"/>
                <w:shd w:val="clear" w:color="auto" w:fill="FFFFFF"/>
              </w:rPr>
              <w:t>-</w:t>
            </w:r>
            <w:r w:rsidRPr="000B646B">
              <w:rPr>
                <w:color w:val="000000"/>
                <w:spacing w:val="6"/>
                <w:shd w:val="clear" w:color="auto" w:fill="FFFFFF"/>
              </w:rPr>
              <w:t>тизаторы типа и характера, традиционно использу</w:t>
            </w:r>
            <w:r w:rsidR="002B7C09">
              <w:rPr>
                <w:color w:val="000000"/>
                <w:spacing w:val="6"/>
                <w:shd w:val="clear" w:color="auto" w:fill="FFFFFF"/>
              </w:rPr>
              <w:t>-</w:t>
            </w:r>
            <w:r w:rsidRPr="000B646B">
              <w:rPr>
                <w:color w:val="000000"/>
                <w:spacing w:val="6"/>
                <w:shd w:val="clear" w:color="auto" w:fill="FFFFFF"/>
              </w:rPr>
              <w:t xml:space="preserve">емые </w:t>
            </w:r>
            <w:r w:rsidR="002B7C09">
              <w:rPr>
                <w:color w:val="000000"/>
                <w:spacing w:val="6"/>
                <w:shd w:val="clear" w:color="auto" w:fill="FFFFFF"/>
              </w:rPr>
              <w:t>для ароматизации сигарет, сигар</w:t>
            </w:r>
            <w:r w:rsidRPr="000B646B">
              <w:rPr>
                <w:color w:val="000000"/>
                <w:spacing w:val="6"/>
                <w:shd w:val="clear" w:color="auto" w:fill="FFFFFF"/>
              </w:rPr>
              <w:t xml:space="preserve"> и трубных </w:t>
            </w:r>
            <w:r w:rsidR="002B7C09">
              <w:rPr>
                <w:color w:val="000000"/>
                <w:spacing w:val="6"/>
                <w:shd w:val="clear" w:color="auto" w:fill="FFFFFF"/>
              </w:rPr>
              <w:t>та-баков</w:t>
            </w:r>
          </w:p>
        </w:tc>
        <w:tc>
          <w:tcPr>
            <w:tcW w:w="2155" w:type="dxa"/>
            <w:tcBorders>
              <w:top w:val="single" w:sz="4" w:space="0" w:color="auto"/>
              <w:left w:val="single" w:sz="4" w:space="0" w:color="auto"/>
              <w:bottom w:val="single" w:sz="4" w:space="0" w:color="auto"/>
              <w:right w:val="single" w:sz="4" w:space="0" w:color="auto"/>
            </w:tcBorders>
          </w:tcPr>
          <w:p w:rsidR="003407E7" w:rsidRPr="003407E7" w:rsidRDefault="003407E7" w:rsidP="003407E7">
            <w:pPr>
              <w:rPr>
                <w:color w:val="000000"/>
                <w:sz w:val="18"/>
                <w:szCs w:val="18"/>
                <w:shd w:val="clear" w:color="auto" w:fill="FFFFFF"/>
                <w:lang w:val="en-US"/>
              </w:rPr>
            </w:pPr>
            <w:r w:rsidRPr="000B646B">
              <w:rPr>
                <w:bCs/>
                <w:color w:val="000000"/>
                <w:sz w:val="18"/>
                <w:szCs w:val="18"/>
                <w:shd w:val="clear" w:color="auto" w:fill="FFFFFF"/>
                <w:lang w:val="en-US"/>
              </w:rPr>
              <w:t>Brinkley Paul Andrew</w:t>
            </w:r>
            <w:r w:rsidRPr="000B646B">
              <w:rPr>
                <w:color w:val="000000"/>
                <w:sz w:val="18"/>
                <w:szCs w:val="18"/>
                <w:shd w:val="clear" w:color="auto" w:fill="FFFFFF"/>
                <w:lang w:val="en-US"/>
              </w:rPr>
              <w:t> </w:t>
            </w:r>
          </w:p>
          <w:p w:rsidR="003407E7" w:rsidRPr="003407E7" w:rsidRDefault="003407E7" w:rsidP="003407E7">
            <w:pPr>
              <w:rPr>
                <w:color w:val="000000"/>
                <w:sz w:val="18"/>
                <w:szCs w:val="18"/>
                <w:shd w:val="clear" w:color="auto" w:fill="FFFFFF"/>
                <w:lang w:val="en-US"/>
              </w:rPr>
            </w:pPr>
            <w:r w:rsidRPr="000B646B">
              <w:rPr>
                <w:color w:val="000000"/>
                <w:sz w:val="18"/>
                <w:szCs w:val="18"/>
                <w:shd w:val="clear" w:color="auto" w:fill="FFFFFF"/>
              </w:rPr>
              <w:t>и</w:t>
            </w:r>
            <w:r w:rsidRPr="000B646B">
              <w:rPr>
                <w:color w:val="000000"/>
                <w:sz w:val="18"/>
                <w:szCs w:val="18"/>
                <w:shd w:val="clear" w:color="auto" w:fill="FFFFFF"/>
                <w:lang w:val="en-US"/>
              </w:rPr>
              <w:t xml:space="preserve"> </w:t>
            </w:r>
            <w:r w:rsidRPr="000B646B">
              <w:rPr>
                <w:color w:val="000000"/>
                <w:sz w:val="18"/>
                <w:szCs w:val="18"/>
                <w:shd w:val="clear" w:color="auto" w:fill="FFFFFF"/>
              </w:rPr>
              <w:t>др</w:t>
            </w:r>
            <w:r w:rsidRPr="000B646B">
              <w:rPr>
                <w:color w:val="000000"/>
                <w:sz w:val="18"/>
                <w:szCs w:val="18"/>
                <w:shd w:val="clear" w:color="auto" w:fill="FFFFFF"/>
                <w:lang w:val="en-US"/>
              </w:rPr>
              <w:t>.</w:t>
            </w:r>
          </w:p>
          <w:tbl>
            <w:tblPr>
              <w:tblW w:w="1971"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971"/>
            </w:tblGrid>
            <w:tr w:rsidR="003407E7" w:rsidRPr="000B646B" w:rsidTr="003D6AE1">
              <w:trPr>
                <w:tblCellSpacing w:w="15" w:type="dxa"/>
              </w:trPr>
              <w:tc>
                <w:tcPr>
                  <w:tcW w:w="4645" w:type="pct"/>
                  <w:vAlign w:val="center"/>
                  <w:hideMark/>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482"/>
                    <w:gridCol w:w="1554"/>
                    <w:gridCol w:w="394"/>
                    <w:gridCol w:w="367"/>
                    <w:gridCol w:w="95"/>
                  </w:tblGrid>
                  <w:tr w:rsidR="003407E7" w:rsidRPr="000B646B" w:rsidTr="003D6AE1">
                    <w:trPr>
                      <w:tblCellSpacing w:w="15" w:type="dxa"/>
                    </w:trPr>
                    <w:tc>
                      <w:tcPr>
                        <w:tcW w:w="3437" w:type="dxa"/>
                        <w:vAlign w:val="center"/>
                        <w:hideMark/>
                      </w:tcPr>
                      <w:p w:rsidR="003407E7" w:rsidRPr="000B646B" w:rsidRDefault="003407E7" w:rsidP="003D6AE1">
                        <w:pPr>
                          <w:rPr>
                            <w:bCs/>
                            <w:sz w:val="18"/>
                            <w:szCs w:val="18"/>
                            <w:lang w:val="en-US" w:eastAsia="en-US"/>
                          </w:rPr>
                        </w:pPr>
                        <w:r w:rsidRPr="000B646B">
                          <w:rPr>
                            <w:color w:val="000000"/>
                            <w:sz w:val="18"/>
                            <w:szCs w:val="18"/>
                            <w:shd w:val="clear" w:color="auto" w:fill="FFFFFF"/>
                            <w:lang w:val="en-US"/>
                          </w:rPr>
                          <w:t>(</w:t>
                        </w:r>
                        <w:r w:rsidRPr="000B646B">
                          <w:rPr>
                            <w:bCs/>
                            <w:sz w:val="18"/>
                            <w:szCs w:val="18"/>
                            <w:lang w:val="en-US" w:eastAsia="en-US"/>
                          </w:rPr>
                          <w:t xml:space="preserve">R.J. Reynolds </w:t>
                        </w:r>
                      </w:p>
                      <w:p w:rsidR="003407E7" w:rsidRPr="000B646B" w:rsidRDefault="003407E7" w:rsidP="003D6AE1">
                        <w:pPr>
                          <w:rPr>
                            <w:bCs/>
                            <w:sz w:val="18"/>
                            <w:szCs w:val="18"/>
                            <w:lang w:val="en-US" w:eastAsia="en-US"/>
                          </w:rPr>
                        </w:pPr>
                        <w:r w:rsidRPr="000B646B">
                          <w:rPr>
                            <w:bCs/>
                            <w:sz w:val="18"/>
                            <w:szCs w:val="18"/>
                            <w:lang w:val="en-US" w:eastAsia="en-US"/>
                          </w:rPr>
                          <w:t>Tobacco</w:t>
                        </w:r>
                      </w:p>
                      <w:p w:rsidR="003407E7" w:rsidRPr="000B646B" w:rsidRDefault="003407E7" w:rsidP="003D6AE1">
                        <w:pPr>
                          <w:rPr>
                            <w:bCs/>
                            <w:sz w:val="18"/>
                            <w:szCs w:val="18"/>
                            <w:lang w:val="en-US" w:eastAsia="en-US"/>
                          </w:rPr>
                        </w:pPr>
                        <w:r w:rsidRPr="000B646B">
                          <w:rPr>
                            <w:bCs/>
                            <w:sz w:val="18"/>
                            <w:szCs w:val="18"/>
                            <w:lang w:val="en-US" w:eastAsia="en-US"/>
                          </w:rPr>
                          <w:t xml:space="preserve"> Company,</w:t>
                        </w:r>
                      </w:p>
                      <w:p w:rsidR="003407E7" w:rsidRPr="000B646B" w:rsidRDefault="003407E7" w:rsidP="003D6AE1">
                        <w:pPr>
                          <w:rPr>
                            <w:bCs/>
                            <w:color w:val="000000"/>
                            <w:sz w:val="18"/>
                            <w:szCs w:val="18"/>
                            <w:shd w:val="clear" w:color="auto" w:fill="FFFFFF"/>
                          </w:rPr>
                        </w:pPr>
                        <w:r w:rsidRPr="000B646B">
                          <w:rPr>
                            <w:bCs/>
                            <w:color w:val="000000"/>
                            <w:sz w:val="18"/>
                            <w:szCs w:val="18"/>
                            <w:shd w:val="clear" w:color="auto" w:fill="FFFFFF"/>
                            <w:lang w:val="en-US"/>
                          </w:rPr>
                          <w:t>RAI Strategic</w:t>
                        </w:r>
                      </w:p>
                      <w:p w:rsidR="003407E7" w:rsidRPr="000B646B" w:rsidRDefault="003407E7" w:rsidP="003D6AE1">
                        <w:pPr>
                          <w:rPr>
                            <w:bCs/>
                            <w:color w:val="000000"/>
                            <w:sz w:val="18"/>
                            <w:szCs w:val="18"/>
                            <w:shd w:val="clear" w:color="auto" w:fill="FFFFFF"/>
                          </w:rPr>
                        </w:pPr>
                        <w:r w:rsidRPr="000B646B">
                          <w:rPr>
                            <w:bCs/>
                            <w:color w:val="000000"/>
                            <w:sz w:val="18"/>
                            <w:szCs w:val="18"/>
                            <w:shd w:val="clear" w:color="auto" w:fill="FFFFFF"/>
                            <w:lang w:val="en-US"/>
                          </w:rPr>
                          <w:t xml:space="preserve"> Holdings, Inc</w:t>
                        </w:r>
                        <w:r w:rsidRPr="000B646B">
                          <w:rPr>
                            <w:bCs/>
                            <w:color w:val="000000"/>
                            <w:sz w:val="18"/>
                            <w:szCs w:val="18"/>
                            <w:shd w:val="clear" w:color="auto" w:fill="FFFFFF"/>
                          </w:rPr>
                          <w:t>)</w:t>
                        </w:r>
                        <w:r w:rsidRPr="000B646B">
                          <w:rPr>
                            <w:bCs/>
                            <w:color w:val="000000"/>
                            <w:sz w:val="18"/>
                            <w:szCs w:val="18"/>
                            <w:shd w:val="clear" w:color="auto" w:fill="FFFFFF"/>
                            <w:lang w:val="en-US"/>
                          </w:rPr>
                          <w:t>.</w:t>
                        </w:r>
                      </w:p>
                      <w:p w:rsidR="003407E7" w:rsidRPr="000B646B" w:rsidRDefault="003407E7" w:rsidP="003D6AE1">
                        <w:pPr>
                          <w:rPr>
                            <w:bCs/>
                            <w:sz w:val="18"/>
                            <w:szCs w:val="18"/>
                            <w:lang w:val="en-US" w:eastAsia="en-US"/>
                          </w:rPr>
                        </w:pPr>
                      </w:p>
                      <w:p w:rsidR="003407E7" w:rsidRPr="000B646B" w:rsidRDefault="003407E7" w:rsidP="003D6AE1">
                        <w:pPr>
                          <w:rPr>
                            <w:sz w:val="18"/>
                            <w:szCs w:val="18"/>
                            <w:lang w:val="en-US" w:eastAsia="en-US"/>
                          </w:rPr>
                        </w:pPr>
                      </w:p>
                    </w:tc>
                    <w:tc>
                      <w:tcPr>
                        <w:tcW w:w="1524" w:type="dxa"/>
                        <w:vAlign w:val="center"/>
                        <w:hideMark/>
                      </w:tcPr>
                      <w:p w:rsidR="003407E7" w:rsidRPr="000B646B" w:rsidRDefault="003407E7" w:rsidP="003D6AE1">
                        <w:pPr>
                          <w:rPr>
                            <w:sz w:val="18"/>
                            <w:szCs w:val="18"/>
                            <w:lang w:val="en-US" w:eastAsia="en-US"/>
                          </w:rPr>
                        </w:pPr>
                        <w:r w:rsidRPr="000B646B">
                          <w:rPr>
                            <w:sz w:val="18"/>
                            <w:szCs w:val="18"/>
                            <w:lang w:val="en-US" w:eastAsia="en-US"/>
                          </w:rPr>
                          <w:br/>
                          <w:t>Winston-Salem</w:t>
                        </w:r>
                      </w:p>
                    </w:tc>
                    <w:tc>
                      <w:tcPr>
                        <w:tcW w:w="364" w:type="dxa"/>
                        <w:vAlign w:val="center"/>
                        <w:hideMark/>
                      </w:tcPr>
                      <w:p w:rsidR="003407E7" w:rsidRPr="000B646B" w:rsidRDefault="003407E7" w:rsidP="003D6AE1">
                        <w:pPr>
                          <w:jc w:val="center"/>
                          <w:rPr>
                            <w:sz w:val="18"/>
                            <w:szCs w:val="18"/>
                            <w:lang w:val="en-US" w:eastAsia="en-US"/>
                          </w:rPr>
                        </w:pPr>
                        <w:r w:rsidRPr="000B646B">
                          <w:rPr>
                            <w:sz w:val="18"/>
                            <w:szCs w:val="18"/>
                            <w:lang w:val="en-US" w:eastAsia="en-US"/>
                          </w:rPr>
                          <w:br/>
                          <w:t>NC</w:t>
                        </w:r>
                      </w:p>
                    </w:tc>
                    <w:tc>
                      <w:tcPr>
                        <w:tcW w:w="337" w:type="dxa"/>
                        <w:vAlign w:val="center"/>
                        <w:hideMark/>
                      </w:tcPr>
                      <w:p w:rsidR="003407E7" w:rsidRPr="000B646B" w:rsidRDefault="003407E7" w:rsidP="003D6AE1">
                        <w:pPr>
                          <w:jc w:val="center"/>
                          <w:rPr>
                            <w:sz w:val="18"/>
                            <w:szCs w:val="18"/>
                            <w:lang w:val="en-US" w:eastAsia="en-US"/>
                          </w:rPr>
                        </w:pPr>
                        <w:r w:rsidRPr="000B646B">
                          <w:rPr>
                            <w:sz w:val="18"/>
                            <w:szCs w:val="18"/>
                            <w:lang w:val="en-US" w:eastAsia="en-US"/>
                          </w:rPr>
                          <w:br/>
                          <w:t>US</w:t>
                        </w:r>
                      </w:p>
                    </w:tc>
                    <w:tc>
                      <w:tcPr>
                        <w:tcW w:w="36" w:type="dxa"/>
                        <w:vAlign w:val="center"/>
                        <w:hideMark/>
                      </w:tcPr>
                      <w:p w:rsidR="003407E7" w:rsidRPr="000B646B" w:rsidRDefault="003407E7" w:rsidP="003D6AE1">
                        <w:pPr>
                          <w:rPr>
                            <w:sz w:val="18"/>
                            <w:szCs w:val="18"/>
                            <w:lang w:val="en-US" w:eastAsia="en-US"/>
                          </w:rPr>
                        </w:pPr>
                      </w:p>
                    </w:tc>
                  </w:tr>
                </w:tbl>
                <w:p w:rsidR="003407E7" w:rsidRPr="000B646B" w:rsidRDefault="003407E7" w:rsidP="003D6AE1">
                  <w:pPr>
                    <w:rPr>
                      <w:sz w:val="18"/>
                      <w:szCs w:val="18"/>
                      <w:lang w:val="en-US" w:eastAsia="en-US"/>
                    </w:rPr>
                  </w:pPr>
                </w:p>
              </w:tc>
            </w:tr>
          </w:tbl>
          <w:p w:rsidR="003407E7" w:rsidRPr="003407E7" w:rsidRDefault="003407E7" w:rsidP="007538C5">
            <w:pPr>
              <w:rPr>
                <w:bCs/>
                <w:color w:val="000000"/>
                <w:sz w:val="18"/>
                <w:szCs w:val="18"/>
                <w:shd w:val="clear" w:color="auto" w:fill="FFFFFF"/>
              </w:rPr>
            </w:pPr>
          </w:p>
        </w:tc>
      </w:tr>
      <w:tr w:rsidR="002B7C09"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B7C09" w:rsidRPr="002B7C09" w:rsidRDefault="002B7C09" w:rsidP="00417791">
            <w:pPr>
              <w:rPr>
                <w:highlight w:val="yellow"/>
              </w:rPr>
            </w:pPr>
            <w:r w:rsidRPr="00CA14C1">
              <w:rPr>
                <w:highlight w:val="yellow"/>
                <w:lang w:val="uk-UA"/>
              </w:rPr>
              <w:t>6.3</w:t>
            </w:r>
            <w:r>
              <w:rPr>
                <w:highlight w:val="yellow"/>
                <w:lang w:val="en-US"/>
              </w:rPr>
              <w:t>4</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2B7C09" w:rsidRPr="0070011D" w:rsidRDefault="002B7C09" w:rsidP="00417791">
            <w:r>
              <w:t>США</w:t>
            </w:r>
          </w:p>
        </w:tc>
        <w:tc>
          <w:tcPr>
            <w:tcW w:w="1275" w:type="dxa"/>
            <w:tcBorders>
              <w:top w:val="single" w:sz="4" w:space="0" w:color="auto"/>
              <w:left w:val="single" w:sz="4" w:space="0" w:color="auto"/>
              <w:bottom w:val="single" w:sz="4" w:space="0" w:color="auto"/>
              <w:right w:val="single" w:sz="4" w:space="0" w:color="auto"/>
            </w:tcBorders>
          </w:tcPr>
          <w:p w:rsidR="002B7C09" w:rsidRDefault="002B7C09" w:rsidP="00417791">
            <w:pPr>
              <w:shd w:val="clear" w:color="auto" w:fill="FFFFFF"/>
              <w:textAlignment w:val="top"/>
              <w:rPr>
                <w:bCs/>
                <w:color w:val="000000"/>
                <w:spacing w:val="6"/>
              </w:rPr>
            </w:pPr>
            <w:r>
              <w:rPr>
                <w:bCs/>
                <w:color w:val="000000"/>
                <w:spacing w:val="6"/>
              </w:rPr>
              <w:t>Заявка</w:t>
            </w:r>
          </w:p>
          <w:p w:rsidR="002B7C09" w:rsidRPr="00417791" w:rsidRDefault="002B7C09" w:rsidP="00417791">
            <w:pPr>
              <w:shd w:val="clear" w:color="auto" w:fill="FFFFFF"/>
              <w:textAlignment w:val="top"/>
              <w:rPr>
                <w:bCs/>
                <w:color w:val="000000"/>
                <w:spacing w:val="6"/>
                <w:sz w:val="18"/>
                <w:szCs w:val="18"/>
                <w:shd w:val="clear" w:color="auto" w:fill="FFFFFF"/>
              </w:rPr>
            </w:pPr>
            <w:r w:rsidRPr="00417791">
              <w:rPr>
                <w:bCs/>
                <w:color w:val="000000"/>
                <w:spacing w:val="6"/>
                <w:sz w:val="18"/>
                <w:szCs w:val="18"/>
                <w:shd w:val="clear" w:color="auto" w:fill="FFFFFF"/>
              </w:rPr>
              <w:t>20180132536</w:t>
            </w:r>
          </w:p>
          <w:p w:rsidR="002B7C09" w:rsidRDefault="002B7C09" w:rsidP="00417791">
            <w:pPr>
              <w:shd w:val="clear" w:color="auto" w:fill="FFFFFF"/>
              <w:textAlignment w:val="top"/>
              <w:rPr>
                <w:bCs/>
                <w:color w:val="000000"/>
                <w:spacing w:val="6"/>
                <w:sz w:val="20"/>
                <w:szCs w:val="20"/>
                <w:shd w:val="clear" w:color="auto" w:fill="FFFFFF"/>
              </w:rPr>
            </w:pPr>
            <w:r>
              <w:rPr>
                <w:bCs/>
                <w:color w:val="000000"/>
                <w:spacing w:val="6"/>
                <w:sz w:val="20"/>
                <w:szCs w:val="20"/>
                <w:shd w:val="clear" w:color="auto" w:fill="FFFFFF"/>
              </w:rPr>
              <w:t>А1</w:t>
            </w:r>
          </w:p>
          <w:p w:rsidR="002B7C09" w:rsidRDefault="002B7C09" w:rsidP="00417791">
            <w:pPr>
              <w:shd w:val="clear" w:color="auto" w:fill="FFFFFF"/>
              <w:textAlignment w:val="top"/>
              <w:rPr>
                <w:bCs/>
                <w:color w:val="000000"/>
                <w:spacing w:val="6"/>
                <w:sz w:val="20"/>
                <w:szCs w:val="20"/>
                <w:shd w:val="clear" w:color="auto" w:fill="FFFFFF"/>
              </w:rPr>
            </w:pPr>
            <w:r>
              <w:rPr>
                <w:bCs/>
                <w:color w:val="000000"/>
                <w:spacing w:val="6"/>
                <w:sz w:val="20"/>
                <w:szCs w:val="20"/>
                <w:shd w:val="clear" w:color="auto" w:fill="FFFFFF"/>
              </w:rPr>
              <w:t>17.05.18</w:t>
            </w:r>
          </w:p>
          <w:p w:rsidR="00BA1690" w:rsidRDefault="00BA1690" w:rsidP="00BA1690">
            <w:pPr>
              <w:shd w:val="clear" w:color="auto" w:fill="FFFFFF"/>
              <w:textAlignment w:val="top"/>
              <w:rPr>
                <w:bCs/>
                <w:color w:val="000000"/>
                <w:spacing w:val="6"/>
              </w:rPr>
            </w:pPr>
            <w:r>
              <w:rPr>
                <w:bCs/>
                <w:color w:val="000000"/>
                <w:spacing w:val="6"/>
              </w:rPr>
              <w:t>Патент</w:t>
            </w:r>
          </w:p>
          <w:p w:rsidR="00BA1690" w:rsidRPr="0070011D" w:rsidRDefault="00BA1690" w:rsidP="00BA1690">
            <w:pPr>
              <w:shd w:val="clear" w:color="auto" w:fill="FFFFFF"/>
              <w:textAlignment w:val="top"/>
              <w:rPr>
                <w:bCs/>
                <w:color w:val="000000"/>
                <w:spacing w:val="6"/>
              </w:rPr>
            </w:pPr>
            <w:r w:rsidRPr="00BA1690">
              <w:rPr>
                <w:bCs/>
                <w:color w:val="000000"/>
                <w:sz w:val="22"/>
                <w:szCs w:val="22"/>
                <w:shd w:val="clear" w:color="auto" w:fill="FFFFFF"/>
              </w:rPr>
              <w:t>10,568,359</w:t>
            </w:r>
            <w:r>
              <w:rPr>
                <w:bCs/>
                <w:color w:val="000000"/>
                <w:spacing w:val="6"/>
                <w:sz w:val="22"/>
                <w:szCs w:val="22"/>
                <w:shd w:val="clear" w:color="auto" w:fill="FFFFFF"/>
              </w:rPr>
              <w:t>25</w:t>
            </w:r>
            <w:r>
              <w:rPr>
                <w:bCs/>
                <w:color w:val="000000"/>
                <w:spacing w:val="6"/>
                <w:shd w:val="clear" w:color="auto" w:fill="FFFFFF"/>
              </w:rPr>
              <w:t>.02.20</w:t>
            </w:r>
          </w:p>
        </w:tc>
        <w:tc>
          <w:tcPr>
            <w:tcW w:w="4395" w:type="dxa"/>
            <w:tcBorders>
              <w:top w:val="single" w:sz="4" w:space="0" w:color="auto"/>
              <w:left w:val="single" w:sz="4" w:space="0" w:color="auto"/>
              <w:bottom w:val="single" w:sz="4" w:space="0" w:color="auto"/>
              <w:right w:val="single" w:sz="4" w:space="0" w:color="auto"/>
            </w:tcBorders>
          </w:tcPr>
          <w:p w:rsidR="002B7C09" w:rsidRPr="00BF11BD" w:rsidRDefault="002B7C09" w:rsidP="00417791">
            <w:pPr>
              <w:rPr>
                <w:bCs/>
                <w:color w:val="000000"/>
                <w:spacing w:val="6"/>
                <w:shd w:val="clear" w:color="auto" w:fill="FFFFFF"/>
              </w:rPr>
            </w:pPr>
            <w:r w:rsidRPr="00BF11BD">
              <w:rPr>
                <w:bCs/>
                <w:color w:val="000000"/>
                <w:spacing w:val="6"/>
                <w:shd w:val="clear" w:color="auto" w:fill="FFFFFF"/>
              </w:rPr>
              <w:t>Д</w:t>
            </w:r>
            <w:r>
              <w:rPr>
                <w:bCs/>
                <w:color w:val="000000"/>
                <w:spacing w:val="6"/>
                <w:shd w:val="clear" w:color="auto" w:fill="FFFFFF"/>
              </w:rPr>
              <w:t>атчик для устройства поставки аэрозоля</w:t>
            </w:r>
          </w:p>
        </w:tc>
        <w:tc>
          <w:tcPr>
            <w:tcW w:w="6095" w:type="dxa"/>
            <w:tcBorders>
              <w:top w:val="single" w:sz="4" w:space="0" w:color="auto"/>
              <w:left w:val="single" w:sz="4" w:space="0" w:color="auto"/>
              <w:bottom w:val="single" w:sz="4" w:space="0" w:color="auto"/>
              <w:right w:val="single" w:sz="4" w:space="0" w:color="auto"/>
            </w:tcBorders>
          </w:tcPr>
          <w:p w:rsidR="002B7C09" w:rsidRPr="004D73E8" w:rsidRDefault="002B7C09" w:rsidP="00BA1690">
            <w:pPr>
              <w:pStyle w:val="a9"/>
              <w:spacing w:before="0" w:beforeAutospacing="0" w:after="0" w:afterAutospacing="0"/>
              <w:rPr>
                <w:spacing w:val="6"/>
                <w:shd w:val="clear" w:color="auto" w:fill="FFFFFF"/>
              </w:rPr>
            </w:pPr>
            <w:r>
              <w:rPr>
                <w:spacing w:val="6"/>
                <w:shd w:val="clear" w:color="auto" w:fill="FFFFFF"/>
              </w:rPr>
              <w:t>О</w:t>
            </w:r>
            <w:r w:rsidRPr="004D73E8">
              <w:rPr>
                <w:spacing w:val="6"/>
                <w:shd w:val="clear" w:color="auto" w:fill="FFFFFF"/>
              </w:rPr>
              <w:t>тносится к устройству доставки аэрозоля, включаю</w:t>
            </w:r>
            <w:r w:rsidR="00BE1EDF">
              <w:rPr>
                <w:spacing w:val="6"/>
                <w:shd w:val="clear" w:color="auto" w:fill="FFFFFF"/>
              </w:rPr>
              <w:t>-</w:t>
            </w:r>
            <w:r w:rsidRPr="004D73E8">
              <w:rPr>
                <w:spacing w:val="6"/>
                <w:shd w:val="clear" w:color="auto" w:fill="FFFFFF"/>
              </w:rPr>
              <w:t>щему в себя дат</w:t>
            </w:r>
            <w:r>
              <w:rPr>
                <w:spacing w:val="6"/>
                <w:shd w:val="clear" w:color="auto" w:fill="FFFFFF"/>
              </w:rPr>
              <w:t xml:space="preserve">чик переменного выходного потока и </w:t>
            </w:r>
            <w:r w:rsidRPr="00BF11BD">
              <w:rPr>
                <w:spacing w:val="6"/>
                <w:shd w:val="clear" w:color="auto" w:fill="FFFFFF"/>
              </w:rPr>
              <w:t>может обеспечивать изменения в режиме реального времени работы устройства подачи аэрозоля относи</w:t>
            </w:r>
            <w:r w:rsidR="00BE1EDF">
              <w:rPr>
                <w:spacing w:val="6"/>
                <w:shd w:val="clear" w:color="auto" w:fill="FFFFFF"/>
              </w:rPr>
              <w:t>-</w:t>
            </w:r>
            <w:r w:rsidRPr="00BF11BD">
              <w:rPr>
                <w:spacing w:val="6"/>
                <w:shd w:val="clear" w:color="auto" w:fill="FFFFFF"/>
              </w:rPr>
              <w:t xml:space="preserve">тельно </w:t>
            </w:r>
            <w:r>
              <w:rPr>
                <w:spacing w:val="6"/>
                <w:shd w:val="clear" w:color="auto" w:fill="FFFFFF"/>
              </w:rPr>
              <w:t>потока воздуха через устройство</w:t>
            </w:r>
            <w:r w:rsidRPr="004D73E8">
              <w:rPr>
                <w:spacing w:val="6"/>
                <w:shd w:val="clear" w:color="auto" w:fill="FFFFFF"/>
              </w:rPr>
              <w:t>.</w:t>
            </w:r>
            <w:r>
              <w:t xml:space="preserve"> </w:t>
            </w:r>
            <w:r w:rsidRPr="00BF11BD">
              <w:rPr>
                <w:spacing w:val="6"/>
                <w:shd w:val="clear" w:color="auto" w:fill="FFFFFF"/>
              </w:rPr>
              <w:t>[0052]</w:t>
            </w:r>
            <w:r>
              <w:t xml:space="preserve"> </w:t>
            </w:r>
            <w:r w:rsidRPr="00BF11BD">
              <w:rPr>
                <w:spacing w:val="6"/>
                <w:shd w:val="clear" w:color="auto" w:fill="FFFFFF"/>
              </w:rPr>
              <w:t>Ти</w:t>
            </w:r>
            <w:r w:rsidR="00BE1EDF">
              <w:rPr>
                <w:spacing w:val="6"/>
                <w:shd w:val="clear" w:color="auto" w:fill="FFFFFF"/>
              </w:rPr>
              <w:t>-</w:t>
            </w:r>
            <w:r w:rsidRPr="00BF11BD">
              <w:rPr>
                <w:spacing w:val="6"/>
                <w:shd w:val="clear" w:color="auto" w:fill="FFFFFF"/>
              </w:rPr>
              <w:t>пичные ароматизаторы включ</w:t>
            </w:r>
            <w:r>
              <w:rPr>
                <w:spacing w:val="6"/>
                <w:shd w:val="clear" w:color="auto" w:fill="FFFFFF"/>
              </w:rPr>
              <w:t>ают ванилин, этил ва</w:t>
            </w:r>
            <w:r w:rsidR="00BE1EDF">
              <w:rPr>
                <w:spacing w:val="6"/>
                <w:shd w:val="clear" w:color="auto" w:fill="FFFFFF"/>
              </w:rPr>
              <w:t>-</w:t>
            </w:r>
            <w:r>
              <w:rPr>
                <w:spacing w:val="6"/>
                <w:shd w:val="clear" w:color="auto" w:fill="FFFFFF"/>
              </w:rPr>
              <w:t xml:space="preserve">нилин, </w:t>
            </w:r>
            <w:r w:rsidRPr="00BF11BD">
              <w:rPr>
                <w:spacing w:val="6"/>
                <w:shd w:val="clear" w:color="auto" w:fill="FFFFFF"/>
              </w:rPr>
              <w:t xml:space="preserve"> чай, кофе, фрукты (например, яблочный, ви</w:t>
            </w:r>
            <w:r w:rsidR="00BE1EDF">
              <w:rPr>
                <w:spacing w:val="6"/>
                <w:shd w:val="clear" w:color="auto" w:fill="FFFFFF"/>
              </w:rPr>
              <w:t>-</w:t>
            </w:r>
            <w:r w:rsidRPr="00BF11BD">
              <w:rPr>
                <w:spacing w:val="6"/>
                <w:shd w:val="clear" w:color="auto" w:fill="FFFFFF"/>
              </w:rPr>
              <w:t>шневый, клубничный, персиковый и цитрусовый аро</w:t>
            </w:r>
            <w:r w:rsidR="00BE1EDF">
              <w:rPr>
                <w:spacing w:val="6"/>
                <w:shd w:val="clear" w:color="auto" w:fill="FFFFFF"/>
              </w:rPr>
              <w:t>-</w:t>
            </w:r>
            <w:r w:rsidRPr="00BF11BD">
              <w:rPr>
                <w:spacing w:val="6"/>
                <w:shd w:val="clear" w:color="auto" w:fill="FFFFFF"/>
              </w:rPr>
              <w:t>матизаторы, включая известь и ли</w:t>
            </w:r>
            <w:r>
              <w:rPr>
                <w:spacing w:val="6"/>
                <w:shd w:val="clear" w:color="auto" w:fill="FFFFFF"/>
              </w:rPr>
              <w:t>мон), клен, мен</w:t>
            </w:r>
            <w:r w:rsidR="00BE1EDF">
              <w:rPr>
                <w:spacing w:val="6"/>
                <w:shd w:val="clear" w:color="auto" w:fill="FFFFFF"/>
              </w:rPr>
              <w:t>-</w:t>
            </w:r>
            <w:r>
              <w:rPr>
                <w:spacing w:val="6"/>
                <w:shd w:val="clear" w:color="auto" w:fill="FFFFFF"/>
              </w:rPr>
              <w:t>тол,</w:t>
            </w:r>
            <w:r w:rsidR="00BA1690">
              <w:rPr>
                <w:spacing w:val="6"/>
                <w:shd w:val="clear" w:color="auto" w:fill="FFFFFF"/>
              </w:rPr>
              <w:t xml:space="preserve"> </w:t>
            </w:r>
            <w:r>
              <w:rPr>
                <w:spacing w:val="6"/>
                <w:shd w:val="clear" w:color="auto" w:fill="FFFFFF"/>
              </w:rPr>
              <w:t>мяту,</w:t>
            </w:r>
            <w:r w:rsidRPr="00BF11BD">
              <w:rPr>
                <w:spacing w:val="6"/>
                <w:shd w:val="clear" w:color="auto" w:fill="FFFFFF"/>
              </w:rPr>
              <w:t>мускатный орех, гвоздик</w:t>
            </w:r>
            <w:r>
              <w:rPr>
                <w:spacing w:val="6"/>
                <w:shd w:val="clear" w:color="auto" w:fill="FFFFFF"/>
              </w:rPr>
              <w:t>у, лаванду</w:t>
            </w:r>
            <w:r w:rsidRPr="00BF11BD">
              <w:rPr>
                <w:spacing w:val="6"/>
                <w:shd w:val="clear" w:color="auto" w:fill="FFFFFF"/>
              </w:rPr>
              <w:t>, карда</w:t>
            </w:r>
            <w:r w:rsidR="00BE1EDF">
              <w:rPr>
                <w:spacing w:val="6"/>
                <w:shd w:val="clear" w:color="auto" w:fill="FFFFFF"/>
              </w:rPr>
              <w:t>-</w:t>
            </w:r>
            <w:r w:rsidRPr="00BF11BD">
              <w:rPr>
                <w:spacing w:val="6"/>
                <w:shd w:val="clear" w:color="auto" w:fill="FFFFFF"/>
              </w:rPr>
              <w:t>мон, и</w:t>
            </w:r>
            <w:r>
              <w:rPr>
                <w:spacing w:val="6"/>
                <w:shd w:val="clear" w:color="auto" w:fill="FFFFFF"/>
              </w:rPr>
              <w:t>мбирь, мед, анис, шалфей, корицу</w:t>
            </w:r>
            <w:r w:rsidRPr="00BF11BD">
              <w:rPr>
                <w:spacing w:val="6"/>
                <w:shd w:val="clear" w:color="auto" w:fill="FFFFFF"/>
              </w:rPr>
              <w:t>, сандаловое дерево, жасмин, солодк</w:t>
            </w:r>
            <w:r>
              <w:rPr>
                <w:spacing w:val="6"/>
                <w:shd w:val="clear" w:color="auto" w:fill="FFFFFF"/>
              </w:rPr>
              <w:t>у и  др.</w:t>
            </w:r>
            <w:r w:rsidR="00BA1690">
              <w:t xml:space="preserve"> </w:t>
            </w:r>
            <w:r w:rsidR="00BA1690">
              <w:rPr>
                <w:spacing w:val="6"/>
                <w:shd w:val="clear" w:color="auto" w:fill="FFFFFF"/>
              </w:rPr>
              <w:t>А</w:t>
            </w:r>
            <w:r w:rsidR="00BA1690" w:rsidRPr="00BA1690">
              <w:rPr>
                <w:spacing w:val="6"/>
                <w:shd w:val="clear" w:color="auto" w:fill="FFFFFF"/>
              </w:rPr>
              <w:t xml:space="preserve"> также ароматизато</w:t>
            </w:r>
            <w:r w:rsidR="00BA1690">
              <w:rPr>
                <w:spacing w:val="6"/>
                <w:shd w:val="clear" w:color="auto" w:fill="FFFFFF"/>
              </w:rPr>
              <w:t>-</w:t>
            </w:r>
            <w:r w:rsidR="00BA1690" w:rsidRPr="00BA1690">
              <w:rPr>
                <w:spacing w:val="6"/>
                <w:shd w:val="clear" w:color="auto" w:fill="FFFFFF"/>
              </w:rPr>
              <w:t>ры и ароматические упаковки типа и характера, тра</w:t>
            </w:r>
            <w:r w:rsidR="00BA1690">
              <w:rPr>
                <w:spacing w:val="6"/>
                <w:shd w:val="clear" w:color="auto" w:fill="FFFFFF"/>
              </w:rPr>
              <w:t>-</w:t>
            </w:r>
            <w:r w:rsidR="00BA1690" w:rsidRPr="00BA1690">
              <w:rPr>
                <w:spacing w:val="6"/>
                <w:shd w:val="clear" w:color="auto" w:fill="FFFFFF"/>
              </w:rPr>
              <w:t>диционно используемые для ароматизации сигарет</w:t>
            </w:r>
            <w:r w:rsidR="00BA1690">
              <w:rPr>
                <w:spacing w:val="6"/>
                <w:shd w:val="clear" w:color="auto" w:fill="FFFFFF"/>
              </w:rPr>
              <w:t>-ных, сигарных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2B7C09" w:rsidRPr="00BA1690" w:rsidRDefault="002B7C09" w:rsidP="00417791">
            <w:pPr>
              <w:rPr>
                <w:bCs/>
                <w:color w:val="000000"/>
                <w:sz w:val="18"/>
                <w:szCs w:val="18"/>
                <w:shd w:val="clear" w:color="auto" w:fill="FFFFFF"/>
                <w:lang w:val="en-US"/>
              </w:rPr>
            </w:pPr>
            <w:r w:rsidRPr="00BF11BD">
              <w:rPr>
                <w:bCs/>
                <w:color w:val="000000"/>
                <w:sz w:val="18"/>
                <w:szCs w:val="18"/>
                <w:shd w:val="clear" w:color="auto" w:fill="FFFFFF"/>
                <w:lang w:val="en-US"/>
              </w:rPr>
              <w:t>Henry</w:t>
            </w:r>
            <w:r w:rsidRPr="002B7C09">
              <w:rPr>
                <w:bCs/>
                <w:color w:val="000000"/>
                <w:sz w:val="18"/>
                <w:szCs w:val="18"/>
                <w:shd w:val="clear" w:color="auto" w:fill="FFFFFF"/>
                <w:lang w:val="en-US"/>
              </w:rPr>
              <w:t xml:space="preserve"> </w:t>
            </w:r>
            <w:r w:rsidRPr="00BF11BD">
              <w:rPr>
                <w:bCs/>
                <w:color w:val="000000"/>
                <w:sz w:val="18"/>
                <w:szCs w:val="18"/>
                <w:shd w:val="clear" w:color="auto" w:fill="FFFFFF"/>
                <w:lang w:val="en-US"/>
              </w:rPr>
              <w:t>JR</w:t>
            </w:r>
            <w:r w:rsidRPr="002B7C09">
              <w:rPr>
                <w:bCs/>
                <w:color w:val="000000"/>
                <w:sz w:val="18"/>
                <w:szCs w:val="18"/>
                <w:shd w:val="clear" w:color="auto" w:fill="FFFFFF"/>
                <w:lang w:val="en-US"/>
              </w:rPr>
              <w:t>.</w:t>
            </w:r>
            <w:r w:rsidRPr="00BF11BD">
              <w:rPr>
                <w:bCs/>
                <w:color w:val="000000"/>
                <w:sz w:val="18"/>
                <w:szCs w:val="18"/>
                <w:shd w:val="clear" w:color="auto" w:fill="FFFFFF"/>
                <w:lang w:val="en-US"/>
              </w:rPr>
              <w:t>Raymond</w:t>
            </w:r>
            <w:r w:rsidRPr="002B7C09">
              <w:rPr>
                <w:bCs/>
                <w:color w:val="000000"/>
                <w:sz w:val="18"/>
                <w:szCs w:val="18"/>
                <w:shd w:val="clear" w:color="auto" w:fill="FFFFFF"/>
                <w:lang w:val="en-US"/>
              </w:rPr>
              <w:t xml:space="preserve"> </w:t>
            </w:r>
            <w:r w:rsidRPr="00BF11BD">
              <w:rPr>
                <w:bCs/>
                <w:color w:val="000000"/>
                <w:sz w:val="18"/>
                <w:szCs w:val="18"/>
                <w:shd w:val="clear" w:color="auto" w:fill="FFFFFF"/>
                <w:lang w:val="en-US"/>
              </w:rPr>
              <w:t>Charles</w:t>
            </w:r>
          </w:p>
          <w:p w:rsidR="002B7C09" w:rsidRPr="002B7C09" w:rsidRDefault="002B7C09" w:rsidP="00417791">
            <w:pPr>
              <w:rPr>
                <w:bCs/>
                <w:sz w:val="18"/>
                <w:szCs w:val="18"/>
                <w:lang w:val="en-US"/>
              </w:rPr>
            </w:pPr>
            <w:r w:rsidRPr="002B7C09">
              <w:rPr>
                <w:color w:val="000000"/>
                <w:sz w:val="18"/>
                <w:szCs w:val="18"/>
                <w:shd w:val="clear" w:color="auto" w:fill="FFFFFF"/>
                <w:lang w:val="en-US"/>
              </w:rPr>
              <w:t>(</w:t>
            </w:r>
            <w:r w:rsidRPr="00BF11BD">
              <w:rPr>
                <w:bCs/>
                <w:color w:val="000000"/>
                <w:sz w:val="18"/>
                <w:szCs w:val="18"/>
                <w:shd w:val="clear" w:color="auto" w:fill="FFFFFF"/>
                <w:lang w:val="en-US"/>
              </w:rPr>
              <w:t>RAI</w:t>
            </w:r>
            <w:r w:rsidRPr="002B7C09">
              <w:rPr>
                <w:bCs/>
                <w:color w:val="000000"/>
                <w:sz w:val="18"/>
                <w:szCs w:val="18"/>
                <w:shd w:val="clear" w:color="auto" w:fill="FFFFFF"/>
                <w:lang w:val="en-US"/>
              </w:rPr>
              <w:t xml:space="preserve"> </w:t>
            </w:r>
            <w:r w:rsidRPr="00BF11BD">
              <w:rPr>
                <w:bCs/>
                <w:color w:val="000000"/>
                <w:sz w:val="18"/>
                <w:szCs w:val="18"/>
                <w:shd w:val="clear" w:color="auto" w:fill="FFFFFF"/>
                <w:lang w:val="en-US"/>
              </w:rPr>
              <w:t>Strategic</w:t>
            </w:r>
            <w:r w:rsidRPr="002B7C09">
              <w:rPr>
                <w:bCs/>
                <w:color w:val="000000"/>
                <w:sz w:val="18"/>
                <w:szCs w:val="18"/>
                <w:shd w:val="clear" w:color="auto" w:fill="FFFFFF"/>
                <w:lang w:val="en-US"/>
              </w:rPr>
              <w:t xml:space="preserve"> </w:t>
            </w:r>
            <w:r w:rsidRPr="00BF11BD">
              <w:rPr>
                <w:bCs/>
                <w:color w:val="000000"/>
                <w:sz w:val="18"/>
                <w:szCs w:val="18"/>
                <w:shd w:val="clear" w:color="auto" w:fill="FFFFFF"/>
                <w:lang w:val="en-US"/>
              </w:rPr>
              <w:t>Holdings</w:t>
            </w:r>
            <w:r w:rsidRPr="002B7C09">
              <w:rPr>
                <w:bCs/>
                <w:color w:val="000000"/>
                <w:sz w:val="18"/>
                <w:szCs w:val="18"/>
                <w:shd w:val="clear" w:color="auto" w:fill="FFFFFF"/>
                <w:lang w:val="en-US"/>
              </w:rPr>
              <w:t xml:space="preserve">, </w:t>
            </w:r>
            <w:r w:rsidRPr="00BF11BD">
              <w:rPr>
                <w:bCs/>
                <w:color w:val="000000"/>
                <w:sz w:val="18"/>
                <w:szCs w:val="18"/>
                <w:shd w:val="clear" w:color="auto" w:fill="FFFFFF"/>
                <w:lang w:val="en-US"/>
              </w:rPr>
              <w:t>Inc</w:t>
            </w:r>
            <w:r w:rsidRPr="002B7C09">
              <w:rPr>
                <w:bCs/>
                <w:color w:val="000000"/>
                <w:sz w:val="18"/>
                <w:szCs w:val="18"/>
                <w:shd w:val="clear" w:color="auto" w:fill="FFFFFF"/>
                <w:lang w:val="en-US"/>
              </w:rPr>
              <w:t>.)</w:t>
            </w:r>
          </w:p>
        </w:tc>
      </w:tr>
      <w:tr w:rsidR="002B7C09" w:rsidRPr="003407E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B7C09" w:rsidRPr="002B7C09" w:rsidRDefault="002B7C09" w:rsidP="002B7C09">
            <w:pPr>
              <w:rPr>
                <w:highlight w:val="yellow"/>
              </w:rPr>
            </w:pPr>
            <w:r w:rsidRPr="00CA14C1">
              <w:rPr>
                <w:highlight w:val="yellow"/>
                <w:lang w:val="uk-UA"/>
              </w:rPr>
              <w:t>6.3</w:t>
            </w:r>
            <w:r>
              <w:rPr>
                <w:highlight w:val="yellow"/>
                <w:lang w:val="en-US"/>
              </w:rPr>
              <w:t>4</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2B7C09" w:rsidRPr="0070011D" w:rsidRDefault="002B7C09" w:rsidP="00417791">
            <w:r>
              <w:t>США</w:t>
            </w:r>
          </w:p>
        </w:tc>
        <w:tc>
          <w:tcPr>
            <w:tcW w:w="1275" w:type="dxa"/>
            <w:tcBorders>
              <w:top w:val="single" w:sz="4" w:space="0" w:color="auto"/>
              <w:left w:val="single" w:sz="4" w:space="0" w:color="auto"/>
              <w:bottom w:val="single" w:sz="4" w:space="0" w:color="auto"/>
              <w:right w:val="single" w:sz="4" w:space="0" w:color="auto"/>
            </w:tcBorders>
          </w:tcPr>
          <w:p w:rsidR="002B7C09" w:rsidRDefault="002B7C09" w:rsidP="00417791">
            <w:pPr>
              <w:shd w:val="clear" w:color="auto" w:fill="FFFFFF"/>
              <w:textAlignment w:val="top"/>
              <w:rPr>
                <w:bCs/>
                <w:color w:val="000000"/>
                <w:spacing w:val="6"/>
              </w:rPr>
            </w:pPr>
            <w:r>
              <w:rPr>
                <w:bCs/>
                <w:color w:val="000000"/>
                <w:spacing w:val="6"/>
              </w:rPr>
              <w:t>Заявка</w:t>
            </w:r>
          </w:p>
          <w:p w:rsidR="002B7C09" w:rsidRDefault="002B7C09" w:rsidP="00417791">
            <w:pPr>
              <w:shd w:val="clear" w:color="auto" w:fill="FFFFFF"/>
              <w:textAlignment w:val="top"/>
              <w:rPr>
                <w:bCs/>
                <w:color w:val="000000"/>
                <w:spacing w:val="6"/>
                <w:sz w:val="20"/>
                <w:szCs w:val="20"/>
                <w:shd w:val="clear" w:color="auto" w:fill="FFFFFF"/>
              </w:rPr>
            </w:pPr>
            <w:r w:rsidRPr="0070011D">
              <w:rPr>
                <w:bCs/>
                <w:color w:val="000000"/>
                <w:spacing w:val="6"/>
                <w:sz w:val="20"/>
                <w:szCs w:val="20"/>
                <w:shd w:val="clear" w:color="auto" w:fill="FFFFFF"/>
              </w:rPr>
              <w:t>20180134428</w:t>
            </w:r>
            <w:r>
              <w:rPr>
                <w:bCs/>
                <w:color w:val="000000"/>
                <w:spacing w:val="6"/>
                <w:sz w:val="20"/>
                <w:szCs w:val="20"/>
                <w:shd w:val="clear" w:color="auto" w:fill="FFFFFF"/>
              </w:rPr>
              <w:t>А1</w:t>
            </w:r>
          </w:p>
          <w:p w:rsidR="002B7C09" w:rsidRPr="0070011D" w:rsidRDefault="002B7C09" w:rsidP="00417791">
            <w:pPr>
              <w:shd w:val="clear" w:color="auto" w:fill="FFFFFF"/>
              <w:textAlignment w:val="top"/>
              <w:rPr>
                <w:bCs/>
                <w:color w:val="000000"/>
                <w:spacing w:val="6"/>
              </w:rPr>
            </w:pPr>
            <w:r>
              <w:rPr>
                <w:bCs/>
                <w:color w:val="000000"/>
                <w:spacing w:val="6"/>
                <w:sz w:val="20"/>
                <w:szCs w:val="20"/>
                <w:shd w:val="clear" w:color="auto" w:fill="FFFFFF"/>
              </w:rPr>
              <w:t>17.05.18</w:t>
            </w:r>
          </w:p>
        </w:tc>
        <w:tc>
          <w:tcPr>
            <w:tcW w:w="4395" w:type="dxa"/>
            <w:tcBorders>
              <w:top w:val="single" w:sz="4" w:space="0" w:color="auto"/>
              <w:left w:val="single" w:sz="4" w:space="0" w:color="auto"/>
              <w:bottom w:val="single" w:sz="4" w:space="0" w:color="auto"/>
              <w:right w:val="single" w:sz="4" w:space="0" w:color="auto"/>
            </w:tcBorders>
          </w:tcPr>
          <w:p w:rsidR="002B7C09" w:rsidRPr="00BF11BD" w:rsidRDefault="002B7C09" w:rsidP="00417791">
            <w:pPr>
              <w:rPr>
                <w:bCs/>
                <w:color w:val="000000"/>
                <w:spacing w:val="6"/>
                <w:shd w:val="clear" w:color="auto" w:fill="FFFFFF"/>
              </w:rPr>
            </w:pPr>
            <w:r w:rsidRPr="00E97D0B">
              <w:rPr>
                <w:bCs/>
                <w:color w:val="000000"/>
                <w:spacing w:val="6"/>
                <w:shd w:val="clear" w:color="auto" w:fill="FFFFFF"/>
              </w:rPr>
              <w:t>П</w:t>
            </w:r>
            <w:r>
              <w:rPr>
                <w:bCs/>
                <w:color w:val="000000"/>
                <w:spacing w:val="6"/>
                <w:shd w:val="clear" w:color="auto" w:fill="FFFFFF"/>
              </w:rPr>
              <w:t>родукт</w:t>
            </w:r>
            <w:r w:rsidRPr="00E97D0B">
              <w:rPr>
                <w:bCs/>
                <w:color w:val="000000"/>
                <w:spacing w:val="6"/>
                <w:shd w:val="clear" w:color="auto" w:fill="FFFFFF"/>
              </w:rPr>
              <w:t xml:space="preserve"> </w:t>
            </w:r>
            <w:r>
              <w:rPr>
                <w:bCs/>
                <w:color w:val="000000"/>
                <w:spacing w:val="6"/>
                <w:shd w:val="clear" w:color="auto" w:fill="FFFFFF"/>
              </w:rPr>
              <w:t>перорального</w:t>
            </w:r>
            <w:r w:rsidRPr="00E97D0B">
              <w:rPr>
                <w:bCs/>
                <w:color w:val="000000"/>
                <w:spacing w:val="6"/>
                <w:shd w:val="clear" w:color="auto" w:fill="FFFFFF"/>
              </w:rPr>
              <w:t xml:space="preserve"> </w:t>
            </w:r>
            <w:r>
              <w:rPr>
                <w:bCs/>
                <w:color w:val="000000"/>
                <w:spacing w:val="6"/>
                <w:shd w:val="clear" w:color="auto" w:fill="FFFFFF"/>
              </w:rPr>
              <w:t>мешка</w:t>
            </w:r>
            <w:r w:rsidRPr="00E97D0B">
              <w:rPr>
                <w:bCs/>
                <w:color w:val="000000"/>
                <w:spacing w:val="6"/>
                <w:shd w:val="clear" w:color="auto" w:fill="FFFFFF"/>
              </w:rPr>
              <w:t xml:space="preserve">, </w:t>
            </w:r>
            <w:r>
              <w:rPr>
                <w:bCs/>
                <w:color w:val="000000"/>
                <w:spacing w:val="6"/>
                <w:shd w:val="clear" w:color="auto" w:fill="FFFFFF"/>
              </w:rPr>
              <w:t xml:space="preserve">имеющего мягкий край и метод </w:t>
            </w:r>
            <w:r w:rsidRPr="00E97D0B">
              <w:rPr>
                <w:bCs/>
                <w:color w:val="000000"/>
                <w:spacing w:val="6"/>
                <w:shd w:val="clear" w:color="auto" w:fill="FFFFFF"/>
              </w:rPr>
              <w:t xml:space="preserve"> </w:t>
            </w:r>
            <w:r>
              <w:rPr>
                <w:bCs/>
                <w:color w:val="000000"/>
                <w:spacing w:val="6"/>
                <w:shd w:val="clear" w:color="auto" w:fill="FFFFFF"/>
              </w:rPr>
              <w:t>изготовления</w:t>
            </w:r>
          </w:p>
        </w:tc>
        <w:tc>
          <w:tcPr>
            <w:tcW w:w="6095" w:type="dxa"/>
            <w:tcBorders>
              <w:top w:val="single" w:sz="4" w:space="0" w:color="auto"/>
              <w:left w:val="single" w:sz="4" w:space="0" w:color="auto"/>
              <w:bottom w:val="single" w:sz="4" w:space="0" w:color="auto"/>
              <w:right w:val="single" w:sz="4" w:space="0" w:color="auto"/>
            </w:tcBorders>
          </w:tcPr>
          <w:p w:rsidR="002B7C09" w:rsidRPr="00BF11BD" w:rsidRDefault="002B7C09" w:rsidP="00A815B3">
            <w:pPr>
              <w:pStyle w:val="a9"/>
              <w:spacing w:before="0" w:beforeAutospacing="0" w:after="0" w:afterAutospacing="0"/>
              <w:jc w:val="both"/>
              <w:rPr>
                <w:spacing w:val="6"/>
                <w:shd w:val="clear" w:color="auto" w:fill="FFFFFF"/>
              </w:rPr>
            </w:pPr>
            <w:r w:rsidRPr="00E97D0B">
              <w:rPr>
                <w:spacing w:val="6"/>
                <w:shd w:val="clear" w:color="auto" w:fill="FFFFFF"/>
              </w:rPr>
              <w:t xml:space="preserve">Продукт для перорального мешка, имеющий мягкую кромку, включает в себя внутренний наполняющий материал, заключенный внутрь, по меньшей мере, из </w:t>
            </w:r>
            <w:r w:rsidRPr="00E97D0B">
              <w:rPr>
                <w:spacing w:val="6"/>
                <w:shd w:val="clear" w:color="auto" w:fill="FFFFFF"/>
              </w:rPr>
              <w:lastRenderedPageBreak/>
              <w:t>одного шва между противоположными слоями пори</w:t>
            </w:r>
            <w:r w:rsidR="00BE1EDF">
              <w:rPr>
                <w:spacing w:val="6"/>
                <w:shd w:val="clear" w:color="auto" w:fill="FFFFFF"/>
              </w:rPr>
              <w:t>-</w:t>
            </w:r>
            <w:r w:rsidRPr="00E97D0B">
              <w:rPr>
                <w:spacing w:val="6"/>
                <w:shd w:val="clear" w:color="auto" w:fill="FFFFFF"/>
              </w:rPr>
              <w:t>стой обертки мешочка.</w:t>
            </w:r>
            <w:r>
              <w:t xml:space="preserve"> </w:t>
            </w:r>
            <w:r w:rsidRPr="00D03C5B">
              <w:rPr>
                <w:spacing w:val="6"/>
                <w:shd w:val="clear" w:color="auto" w:fill="FFFFFF"/>
              </w:rPr>
              <w:t>[0020]</w:t>
            </w:r>
            <w:r>
              <w:t xml:space="preserve"> </w:t>
            </w:r>
            <w:r w:rsidRPr="00D03C5B">
              <w:rPr>
                <w:spacing w:val="6"/>
                <w:shd w:val="clear" w:color="auto" w:fill="FFFFFF"/>
              </w:rPr>
              <w:t>Предпочтительно пори</w:t>
            </w:r>
            <w:r w:rsidR="00BE1EDF">
              <w:rPr>
                <w:spacing w:val="6"/>
                <w:shd w:val="clear" w:color="auto" w:fill="FFFFFF"/>
              </w:rPr>
              <w:t>-</w:t>
            </w:r>
            <w:r w:rsidRPr="00D03C5B">
              <w:rPr>
                <w:spacing w:val="6"/>
                <w:shd w:val="clear" w:color="auto" w:fill="FFFFFF"/>
              </w:rPr>
              <w:t>стый пакет включает один или несколько ароматиза</w:t>
            </w:r>
            <w:r w:rsidR="00BE1EDF">
              <w:rPr>
                <w:spacing w:val="6"/>
                <w:shd w:val="clear" w:color="auto" w:fill="FFFFFF"/>
              </w:rPr>
              <w:t>-</w:t>
            </w:r>
            <w:r w:rsidRPr="00D03C5B">
              <w:rPr>
                <w:spacing w:val="6"/>
                <w:shd w:val="clear" w:color="auto" w:fill="FFFFFF"/>
              </w:rPr>
              <w:t>торов. Ароматизаторы могут добавляться в виде вкла</w:t>
            </w:r>
            <w:r w:rsidR="00BE1EDF">
              <w:rPr>
                <w:spacing w:val="6"/>
                <w:shd w:val="clear" w:color="auto" w:fill="FFFFFF"/>
              </w:rPr>
              <w:t>-</w:t>
            </w:r>
            <w:r w:rsidRPr="00D03C5B">
              <w:rPr>
                <w:spacing w:val="6"/>
                <w:shd w:val="clear" w:color="auto" w:fill="FFFFFF"/>
              </w:rPr>
              <w:t>дыша или покрытия, нанесенного на обертку мешоч</w:t>
            </w:r>
            <w:r w:rsidR="00BE1EDF">
              <w:rPr>
                <w:spacing w:val="6"/>
                <w:shd w:val="clear" w:color="auto" w:fill="FFFFFF"/>
              </w:rPr>
              <w:t>-</w:t>
            </w:r>
            <w:r w:rsidRPr="00D03C5B">
              <w:rPr>
                <w:spacing w:val="6"/>
                <w:shd w:val="clear" w:color="auto" w:fill="FFFFFF"/>
              </w:rPr>
              <w:t>ка. Другие подходящие вкусовые добавки включают, без ограничения, любой натуральный или синтетиче</w:t>
            </w:r>
            <w:r w:rsidR="00BE1EDF">
              <w:rPr>
                <w:spacing w:val="6"/>
                <w:shd w:val="clear" w:color="auto" w:fill="FFFFFF"/>
              </w:rPr>
              <w:t>-</w:t>
            </w:r>
            <w:r w:rsidRPr="00D03C5B">
              <w:rPr>
                <w:spacing w:val="6"/>
                <w:shd w:val="clear" w:color="auto" w:fill="FFFFFF"/>
              </w:rPr>
              <w:t>ский аромат или аромат, такой как ментол, м</w:t>
            </w:r>
            <w:r>
              <w:rPr>
                <w:spacing w:val="6"/>
                <w:shd w:val="clear" w:color="auto" w:fill="FFFFFF"/>
              </w:rPr>
              <w:t>ята,</w:t>
            </w:r>
            <w:r w:rsidR="00BE1EDF">
              <w:rPr>
                <w:spacing w:val="6"/>
                <w:shd w:val="clear" w:color="auto" w:fill="FFFFFF"/>
              </w:rPr>
              <w:t xml:space="preserve"> </w:t>
            </w:r>
            <w:r>
              <w:rPr>
                <w:spacing w:val="6"/>
                <w:shd w:val="clear" w:color="auto" w:fill="FFFFFF"/>
              </w:rPr>
              <w:t>бур</w:t>
            </w:r>
            <w:r w:rsidR="00BE1EDF">
              <w:rPr>
                <w:spacing w:val="6"/>
                <w:shd w:val="clear" w:color="auto" w:fill="FFFFFF"/>
              </w:rPr>
              <w:t>-</w:t>
            </w:r>
            <w:r>
              <w:rPr>
                <w:spacing w:val="6"/>
                <w:shd w:val="clear" w:color="auto" w:fill="FFFFFF"/>
              </w:rPr>
              <w:t xml:space="preserve">бон, виски, </w:t>
            </w:r>
            <w:r w:rsidRPr="00D03C5B">
              <w:rPr>
                <w:spacing w:val="6"/>
                <w:shd w:val="clear" w:color="auto" w:fill="FFFFFF"/>
              </w:rPr>
              <w:t xml:space="preserve"> коньяк, гортензия, лаванда, шоколад, лакричник, цитрусовые и</w:t>
            </w:r>
            <w:r>
              <w:rPr>
                <w:spacing w:val="6"/>
                <w:shd w:val="clear" w:color="auto" w:fill="FFFFFF"/>
              </w:rPr>
              <w:t xml:space="preserve"> другие фруктовые аромати</w:t>
            </w:r>
            <w:r w:rsidR="00A815B3">
              <w:rPr>
                <w:spacing w:val="6"/>
                <w:shd w:val="clear" w:color="auto" w:fill="FFFFFF"/>
              </w:rPr>
              <w:t>-</w:t>
            </w:r>
            <w:r>
              <w:rPr>
                <w:spacing w:val="6"/>
                <w:shd w:val="clear" w:color="auto" w:fill="FFFFFF"/>
              </w:rPr>
              <w:t>заторы</w:t>
            </w:r>
          </w:p>
        </w:tc>
        <w:tc>
          <w:tcPr>
            <w:tcW w:w="2155" w:type="dxa"/>
            <w:tcBorders>
              <w:top w:val="single" w:sz="4" w:space="0" w:color="auto"/>
              <w:left w:val="single" w:sz="4" w:space="0" w:color="auto"/>
              <w:bottom w:val="single" w:sz="4" w:space="0" w:color="auto"/>
              <w:right w:val="single" w:sz="4" w:space="0" w:color="auto"/>
            </w:tcBorders>
          </w:tcPr>
          <w:p w:rsidR="002B7C09" w:rsidRPr="00D03C5B" w:rsidRDefault="002B7C09" w:rsidP="00417791">
            <w:pPr>
              <w:rPr>
                <w:color w:val="000000"/>
                <w:sz w:val="18"/>
                <w:szCs w:val="18"/>
                <w:shd w:val="clear" w:color="auto" w:fill="FFFFFF"/>
                <w:lang w:val="en-US"/>
              </w:rPr>
            </w:pPr>
            <w:r w:rsidRPr="00D03C5B">
              <w:rPr>
                <w:bCs/>
                <w:color w:val="000000"/>
                <w:sz w:val="18"/>
                <w:szCs w:val="18"/>
                <w:shd w:val="clear" w:color="auto" w:fill="FFFFFF"/>
                <w:lang w:val="en-US"/>
              </w:rPr>
              <w:lastRenderedPageBreak/>
              <w:t>Chappell</w:t>
            </w:r>
            <w:r w:rsidRPr="002B7C09">
              <w:rPr>
                <w:bCs/>
                <w:color w:val="000000"/>
                <w:sz w:val="18"/>
                <w:szCs w:val="18"/>
                <w:shd w:val="clear" w:color="auto" w:fill="FFFFFF"/>
                <w:lang w:val="en-US"/>
              </w:rPr>
              <w:t xml:space="preserve"> </w:t>
            </w:r>
            <w:r w:rsidRPr="00D03C5B">
              <w:rPr>
                <w:bCs/>
                <w:color w:val="000000"/>
                <w:sz w:val="18"/>
                <w:szCs w:val="18"/>
                <w:shd w:val="clear" w:color="auto" w:fill="FFFFFF"/>
                <w:lang w:val="en-US"/>
              </w:rPr>
              <w:t>Fernando L.</w:t>
            </w:r>
            <w:r w:rsidRPr="00D03C5B">
              <w:rPr>
                <w:color w:val="000000"/>
                <w:sz w:val="18"/>
                <w:szCs w:val="18"/>
                <w:shd w:val="clear" w:color="auto" w:fill="FFFFFF"/>
                <w:lang w:val="en-US"/>
              </w:rPr>
              <w:t>,</w:t>
            </w:r>
          </w:p>
          <w:p w:rsidR="002B7C09" w:rsidRPr="002B7C09" w:rsidRDefault="002B7C09" w:rsidP="00417791">
            <w:pPr>
              <w:rPr>
                <w:bCs/>
                <w:color w:val="000000"/>
                <w:sz w:val="18"/>
                <w:szCs w:val="18"/>
                <w:shd w:val="clear" w:color="auto" w:fill="FFFFFF"/>
                <w:lang w:val="en-US"/>
              </w:rPr>
            </w:pPr>
            <w:r w:rsidRPr="00D03C5B">
              <w:rPr>
                <w:bCs/>
                <w:color w:val="000000"/>
                <w:sz w:val="18"/>
                <w:szCs w:val="18"/>
                <w:shd w:val="clear" w:color="auto" w:fill="FFFFFF"/>
                <w:lang w:val="en-US"/>
              </w:rPr>
              <w:t>Crawford Danielle R.</w:t>
            </w:r>
          </w:p>
          <w:p w:rsidR="002B7C09" w:rsidRPr="00D03C5B" w:rsidRDefault="002B7C09" w:rsidP="00417791">
            <w:pPr>
              <w:rPr>
                <w:bCs/>
                <w:sz w:val="18"/>
                <w:szCs w:val="18"/>
              </w:rPr>
            </w:pPr>
            <w:r>
              <w:rPr>
                <w:bCs/>
                <w:color w:val="000000"/>
                <w:sz w:val="18"/>
                <w:szCs w:val="18"/>
                <w:shd w:val="clear" w:color="auto" w:fill="FFFFFF"/>
              </w:rPr>
              <w:t>(</w:t>
            </w:r>
            <w:r w:rsidRPr="00D03C5B">
              <w:rPr>
                <w:bCs/>
                <w:color w:val="000000"/>
                <w:sz w:val="18"/>
                <w:szCs w:val="18"/>
                <w:shd w:val="clear" w:color="auto" w:fill="FFFFFF"/>
              </w:rPr>
              <w:t>Philip Morris USA Inc.)</w:t>
            </w:r>
          </w:p>
        </w:tc>
      </w:tr>
      <w:tr w:rsidR="00D24CAB" w:rsidRPr="0041779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24CAB" w:rsidRPr="00417791" w:rsidRDefault="00417791" w:rsidP="00417791">
            <w:pPr>
              <w:rPr>
                <w:highlight w:val="yellow"/>
                <w:lang w:val="en-US"/>
              </w:rPr>
            </w:pPr>
            <w:r w:rsidRPr="00CA14C1">
              <w:rPr>
                <w:highlight w:val="yellow"/>
                <w:lang w:val="uk-UA"/>
              </w:rPr>
              <w:lastRenderedPageBreak/>
              <w:t>6.3</w:t>
            </w:r>
            <w:r>
              <w:rPr>
                <w:highlight w:val="yellow"/>
                <w:lang w:val="en-US"/>
              </w:rPr>
              <w:t>49</w:t>
            </w:r>
          </w:p>
        </w:tc>
        <w:tc>
          <w:tcPr>
            <w:tcW w:w="1134" w:type="dxa"/>
            <w:tcBorders>
              <w:top w:val="single" w:sz="4" w:space="0" w:color="auto"/>
              <w:left w:val="single" w:sz="4" w:space="0" w:color="auto"/>
              <w:bottom w:val="single" w:sz="4" w:space="0" w:color="auto"/>
              <w:right w:val="single" w:sz="4" w:space="0" w:color="auto"/>
            </w:tcBorders>
          </w:tcPr>
          <w:p w:rsidR="00D24CAB" w:rsidRPr="00753F86" w:rsidRDefault="00D24CAB" w:rsidP="00417791">
            <w:r>
              <w:t>США</w:t>
            </w:r>
          </w:p>
        </w:tc>
        <w:tc>
          <w:tcPr>
            <w:tcW w:w="1275" w:type="dxa"/>
            <w:tcBorders>
              <w:top w:val="single" w:sz="4" w:space="0" w:color="auto"/>
              <w:left w:val="single" w:sz="4" w:space="0" w:color="auto"/>
              <w:bottom w:val="single" w:sz="4" w:space="0" w:color="auto"/>
              <w:right w:val="single" w:sz="4" w:space="0" w:color="auto"/>
            </w:tcBorders>
          </w:tcPr>
          <w:p w:rsidR="00D24CAB" w:rsidRDefault="00D24CAB" w:rsidP="00417791">
            <w:pPr>
              <w:shd w:val="clear" w:color="auto" w:fill="FFFFFF"/>
              <w:textAlignment w:val="top"/>
              <w:rPr>
                <w:bCs/>
                <w:color w:val="000000"/>
                <w:spacing w:val="6"/>
              </w:rPr>
            </w:pPr>
            <w:r>
              <w:rPr>
                <w:bCs/>
                <w:color w:val="000000"/>
                <w:spacing w:val="6"/>
              </w:rPr>
              <w:t>Заявка</w:t>
            </w:r>
          </w:p>
          <w:p w:rsidR="00D24CAB" w:rsidRPr="00D24CAB" w:rsidRDefault="00D24CAB" w:rsidP="00417791">
            <w:pPr>
              <w:shd w:val="clear" w:color="auto" w:fill="FFFFFF"/>
              <w:textAlignment w:val="top"/>
              <w:rPr>
                <w:bCs/>
                <w:color w:val="000000"/>
                <w:spacing w:val="6"/>
                <w:sz w:val="18"/>
                <w:szCs w:val="18"/>
                <w:shd w:val="clear" w:color="auto" w:fill="FFFFFF"/>
              </w:rPr>
            </w:pPr>
            <w:r w:rsidRPr="00D24CAB">
              <w:rPr>
                <w:bCs/>
                <w:color w:val="000000"/>
                <w:spacing w:val="6"/>
                <w:sz w:val="18"/>
                <w:szCs w:val="18"/>
                <w:shd w:val="clear" w:color="auto" w:fill="FFFFFF"/>
              </w:rPr>
              <w:t>20180133399</w:t>
            </w:r>
          </w:p>
          <w:p w:rsidR="00D24CAB" w:rsidRDefault="00D24CAB" w:rsidP="00417791">
            <w:pPr>
              <w:shd w:val="clear" w:color="auto" w:fill="FFFFFF"/>
              <w:textAlignment w:val="top"/>
              <w:rPr>
                <w:bCs/>
                <w:color w:val="000000"/>
                <w:spacing w:val="6"/>
                <w:sz w:val="20"/>
                <w:szCs w:val="20"/>
                <w:shd w:val="clear" w:color="auto" w:fill="FFFFFF"/>
              </w:rPr>
            </w:pPr>
            <w:r>
              <w:rPr>
                <w:bCs/>
                <w:color w:val="000000"/>
                <w:spacing w:val="6"/>
                <w:sz w:val="20"/>
                <w:szCs w:val="20"/>
                <w:shd w:val="clear" w:color="auto" w:fill="FFFFFF"/>
              </w:rPr>
              <w:t>А1</w:t>
            </w:r>
          </w:p>
          <w:p w:rsidR="00D24CAB" w:rsidRDefault="00D24CAB" w:rsidP="00417791">
            <w:pPr>
              <w:shd w:val="clear" w:color="auto" w:fill="FFFFFF"/>
              <w:textAlignment w:val="top"/>
              <w:rPr>
                <w:bCs/>
                <w:color w:val="000000"/>
                <w:spacing w:val="6"/>
                <w:sz w:val="20"/>
                <w:szCs w:val="20"/>
                <w:shd w:val="clear" w:color="auto" w:fill="FFFFFF"/>
              </w:rPr>
            </w:pPr>
            <w:r>
              <w:rPr>
                <w:bCs/>
                <w:color w:val="000000"/>
                <w:spacing w:val="6"/>
                <w:sz w:val="20"/>
                <w:szCs w:val="20"/>
                <w:shd w:val="clear" w:color="auto" w:fill="FFFFFF"/>
              </w:rPr>
              <w:t>17.05.18</w:t>
            </w:r>
          </w:p>
          <w:p w:rsidR="0039256F" w:rsidRDefault="0039256F" w:rsidP="00417791">
            <w:pPr>
              <w:shd w:val="clear" w:color="auto" w:fill="FFFFFF"/>
              <w:textAlignment w:val="top"/>
              <w:rPr>
                <w:bCs/>
                <w:color w:val="000000"/>
                <w:spacing w:val="6"/>
                <w:sz w:val="20"/>
                <w:szCs w:val="20"/>
                <w:shd w:val="clear" w:color="auto" w:fill="FFFFFF"/>
              </w:rPr>
            </w:pPr>
            <w:r>
              <w:rPr>
                <w:bCs/>
                <w:color w:val="000000"/>
                <w:spacing w:val="6"/>
                <w:sz w:val="20"/>
                <w:szCs w:val="20"/>
                <w:shd w:val="clear" w:color="auto" w:fill="FFFFFF"/>
              </w:rPr>
              <w:t>Патент</w:t>
            </w:r>
          </w:p>
          <w:p w:rsidR="0039256F" w:rsidRDefault="0039256F" w:rsidP="00417791">
            <w:pPr>
              <w:shd w:val="clear" w:color="auto" w:fill="FFFFFF"/>
              <w:textAlignment w:val="top"/>
              <w:rPr>
                <w:bCs/>
                <w:color w:val="000000"/>
                <w:spacing w:val="6"/>
                <w:sz w:val="20"/>
                <w:szCs w:val="20"/>
                <w:shd w:val="clear" w:color="auto" w:fill="FFFFFF"/>
              </w:rPr>
            </w:pPr>
            <w:r w:rsidRPr="0039256F">
              <w:rPr>
                <w:bCs/>
                <w:color w:val="000000"/>
                <w:spacing w:val="6"/>
                <w:sz w:val="20"/>
                <w:szCs w:val="20"/>
                <w:shd w:val="clear" w:color="auto" w:fill="FFFFFF"/>
              </w:rPr>
              <w:t>10,238,803</w:t>
            </w:r>
          </w:p>
          <w:p w:rsidR="0039256F" w:rsidRDefault="0039256F" w:rsidP="00417791">
            <w:pPr>
              <w:shd w:val="clear" w:color="auto" w:fill="FFFFFF"/>
              <w:textAlignment w:val="top"/>
              <w:rPr>
                <w:bCs/>
                <w:color w:val="000000"/>
                <w:spacing w:val="6"/>
                <w:sz w:val="20"/>
                <w:szCs w:val="20"/>
                <w:shd w:val="clear" w:color="auto" w:fill="FFFFFF"/>
              </w:rPr>
            </w:pPr>
            <w:r>
              <w:rPr>
                <w:bCs/>
                <w:color w:val="000000"/>
                <w:spacing w:val="6"/>
                <w:sz w:val="20"/>
                <w:szCs w:val="20"/>
                <w:shd w:val="clear" w:color="auto" w:fill="FFFFFF"/>
              </w:rPr>
              <w:t>26.03.19</w:t>
            </w:r>
          </w:p>
          <w:p w:rsidR="0039256F" w:rsidRPr="00753F86" w:rsidRDefault="0039256F" w:rsidP="00417791">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D24CAB" w:rsidRPr="00753F86" w:rsidRDefault="00D24CAB" w:rsidP="00417791">
            <w:pPr>
              <w:rPr>
                <w:bCs/>
                <w:color w:val="000000"/>
                <w:spacing w:val="6"/>
                <w:shd w:val="clear" w:color="auto" w:fill="FFFFFF"/>
              </w:rPr>
            </w:pPr>
            <w:r w:rsidRPr="00753F86">
              <w:rPr>
                <w:bCs/>
                <w:color w:val="000000"/>
                <w:spacing w:val="6"/>
                <w:shd w:val="clear" w:color="auto" w:fill="FFFFFF"/>
              </w:rPr>
              <w:t xml:space="preserve"> У</w:t>
            </w:r>
            <w:r w:rsidR="00417791">
              <w:rPr>
                <w:bCs/>
                <w:color w:val="000000"/>
                <w:spacing w:val="6"/>
                <w:shd w:val="clear" w:color="auto" w:fill="FFFFFF"/>
              </w:rPr>
              <w:t>стройство</w:t>
            </w:r>
            <w:r w:rsidRPr="00753F86">
              <w:rPr>
                <w:bCs/>
                <w:color w:val="000000"/>
                <w:spacing w:val="6"/>
                <w:shd w:val="clear" w:color="auto" w:fill="FFFFFF"/>
              </w:rPr>
              <w:t xml:space="preserve"> </w:t>
            </w:r>
            <w:r>
              <w:rPr>
                <w:bCs/>
                <w:color w:val="000000"/>
                <w:spacing w:val="6"/>
                <w:shd w:val="clear" w:color="auto" w:fill="FFFFFF"/>
              </w:rPr>
              <w:t>д</w:t>
            </w:r>
            <w:r w:rsidR="00417791">
              <w:rPr>
                <w:bCs/>
                <w:color w:val="000000"/>
                <w:spacing w:val="6"/>
                <w:shd w:val="clear" w:color="auto" w:fill="FFFFFF"/>
              </w:rPr>
              <w:t xml:space="preserve">оставки </w:t>
            </w:r>
            <w:r>
              <w:rPr>
                <w:bCs/>
                <w:color w:val="000000"/>
                <w:spacing w:val="6"/>
                <w:shd w:val="clear" w:color="auto" w:fill="FFFFFF"/>
              </w:rPr>
              <w:t>лекарств</w:t>
            </w:r>
            <w:r w:rsidRPr="00753F86">
              <w:rPr>
                <w:bCs/>
                <w:color w:val="000000"/>
                <w:spacing w:val="6"/>
                <w:shd w:val="clear" w:color="auto" w:fill="FFFFFF"/>
              </w:rPr>
              <w:t xml:space="preserve"> </w:t>
            </w:r>
            <w:r w:rsidR="00417791">
              <w:rPr>
                <w:bCs/>
                <w:color w:val="000000"/>
                <w:spacing w:val="6"/>
                <w:shd w:val="clear" w:color="auto" w:fill="FFFFFF"/>
              </w:rPr>
              <w:t>для фармацевтических композиций</w:t>
            </w:r>
          </w:p>
        </w:tc>
        <w:tc>
          <w:tcPr>
            <w:tcW w:w="6095" w:type="dxa"/>
            <w:tcBorders>
              <w:top w:val="single" w:sz="4" w:space="0" w:color="auto"/>
              <w:left w:val="single" w:sz="4" w:space="0" w:color="auto"/>
              <w:bottom w:val="single" w:sz="4" w:space="0" w:color="auto"/>
              <w:right w:val="single" w:sz="4" w:space="0" w:color="auto"/>
            </w:tcBorders>
          </w:tcPr>
          <w:p w:rsidR="00D24CAB" w:rsidRPr="00A52F54" w:rsidRDefault="00D24CAB" w:rsidP="00A815B3">
            <w:pPr>
              <w:pStyle w:val="a9"/>
              <w:spacing w:before="0" w:beforeAutospacing="0" w:after="0" w:afterAutospacing="0"/>
              <w:jc w:val="both"/>
              <w:rPr>
                <w:spacing w:val="6"/>
                <w:shd w:val="clear" w:color="auto" w:fill="FFFFFF"/>
              </w:rPr>
            </w:pPr>
            <w:r>
              <w:rPr>
                <w:spacing w:val="6"/>
                <w:shd w:val="clear" w:color="auto" w:fill="FFFFFF"/>
              </w:rPr>
              <w:t>И</w:t>
            </w:r>
            <w:r w:rsidRPr="00753F86">
              <w:rPr>
                <w:spacing w:val="6"/>
                <w:shd w:val="clear" w:color="auto" w:fill="FFFFFF"/>
              </w:rPr>
              <w:t>зобретение относится к двухкамерной упаковке с первой камерой, содержащей контейнер; и вторую ка</w:t>
            </w:r>
            <w:r w:rsidR="00A815B3">
              <w:rPr>
                <w:spacing w:val="6"/>
                <w:shd w:val="clear" w:color="auto" w:fill="FFFFFF"/>
              </w:rPr>
              <w:t>-</w:t>
            </w:r>
            <w:r w:rsidRPr="00753F86">
              <w:rPr>
                <w:spacing w:val="6"/>
                <w:shd w:val="clear" w:color="auto" w:fill="FFFFFF"/>
              </w:rPr>
              <w:t>меру, содержащую резервуар, двухфазный соедини</w:t>
            </w:r>
            <w:r w:rsidR="00A815B3">
              <w:rPr>
                <w:spacing w:val="6"/>
                <w:shd w:val="clear" w:color="auto" w:fill="FFFFFF"/>
              </w:rPr>
              <w:t>-</w:t>
            </w:r>
            <w:r w:rsidRPr="00753F86">
              <w:rPr>
                <w:spacing w:val="6"/>
                <w:shd w:val="clear" w:color="auto" w:fill="FFFFFF"/>
              </w:rPr>
              <w:t>тель, плунжер и пробку с разрывной полимерной мембраной. [0126]Подходящие подсластители выби</w:t>
            </w:r>
            <w:r w:rsidR="00417791">
              <w:rPr>
                <w:spacing w:val="6"/>
                <w:shd w:val="clear" w:color="auto" w:fill="FFFFFF"/>
              </w:rPr>
              <w:t>-</w:t>
            </w:r>
            <w:r w:rsidRPr="00753F86">
              <w:rPr>
                <w:spacing w:val="6"/>
                <w:shd w:val="clear" w:color="auto" w:fill="FFFFFF"/>
              </w:rPr>
              <w:t>рают из группы, включающей сахарин или его соли, такие как натрий, калий или кальций, цикламат или его соль, аспартам, алитам, ацесульфам или его соль, стевиозид, глицирризин или его производные, сукра</w:t>
            </w:r>
            <w:r w:rsidR="00417791">
              <w:rPr>
                <w:spacing w:val="6"/>
                <w:shd w:val="clear" w:color="auto" w:fill="FFFFFF"/>
              </w:rPr>
              <w:t>-</w:t>
            </w:r>
            <w:r w:rsidRPr="00753F86">
              <w:rPr>
                <w:spacing w:val="6"/>
                <w:shd w:val="clear" w:color="auto" w:fill="FFFFFF"/>
              </w:rPr>
              <w:t xml:space="preserve">лоза и их смеси </w:t>
            </w:r>
          </w:p>
        </w:tc>
        <w:tc>
          <w:tcPr>
            <w:tcW w:w="2155" w:type="dxa"/>
            <w:tcBorders>
              <w:top w:val="single" w:sz="4" w:space="0" w:color="auto"/>
              <w:left w:val="single" w:sz="4" w:space="0" w:color="auto"/>
              <w:bottom w:val="single" w:sz="4" w:space="0" w:color="auto"/>
              <w:right w:val="single" w:sz="4" w:space="0" w:color="auto"/>
            </w:tcBorders>
          </w:tcPr>
          <w:p w:rsidR="00D24CAB" w:rsidRPr="00417791" w:rsidRDefault="00D24CAB" w:rsidP="00417791">
            <w:pPr>
              <w:rPr>
                <w:bCs/>
                <w:sz w:val="18"/>
                <w:szCs w:val="18"/>
              </w:rPr>
            </w:pPr>
            <w:r w:rsidRPr="00417791">
              <w:rPr>
                <w:bCs/>
                <w:sz w:val="18"/>
                <w:szCs w:val="18"/>
              </w:rPr>
              <w:t>K</w:t>
            </w:r>
            <w:r w:rsidRPr="00417791">
              <w:rPr>
                <w:bCs/>
                <w:sz w:val="18"/>
                <w:szCs w:val="18"/>
                <w:lang w:val="en-US"/>
              </w:rPr>
              <w:t>umar</w:t>
            </w:r>
            <w:r w:rsidRPr="00417791">
              <w:rPr>
                <w:bCs/>
                <w:sz w:val="18"/>
                <w:szCs w:val="18"/>
              </w:rPr>
              <w:t xml:space="preserve"> Ashish</w:t>
            </w:r>
          </w:p>
          <w:p w:rsidR="00D24CAB" w:rsidRPr="00417791" w:rsidRDefault="00D24CAB" w:rsidP="00417791">
            <w:pPr>
              <w:rPr>
                <w:bCs/>
                <w:sz w:val="18"/>
                <w:szCs w:val="18"/>
              </w:rPr>
            </w:pPr>
            <w:r w:rsidRPr="00417791">
              <w:rPr>
                <w:bCs/>
                <w:sz w:val="18"/>
                <w:szCs w:val="18"/>
              </w:rPr>
              <w:t>и др.</w:t>
            </w:r>
          </w:p>
          <w:tbl>
            <w:tblPr>
              <w:tblW w:w="571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16"/>
              <w:gridCol w:w="95"/>
            </w:tblGrid>
            <w:tr w:rsidR="00D24CAB" w:rsidRPr="00417791" w:rsidTr="00417791">
              <w:trPr>
                <w:tblCellSpacing w:w="15" w:type="dxa"/>
              </w:trPr>
              <w:tc>
                <w:tcPr>
                  <w:tcW w:w="5571" w:type="dxa"/>
                  <w:shd w:val="clear" w:color="auto" w:fill="FFFFFF"/>
                  <w:vAlign w:val="center"/>
                  <w:hideMark/>
                </w:tcPr>
                <w:p w:rsidR="00D24CAB" w:rsidRPr="00417791" w:rsidRDefault="00D24CAB" w:rsidP="00417791">
                  <w:pPr>
                    <w:rPr>
                      <w:bCs/>
                      <w:sz w:val="18"/>
                      <w:szCs w:val="18"/>
                      <w:lang w:val="en-US" w:eastAsia="en-US"/>
                    </w:rPr>
                  </w:pPr>
                  <w:r w:rsidRPr="00417791">
                    <w:rPr>
                      <w:b/>
                      <w:bCs/>
                      <w:sz w:val="18"/>
                      <w:szCs w:val="18"/>
                      <w:lang w:val="en-US"/>
                    </w:rPr>
                    <w:t>(</w:t>
                  </w:r>
                  <w:r w:rsidRPr="00417791">
                    <w:rPr>
                      <w:bCs/>
                      <w:sz w:val="18"/>
                      <w:szCs w:val="18"/>
                      <w:lang w:val="en-US" w:eastAsia="en-US"/>
                    </w:rPr>
                    <w:t>S</w:t>
                  </w:r>
                  <w:r w:rsidR="00417791" w:rsidRPr="00417791">
                    <w:rPr>
                      <w:bCs/>
                      <w:sz w:val="18"/>
                      <w:szCs w:val="18"/>
                      <w:lang w:val="en-US" w:eastAsia="en-US"/>
                    </w:rPr>
                    <w:t xml:space="preserve">un </w:t>
                  </w:r>
                  <w:r w:rsidRPr="00417791">
                    <w:rPr>
                      <w:bCs/>
                      <w:sz w:val="18"/>
                      <w:szCs w:val="18"/>
                      <w:lang w:val="en-US" w:eastAsia="en-US"/>
                    </w:rPr>
                    <w:t xml:space="preserve"> Pharmaceuti</w:t>
                  </w:r>
                  <w:r w:rsidR="00417791" w:rsidRPr="00417791">
                    <w:rPr>
                      <w:bCs/>
                      <w:sz w:val="18"/>
                      <w:szCs w:val="18"/>
                      <w:lang w:val="en-US" w:eastAsia="en-US"/>
                    </w:rPr>
                    <w:t>cal</w:t>
                  </w:r>
                </w:p>
                <w:p w:rsidR="00D24CAB" w:rsidRPr="00417791" w:rsidRDefault="00D24CAB" w:rsidP="00417791">
                  <w:pPr>
                    <w:rPr>
                      <w:sz w:val="18"/>
                      <w:szCs w:val="18"/>
                      <w:lang w:val="en-US" w:eastAsia="en-US"/>
                    </w:rPr>
                  </w:pPr>
                  <w:r w:rsidRPr="00417791">
                    <w:rPr>
                      <w:b/>
                      <w:bCs/>
                      <w:sz w:val="18"/>
                      <w:szCs w:val="18"/>
                      <w:lang w:val="en-US" w:eastAsia="en-US"/>
                    </w:rPr>
                    <w:t xml:space="preserve"> </w:t>
                  </w:r>
                  <w:r w:rsidRPr="00417791">
                    <w:rPr>
                      <w:bCs/>
                      <w:sz w:val="18"/>
                      <w:szCs w:val="18"/>
                      <w:lang w:val="en-US" w:eastAsia="en-US"/>
                    </w:rPr>
                    <w:t>I</w:t>
                  </w:r>
                  <w:r w:rsidR="00417791" w:rsidRPr="00417791">
                    <w:rPr>
                      <w:bCs/>
                      <w:sz w:val="18"/>
                      <w:szCs w:val="18"/>
                      <w:lang w:val="en-US" w:eastAsia="en-US"/>
                    </w:rPr>
                    <w:t>ndustries</w:t>
                  </w:r>
                  <w:r w:rsidR="00417791">
                    <w:rPr>
                      <w:bCs/>
                      <w:sz w:val="18"/>
                      <w:szCs w:val="18"/>
                      <w:lang w:val="en-US" w:eastAsia="en-US"/>
                    </w:rPr>
                    <w:t xml:space="preserve"> </w:t>
                  </w:r>
                  <w:r w:rsidRPr="00417791">
                    <w:rPr>
                      <w:bCs/>
                      <w:sz w:val="18"/>
                      <w:szCs w:val="18"/>
                      <w:lang w:val="en-US" w:eastAsia="en-US"/>
                    </w:rPr>
                    <w:t xml:space="preserve"> L</w:t>
                  </w:r>
                  <w:r w:rsidR="00417791" w:rsidRPr="00417791">
                    <w:rPr>
                      <w:bCs/>
                      <w:sz w:val="18"/>
                      <w:szCs w:val="18"/>
                      <w:lang w:val="en-US" w:eastAsia="en-US"/>
                    </w:rPr>
                    <w:t>imited</w:t>
                  </w:r>
                  <w:r w:rsidRPr="00417791">
                    <w:rPr>
                      <w:bCs/>
                      <w:sz w:val="18"/>
                      <w:szCs w:val="18"/>
                      <w:lang w:val="en-US" w:eastAsia="en-US"/>
                    </w:rPr>
                    <w:t>)</w:t>
                  </w:r>
                </w:p>
              </w:tc>
              <w:tc>
                <w:tcPr>
                  <w:tcW w:w="50" w:type="dxa"/>
                  <w:shd w:val="clear" w:color="auto" w:fill="FFFFFF"/>
                  <w:vAlign w:val="center"/>
                  <w:hideMark/>
                </w:tcPr>
                <w:p w:rsidR="00D24CAB" w:rsidRPr="00417791" w:rsidRDefault="00D24CAB" w:rsidP="00417791">
                  <w:pPr>
                    <w:rPr>
                      <w:sz w:val="18"/>
                      <w:szCs w:val="18"/>
                      <w:lang w:val="en-US" w:eastAsia="en-US"/>
                    </w:rPr>
                  </w:pPr>
                </w:p>
              </w:tc>
            </w:tr>
          </w:tbl>
          <w:p w:rsidR="00D24CAB" w:rsidRPr="00417791" w:rsidRDefault="00D24CAB" w:rsidP="00417791">
            <w:pPr>
              <w:rPr>
                <w:lang w:val="en-US"/>
              </w:rPr>
            </w:pPr>
          </w:p>
          <w:p w:rsidR="00D24CAB" w:rsidRPr="00417791" w:rsidRDefault="00D24CAB" w:rsidP="00417791">
            <w:pPr>
              <w:rPr>
                <w:bCs/>
                <w:sz w:val="18"/>
                <w:szCs w:val="18"/>
                <w:lang w:val="en-US"/>
              </w:rPr>
            </w:pPr>
          </w:p>
        </w:tc>
      </w:tr>
      <w:tr w:rsidR="00417791" w:rsidRPr="003407E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17791" w:rsidRPr="00417791" w:rsidRDefault="00417791" w:rsidP="00417791">
            <w:pPr>
              <w:rPr>
                <w:highlight w:val="yellow"/>
                <w:lang w:val="en-US"/>
              </w:rPr>
            </w:pPr>
            <w:r w:rsidRPr="00CA14C1">
              <w:rPr>
                <w:highlight w:val="yellow"/>
                <w:lang w:val="uk-UA"/>
              </w:rPr>
              <w:t>6.3</w:t>
            </w:r>
            <w:r>
              <w:rPr>
                <w:highlight w:val="yellow"/>
                <w:lang w:val="en-US"/>
              </w:rPr>
              <w:t>50</w:t>
            </w:r>
          </w:p>
        </w:tc>
        <w:tc>
          <w:tcPr>
            <w:tcW w:w="1134" w:type="dxa"/>
            <w:tcBorders>
              <w:top w:val="single" w:sz="4" w:space="0" w:color="auto"/>
              <w:left w:val="single" w:sz="4" w:space="0" w:color="auto"/>
              <w:bottom w:val="single" w:sz="4" w:space="0" w:color="auto"/>
              <w:right w:val="single" w:sz="4" w:space="0" w:color="auto"/>
            </w:tcBorders>
          </w:tcPr>
          <w:p w:rsidR="00417791" w:rsidRPr="009D4846" w:rsidRDefault="00417791" w:rsidP="00417791">
            <w:r>
              <w:rPr>
                <w:lang w:val="en-US"/>
              </w:rPr>
              <w:t>C</w:t>
            </w:r>
            <w:r>
              <w:t>ША</w:t>
            </w:r>
          </w:p>
        </w:tc>
        <w:tc>
          <w:tcPr>
            <w:tcW w:w="1275" w:type="dxa"/>
            <w:tcBorders>
              <w:top w:val="single" w:sz="4" w:space="0" w:color="auto"/>
              <w:left w:val="single" w:sz="4" w:space="0" w:color="auto"/>
              <w:bottom w:val="single" w:sz="4" w:space="0" w:color="auto"/>
              <w:right w:val="single" w:sz="4" w:space="0" w:color="auto"/>
            </w:tcBorders>
          </w:tcPr>
          <w:p w:rsidR="00417791" w:rsidRDefault="00417791" w:rsidP="00417791">
            <w:pPr>
              <w:rPr>
                <w:bCs/>
                <w:sz w:val="22"/>
                <w:szCs w:val="22"/>
              </w:rPr>
            </w:pPr>
            <w:r w:rsidRPr="009D4846">
              <w:rPr>
                <w:bCs/>
              </w:rPr>
              <w:t>Заявка</w:t>
            </w:r>
            <w:r w:rsidRPr="009D4846">
              <w:rPr>
                <w:bCs/>
                <w:lang w:val="en-US"/>
              </w:rPr>
              <w:br/>
            </w:r>
            <w:r w:rsidRPr="00417791">
              <w:rPr>
                <w:bCs/>
                <w:sz w:val="18"/>
                <w:szCs w:val="18"/>
              </w:rPr>
              <w:t>20180147122</w:t>
            </w:r>
            <w:r>
              <w:rPr>
                <w:bCs/>
                <w:sz w:val="22"/>
                <w:szCs w:val="22"/>
              </w:rPr>
              <w:t>А</w:t>
            </w:r>
            <w:r w:rsidRPr="009D4846">
              <w:rPr>
                <w:bCs/>
                <w:sz w:val="22"/>
                <w:szCs w:val="22"/>
              </w:rPr>
              <w:t>1</w:t>
            </w:r>
          </w:p>
          <w:p w:rsidR="00417791" w:rsidRPr="009D4846" w:rsidRDefault="00417791" w:rsidP="00417791">
            <w:pPr>
              <w:rPr>
                <w:lang w:val="en-US"/>
              </w:rPr>
            </w:pPr>
            <w:r>
              <w:rPr>
                <w:bCs/>
                <w:sz w:val="22"/>
                <w:szCs w:val="22"/>
              </w:rPr>
              <w:t>31.05.18</w:t>
            </w:r>
          </w:p>
          <w:p w:rsidR="00417791" w:rsidRPr="00151CB7" w:rsidRDefault="00417791" w:rsidP="00417791">
            <w:pPr>
              <w:shd w:val="clear" w:color="auto" w:fill="FFFFFF"/>
              <w:textAlignment w:val="top"/>
              <w:rPr>
                <w:color w:val="000000"/>
                <w:spacing w:val="6"/>
                <w:sz w:val="20"/>
                <w:szCs w:val="20"/>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417791" w:rsidRPr="00371616" w:rsidRDefault="00417791" w:rsidP="00417791">
            <w:pPr>
              <w:pStyle w:val="HTML0"/>
              <w:shd w:val="clear" w:color="auto" w:fill="FFFFFF"/>
              <w:rPr>
                <w:rFonts w:ascii="Times New Roman" w:hAnsi="Times New Roman" w:cs="Times New Roman"/>
                <w:color w:val="212121"/>
                <w:sz w:val="24"/>
                <w:szCs w:val="24"/>
                <w:lang w:val="ru-RU"/>
              </w:rPr>
            </w:pPr>
            <w:r w:rsidRPr="005222AA">
              <w:rPr>
                <w:rFonts w:ascii="Times New Roman" w:hAnsi="Times New Roman" w:cs="Times New Roman"/>
                <w:color w:val="212121"/>
                <w:sz w:val="24"/>
                <w:szCs w:val="24"/>
                <w:lang w:val="ru-RU"/>
              </w:rPr>
              <w:t>Устройств</w:t>
            </w:r>
            <w:r>
              <w:rPr>
                <w:rFonts w:ascii="Times New Roman" w:hAnsi="Times New Roman" w:cs="Times New Roman"/>
                <w:color w:val="212121"/>
                <w:sz w:val="24"/>
                <w:szCs w:val="24"/>
                <w:lang w:val="ru-RU"/>
              </w:rPr>
              <w:t xml:space="preserve">о </w:t>
            </w:r>
            <w:r w:rsidRPr="005222AA">
              <w:rPr>
                <w:rFonts w:ascii="Times New Roman" w:hAnsi="Times New Roman" w:cs="Times New Roman"/>
                <w:color w:val="212121"/>
                <w:sz w:val="24"/>
                <w:szCs w:val="24"/>
                <w:lang w:val="ru-RU"/>
              </w:rPr>
              <w:t xml:space="preserve">для предоставления удаленной медицинской терапии </w:t>
            </w:r>
          </w:p>
        </w:tc>
        <w:tc>
          <w:tcPr>
            <w:tcW w:w="6095" w:type="dxa"/>
            <w:tcBorders>
              <w:top w:val="single" w:sz="4" w:space="0" w:color="auto"/>
              <w:left w:val="single" w:sz="4" w:space="0" w:color="auto"/>
              <w:bottom w:val="single" w:sz="4" w:space="0" w:color="auto"/>
              <w:right w:val="single" w:sz="4" w:space="0" w:color="auto"/>
            </w:tcBorders>
          </w:tcPr>
          <w:p w:rsidR="00417791" w:rsidRPr="00371616" w:rsidRDefault="00417791" w:rsidP="00417791">
            <w:pPr>
              <w:pStyle w:val="HTML0"/>
              <w:shd w:val="clear" w:color="auto" w:fill="FFFFFF"/>
              <w:jc w:val="both"/>
              <w:rPr>
                <w:rFonts w:ascii="Times New Roman" w:hAnsi="Times New Roman" w:cs="Times New Roman"/>
                <w:color w:val="212121"/>
                <w:sz w:val="24"/>
                <w:szCs w:val="24"/>
                <w:lang w:val="ru-RU"/>
              </w:rPr>
            </w:pPr>
            <w:r w:rsidRPr="005222AA">
              <w:rPr>
                <w:rFonts w:ascii="Times New Roman" w:hAnsi="Times New Roman" w:cs="Times New Roman"/>
                <w:color w:val="212121"/>
                <w:sz w:val="24"/>
                <w:szCs w:val="24"/>
                <w:lang w:val="ru-RU"/>
              </w:rPr>
              <w:t>Устройства, системы и программное обеспечение для предоставления удаленной медицинской терапии субъ</w:t>
            </w:r>
            <w:r>
              <w:rPr>
                <w:rFonts w:ascii="Times New Roman" w:hAnsi="Times New Roman" w:cs="Times New Roman"/>
                <w:color w:val="212121"/>
                <w:sz w:val="24"/>
                <w:szCs w:val="24"/>
                <w:lang w:val="ru-RU"/>
              </w:rPr>
              <w:t>-</w:t>
            </w:r>
            <w:r w:rsidRPr="005222AA">
              <w:rPr>
                <w:rFonts w:ascii="Times New Roman" w:hAnsi="Times New Roman" w:cs="Times New Roman"/>
                <w:color w:val="212121"/>
                <w:sz w:val="24"/>
                <w:szCs w:val="24"/>
                <w:lang w:val="ru-RU"/>
              </w:rPr>
              <w:t>екту, включающему в себя: устройство для выдачи</w:t>
            </w:r>
            <w:r>
              <w:rPr>
                <w:rFonts w:ascii="Times New Roman" w:hAnsi="Times New Roman" w:cs="Times New Roman"/>
                <w:color w:val="212121"/>
                <w:sz w:val="24"/>
                <w:szCs w:val="24"/>
                <w:lang w:val="ru-RU"/>
              </w:rPr>
              <w:t xml:space="preserve"> </w:t>
            </w:r>
            <w:r w:rsidRPr="005222AA">
              <w:rPr>
                <w:rFonts w:ascii="Times New Roman" w:hAnsi="Times New Roman" w:cs="Times New Roman"/>
                <w:color w:val="212121"/>
                <w:sz w:val="24"/>
                <w:szCs w:val="24"/>
                <w:lang w:val="ru-RU"/>
              </w:rPr>
              <w:t>одно</w:t>
            </w:r>
            <w:r>
              <w:rPr>
                <w:rFonts w:ascii="Times New Roman" w:hAnsi="Times New Roman" w:cs="Times New Roman"/>
                <w:color w:val="212121"/>
                <w:sz w:val="24"/>
                <w:szCs w:val="24"/>
                <w:lang w:val="ru-RU"/>
              </w:rPr>
              <w:t>-</w:t>
            </w:r>
            <w:r w:rsidRPr="005222AA">
              <w:rPr>
                <w:rFonts w:ascii="Times New Roman" w:hAnsi="Times New Roman" w:cs="Times New Roman"/>
                <w:color w:val="212121"/>
                <w:sz w:val="24"/>
                <w:szCs w:val="24"/>
                <w:lang w:val="ru-RU"/>
              </w:rPr>
              <w:t>го или нескольких предметов медицинского назначения из инвентаря предметов медицинского назначения, ин</w:t>
            </w:r>
            <w:r>
              <w:rPr>
                <w:rFonts w:ascii="Times New Roman" w:hAnsi="Times New Roman" w:cs="Times New Roman"/>
                <w:color w:val="212121"/>
                <w:sz w:val="24"/>
                <w:szCs w:val="24"/>
                <w:lang w:val="ru-RU"/>
              </w:rPr>
              <w:t>-</w:t>
            </w:r>
            <w:r w:rsidRPr="005222AA">
              <w:rPr>
                <w:rFonts w:ascii="Times New Roman" w:hAnsi="Times New Roman" w:cs="Times New Roman"/>
                <w:color w:val="212121"/>
                <w:sz w:val="24"/>
                <w:szCs w:val="24"/>
                <w:lang w:val="ru-RU"/>
              </w:rPr>
              <w:t>вентаризацию рисков, связанных с медицинскими пред</w:t>
            </w:r>
            <w:r>
              <w:rPr>
                <w:rFonts w:ascii="Times New Roman" w:hAnsi="Times New Roman" w:cs="Times New Roman"/>
                <w:color w:val="212121"/>
                <w:sz w:val="24"/>
                <w:szCs w:val="24"/>
                <w:lang w:val="ru-RU"/>
              </w:rPr>
              <w:t>-</w:t>
            </w:r>
            <w:r w:rsidRPr="005222AA">
              <w:rPr>
                <w:rFonts w:ascii="Times New Roman" w:hAnsi="Times New Roman" w:cs="Times New Roman"/>
                <w:color w:val="212121"/>
                <w:sz w:val="24"/>
                <w:szCs w:val="24"/>
                <w:lang w:val="ru-RU"/>
              </w:rPr>
              <w:t xml:space="preserve">метами, населением, </w:t>
            </w:r>
            <w:r>
              <w:rPr>
                <w:rFonts w:ascii="Times New Roman" w:hAnsi="Times New Roman" w:cs="Times New Roman"/>
                <w:color w:val="212121"/>
                <w:sz w:val="24"/>
                <w:szCs w:val="24"/>
                <w:lang w:val="ru-RU"/>
              </w:rPr>
              <w:t xml:space="preserve">местом проведения или ситуация </w:t>
            </w:r>
            <w:r w:rsidRPr="005222AA">
              <w:rPr>
                <w:rFonts w:ascii="Times New Roman" w:hAnsi="Times New Roman" w:cs="Times New Roman"/>
                <w:color w:val="212121"/>
                <w:sz w:val="24"/>
                <w:szCs w:val="24"/>
                <w:lang w:val="ru-RU"/>
              </w:rPr>
              <w:t>[0110]</w:t>
            </w:r>
            <w:r w:rsidRPr="005222AA">
              <w:rPr>
                <w:lang w:val="ru-RU"/>
              </w:rPr>
              <w:t xml:space="preserve"> </w:t>
            </w:r>
            <w:r w:rsidRPr="005222AA">
              <w:rPr>
                <w:rFonts w:ascii="Times New Roman" w:hAnsi="Times New Roman" w:cs="Times New Roman"/>
                <w:color w:val="212121"/>
                <w:sz w:val="24"/>
                <w:szCs w:val="24"/>
                <w:lang w:val="ru-RU"/>
              </w:rPr>
              <w:t>В некоторых вариантах осуществления медици</w:t>
            </w:r>
            <w:r>
              <w:rPr>
                <w:rFonts w:ascii="Times New Roman" w:hAnsi="Times New Roman" w:cs="Times New Roman"/>
                <w:color w:val="212121"/>
                <w:sz w:val="24"/>
                <w:szCs w:val="24"/>
                <w:lang w:val="ru-RU"/>
              </w:rPr>
              <w:t>-</w:t>
            </w:r>
            <w:r w:rsidRPr="005222AA">
              <w:rPr>
                <w:rFonts w:ascii="Times New Roman" w:hAnsi="Times New Roman" w:cs="Times New Roman"/>
                <w:color w:val="212121"/>
                <w:sz w:val="24"/>
                <w:szCs w:val="24"/>
                <w:lang w:val="ru-RU"/>
              </w:rPr>
              <w:t>нские пункты включают в себя одно или несколько ле</w:t>
            </w:r>
            <w:r>
              <w:rPr>
                <w:rFonts w:ascii="Times New Roman" w:hAnsi="Times New Roman" w:cs="Times New Roman"/>
                <w:color w:val="212121"/>
                <w:sz w:val="24"/>
                <w:szCs w:val="24"/>
                <w:lang w:val="ru-RU"/>
              </w:rPr>
              <w:t>-</w:t>
            </w:r>
            <w:r w:rsidRPr="005222AA">
              <w:rPr>
                <w:rFonts w:ascii="Times New Roman" w:hAnsi="Times New Roman" w:cs="Times New Roman"/>
                <w:color w:val="212121"/>
                <w:sz w:val="24"/>
                <w:szCs w:val="24"/>
                <w:lang w:val="ru-RU"/>
              </w:rPr>
              <w:t>карственных средств. В различных других вариантах осуществления подходящие травяные средства включа</w:t>
            </w:r>
            <w:r>
              <w:rPr>
                <w:rFonts w:ascii="Times New Roman" w:hAnsi="Times New Roman" w:cs="Times New Roman"/>
                <w:color w:val="212121"/>
                <w:sz w:val="24"/>
                <w:szCs w:val="24"/>
                <w:lang w:val="ru-RU"/>
              </w:rPr>
              <w:t>-</w:t>
            </w:r>
            <w:r w:rsidRPr="005222AA">
              <w:rPr>
                <w:rFonts w:ascii="Times New Roman" w:hAnsi="Times New Roman" w:cs="Times New Roman"/>
                <w:color w:val="212121"/>
                <w:sz w:val="24"/>
                <w:szCs w:val="24"/>
                <w:lang w:val="ru-RU"/>
              </w:rPr>
              <w:t>ют в себя неограничивающие примеры: лаванда (Lavan</w:t>
            </w:r>
            <w:r>
              <w:rPr>
                <w:rFonts w:ascii="Times New Roman" w:hAnsi="Times New Roman" w:cs="Times New Roman"/>
                <w:color w:val="212121"/>
                <w:sz w:val="24"/>
                <w:szCs w:val="24"/>
                <w:lang w:val="ru-RU"/>
              </w:rPr>
              <w:t>-</w:t>
            </w:r>
            <w:r w:rsidRPr="005222AA">
              <w:rPr>
                <w:rFonts w:ascii="Times New Roman" w:hAnsi="Times New Roman" w:cs="Times New Roman"/>
                <w:color w:val="212121"/>
                <w:sz w:val="24"/>
                <w:szCs w:val="24"/>
                <w:lang w:val="ru-RU"/>
              </w:rPr>
              <w:t xml:space="preserve">dula angustifolia), корень солодки (Glycyrrhiza glabra), </w:t>
            </w:r>
            <w:r w:rsidRPr="005222AA">
              <w:rPr>
                <w:rFonts w:ascii="Times New Roman" w:hAnsi="Times New Roman" w:cs="Times New Roman"/>
                <w:color w:val="212121"/>
                <w:sz w:val="24"/>
                <w:szCs w:val="24"/>
                <w:lang w:val="ru-RU"/>
              </w:rPr>
              <w:lastRenderedPageBreak/>
              <w:t>б</w:t>
            </w:r>
            <w:r>
              <w:rPr>
                <w:rFonts w:ascii="Times New Roman" w:hAnsi="Times New Roman" w:cs="Times New Roman"/>
                <w:color w:val="212121"/>
                <w:sz w:val="24"/>
                <w:szCs w:val="24"/>
                <w:lang w:val="ru-RU"/>
              </w:rPr>
              <w:t>архатцы (Calendula officinalis) и много т.п.</w:t>
            </w:r>
          </w:p>
        </w:tc>
        <w:tc>
          <w:tcPr>
            <w:tcW w:w="2155" w:type="dxa"/>
            <w:tcBorders>
              <w:top w:val="single" w:sz="4" w:space="0" w:color="auto"/>
              <w:left w:val="single" w:sz="4" w:space="0" w:color="auto"/>
              <w:bottom w:val="single" w:sz="4" w:space="0" w:color="auto"/>
              <w:right w:val="single" w:sz="4" w:space="0" w:color="auto"/>
            </w:tcBorders>
          </w:tcPr>
          <w:p w:rsidR="00417791" w:rsidRPr="009D4846" w:rsidRDefault="00417791" w:rsidP="00417791">
            <w:pPr>
              <w:rPr>
                <w:bCs/>
                <w:color w:val="000000"/>
                <w:sz w:val="18"/>
                <w:szCs w:val="18"/>
                <w:shd w:val="clear" w:color="auto" w:fill="FFFFFF"/>
                <w:lang w:val="en-US"/>
              </w:rPr>
            </w:pPr>
            <w:r w:rsidRPr="009D4846">
              <w:rPr>
                <w:bCs/>
                <w:color w:val="000000"/>
                <w:sz w:val="18"/>
                <w:szCs w:val="18"/>
                <w:shd w:val="clear" w:color="auto" w:fill="FFFFFF"/>
                <w:lang w:val="en-US"/>
              </w:rPr>
              <w:lastRenderedPageBreak/>
              <w:t xml:space="preserve">Macoviak John A. </w:t>
            </w:r>
          </w:p>
          <w:p w:rsidR="00417791" w:rsidRPr="009D4846" w:rsidRDefault="00417791" w:rsidP="00417791">
            <w:pPr>
              <w:rPr>
                <w:bCs/>
                <w:color w:val="000000"/>
                <w:sz w:val="18"/>
                <w:szCs w:val="18"/>
                <w:shd w:val="clear" w:color="auto" w:fill="FFFFFF"/>
                <w:lang w:val="en-US"/>
              </w:rPr>
            </w:pPr>
            <w:r w:rsidRPr="009D4846">
              <w:rPr>
                <w:bCs/>
                <w:color w:val="000000"/>
                <w:sz w:val="18"/>
                <w:szCs w:val="18"/>
                <w:shd w:val="clear" w:color="auto" w:fill="FFFFFF"/>
              </w:rPr>
              <w:t>и</w:t>
            </w:r>
            <w:r w:rsidRPr="009D4846">
              <w:rPr>
                <w:bCs/>
                <w:color w:val="000000"/>
                <w:sz w:val="18"/>
                <w:szCs w:val="18"/>
                <w:shd w:val="clear" w:color="auto" w:fill="FFFFFF"/>
                <w:lang w:val="en-US"/>
              </w:rPr>
              <w:t xml:space="preserve"> </w:t>
            </w:r>
            <w:r w:rsidRPr="009D4846">
              <w:rPr>
                <w:bCs/>
                <w:color w:val="000000"/>
                <w:sz w:val="18"/>
                <w:szCs w:val="18"/>
                <w:shd w:val="clear" w:color="auto" w:fill="FFFFFF"/>
              </w:rPr>
              <w:t>др</w:t>
            </w:r>
            <w:r w:rsidRPr="009D4846">
              <w:rPr>
                <w:bCs/>
                <w:color w:val="000000"/>
                <w:sz w:val="18"/>
                <w:szCs w:val="18"/>
                <w:shd w:val="clear" w:color="auto" w:fill="FFFFFF"/>
                <w:lang w:val="en-US"/>
              </w:rPr>
              <w:t>.</w:t>
            </w:r>
          </w:p>
          <w:p w:rsidR="00417791" w:rsidRPr="005222AA" w:rsidRDefault="00417791" w:rsidP="00417791">
            <w:pPr>
              <w:rPr>
                <w:bCs/>
                <w:color w:val="000000"/>
                <w:sz w:val="18"/>
                <w:szCs w:val="18"/>
                <w:shd w:val="clear" w:color="auto" w:fill="FFFFFF"/>
              </w:rPr>
            </w:pPr>
            <w:r w:rsidRPr="009D4846">
              <w:rPr>
                <w:bCs/>
                <w:color w:val="000000"/>
                <w:sz w:val="18"/>
                <w:szCs w:val="18"/>
                <w:shd w:val="clear" w:color="auto" w:fill="FFFFFF"/>
              </w:rPr>
              <w:t>(Remedev, Inc.)</w:t>
            </w:r>
          </w:p>
        </w:tc>
      </w:tr>
      <w:tr w:rsidR="00417791" w:rsidRPr="003407E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17791" w:rsidRPr="00417791" w:rsidRDefault="00417791" w:rsidP="00417791">
            <w:pPr>
              <w:rPr>
                <w:highlight w:val="yellow"/>
                <w:lang w:val="en-US"/>
              </w:rPr>
            </w:pPr>
            <w:r w:rsidRPr="00CA14C1">
              <w:rPr>
                <w:highlight w:val="yellow"/>
                <w:lang w:val="uk-UA"/>
              </w:rPr>
              <w:lastRenderedPageBreak/>
              <w:t>6.3</w:t>
            </w:r>
            <w:r>
              <w:rPr>
                <w:highlight w:val="yellow"/>
                <w:lang w:val="en-US"/>
              </w:rPr>
              <w:t>51</w:t>
            </w:r>
          </w:p>
        </w:tc>
        <w:tc>
          <w:tcPr>
            <w:tcW w:w="1134" w:type="dxa"/>
            <w:tcBorders>
              <w:top w:val="single" w:sz="4" w:space="0" w:color="auto"/>
              <w:left w:val="single" w:sz="4" w:space="0" w:color="auto"/>
              <w:bottom w:val="single" w:sz="4" w:space="0" w:color="auto"/>
              <w:right w:val="single" w:sz="4" w:space="0" w:color="auto"/>
            </w:tcBorders>
          </w:tcPr>
          <w:p w:rsidR="00417791" w:rsidRPr="00E309EA" w:rsidRDefault="00417791" w:rsidP="00417791">
            <w:r>
              <w:t>США</w:t>
            </w:r>
          </w:p>
        </w:tc>
        <w:tc>
          <w:tcPr>
            <w:tcW w:w="1275" w:type="dxa"/>
            <w:tcBorders>
              <w:top w:val="single" w:sz="4" w:space="0" w:color="auto"/>
              <w:left w:val="single" w:sz="4" w:space="0" w:color="auto"/>
              <w:bottom w:val="single" w:sz="4" w:space="0" w:color="auto"/>
              <w:right w:val="single" w:sz="4" w:space="0" w:color="auto"/>
            </w:tcBorders>
          </w:tcPr>
          <w:p w:rsidR="00417791" w:rsidRPr="00390605" w:rsidRDefault="00417791" w:rsidP="00417791">
            <w:pPr>
              <w:shd w:val="clear" w:color="auto" w:fill="FFFFFF"/>
              <w:textAlignment w:val="top"/>
              <w:rPr>
                <w:color w:val="000000"/>
                <w:spacing w:val="6"/>
                <w:shd w:val="clear" w:color="auto" w:fill="FFFFFF"/>
              </w:rPr>
            </w:pPr>
            <w:r w:rsidRPr="00390605">
              <w:rPr>
                <w:color w:val="000000"/>
                <w:spacing w:val="6"/>
                <w:shd w:val="clear" w:color="auto" w:fill="FFFFFF"/>
              </w:rPr>
              <w:t>Заявка</w:t>
            </w:r>
          </w:p>
          <w:p w:rsidR="00417791" w:rsidRPr="00E309EA" w:rsidRDefault="00417791" w:rsidP="00417791">
            <w:pPr>
              <w:shd w:val="clear" w:color="auto" w:fill="FFFFFF"/>
              <w:textAlignment w:val="top"/>
              <w:rPr>
                <w:color w:val="000000"/>
                <w:spacing w:val="6"/>
                <w:sz w:val="20"/>
                <w:szCs w:val="20"/>
                <w:shd w:val="clear" w:color="auto" w:fill="FFFFFF"/>
              </w:rPr>
            </w:pPr>
            <w:r w:rsidRPr="00417791">
              <w:rPr>
                <w:color w:val="000000"/>
                <w:spacing w:val="6"/>
                <w:sz w:val="18"/>
                <w:szCs w:val="18"/>
                <w:shd w:val="clear" w:color="auto" w:fill="FFFFFF"/>
              </w:rPr>
              <w:t>20180147155</w:t>
            </w:r>
            <w:r>
              <w:rPr>
                <w:color w:val="000000"/>
                <w:spacing w:val="6"/>
                <w:sz w:val="20"/>
                <w:szCs w:val="20"/>
                <w:shd w:val="clear" w:color="auto" w:fill="FFFFFF"/>
              </w:rPr>
              <w:t>А1</w:t>
            </w:r>
          </w:p>
          <w:p w:rsidR="00417791" w:rsidRPr="00E309EA" w:rsidRDefault="00417791" w:rsidP="00417791">
            <w:pPr>
              <w:shd w:val="clear" w:color="auto" w:fill="FFFFFF"/>
              <w:textAlignment w:val="top"/>
              <w:rPr>
                <w:color w:val="000000"/>
                <w:spacing w:val="6"/>
                <w:sz w:val="20"/>
                <w:szCs w:val="20"/>
                <w:shd w:val="clear" w:color="auto" w:fill="FFFFFF"/>
              </w:rPr>
            </w:pPr>
            <w:r>
              <w:rPr>
                <w:color w:val="000000"/>
                <w:spacing w:val="6"/>
                <w:sz w:val="20"/>
                <w:szCs w:val="20"/>
                <w:shd w:val="clear" w:color="auto" w:fill="FFFFFF"/>
              </w:rPr>
              <w:t>31.05.18</w:t>
            </w:r>
          </w:p>
        </w:tc>
        <w:tc>
          <w:tcPr>
            <w:tcW w:w="4395" w:type="dxa"/>
            <w:tcBorders>
              <w:top w:val="single" w:sz="4" w:space="0" w:color="auto"/>
              <w:left w:val="single" w:sz="4" w:space="0" w:color="auto"/>
              <w:bottom w:val="single" w:sz="4" w:space="0" w:color="auto"/>
              <w:right w:val="single" w:sz="4" w:space="0" w:color="auto"/>
            </w:tcBorders>
          </w:tcPr>
          <w:p w:rsidR="00417791" w:rsidRDefault="00417791" w:rsidP="00417791">
            <w:pPr>
              <w:pStyle w:val="HTML0"/>
              <w:shd w:val="clear" w:color="auto" w:fill="FFFFFF"/>
              <w:rPr>
                <w:rFonts w:ascii="Times New Roman" w:hAnsi="Times New Roman" w:cs="Times New Roman"/>
                <w:color w:val="212121"/>
                <w:sz w:val="24"/>
                <w:szCs w:val="24"/>
                <w:lang w:val="ru-RU"/>
              </w:rPr>
            </w:pPr>
            <w:r w:rsidRPr="00635459">
              <w:rPr>
                <w:rFonts w:ascii="Times New Roman" w:hAnsi="Times New Roman" w:cs="Times New Roman"/>
                <w:color w:val="212121"/>
                <w:sz w:val="24"/>
                <w:szCs w:val="24"/>
                <w:lang w:val="ru-RU"/>
              </w:rPr>
              <w:t xml:space="preserve">Трансдермальное устройство </w:t>
            </w:r>
            <w:r>
              <w:rPr>
                <w:rFonts w:ascii="Times New Roman" w:hAnsi="Times New Roman" w:cs="Times New Roman"/>
                <w:color w:val="212121"/>
                <w:sz w:val="24"/>
                <w:szCs w:val="24"/>
                <w:lang w:val="ru-RU"/>
              </w:rPr>
              <w:t>и трансдермальный пластырь</w:t>
            </w:r>
          </w:p>
          <w:p w:rsidR="00417791" w:rsidRDefault="00417791" w:rsidP="00417791">
            <w:pPr>
              <w:pStyle w:val="HTML0"/>
              <w:shd w:val="clear" w:color="auto" w:fill="FFFFFF"/>
              <w:rPr>
                <w:rFonts w:ascii="Times New Roman" w:hAnsi="Times New Roman" w:cs="Times New Roman"/>
                <w:color w:val="212121"/>
                <w:sz w:val="24"/>
                <w:szCs w:val="24"/>
                <w:lang w:val="ru-RU"/>
              </w:rPr>
            </w:pPr>
          </w:p>
          <w:p w:rsidR="00417791" w:rsidRPr="00B42E4A" w:rsidRDefault="00417791" w:rsidP="00417791">
            <w:pPr>
              <w:pStyle w:val="HTML0"/>
              <w:shd w:val="clear" w:color="auto" w:fill="FFFFFF"/>
              <w:rPr>
                <w:rFonts w:ascii="Times New Roman" w:hAnsi="Times New Roman" w:cs="Times New Roman"/>
                <w:color w:val="212121"/>
                <w:sz w:val="24"/>
                <w:szCs w:val="24"/>
                <w:lang w:val="ru-RU"/>
              </w:rPr>
            </w:pPr>
          </w:p>
        </w:tc>
        <w:tc>
          <w:tcPr>
            <w:tcW w:w="6095" w:type="dxa"/>
            <w:tcBorders>
              <w:top w:val="single" w:sz="4" w:space="0" w:color="auto"/>
              <w:left w:val="single" w:sz="4" w:space="0" w:color="auto"/>
              <w:bottom w:val="single" w:sz="4" w:space="0" w:color="auto"/>
              <w:right w:val="single" w:sz="4" w:space="0" w:color="auto"/>
            </w:tcBorders>
          </w:tcPr>
          <w:p w:rsidR="00417791" w:rsidRPr="00006105" w:rsidRDefault="00417791" w:rsidP="00417791">
            <w:pPr>
              <w:pStyle w:val="HTML0"/>
              <w:shd w:val="clear" w:color="auto" w:fill="FFFFFF"/>
              <w:jc w:val="both"/>
              <w:rPr>
                <w:rFonts w:ascii="Times New Roman" w:hAnsi="Times New Roman" w:cs="Times New Roman"/>
                <w:color w:val="212121"/>
                <w:sz w:val="24"/>
                <w:szCs w:val="24"/>
                <w:lang w:val="ru-RU"/>
              </w:rPr>
            </w:pPr>
            <w:r w:rsidRPr="00635459">
              <w:rPr>
                <w:rFonts w:ascii="Times New Roman" w:hAnsi="Times New Roman" w:cs="Times New Roman"/>
                <w:color w:val="212121"/>
                <w:sz w:val="24"/>
                <w:szCs w:val="24"/>
                <w:lang w:val="ru-RU"/>
              </w:rPr>
              <w:t>Трансдермальное устройство включает в себя трансдер</w:t>
            </w:r>
            <w:r>
              <w:rPr>
                <w:rFonts w:ascii="Times New Roman" w:hAnsi="Times New Roman" w:cs="Times New Roman"/>
                <w:color w:val="212121"/>
                <w:sz w:val="24"/>
                <w:szCs w:val="24"/>
                <w:lang w:val="ru-RU"/>
              </w:rPr>
              <w:t>-</w:t>
            </w:r>
            <w:r w:rsidRPr="00635459">
              <w:rPr>
                <w:rFonts w:ascii="Times New Roman" w:hAnsi="Times New Roman" w:cs="Times New Roman"/>
                <w:color w:val="212121"/>
                <w:sz w:val="24"/>
                <w:szCs w:val="24"/>
                <w:lang w:val="ru-RU"/>
              </w:rPr>
              <w:t>мальный пластырь, листовой электрод, уложенный по</w:t>
            </w:r>
            <w:r>
              <w:rPr>
                <w:rFonts w:ascii="Times New Roman" w:hAnsi="Times New Roman" w:cs="Times New Roman"/>
                <w:color w:val="212121"/>
                <w:sz w:val="24"/>
                <w:szCs w:val="24"/>
                <w:lang w:val="ru-RU"/>
              </w:rPr>
              <w:t>-</w:t>
            </w:r>
            <w:r w:rsidRPr="00635459">
              <w:rPr>
                <w:rFonts w:ascii="Times New Roman" w:hAnsi="Times New Roman" w:cs="Times New Roman"/>
                <w:color w:val="212121"/>
                <w:sz w:val="24"/>
                <w:szCs w:val="24"/>
                <w:lang w:val="ru-RU"/>
              </w:rPr>
              <w:t>верх одной поверхности трансдермального пластыря, и источник питания, соединенный с листовым электродом. Трансдермальный пластырь включает несущий слой. Несущий слой содержит полую структуру и внешнюю композицию.</w:t>
            </w:r>
            <w:r w:rsidRPr="00635459">
              <w:rPr>
                <w:lang w:val="ru-RU"/>
              </w:rPr>
              <w:t xml:space="preserve"> </w:t>
            </w:r>
            <w:r w:rsidRPr="00635459">
              <w:rPr>
                <w:rFonts w:ascii="Times New Roman" w:hAnsi="Times New Roman" w:cs="Times New Roman"/>
                <w:color w:val="212121"/>
                <w:sz w:val="24"/>
                <w:szCs w:val="24"/>
                <w:lang w:val="ru-RU"/>
              </w:rPr>
              <w:t>Внешняя композиция содержит диспер</w:t>
            </w:r>
            <w:r>
              <w:rPr>
                <w:rFonts w:ascii="Times New Roman" w:hAnsi="Times New Roman" w:cs="Times New Roman"/>
                <w:color w:val="212121"/>
                <w:sz w:val="24"/>
                <w:szCs w:val="24"/>
                <w:lang w:val="ru-RU"/>
              </w:rPr>
              <w:t>-</w:t>
            </w:r>
            <w:r w:rsidRPr="00635459">
              <w:rPr>
                <w:rFonts w:ascii="Times New Roman" w:hAnsi="Times New Roman" w:cs="Times New Roman"/>
                <w:color w:val="212121"/>
                <w:sz w:val="24"/>
                <w:szCs w:val="24"/>
                <w:lang w:val="ru-RU"/>
              </w:rPr>
              <w:t>сионную жидкость, содержащую наночастицу, содержа</w:t>
            </w:r>
            <w:r>
              <w:rPr>
                <w:rFonts w:ascii="Times New Roman" w:hAnsi="Times New Roman" w:cs="Times New Roman"/>
                <w:color w:val="212121"/>
                <w:sz w:val="24"/>
                <w:szCs w:val="24"/>
                <w:lang w:val="ru-RU"/>
              </w:rPr>
              <w:t>-</w:t>
            </w:r>
            <w:r w:rsidRPr="00635459">
              <w:rPr>
                <w:rFonts w:ascii="Times New Roman" w:hAnsi="Times New Roman" w:cs="Times New Roman"/>
                <w:color w:val="212121"/>
                <w:sz w:val="24"/>
                <w:szCs w:val="24"/>
                <w:lang w:val="ru-RU"/>
              </w:rPr>
              <w:t>щую активный ингредиент.</w:t>
            </w:r>
            <w:r w:rsidRPr="00635459">
              <w:rPr>
                <w:lang w:val="ru-RU"/>
              </w:rPr>
              <w:t xml:space="preserve"> </w:t>
            </w:r>
            <w:r w:rsidRPr="00635459">
              <w:rPr>
                <w:rFonts w:ascii="Times New Roman" w:hAnsi="Times New Roman" w:cs="Times New Roman"/>
                <w:color w:val="212121"/>
                <w:sz w:val="24"/>
                <w:szCs w:val="24"/>
                <w:lang w:val="ru-RU"/>
              </w:rPr>
              <w:t>[0086]</w:t>
            </w:r>
            <w:r w:rsidRPr="00635459">
              <w:rPr>
                <w:lang w:val="ru-RU"/>
              </w:rPr>
              <w:t xml:space="preserve"> </w:t>
            </w:r>
            <w:r w:rsidRPr="00635459">
              <w:rPr>
                <w:rFonts w:ascii="Times New Roman" w:hAnsi="Times New Roman" w:cs="Times New Roman"/>
                <w:color w:val="212121"/>
                <w:sz w:val="24"/>
                <w:szCs w:val="24"/>
                <w:lang w:val="ru-RU"/>
              </w:rPr>
              <w:t>Например, активный ингредиент может содержать лекарственные ингреди</w:t>
            </w:r>
            <w:r>
              <w:rPr>
                <w:rFonts w:ascii="Times New Roman" w:hAnsi="Times New Roman" w:cs="Times New Roman"/>
                <w:color w:val="212121"/>
                <w:sz w:val="24"/>
                <w:szCs w:val="24"/>
                <w:lang w:val="ru-RU"/>
              </w:rPr>
              <w:t>-</w:t>
            </w:r>
            <w:r w:rsidRPr="00635459">
              <w:rPr>
                <w:rFonts w:ascii="Times New Roman" w:hAnsi="Times New Roman" w:cs="Times New Roman"/>
                <w:color w:val="212121"/>
                <w:sz w:val="24"/>
                <w:szCs w:val="24"/>
                <w:lang w:val="ru-RU"/>
              </w:rPr>
              <w:t>енты</w:t>
            </w:r>
            <w:r w:rsidRPr="00635459">
              <w:rPr>
                <w:lang w:val="ru-RU"/>
              </w:rPr>
              <w:t xml:space="preserve"> </w:t>
            </w:r>
            <w:r w:rsidRPr="00635459">
              <w:rPr>
                <w:rFonts w:ascii="Times New Roman" w:hAnsi="Times New Roman" w:cs="Times New Roman"/>
                <w:color w:val="212121"/>
                <w:sz w:val="24"/>
                <w:szCs w:val="24"/>
                <w:lang w:val="ru-RU"/>
              </w:rPr>
              <w:t>Конкретные примеры лекарственных ингредиен</w:t>
            </w:r>
            <w:r>
              <w:rPr>
                <w:rFonts w:ascii="Times New Roman" w:hAnsi="Times New Roman" w:cs="Times New Roman"/>
                <w:color w:val="212121"/>
                <w:sz w:val="24"/>
                <w:szCs w:val="24"/>
                <w:lang w:val="ru-RU"/>
              </w:rPr>
              <w:t>-</w:t>
            </w:r>
            <w:r w:rsidRPr="00635459">
              <w:rPr>
                <w:rFonts w:ascii="Times New Roman" w:hAnsi="Times New Roman" w:cs="Times New Roman"/>
                <w:color w:val="212121"/>
                <w:sz w:val="24"/>
                <w:szCs w:val="24"/>
                <w:lang w:val="ru-RU"/>
              </w:rPr>
              <w:t>тов включают, но не ограничиваются ими: отбеливаю</w:t>
            </w:r>
            <w:r>
              <w:rPr>
                <w:rFonts w:ascii="Times New Roman" w:hAnsi="Times New Roman" w:cs="Times New Roman"/>
                <w:color w:val="212121"/>
                <w:sz w:val="24"/>
                <w:szCs w:val="24"/>
                <w:lang w:val="ru-RU"/>
              </w:rPr>
              <w:t>-</w:t>
            </w:r>
            <w:r w:rsidRPr="00635459">
              <w:rPr>
                <w:rFonts w:ascii="Times New Roman" w:hAnsi="Times New Roman" w:cs="Times New Roman"/>
                <w:color w:val="212121"/>
                <w:sz w:val="24"/>
                <w:szCs w:val="24"/>
                <w:lang w:val="ru-RU"/>
              </w:rPr>
              <w:t>щие ингредиенты, такие как аскорбиновая кислота, этил витамина С, гликозид витамина С, аскорбилпальмитат, кои</w:t>
            </w:r>
            <w:r>
              <w:rPr>
                <w:rFonts w:ascii="Times New Roman" w:hAnsi="Times New Roman" w:cs="Times New Roman"/>
                <w:color w:val="212121"/>
                <w:sz w:val="24"/>
                <w:szCs w:val="24"/>
                <w:lang w:val="ru-RU"/>
              </w:rPr>
              <w:t>е</w:t>
            </w:r>
            <w:r w:rsidRPr="00635459">
              <w:rPr>
                <w:rFonts w:ascii="Times New Roman" w:hAnsi="Times New Roman" w:cs="Times New Roman"/>
                <w:color w:val="212121"/>
                <w:sz w:val="24"/>
                <w:szCs w:val="24"/>
                <w:lang w:val="ru-RU"/>
              </w:rPr>
              <w:t>вая кислота, руцинол, транексамовая кислота, мас</w:t>
            </w:r>
            <w:r>
              <w:rPr>
                <w:rFonts w:ascii="Times New Roman" w:hAnsi="Times New Roman" w:cs="Times New Roman"/>
                <w:color w:val="212121"/>
                <w:sz w:val="24"/>
                <w:szCs w:val="24"/>
                <w:lang w:val="ru-RU"/>
              </w:rPr>
              <w:t>-</w:t>
            </w:r>
            <w:r w:rsidRPr="00635459">
              <w:rPr>
                <w:rFonts w:ascii="Times New Roman" w:hAnsi="Times New Roman" w:cs="Times New Roman"/>
                <w:color w:val="212121"/>
                <w:sz w:val="24"/>
                <w:szCs w:val="24"/>
                <w:lang w:val="ru-RU"/>
              </w:rPr>
              <w:t xml:space="preserve">лорастворимый экстракт </w:t>
            </w:r>
            <w:r>
              <w:rPr>
                <w:rFonts w:ascii="Times New Roman" w:hAnsi="Times New Roman" w:cs="Times New Roman"/>
                <w:color w:val="212121"/>
                <w:sz w:val="24"/>
                <w:szCs w:val="24"/>
                <w:lang w:val="ru-RU"/>
              </w:rPr>
              <w:t>солодки, производные витами-на А и др.</w:t>
            </w:r>
          </w:p>
        </w:tc>
        <w:tc>
          <w:tcPr>
            <w:tcW w:w="2155" w:type="dxa"/>
            <w:tcBorders>
              <w:top w:val="single" w:sz="4" w:space="0" w:color="auto"/>
              <w:left w:val="single" w:sz="4" w:space="0" w:color="auto"/>
              <w:bottom w:val="single" w:sz="4" w:space="0" w:color="auto"/>
              <w:right w:val="single" w:sz="4" w:space="0" w:color="auto"/>
            </w:tcBorders>
          </w:tcPr>
          <w:p w:rsidR="00417791" w:rsidRDefault="00417791" w:rsidP="00417791">
            <w:pPr>
              <w:rPr>
                <w:bCs/>
                <w:color w:val="000000"/>
                <w:sz w:val="18"/>
                <w:szCs w:val="18"/>
                <w:shd w:val="clear" w:color="auto" w:fill="FFFFFF"/>
                <w:lang w:val="en-US"/>
              </w:rPr>
            </w:pPr>
            <w:r w:rsidRPr="009D4846">
              <w:rPr>
                <w:bCs/>
                <w:color w:val="000000"/>
                <w:sz w:val="18"/>
                <w:szCs w:val="18"/>
                <w:shd w:val="clear" w:color="auto" w:fill="FFFFFF"/>
              </w:rPr>
              <w:t>R</w:t>
            </w:r>
            <w:r w:rsidRPr="009D4846">
              <w:rPr>
                <w:bCs/>
                <w:color w:val="000000"/>
                <w:sz w:val="18"/>
                <w:szCs w:val="18"/>
                <w:shd w:val="clear" w:color="auto" w:fill="FFFFFF"/>
                <w:lang w:val="en-US"/>
              </w:rPr>
              <w:t>osa</w:t>
            </w:r>
            <w:r>
              <w:rPr>
                <w:bCs/>
                <w:color w:val="000000"/>
                <w:sz w:val="18"/>
                <w:szCs w:val="18"/>
                <w:shd w:val="clear" w:color="auto" w:fill="FFFFFF"/>
                <w:lang w:val="en-US"/>
              </w:rPr>
              <w:t xml:space="preserve">  </w:t>
            </w:r>
            <w:r w:rsidRPr="009D4846">
              <w:rPr>
                <w:bCs/>
                <w:color w:val="000000"/>
                <w:sz w:val="18"/>
                <w:szCs w:val="18"/>
                <w:shd w:val="clear" w:color="auto" w:fill="FFFFFF"/>
                <w:lang w:val="en-US"/>
              </w:rPr>
              <w:t>Atsumi</w:t>
            </w:r>
            <w:r w:rsidRPr="009D4846">
              <w:rPr>
                <w:bCs/>
                <w:color w:val="000000"/>
                <w:sz w:val="18"/>
                <w:szCs w:val="18"/>
                <w:shd w:val="clear" w:color="auto" w:fill="FFFFFF"/>
              </w:rPr>
              <w:t>,</w:t>
            </w:r>
            <w:r w:rsidRPr="009D4846">
              <w:rPr>
                <w:bCs/>
                <w:color w:val="000000"/>
                <w:sz w:val="18"/>
                <w:szCs w:val="18"/>
                <w:shd w:val="clear" w:color="auto" w:fill="FFFFFF"/>
                <w:lang w:val="en-US"/>
              </w:rPr>
              <w:t xml:space="preserve"> </w:t>
            </w:r>
          </w:p>
          <w:p w:rsidR="00417791" w:rsidRPr="009D4846" w:rsidRDefault="00417791" w:rsidP="00417791">
            <w:pPr>
              <w:rPr>
                <w:b/>
                <w:bCs/>
                <w:color w:val="000000"/>
                <w:sz w:val="27"/>
                <w:szCs w:val="27"/>
                <w:shd w:val="clear" w:color="auto" w:fill="FFFFFF"/>
                <w:lang w:val="en-US"/>
              </w:rPr>
            </w:pPr>
            <w:r w:rsidRPr="009D4846">
              <w:rPr>
                <w:bCs/>
                <w:color w:val="000000"/>
                <w:sz w:val="18"/>
                <w:szCs w:val="18"/>
                <w:shd w:val="clear" w:color="auto" w:fill="FFFFFF"/>
                <w:lang w:val="en-US"/>
              </w:rPr>
              <w:t>Kanematsu Toshihiro</w:t>
            </w:r>
          </w:p>
        </w:tc>
      </w:tr>
      <w:tr w:rsidR="0041779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17791" w:rsidRPr="009F7A7B" w:rsidRDefault="009F7A7B" w:rsidP="00417791">
            <w:pPr>
              <w:rPr>
                <w:highlight w:val="yellow"/>
              </w:rPr>
            </w:pPr>
            <w:r w:rsidRPr="00CA14C1">
              <w:rPr>
                <w:highlight w:val="yellow"/>
                <w:lang w:val="uk-UA"/>
              </w:rPr>
              <w:t>6.3</w:t>
            </w:r>
            <w:r>
              <w:rPr>
                <w:highlight w:val="yellow"/>
                <w:lang w:val="en-US"/>
              </w:rPr>
              <w:t>5</w:t>
            </w:r>
            <w:r>
              <w:rPr>
                <w:highlight w:val="yellow"/>
              </w:rPr>
              <w:t>2</w:t>
            </w:r>
          </w:p>
        </w:tc>
        <w:tc>
          <w:tcPr>
            <w:tcW w:w="1134" w:type="dxa"/>
            <w:tcBorders>
              <w:top w:val="single" w:sz="4" w:space="0" w:color="auto"/>
              <w:left w:val="single" w:sz="4" w:space="0" w:color="auto"/>
              <w:bottom w:val="single" w:sz="4" w:space="0" w:color="auto"/>
              <w:right w:val="single" w:sz="4" w:space="0" w:color="auto"/>
            </w:tcBorders>
          </w:tcPr>
          <w:p w:rsidR="00417791" w:rsidRPr="00A52F54" w:rsidRDefault="00A52F54" w:rsidP="00417791">
            <w:r>
              <w:rPr>
                <w:lang w:val="en-US"/>
              </w:rPr>
              <w:t>C</w:t>
            </w:r>
            <w:r>
              <w:t>ША</w:t>
            </w:r>
          </w:p>
        </w:tc>
        <w:tc>
          <w:tcPr>
            <w:tcW w:w="1275" w:type="dxa"/>
            <w:tcBorders>
              <w:top w:val="single" w:sz="4" w:space="0" w:color="auto"/>
              <w:left w:val="single" w:sz="4" w:space="0" w:color="auto"/>
              <w:bottom w:val="single" w:sz="4" w:space="0" w:color="auto"/>
              <w:right w:val="single" w:sz="4" w:space="0" w:color="auto"/>
            </w:tcBorders>
          </w:tcPr>
          <w:p w:rsidR="00417791" w:rsidRDefault="00A52F54" w:rsidP="00417791">
            <w:pPr>
              <w:shd w:val="clear" w:color="auto" w:fill="FFFFFF"/>
              <w:textAlignment w:val="top"/>
              <w:rPr>
                <w:bCs/>
                <w:color w:val="000000"/>
                <w:spacing w:val="6"/>
              </w:rPr>
            </w:pPr>
            <w:r>
              <w:rPr>
                <w:bCs/>
                <w:color w:val="000000"/>
                <w:spacing w:val="6"/>
              </w:rPr>
              <w:t>Патент</w:t>
            </w:r>
          </w:p>
          <w:p w:rsidR="00A52F54" w:rsidRDefault="00A52F54" w:rsidP="00417791">
            <w:pPr>
              <w:shd w:val="clear" w:color="auto" w:fill="FFFFFF"/>
              <w:textAlignment w:val="top"/>
              <w:rPr>
                <w:bCs/>
                <w:color w:val="000000"/>
                <w:spacing w:val="6"/>
              </w:rPr>
            </w:pPr>
            <w:r w:rsidRPr="00A52F54">
              <w:rPr>
                <w:bCs/>
                <w:color w:val="000000"/>
                <w:spacing w:val="6"/>
                <w:shd w:val="clear" w:color="auto" w:fill="FFFFFF"/>
              </w:rPr>
              <w:t>9,993,602</w:t>
            </w:r>
          </w:p>
          <w:p w:rsidR="00A52F54" w:rsidRDefault="00A52F54" w:rsidP="00417791">
            <w:pPr>
              <w:shd w:val="clear" w:color="auto" w:fill="FFFFFF"/>
              <w:textAlignment w:val="top"/>
              <w:rPr>
                <w:bCs/>
                <w:color w:val="000000"/>
                <w:spacing w:val="6"/>
              </w:rPr>
            </w:pPr>
            <w:r>
              <w:rPr>
                <w:bCs/>
                <w:color w:val="000000"/>
                <w:spacing w:val="6"/>
              </w:rPr>
              <w:t>12.06.18</w:t>
            </w:r>
          </w:p>
        </w:tc>
        <w:tc>
          <w:tcPr>
            <w:tcW w:w="4395" w:type="dxa"/>
            <w:tcBorders>
              <w:top w:val="single" w:sz="4" w:space="0" w:color="auto"/>
              <w:left w:val="single" w:sz="4" w:space="0" w:color="auto"/>
              <w:bottom w:val="single" w:sz="4" w:space="0" w:color="auto"/>
              <w:right w:val="single" w:sz="4" w:space="0" w:color="auto"/>
            </w:tcBorders>
          </w:tcPr>
          <w:p w:rsidR="00417791" w:rsidRPr="00753F86" w:rsidRDefault="00A52F54" w:rsidP="00A52F54">
            <w:pPr>
              <w:rPr>
                <w:bCs/>
                <w:color w:val="000000"/>
                <w:spacing w:val="6"/>
                <w:shd w:val="clear" w:color="auto" w:fill="FFFFFF"/>
              </w:rPr>
            </w:pPr>
            <w:r w:rsidRPr="00A52F54">
              <w:rPr>
                <w:bCs/>
                <w:color w:val="000000"/>
                <w:spacing w:val="6"/>
                <w:shd w:val="clear" w:color="auto" w:fill="FFFFFF"/>
              </w:rPr>
              <w:t xml:space="preserve"> </w:t>
            </w:r>
            <w:r>
              <w:rPr>
                <w:bCs/>
                <w:color w:val="000000"/>
                <w:spacing w:val="6"/>
                <w:shd w:val="clear" w:color="auto" w:fill="FFFFFF"/>
              </w:rPr>
              <w:t>Р</w:t>
            </w:r>
            <w:r w:rsidRPr="00A52F54">
              <w:rPr>
                <w:bCs/>
                <w:color w:val="000000"/>
                <w:spacing w:val="6"/>
                <w:shd w:val="clear" w:color="auto" w:fill="FFFFFF"/>
              </w:rPr>
              <w:t>егулирующий ингалятор</w:t>
            </w:r>
          </w:p>
        </w:tc>
        <w:tc>
          <w:tcPr>
            <w:tcW w:w="6095" w:type="dxa"/>
            <w:tcBorders>
              <w:top w:val="single" w:sz="4" w:space="0" w:color="auto"/>
              <w:left w:val="single" w:sz="4" w:space="0" w:color="auto"/>
              <w:bottom w:val="single" w:sz="4" w:space="0" w:color="auto"/>
              <w:right w:val="single" w:sz="4" w:space="0" w:color="auto"/>
            </w:tcBorders>
          </w:tcPr>
          <w:p w:rsidR="00417791" w:rsidRDefault="00A52F54" w:rsidP="009F7A7B">
            <w:pPr>
              <w:pStyle w:val="a9"/>
              <w:spacing w:before="0" w:beforeAutospacing="0" w:after="0" w:afterAutospacing="0"/>
              <w:rPr>
                <w:spacing w:val="6"/>
                <w:shd w:val="clear" w:color="auto" w:fill="FFFFFF"/>
              </w:rPr>
            </w:pPr>
            <w:r w:rsidRPr="00A52F54">
              <w:rPr>
                <w:spacing w:val="6"/>
                <w:shd w:val="clear" w:color="auto" w:fill="FFFFFF"/>
              </w:rPr>
              <w:t>Ингаляторное устройство для легочной доставки по меньшей мере одного вещества из картриджа с лекар</w:t>
            </w:r>
            <w:r w:rsidR="009F7A7B">
              <w:rPr>
                <w:spacing w:val="6"/>
                <w:shd w:val="clear" w:color="auto" w:fill="FFFFFF"/>
              </w:rPr>
              <w:t>-</w:t>
            </w:r>
            <w:r w:rsidRPr="00A52F54">
              <w:rPr>
                <w:spacing w:val="6"/>
                <w:shd w:val="clear" w:color="auto" w:fill="FFFFFF"/>
              </w:rPr>
              <w:t>ственной дозой для пользователя</w:t>
            </w:r>
            <w:r>
              <w:rPr>
                <w:spacing w:val="6"/>
                <w:shd w:val="clear" w:color="auto" w:fill="FFFFFF"/>
              </w:rPr>
              <w:t>.</w:t>
            </w:r>
            <w:r>
              <w:t xml:space="preserve"> </w:t>
            </w:r>
            <w:r w:rsidRPr="00A52F54">
              <w:rPr>
                <w:spacing w:val="6"/>
                <w:shd w:val="clear" w:color="auto" w:fill="FFFFFF"/>
              </w:rPr>
              <w:t>В некоторых вари</w:t>
            </w:r>
            <w:r w:rsidR="009F7A7B">
              <w:rPr>
                <w:spacing w:val="6"/>
                <w:shd w:val="clear" w:color="auto" w:fill="FFFFFF"/>
              </w:rPr>
              <w:t>-</w:t>
            </w:r>
            <w:r w:rsidRPr="00A52F54">
              <w:rPr>
                <w:spacing w:val="6"/>
                <w:shd w:val="clear" w:color="auto" w:fill="FFFFFF"/>
              </w:rPr>
              <w:t>антах осуществления высвобождение лекарственного вещества включает в себя обработку дозы лекарст</w:t>
            </w:r>
            <w:r w:rsidR="009F7A7B">
              <w:rPr>
                <w:spacing w:val="6"/>
                <w:shd w:val="clear" w:color="auto" w:fill="FFFFFF"/>
              </w:rPr>
              <w:t>-</w:t>
            </w:r>
            <w:r w:rsidRPr="00A52F54">
              <w:rPr>
                <w:spacing w:val="6"/>
                <w:shd w:val="clear" w:color="auto" w:fill="FFFFFF"/>
              </w:rPr>
              <w:t>венного средства, например, путем нагревания дозы лекарственного средства для извлечения одного или нескольких активных веществ. В некоторых вариан</w:t>
            </w:r>
            <w:r w:rsidR="009F7A7B">
              <w:rPr>
                <w:spacing w:val="6"/>
                <w:shd w:val="clear" w:color="auto" w:fill="FFFFFF"/>
              </w:rPr>
              <w:t>-</w:t>
            </w:r>
            <w:r w:rsidRPr="00A52F54">
              <w:rPr>
                <w:spacing w:val="6"/>
                <w:shd w:val="clear" w:color="auto" w:fill="FFFFFF"/>
              </w:rPr>
              <w:t>тах осуществления лекарственная доза включает рас</w:t>
            </w:r>
            <w:r w:rsidR="009F7A7B">
              <w:rPr>
                <w:spacing w:val="6"/>
                <w:shd w:val="clear" w:color="auto" w:fill="FFFFFF"/>
              </w:rPr>
              <w:t>-</w:t>
            </w:r>
            <w:r w:rsidRPr="00A52F54">
              <w:rPr>
                <w:spacing w:val="6"/>
                <w:shd w:val="clear" w:color="auto" w:fill="FFFFFF"/>
              </w:rPr>
              <w:t>тительный материал, например каннабис</w:t>
            </w:r>
            <w:r w:rsidR="00B573F1">
              <w:rPr>
                <w:spacing w:val="6"/>
                <w:shd w:val="clear" w:color="auto" w:fill="FFFFFF"/>
              </w:rPr>
              <w:t>,</w:t>
            </w:r>
            <w:r w:rsidR="00B573F1">
              <w:t xml:space="preserve"> </w:t>
            </w:r>
            <w:r w:rsidR="00B573F1">
              <w:rPr>
                <w:spacing w:val="6"/>
                <w:shd w:val="clear" w:color="auto" w:fill="FFFFFF"/>
              </w:rPr>
              <w:t>л</w:t>
            </w:r>
            <w:r w:rsidR="00B573F1" w:rsidRPr="00B573F1">
              <w:rPr>
                <w:spacing w:val="6"/>
                <w:shd w:val="clear" w:color="auto" w:fill="FFFFFF"/>
              </w:rPr>
              <w:t>аванда, лимонный бальзам, солодка, хвост льва (дикий дагга), корень мака, зефир,</w:t>
            </w:r>
            <w:r w:rsidR="00B573F1">
              <w:rPr>
                <w:spacing w:val="6"/>
                <w:shd w:val="clear" w:color="auto" w:fill="FFFFFF"/>
              </w:rPr>
              <w:t xml:space="preserve"> луг-шалот, молочный чертополох и др.</w:t>
            </w:r>
            <w:r w:rsidRPr="00A52F54">
              <w:rPr>
                <w:spacing w:val="6"/>
                <w:shd w:val="clear" w:color="auto" w:fill="FFFFFF"/>
              </w:rPr>
              <w:t xml:space="preserve"> и / или табак, и активное вещество (например, ТГК и / или никотин) экстрагируют наг</w:t>
            </w:r>
            <w:r w:rsidR="009F7A7B">
              <w:rPr>
                <w:spacing w:val="6"/>
                <w:shd w:val="clear" w:color="auto" w:fill="FFFFFF"/>
              </w:rPr>
              <w:t>реванием растительного вещества</w:t>
            </w:r>
          </w:p>
        </w:tc>
        <w:tc>
          <w:tcPr>
            <w:tcW w:w="2155" w:type="dxa"/>
            <w:tcBorders>
              <w:top w:val="single" w:sz="4" w:space="0" w:color="auto"/>
              <w:left w:val="single" w:sz="4" w:space="0" w:color="auto"/>
              <w:bottom w:val="single" w:sz="4" w:space="0" w:color="auto"/>
              <w:right w:val="single" w:sz="4" w:space="0" w:color="auto"/>
            </w:tcBorders>
          </w:tcPr>
          <w:p w:rsidR="00A52F54" w:rsidRPr="00624083" w:rsidRDefault="00A52F54" w:rsidP="00A52F54">
            <w:pPr>
              <w:rPr>
                <w:color w:val="000000"/>
                <w:sz w:val="18"/>
                <w:szCs w:val="18"/>
                <w:shd w:val="clear" w:color="auto" w:fill="FFFFFF"/>
                <w:lang w:val="en-US"/>
              </w:rPr>
            </w:pPr>
            <w:r w:rsidRPr="00F76A7D">
              <w:rPr>
                <w:bCs/>
                <w:color w:val="000000"/>
                <w:sz w:val="18"/>
                <w:szCs w:val="18"/>
                <w:shd w:val="clear" w:color="auto" w:fill="FFFFFF"/>
                <w:lang w:val="en-US"/>
              </w:rPr>
              <w:t>D</w:t>
            </w:r>
            <w:r>
              <w:rPr>
                <w:bCs/>
                <w:color w:val="000000"/>
                <w:sz w:val="18"/>
                <w:szCs w:val="18"/>
                <w:shd w:val="clear" w:color="auto" w:fill="FFFFFF"/>
                <w:lang w:val="en-US"/>
              </w:rPr>
              <w:t>avidson</w:t>
            </w:r>
            <w:r w:rsidRPr="00624083">
              <w:rPr>
                <w:bCs/>
                <w:color w:val="000000"/>
                <w:sz w:val="18"/>
                <w:szCs w:val="18"/>
                <w:shd w:val="clear" w:color="auto" w:fill="FFFFFF"/>
                <w:lang w:val="en-US"/>
              </w:rPr>
              <w:t xml:space="preserve"> </w:t>
            </w:r>
            <w:r w:rsidRPr="00F76A7D">
              <w:rPr>
                <w:bCs/>
                <w:color w:val="000000"/>
                <w:sz w:val="18"/>
                <w:szCs w:val="18"/>
                <w:shd w:val="clear" w:color="auto" w:fill="FFFFFF"/>
                <w:lang w:val="en-US"/>
              </w:rPr>
              <w:t>Perry</w:t>
            </w:r>
            <w:r w:rsidRPr="00624083">
              <w:rPr>
                <w:color w:val="000000"/>
                <w:sz w:val="18"/>
                <w:szCs w:val="18"/>
                <w:shd w:val="clear" w:color="auto" w:fill="FFFFFF"/>
                <w:lang w:val="en-US"/>
              </w:rPr>
              <w:t xml:space="preserve"> </w:t>
            </w:r>
          </w:p>
          <w:p w:rsidR="00A52F54" w:rsidRPr="00624083" w:rsidRDefault="00A52F54" w:rsidP="00A52F54">
            <w:pPr>
              <w:rPr>
                <w:color w:val="000000"/>
                <w:sz w:val="18"/>
                <w:szCs w:val="18"/>
                <w:shd w:val="clear" w:color="auto" w:fill="FFFFFF"/>
                <w:lang w:val="en-US"/>
              </w:rPr>
            </w:pPr>
            <w:r w:rsidRPr="00F76A7D">
              <w:rPr>
                <w:color w:val="000000"/>
                <w:sz w:val="18"/>
                <w:szCs w:val="18"/>
                <w:shd w:val="clear" w:color="auto" w:fill="FFFFFF"/>
              </w:rPr>
              <w:t>и</w:t>
            </w:r>
            <w:r w:rsidRPr="00624083">
              <w:rPr>
                <w:color w:val="000000"/>
                <w:sz w:val="18"/>
                <w:szCs w:val="18"/>
                <w:shd w:val="clear" w:color="auto" w:fill="FFFFFF"/>
                <w:lang w:val="en-US"/>
              </w:rPr>
              <w:t xml:space="preserve"> </w:t>
            </w:r>
            <w:r w:rsidRPr="00F76A7D">
              <w:rPr>
                <w:color w:val="000000"/>
                <w:sz w:val="18"/>
                <w:szCs w:val="18"/>
                <w:shd w:val="clear" w:color="auto" w:fill="FFFFFF"/>
              </w:rPr>
              <w:t>др</w:t>
            </w:r>
            <w:r w:rsidRPr="00624083">
              <w:rPr>
                <w:color w:val="000000"/>
                <w:sz w:val="18"/>
                <w:szCs w:val="18"/>
                <w:shd w:val="clear" w:color="auto" w:fill="FFFFFF"/>
                <w:lang w:val="en-US"/>
              </w:rPr>
              <w:t>.</w:t>
            </w:r>
          </w:p>
          <w:p w:rsidR="00417791" w:rsidRPr="00624083" w:rsidRDefault="00A52F54" w:rsidP="00A52F54">
            <w:pPr>
              <w:rPr>
                <w:bCs/>
                <w:sz w:val="18"/>
                <w:szCs w:val="18"/>
                <w:lang w:val="en-US"/>
              </w:rPr>
            </w:pPr>
            <w:r w:rsidRPr="00624083">
              <w:rPr>
                <w:color w:val="000000"/>
                <w:sz w:val="18"/>
                <w:szCs w:val="18"/>
                <w:shd w:val="clear" w:color="auto" w:fill="FFFFFF"/>
                <w:lang w:val="en-US"/>
              </w:rPr>
              <w:t>(</w:t>
            </w:r>
            <w:r w:rsidRPr="00F76A7D">
              <w:rPr>
                <w:bCs/>
                <w:color w:val="000000"/>
                <w:sz w:val="18"/>
                <w:szCs w:val="18"/>
                <w:shd w:val="clear" w:color="auto" w:fill="FFFFFF"/>
                <w:lang w:val="en-US"/>
              </w:rPr>
              <w:t>Syqe</w:t>
            </w:r>
            <w:r w:rsidRPr="00624083">
              <w:rPr>
                <w:bCs/>
                <w:color w:val="000000"/>
                <w:sz w:val="18"/>
                <w:szCs w:val="18"/>
                <w:shd w:val="clear" w:color="auto" w:fill="FFFFFF"/>
                <w:lang w:val="en-US"/>
              </w:rPr>
              <w:t xml:space="preserve"> </w:t>
            </w:r>
            <w:r w:rsidRPr="00F76A7D">
              <w:rPr>
                <w:bCs/>
                <w:color w:val="000000"/>
                <w:sz w:val="18"/>
                <w:szCs w:val="18"/>
                <w:shd w:val="clear" w:color="auto" w:fill="FFFFFF"/>
                <w:lang w:val="en-US"/>
              </w:rPr>
              <w:t>Medical</w:t>
            </w:r>
            <w:r w:rsidRPr="00624083">
              <w:rPr>
                <w:bCs/>
                <w:color w:val="000000"/>
                <w:sz w:val="18"/>
                <w:szCs w:val="18"/>
                <w:shd w:val="clear" w:color="auto" w:fill="FFFFFF"/>
                <w:lang w:val="en-US"/>
              </w:rPr>
              <w:t xml:space="preserve"> </w:t>
            </w:r>
            <w:r w:rsidRPr="00F76A7D">
              <w:rPr>
                <w:bCs/>
                <w:color w:val="000000"/>
                <w:sz w:val="18"/>
                <w:szCs w:val="18"/>
                <w:shd w:val="clear" w:color="auto" w:fill="FFFFFF"/>
                <w:lang w:val="en-US"/>
              </w:rPr>
              <w:t>Ltd</w:t>
            </w:r>
            <w:r w:rsidRPr="00624083">
              <w:rPr>
                <w:color w:val="000000"/>
                <w:sz w:val="18"/>
                <w:szCs w:val="18"/>
                <w:shd w:val="clear" w:color="auto" w:fill="FFFFFF"/>
                <w:lang w:val="en-US"/>
              </w:rPr>
              <w:t>)</w:t>
            </w:r>
          </w:p>
        </w:tc>
      </w:tr>
      <w:tr w:rsidR="00624083"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24083" w:rsidRPr="00CA14C1" w:rsidRDefault="00CE7588" w:rsidP="00417791">
            <w:pPr>
              <w:rPr>
                <w:highlight w:val="yellow"/>
                <w:lang w:val="uk-UA"/>
              </w:rPr>
            </w:pPr>
            <w:r w:rsidRPr="00CA14C1">
              <w:rPr>
                <w:highlight w:val="yellow"/>
                <w:lang w:val="uk-UA"/>
              </w:rPr>
              <w:t>6.3</w:t>
            </w:r>
            <w:r>
              <w:rPr>
                <w:highlight w:val="yellow"/>
                <w:lang w:val="en-US"/>
              </w:rPr>
              <w:t>5</w:t>
            </w:r>
            <w:r>
              <w:rPr>
                <w:highlight w:val="yellow"/>
              </w:rPr>
              <w:t>3</w:t>
            </w:r>
          </w:p>
        </w:tc>
        <w:tc>
          <w:tcPr>
            <w:tcW w:w="1134" w:type="dxa"/>
            <w:tcBorders>
              <w:top w:val="single" w:sz="4" w:space="0" w:color="auto"/>
              <w:left w:val="single" w:sz="4" w:space="0" w:color="auto"/>
              <w:bottom w:val="single" w:sz="4" w:space="0" w:color="auto"/>
              <w:right w:val="single" w:sz="4" w:space="0" w:color="auto"/>
            </w:tcBorders>
          </w:tcPr>
          <w:p w:rsidR="00624083" w:rsidRPr="00624083" w:rsidRDefault="00624083" w:rsidP="00417791">
            <w:r>
              <w:t>США</w:t>
            </w:r>
          </w:p>
        </w:tc>
        <w:tc>
          <w:tcPr>
            <w:tcW w:w="1275" w:type="dxa"/>
            <w:tcBorders>
              <w:top w:val="single" w:sz="4" w:space="0" w:color="auto"/>
              <w:left w:val="single" w:sz="4" w:space="0" w:color="auto"/>
              <w:bottom w:val="single" w:sz="4" w:space="0" w:color="auto"/>
              <w:right w:val="single" w:sz="4" w:space="0" w:color="auto"/>
            </w:tcBorders>
          </w:tcPr>
          <w:p w:rsidR="00624083" w:rsidRDefault="00624083" w:rsidP="00417791">
            <w:pPr>
              <w:shd w:val="clear" w:color="auto" w:fill="FFFFFF"/>
              <w:textAlignment w:val="top"/>
              <w:rPr>
                <w:bCs/>
                <w:color w:val="000000"/>
                <w:spacing w:val="6"/>
              </w:rPr>
            </w:pPr>
            <w:r>
              <w:rPr>
                <w:bCs/>
                <w:color w:val="000000"/>
                <w:spacing w:val="6"/>
              </w:rPr>
              <w:t>Заявка</w:t>
            </w:r>
          </w:p>
          <w:p w:rsidR="00624083" w:rsidRDefault="00624083" w:rsidP="00417791">
            <w:pPr>
              <w:shd w:val="clear" w:color="auto" w:fill="FFFFFF"/>
              <w:textAlignment w:val="top"/>
              <w:rPr>
                <w:bCs/>
                <w:color w:val="000000"/>
                <w:spacing w:val="6"/>
                <w:sz w:val="18"/>
                <w:szCs w:val="18"/>
                <w:shd w:val="clear" w:color="auto" w:fill="FFFFFF"/>
              </w:rPr>
            </w:pPr>
            <w:r w:rsidRPr="00624083">
              <w:rPr>
                <w:bCs/>
                <w:color w:val="000000"/>
                <w:spacing w:val="6"/>
                <w:sz w:val="18"/>
                <w:szCs w:val="18"/>
                <w:shd w:val="clear" w:color="auto" w:fill="FFFFFF"/>
                <w:lang w:val="en-US"/>
              </w:rPr>
              <w:lastRenderedPageBreak/>
              <w:t>20180160683</w:t>
            </w:r>
          </w:p>
          <w:p w:rsidR="00624083" w:rsidRPr="00624083" w:rsidRDefault="00624083" w:rsidP="00417791">
            <w:pPr>
              <w:shd w:val="clear" w:color="auto" w:fill="FFFFFF"/>
              <w:textAlignment w:val="top"/>
              <w:rPr>
                <w:bCs/>
                <w:color w:val="000000"/>
                <w:spacing w:val="6"/>
                <w:sz w:val="18"/>
                <w:szCs w:val="18"/>
              </w:rPr>
            </w:pPr>
            <w:r>
              <w:rPr>
                <w:bCs/>
                <w:color w:val="000000"/>
                <w:spacing w:val="6"/>
                <w:sz w:val="18"/>
                <w:szCs w:val="18"/>
                <w:shd w:val="clear" w:color="auto" w:fill="FFFFFF"/>
              </w:rPr>
              <w:t>А1</w:t>
            </w:r>
          </w:p>
          <w:p w:rsidR="00624083" w:rsidRDefault="00624083" w:rsidP="00417791">
            <w:pPr>
              <w:shd w:val="clear" w:color="auto" w:fill="FFFFFF"/>
              <w:textAlignment w:val="top"/>
              <w:rPr>
                <w:bCs/>
                <w:color w:val="000000"/>
                <w:spacing w:val="6"/>
                <w:lang w:val="en-US"/>
              </w:rPr>
            </w:pPr>
            <w:r>
              <w:rPr>
                <w:bCs/>
                <w:color w:val="000000"/>
                <w:spacing w:val="6"/>
              </w:rPr>
              <w:t>14.06.18</w:t>
            </w:r>
          </w:p>
          <w:p w:rsidR="006245EE" w:rsidRPr="006245EE" w:rsidRDefault="006245EE" w:rsidP="006245EE">
            <w:pPr>
              <w:shd w:val="clear" w:color="auto" w:fill="FFFFFF"/>
              <w:textAlignment w:val="top"/>
              <w:rPr>
                <w:bCs/>
                <w:color w:val="000000"/>
                <w:spacing w:val="6"/>
                <w:lang w:val="en-US"/>
              </w:rPr>
            </w:pPr>
          </w:p>
        </w:tc>
        <w:tc>
          <w:tcPr>
            <w:tcW w:w="4395" w:type="dxa"/>
            <w:tcBorders>
              <w:top w:val="single" w:sz="4" w:space="0" w:color="auto"/>
              <w:left w:val="single" w:sz="4" w:space="0" w:color="auto"/>
              <w:bottom w:val="single" w:sz="4" w:space="0" w:color="auto"/>
              <w:right w:val="single" w:sz="4" w:space="0" w:color="auto"/>
            </w:tcBorders>
          </w:tcPr>
          <w:p w:rsidR="00624083" w:rsidRPr="00624083" w:rsidRDefault="00624083" w:rsidP="00624083">
            <w:pPr>
              <w:rPr>
                <w:bCs/>
                <w:color w:val="000000"/>
                <w:spacing w:val="6"/>
                <w:shd w:val="clear" w:color="auto" w:fill="FFFFFF"/>
                <w:lang w:val="en-US"/>
              </w:rPr>
            </w:pPr>
            <w:r w:rsidRPr="00624083">
              <w:rPr>
                <w:bCs/>
                <w:color w:val="000000"/>
                <w:spacing w:val="6"/>
                <w:shd w:val="clear" w:color="auto" w:fill="FFFFFF"/>
                <w:lang w:val="en-US"/>
              </w:rPr>
              <w:lastRenderedPageBreak/>
              <w:t>Г</w:t>
            </w:r>
            <w:r>
              <w:rPr>
                <w:bCs/>
                <w:color w:val="000000"/>
                <w:spacing w:val="6"/>
                <w:shd w:val="clear" w:color="auto" w:fill="FFFFFF"/>
              </w:rPr>
              <w:t>ербицидные композиции</w:t>
            </w:r>
          </w:p>
        </w:tc>
        <w:tc>
          <w:tcPr>
            <w:tcW w:w="6095" w:type="dxa"/>
            <w:tcBorders>
              <w:top w:val="single" w:sz="4" w:space="0" w:color="auto"/>
              <w:left w:val="single" w:sz="4" w:space="0" w:color="auto"/>
              <w:bottom w:val="single" w:sz="4" w:space="0" w:color="auto"/>
              <w:right w:val="single" w:sz="4" w:space="0" w:color="auto"/>
            </w:tcBorders>
          </w:tcPr>
          <w:p w:rsidR="00624083" w:rsidRPr="00624083" w:rsidRDefault="00624083" w:rsidP="00624083">
            <w:pPr>
              <w:pStyle w:val="a9"/>
              <w:spacing w:before="0" w:beforeAutospacing="0" w:after="0" w:afterAutospacing="0"/>
              <w:jc w:val="both"/>
              <w:rPr>
                <w:spacing w:val="6"/>
                <w:shd w:val="clear" w:color="auto" w:fill="FFFFFF"/>
              </w:rPr>
            </w:pPr>
            <w:r w:rsidRPr="00624083">
              <w:rPr>
                <w:spacing w:val="6"/>
                <w:shd w:val="clear" w:color="auto" w:fill="FFFFFF"/>
              </w:rPr>
              <w:t>Гербицидные композиции раскрытия могут быть ис</w:t>
            </w:r>
            <w:r>
              <w:rPr>
                <w:spacing w:val="6"/>
                <w:shd w:val="clear" w:color="auto" w:fill="FFFFFF"/>
              </w:rPr>
              <w:t>-</w:t>
            </w:r>
            <w:r w:rsidRPr="00624083">
              <w:rPr>
                <w:spacing w:val="6"/>
                <w:shd w:val="clear" w:color="auto" w:fill="FFFFFF"/>
              </w:rPr>
              <w:lastRenderedPageBreak/>
              <w:t>пользованы для избирательного нацеливания на не</w:t>
            </w:r>
            <w:r>
              <w:rPr>
                <w:spacing w:val="6"/>
                <w:shd w:val="clear" w:color="auto" w:fill="FFFFFF"/>
              </w:rPr>
              <w:t>-</w:t>
            </w:r>
            <w:r w:rsidRPr="00624083">
              <w:rPr>
                <w:spacing w:val="6"/>
                <w:shd w:val="clear" w:color="auto" w:fill="FFFFFF"/>
              </w:rPr>
              <w:t>желательную растительность без системного способа действия и могут использоваться для управления мн</w:t>
            </w:r>
            <w:r>
              <w:rPr>
                <w:spacing w:val="6"/>
                <w:shd w:val="clear" w:color="auto" w:fill="FFFFFF"/>
              </w:rPr>
              <w:t>-</w:t>
            </w:r>
            <w:r w:rsidRPr="00624083">
              <w:rPr>
                <w:spacing w:val="6"/>
                <w:shd w:val="clear" w:color="auto" w:fill="FFFFFF"/>
              </w:rPr>
              <w:t>ожеством нежелательных растений, например сорня</w:t>
            </w:r>
            <w:r>
              <w:rPr>
                <w:spacing w:val="6"/>
                <w:shd w:val="clear" w:color="auto" w:fill="FFFFFF"/>
              </w:rPr>
              <w:t>-</w:t>
            </w:r>
            <w:r w:rsidRPr="00624083">
              <w:rPr>
                <w:spacing w:val="6"/>
                <w:shd w:val="clear" w:color="auto" w:fill="FFFFFF"/>
              </w:rPr>
              <w:t>ков</w:t>
            </w:r>
            <w:r>
              <w:rPr>
                <w:spacing w:val="6"/>
                <w:shd w:val="clear" w:color="auto" w:fill="FFFFFF"/>
              </w:rPr>
              <w:t>.</w:t>
            </w:r>
            <w:r>
              <w:t xml:space="preserve"> </w:t>
            </w:r>
            <w:r w:rsidRPr="00624083">
              <w:rPr>
                <w:spacing w:val="6"/>
                <w:shd w:val="clear" w:color="auto" w:fill="FFFFFF"/>
              </w:rPr>
              <w:t>[0133]</w:t>
            </w:r>
            <w:r>
              <w:t xml:space="preserve"> </w:t>
            </w:r>
            <w:r w:rsidRPr="00624083">
              <w:rPr>
                <w:spacing w:val="6"/>
                <w:shd w:val="clear" w:color="auto" w:fill="FFFFFF"/>
              </w:rPr>
              <w:t>Растительность, которая может контроли</w:t>
            </w:r>
            <w:r>
              <w:rPr>
                <w:spacing w:val="6"/>
                <w:shd w:val="clear" w:color="auto" w:fill="FFFFFF"/>
              </w:rPr>
              <w:t>-</w:t>
            </w:r>
            <w:r w:rsidRPr="00624083">
              <w:rPr>
                <w:spacing w:val="6"/>
                <w:shd w:val="clear" w:color="auto" w:fill="FFFFFF"/>
              </w:rPr>
              <w:t>роваться с использованием гербицидных композиций по настоящему изобретению, включает, без ограниче</w:t>
            </w:r>
            <w:r>
              <w:rPr>
                <w:spacing w:val="6"/>
                <w:shd w:val="clear" w:color="auto" w:fill="FFFFFF"/>
              </w:rPr>
              <w:t>-</w:t>
            </w:r>
            <w:r w:rsidRPr="00624083">
              <w:rPr>
                <w:spacing w:val="6"/>
                <w:shd w:val="clear" w:color="auto" w:fill="FFFFFF"/>
              </w:rPr>
              <w:t>ния:</w:t>
            </w:r>
            <w:r>
              <w:rPr>
                <w:spacing w:val="6"/>
                <w:shd w:val="clear" w:color="auto" w:fill="FFFFFF"/>
              </w:rPr>
              <w:t xml:space="preserve"> например,</w:t>
            </w:r>
            <w:r w:rsidRPr="00624083">
              <w:rPr>
                <w:spacing w:val="6"/>
                <w:shd w:val="clear" w:color="auto" w:fill="FFFFFF"/>
              </w:rPr>
              <w:t xml:space="preserve"> чертополох - шотландский (Onopor</w:t>
            </w:r>
            <w:r>
              <w:rPr>
                <w:spacing w:val="6"/>
                <w:shd w:val="clear" w:color="auto" w:fill="FFFFFF"/>
              </w:rPr>
              <w:t>-</w:t>
            </w:r>
            <w:r w:rsidRPr="00624083">
              <w:rPr>
                <w:spacing w:val="6"/>
                <w:shd w:val="clear" w:color="auto" w:fill="FFFFFF"/>
              </w:rPr>
              <w:t>dum acanthium), дик</w:t>
            </w:r>
            <w:r>
              <w:rPr>
                <w:spacing w:val="6"/>
                <w:shd w:val="clear" w:color="auto" w:fill="FFFFFF"/>
              </w:rPr>
              <w:t>ая</w:t>
            </w:r>
            <w:r w:rsidRPr="00624083">
              <w:rPr>
                <w:spacing w:val="6"/>
                <w:shd w:val="clear" w:color="auto" w:fill="FFFFFF"/>
              </w:rPr>
              <w:t xml:space="preserve"> морковь (Daucus carota), дикая солодка (Glycyrrhiza lepidota), сорняк Yankee (Rosin Weed)</w:t>
            </w:r>
            <w:r>
              <w:rPr>
                <w:spacing w:val="6"/>
                <w:shd w:val="clear" w:color="auto" w:fill="FFFFFF"/>
              </w:rPr>
              <w:t xml:space="preserve"> и многие др.</w:t>
            </w:r>
          </w:p>
        </w:tc>
        <w:tc>
          <w:tcPr>
            <w:tcW w:w="2155" w:type="dxa"/>
            <w:tcBorders>
              <w:top w:val="single" w:sz="4" w:space="0" w:color="auto"/>
              <w:left w:val="single" w:sz="4" w:space="0" w:color="auto"/>
              <w:bottom w:val="single" w:sz="4" w:space="0" w:color="auto"/>
              <w:right w:val="single" w:sz="4" w:space="0" w:color="auto"/>
            </w:tcBorders>
          </w:tcPr>
          <w:p w:rsidR="006245EE" w:rsidRDefault="006245EE" w:rsidP="00A52F54">
            <w:pPr>
              <w:rPr>
                <w:bCs/>
                <w:color w:val="000000"/>
                <w:sz w:val="18"/>
                <w:szCs w:val="18"/>
                <w:shd w:val="clear" w:color="auto" w:fill="FFFFFF"/>
                <w:lang w:val="en-US"/>
              </w:rPr>
            </w:pPr>
            <w:r>
              <w:rPr>
                <w:bCs/>
                <w:color w:val="000000"/>
                <w:sz w:val="18"/>
                <w:szCs w:val="18"/>
                <w:shd w:val="clear" w:color="auto" w:fill="FFFFFF"/>
                <w:lang w:val="en-US"/>
              </w:rPr>
              <w:lastRenderedPageBreak/>
              <w:t>Jones</w:t>
            </w:r>
            <w:r w:rsidR="00544CE0" w:rsidRPr="006245EE">
              <w:rPr>
                <w:bCs/>
                <w:color w:val="000000"/>
                <w:sz w:val="18"/>
                <w:szCs w:val="18"/>
                <w:shd w:val="clear" w:color="auto" w:fill="FFFFFF"/>
                <w:lang w:val="en-US"/>
              </w:rPr>
              <w:t xml:space="preserve"> JR.</w:t>
            </w:r>
          </w:p>
          <w:p w:rsidR="00624083" w:rsidRPr="006245EE" w:rsidRDefault="00624083" w:rsidP="00A52F54">
            <w:pPr>
              <w:rPr>
                <w:bCs/>
                <w:color w:val="000000"/>
                <w:sz w:val="18"/>
                <w:szCs w:val="18"/>
                <w:shd w:val="clear" w:color="auto" w:fill="FFFFFF"/>
                <w:lang w:val="en-US"/>
              </w:rPr>
            </w:pPr>
            <w:r w:rsidRPr="006245EE">
              <w:rPr>
                <w:bCs/>
                <w:color w:val="000000"/>
                <w:sz w:val="18"/>
                <w:szCs w:val="18"/>
                <w:shd w:val="clear" w:color="auto" w:fill="FFFFFF"/>
                <w:lang w:val="en-US"/>
              </w:rPr>
              <w:t xml:space="preserve"> Allen L.</w:t>
            </w:r>
          </w:p>
          <w:p w:rsidR="00544CE0" w:rsidRPr="006245EE" w:rsidRDefault="00544CE0" w:rsidP="00A52F54">
            <w:pPr>
              <w:rPr>
                <w:bCs/>
                <w:color w:val="000000"/>
                <w:sz w:val="18"/>
                <w:szCs w:val="18"/>
                <w:shd w:val="clear" w:color="auto" w:fill="FFFFFF"/>
                <w:lang w:val="en-US"/>
              </w:rPr>
            </w:pPr>
            <w:r w:rsidRPr="006245EE">
              <w:rPr>
                <w:bCs/>
                <w:color w:val="000000"/>
                <w:sz w:val="18"/>
                <w:szCs w:val="18"/>
                <w:shd w:val="clear" w:color="auto" w:fill="FFFFFF"/>
                <w:lang w:val="en-US"/>
              </w:rPr>
              <w:lastRenderedPageBreak/>
              <w:t>(HOMS, LLC)</w:t>
            </w:r>
          </w:p>
        </w:tc>
      </w:tr>
      <w:tr w:rsidR="0089741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97418" w:rsidRPr="00CA14C1" w:rsidRDefault="00CE7588" w:rsidP="00417791">
            <w:pPr>
              <w:rPr>
                <w:highlight w:val="yellow"/>
                <w:lang w:val="uk-UA"/>
              </w:rPr>
            </w:pPr>
            <w:r w:rsidRPr="00CA14C1">
              <w:rPr>
                <w:highlight w:val="yellow"/>
                <w:lang w:val="uk-UA"/>
              </w:rPr>
              <w:lastRenderedPageBreak/>
              <w:t>6.3</w:t>
            </w:r>
            <w:r>
              <w:rPr>
                <w:highlight w:val="yellow"/>
                <w:lang w:val="en-US"/>
              </w:rPr>
              <w:t>5</w:t>
            </w:r>
            <w:r>
              <w:rPr>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897418" w:rsidRPr="00D34BDD" w:rsidRDefault="00897418" w:rsidP="00897418">
            <w:r>
              <w:t>США</w:t>
            </w:r>
          </w:p>
        </w:tc>
        <w:tc>
          <w:tcPr>
            <w:tcW w:w="1275" w:type="dxa"/>
            <w:tcBorders>
              <w:top w:val="single" w:sz="4" w:space="0" w:color="auto"/>
              <w:left w:val="single" w:sz="4" w:space="0" w:color="auto"/>
              <w:bottom w:val="single" w:sz="4" w:space="0" w:color="auto"/>
              <w:right w:val="single" w:sz="4" w:space="0" w:color="auto"/>
            </w:tcBorders>
          </w:tcPr>
          <w:p w:rsidR="00897418" w:rsidRDefault="00897418" w:rsidP="00897418">
            <w:pPr>
              <w:shd w:val="clear" w:color="auto" w:fill="FFFFFF"/>
              <w:textAlignment w:val="top"/>
              <w:rPr>
                <w:color w:val="000000"/>
                <w:spacing w:val="6"/>
                <w:shd w:val="clear" w:color="auto" w:fill="FFFFFF"/>
              </w:rPr>
            </w:pPr>
            <w:r>
              <w:rPr>
                <w:color w:val="000000"/>
                <w:spacing w:val="6"/>
                <w:shd w:val="clear" w:color="auto" w:fill="FFFFFF"/>
              </w:rPr>
              <w:t>Патент</w:t>
            </w:r>
          </w:p>
          <w:p w:rsidR="00897418" w:rsidRPr="00870019" w:rsidRDefault="00897418" w:rsidP="00897418">
            <w:pPr>
              <w:shd w:val="clear" w:color="auto" w:fill="FFFFFF"/>
              <w:textAlignment w:val="top"/>
              <w:rPr>
                <w:color w:val="000000"/>
                <w:spacing w:val="6"/>
                <w:shd w:val="clear" w:color="auto" w:fill="FFFFFF"/>
              </w:rPr>
            </w:pPr>
            <w:r w:rsidRPr="00870019">
              <w:rPr>
                <w:color w:val="212121"/>
              </w:rPr>
              <w:t>9,999,218</w:t>
            </w:r>
          </w:p>
          <w:p w:rsidR="00897418" w:rsidRPr="00D34BDD" w:rsidRDefault="00897418" w:rsidP="00897418">
            <w:pPr>
              <w:shd w:val="clear" w:color="auto" w:fill="FFFFFF"/>
              <w:textAlignment w:val="top"/>
              <w:rPr>
                <w:color w:val="000000"/>
                <w:spacing w:val="6"/>
                <w:shd w:val="clear" w:color="auto" w:fill="FFFFFF"/>
              </w:rPr>
            </w:pPr>
            <w:r>
              <w:rPr>
                <w:color w:val="000000"/>
                <w:spacing w:val="6"/>
                <w:shd w:val="clear" w:color="auto" w:fill="FFFFFF"/>
              </w:rPr>
              <w:t>19.06.18</w:t>
            </w:r>
          </w:p>
        </w:tc>
        <w:tc>
          <w:tcPr>
            <w:tcW w:w="4395" w:type="dxa"/>
            <w:tcBorders>
              <w:top w:val="single" w:sz="4" w:space="0" w:color="auto"/>
              <w:left w:val="single" w:sz="4" w:space="0" w:color="auto"/>
              <w:bottom w:val="single" w:sz="4" w:space="0" w:color="auto"/>
              <w:right w:val="single" w:sz="4" w:space="0" w:color="auto"/>
            </w:tcBorders>
          </w:tcPr>
          <w:p w:rsidR="00897418" w:rsidRPr="00A80C2E" w:rsidRDefault="00897418" w:rsidP="00897418">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С</w:t>
            </w:r>
            <w:r w:rsidRPr="00870019">
              <w:rPr>
                <w:rFonts w:ascii="Times New Roman" w:hAnsi="Times New Roman" w:cs="Times New Roman"/>
                <w:color w:val="212121"/>
                <w:sz w:val="24"/>
                <w:szCs w:val="24"/>
                <w:lang w:val="ru-RU"/>
              </w:rPr>
              <w:t xml:space="preserve">оставы для борьбы с вредителями и методы </w:t>
            </w:r>
            <w:r>
              <w:rPr>
                <w:rFonts w:ascii="Times New Roman" w:hAnsi="Times New Roman" w:cs="Times New Roman"/>
                <w:color w:val="212121"/>
                <w:sz w:val="24"/>
                <w:szCs w:val="24"/>
                <w:lang w:val="ru-RU"/>
              </w:rPr>
              <w:t>их</w:t>
            </w:r>
            <w:r w:rsidRPr="00870019">
              <w:rPr>
                <w:rFonts w:ascii="Times New Roman" w:hAnsi="Times New Roman" w:cs="Times New Roman"/>
                <w:color w:val="212121"/>
                <w:sz w:val="24"/>
                <w:szCs w:val="24"/>
                <w:lang w:val="ru-RU"/>
              </w:rPr>
              <w:t xml:space="preserve"> изготовления и использо</w:t>
            </w:r>
            <w:r w:rsidR="00A815B3">
              <w:rPr>
                <w:rFonts w:ascii="Times New Roman" w:hAnsi="Times New Roman" w:cs="Times New Roman"/>
                <w:color w:val="212121"/>
                <w:sz w:val="24"/>
                <w:szCs w:val="24"/>
                <w:lang w:val="ru-RU"/>
              </w:rPr>
              <w:t>-</w:t>
            </w:r>
            <w:r w:rsidRPr="00870019">
              <w:rPr>
                <w:rFonts w:ascii="Times New Roman" w:hAnsi="Times New Roman" w:cs="Times New Roman"/>
                <w:color w:val="212121"/>
                <w:sz w:val="24"/>
                <w:szCs w:val="24"/>
                <w:lang w:val="ru-RU"/>
              </w:rPr>
              <w:t xml:space="preserve">вания </w:t>
            </w:r>
          </w:p>
        </w:tc>
        <w:tc>
          <w:tcPr>
            <w:tcW w:w="6095" w:type="dxa"/>
            <w:tcBorders>
              <w:top w:val="single" w:sz="4" w:space="0" w:color="auto"/>
              <w:left w:val="single" w:sz="4" w:space="0" w:color="auto"/>
              <w:bottom w:val="single" w:sz="4" w:space="0" w:color="auto"/>
              <w:right w:val="single" w:sz="4" w:space="0" w:color="auto"/>
            </w:tcBorders>
          </w:tcPr>
          <w:p w:rsidR="00897418" w:rsidRPr="00A80C2E" w:rsidRDefault="00897418" w:rsidP="00686E6A">
            <w:pPr>
              <w:pStyle w:val="HTML0"/>
              <w:shd w:val="clear" w:color="auto" w:fill="FFFFFF"/>
              <w:jc w:val="both"/>
              <w:rPr>
                <w:rFonts w:ascii="Times New Roman" w:hAnsi="Times New Roman" w:cs="Times New Roman"/>
                <w:color w:val="212121"/>
                <w:sz w:val="24"/>
                <w:szCs w:val="24"/>
                <w:lang w:val="ru-RU"/>
              </w:rPr>
            </w:pPr>
            <w:r w:rsidRPr="000B5AA2">
              <w:rPr>
                <w:rFonts w:ascii="Times New Roman" w:hAnsi="Times New Roman" w:cs="Times New Roman"/>
                <w:color w:val="212121"/>
                <w:sz w:val="24"/>
                <w:szCs w:val="24"/>
                <w:lang w:val="ru-RU"/>
              </w:rPr>
              <w:t>В некоторых вариантах осуществления композиция вк</w:t>
            </w:r>
            <w:r w:rsidR="00686E6A" w:rsidRPr="00686E6A">
              <w:rPr>
                <w:rFonts w:ascii="Times New Roman" w:hAnsi="Times New Roman" w:cs="Times New Roman"/>
                <w:color w:val="212121"/>
                <w:sz w:val="24"/>
                <w:szCs w:val="24"/>
                <w:lang w:val="ru-RU"/>
              </w:rPr>
              <w:t>-</w:t>
            </w:r>
            <w:r w:rsidRPr="000B5AA2">
              <w:rPr>
                <w:rFonts w:ascii="Times New Roman" w:hAnsi="Times New Roman" w:cs="Times New Roman"/>
                <w:color w:val="212121"/>
                <w:sz w:val="24"/>
                <w:szCs w:val="24"/>
                <w:lang w:val="ru-RU"/>
              </w:rPr>
              <w:t>лючает в себя пестицидное природное масло и поляр</w:t>
            </w:r>
            <w:r w:rsidR="00686E6A" w:rsidRPr="00686E6A">
              <w:rPr>
                <w:rFonts w:ascii="Times New Roman" w:hAnsi="Times New Roman" w:cs="Times New Roman"/>
                <w:color w:val="212121"/>
                <w:sz w:val="24"/>
                <w:szCs w:val="24"/>
                <w:lang w:val="ru-RU"/>
              </w:rPr>
              <w:t>-</w:t>
            </w:r>
            <w:r w:rsidRPr="000B5AA2">
              <w:rPr>
                <w:rFonts w:ascii="Times New Roman" w:hAnsi="Times New Roman" w:cs="Times New Roman"/>
                <w:color w:val="212121"/>
                <w:sz w:val="24"/>
                <w:szCs w:val="24"/>
                <w:lang w:val="ru-RU"/>
              </w:rPr>
              <w:t>ный ароматический растворитель или растворитель ал</w:t>
            </w:r>
            <w:r w:rsidR="00686E6A" w:rsidRPr="00686E6A">
              <w:rPr>
                <w:rFonts w:ascii="Times New Roman" w:hAnsi="Times New Roman" w:cs="Times New Roman"/>
                <w:color w:val="212121"/>
                <w:sz w:val="24"/>
                <w:szCs w:val="24"/>
                <w:lang w:val="ru-RU"/>
              </w:rPr>
              <w:t>-</w:t>
            </w:r>
            <w:r w:rsidRPr="000B5AA2">
              <w:rPr>
                <w:rFonts w:ascii="Times New Roman" w:hAnsi="Times New Roman" w:cs="Times New Roman"/>
                <w:color w:val="212121"/>
                <w:sz w:val="24"/>
                <w:szCs w:val="24"/>
                <w:lang w:val="ru-RU"/>
              </w:rPr>
              <w:t>килового спирта. Раскрыты способы изготовления и ис</w:t>
            </w:r>
            <w:r w:rsidR="00686E6A" w:rsidRPr="00686E6A">
              <w:rPr>
                <w:rFonts w:ascii="Times New Roman" w:hAnsi="Times New Roman" w:cs="Times New Roman"/>
                <w:color w:val="212121"/>
                <w:sz w:val="24"/>
                <w:szCs w:val="24"/>
                <w:lang w:val="ru-RU"/>
              </w:rPr>
              <w:t>-</w:t>
            </w:r>
            <w:r w:rsidRPr="000B5AA2">
              <w:rPr>
                <w:rFonts w:ascii="Times New Roman" w:hAnsi="Times New Roman" w:cs="Times New Roman"/>
                <w:color w:val="212121"/>
                <w:sz w:val="24"/>
                <w:szCs w:val="24"/>
                <w:lang w:val="ru-RU"/>
              </w:rPr>
              <w:t>пользования композиций</w:t>
            </w:r>
            <w:r>
              <w:rPr>
                <w:rFonts w:ascii="Times New Roman" w:hAnsi="Times New Roman" w:cs="Times New Roman"/>
                <w:color w:val="212121"/>
                <w:sz w:val="24"/>
                <w:szCs w:val="24"/>
                <w:lang w:val="ru-RU"/>
              </w:rPr>
              <w:t xml:space="preserve">. </w:t>
            </w:r>
            <w:r w:rsidRPr="00870019">
              <w:rPr>
                <w:rFonts w:ascii="Times New Roman" w:hAnsi="Times New Roman" w:cs="Times New Roman"/>
                <w:color w:val="212121"/>
                <w:sz w:val="24"/>
                <w:szCs w:val="24"/>
                <w:lang w:val="ru-RU"/>
              </w:rPr>
              <w:t>Другие масла, которые могут использоваться отдельно или в комбинации, в качестве добавок в некоторых вариантах осуществления насто</w:t>
            </w:r>
            <w:r w:rsidR="00686E6A" w:rsidRPr="00686E6A">
              <w:rPr>
                <w:rFonts w:ascii="Times New Roman" w:hAnsi="Times New Roman" w:cs="Times New Roman"/>
                <w:color w:val="212121"/>
                <w:sz w:val="24"/>
                <w:szCs w:val="24"/>
                <w:lang w:val="ru-RU"/>
              </w:rPr>
              <w:t>-</w:t>
            </w:r>
            <w:r w:rsidRPr="00870019">
              <w:rPr>
                <w:rFonts w:ascii="Times New Roman" w:hAnsi="Times New Roman" w:cs="Times New Roman"/>
                <w:color w:val="212121"/>
                <w:sz w:val="24"/>
                <w:szCs w:val="24"/>
                <w:lang w:val="ru-RU"/>
              </w:rPr>
              <w:t>ящего изобретения могут быть получены из раститель</w:t>
            </w:r>
            <w:r w:rsidR="00686E6A" w:rsidRPr="00686E6A">
              <w:rPr>
                <w:rFonts w:ascii="Times New Roman" w:hAnsi="Times New Roman" w:cs="Times New Roman"/>
                <w:color w:val="212121"/>
                <w:sz w:val="24"/>
                <w:szCs w:val="24"/>
                <w:lang w:val="ru-RU"/>
              </w:rPr>
              <w:t>-</w:t>
            </w:r>
            <w:r w:rsidRPr="00870019">
              <w:rPr>
                <w:rFonts w:ascii="Times New Roman" w:hAnsi="Times New Roman" w:cs="Times New Roman"/>
                <w:color w:val="212121"/>
                <w:sz w:val="24"/>
                <w:szCs w:val="24"/>
                <w:lang w:val="ru-RU"/>
              </w:rPr>
              <w:t>ных, животных или минеральных источников или быть синтетическими. Такие масла включают, но не ограни</w:t>
            </w:r>
            <w:r w:rsidR="00686E6A" w:rsidRPr="00686E6A">
              <w:rPr>
                <w:rFonts w:ascii="Times New Roman" w:hAnsi="Times New Roman" w:cs="Times New Roman"/>
                <w:color w:val="212121"/>
                <w:sz w:val="24"/>
                <w:szCs w:val="24"/>
                <w:lang w:val="ru-RU"/>
              </w:rPr>
              <w:t>-</w:t>
            </w:r>
            <w:r w:rsidRPr="00870019">
              <w:rPr>
                <w:rFonts w:ascii="Times New Roman" w:hAnsi="Times New Roman" w:cs="Times New Roman"/>
                <w:color w:val="212121"/>
                <w:sz w:val="24"/>
                <w:szCs w:val="24"/>
                <w:lang w:val="ru-RU"/>
              </w:rPr>
              <w:t>чиваются ими</w:t>
            </w:r>
            <w:r w:rsidR="00686E6A">
              <w:rPr>
                <w:rFonts w:ascii="Times New Roman" w:hAnsi="Times New Roman" w:cs="Times New Roman"/>
                <w:color w:val="212121"/>
                <w:sz w:val="24"/>
                <w:szCs w:val="24"/>
                <w:lang w:val="ru-RU"/>
              </w:rPr>
              <w:t>, масла: касто</w:t>
            </w:r>
            <w:r>
              <w:rPr>
                <w:rFonts w:ascii="Times New Roman" w:hAnsi="Times New Roman" w:cs="Times New Roman"/>
                <w:color w:val="212121"/>
                <w:sz w:val="24"/>
                <w:szCs w:val="24"/>
                <w:lang w:val="ru-RU"/>
              </w:rPr>
              <w:t>ровое</w:t>
            </w:r>
            <w:r w:rsidRPr="00870019">
              <w:rPr>
                <w:rFonts w:ascii="Times New Roman" w:hAnsi="Times New Roman" w:cs="Times New Roman"/>
                <w:color w:val="212121"/>
                <w:sz w:val="24"/>
                <w:szCs w:val="24"/>
                <w:lang w:val="ru-RU"/>
              </w:rPr>
              <w:t>, апе</w:t>
            </w:r>
            <w:r>
              <w:rPr>
                <w:rFonts w:ascii="Times New Roman" w:hAnsi="Times New Roman" w:cs="Times New Roman"/>
                <w:color w:val="212121"/>
                <w:sz w:val="24"/>
                <w:szCs w:val="24"/>
                <w:lang w:val="ru-RU"/>
              </w:rPr>
              <w:t>льсиновое, цитру</w:t>
            </w:r>
            <w:r w:rsidR="00686E6A" w:rsidRPr="00686E6A">
              <w:rPr>
                <w:rFonts w:ascii="Times New Roman" w:hAnsi="Times New Roman" w:cs="Times New Roman"/>
                <w:color w:val="212121"/>
                <w:sz w:val="24"/>
                <w:szCs w:val="24"/>
                <w:lang w:val="ru-RU"/>
              </w:rPr>
              <w:t>-</w:t>
            </w:r>
            <w:r>
              <w:rPr>
                <w:rFonts w:ascii="Times New Roman" w:hAnsi="Times New Roman" w:cs="Times New Roman"/>
                <w:color w:val="212121"/>
                <w:sz w:val="24"/>
                <w:szCs w:val="24"/>
                <w:lang w:val="ru-RU"/>
              </w:rPr>
              <w:t>совое, кедровое, льняное, соевое, масло лакричника,</w:t>
            </w:r>
            <w:r w:rsidRPr="000B5AA2">
              <w:rPr>
                <w:rFonts w:ascii="Times New Roman" w:hAnsi="Times New Roman" w:cs="Times New Roman"/>
                <w:color w:val="212121"/>
                <w:sz w:val="24"/>
                <w:szCs w:val="24"/>
                <w:lang w:val="ru-RU"/>
              </w:rPr>
              <w:t xml:space="preserve"> мя</w:t>
            </w:r>
            <w:r w:rsidR="00686E6A" w:rsidRPr="00686E6A">
              <w:rPr>
                <w:rFonts w:ascii="Times New Roman" w:hAnsi="Times New Roman" w:cs="Times New Roman"/>
                <w:color w:val="212121"/>
                <w:sz w:val="24"/>
                <w:szCs w:val="24"/>
                <w:lang w:val="ru-RU"/>
              </w:rPr>
              <w:t>-</w:t>
            </w:r>
            <w:r w:rsidRPr="000B5AA2">
              <w:rPr>
                <w:rFonts w:ascii="Times New Roman" w:hAnsi="Times New Roman" w:cs="Times New Roman"/>
                <w:color w:val="212121"/>
                <w:sz w:val="24"/>
                <w:szCs w:val="24"/>
                <w:lang w:val="ru-RU"/>
              </w:rPr>
              <w:t xml:space="preserve">ты, масло </w:t>
            </w:r>
            <w:r w:rsidR="00686E6A">
              <w:rPr>
                <w:rFonts w:ascii="Times New Roman" w:hAnsi="Times New Roman" w:cs="Times New Roman"/>
                <w:color w:val="212121"/>
                <w:sz w:val="24"/>
                <w:szCs w:val="24"/>
                <w:lang w:val="ru-RU"/>
              </w:rPr>
              <w:t>сладкой бере</w:t>
            </w:r>
            <w:r>
              <w:rPr>
                <w:rFonts w:ascii="Times New Roman" w:hAnsi="Times New Roman" w:cs="Times New Roman"/>
                <w:color w:val="212121"/>
                <w:sz w:val="24"/>
                <w:szCs w:val="24"/>
                <w:lang w:val="ru-RU"/>
              </w:rPr>
              <w:t>зы, канолы, жожоба,</w:t>
            </w:r>
            <w:r w:rsidRPr="000B5AA2">
              <w:rPr>
                <w:rFonts w:ascii="Times New Roman" w:hAnsi="Times New Roman" w:cs="Times New Roman"/>
                <w:color w:val="212121"/>
                <w:sz w:val="24"/>
                <w:szCs w:val="24"/>
                <w:lang w:val="ru-RU"/>
              </w:rPr>
              <w:t xml:space="preserve"> лав</w:t>
            </w:r>
            <w:r>
              <w:rPr>
                <w:rFonts w:ascii="Times New Roman" w:hAnsi="Times New Roman" w:cs="Times New Roman"/>
                <w:color w:val="212121"/>
                <w:sz w:val="24"/>
                <w:szCs w:val="24"/>
                <w:lang w:val="ru-RU"/>
              </w:rPr>
              <w:t>андина, масло горчичного семени и др.</w:t>
            </w:r>
          </w:p>
        </w:tc>
        <w:tc>
          <w:tcPr>
            <w:tcW w:w="2155" w:type="dxa"/>
            <w:tcBorders>
              <w:top w:val="single" w:sz="4" w:space="0" w:color="auto"/>
              <w:left w:val="single" w:sz="4" w:space="0" w:color="auto"/>
              <w:bottom w:val="single" w:sz="4" w:space="0" w:color="auto"/>
              <w:right w:val="single" w:sz="4" w:space="0" w:color="auto"/>
            </w:tcBorders>
          </w:tcPr>
          <w:p w:rsidR="00897418" w:rsidRPr="00756E8C" w:rsidRDefault="00897418" w:rsidP="00897418">
            <w:pPr>
              <w:rPr>
                <w:bCs/>
                <w:color w:val="000000"/>
                <w:sz w:val="18"/>
                <w:szCs w:val="18"/>
                <w:shd w:val="clear" w:color="auto" w:fill="FFFFFF"/>
                <w:lang w:val="en-US"/>
              </w:rPr>
            </w:pPr>
            <w:r w:rsidRPr="008D1280">
              <w:rPr>
                <w:bCs/>
                <w:color w:val="000000"/>
                <w:sz w:val="18"/>
                <w:szCs w:val="18"/>
                <w:shd w:val="clear" w:color="auto" w:fill="FFFFFF"/>
                <w:lang w:val="en-US"/>
              </w:rPr>
              <w:t xml:space="preserve">Manhas Karan, </w:t>
            </w:r>
          </w:p>
          <w:p w:rsidR="00897418" w:rsidRPr="008D1280" w:rsidRDefault="00897418" w:rsidP="00897418">
            <w:pPr>
              <w:rPr>
                <w:bCs/>
                <w:color w:val="000000"/>
                <w:sz w:val="18"/>
                <w:szCs w:val="18"/>
                <w:shd w:val="clear" w:color="auto" w:fill="FFFFFF"/>
                <w:lang w:val="en-US"/>
              </w:rPr>
            </w:pPr>
            <w:r w:rsidRPr="008D1280">
              <w:rPr>
                <w:bCs/>
                <w:color w:val="000000"/>
                <w:sz w:val="18"/>
                <w:szCs w:val="18"/>
                <w:shd w:val="clear" w:color="auto" w:fill="FFFFFF"/>
                <w:lang w:val="en-US"/>
              </w:rPr>
              <w:t>Rozek Annett</w:t>
            </w:r>
          </w:p>
          <w:p w:rsidR="00897418" w:rsidRPr="00AF0634" w:rsidRDefault="00897418" w:rsidP="00897418">
            <w:pPr>
              <w:rPr>
                <w:bCs/>
                <w:color w:val="000000"/>
                <w:sz w:val="18"/>
                <w:szCs w:val="18"/>
                <w:shd w:val="clear" w:color="auto" w:fill="FFFFFF"/>
                <w:lang w:val="en-US"/>
              </w:rPr>
            </w:pPr>
            <w:r w:rsidRPr="008D1280">
              <w:rPr>
                <w:bCs/>
                <w:color w:val="000000"/>
                <w:sz w:val="18"/>
                <w:szCs w:val="18"/>
                <w:shd w:val="clear" w:color="auto" w:fill="FFFFFF"/>
                <w:lang w:val="en-US"/>
              </w:rPr>
              <w:t>(0903608 B.C. Ltd.)</w:t>
            </w:r>
          </w:p>
        </w:tc>
      </w:tr>
      <w:tr w:rsidR="00897418" w:rsidRPr="0089741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97418" w:rsidRPr="00CA14C1" w:rsidRDefault="00CE7588" w:rsidP="00417791">
            <w:pPr>
              <w:rPr>
                <w:highlight w:val="yellow"/>
                <w:lang w:val="uk-UA"/>
              </w:rPr>
            </w:pPr>
            <w:r w:rsidRPr="00CA14C1">
              <w:rPr>
                <w:highlight w:val="yellow"/>
                <w:lang w:val="uk-UA"/>
              </w:rPr>
              <w:t>6.3</w:t>
            </w:r>
            <w:r>
              <w:rPr>
                <w:highlight w:val="yellow"/>
                <w:lang w:val="en-US"/>
              </w:rPr>
              <w:t>5</w:t>
            </w:r>
            <w:r>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897418" w:rsidRPr="00D34BDD" w:rsidRDefault="00897418" w:rsidP="00897418">
            <w:r>
              <w:t>США</w:t>
            </w:r>
          </w:p>
        </w:tc>
        <w:tc>
          <w:tcPr>
            <w:tcW w:w="1275" w:type="dxa"/>
            <w:tcBorders>
              <w:top w:val="single" w:sz="4" w:space="0" w:color="auto"/>
              <w:left w:val="single" w:sz="4" w:space="0" w:color="auto"/>
              <w:bottom w:val="single" w:sz="4" w:space="0" w:color="auto"/>
              <w:right w:val="single" w:sz="4" w:space="0" w:color="auto"/>
            </w:tcBorders>
          </w:tcPr>
          <w:p w:rsidR="00897418" w:rsidRDefault="00897418" w:rsidP="00897418">
            <w:pPr>
              <w:shd w:val="clear" w:color="auto" w:fill="FFFFFF"/>
              <w:textAlignment w:val="top"/>
              <w:rPr>
                <w:color w:val="000000"/>
                <w:spacing w:val="6"/>
                <w:shd w:val="clear" w:color="auto" w:fill="FFFFFF"/>
              </w:rPr>
            </w:pPr>
            <w:r>
              <w:rPr>
                <w:color w:val="000000"/>
                <w:spacing w:val="6"/>
                <w:shd w:val="clear" w:color="auto" w:fill="FFFFFF"/>
              </w:rPr>
              <w:t>Патент</w:t>
            </w:r>
          </w:p>
          <w:p w:rsidR="00897418" w:rsidRPr="00D34BDD" w:rsidRDefault="00897418" w:rsidP="00897418">
            <w:pPr>
              <w:shd w:val="clear" w:color="auto" w:fill="FFFFFF"/>
              <w:textAlignment w:val="top"/>
              <w:rPr>
                <w:color w:val="000000"/>
                <w:spacing w:val="6"/>
                <w:shd w:val="clear" w:color="auto" w:fill="FFFFFF"/>
              </w:rPr>
            </w:pPr>
            <w:r w:rsidRPr="000B5AA2">
              <w:rPr>
                <w:color w:val="212121"/>
              </w:rPr>
              <w:t>9</w:t>
            </w:r>
            <w:r>
              <w:rPr>
                <w:color w:val="212121"/>
              </w:rPr>
              <w:t>,</w:t>
            </w:r>
            <w:r w:rsidRPr="000B5AA2">
              <w:rPr>
                <w:color w:val="212121"/>
              </w:rPr>
              <w:t>999</w:t>
            </w:r>
            <w:r>
              <w:rPr>
                <w:color w:val="212121"/>
              </w:rPr>
              <w:t>,</w:t>
            </w:r>
            <w:r w:rsidRPr="000B5AA2">
              <w:rPr>
                <w:color w:val="212121"/>
              </w:rPr>
              <w:t xml:space="preserve">227 </w:t>
            </w:r>
            <w:r>
              <w:rPr>
                <w:color w:val="000000"/>
                <w:spacing w:val="6"/>
                <w:shd w:val="clear" w:color="auto" w:fill="FFFFFF"/>
              </w:rPr>
              <w:t>19.06.18</w:t>
            </w:r>
          </w:p>
        </w:tc>
        <w:tc>
          <w:tcPr>
            <w:tcW w:w="4395" w:type="dxa"/>
            <w:tcBorders>
              <w:top w:val="single" w:sz="4" w:space="0" w:color="auto"/>
              <w:left w:val="single" w:sz="4" w:space="0" w:color="auto"/>
              <w:bottom w:val="single" w:sz="4" w:space="0" w:color="auto"/>
              <w:right w:val="single" w:sz="4" w:space="0" w:color="auto"/>
            </w:tcBorders>
          </w:tcPr>
          <w:p w:rsidR="00897418" w:rsidRPr="000B5AA2" w:rsidRDefault="00897418" w:rsidP="00897418">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С</w:t>
            </w:r>
            <w:r w:rsidRPr="000B5AA2">
              <w:rPr>
                <w:rFonts w:ascii="Times New Roman" w:hAnsi="Times New Roman" w:cs="Times New Roman"/>
                <w:color w:val="212121"/>
                <w:sz w:val="24"/>
                <w:szCs w:val="24"/>
                <w:lang w:val="ru-RU"/>
              </w:rPr>
              <w:t>оставы для борьбы с вредителями и методы их создания и использования</w:t>
            </w:r>
          </w:p>
        </w:tc>
        <w:tc>
          <w:tcPr>
            <w:tcW w:w="6095" w:type="dxa"/>
            <w:tcBorders>
              <w:top w:val="single" w:sz="4" w:space="0" w:color="auto"/>
              <w:left w:val="single" w:sz="4" w:space="0" w:color="auto"/>
              <w:bottom w:val="single" w:sz="4" w:space="0" w:color="auto"/>
              <w:right w:val="single" w:sz="4" w:space="0" w:color="auto"/>
            </w:tcBorders>
          </w:tcPr>
          <w:p w:rsidR="00897418" w:rsidRPr="000B5AA2" w:rsidRDefault="00897418" w:rsidP="00686E6A">
            <w:pPr>
              <w:pStyle w:val="HTML0"/>
              <w:shd w:val="clear" w:color="auto" w:fill="FFFFFF"/>
              <w:jc w:val="both"/>
              <w:rPr>
                <w:rFonts w:ascii="Times New Roman" w:hAnsi="Times New Roman" w:cs="Times New Roman"/>
                <w:color w:val="212121"/>
                <w:sz w:val="24"/>
                <w:szCs w:val="24"/>
                <w:lang w:val="ru-RU"/>
              </w:rPr>
            </w:pPr>
            <w:r w:rsidRPr="009F3707">
              <w:rPr>
                <w:rFonts w:ascii="Times New Roman" w:hAnsi="Times New Roman" w:cs="Times New Roman"/>
                <w:color w:val="212121"/>
                <w:sz w:val="24"/>
                <w:szCs w:val="24"/>
                <w:lang w:val="ru-RU"/>
              </w:rPr>
              <w:t>В некоторых вариантах осуществления композиция вк</w:t>
            </w:r>
            <w:r w:rsidR="00686E6A" w:rsidRPr="00686E6A">
              <w:rPr>
                <w:rFonts w:ascii="Times New Roman" w:hAnsi="Times New Roman" w:cs="Times New Roman"/>
                <w:color w:val="212121"/>
                <w:sz w:val="24"/>
                <w:szCs w:val="24"/>
                <w:lang w:val="ru-RU"/>
              </w:rPr>
              <w:t>-</w:t>
            </w:r>
            <w:r w:rsidRPr="009F3707">
              <w:rPr>
                <w:rFonts w:ascii="Times New Roman" w:hAnsi="Times New Roman" w:cs="Times New Roman"/>
                <w:color w:val="212121"/>
                <w:sz w:val="24"/>
                <w:szCs w:val="24"/>
                <w:lang w:val="ru-RU"/>
              </w:rPr>
              <w:t>лючает в себя пестицидное природное масло и поляр</w:t>
            </w:r>
            <w:r w:rsidR="00686E6A" w:rsidRPr="00686E6A">
              <w:rPr>
                <w:rFonts w:ascii="Times New Roman" w:hAnsi="Times New Roman" w:cs="Times New Roman"/>
                <w:color w:val="212121"/>
                <w:sz w:val="24"/>
                <w:szCs w:val="24"/>
                <w:lang w:val="ru-RU"/>
              </w:rPr>
              <w:t>-</w:t>
            </w:r>
            <w:r w:rsidRPr="009F3707">
              <w:rPr>
                <w:rFonts w:ascii="Times New Roman" w:hAnsi="Times New Roman" w:cs="Times New Roman"/>
                <w:color w:val="212121"/>
                <w:sz w:val="24"/>
                <w:szCs w:val="24"/>
                <w:lang w:val="ru-RU"/>
              </w:rPr>
              <w:t>ный ароматический растворитель. Раскрыты способы изготовления и использования композиций.</w:t>
            </w:r>
            <w:r w:rsidRPr="00870019">
              <w:rPr>
                <w:rFonts w:ascii="Times New Roman" w:hAnsi="Times New Roman" w:cs="Times New Roman"/>
                <w:color w:val="212121"/>
                <w:sz w:val="24"/>
                <w:szCs w:val="24"/>
                <w:lang w:val="ru-RU"/>
              </w:rPr>
              <w:t xml:space="preserve"> Такие масла включают, но не ограничиваются ими</w:t>
            </w:r>
            <w:r>
              <w:rPr>
                <w:rFonts w:ascii="Times New Roman" w:hAnsi="Times New Roman" w:cs="Times New Roman"/>
                <w:color w:val="212121"/>
                <w:sz w:val="24"/>
                <w:szCs w:val="24"/>
                <w:lang w:val="ru-RU"/>
              </w:rPr>
              <w:t>:</w:t>
            </w:r>
            <w:r w:rsidRPr="00870019">
              <w:rPr>
                <w:rFonts w:ascii="Times New Roman" w:hAnsi="Times New Roman" w:cs="Times New Roman"/>
                <w:color w:val="212121"/>
                <w:sz w:val="24"/>
                <w:szCs w:val="24"/>
                <w:lang w:val="ru-RU"/>
              </w:rPr>
              <w:t xml:space="preserve"> касторовое</w:t>
            </w:r>
            <w:r>
              <w:rPr>
                <w:rFonts w:ascii="Times New Roman" w:hAnsi="Times New Roman" w:cs="Times New Roman"/>
                <w:color w:val="212121"/>
                <w:sz w:val="24"/>
                <w:szCs w:val="24"/>
                <w:lang w:val="ru-RU"/>
              </w:rPr>
              <w:t>, апе</w:t>
            </w:r>
            <w:r w:rsidR="00686E6A" w:rsidRPr="00686E6A">
              <w:rPr>
                <w:rFonts w:ascii="Times New Roman" w:hAnsi="Times New Roman" w:cs="Times New Roman"/>
                <w:color w:val="212121"/>
                <w:sz w:val="24"/>
                <w:szCs w:val="24"/>
                <w:lang w:val="ru-RU"/>
              </w:rPr>
              <w:t>-</w:t>
            </w:r>
            <w:r>
              <w:rPr>
                <w:rFonts w:ascii="Times New Roman" w:hAnsi="Times New Roman" w:cs="Times New Roman"/>
                <w:color w:val="212121"/>
                <w:sz w:val="24"/>
                <w:szCs w:val="24"/>
                <w:lang w:val="ru-RU"/>
              </w:rPr>
              <w:t>льси</w:t>
            </w:r>
            <w:r w:rsidR="00686E6A">
              <w:rPr>
                <w:rFonts w:ascii="Times New Roman" w:hAnsi="Times New Roman" w:cs="Times New Roman"/>
                <w:color w:val="212121"/>
                <w:sz w:val="24"/>
                <w:szCs w:val="24"/>
                <w:lang w:val="ru-RU"/>
              </w:rPr>
              <w:t>новое, цитрусовое, кедровое, ль</w:t>
            </w:r>
            <w:r>
              <w:rPr>
                <w:rFonts w:ascii="Times New Roman" w:hAnsi="Times New Roman" w:cs="Times New Roman"/>
                <w:color w:val="212121"/>
                <w:sz w:val="24"/>
                <w:szCs w:val="24"/>
                <w:lang w:val="ru-RU"/>
              </w:rPr>
              <w:t>няное, соевое, масло лакричника,</w:t>
            </w:r>
            <w:r w:rsidRPr="000B5AA2">
              <w:rPr>
                <w:rFonts w:ascii="Times New Roman" w:hAnsi="Times New Roman" w:cs="Times New Roman"/>
                <w:color w:val="212121"/>
                <w:sz w:val="24"/>
                <w:szCs w:val="24"/>
                <w:lang w:val="ru-RU"/>
              </w:rPr>
              <w:t xml:space="preserve"> м</w:t>
            </w:r>
            <w:r w:rsidR="00686E6A">
              <w:rPr>
                <w:rFonts w:ascii="Times New Roman" w:hAnsi="Times New Roman" w:cs="Times New Roman"/>
                <w:color w:val="212121"/>
                <w:sz w:val="24"/>
                <w:szCs w:val="24"/>
                <w:lang w:val="ru-RU"/>
              </w:rPr>
              <w:t>яты, масло слад</w:t>
            </w:r>
            <w:r>
              <w:rPr>
                <w:rFonts w:ascii="Times New Roman" w:hAnsi="Times New Roman" w:cs="Times New Roman"/>
                <w:color w:val="212121"/>
                <w:sz w:val="24"/>
                <w:szCs w:val="24"/>
                <w:lang w:val="ru-RU"/>
              </w:rPr>
              <w:t>кой березы, канолы, жожо</w:t>
            </w:r>
            <w:r w:rsidR="00686E6A" w:rsidRPr="00686E6A">
              <w:rPr>
                <w:rFonts w:ascii="Times New Roman" w:hAnsi="Times New Roman" w:cs="Times New Roman"/>
                <w:color w:val="212121"/>
                <w:sz w:val="24"/>
                <w:szCs w:val="24"/>
                <w:lang w:val="ru-RU"/>
              </w:rPr>
              <w:t>-</w:t>
            </w:r>
            <w:r>
              <w:rPr>
                <w:rFonts w:ascii="Times New Roman" w:hAnsi="Times New Roman" w:cs="Times New Roman"/>
                <w:color w:val="212121"/>
                <w:sz w:val="24"/>
                <w:szCs w:val="24"/>
                <w:lang w:val="ru-RU"/>
              </w:rPr>
              <w:t>ба,</w:t>
            </w:r>
            <w:r w:rsidRPr="000B5AA2">
              <w:rPr>
                <w:rFonts w:ascii="Times New Roman" w:hAnsi="Times New Roman" w:cs="Times New Roman"/>
                <w:color w:val="212121"/>
                <w:sz w:val="24"/>
                <w:szCs w:val="24"/>
                <w:lang w:val="ru-RU"/>
              </w:rPr>
              <w:t>лав</w:t>
            </w:r>
            <w:r w:rsidR="00686E6A">
              <w:rPr>
                <w:rFonts w:ascii="Times New Roman" w:hAnsi="Times New Roman" w:cs="Times New Roman"/>
                <w:color w:val="212121"/>
                <w:sz w:val="24"/>
                <w:szCs w:val="24"/>
                <w:lang w:val="ru-RU"/>
              </w:rPr>
              <w:t>андина, масло горчи</w:t>
            </w:r>
            <w:r>
              <w:rPr>
                <w:rFonts w:ascii="Times New Roman" w:hAnsi="Times New Roman" w:cs="Times New Roman"/>
                <w:color w:val="212121"/>
                <w:sz w:val="24"/>
                <w:szCs w:val="24"/>
                <w:lang w:val="ru-RU"/>
              </w:rPr>
              <w:t>чного семени,</w:t>
            </w:r>
            <w:r w:rsidRPr="009F3707">
              <w:rPr>
                <w:rFonts w:ascii="Times New Roman" w:hAnsi="Times New Roman" w:cs="Times New Roman"/>
                <w:color w:val="212121"/>
                <w:sz w:val="24"/>
                <w:szCs w:val="24"/>
                <w:lang w:val="ru-RU"/>
              </w:rPr>
              <w:t xml:space="preserve"> бергамота, ми</w:t>
            </w:r>
            <w:r w:rsidR="00686E6A" w:rsidRPr="00686E6A">
              <w:rPr>
                <w:rFonts w:ascii="Times New Roman" w:hAnsi="Times New Roman" w:cs="Times New Roman"/>
                <w:color w:val="212121"/>
                <w:sz w:val="24"/>
                <w:szCs w:val="24"/>
                <w:lang w:val="ru-RU"/>
              </w:rPr>
              <w:t>-</w:t>
            </w:r>
            <w:r w:rsidRPr="009F3707">
              <w:rPr>
                <w:rFonts w:ascii="Times New Roman" w:hAnsi="Times New Roman" w:cs="Times New Roman"/>
                <w:color w:val="212121"/>
                <w:sz w:val="24"/>
                <w:szCs w:val="24"/>
                <w:lang w:val="ru-RU"/>
              </w:rPr>
              <w:t xml:space="preserve">неральное масло, другие природные или </w:t>
            </w:r>
            <w:r>
              <w:rPr>
                <w:rFonts w:ascii="Times New Roman" w:hAnsi="Times New Roman" w:cs="Times New Roman"/>
                <w:color w:val="212121"/>
                <w:sz w:val="24"/>
                <w:szCs w:val="24"/>
                <w:lang w:val="ru-RU"/>
              </w:rPr>
              <w:t xml:space="preserve">эфирные масла </w:t>
            </w:r>
            <w:r>
              <w:rPr>
                <w:rFonts w:ascii="Times New Roman" w:hAnsi="Times New Roman" w:cs="Times New Roman"/>
                <w:color w:val="212121"/>
                <w:sz w:val="24"/>
                <w:szCs w:val="24"/>
                <w:lang w:val="ru-RU"/>
              </w:rPr>
              <w:lastRenderedPageBreak/>
              <w:t>или их комбинации</w:t>
            </w:r>
          </w:p>
        </w:tc>
        <w:tc>
          <w:tcPr>
            <w:tcW w:w="2155" w:type="dxa"/>
            <w:tcBorders>
              <w:top w:val="single" w:sz="4" w:space="0" w:color="auto"/>
              <w:left w:val="single" w:sz="4" w:space="0" w:color="auto"/>
              <w:bottom w:val="single" w:sz="4" w:space="0" w:color="auto"/>
              <w:right w:val="single" w:sz="4" w:space="0" w:color="auto"/>
            </w:tcBorders>
          </w:tcPr>
          <w:p w:rsidR="00897418" w:rsidRPr="000B5AA2" w:rsidRDefault="00897418" w:rsidP="00897418">
            <w:pPr>
              <w:rPr>
                <w:bCs/>
                <w:color w:val="000000"/>
                <w:sz w:val="18"/>
                <w:szCs w:val="18"/>
                <w:shd w:val="clear" w:color="auto" w:fill="FFFFFF"/>
              </w:rPr>
            </w:pPr>
            <w:r>
              <w:rPr>
                <w:bCs/>
                <w:color w:val="000000"/>
                <w:sz w:val="18"/>
                <w:szCs w:val="18"/>
                <w:shd w:val="clear" w:color="auto" w:fill="FFFFFF"/>
              </w:rPr>
              <w:lastRenderedPageBreak/>
              <w:t>То же</w:t>
            </w:r>
          </w:p>
        </w:tc>
      </w:tr>
      <w:tr w:rsidR="0089741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97418" w:rsidRPr="00CA14C1" w:rsidRDefault="00CE7588" w:rsidP="00417791">
            <w:pPr>
              <w:rPr>
                <w:highlight w:val="yellow"/>
                <w:lang w:val="uk-UA"/>
              </w:rPr>
            </w:pPr>
            <w:r w:rsidRPr="00CA14C1">
              <w:rPr>
                <w:highlight w:val="yellow"/>
                <w:lang w:val="uk-UA"/>
              </w:rPr>
              <w:lastRenderedPageBreak/>
              <w:t>6.3</w:t>
            </w:r>
            <w:r>
              <w:rPr>
                <w:highlight w:val="yellow"/>
                <w:lang w:val="en-US"/>
              </w:rPr>
              <w:t>5</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897418" w:rsidRPr="00A6223F" w:rsidRDefault="00897418" w:rsidP="00417791">
            <w:r>
              <w:t>США</w:t>
            </w:r>
          </w:p>
        </w:tc>
        <w:tc>
          <w:tcPr>
            <w:tcW w:w="1275" w:type="dxa"/>
            <w:tcBorders>
              <w:top w:val="single" w:sz="4" w:space="0" w:color="auto"/>
              <w:left w:val="single" w:sz="4" w:space="0" w:color="auto"/>
              <w:bottom w:val="single" w:sz="4" w:space="0" w:color="auto"/>
              <w:right w:val="single" w:sz="4" w:space="0" w:color="auto"/>
            </w:tcBorders>
          </w:tcPr>
          <w:p w:rsidR="00897418" w:rsidRDefault="00897418" w:rsidP="006245EE">
            <w:pPr>
              <w:shd w:val="clear" w:color="auto" w:fill="FFFFFF"/>
              <w:textAlignment w:val="top"/>
              <w:rPr>
                <w:bCs/>
                <w:color w:val="000000"/>
                <w:spacing w:val="6"/>
              </w:rPr>
            </w:pPr>
            <w:r>
              <w:rPr>
                <w:bCs/>
                <w:color w:val="000000"/>
                <w:spacing w:val="6"/>
              </w:rPr>
              <w:t>Заявка</w:t>
            </w:r>
          </w:p>
          <w:p w:rsidR="00897418" w:rsidRPr="00624083" w:rsidRDefault="00897418" w:rsidP="006245EE">
            <w:pPr>
              <w:shd w:val="clear" w:color="auto" w:fill="FFFFFF"/>
              <w:textAlignment w:val="top"/>
              <w:rPr>
                <w:bCs/>
                <w:color w:val="000000"/>
                <w:spacing w:val="6"/>
                <w:sz w:val="18"/>
                <w:szCs w:val="18"/>
              </w:rPr>
            </w:pPr>
            <w:r w:rsidRPr="006245EE">
              <w:rPr>
                <w:bCs/>
                <w:color w:val="000000"/>
                <w:spacing w:val="6"/>
                <w:sz w:val="18"/>
                <w:szCs w:val="18"/>
                <w:shd w:val="clear" w:color="auto" w:fill="FFFFFF"/>
                <w:lang w:val="en-US"/>
              </w:rPr>
              <w:t>20180168149</w:t>
            </w:r>
            <w:r>
              <w:rPr>
                <w:bCs/>
                <w:color w:val="000000"/>
                <w:spacing w:val="6"/>
                <w:sz w:val="18"/>
                <w:szCs w:val="18"/>
                <w:shd w:val="clear" w:color="auto" w:fill="FFFFFF"/>
              </w:rPr>
              <w:t>А1</w:t>
            </w:r>
          </w:p>
          <w:p w:rsidR="00897418" w:rsidRPr="006245EE" w:rsidRDefault="00897418" w:rsidP="006245EE">
            <w:pPr>
              <w:shd w:val="clear" w:color="auto" w:fill="FFFFFF"/>
              <w:textAlignment w:val="top"/>
              <w:rPr>
                <w:bCs/>
                <w:color w:val="000000"/>
                <w:spacing w:val="6"/>
                <w:lang w:val="en-US"/>
              </w:rPr>
            </w:pPr>
            <w:r>
              <w:rPr>
                <w:bCs/>
                <w:color w:val="000000"/>
                <w:spacing w:val="6"/>
                <w:lang w:val="en-US"/>
              </w:rPr>
              <w:t>2</w:t>
            </w:r>
            <w:r>
              <w:rPr>
                <w:bCs/>
                <w:color w:val="000000"/>
                <w:spacing w:val="6"/>
              </w:rPr>
              <w:t>1.06.18</w:t>
            </w:r>
          </w:p>
        </w:tc>
        <w:tc>
          <w:tcPr>
            <w:tcW w:w="4395" w:type="dxa"/>
            <w:tcBorders>
              <w:top w:val="single" w:sz="4" w:space="0" w:color="auto"/>
              <w:left w:val="single" w:sz="4" w:space="0" w:color="auto"/>
              <w:bottom w:val="single" w:sz="4" w:space="0" w:color="auto"/>
              <w:right w:val="single" w:sz="4" w:space="0" w:color="auto"/>
            </w:tcBorders>
          </w:tcPr>
          <w:p w:rsidR="00897418" w:rsidRPr="006245EE" w:rsidRDefault="00897418" w:rsidP="00A52F54">
            <w:pPr>
              <w:rPr>
                <w:bCs/>
                <w:color w:val="000000"/>
                <w:spacing w:val="6"/>
                <w:shd w:val="clear" w:color="auto" w:fill="FFFFFF"/>
              </w:rPr>
            </w:pPr>
            <w:r>
              <w:rPr>
                <w:bCs/>
                <w:color w:val="000000"/>
                <w:spacing w:val="6"/>
                <w:shd w:val="clear" w:color="auto" w:fill="FFFFFF"/>
              </w:rPr>
              <w:t>И</w:t>
            </w:r>
            <w:r w:rsidRPr="006245EE">
              <w:rPr>
                <w:bCs/>
                <w:color w:val="000000"/>
                <w:spacing w:val="6"/>
                <w:shd w:val="clear" w:color="auto" w:fill="FFFFFF"/>
                <w:lang w:val="en-US"/>
              </w:rPr>
              <w:t>нсектицидные</w:t>
            </w:r>
            <w:r>
              <w:rPr>
                <w:bCs/>
                <w:color w:val="000000"/>
                <w:spacing w:val="6"/>
                <w:shd w:val="clear" w:color="auto" w:fill="FFFFFF"/>
              </w:rPr>
              <w:t xml:space="preserve"> композиции</w:t>
            </w:r>
          </w:p>
        </w:tc>
        <w:tc>
          <w:tcPr>
            <w:tcW w:w="6095" w:type="dxa"/>
            <w:tcBorders>
              <w:top w:val="single" w:sz="4" w:space="0" w:color="auto"/>
              <w:left w:val="single" w:sz="4" w:space="0" w:color="auto"/>
              <w:bottom w:val="single" w:sz="4" w:space="0" w:color="auto"/>
              <w:right w:val="single" w:sz="4" w:space="0" w:color="auto"/>
            </w:tcBorders>
          </w:tcPr>
          <w:p w:rsidR="00897418" w:rsidRDefault="00897418" w:rsidP="001A31AE">
            <w:pPr>
              <w:pStyle w:val="a9"/>
              <w:spacing w:before="0" w:beforeAutospacing="0" w:after="0" w:afterAutospacing="0"/>
              <w:jc w:val="both"/>
              <w:rPr>
                <w:sz w:val="27"/>
                <w:szCs w:val="27"/>
                <w:shd w:val="clear" w:color="auto" w:fill="FFFFFF"/>
              </w:rPr>
            </w:pPr>
            <w:r>
              <w:rPr>
                <w:spacing w:val="6"/>
                <w:shd w:val="clear" w:color="auto" w:fill="FFFFFF"/>
              </w:rPr>
              <w:t>М</w:t>
            </w:r>
            <w:r w:rsidRPr="006245EE">
              <w:rPr>
                <w:spacing w:val="6"/>
                <w:shd w:val="clear" w:color="auto" w:fill="FFFFFF"/>
              </w:rPr>
              <w:t>огут быть использованы для выборочного воздей</w:t>
            </w:r>
            <w:r>
              <w:rPr>
                <w:spacing w:val="6"/>
                <w:shd w:val="clear" w:color="auto" w:fill="FFFFFF"/>
              </w:rPr>
              <w:t>-</w:t>
            </w:r>
            <w:r w:rsidRPr="006245EE">
              <w:rPr>
                <w:spacing w:val="6"/>
                <w:shd w:val="clear" w:color="auto" w:fill="FFFFFF"/>
              </w:rPr>
              <w:t>ствия на вредителей без системного способа действия и могут использоваться для управления широким спе</w:t>
            </w:r>
            <w:r>
              <w:rPr>
                <w:spacing w:val="6"/>
                <w:shd w:val="clear" w:color="auto" w:fill="FFFFFF"/>
              </w:rPr>
              <w:t>-</w:t>
            </w:r>
            <w:r w:rsidRPr="006245EE">
              <w:rPr>
                <w:spacing w:val="6"/>
                <w:shd w:val="clear" w:color="auto" w:fill="FFFFFF"/>
              </w:rPr>
              <w:t>ктром насекомых, членистоногих и других вредите</w:t>
            </w:r>
            <w:r>
              <w:rPr>
                <w:spacing w:val="6"/>
                <w:shd w:val="clear" w:color="auto" w:fill="FFFFFF"/>
              </w:rPr>
              <w:t>-</w:t>
            </w:r>
            <w:r w:rsidRPr="006245EE">
              <w:rPr>
                <w:spacing w:val="6"/>
                <w:shd w:val="clear" w:color="auto" w:fill="FFFFFF"/>
              </w:rPr>
              <w:t>лей, в и / или в локусе, который содержит или подве</w:t>
            </w:r>
            <w:r>
              <w:rPr>
                <w:spacing w:val="6"/>
                <w:shd w:val="clear" w:color="auto" w:fill="FFFFFF"/>
              </w:rPr>
              <w:t>-</w:t>
            </w:r>
            <w:r w:rsidRPr="006245EE">
              <w:rPr>
                <w:spacing w:val="6"/>
                <w:shd w:val="clear" w:color="auto" w:fill="FFFFFF"/>
              </w:rPr>
              <w:t>ржен его появление.</w:t>
            </w:r>
            <w:r>
              <w:t xml:space="preserve"> </w:t>
            </w:r>
            <w:r w:rsidRPr="004D20DE">
              <w:rPr>
                <w:spacing w:val="6"/>
                <w:shd w:val="clear" w:color="auto" w:fill="FFFFFF"/>
              </w:rPr>
              <w:t>[0133]</w:t>
            </w:r>
            <w:r>
              <w:t xml:space="preserve"> </w:t>
            </w:r>
            <w:r w:rsidRPr="004D20DE">
              <w:rPr>
                <w:spacing w:val="6"/>
                <w:shd w:val="clear" w:color="auto" w:fill="FFFFFF"/>
              </w:rPr>
              <w:t>Растительность, которая может контролироваться с использованием гербицид</w:t>
            </w:r>
            <w:r>
              <w:rPr>
                <w:spacing w:val="6"/>
                <w:shd w:val="clear" w:color="auto" w:fill="FFFFFF"/>
              </w:rPr>
              <w:t>-</w:t>
            </w:r>
            <w:r w:rsidRPr="004D20DE">
              <w:rPr>
                <w:spacing w:val="6"/>
                <w:shd w:val="clear" w:color="auto" w:fill="FFFFFF"/>
              </w:rPr>
              <w:t>ных композиций настоящего изобретения, включает, без ограничения</w:t>
            </w:r>
            <w:r>
              <w:rPr>
                <w:spacing w:val="6"/>
                <w:shd w:val="clear" w:color="auto" w:fill="FFFFFF"/>
              </w:rPr>
              <w:t xml:space="preserve"> двулетники/ многолетники</w:t>
            </w:r>
            <w:r w:rsidRPr="004D20DE">
              <w:rPr>
                <w:spacing w:val="6"/>
                <w:shd w:val="clear" w:color="auto" w:fill="FFFFFF"/>
              </w:rPr>
              <w:t>:</w:t>
            </w:r>
            <w:r>
              <w:rPr>
                <w:spacing w:val="6"/>
                <w:shd w:val="clear" w:color="auto" w:fill="FFFFFF"/>
              </w:rPr>
              <w:t xml:space="preserve"> напри-мер,</w:t>
            </w:r>
            <w:r w:rsidRPr="00624083">
              <w:rPr>
                <w:spacing w:val="6"/>
                <w:shd w:val="clear" w:color="auto" w:fill="FFFFFF"/>
              </w:rPr>
              <w:t xml:space="preserve"> </w:t>
            </w:r>
            <w:r>
              <w:rPr>
                <w:spacing w:val="6"/>
                <w:shd w:val="clear" w:color="auto" w:fill="FFFFFF"/>
              </w:rPr>
              <w:t>д</w:t>
            </w:r>
            <w:r w:rsidRPr="001A31AE">
              <w:rPr>
                <w:spacing w:val="6"/>
                <w:shd w:val="clear" w:color="auto" w:fill="FFFFFF"/>
              </w:rPr>
              <w:t xml:space="preserve">икая морковь (Daucus carota), </w:t>
            </w:r>
            <w:r>
              <w:rPr>
                <w:spacing w:val="6"/>
                <w:shd w:val="clear" w:color="auto" w:fill="FFFFFF"/>
              </w:rPr>
              <w:t>д</w:t>
            </w:r>
            <w:r w:rsidRPr="001A31AE">
              <w:rPr>
                <w:spacing w:val="6"/>
                <w:shd w:val="clear" w:color="auto" w:fill="FFFFFF"/>
              </w:rPr>
              <w:t xml:space="preserve">икая </w:t>
            </w:r>
            <w:r>
              <w:rPr>
                <w:spacing w:val="6"/>
                <w:shd w:val="clear" w:color="auto" w:fill="FFFFFF"/>
              </w:rPr>
              <w:t>солодка (Glycyrrhiza lepidota),</w:t>
            </w:r>
            <w:r w:rsidRPr="001A31AE">
              <w:rPr>
                <w:spacing w:val="6"/>
                <w:shd w:val="clear" w:color="auto" w:fill="FFFFFF"/>
              </w:rPr>
              <w:t xml:space="preserve">сорняк </w:t>
            </w:r>
            <w:r>
              <w:rPr>
                <w:spacing w:val="6"/>
                <w:shd w:val="clear" w:color="auto" w:fill="FFFFFF"/>
              </w:rPr>
              <w:t xml:space="preserve">янки </w:t>
            </w:r>
            <w:r w:rsidRPr="00624083">
              <w:rPr>
                <w:spacing w:val="6"/>
                <w:shd w:val="clear" w:color="auto" w:fill="FFFFFF"/>
              </w:rPr>
              <w:t>(Rosin Weed)</w:t>
            </w:r>
            <w:r>
              <w:rPr>
                <w:sz w:val="27"/>
                <w:szCs w:val="27"/>
                <w:shd w:val="clear" w:color="auto" w:fill="FFFFFF"/>
              </w:rPr>
              <w:t xml:space="preserve"> </w:t>
            </w:r>
          </w:p>
          <w:p w:rsidR="00897418" w:rsidRPr="001A31AE" w:rsidRDefault="00897418" w:rsidP="001A31AE">
            <w:pPr>
              <w:pStyle w:val="a9"/>
              <w:spacing w:before="0" w:beforeAutospacing="0" w:after="0" w:afterAutospacing="0"/>
              <w:jc w:val="both"/>
              <w:rPr>
                <w:spacing w:val="6"/>
                <w:shd w:val="clear" w:color="auto" w:fill="FFFFFF"/>
                <w:lang w:val="en-US"/>
              </w:rPr>
            </w:pPr>
            <w:r w:rsidRPr="001A31AE">
              <w:rPr>
                <w:shd w:val="clear" w:color="auto" w:fill="FFFFFF"/>
                <w:lang w:val="en-US"/>
              </w:rPr>
              <w:t xml:space="preserve">(Eupatorium compositifolium), </w:t>
            </w:r>
            <w:r>
              <w:rPr>
                <w:shd w:val="clear" w:color="auto" w:fill="FFFFFF"/>
              </w:rPr>
              <w:t>и</w:t>
            </w:r>
            <w:r w:rsidRPr="001A31AE">
              <w:rPr>
                <w:shd w:val="clear" w:color="auto" w:fill="FFFFFF"/>
                <w:lang w:val="en-US"/>
              </w:rPr>
              <w:t xml:space="preserve"> </w:t>
            </w:r>
            <w:r>
              <w:rPr>
                <w:shd w:val="clear" w:color="auto" w:fill="FFFFFF"/>
              </w:rPr>
              <w:t>желтая</w:t>
            </w:r>
            <w:r w:rsidRPr="001A31AE">
              <w:rPr>
                <w:shd w:val="clear" w:color="auto" w:fill="FFFFFF"/>
                <w:lang w:val="en-US"/>
              </w:rPr>
              <w:t xml:space="preserve"> </w:t>
            </w:r>
            <w:r>
              <w:rPr>
                <w:shd w:val="clear" w:color="auto" w:fill="FFFFFF"/>
              </w:rPr>
              <w:t>льнянка</w:t>
            </w:r>
            <w:r w:rsidRPr="001A31AE">
              <w:rPr>
                <w:shd w:val="clear" w:color="auto" w:fill="FFFFFF"/>
                <w:lang w:val="en-US"/>
              </w:rPr>
              <w:t xml:space="preserve"> (Linaria vu</w:t>
            </w:r>
            <w:r w:rsidRPr="001A31AE">
              <w:rPr>
                <w:sz w:val="27"/>
                <w:szCs w:val="27"/>
                <w:shd w:val="clear" w:color="auto" w:fill="FFFFFF"/>
                <w:lang w:val="en-US"/>
              </w:rPr>
              <w:t>l</w:t>
            </w:r>
            <w:r w:rsidRPr="001A31AE">
              <w:rPr>
                <w:shd w:val="clear" w:color="auto" w:fill="FFFFFF"/>
                <w:lang w:val="en-US"/>
              </w:rPr>
              <w:t>garis)</w:t>
            </w:r>
            <w:r w:rsidRPr="001A31AE">
              <w:rPr>
                <w:spacing w:val="6"/>
                <w:shd w:val="clear" w:color="auto" w:fill="FFFFFF"/>
                <w:lang w:val="en-US"/>
              </w:rPr>
              <w:t xml:space="preserve"> </w:t>
            </w:r>
            <w:r>
              <w:rPr>
                <w:spacing w:val="6"/>
                <w:shd w:val="clear" w:color="auto" w:fill="FFFFFF"/>
              </w:rPr>
              <w:t>и</w:t>
            </w:r>
            <w:r w:rsidRPr="001A31AE">
              <w:rPr>
                <w:spacing w:val="6"/>
                <w:shd w:val="clear" w:color="auto" w:fill="FFFFFF"/>
                <w:lang w:val="en-US"/>
              </w:rPr>
              <w:t xml:space="preserve"> </w:t>
            </w:r>
            <w:r>
              <w:rPr>
                <w:spacing w:val="6"/>
                <w:shd w:val="clear" w:color="auto" w:fill="FFFFFF"/>
              </w:rPr>
              <w:t>многие</w:t>
            </w:r>
            <w:r w:rsidRPr="001A31AE">
              <w:rPr>
                <w:spacing w:val="6"/>
                <w:shd w:val="clear" w:color="auto" w:fill="FFFFFF"/>
                <w:lang w:val="en-US"/>
              </w:rPr>
              <w:t xml:space="preserve"> </w:t>
            </w:r>
            <w:r>
              <w:rPr>
                <w:spacing w:val="6"/>
                <w:shd w:val="clear" w:color="auto" w:fill="FFFFFF"/>
              </w:rPr>
              <w:t>др</w:t>
            </w:r>
            <w:r w:rsidRPr="001A31AE">
              <w:rPr>
                <w:spacing w:val="6"/>
                <w:shd w:val="clear" w:color="auto" w:fill="FFFFFF"/>
                <w:lang w:val="en-US"/>
              </w:rPr>
              <w:t>.</w:t>
            </w:r>
          </w:p>
        </w:tc>
        <w:tc>
          <w:tcPr>
            <w:tcW w:w="2155" w:type="dxa"/>
            <w:tcBorders>
              <w:top w:val="single" w:sz="4" w:space="0" w:color="auto"/>
              <w:left w:val="single" w:sz="4" w:space="0" w:color="auto"/>
              <w:bottom w:val="single" w:sz="4" w:space="0" w:color="auto"/>
              <w:right w:val="single" w:sz="4" w:space="0" w:color="auto"/>
            </w:tcBorders>
          </w:tcPr>
          <w:p w:rsidR="00897418" w:rsidRDefault="00897418" w:rsidP="006245EE">
            <w:pPr>
              <w:rPr>
                <w:bCs/>
                <w:color w:val="000000"/>
                <w:sz w:val="18"/>
                <w:szCs w:val="18"/>
                <w:shd w:val="clear" w:color="auto" w:fill="FFFFFF"/>
                <w:lang w:val="en-US"/>
              </w:rPr>
            </w:pPr>
            <w:r>
              <w:rPr>
                <w:bCs/>
                <w:color w:val="000000"/>
                <w:sz w:val="18"/>
                <w:szCs w:val="18"/>
                <w:shd w:val="clear" w:color="auto" w:fill="FFFFFF"/>
                <w:lang w:val="en-US"/>
              </w:rPr>
              <w:t>Jones</w:t>
            </w:r>
            <w:r w:rsidRPr="006245EE">
              <w:rPr>
                <w:bCs/>
                <w:color w:val="000000"/>
                <w:sz w:val="18"/>
                <w:szCs w:val="18"/>
                <w:shd w:val="clear" w:color="auto" w:fill="FFFFFF"/>
                <w:lang w:val="en-US"/>
              </w:rPr>
              <w:t xml:space="preserve"> JR.</w:t>
            </w:r>
          </w:p>
          <w:p w:rsidR="00897418" w:rsidRPr="006245EE" w:rsidRDefault="00897418" w:rsidP="006245EE">
            <w:pPr>
              <w:rPr>
                <w:bCs/>
                <w:color w:val="000000"/>
                <w:sz w:val="18"/>
                <w:szCs w:val="18"/>
                <w:shd w:val="clear" w:color="auto" w:fill="FFFFFF"/>
                <w:lang w:val="en-US"/>
              </w:rPr>
            </w:pPr>
            <w:r w:rsidRPr="006245EE">
              <w:rPr>
                <w:bCs/>
                <w:color w:val="000000"/>
                <w:sz w:val="18"/>
                <w:szCs w:val="18"/>
                <w:shd w:val="clear" w:color="auto" w:fill="FFFFFF"/>
                <w:lang w:val="en-US"/>
              </w:rPr>
              <w:t xml:space="preserve"> Allen L.</w:t>
            </w:r>
          </w:p>
          <w:p w:rsidR="00897418" w:rsidRPr="007E7257" w:rsidRDefault="00897418" w:rsidP="006245EE">
            <w:pPr>
              <w:rPr>
                <w:bCs/>
                <w:color w:val="000000"/>
                <w:sz w:val="18"/>
                <w:szCs w:val="18"/>
                <w:shd w:val="clear" w:color="auto" w:fill="FFFFFF"/>
                <w:lang w:val="en-US"/>
              </w:rPr>
            </w:pPr>
            <w:r w:rsidRPr="006245EE">
              <w:rPr>
                <w:bCs/>
                <w:color w:val="000000"/>
                <w:sz w:val="18"/>
                <w:szCs w:val="18"/>
                <w:shd w:val="clear" w:color="auto" w:fill="FFFFFF"/>
                <w:lang w:val="en-US"/>
              </w:rPr>
              <w:t>(HOMS, LLC)</w:t>
            </w:r>
          </w:p>
        </w:tc>
      </w:tr>
      <w:tr w:rsidR="0089741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97418" w:rsidRPr="00CA14C1" w:rsidRDefault="00CE7588" w:rsidP="00417791">
            <w:pPr>
              <w:rPr>
                <w:highlight w:val="yellow"/>
                <w:lang w:val="uk-UA"/>
              </w:rPr>
            </w:pPr>
            <w:r w:rsidRPr="00CA14C1">
              <w:rPr>
                <w:highlight w:val="yellow"/>
                <w:lang w:val="uk-UA"/>
              </w:rPr>
              <w:t>6.3</w:t>
            </w:r>
            <w:r>
              <w:rPr>
                <w:highlight w:val="yellow"/>
                <w:lang w:val="en-US"/>
              </w:rPr>
              <w:t>5</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897418" w:rsidRPr="00A6223F" w:rsidRDefault="00897418" w:rsidP="00897418">
            <w:r>
              <w:t>США</w:t>
            </w:r>
          </w:p>
        </w:tc>
        <w:tc>
          <w:tcPr>
            <w:tcW w:w="1275" w:type="dxa"/>
            <w:tcBorders>
              <w:top w:val="single" w:sz="4" w:space="0" w:color="auto"/>
              <w:left w:val="single" w:sz="4" w:space="0" w:color="auto"/>
              <w:bottom w:val="single" w:sz="4" w:space="0" w:color="auto"/>
              <w:right w:val="single" w:sz="4" w:space="0" w:color="auto"/>
            </w:tcBorders>
          </w:tcPr>
          <w:p w:rsidR="00897418" w:rsidRDefault="00897418" w:rsidP="00897418">
            <w:pPr>
              <w:shd w:val="clear" w:color="auto" w:fill="FFFFFF"/>
              <w:textAlignment w:val="top"/>
              <w:rPr>
                <w:bCs/>
                <w:color w:val="000000"/>
                <w:spacing w:val="6"/>
              </w:rPr>
            </w:pPr>
            <w:r>
              <w:rPr>
                <w:bCs/>
                <w:color w:val="000000"/>
                <w:spacing w:val="6"/>
              </w:rPr>
              <w:t>Заявка</w:t>
            </w:r>
          </w:p>
          <w:p w:rsidR="00897418" w:rsidRPr="00624083" w:rsidRDefault="00897418" w:rsidP="00897418">
            <w:pPr>
              <w:shd w:val="clear" w:color="auto" w:fill="FFFFFF"/>
              <w:textAlignment w:val="top"/>
              <w:rPr>
                <w:bCs/>
                <w:color w:val="000000"/>
                <w:spacing w:val="6"/>
                <w:sz w:val="18"/>
                <w:szCs w:val="18"/>
              </w:rPr>
            </w:pPr>
            <w:r w:rsidRPr="00897418">
              <w:rPr>
                <w:bCs/>
                <w:color w:val="000000"/>
                <w:spacing w:val="6"/>
                <w:sz w:val="18"/>
                <w:szCs w:val="18"/>
                <w:shd w:val="clear" w:color="auto" w:fill="FFFFFF"/>
              </w:rPr>
              <w:t>20180168155</w:t>
            </w:r>
            <w:r>
              <w:rPr>
                <w:bCs/>
                <w:color w:val="000000"/>
                <w:spacing w:val="6"/>
                <w:sz w:val="18"/>
                <w:szCs w:val="18"/>
                <w:shd w:val="clear" w:color="auto" w:fill="FFFFFF"/>
              </w:rPr>
              <w:t>А1</w:t>
            </w:r>
          </w:p>
          <w:p w:rsidR="00897418" w:rsidRPr="006245EE" w:rsidRDefault="00897418" w:rsidP="00897418">
            <w:pPr>
              <w:shd w:val="clear" w:color="auto" w:fill="FFFFFF"/>
              <w:textAlignment w:val="top"/>
              <w:rPr>
                <w:bCs/>
                <w:color w:val="000000"/>
                <w:spacing w:val="6"/>
                <w:lang w:val="en-US"/>
              </w:rPr>
            </w:pPr>
            <w:r>
              <w:rPr>
                <w:bCs/>
                <w:color w:val="000000"/>
                <w:spacing w:val="6"/>
                <w:lang w:val="en-US"/>
              </w:rPr>
              <w:t>2</w:t>
            </w:r>
            <w:r>
              <w:rPr>
                <w:bCs/>
                <w:color w:val="000000"/>
                <w:spacing w:val="6"/>
              </w:rPr>
              <w:t>1.06.18</w:t>
            </w:r>
          </w:p>
        </w:tc>
        <w:tc>
          <w:tcPr>
            <w:tcW w:w="4395" w:type="dxa"/>
            <w:tcBorders>
              <w:top w:val="single" w:sz="4" w:space="0" w:color="auto"/>
              <w:left w:val="single" w:sz="4" w:space="0" w:color="auto"/>
              <w:bottom w:val="single" w:sz="4" w:space="0" w:color="auto"/>
              <w:right w:val="single" w:sz="4" w:space="0" w:color="auto"/>
            </w:tcBorders>
          </w:tcPr>
          <w:p w:rsidR="00897418" w:rsidRPr="00A6223F" w:rsidRDefault="00897418" w:rsidP="00324827">
            <w:pPr>
              <w:rPr>
                <w:bCs/>
                <w:color w:val="000000"/>
                <w:spacing w:val="6"/>
                <w:shd w:val="clear" w:color="auto" w:fill="FFFFFF"/>
              </w:rPr>
            </w:pPr>
            <w:r w:rsidRPr="00A6223F">
              <w:rPr>
                <w:bCs/>
                <w:color w:val="000000"/>
                <w:spacing w:val="6"/>
                <w:shd w:val="clear" w:color="auto" w:fill="FFFFFF"/>
              </w:rPr>
              <w:t>Способы борьбы с фитопатогенными нематодами путем сочетания флюо</w:t>
            </w:r>
            <w:r w:rsidRPr="00897418">
              <w:rPr>
                <w:bCs/>
                <w:color w:val="000000"/>
                <w:spacing w:val="6"/>
                <w:shd w:val="clear" w:color="auto" w:fill="FFFFFF"/>
              </w:rPr>
              <w:t>-</w:t>
            </w:r>
            <w:r w:rsidRPr="00A6223F">
              <w:rPr>
                <w:bCs/>
                <w:color w:val="000000"/>
                <w:spacing w:val="6"/>
                <w:shd w:val="clear" w:color="auto" w:fill="FFFFFF"/>
              </w:rPr>
              <w:t>пирама и биологических контрольных агентов</w:t>
            </w:r>
          </w:p>
        </w:tc>
        <w:tc>
          <w:tcPr>
            <w:tcW w:w="6095" w:type="dxa"/>
            <w:tcBorders>
              <w:top w:val="single" w:sz="4" w:space="0" w:color="auto"/>
              <w:left w:val="single" w:sz="4" w:space="0" w:color="auto"/>
              <w:bottom w:val="single" w:sz="4" w:space="0" w:color="auto"/>
              <w:right w:val="single" w:sz="4" w:space="0" w:color="auto"/>
            </w:tcBorders>
          </w:tcPr>
          <w:p w:rsidR="00897418" w:rsidRPr="00A6223F" w:rsidRDefault="00897418" w:rsidP="00324827">
            <w:pPr>
              <w:pStyle w:val="a9"/>
              <w:rPr>
                <w:spacing w:val="6"/>
                <w:shd w:val="clear" w:color="auto" w:fill="FFFFFF"/>
              </w:rPr>
            </w:pPr>
            <w:r>
              <w:rPr>
                <w:spacing w:val="6"/>
                <w:shd w:val="clear" w:color="auto" w:fill="FFFFFF"/>
              </w:rPr>
              <w:t>О</w:t>
            </w:r>
            <w:r w:rsidRPr="00A6223F">
              <w:rPr>
                <w:spacing w:val="6"/>
                <w:shd w:val="clear" w:color="auto" w:fill="FFFFFF"/>
              </w:rPr>
              <w:t>тносится к комбинированному применению немато</w:t>
            </w:r>
            <w:r>
              <w:rPr>
                <w:spacing w:val="6"/>
                <w:shd w:val="clear" w:color="auto" w:fill="FFFFFF"/>
              </w:rPr>
              <w:t>-</w:t>
            </w:r>
            <w:r w:rsidRPr="00A6223F">
              <w:rPr>
                <w:spacing w:val="6"/>
                <w:shd w:val="clear" w:color="auto" w:fill="FFFFFF"/>
              </w:rPr>
              <w:t>цидного флюопирама и по меньшей мере одного би</w:t>
            </w:r>
            <w:r>
              <w:rPr>
                <w:spacing w:val="6"/>
                <w:shd w:val="clear" w:color="auto" w:fill="FFFFFF"/>
              </w:rPr>
              <w:t>-</w:t>
            </w:r>
            <w:r w:rsidRPr="00A6223F">
              <w:rPr>
                <w:spacing w:val="6"/>
                <w:shd w:val="clear" w:color="auto" w:fill="FFFFFF"/>
              </w:rPr>
              <w:t xml:space="preserve">ологического контрольного агента, выбранного из группы, состоящей из [0047] Специи, подобные </w:t>
            </w:r>
            <w:r w:rsidRPr="00A6223F">
              <w:rPr>
                <w:spacing w:val="6"/>
                <w:shd w:val="clear" w:color="auto" w:fill="FFFFFF"/>
                <w:lang w:val="en-US"/>
              </w:rPr>
              <w:t>Ajwa</w:t>
            </w:r>
            <w:r>
              <w:rPr>
                <w:spacing w:val="6"/>
                <w:shd w:val="clear" w:color="auto" w:fill="FFFFFF"/>
              </w:rPr>
              <w:t>-</w:t>
            </w:r>
            <w:r w:rsidRPr="00A6223F">
              <w:rPr>
                <w:spacing w:val="6"/>
                <w:shd w:val="clear" w:color="auto" w:fill="FFFFFF"/>
                <w:lang w:val="en-US"/>
              </w:rPr>
              <w:t>in</w:t>
            </w:r>
            <w:r w:rsidRPr="00A6223F">
              <w:rPr>
                <w:spacing w:val="6"/>
                <w:shd w:val="clear" w:color="auto" w:fill="FFFFFF"/>
              </w:rPr>
              <w:t xml:space="preserve"> (</w:t>
            </w:r>
            <w:r w:rsidRPr="00A6223F">
              <w:rPr>
                <w:spacing w:val="6"/>
                <w:shd w:val="clear" w:color="auto" w:fill="FFFFFF"/>
                <w:lang w:val="en-US"/>
              </w:rPr>
              <w:t>Trachyspermum</w:t>
            </w:r>
            <w:r w:rsidRPr="00A6223F">
              <w:rPr>
                <w:spacing w:val="6"/>
                <w:shd w:val="clear" w:color="auto" w:fill="FFFFFF"/>
              </w:rPr>
              <w:t xml:space="preserve"> </w:t>
            </w:r>
            <w:r w:rsidRPr="00A6223F">
              <w:rPr>
                <w:spacing w:val="6"/>
                <w:shd w:val="clear" w:color="auto" w:fill="FFFFFF"/>
                <w:lang w:val="en-US"/>
              </w:rPr>
              <w:t>a</w:t>
            </w:r>
            <w:r>
              <w:rPr>
                <w:spacing w:val="6"/>
                <w:shd w:val="clear" w:color="auto" w:fill="FFFFFF"/>
                <w:lang w:val="en-US"/>
              </w:rPr>
              <w:t>mmi</w:t>
            </w:r>
            <w:r w:rsidRPr="00A6223F">
              <w:rPr>
                <w:spacing w:val="6"/>
                <w:shd w:val="clear" w:color="auto" w:fill="FFFFFF"/>
              </w:rPr>
              <w:t xml:space="preserve">), </w:t>
            </w:r>
            <w:r>
              <w:rPr>
                <w:spacing w:val="6"/>
                <w:shd w:val="clear" w:color="auto" w:fill="FFFFFF"/>
                <w:lang w:val="en-US"/>
              </w:rPr>
              <w:t>Allspice</w:t>
            </w:r>
            <w:r w:rsidRPr="00A6223F">
              <w:rPr>
                <w:spacing w:val="6"/>
                <w:shd w:val="clear" w:color="auto" w:fill="FFFFFF"/>
              </w:rPr>
              <w:t xml:space="preserve"> (</w:t>
            </w:r>
            <w:r>
              <w:rPr>
                <w:spacing w:val="6"/>
                <w:shd w:val="clear" w:color="auto" w:fill="FFFFFF"/>
                <w:lang w:val="en-US"/>
              </w:rPr>
              <w:t>Pimenta</w:t>
            </w:r>
            <w:r w:rsidRPr="00A6223F">
              <w:rPr>
                <w:spacing w:val="6"/>
                <w:shd w:val="clear" w:color="auto" w:fill="FFFFFF"/>
              </w:rPr>
              <w:t xml:space="preserve"> </w:t>
            </w:r>
            <w:r>
              <w:rPr>
                <w:spacing w:val="6"/>
                <w:shd w:val="clear" w:color="auto" w:fill="FFFFFF"/>
                <w:lang w:val="en-US"/>
              </w:rPr>
              <w:t>dioica</w:t>
            </w:r>
            <w:r w:rsidRPr="00A6223F">
              <w:rPr>
                <w:spacing w:val="6"/>
                <w:shd w:val="clear" w:color="auto" w:fill="FFFFFF"/>
              </w:rPr>
              <w:t>),</w:t>
            </w:r>
            <w:r>
              <w:rPr>
                <w:spacing w:val="6"/>
                <w:shd w:val="clear" w:color="auto" w:fill="FFFFFF"/>
              </w:rPr>
              <w:t xml:space="preserve"> л</w:t>
            </w:r>
            <w:r w:rsidRPr="00A6223F">
              <w:rPr>
                <w:spacing w:val="6"/>
                <w:shd w:val="clear" w:color="auto" w:fill="FFFFFF"/>
              </w:rPr>
              <w:t xml:space="preserve">имонный тимьян, </w:t>
            </w:r>
            <w:r>
              <w:rPr>
                <w:spacing w:val="6"/>
                <w:shd w:val="clear" w:color="auto" w:fill="FFFFFF"/>
              </w:rPr>
              <w:t>л</w:t>
            </w:r>
            <w:r w:rsidRPr="00A6223F">
              <w:rPr>
                <w:spacing w:val="6"/>
                <w:shd w:val="clear" w:color="auto" w:fill="FFFFFF"/>
              </w:rPr>
              <w:t>имонная вербена (</w:t>
            </w:r>
            <w:r w:rsidRPr="00A6223F">
              <w:rPr>
                <w:spacing w:val="6"/>
                <w:shd w:val="clear" w:color="auto" w:fill="FFFFFF"/>
                <w:lang w:val="en-US"/>
              </w:rPr>
              <w:t>Lippia</w:t>
            </w:r>
            <w:r w:rsidRPr="00A6223F">
              <w:rPr>
                <w:spacing w:val="6"/>
                <w:shd w:val="clear" w:color="auto" w:fill="FFFFFF"/>
              </w:rPr>
              <w:t xml:space="preserve"> </w:t>
            </w:r>
            <w:r w:rsidRPr="00A6223F">
              <w:rPr>
                <w:spacing w:val="6"/>
                <w:shd w:val="clear" w:color="auto" w:fill="FFFFFF"/>
                <w:lang w:val="en-US"/>
              </w:rPr>
              <w:t>citriodo</w:t>
            </w:r>
            <w:r>
              <w:rPr>
                <w:spacing w:val="6"/>
                <w:shd w:val="clear" w:color="auto" w:fill="FFFFFF"/>
              </w:rPr>
              <w:t>-</w:t>
            </w:r>
            <w:r w:rsidRPr="00A6223F">
              <w:rPr>
                <w:spacing w:val="6"/>
                <w:shd w:val="clear" w:color="auto" w:fill="FFFFFF"/>
                <w:lang w:val="en-US"/>
              </w:rPr>
              <w:t>ra</w:t>
            </w:r>
            <w:r w:rsidRPr="00A6223F">
              <w:rPr>
                <w:spacing w:val="6"/>
                <w:shd w:val="clear" w:color="auto" w:fill="FFFFFF"/>
              </w:rPr>
              <w:t xml:space="preserve">), </w:t>
            </w:r>
            <w:r>
              <w:rPr>
                <w:spacing w:val="6"/>
                <w:shd w:val="clear" w:color="auto" w:fill="FFFFFF"/>
              </w:rPr>
              <w:t>с</w:t>
            </w:r>
            <w:r w:rsidRPr="00A6223F">
              <w:rPr>
                <w:spacing w:val="6"/>
                <w:shd w:val="clear" w:color="auto" w:fill="FFFFFF"/>
              </w:rPr>
              <w:t xml:space="preserve">олодка - адаптоген, </w:t>
            </w:r>
            <w:r>
              <w:rPr>
                <w:spacing w:val="6"/>
                <w:shd w:val="clear" w:color="auto" w:fill="FFFFFF"/>
              </w:rPr>
              <w:t>л</w:t>
            </w:r>
            <w:r w:rsidRPr="00A6223F">
              <w:rPr>
                <w:spacing w:val="6"/>
                <w:shd w:val="clear" w:color="auto" w:fill="FFFFFF"/>
              </w:rPr>
              <w:t xml:space="preserve">имонный цветок, </w:t>
            </w:r>
            <w:r>
              <w:rPr>
                <w:spacing w:val="6"/>
                <w:shd w:val="clear" w:color="auto" w:fill="FFFFFF"/>
              </w:rPr>
              <w:t>л</w:t>
            </w:r>
            <w:r w:rsidRPr="00A6223F">
              <w:rPr>
                <w:spacing w:val="6"/>
                <w:shd w:val="clear" w:color="auto" w:fill="FFFFFF"/>
              </w:rPr>
              <w:t>имнофи</w:t>
            </w:r>
            <w:r>
              <w:rPr>
                <w:spacing w:val="6"/>
                <w:shd w:val="clear" w:color="auto" w:fill="FFFFFF"/>
              </w:rPr>
              <w:t>-</w:t>
            </w:r>
            <w:r w:rsidRPr="00A6223F">
              <w:rPr>
                <w:spacing w:val="6"/>
                <w:shd w:val="clear" w:color="auto" w:fill="FFFFFF"/>
              </w:rPr>
              <w:t>ла аромати</w:t>
            </w:r>
            <w:r>
              <w:rPr>
                <w:spacing w:val="6"/>
                <w:shd w:val="clear" w:color="auto" w:fill="FFFFFF"/>
              </w:rPr>
              <w:t>ческая и др растения</w:t>
            </w:r>
          </w:p>
        </w:tc>
        <w:tc>
          <w:tcPr>
            <w:tcW w:w="2155" w:type="dxa"/>
            <w:tcBorders>
              <w:top w:val="single" w:sz="4" w:space="0" w:color="auto"/>
              <w:left w:val="single" w:sz="4" w:space="0" w:color="auto"/>
              <w:bottom w:val="single" w:sz="4" w:space="0" w:color="auto"/>
              <w:right w:val="single" w:sz="4" w:space="0" w:color="auto"/>
            </w:tcBorders>
          </w:tcPr>
          <w:p w:rsidR="00897418" w:rsidRPr="00A6223F" w:rsidRDefault="00897418" w:rsidP="00A6223F">
            <w:pPr>
              <w:rPr>
                <w:bCs/>
                <w:sz w:val="18"/>
                <w:szCs w:val="18"/>
                <w:lang w:val="en-US"/>
              </w:rPr>
            </w:pPr>
            <w:r w:rsidRPr="00A6223F">
              <w:rPr>
                <w:bCs/>
                <w:sz w:val="18"/>
                <w:szCs w:val="18"/>
                <w:lang w:val="en-US"/>
              </w:rPr>
              <w:t>R</w:t>
            </w:r>
            <w:r>
              <w:rPr>
                <w:bCs/>
                <w:sz w:val="18"/>
                <w:szCs w:val="18"/>
                <w:lang w:val="en-US"/>
              </w:rPr>
              <w:t xml:space="preserve">ieck </w:t>
            </w:r>
            <w:r w:rsidRPr="00A6223F">
              <w:rPr>
                <w:bCs/>
                <w:sz w:val="18"/>
                <w:szCs w:val="18"/>
                <w:lang w:val="en-US"/>
              </w:rPr>
              <w:t>H</w:t>
            </w:r>
            <w:r>
              <w:rPr>
                <w:bCs/>
                <w:sz w:val="18"/>
                <w:szCs w:val="18"/>
                <w:lang w:val="en-US"/>
              </w:rPr>
              <w:t>eiko</w:t>
            </w:r>
          </w:p>
          <w:p w:rsidR="00897418" w:rsidRPr="00A6223F" w:rsidRDefault="00897418" w:rsidP="00A6223F">
            <w:pPr>
              <w:rPr>
                <w:bCs/>
                <w:sz w:val="18"/>
                <w:szCs w:val="18"/>
                <w:lang w:val="en-US"/>
              </w:rPr>
            </w:pPr>
            <w:r>
              <w:rPr>
                <w:bCs/>
                <w:sz w:val="18"/>
                <w:szCs w:val="18"/>
              </w:rPr>
              <w:t>и</w:t>
            </w:r>
            <w:r w:rsidRPr="00A6223F">
              <w:rPr>
                <w:bCs/>
                <w:sz w:val="18"/>
                <w:szCs w:val="18"/>
                <w:lang w:val="en-US"/>
              </w:rPr>
              <w:t xml:space="preserve"> </w:t>
            </w:r>
            <w:r w:rsidRPr="00A6223F">
              <w:rPr>
                <w:bCs/>
                <w:sz w:val="18"/>
                <w:szCs w:val="18"/>
              </w:rPr>
              <w:t>др</w:t>
            </w:r>
            <w:r w:rsidRPr="00A6223F">
              <w:rPr>
                <w:bCs/>
                <w:sz w:val="18"/>
                <w:szCs w:val="18"/>
                <w:lang w:val="en-US"/>
              </w:rPr>
              <w:t>.</w:t>
            </w:r>
          </w:p>
          <w:p w:rsidR="00897418" w:rsidRPr="00181B86" w:rsidRDefault="00897418" w:rsidP="00A6223F">
            <w:pPr>
              <w:rPr>
                <w:sz w:val="18"/>
                <w:szCs w:val="18"/>
                <w:lang w:val="en-US"/>
              </w:rPr>
            </w:pPr>
            <w:r w:rsidRPr="00A6223F">
              <w:rPr>
                <w:bCs/>
                <w:sz w:val="18"/>
                <w:szCs w:val="18"/>
                <w:lang w:val="en-US"/>
              </w:rPr>
              <w:t>(</w:t>
            </w:r>
            <w:r w:rsidRPr="00A6223F">
              <w:rPr>
                <w:bCs/>
                <w:color w:val="000000"/>
                <w:sz w:val="18"/>
                <w:szCs w:val="18"/>
                <w:shd w:val="clear" w:color="auto" w:fill="FFFFFF"/>
                <w:lang w:val="en-US"/>
              </w:rPr>
              <w:t>B</w:t>
            </w:r>
            <w:r>
              <w:rPr>
                <w:bCs/>
                <w:color w:val="000000"/>
                <w:sz w:val="18"/>
                <w:szCs w:val="18"/>
                <w:shd w:val="clear" w:color="auto" w:fill="FFFFFF"/>
                <w:lang w:val="en-US"/>
              </w:rPr>
              <w:t>ayer</w:t>
            </w:r>
            <w:r w:rsidRPr="00A6223F">
              <w:rPr>
                <w:bCs/>
                <w:color w:val="000000"/>
                <w:sz w:val="18"/>
                <w:szCs w:val="18"/>
                <w:shd w:val="clear" w:color="auto" w:fill="FFFFFF"/>
                <w:lang w:val="en-US"/>
              </w:rPr>
              <w:t xml:space="preserve"> C</w:t>
            </w:r>
            <w:r>
              <w:rPr>
                <w:bCs/>
                <w:color w:val="000000"/>
                <w:sz w:val="18"/>
                <w:szCs w:val="18"/>
                <w:shd w:val="clear" w:color="auto" w:fill="FFFFFF"/>
                <w:lang w:val="en-US"/>
              </w:rPr>
              <w:t>ropscience</w:t>
            </w:r>
            <w:r w:rsidRPr="00A6223F">
              <w:rPr>
                <w:bCs/>
                <w:color w:val="000000"/>
                <w:sz w:val="18"/>
                <w:szCs w:val="18"/>
                <w:shd w:val="clear" w:color="auto" w:fill="FFFFFF"/>
                <w:lang w:val="en-US"/>
              </w:rPr>
              <w:t xml:space="preserve"> A</w:t>
            </w:r>
            <w:r>
              <w:rPr>
                <w:bCs/>
                <w:color w:val="000000"/>
                <w:sz w:val="18"/>
                <w:szCs w:val="18"/>
                <w:shd w:val="clear" w:color="auto" w:fill="FFFFFF"/>
                <w:lang w:val="en-US"/>
              </w:rPr>
              <w:t>ktiengesellschaft</w:t>
            </w:r>
            <w:r w:rsidRPr="00181B86">
              <w:rPr>
                <w:bCs/>
                <w:color w:val="000000"/>
                <w:sz w:val="18"/>
                <w:szCs w:val="18"/>
                <w:shd w:val="clear" w:color="auto" w:fill="FFFFFF"/>
                <w:lang w:val="en-US"/>
              </w:rPr>
              <w:t>)</w:t>
            </w:r>
          </w:p>
          <w:p w:rsidR="00897418" w:rsidRPr="00A6223F" w:rsidRDefault="00897418" w:rsidP="00A52F54">
            <w:pPr>
              <w:rPr>
                <w:bCs/>
                <w:color w:val="000000"/>
                <w:sz w:val="18"/>
                <w:szCs w:val="18"/>
                <w:shd w:val="clear" w:color="auto" w:fill="FFFFFF"/>
                <w:lang w:val="en-US"/>
              </w:rPr>
            </w:pPr>
          </w:p>
        </w:tc>
      </w:tr>
      <w:tr w:rsidR="0089741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97418" w:rsidRPr="00CA14C1" w:rsidRDefault="00CE7588" w:rsidP="00417791">
            <w:pPr>
              <w:rPr>
                <w:highlight w:val="yellow"/>
                <w:lang w:val="uk-UA"/>
              </w:rPr>
            </w:pPr>
            <w:r w:rsidRPr="00CA14C1">
              <w:rPr>
                <w:highlight w:val="yellow"/>
                <w:lang w:val="uk-UA"/>
              </w:rPr>
              <w:t>6.3</w:t>
            </w:r>
            <w:r>
              <w:rPr>
                <w:highlight w:val="yellow"/>
                <w:lang w:val="en-US"/>
              </w:rPr>
              <w:t>5</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897418" w:rsidRPr="00A6223F" w:rsidRDefault="00897418" w:rsidP="00897418">
            <w:r>
              <w:t>США</w:t>
            </w:r>
          </w:p>
        </w:tc>
        <w:tc>
          <w:tcPr>
            <w:tcW w:w="1275" w:type="dxa"/>
            <w:tcBorders>
              <w:top w:val="single" w:sz="4" w:space="0" w:color="auto"/>
              <w:left w:val="single" w:sz="4" w:space="0" w:color="auto"/>
              <w:bottom w:val="single" w:sz="4" w:space="0" w:color="auto"/>
              <w:right w:val="single" w:sz="4" w:space="0" w:color="auto"/>
            </w:tcBorders>
          </w:tcPr>
          <w:p w:rsidR="00897418" w:rsidRDefault="00897418" w:rsidP="00897418">
            <w:pPr>
              <w:shd w:val="clear" w:color="auto" w:fill="FFFFFF"/>
              <w:textAlignment w:val="top"/>
              <w:rPr>
                <w:bCs/>
                <w:color w:val="000000"/>
                <w:spacing w:val="6"/>
              </w:rPr>
            </w:pPr>
            <w:r>
              <w:rPr>
                <w:bCs/>
                <w:color w:val="000000"/>
                <w:spacing w:val="6"/>
              </w:rPr>
              <w:t>Заявка</w:t>
            </w:r>
          </w:p>
          <w:p w:rsidR="00897418" w:rsidRPr="00624083" w:rsidRDefault="00897418" w:rsidP="00897418">
            <w:pPr>
              <w:shd w:val="clear" w:color="auto" w:fill="FFFFFF"/>
              <w:textAlignment w:val="top"/>
              <w:rPr>
                <w:bCs/>
                <w:color w:val="000000"/>
                <w:spacing w:val="6"/>
                <w:sz w:val="18"/>
                <w:szCs w:val="18"/>
              </w:rPr>
            </w:pPr>
            <w:r w:rsidRPr="00897418">
              <w:rPr>
                <w:bCs/>
                <w:color w:val="000000"/>
                <w:spacing w:val="6"/>
                <w:sz w:val="18"/>
                <w:szCs w:val="18"/>
                <w:shd w:val="clear" w:color="auto" w:fill="FFFFFF"/>
              </w:rPr>
              <w:t>20180168212</w:t>
            </w:r>
            <w:r>
              <w:rPr>
                <w:bCs/>
                <w:color w:val="000000"/>
                <w:spacing w:val="6"/>
                <w:sz w:val="18"/>
                <w:szCs w:val="18"/>
                <w:shd w:val="clear" w:color="auto" w:fill="FFFFFF"/>
              </w:rPr>
              <w:t>А1</w:t>
            </w:r>
          </w:p>
          <w:p w:rsidR="00897418" w:rsidRPr="006245EE" w:rsidRDefault="00897418" w:rsidP="00897418">
            <w:pPr>
              <w:shd w:val="clear" w:color="auto" w:fill="FFFFFF"/>
              <w:textAlignment w:val="top"/>
              <w:rPr>
                <w:bCs/>
                <w:color w:val="000000"/>
                <w:spacing w:val="6"/>
                <w:lang w:val="en-US"/>
              </w:rPr>
            </w:pPr>
            <w:r>
              <w:rPr>
                <w:bCs/>
                <w:color w:val="000000"/>
                <w:spacing w:val="6"/>
                <w:lang w:val="en-US"/>
              </w:rPr>
              <w:t>2</w:t>
            </w:r>
            <w:r>
              <w:rPr>
                <w:bCs/>
                <w:color w:val="000000"/>
                <w:spacing w:val="6"/>
              </w:rPr>
              <w:t>1.06.18</w:t>
            </w:r>
          </w:p>
        </w:tc>
        <w:tc>
          <w:tcPr>
            <w:tcW w:w="4395" w:type="dxa"/>
            <w:tcBorders>
              <w:top w:val="single" w:sz="4" w:space="0" w:color="auto"/>
              <w:left w:val="single" w:sz="4" w:space="0" w:color="auto"/>
              <w:bottom w:val="single" w:sz="4" w:space="0" w:color="auto"/>
              <w:right w:val="single" w:sz="4" w:space="0" w:color="auto"/>
            </w:tcBorders>
          </w:tcPr>
          <w:p w:rsidR="00897418" w:rsidRPr="00BC3329" w:rsidRDefault="00897418" w:rsidP="00897418">
            <w:pPr>
              <w:rPr>
                <w:bCs/>
                <w:color w:val="000000"/>
                <w:spacing w:val="6"/>
                <w:shd w:val="clear" w:color="auto" w:fill="FFFFFF"/>
              </w:rPr>
            </w:pPr>
            <w:r w:rsidRPr="00BC3329">
              <w:rPr>
                <w:bCs/>
                <w:color w:val="000000"/>
                <w:spacing w:val="6"/>
                <w:shd w:val="clear" w:color="auto" w:fill="FFFFFF"/>
              </w:rPr>
              <w:t xml:space="preserve"> П</w:t>
            </w:r>
            <w:r>
              <w:rPr>
                <w:bCs/>
                <w:color w:val="000000"/>
                <w:spacing w:val="6"/>
                <w:shd w:val="clear" w:color="auto" w:fill="FFFFFF"/>
              </w:rPr>
              <w:t>родовольственные ингредиенты от</w:t>
            </w:r>
            <w:r w:rsidRPr="00BC3329">
              <w:rPr>
                <w:bCs/>
                <w:color w:val="000000"/>
                <w:spacing w:val="6"/>
                <w:shd w:val="clear" w:color="auto" w:fill="FFFFFF"/>
              </w:rPr>
              <w:t xml:space="preserve"> S</w:t>
            </w:r>
            <w:r>
              <w:rPr>
                <w:bCs/>
                <w:color w:val="000000"/>
                <w:spacing w:val="6"/>
                <w:shd w:val="clear" w:color="auto" w:fill="FFFFFF"/>
                <w:lang w:val="en-US"/>
              </w:rPr>
              <w:t>tevia</w:t>
            </w:r>
            <w:r w:rsidRPr="00BC3329">
              <w:rPr>
                <w:bCs/>
                <w:color w:val="000000"/>
                <w:spacing w:val="6"/>
                <w:shd w:val="clear" w:color="auto" w:fill="FFFFFF"/>
              </w:rPr>
              <w:t xml:space="preserve"> </w:t>
            </w:r>
            <w:r>
              <w:rPr>
                <w:bCs/>
                <w:color w:val="000000"/>
                <w:spacing w:val="6"/>
                <w:shd w:val="clear" w:color="auto" w:fill="FFFFFF"/>
                <w:lang w:val="en-US"/>
              </w:rPr>
              <w:t>rebaudiana</w:t>
            </w:r>
          </w:p>
        </w:tc>
        <w:tc>
          <w:tcPr>
            <w:tcW w:w="6095" w:type="dxa"/>
            <w:tcBorders>
              <w:top w:val="single" w:sz="4" w:space="0" w:color="auto"/>
              <w:left w:val="single" w:sz="4" w:space="0" w:color="auto"/>
              <w:bottom w:val="single" w:sz="4" w:space="0" w:color="auto"/>
              <w:right w:val="single" w:sz="4" w:space="0" w:color="auto"/>
            </w:tcBorders>
          </w:tcPr>
          <w:p w:rsidR="00897418" w:rsidRPr="00BC3329" w:rsidRDefault="00897418" w:rsidP="00A815B3">
            <w:pPr>
              <w:pStyle w:val="a9"/>
              <w:spacing w:before="0" w:beforeAutospacing="0" w:after="0" w:afterAutospacing="0"/>
              <w:rPr>
                <w:spacing w:val="6"/>
                <w:shd w:val="clear" w:color="auto" w:fill="FFFFFF"/>
              </w:rPr>
            </w:pPr>
            <w:r w:rsidRPr="00BC3329">
              <w:rPr>
                <w:spacing w:val="6"/>
                <w:shd w:val="clear" w:color="auto" w:fill="FFFFFF"/>
              </w:rPr>
              <w:t>Полученные композиции полезны в качестве арома</w:t>
            </w:r>
            <w:r w:rsidRPr="00897418">
              <w:rPr>
                <w:spacing w:val="6"/>
                <w:shd w:val="clear" w:color="auto" w:fill="FFFFFF"/>
              </w:rPr>
              <w:t>-</w:t>
            </w:r>
            <w:r w:rsidRPr="00BC3329">
              <w:rPr>
                <w:spacing w:val="6"/>
                <w:shd w:val="clear" w:color="auto" w:fill="FFFFFF"/>
              </w:rPr>
              <w:t>тизаторов, подсластителей, антиоксидантов и других функциональных ингредиентов Т</w:t>
            </w:r>
            <w:r w:rsidR="00A815B3">
              <w:rPr>
                <w:spacing w:val="6"/>
                <w:shd w:val="clear" w:color="auto" w:fill="FFFFFF"/>
              </w:rPr>
              <w:t>аблицф</w:t>
            </w:r>
            <w:r w:rsidRPr="00BC3329">
              <w:rPr>
                <w:spacing w:val="6"/>
                <w:shd w:val="clear" w:color="auto" w:fill="FFFFFF"/>
              </w:rPr>
              <w:t xml:space="preserve"> 6 Сенсор</w:t>
            </w:r>
            <w:r w:rsidRPr="00897418">
              <w:rPr>
                <w:spacing w:val="6"/>
                <w:shd w:val="clear" w:color="auto" w:fill="FFFFFF"/>
              </w:rPr>
              <w:t>-</w:t>
            </w:r>
            <w:r w:rsidRPr="00BC3329">
              <w:rPr>
                <w:spacing w:val="6"/>
                <w:shd w:val="clear" w:color="auto" w:fill="FFFFFF"/>
              </w:rPr>
              <w:t>ная оценка образцов газированных напитков Задерж</w:t>
            </w:r>
            <w:r w:rsidRPr="00897418">
              <w:rPr>
                <w:spacing w:val="6"/>
                <w:shd w:val="clear" w:color="auto" w:fill="FFFFFF"/>
              </w:rPr>
              <w:t>-</w:t>
            </w:r>
            <w:r w:rsidRPr="00BC3329">
              <w:rPr>
                <w:spacing w:val="6"/>
                <w:shd w:val="clear" w:color="auto" w:fill="FFFFFF"/>
              </w:rPr>
              <w:t>ка «Композиция для подсластителей» Сладость сла</w:t>
            </w:r>
            <w:r w:rsidRPr="00897418">
              <w:rPr>
                <w:spacing w:val="6"/>
                <w:shd w:val="clear" w:color="auto" w:fill="FFFFFF"/>
              </w:rPr>
              <w:t>-</w:t>
            </w:r>
            <w:r w:rsidRPr="00BC3329">
              <w:rPr>
                <w:spacing w:val="6"/>
                <w:shd w:val="clear" w:color="auto" w:fill="FFFFFF"/>
              </w:rPr>
              <w:t>дости Солодка, используемая в формуле Затяжка * Горечь * Начало * вкус * Общий вкус RebA 97 + NSGC (95: 5) 2 1 1 2 приятный Pure RebA 97 5 5 5 5 неприятный * Для «Сладости затяжной», «Горечь», «Отсроченная сладость» и «Характеристики солодки» участники группы оценивают от 1 до 5, где более ни</w:t>
            </w:r>
            <w:r w:rsidRPr="00897418">
              <w:rPr>
                <w:spacing w:val="6"/>
                <w:shd w:val="clear" w:color="auto" w:fill="FFFFFF"/>
              </w:rPr>
              <w:t>-</w:t>
            </w:r>
            <w:r w:rsidRPr="00BC3329">
              <w:rPr>
                <w:spacing w:val="6"/>
                <w:shd w:val="clear" w:color="auto" w:fill="FFFFFF"/>
              </w:rPr>
              <w:t xml:space="preserve">зкий балл представляет более приятное ощущение </w:t>
            </w:r>
            <w:r w:rsidRPr="00BC3329">
              <w:rPr>
                <w:spacing w:val="6"/>
                <w:shd w:val="clear" w:color="auto" w:fill="FFFFFF"/>
              </w:rPr>
              <w:lastRenderedPageBreak/>
              <w:t>вкуса</w:t>
            </w:r>
            <w:r w:rsidRPr="00897418">
              <w:rPr>
                <w:spacing w:val="6"/>
                <w:shd w:val="clear" w:color="auto" w:fill="FFFFFF"/>
              </w:rPr>
              <w:t>.</w:t>
            </w:r>
            <w:r w:rsidRPr="00BC3329">
              <w:rPr>
                <w:spacing w:val="6"/>
                <w:shd w:val="clear" w:color="auto" w:fill="FFFFFF"/>
              </w:rPr>
              <w:t>Т</w:t>
            </w:r>
            <w:r w:rsidR="00A815B3">
              <w:rPr>
                <w:spacing w:val="6"/>
                <w:shd w:val="clear" w:color="auto" w:fill="FFFFFF"/>
              </w:rPr>
              <w:t>аблица</w:t>
            </w:r>
            <w:r w:rsidRPr="00BC3329">
              <w:rPr>
                <w:spacing w:val="6"/>
                <w:shd w:val="clear" w:color="auto" w:fill="FFFFFF"/>
              </w:rPr>
              <w:t xml:space="preserve"> 8 Сенсорная оценка образцов шоко</w:t>
            </w:r>
            <w:r w:rsidRPr="00897418">
              <w:rPr>
                <w:spacing w:val="6"/>
                <w:shd w:val="clear" w:color="auto" w:fill="FFFFFF"/>
              </w:rPr>
              <w:t>-</w:t>
            </w:r>
            <w:r w:rsidRPr="00BC3329">
              <w:rPr>
                <w:spacing w:val="6"/>
                <w:shd w:val="clear" w:color="auto" w:fill="FFFFFF"/>
              </w:rPr>
              <w:t>лада «Композиция подсластителя» используется Сла</w:t>
            </w:r>
            <w:r w:rsidRPr="00897418">
              <w:rPr>
                <w:spacing w:val="6"/>
                <w:shd w:val="clear" w:color="auto" w:fill="FFFFFF"/>
              </w:rPr>
              <w:t>-</w:t>
            </w:r>
            <w:r w:rsidRPr="00BC3329">
              <w:rPr>
                <w:spacing w:val="6"/>
                <w:shd w:val="clear" w:color="auto" w:fill="FFFFFF"/>
              </w:rPr>
              <w:t>дость Солодка В целом в формуле Затяжка * Горечь * вкус * вкус RebA 97 + NSGC 1 2 2 приятный (95: 5) Pure RebA 97 5 5 5 неприятный * Для характеристик «Сладость затяжной», «Горечь» и «Солодки» участ</w:t>
            </w:r>
            <w:r w:rsidRPr="00897418">
              <w:rPr>
                <w:spacing w:val="6"/>
                <w:shd w:val="clear" w:color="auto" w:fill="FFFFFF"/>
              </w:rPr>
              <w:t>-</w:t>
            </w:r>
            <w:r w:rsidRPr="00BC3329">
              <w:rPr>
                <w:spacing w:val="6"/>
                <w:shd w:val="clear" w:color="auto" w:fill="FFFFFF"/>
              </w:rPr>
              <w:t>ники оценивают от 1 до 5, где более низкий балл представляет более приятное ощущение вкуса</w:t>
            </w:r>
          </w:p>
        </w:tc>
        <w:tc>
          <w:tcPr>
            <w:tcW w:w="2155" w:type="dxa"/>
            <w:tcBorders>
              <w:top w:val="single" w:sz="4" w:space="0" w:color="auto"/>
              <w:left w:val="single" w:sz="4" w:space="0" w:color="auto"/>
              <w:bottom w:val="single" w:sz="4" w:space="0" w:color="auto"/>
              <w:right w:val="single" w:sz="4" w:space="0" w:color="auto"/>
            </w:tcBorders>
          </w:tcPr>
          <w:p w:rsidR="00897418" w:rsidRPr="007820EC" w:rsidRDefault="00897418" w:rsidP="00A52F54">
            <w:pPr>
              <w:rPr>
                <w:bCs/>
                <w:color w:val="000000"/>
                <w:sz w:val="18"/>
                <w:szCs w:val="18"/>
                <w:shd w:val="clear" w:color="auto" w:fill="FFFFFF"/>
                <w:lang w:val="en-US"/>
              </w:rPr>
            </w:pPr>
            <w:r w:rsidRPr="007820EC">
              <w:rPr>
                <w:bCs/>
                <w:color w:val="000000"/>
                <w:sz w:val="18"/>
                <w:szCs w:val="18"/>
                <w:shd w:val="clear" w:color="auto" w:fill="FFFFFF"/>
                <w:lang w:val="en-US"/>
              </w:rPr>
              <w:lastRenderedPageBreak/>
              <w:t>M</w:t>
            </w:r>
            <w:r>
              <w:rPr>
                <w:bCs/>
                <w:color w:val="000000"/>
                <w:sz w:val="18"/>
                <w:szCs w:val="18"/>
                <w:shd w:val="clear" w:color="auto" w:fill="FFFFFF"/>
                <w:lang w:val="en-US"/>
              </w:rPr>
              <w:t>arkosyan</w:t>
            </w:r>
            <w:r w:rsidRPr="007820EC">
              <w:rPr>
                <w:bCs/>
                <w:color w:val="000000"/>
                <w:sz w:val="18"/>
                <w:szCs w:val="18"/>
                <w:shd w:val="clear" w:color="auto" w:fill="FFFFFF"/>
                <w:lang w:val="en-US"/>
              </w:rPr>
              <w:t xml:space="preserve"> Avetik</w:t>
            </w:r>
          </w:p>
          <w:p w:rsidR="00897418" w:rsidRPr="007E7257" w:rsidRDefault="00897418" w:rsidP="00897418">
            <w:pPr>
              <w:rPr>
                <w:bCs/>
                <w:color w:val="000000"/>
                <w:sz w:val="18"/>
                <w:szCs w:val="18"/>
                <w:shd w:val="clear" w:color="auto" w:fill="FFFFFF"/>
                <w:lang w:val="en-US"/>
              </w:rPr>
            </w:pPr>
            <w:r w:rsidRPr="007820EC">
              <w:rPr>
                <w:bCs/>
                <w:color w:val="000000"/>
                <w:sz w:val="18"/>
                <w:szCs w:val="18"/>
                <w:shd w:val="clear" w:color="auto" w:fill="FFFFFF"/>
                <w:lang w:val="en-US"/>
              </w:rPr>
              <w:t>(Pure</w:t>
            </w:r>
            <w:r w:rsidRPr="007E7257">
              <w:rPr>
                <w:bCs/>
                <w:color w:val="000000"/>
                <w:sz w:val="18"/>
                <w:szCs w:val="18"/>
                <w:shd w:val="clear" w:color="auto" w:fill="FFFFFF"/>
                <w:lang w:val="en-US"/>
              </w:rPr>
              <w:t xml:space="preserve"> </w:t>
            </w:r>
            <w:r w:rsidRPr="007820EC">
              <w:rPr>
                <w:bCs/>
                <w:color w:val="000000"/>
                <w:sz w:val="18"/>
                <w:szCs w:val="18"/>
                <w:shd w:val="clear" w:color="auto" w:fill="FFFFFF"/>
                <w:lang w:val="en-US"/>
              </w:rPr>
              <w:t>Circle USA Inc.</w:t>
            </w:r>
            <w:r w:rsidRPr="007E7257">
              <w:rPr>
                <w:bCs/>
                <w:color w:val="000000"/>
                <w:sz w:val="18"/>
                <w:szCs w:val="18"/>
                <w:shd w:val="clear" w:color="auto" w:fill="FFFFFF"/>
                <w:lang w:val="en-US"/>
              </w:rPr>
              <w:t>)</w:t>
            </w:r>
          </w:p>
        </w:tc>
      </w:tr>
      <w:tr w:rsidR="00EC367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C3672" w:rsidRDefault="00EC3672" w:rsidP="00417791">
            <w:pPr>
              <w:rPr>
                <w:highlight w:val="yellow"/>
                <w:lang w:val="uk-UA"/>
              </w:rPr>
            </w:pPr>
            <w:r w:rsidRPr="00CA14C1">
              <w:rPr>
                <w:highlight w:val="yellow"/>
                <w:lang w:val="uk-UA"/>
              </w:rPr>
              <w:lastRenderedPageBreak/>
              <w:t>6.3</w:t>
            </w:r>
            <w:r>
              <w:rPr>
                <w:highlight w:val="yellow"/>
                <w:lang w:val="en-US"/>
              </w:rPr>
              <w:t>5</w:t>
            </w:r>
            <w:r>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EC3672" w:rsidRPr="003C159C" w:rsidRDefault="00EC3672" w:rsidP="00CA2103">
            <w:r>
              <w:t>США</w:t>
            </w:r>
          </w:p>
        </w:tc>
        <w:tc>
          <w:tcPr>
            <w:tcW w:w="1275" w:type="dxa"/>
            <w:tcBorders>
              <w:top w:val="single" w:sz="4" w:space="0" w:color="auto"/>
              <w:left w:val="single" w:sz="4" w:space="0" w:color="auto"/>
              <w:bottom w:val="single" w:sz="4" w:space="0" w:color="auto"/>
              <w:right w:val="single" w:sz="4" w:space="0" w:color="auto"/>
            </w:tcBorders>
          </w:tcPr>
          <w:p w:rsidR="00EC3672" w:rsidRDefault="00EC3672" w:rsidP="00CA2103">
            <w:pPr>
              <w:shd w:val="clear" w:color="auto" w:fill="FFFFFF"/>
              <w:textAlignment w:val="top"/>
              <w:rPr>
                <w:color w:val="000000"/>
                <w:spacing w:val="6"/>
                <w:shd w:val="clear" w:color="auto" w:fill="FFFFFF"/>
              </w:rPr>
            </w:pPr>
            <w:r>
              <w:rPr>
                <w:color w:val="000000"/>
                <w:spacing w:val="6"/>
                <w:shd w:val="clear" w:color="auto" w:fill="FFFFFF"/>
              </w:rPr>
              <w:t>Заявка</w:t>
            </w:r>
          </w:p>
          <w:p w:rsidR="00EC3672" w:rsidRPr="00EC3672" w:rsidRDefault="00EC3672" w:rsidP="00CA2103">
            <w:pPr>
              <w:shd w:val="clear" w:color="auto" w:fill="FFFFFF"/>
              <w:textAlignment w:val="top"/>
              <w:rPr>
                <w:color w:val="212121"/>
                <w:sz w:val="18"/>
                <w:szCs w:val="18"/>
              </w:rPr>
            </w:pPr>
            <w:r w:rsidRPr="00EC3672">
              <w:rPr>
                <w:color w:val="212121"/>
                <w:sz w:val="18"/>
                <w:szCs w:val="18"/>
              </w:rPr>
              <w:t>20180179550</w:t>
            </w:r>
          </w:p>
          <w:p w:rsidR="00EC3672" w:rsidRDefault="00EC3672" w:rsidP="00CA2103">
            <w:pPr>
              <w:shd w:val="clear" w:color="auto" w:fill="FFFFFF"/>
              <w:textAlignment w:val="top"/>
              <w:rPr>
                <w:color w:val="212121"/>
                <w:sz w:val="22"/>
                <w:szCs w:val="22"/>
              </w:rPr>
            </w:pPr>
            <w:r>
              <w:rPr>
                <w:color w:val="212121"/>
                <w:sz w:val="22"/>
                <w:szCs w:val="22"/>
              </w:rPr>
              <w:t>А1</w:t>
            </w:r>
          </w:p>
          <w:p w:rsidR="00EC3672" w:rsidRDefault="00EC3672" w:rsidP="00CA2103">
            <w:pPr>
              <w:shd w:val="clear" w:color="auto" w:fill="FFFFFF"/>
              <w:textAlignment w:val="top"/>
              <w:rPr>
                <w:color w:val="212121"/>
                <w:sz w:val="22"/>
                <w:szCs w:val="22"/>
              </w:rPr>
            </w:pPr>
            <w:r>
              <w:rPr>
                <w:color w:val="212121"/>
                <w:sz w:val="22"/>
                <w:szCs w:val="22"/>
              </w:rPr>
              <w:t>28.06.18</w:t>
            </w:r>
          </w:p>
          <w:p w:rsidR="004407EF" w:rsidRDefault="004407EF" w:rsidP="004407EF">
            <w:pPr>
              <w:shd w:val="clear" w:color="auto" w:fill="FFFFFF"/>
              <w:textAlignment w:val="top"/>
              <w:rPr>
                <w:color w:val="000000"/>
                <w:spacing w:val="6"/>
                <w:shd w:val="clear" w:color="auto" w:fill="FFFFFF"/>
              </w:rPr>
            </w:pPr>
            <w:r>
              <w:rPr>
                <w:color w:val="000000"/>
                <w:spacing w:val="6"/>
                <w:shd w:val="clear" w:color="auto" w:fill="FFFFFF"/>
              </w:rPr>
              <w:t>Заявка</w:t>
            </w:r>
          </w:p>
          <w:p w:rsidR="004407EF" w:rsidRPr="00EC3672" w:rsidRDefault="004407EF" w:rsidP="004407EF">
            <w:pPr>
              <w:shd w:val="clear" w:color="auto" w:fill="FFFFFF"/>
              <w:textAlignment w:val="top"/>
              <w:rPr>
                <w:color w:val="212121"/>
                <w:sz w:val="18"/>
                <w:szCs w:val="18"/>
              </w:rPr>
            </w:pPr>
            <w:r w:rsidRPr="00EC3672">
              <w:rPr>
                <w:color w:val="212121"/>
                <w:sz w:val="18"/>
                <w:szCs w:val="18"/>
              </w:rPr>
              <w:t>20180179550</w:t>
            </w:r>
          </w:p>
          <w:p w:rsidR="004407EF" w:rsidRDefault="004407EF" w:rsidP="004407EF">
            <w:pPr>
              <w:shd w:val="clear" w:color="auto" w:fill="FFFFFF"/>
              <w:textAlignment w:val="top"/>
              <w:rPr>
                <w:color w:val="212121"/>
                <w:sz w:val="22"/>
                <w:szCs w:val="22"/>
              </w:rPr>
            </w:pPr>
            <w:r>
              <w:rPr>
                <w:color w:val="212121"/>
                <w:sz w:val="22"/>
                <w:szCs w:val="22"/>
              </w:rPr>
              <w:t>А1</w:t>
            </w:r>
          </w:p>
          <w:p w:rsidR="004407EF" w:rsidRDefault="004407EF" w:rsidP="004407EF">
            <w:pPr>
              <w:shd w:val="clear" w:color="auto" w:fill="FFFFFF"/>
              <w:textAlignment w:val="top"/>
              <w:rPr>
                <w:color w:val="212121"/>
                <w:sz w:val="22"/>
                <w:szCs w:val="22"/>
              </w:rPr>
            </w:pPr>
            <w:r>
              <w:rPr>
                <w:color w:val="212121"/>
                <w:sz w:val="22"/>
                <w:szCs w:val="22"/>
              </w:rPr>
              <w:t>05.12.19</w:t>
            </w:r>
          </w:p>
          <w:p w:rsidR="00FB2872" w:rsidRDefault="00FB2872" w:rsidP="004407EF">
            <w:pPr>
              <w:shd w:val="clear" w:color="auto" w:fill="FFFFFF"/>
              <w:textAlignment w:val="top"/>
              <w:rPr>
                <w:color w:val="212121"/>
                <w:sz w:val="22"/>
                <w:szCs w:val="22"/>
              </w:rPr>
            </w:pPr>
          </w:p>
          <w:p w:rsidR="00FB2872" w:rsidRDefault="00FB2872" w:rsidP="004407EF">
            <w:pPr>
              <w:shd w:val="clear" w:color="auto" w:fill="FFFFFF"/>
              <w:textAlignment w:val="top"/>
              <w:rPr>
                <w:color w:val="212121"/>
                <w:sz w:val="22"/>
                <w:szCs w:val="22"/>
              </w:rPr>
            </w:pPr>
            <w:r>
              <w:rPr>
                <w:color w:val="212121"/>
                <w:sz w:val="22"/>
                <w:szCs w:val="22"/>
              </w:rPr>
              <w:t>Патент</w:t>
            </w:r>
          </w:p>
          <w:p w:rsidR="00FB2872" w:rsidRDefault="00FB2872" w:rsidP="00FB2872">
            <w:pPr>
              <w:rPr>
                <w:color w:val="212121"/>
                <w:sz w:val="22"/>
                <w:szCs w:val="22"/>
              </w:rPr>
            </w:pPr>
            <w:r w:rsidRPr="00FB2872">
              <w:rPr>
                <w:bCs/>
                <w:sz w:val="22"/>
                <w:szCs w:val="22"/>
              </w:rPr>
              <w:t>10,538,782</w:t>
            </w:r>
          </w:p>
          <w:p w:rsidR="00FB2872" w:rsidRPr="003C159C" w:rsidRDefault="00FB2872" w:rsidP="004407EF">
            <w:pPr>
              <w:shd w:val="clear" w:color="auto" w:fill="FFFFFF"/>
              <w:textAlignment w:val="top"/>
              <w:rPr>
                <w:color w:val="000000"/>
                <w:spacing w:val="6"/>
                <w:sz w:val="22"/>
                <w:szCs w:val="22"/>
                <w:shd w:val="clear" w:color="auto" w:fill="FFFFFF"/>
              </w:rPr>
            </w:pPr>
            <w:r>
              <w:rPr>
                <w:color w:val="212121"/>
                <w:sz w:val="22"/>
                <w:szCs w:val="22"/>
              </w:rPr>
              <w:t>21.01.20</w:t>
            </w:r>
          </w:p>
        </w:tc>
        <w:tc>
          <w:tcPr>
            <w:tcW w:w="4395" w:type="dxa"/>
            <w:tcBorders>
              <w:top w:val="single" w:sz="4" w:space="0" w:color="auto"/>
              <w:left w:val="single" w:sz="4" w:space="0" w:color="auto"/>
              <w:bottom w:val="single" w:sz="4" w:space="0" w:color="auto"/>
              <w:right w:val="single" w:sz="4" w:space="0" w:color="auto"/>
            </w:tcBorders>
          </w:tcPr>
          <w:p w:rsidR="00EC3672" w:rsidRDefault="00EC3672" w:rsidP="00EC3672">
            <w:pPr>
              <w:pStyle w:val="HTML0"/>
              <w:shd w:val="clear" w:color="auto" w:fill="FFFFFF"/>
              <w:rPr>
                <w:rFonts w:ascii="Times New Roman" w:hAnsi="Times New Roman" w:cs="Times New Roman"/>
                <w:color w:val="212121"/>
                <w:sz w:val="24"/>
                <w:szCs w:val="24"/>
                <w:lang w:val="ru-RU"/>
              </w:rPr>
            </w:pPr>
            <w:r w:rsidRPr="003C159C">
              <w:rPr>
                <w:rFonts w:ascii="Times New Roman" w:hAnsi="Times New Roman" w:cs="Times New Roman"/>
                <w:color w:val="212121"/>
                <w:sz w:val="24"/>
                <w:szCs w:val="24"/>
                <w:lang w:val="ru-RU"/>
              </w:rPr>
              <w:t>Растения,</w:t>
            </w:r>
            <w:r w:rsidR="00A815B3">
              <w:rPr>
                <w:rFonts w:ascii="Times New Roman" w:hAnsi="Times New Roman" w:cs="Times New Roman"/>
                <w:color w:val="212121"/>
                <w:sz w:val="24"/>
                <w:szCs w:val="24"/>
                <w:lang w:val="ru-RU"/>
              </w:rPr>
              <w:t xml:space="preserve">с </w:t>
            </w:r>
            <w:r w:rsidRPr="003C159C">
              <w:rPr>
                <w:rFonts w:ascii="Times New Roman" w:hAnsi="Times New Roman" w:cs="Times New Roman"/>
                <w:color w:val="212121"/>
                <w:sz w:val="24"/>
                <w:szCs w:val="24"/>
                <w:lang w:val="ru-RU"/>
              </w:rPr>
              <w:t xml:space="preserve"> у</w:t>
            </w:r>
            <w:r>
              <w:rPr>
                <w:rFonts w:ascii="Times New Roman" w:hAnsi="Times New Roman" w:cs="Times New Roman"/>
                <w:color w:val="212121"/>
                <w:sz w:val="24"/>
                <w:szCs w:val="24"/>
                <w:lang w:val="ru-RU"/>
              </w:rPr>
              <w:t xml:space="preserve">величенной </w:t>
            </w:r>
            <w:r w:rsidRPr="003C159C">
              <w:rPr>
                <w:rFonts w:ascii="Times New Roman" w:hAnsi="Times New Roman" w:cs="Times New Roman"/>
                <w:color w:val="212121"/>
                <w:sz w:val="24"/>
                <w:szCs w:val="24"/>
                <w:lang w:val="ru-RU"/>
              </w:rPr>
              <w:t xml:space="preserve"> толерантно</w:t>
            </w:r>
            <w:r w:rsidR="00A815B3">
              <w:rPr>
                <w:rFonts w:ascii="Times New Roman" w:hAnsi="Times New Roman" w:cs="Times New Roman"/>
                <w:color w:val="212121"/>
                <w:sz w:val="24"/>
                <w:szCs w:val="24"/>
                <w:lang w:val="ru-RU"/>
              </w:rPr>
              <w:t>-</w:t>
            </w:r>
            <w:r w:rsidRPr="003C159C">
              <w:rPr>
                <w:rFonts w:ascii="Times New Roman" w:hAnsi="Times New Roman" w:cs="Times New Roman"/>
                <w:color w:val="212121"/>
                <w:sz w:val="24"/>
                <w:szCs w:val="24"/>
                <w:lang w:val="ru-RU"/>
              </w:rPr>
              <w:t>сть</w:t>
            </w:r>
            <w:r>
              <w:rPr>
                <w:rFonts w:ascii="Times New Roman" w:hAnsi="Times New Roman" w:cs="Times New Roman"/>
                <w:color w:val="212121"/>
                <w:sz w:val="24"/>
                <w:szCs w:val="24"/>
                <w:lang w:val="ru-RU"/>
              </w:rPr>
              <w:t>ю</w:t>
            </w:r>
            <w:r w:rsidRPr="003C159C">
              <w:rPr>
                <w:rFonts w:ascii="Times New Roman" w:hAnsi="Times New Roman" w:cs="Times New Roman"/>
                <w:color w:val="212121"/>
                <w:sz w:val="24"/>
                <w:szCs w:val="24"/>
                <w:lang w:val="ru-RU"/>
              </w:rPr>
              <w:t xml:space="preserve"> к гербицидам</w:t>
            </w:r>
          </w:p>
          <w:p w:rsidR="004407EF" w:rsidRDefault="004407EF" w:rsidP="004407EF">
            <w:pPr>
              <w:pStyle w:val="HTML0"/>
              <w:shd w:val="clear" w:color="auto" w:fill="FFFFFF"/>
              <w:rPr>
                <w:rFonts w:ascii="Times New Roman" w:hAnsi="Times New Roman" w:cs="Times New Roman"/>
                <w:color w:val="212121"/>
                <w:sz w:val="24"/>
                <w:szCs w:val="24"/>
                <w:lang w:val="ru-RU"/>
              </w:rPr>
            </w:pPr>
          </w:p>
          <w:p w:rsidR="004407EF" w:rsidRDefault="004407EF" w:rsidP="004407EF">
            <w:pPr>
              <w:pStyle w:val="HTML0"/>
              <w:shd w:val="clear" w:color="auto" w:fill="FFFFFF"/>
              <w:rPr>
                <w:rFonts w:ascii="Times New Roman" w:hAnsi="Times New Roman" w:cs="Times New Roman"/>
                <w:color w:val="212121"/>
                <w:sz w:val="24"/>
                <w:szCs w:val="24"/>
                <w:lang w:val="ru-RU"/>
              </w:rPr>
            </w:pPr>
          </w:p>
          <w:p w:rsidR="004407EF" w:rsidRDefault="004407EF" w:rsidP="004407EF">
            <w:pPr>
              <w:pStyle w:val="HTML0"/>
              <w:shd w:val="clear" w:color="auto" w:fill="FFFFFF"/>
              <w:rPr>
                <w:rFonts w:ascii="Times New Roman" w:hAnsi="Times New Roman" w:cs="Times New Roman"/>
                <w:color w:val="212121"/>
                <w:sz w:val="24"/>
                <w:szCs w:val="24"/>
                <w:lang w:val="ru-RU"/>
              </w:rPr>
            </w:pPr>
            <w:r w:rsidRPr="004407EF">
              <w:rPr>
                <w:rFonts w:ascii="Times New Roman" w:hAnsi="Times New Roman" w:cs="Times New Roman"/>
                <w:color w:val="212121"/>
                <w:sz w:val="24"/>
                <w:szCs w:val="24"/>
                <w:lang w:val="ru-RU"/>
              </w:rPr>
              <w:t>Р</w:t>
            </w:r>
            <w:r>
              <w:rPr>
                <w:rFonts w:ascii="Times New Roman" w:hAnsi="Times New Roman" w:cs="Times New Roman"/>
                <w:color w:val="212121"/>
                <w:sz w:val="24"/>
                <w:szCs w:val="24"/>
                <w:lang w:val="ru-RU"/>
              </w:rPr>
              <w:t>астения</w:t>
            </w:r>
            <w:r w:rsidRPr="004407EF">
              <w:rPr>
                <w:rFonts w:ascii="Times New Roman" w:hAnsi="Times New Roman" w:cs="Times New Roman"/>
                <w:color w:val="212121"/>
                <w:sz w:val="24"/>
                <w:szCs w:val="24"/>
                <w:lang w:val="ru-RU"/>
              </w:rPr>
              <w:t xml:space="preserve">, </w:t>
            </w:r>
            <w:r>
              <w:rPr>
                <w:rFonts w:ascii="Times New Roman" w:hAnsi="Times New Roman" w:cs="Times New Roman"/>
                <w:color w:val="212121"/>
                <w:sz w:val="24"/>
                <w:szCs w:val="24"/>
                <w:lang w:val="ru-RU"/>
              </w:rPr>
              <w:t>повышающие толерантность к гербицидам</w:t>
            </w:r>
          </w:p>
          <w:p w:rsidR="00FB2872" w:rsidRDefault="00FB2872" w:rsidP="004407EF">
            <w:pPr>
              <w:pStyle w:val="HTML0"/>
              <w:shd w:val="clear" w:color="auto" w:fill="FFFFFF"/>
              <w:rPr>
                <w:rFonts w:ascii="Times New Roman" w:hAnsi="Times New Roman" w:cs="Times New Roman"/>
                <w:color w:val="212121"/>
                <w:sz w:val="24"/>
                <w:szCs w:val="24"/>
                <w:lang w:val="ru-RU"/>
              </w:rPr>
            </w:pPr>
          </w:p>
          <w:p w:rsidR="00FB2872" w:rsidRPr="003C159C" w:rsidRDefault="00FB2872" w:rsidP="004407EF">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Р</w:t>
            </w:r>
            <w:r w:rsidRPr="00FB2872">
              <w:rPr>
                <w:rFonts w:ascii="Times New Roman" w:hAnsi="Times New Roman" w:cs="Times New Roman"/>
                <w:color w:val="212121"/>
                <w:sz w:val="24"/>
                <w:szCs w:val="24"/>
                <w:lang w:val="ru-RU"/>
              </w:rPr>
              <w:t>астения с повышенной устойчивостью к гербицидам</w:t>
            </w:r>
          </w:p>
        </w:tc>
        <w:tc>
          <w:tcPr>
            <w:tcW w:w="6095" w:type="dxa"/>
            <w:tcBorders>
              <w:top w:val="single" w:sz="4" w:space="0" w:color="auto"/>
              <w:left w:val="single" w:sz="4" w:space="0" w:color="auto"/>
              <w:bottom w:val="single" w:sz="4" w:space="0" w:color="auto"/>
              <w:right w:val="single" w:sz="4" w:space="0" w:color="auto"/>
            </w:tcBorders>
          </w:tcPr>
          <w:p w:rsidR="00EC3672" w:rsidRPr="002248B5" w:rsidRDefault="00EC3672" w:rsidP="00EC3672">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О</w:t>
            </w:r>
            <w:r w:rsidRPr="00AB78FF">
              <w:rPr>
                <w:rFonts w:ascii="Times New Roman" w:hAnsi="Times New Roman" w:cs="Times New Roman"/>
                <w:color w:val="212121"/>
                <w:sz w:val="24"/>
                <w:szCs w:val="24"/>
                <w:lang w:val="ru-RU"/>
              </w:rPr>
              <w:t>тносится к раст</w:t>
            </w:r>
            <w:r>
              <w:rPr>
                <w:rFonts w:ascii="Times New Roman" w:hAnsi="Times New Roman" w:cs="Times New Roman"/>
                <w:color w:val="212121"/>
                <w:sz w:val="24"/>
                <w:szCs w:val="24"/>
                <w:lang w:val="ru-RU"/>
              </w:rPr>
              <w:t>ению</w:t>
            </w:r>
            <w:r w:rsidRPr="00AB78FF">
              <w:rPr>
                <w:rFonts w:ascii="Times New Roman" w:hAnsi="Times New Roman" w:cs="Times New Roman"/>
                <w:color w:val="212121"/>
                <w:sz w:val="24"/>
                <w:szCs w:val="24"/>
                <w:lang w:val="ru-RU"/>
              </w:rPr>
              <w:t xml:space="preserve"> или растительной части, содержа</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щей полинуклеотид, кодирующий полипептид дикого типа или мутантного TriA, экспрессия указанного поли</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нуклеотида придает  устойчивость растений к гербици</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дам.</w:t>
            </w:r>
            <w:r w:rsidRPr="00AB78FF">
              <w:rPr>
                <w:lang w:val="ru-RU"/>
              </w:rPr>
              <w:t xml:space="preserve"> </w:t>
            </w:r>
            <w:r w:rsidRPr="00AB78FF">
              <w:rPr>
                <w:rFonts w:ascii="Times New Roman" w:hAnsi="Times New Roman" w:cs="Times New Roman"/>
                <w:color w:val="212121"/>
                <w:sz w:val="24"/>
                <w:szCs w:val="24"/>
                <w:lang w:val="ru-RU"/>
              </w:rPr>
              <w:t>[0292]</w:t>
            </w:r>
            <w:r w:rsidRPr="00AB78FF">
              <w:rPr>
                <w:lang w:val="ru-RU"/>
              </w:rPr>
              <w:t xml:space="preserve"> </w:t>
            </w:r>
            <w:r w:rsidRPr="00AB78FF">
              <w:rPr>
                <w:rFonts w:ascii="Times New Roman" w:hAnsi="Times New Roman" w:cs="Times New Roman"/>
                <w:color w:val="212121"/>
                <w:sz w:val="24"/>
                <w:szCs w:val="24"/>
                <w:lang w:val="ru-RU"/>
              </w:rPr>
              <w:t>В другом варианте осуществления, устой</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чивые к гербицидам растения по настоящему изобрете</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нию, относительно растения дикого типа, содержат по</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вышенное количество или улучшенный профиль соеди</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нения, выбранного из группы, состоящей из:</w:t>
            </w:r>
            <w:r w:rsidRPr="00AB78FF">
              <w:rPr>
                <w:lang w:val="ru-RU"/>
              </w:rPr>
              <w:t xml:space="preserve"> </w:t>
            </w:r>
            <w:r w:rsidRPr="00AB78FF">
              <w:rPr>
                <w:rFonts w:ascii="Times New Roman" w:hAnsi="Times New Roman" w:cs="Times New Roman"/>
                <w:color w:val="212121"/>
                <w:sz w:val="24"/>
                <w:szCs w:val="24"/>
                <w:lang w:val="ru-RU"/>
              </w:rPr>
              <w:t>терпено</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иды, такие как карнозоль, розмариновая кислота, гли</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цирризин и сапонины;</w:t>
            </w:r>
            <w:r w:rsidRPr="00AB78FF">
              <w:rPr>
                <w:lang w:val="ru-RU"/>
              </w:rPr>
              <w:t xml:space="preserve"> </w:t>
            </w:r>
            <w:r w:rsidRPr="00AB78FF">
              <w:rPr>
                <w:rFonts w:ascii="Times New Roman" w:hAnsi="Times New Roman" w:cs="Times New Roman"/>
                <w:color w:val="212121"/>
                <w:sz w:val="24"/>
                <w:szCs w:val="24"/>
                <w:lang w:val="ru-RU"/>
              </w:rPr>
              <w:t>флавоны; фитоэстрогены, такие как куместаны, лигнаны, ресвератрол, изофлавоны, на</w:t>
            </w:r>
            <w:r>
              <w:rPr>
                <w:rFonts w:ascii="Times New Roman" w:hAnsi="Times New Roman" w:cs="Times New Roman"/>
                <w:color w:val="212121"/>
                <w:sz w:val="24"/>
                <w:szCs w:val="24"/>
                <w:lang w:val="ru-RU"/>
              </w:rPr>
              <w:t>-</w:t>
            </w:r>
            <w:r w:rsidRPr="00AB78FF">
              <w:rPr>
                <w:rFonts w:ascii="Times New Roman" w:hAnsi="Times New Roman" w:cs="Times New Roman"/>
                <w:color w:val="212121"/>
                <w:sz w:val="24"/>
                <w:szCs w:val="24"/>
                <w:lang w:val="ru-RU"/>
              </w:rPr>
              <w:t>пример. генистеин, дайдзеин и глицитин;</w:t>
            </w:r>
            <w:r w:rsidRPr="003C159C">
              <w:rPr>
                <w:rFonts w:ascii="Times New Roman" w:hAnsi="Times New Roman" w:cs="Times New Roman"/>
                <w:color w:val="212121"/>
                <w:sz w:val="24"/>
                <w:szCs w:val="24"/>
                <w:lang w:val="ru-RU"/>
              </w:rPr>
              <w:t xml:space="preserve"> фенолы, вклю</w:t>
            </w:r>
            <w:r>
              <w:rPr>
                <w:rFonts w:ascii="Times New Roman" w:hAnsi="Times New Roman" w:cs="Times New Roman"/>
                <w:color w:val="212121"/>
                <w:sz w:val="24"/>
                <w:szCs w:val="24"/>
                <w:lang w:val="ru-RU"/>
              </w:rPr>
              <w:t>-</w:t>
            </w:r>
            <w:r w:rsidRPr="003C159C">
              <w:rPr>
                <w:rFonts w:ascii="Times New Roman" w:hAnsi="Times New Roman" w:cs="Times New Roman"/>
                <w:color w:val="212121"/>
                <w:sz w:val="24"/>
                <w:szCs w:val="24"/>
                <w:lang w:val="ru-RU"/>
              </w:rPr>
              <w:t>чающие флавоноиды, такие как флавонолы (например, кверцетин, рутин), флаваны / танины (такие как проци</w:t>
            </w:r>
            <w:r>
              <w:rPr>
                <w:rFonts w:ascii="Times New Roman" w:hAnsi="Times New Roman" w:cs="Times New Roman"/>
                <w:color w:val="212121"/>
                <w:sz w:val="24"/>
                <w:szCs w:val="24"/>
                <w:lang w:val="ru-RU"/>
              </w:rPr>
              <w:t>-</w:t>
            </w:r>
            <w:r w:rsidRPr="003C159C">
              <w:rPr>
                <w:rFonts w:ascii="Times New Roman" w:hAnsi="Times New Roman" w:cs="Times New Roman"/>
                <w:color w:val="212121"/>
                <w:sz w:val="24"/>
                <w:szCs w:val="24"/>
                <w:lang w:val="ru-RU"/>
              </w:rPr>
              <w:t>анидины, содержащие кумарин, проантоцианидины, ка</w:t>
            </w:r>
            <w:r>
              <w:rPr>
                <w:rFonts w:ascii="Times New Roman" w:hAnsi="Times New Roman" w:cs="Times New Roman"/>
                <w:color w:val="212121"/>
                <w:sz w:val="24"/>
                <w:szCs w:val="24"/>
                <w:lang w:val="ru-RU"/>
              </w:rPr>
              <w:t>-</w:t>
            </w:r>
            <w:r w:rsidRPr="003C159C">
              <w:rPr>
                <w:rFonts w:ascii="Times New Roman" w:hAnsi="Times New Roman" w:cs="Times New Roman"/>
                <w:color w:val="212121"/>
                <w:sz w:val="24"/>
                <w:szCs w:val="24"/>
                <w:lang w:val="ru-RU"/>
              </w:rPr>
              <w:t xml:space="preserve">техины и антоцианы); </w:t>
            </w:r>
            <w:r w:rsidRPr="00AB78FF">
              <w:rPr>
                <w:rFonts w:ascii="Times New Roman" w:hAnsi="Times New Roman" w:cs="Times New Roman"/>
                <w:color w:val="212121"/>
                <w:sz w:val="24"/>
                <w:szCs w:val="24"/>
                <w:lang w:val="ru-RU"/>
              </w:rPr>
              <w:t xml:space="preserve"> хлорофилл; хлорфиллин, сахара, антоцианы и ваниль</w:t>
            </w:r>
            <w:r>
              <w:rPr>
                <w:rFonts w:ascii="Times New Roman" w:hAnsi="Times New Roman" w:cs="Times New Roman"/>
                <w:color w:val="212121"/>
                <w:sz w:val="24"/>
                <w:szCs w:val="24"/>
                <w:lang w:val="ru-RU"/>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EC3672" w:rsidRPr="003C159C" w:rsidRDefault="00EC3672" w:rsidP="00CA2103">
            <w:pPr>
              <w:rPr>
                <w:bCs/>
                <w:color w:val="000000"/>
                <w:sz w:val="18"/>
                <w:szCs w:val="18"/>
                <w:shd w:val="clear" w:color="auto" w:fill="FFFFFF"/>
                <w:lang w:val="en-US"/>
              </w:rPr>
            </w:pPr>
            <w:r>
              <w:rPr>
                <w:bCs/>
                <w:color w:val="000000"/>
                <w:sz w:val="18"/>
                <w:szCs w:val="18"/>
                <w:shd w:val="clear" w:color="auto" w:fill="FFFFFF"/>
                <w:lang w:val="en-US"/>
              </w:rPr>
              <w:t>Schachtschabel</w:t>
            </w:r>
            <w:r w:rsidRPr="003C159C">
              <w:rPr>
                <w:bCs/>
                <w:color w:val="000000"/>
                <w:sz w:val="18"/>
                <w:szCs w:val="18"/>
                <w:shd w:val="clear" w:color="auto" w:fill="FFFFFF"/>
                <w:lang w:val="en-US"/>
              </w:rPr>
              <w:t xml:space="preserve"> Doreen </w:t>
            </w:r>
          </w:p>
          <w:p w:rsidR="00EC3672" w:rsidRPr="003C159C" w:rsidRDefault="00EC3672" w:rsidP="00CA2103">
            <w:pPr>
              <w:rPr>
                <w:bCs/>
                <w:color w:val="000000"/>
                <w:sz w:val="18"/>
                <w:szCs w:val="18"/>
                <w:shd w:val="clear" w:color="auto" w:fill="FFFFFF"/>
                <w:lang w:val="en-US"/>
              </w:rPr>
            </w:pPr>
            <w:r w:rsidRPr="003C159C">
              <w:rPr>
                <w:bCs/>
                <w:color w:val="000000"/>
                <w:sz w:val="18"/>
                <w:szCs w:val="18"/>
                <w:shd w:val="clear" w:color="auto" w:fill="FFFFFF"/>
              </w:rPr>
              <w:t>и</w:t>
            </w:r>
            <w:r w:rsidRPr="003C159C">
              <w:rPr>
                <w:bCs/>
                <w:color w:val="000000"/>
                <w:sz w:val="18"/>
                <w:szCs w:val="18"/>
                <w:shd w:val="clear" w:color="auto" w:fill="FFFFFF"/>
                <w:lang w:val="en-US"/>
              </w:rPr>
              <w:t xml:space="preserve"> </w:t>
            </w:r>
            <w:r w:rsidRPr="003C159C">
              <w:rPr>
                <w:bCs/>
                <w:color w:val="000000"/>
                <w:sz w:val="18"/>
                <w:szCs w:val="18"/>
                <w:shd w:val="clear" w:color="auto" w:fill="FFFFFF"/>
              </w:rPr>
              <w:t>др</w:t>
            </w:r>
            <w:r w:rsidRPr="003C159C">
              <w:rPr>
                <w:bCs/>
                <w:color w:val="000000"/>
                <w:sz w:val="18"/>
                <w:szCs w:val="18"/>
                <w:shd w:val="clear" w:color="auto" w:fill="FFFFFF"/>
                <w:lang w:val="en-US"/>
              </w:rPr>
              <w:t>.</w:t>
            </w:r>
          </w:p>
          <w:p w:rsidR="00EC3672" w:rsidRPr="00CA2103" w:rsidRDefault="00EC3672" w:rsidP="00CA2103">
            <w:pPr>
              <w:rPr>
                <w:bCs/>
                <w:color w:val="000000"/>
                <w:sz w:val="18"/>
                <w:szCs w:val="18"/>
                <w:shd w:val="clear" w:color="auto" w:fill="FFFFFF"/>
                <w:lang w:val="en-US"/>
              </w:rPr>
            </w:pPr>
            <w:r w:rsidRPr="003C159C">
              <w:rPr>
                <w:bCs/>
                <w:color w:val="000000"/>
                <w:sz w:val="18"/>
                <w:szCs w:val="18"/>
                <w:shd w:val="clear" w:color="auto" w:fill="FFFFFF"/>
                <w:lang w:val="en-US"/>
              </w:rPr>
              <w:t>(BASF SE)</w:t>
            </w:r>
          </w:p>
          <w:p w:rsidR="000A7F47" w:rsidRPr="00CA2103" w:rsidRDefault="000A7F47" w:rsidP="00CA2103">
            <w:pPr>
              <w:rPr>
                <w:b/>
                <w:bCs/>
                <w:lang w:val="en-US"/>
              </w:rPr>
            </w:pPr>
          </w:p>
        </w:tc>
      </w:tr>
      <w:tr w:rsidR="00EC367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C3672" w:rsidRPr="00DC4275" w:rsidRDefault="00DC4275" w:rsidP="00417791">
            <w:pPr>
              <w:rPr>
                <w:highlight w:val="yellow"/>
              </w:rPr>
            </w:pPr>
            <w:r w:rsidRPr="00CA14C1">
              <w:rPr>
                <w:highlight w:val="yellow"/>
                <w:lang w:val="uk-UA"/>
              </w:rPr>
              <w:t>6.3</w:t>
            </w:r>
            <w:r>
              <w:rPr>
                <w:highlight w:val="yellow"/>
              </w:rPr>
              <w:t>60</w:t>
            </w:r>
          </w:p>
        </w:tc>
        <w:tc>
          <w:tcPr>
            <w:tcW w:w="1134" w:type="dxa"/>
            <w:tcBorders>
              <w:top w:val="single" w:sz="4" w:space="0" w:color="auto"/>
              <w:left w:val="single" w:sz="4" w:space="0" w:color="auto"/>
              <w:bottom w:val="single" w:sz="4" w:space="0" w:color="auto"/>
              <w:right w:val="single" w:sz="4" w:space="0" w:color="auto"/>
            </w:tcBorders>
          </w:tcPr>
          <w:p w:rsidR="00EC3672" w:rsidRPr="00DC4275" w:rsidRDefault="00DC4275" w:rsidP="00897418">
            <w:r>
              <w:t>США</w:t>
            </w:r>
          </w:p>
        </w:tc>
        <w:tc>
          <w:tcPr>
            <w:tcW w:w="1275" w:type="dxa"/>
            <w:tcBorders>
              <w:top w:val="single" w:sz="4" w:space="0" w:color="auto"/>
              <w:left w:val="single" w:sz="4" w:space="0" w:color="auto"/>
              <w:bottom w:val="single" w:sz="4" w:space="0" w:color="auto"/>
              <w:right w:val="single" w:sz="4" w:space="0" w:color="auto"/>
            </w:tcBorders>
          </w:tcPr>
          <w:p w:rsidR="00EC3672" w:rsidRDefault="00DC4275" w:rsidP="00897418">
            <w:pPr>
              <w:shd w:val="clear" w:color="auto" w:fill="FFFFFF"/>
              <w:textAlignment w:val="top"/>
              <w:rPr>
                <w:color w:val="000000"/>
                <w:spacing w:val="6"/>
                <w:shd w:val="clear" w:color="auto" w:fill="FFFFFF"/>
              </w:rPr>
            </w:pPr>
            <w:r>
              <w:rPr>
                <w:color w:val="000000"/>
                <w:spacing w:val="6"/>
                <w:shd w:val="clear" w:color="auto" w:fill="FFFFFF"/>
              </w:rPr>
              <w:t>Патент</w:t>
            </w:r>
          </w:p>
          <w:p w:rsidR="00DC4275" w:rsidRPr="00DC4275" w:rsidRDefault="00DC4275" w:rsidP="00897418">
            <w:pPr>
              <w:shd w:val="clear" w:color="auto" w:fill="FFFFFF"/>
              <w:textAlignment w:val="top"/>
              <w:rPr>
                <w:color w:val="000000"/>
                <w:spacing w:val="6"/>
                <w:sz w:val="22"/>
                <w:szCs w:val="22"/>
                <w:shd w:val="clear" w:color="auto" w:fill="FFFFFF"/>
              </w:rPr>
            </w:pPr>
            <w:r w:rsidRPr="00DC4275">
              <w:rPr>
                <w:bCs/>
                <w:color w:val="000000"/>
                <w:sz w:val="22"/>
                <w:szCs w:val="22"/>
                <w:shd w:val="clear" w:color="auto" w:fill="FFFFFF"/>
              </w:rPr>
              <w:t>10,011,838</w:t>
            </w:r>
          </w:p>
          <w:p w:rsidR="00DC4275" w:rsidRPr="00DC4275" w:rsidRDefault="00DC4275" w:rsidP="00897418">
            <w:pPr>
              <w:shd w:val="clear" w:color="auto" w:fill="FFFFFF"/>
              <w:textAlignment w:val="top"/>
              <w:rPr>
                <w:color w:val="000000"/>
                <w:spacing w:val="6"/>
                <w:shd w:val="clear" w:color="auto" w:fill="FFFFFF"/>
              </w:rPr>
            </w:pPr>
            <w:r>
              <w:rPr>
                <w:color w:val="000000"/>
                <w:spacing w:val="6"/>
                <w:shd w:val="clear" w:color="auto" w:fill="FFFFFF"/>
              </w:rPr>
              <w:t>03.07.18</w:t>
            </w:r>
          </w:p>
        </w:tc>
        <w:tc>
          <w:tcPr>
            <w:tcW w:w="4395" w:type="dxa"/>
            <w:tcBorders>
              <w:top w:val="single" w:sz="4" w:space="0" w:color="auto"/>
              <w:left w:val="single" w:sz="4" w:space="0" w:color="auto"/>
              <w:bottom w:val="single" w:sz="4" w:space="0" w:color="auto"/>
              <w:right w:val="single" w:sz="4" w:space="0" w:color="auto"/>
            </w:tcBorders>
          </w:tcPr>
          <w:p w:rsidR="00EC3672" w:rsidRPr="00DC4275" w:rsidRDefault="00DC4275" w:rsidP="00897418">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Ш</w:t>
            </w:r>
            <w:r w:rsidRPr="00DC4275">
              <w:rPr>
                <w:rFonts w:ascii="Times New Roman" w:hAnsi="Times New Roman" w:cs="Times New Roman"/>
                <w:color w:val="212121"/>
                <w:sz w:val="24"/>
                <w:szCs w:val="24"/>
                <w:lang w:val="ru-RU"/>
              </w:rPr>
              <w:t>тамм дрожжей и микробный метод получения пентациклических тритер</w:t>
            </w:r>
            <w:r w:rsidR="00835BB9">
              <w:rPr>
                <w:rFonts w:ascii="Times New Roman" w:hAnsi="Times New Roman" w:cs="Times New Roman"/>
                <w:color w:val="212121"/>
                <w:sz w:val="24"/>
                <w:szCs w:val="24"/>
                <w:lang w:val="ru-RU"/>
              </w:rPr>
              <w:t>-</w:t>
            </w:r>
            <w:r w:rsidRPr="00DC4275">
              <w:rPr>
                <w:rFonts w:ascii="Times New Roman" w:hAnsi="Times New Roman" w:cs="Times New Roman"/>
                <w:color w:val="212121"/>
                <w:sz w:val="24"/>
                <w:szCs w:val="24"/>
                <w:lang w:val="ru-RU"/>
              </w:rPr>
              <w:t>пенов и / или тритерпеноидов</w:t>
            </w:r>
          </w:p>
        </w:tc>
        <w:tc>
          <w:tcPr>
            <w:tcW w:w="6095" w:type="dxa"/>
            <w:tcBorders>
              <w:top w:val="single" w:sz="4" w:space="0" w:color="auto"/>
              <w:left w:val="single" w:sz="4" w:space="0" w:color="auto"/>
              <w:bottom w:val="single" w:sz="4" w:space="0" w:color="auto"/>
              <w:right w:val="single" w:sz="4" w:space="0" w:color="auto"/>
            </w:tcBorders>
          </w:tcPr>
          <w:p w:rsidR="00EC3672" w:rsidRPr="00E8080A" w:rsidRDefault="00DC4275" w:rsidP="00A815B3">
            <w:pPr>
              <w:pStyle w:val="HTML0"/>
              <w:shd w:val="clear" w:color="auto" w:fill="FFFFFF"/>
              <w:rPr>
                <w:rFonts w:ascii="Times New Roman" w:hAnsi="Times New Roman" w:cs="Times New Roman"/>
                <w:color w:val="212121"/>
                <w:sz w:val="24"/>
                <w:szCs w:val="24"/>
              </w:rPr>
            </w:pPr>
            <w:r>
              <w:rPr>
                <w:rFonts w:ascii="Times New Roman" w:hAnsi="Times New Roman" w:cs="Times New Roman"/>
                <w:color w:val="212121"/>
                <w:sz w:val="24"/>
                <w:szCs w:val="24"/>
                <w:lang w:val="ru-RU"/>
              </w:rPr>
              <w:t>О</w:t>
            </w:r>
            <w:r w:rsidRPr="00DC4275">
              <w:rPr>
                <w:rFonts w:ascii="Times New Roman" w:hAnsi="Times New Roman" w:cs="Times New Roman"/>
                <w:color w:val="212121"/>
                <w:sz w:val="24"/>
                <w:szCs w:val="24"/>
                <w:lang w:val="ru-RU"/>
              </w:rPr>
              <w:t>тносится к модифицированному дрожжевому штамму для получения пентациклических тритерпеноидов, вк</w:t>
            </w:r>
            <w:r>
              <w:rPr>
                <w:rFonts w:ascii="Times New Roman" w:hAnsi="Times New Roman" w:cs="Times New Roman"/>
                <w:color w:val="212121"/>
                <w:sz w:val="24"/>
                <w:szCs w:val="24"/>
                <w:lang w:val="ru-RU"/>
              </w:rPr>
              <w:t>-</w:t>
            </w:r>
            <w:r w:rsidRPr="00DC4275">
              <w:rPr>
                <w:rFonts w:ascii="Times New Roman" w:hAnsi="Times New Roman" w:cs="Times New Roman"/>
                <w:color w:val="212121"/>
                <w:sz w:val="24"/>
                <w:szCs w:val="24"/>
                <w:lang w:val="ru-RU"/>
              </w:rPr>
              <w:t>лючающему по меньшей мере одну копию гена для ко</w:t>
            </w:r>
            <w:r>
              <w:rPr>
                <w:rFonts w:ascii="Times New Roman" w:hAnsi="Times New Roman" w:cs="Times New Roman"/>
                <w:color w:val="212121"/>
                <w:sz w:val="24"/>
                <w:szCs w:val="24"/>
                <w:lang w:val="ru-RU"/>
              </w:rPr>
              <w:t>-</w:t>
            </w:r>
            <w:r w:rsidRPr="00DC4275">
              <w:rPr>
                <w:rFonts w:ascii="Times New Roman" w:hAnsi="Times New Roman" w:cs="Times New Roman"/>
                <w:color w:val="212121"/>
                <w:sz w:val="24"/>
                <w:szCs w:val="24"/>
                <w:lang w:val="ru-RU"/>
              </w:rPr>
              <w:t>дирования оксидоквалинациклазы, по меньшей мере од</w:t>
            </w:r>
            <w:r>
              <w:rPr>
                <w:rFonts w:ascii="Times New Roman" w:hAnsi="Times New Roman" w:cs="Times New Roman"/>
                <w:color w:val="212121"/>
                <w:sz w:val="24"/>
                <w:szCs w:val="24"/>
                <w:lang w:val="ru-RU"/>
              </w:rPr>
              <w:t>-</w:t>
            </w:r>
            <w:r w:rsidRPr="00DC4275">
              <w:rPr>
                <w:rFonts w:ascii="Times New Roman" w:hAnsi="Times New Roman" w:cs="Times New Roman"/>
                <w:color w:val="212121"/>
                <w:sz w:val="24"/>
                <w:szCs w:val="24"/>
                <w:lang w:val="ru-RU"/>
              </w:rPr>
              <w:t>ну копию гена для кодирования редуктазы NADPH-ци</w:t>
            </w:r>
            <w:r>
              <w:rPr>
                <w:rFonts w:ascii="Times New Roman" w:hAnsi="Times New Roman" w:cs="Times New Roman"/>
                <w:color w:val="212121"/>
                <w:sz w:val="24"/>
                <w:szCs w:val="24"/>
                <w:lang w:val="ru-RU"/>
              </w:rPr>
              <w:t>-</w:t>
            </w:r>
            <w:r w:rsidRPr="00DC4275">
              <w:rPr>
                <w:rFonts w:ascii="Times New Roman" w:hAnsi="Times New Roman" w:cs="Times New Roman"/>
                <w:color w:val="212121"/>
                <w:sz w:val="24"/>
                <w:szCs w:val="24"/>
                <w:lang w:val="ru-RU"/>
              </w:rPr>
              <w:t>тохрома Р450 и / или по меньшей мере один экземпляр гена для кодирования монооксигеназы цитохрома P450.</w:t>
            </w:r>
            <w:r w:rsidRPr="00DC4275">
              <w:rPr>
                <w:lang w:val="ru-RU"/>
              </w:rPr>
              <w:t xml:space="preserve"> </w:t>
            </w:r>
            <w:r w:rsidRPr="00DC4275">
              <w:rPr>
                <w:rFonts w:ascii="Times New Roman" w:hAnsi="Times New Roman" w:cs="Times New Roman"/>
                <w:sz w:val="24"/>
                <w:szCs w:val="24"/>
                <w:lang w:val="ru-RU"/>
              </w:rPr>
              <w:t xml:space="preserve">В этом случае гены предпочтительно трансформируют в </w:t>
            </w:r>
            <w:r w:rsidRPr="00DC4275">
              <w:rPr>
                <w:rFonts w:ascii="Times New Roman" w:hAnsi="Times New Roman" w:cs="Times New Roman"/>
                <w:sz w:val="24"/>
                <w:szCs w:val="24"/>
                <w:lang w:val="ru-RU"/>
              </w:rPr>
              <w:lastRenderedPageBreak/>
              <w:t>дрожжевой штамм, где гены функционально связаны промоторными последовательностями, которые позволя</w:t>
            </w:r>
            <w:r w:rsidR="00835BB9">
              <w:rPr>
                <w:rFonts w:ascii="Times New Roman" w:hAnsi="Times New Roman" w:cs="Times New Roman"/>
                <w:sz w:val="24"/>
                <w:szCs w:val="24"/>
                <w:lang w:val="ru-RU"/>
              </w:rPr>
              <w:t>-</w:t>
            </w:r>
            <w:r w:rsidRPr="00DC4275">
              <w:rPr>
                <w:rFonts w:ascii="Times New Roman" w:hAnsi="Times New Roman" w:cs="Times New Roman"/>
                <w:sz w:val="24"/>
                <w:szCs w:val="24"/>
                <w:lang w:val="ru-RU"/>
              </w:rPr>
              <w:t>ют экспрессию этих генов в дрожжах.</w:t>
            </w:r>
            <w:r w:rsidRPr="00DC4275">
              <w:rPr>
                <w:rFonts w:ascii="Times New Roman" w:hAnsi="Times New Roman" w:cs="Times New Roman"/>
                <w:color w:val="212121"/>
                <w:sz w:val="24"/>
                <w:szCs w:val="24"/>
                <w:lang w:val="ru-RU"/>
              </w:rPr>
              <w:t>Т</w:t>
            </w:r>
            <w:r w:rsidR="00A815B3">
              <w:rPr>
                <w:rFonts w:ascii="Times New Roman" w:hAnsi="Times New Roman" w:cs="Times New Roman"/>
                <w:color w:val="212121"/>
                <w:sz w:val="24"/>
                <w:szCs w:val="24"/>
                <w:lang w:val="ru-RU"/>
              </w:rPr>
              <w:t>аблица</w:t>
            </w:r>
            <w:r w:rsidRPr="00DC4275">
              <w:rPr>
                <w:rFonts w:ascii="Times New Roman" w:hAnsi="Times New Roman" w:cs="Times New Roman"/>
                <w:color w:val="212121"/>
                <w:sz w:val="24"/>
                <w:szCs w:val="24"/>
                <w:lang w:val="ru-RU"/>
              </w:rPr>
              <w:t xml:space="preserve"> 1 Ок</w:t>
            </w:r>
            <w:r w:rsidR="00835BB9">
              <w:rPr>
                <w:rFonts w:ascii="Times New Roman" w:hAnsi="Times New Roman" w:cs="Times New Roman"/>
                <w:color w:val="212121"/>
                <w:sz w:val="24"/>
                <w:szCs w:val="24"/>
                <w:lang w:val="ru-RU"/>
              </w:rPr>
              <w:t>-</w:t>
            </w:r>
            <w:r w:rsidRPr="00DC4275">
              <w:rPr>
                <w:rFonts w:ascii="Times New Roman" w:hAnsi="Times New Roman" w:cs="Times New Roman"/>
                <w:color w:val="212121"/>
                <w:sz w:val="24"/>
                <w:szCs w:val="24"/>
                <w:lang w:val="ru-RU"/>
              </w:rPr>
              <w:t>сидоскалинциклазы (OSC). Присоединение. Оригина</w:t>
            </w:r>
            <w:r w:rsidR="00835BB9">
              <w:rPr>
                <w:rFonts w:ascii="Times New Roman" w:hAnsi="Times New Roman" w:cs="Times New Roman"/>
                <w:color w:val="212121"/>
                <w:sz w:val="24"/>
                <w:szCs w:val="24"/>
                <w:lang w:val="ru-RU"/>
              </w:rPr>
              <w:t>-</w:t>
            </w:r>
            <w:r w:rsidRPr="00DC4275">
              <w:rPr>
                <w:rFonts w:ascii="Times New Roman" w:hAnsi="Times New Roman" w:cs="Times New Roman"/>
                <w:color w:val="212121"/>
                <w:sz w:val="24"/>
                <w:szCs w:val="24"/>
                <w:lang w:val="ru-RU"/>
              </w:rPr>
              <w:t xml:space="preserve">льный организм. Ген. Ген OSC. [Bp]. </w:t>
            </w:r>
            <w:r w:rsidRPr="00DC4275">
              <w:rPr>
                <w:rFonts w:ascii="Times New Roman" w:hAnsi="Times New Roman" w:cs="Times New Roman"/>
                <w:color w:val="212121"/>
                <w:sz w:val="24"/>
                <w:szCs w:val="24"/>
              </w:rPr>
              <w:t>Betula</w:t>
            </w:r>
            <w:r w:rsidRPr="00E8080A">
              <w:rPr>
                <w:rFonts w:ascii="Times New Roman" w:hAnsi="Times New Roman" w:cs="Times New Roman"/>
                <w:color w:val="212121"/>
                <w:sz w:val="24"/>
                <w:szCs w:val="24"/>
                <w:lang w:val="ru-RU"/>
              </w:rPr>
              <w:t xml:space="preserve"> </w:t>
            </w:r>
            <w:r w:rsidRPr="00DC4275">
              <w:rPr>
                <w:rFonts w:ascii="Times New Roman" w:hAnsi="Times New Roman" w:cs="Times New Roman"/>
                <w:color w:val="212121"/>
                <w:sz w:val="24"/>
                <w:szCs w:val="24"/>
              </w:rPr>
              <w:t>platyphylla</w:t>
            </w:r>
            <w:r w:rsidRPr="00E8080A">
              <w:rPr>
                <w:rFonts w:ascii="Times New Roman" w:hAnsi="Times New Roman" w:cs="Times New Roman"/>
                <w:color w:val="212121"/>
                <w:sz w:val="24"/>
                <w:szCs w:val="24"/>
                <w:lang w:val="ru-RU"/>
              </w:rPr>
              <w:t xml:space="preserve"> (</w:t>
            </w:r>
            <w:r w:rsidRPr="00DC4275">
              <w:rPr>
                <w:rFonts w:ascii="Times New Roman" w:hAnsi="Times New Roman" w:cs="Times New Roman"/>
                <w:color w:val="212121"/>
                <w:sz w:val="24"/>
                <w:szCs w:val="24"/>
              </w:rPr>
              <w:t>var</w:t>
            </w:r>
            <w:r w:rsidRPr="00E8080A">
              <w:rPr>
                <w:rFonts w:ascii="Times New Roman" w:hAnsi="Times New Roman" w:cs="Times New Roman"/>
                <w:color w:val="212121"/>
                <w:sz w:val="24"/>
                <w:szCs w:val="24"/>
                <w:lang w:val="ru-RU"/>
              </w:rPr>
              <w:t xml:space="preserve">. </w:t>
            </w:r>
            <w:r w:rsidRPr="00DC4275">
              <w:rPr>
                <w:rFonts w:ascii="Times New Roman" w:hAnsi="Times New Roman" w:cs="Times New Roman"/>
                <w:color w:val="212121"/>
                <w:sz w:val="24"/>
                <w:szCs w:val="24"/>
              </w:rPr>
              <w:t>OSCBPW AB055511 2268 Japonica). Olea europaea. OEW AB02</w:t>
            </w:r>
            <w:r w:rsidR="00835BB9">
              <w:rPr>
                <w:rFonts w:ascii="Times New Roman" w:hAnsi="Times New Roman" w:cs="Times New Roman"/>
                <w:color w:val="212121"/>
                <w:sz w:val="24"/>
                <w:szCs w:val="24"/>
              </w:rPr>
              <w:t>5343 2277 Glycyrrhiza uralensis</w:t>
            </w:r>
            <w:r w:rsidR="00835BB9" w:rsidRPr="00E8080A">
              <w:rPr>
                <w:rFonts w:ascii="Times New Roman" w:hAnsi="Times New Roman" w:cs="Times New Roman"/>
                <w:color w:val="212121"/>
                <w:sz w:val="24"/>
                <w:szCs w:val="24"/>
              </w:rPr>
              <w:t xml:space="preserve"> </w:t>
            </w:r>
            <w:r w:rsidR="00835BB9">
              <w:rPr>
                <w:rFonts w:ascii="Times New Roman" w:hAnsi="Times New Roman" w:cs="Times New Roman"/>
                <w:color w:val="212121"/>
                <w:sz w:val="24"/>
                <w:szCs w:val="24"/>
                <w:lang w:val="ru-RU"/>
              </w:rPr>
              <w:t>и</w:t>
            </w:r>
            <w:r w:rsidR="00835BB9" w:rsidRPr="00E8080A">
              <w:rPr>
                <w:rFonts w:ascii="Times New Roman" w:hAnsi="Times New Roman" w:cs="Times New Roman"/>
                <w:color w:val="212121"/>
                <w:sz w:val="24"/>
                <w:szCs w:val="24"/>
              </w:rPr>
              <w:t xml:space="preserve"> </w:t>
            </w:r>
            <w:r w:rsidR="00835BB9">
              <w:rPr>
                <w:rFonts w:ascii="Times New Roman" w:hAnsi="Times New Roman" w:cs="Times New Roman"/>
                <w:color w:val="212121"/>
                <w:sz w:val="24"/>
                <w:szCs w:val="24"/>
                <w:lang w:val="ru-RU"/>
              </w:rPr>
              <w:t>др</w:t>
            </w:r>
            <w:r w:rsidR="00835BB9" w:rsidRPr="00E8080A">
              <w:rPr>
                <w:rFonts w:ascii="Times New Roman" w:hAnsi="Times New Roman" w:cs="Times New Roman"/>
                <w:color w:val="212121"/>
                <w:sz w:val="24"/>
                <w:szCs w:val="24"/>
              </w:rPr>
              <w:t>.</w:t>
            </w:r>
          </w:p>
        </w:tc>
        <w:tc>
          <w:tcPr>
            <w:tcW w:w="2155" w:type="dxa"/>
            <w:tcBorders>
              <w:top w:val="single" w:sz="4" w:space="0" w:color="auto"/>
              <w:left w:val="single" w:sz="4" w:space="0" w:color="auto"/>
              <w:bottom w:val="single" w:sz="4" w:space="0" w:color="auto"/>
              <w:right w:val="single" w:sz="4" w:space="0" w:color="auto"/>
            </w:tcBorders>
          </w:tcPr>
          <w:p w:rsidR="00EC3672" w:rsidRPr="00E8080A" w:rsidRDefault="00835BB9" w:rsidP="00897418">
            <w:pPr>
              <w:rPr>
                <w:bCs/>
                <w:color w:val="000000"/>
                <w:sz w:val="18"/>
                <w:szCs w:val="18"/>
                <w:shd w:val="clear" w:color="auto" w:fill="FFFFFF"/>
                <w:lang w:val="en-US"/>
              </w:rPr>
            </w:pPr>
            <w:r w:rsidRPr="00835BB9">
              <w:rPr>
                <w:bCs/>
                <w:color w:val="000000"/>
                <w:sz w:val="18"/>
                <w:szCs w:val="18"/>
                <w:shd w:val="clear" w:color="auto" w:fill="FFFFFF"/>
                <w:lang w:val="en-US"/>
              </w:rPr>
              <w:lastRenderedPageBreak/>
              <w:t>Lang Christine, Lewandowski Anna</w:t>
            </w:r>
          </w:p>
          <w:p w:rsidR="00835BB9" w:rsidRPr="00835BB9" w:rsidRDefault="00835BB9" w:rsidP="00835BB9">
            <w:pPr>
              <w:rPr>
                <w:bCs/>
                <w:color w:val="000000"/>
                <w:sz w:val="18"/>
                <w:szCs w:val="18"/>
                <w:shd w:val="clear" w:color="auto" w:fill="FFFFFF"/>
                <w:lang w:val="en-US"/>
              </w:rPr>
            </w:pPr>
            <w:r w:rsidRPr="00E8080A">
              <w:rPr>
                <w:bCs/>
                <w:color w:val="000000"/>
                <w:sz w:val="18"/>
                <w:szCs w:val="18"/>
                <w:shd w:val="clear" w:color="auto" w:fill="FFFFFF"/>
                <w:lang w:val="en-US"/>
              </w:rPr>
              <w:t>(N</w:t>
            </w:r>
            <w:r w:rsidRPr="00835BB9">
              <w:rPr>
                <w:bCs/>
                <w:color w:val="000000"/>
                <w:sz w:val="18"/>
                <w:szCs w:val="18"/>
                <w:shd w:val="clear" w:color="auto" w:fill="FFFFFF"/>
                <w:lang w:val="en-US"/>
              </w:rPr>
              <w:t>ovozymes</w:t>
            </w:r>
            <w:r w:rsidRPr="00E8080A">
              <w:rPr>
                <w:bCs/>
                <w:color w:val="000000"/>
                <w:sz w:val="18"/>
                <w:szCs w:val="18"/>
                <w:shd w:val="clear" w:color="auto" w:fill="FFFFFF"/>
                <w:lang w:val="en-US"/>
              </w:rPr>
              <w:t xml:space="preserve"> AIS)</w:t>
            </w:r>
          </w:p>
        </w:tc>
      </w:tr>
      <w:tr w:rsidR="00721E66" w:rsidRPr="00E8080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21E66" w:rsidRDefault="00721E66" w:rsidP="00417791">
            <w:pPr>
              <w:rPr>
                <w:highlight w:val="yellow"/>
                <w:lang w:val="uk-UA"/>
              </w:rPr>
            </w:pPr>
            <w:r w:rsidRPr="00CA14C1">
              <w:rPr>
                <w:highlight w:val="yellow"/>
                <w:lang w:val="uk-UA"/>
              </w:rPr>
              <w:lastRenderedPageBreak/>
              <w:t>6.3</w:t>
            </w:r>
            <w:r>
              <w:rPr>
                <w:highlight w:val="yellow"/>
              </w:rPr>
              <w:t>61</w:t>
            </w:r>
          </w:p>
        </w:tc>
        <w:tc>
          <w:tcPr>
            <w:tcW w:w="1134" w:type="dxa"/>
            <w:tcBorders>
              <w:top w:val="single" w:sz="4" w:space="0" w:color="auto"/>
              <w:left w:val="single" w:sz="4" w:space="0" w:color="auto"/>
              <w:bottom w:val="single" w:sz="4" w:space="0" w:color="auto"/>
              <w:right w:val="single" w:sz="4" w:space="0" w:color="auto"/>
            </w:tcBorders>
          </w:tcPr>
          <w:p w:rsidR="00721E66" w:rsidRPr="00B7230D" w:rsidRDefault="00721E66" w:rsidP="00721E66">
            <w:r>
              <w:t>США</w:t>
            </w:r>
          </w:p>
        </w:tc>
        <w:tc>
          <w:tcPr>
            <w:tcW w:w="1275" w:type="dxa"/>
            <w:tcBorders>
              <w:top w:val="single" w:sz="4" w:space="0" w:color="auto"/>
              <w:left w:val="single" w:sz="4" w:space="0" w:color="auto"/>
              <w:bottom w:val="single" w:sz="4" w:space="0" w:color="auto"/>
              <w:right w:val="single" w:sz="4" w:space="0" w:color="auto"/>
            </w:tcBorders>
          </w:tcPr>
          <w:p w:rsidR="00721E66" w:rsidRDefault="00721E66" w:rsidP="00721E66">
            <w:pPr>
              <w:shd w:val="clear" w:color="auto" w:fill="FFFFFF"/>
              <w:textAlignment w:val="top"/>
              <w:rPr>
                <w:color w:val="000000"/>
                <w:spacing w:val="6"/>
                <w:shd w:val="clear" w:color="auto" w:fill="FFFFFF"/>
              </w:rPr>
            </w:pPr>
            <w:r>
              <w:rPr>
                <w:color w:val="000000"/>
                <w:spacing w:val="6"/>
                <w:shd w:val="clear" w:color="auto" w:fill="FFFFFF"/>
              </w:rPr>
              <w:t>Заявка</w:t>
            </w:r>
          </w:p>
          <w:p w:rsidR="00721E66" w:rsidRDefault="00721E66" w:rsidP="00721E66">
            <w:pPr>
              <w:shd w:val="clear" w:color="auto" w:fill="FFFFFF"/>
              <w:textAlignment w:val="top"/>
              <w:rPr>
                <w:bCs/>
                <w:color w:val="000000"/>
                <w:spacing w:val="6"/>
                <w:sz w:val="18"/>
                <w:szCs w:val="18"/>
                <w:shd w:val="clear" w:color="auto" w:fill="FFFFFF"/>
              </w:rPr>
            </w:pPr>
            <w:r w:rsidRPr="00721E66">
              <w:rPr>
                <w:bCs/>
                <w:color w:val="000000"/>
                <w:spacing w:val="6"/>
                <w:sz w:val="18"/>
                <w:szCs w:val="18"/>
                <w:shd w:val="clear" w:color="auto" w:fill="FFFFFF"/>
                <w:lang w:val="en-US"/>
              </w:rPr>
              <w:t>20180192697</w:t>
            </w:r>
          </w:p>
          <w:p w:rsidR="00721E66" w:rsidRPr="00721E66" w:rsidRDefault="00721E66" w:rsidP="00721E66">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А1</w:t>
            </w:r>
          </w:p>
          <w:p w:rsidR="00721E66" w:rsidRPr="00B7230D" w:rsidRDefault="00721E66" w:rsidP="00721E66">
            <w:pPr>
              <w:shd w:val="clear" w:color="auto" w:fill="FFFFFF"/>
              <w:textAlignment w:val="top"/>
              <w:rPr>
                <w:color w:val="000000"/>
                <w:spacing w:val="6"/>
                <w:shd w:val="clear" w:color="auto" w:fill="FFFFFF"/>
              </w:rPr>
            </w:pPr>
            <w:r>
              <w:rPr>
                <w:color w:val="000000"/>
                <w:spacing w:val="6"/>
                <w:shd w:val="clear" w:color="auto" w:fill="FFFFFF"/>
              </w:rPr>
              <w:t>12.07.18</w:t>
            </w:r>
          </w:p>
        </w:tc>
        <w:tc>
          <w:tcPr>
            <w:tcW w:w="4395" w:type="dxa"/>
            <w:tcBorders>
              <w:top w:val="single" w:sz="4" w:space="0" w:color="auto"/>
              <w:left w:val="single" w:sz="4" w:space="0" w:color="auto"/>
              <w:bottom w:val="single" w:sz="4" w:space="0" w:color="auto"/>
              <w:right w:val="single" w:sz="4" w:space="0" w:color="auto"/>
            </w:tcBorders>
          </w:tcPr>
          <w:p w:rsidR="00721E66" w:rsidRPr="00DC4275" w:rsidRDefault="00721E66" w:rsidP="00417791">
            <w:pPr>
              <w:rPr>
                <w:bCs/>
                <w:color w:val="000000"/>
                <w:spacing w:val="6"/>
                <w:shd w:val="clear" w:color="auto" w:fill="FFFFFF"/>
                <w:lang w:val="en-US"/>
              </w:rPr>
            </w:pPr>
            <w:r w:rsidRPr="00721E66">
              <w:rPr>
                <w:bCs/>
                <w:color w:val="000000"/>
                <w:spacing w:val="6"/>
                <w:shd w:val="clear" w:color="auto" w:fill="FFFFFF"/>
                <w:lang w:val="en-US"/>
              </w:rPr>
              <w:t xml:space="preserve"> Бесшовный оральный мешочек</w:t>
            </w:r>
          </w:p>
        </w:tc>
        <w:tc>
          <w:tcPr>
            <w:tcW w:w="6095" w:type="dxa"/>
            <w:tcBorders>
              <w:top w:val="single" w:sz="4" w:space="0" w:color="auto"/>
              <w:left w:val="single" w:sz="4" w:space="0" w:color="auto"/>
              <w:bottom w:val="single" w:sz="4" w:space="0" w:color="auto"/>
              <w:right w:val="single" w:sz="4" w:space="0" w:color="auto"/>
            </w:tcBorders>
          </w:tcPr>
          <w:p w:rsidR="00721E66" w:rsidRPr="00721E66" w:rsidRDefault="00721E66" w:rsidP="00A815B3">
            <w:pPr>
              <w:pStyle w:val="a9"/>
              <w:spacing w:before="0" w:beforeAutospacing="0" w:after="0" w:afterAutospacing="0"/>
              <w:jc w:val="both"/>
              <w:rPr>
                <w:spacing w:val="6"/>
                <w:shd w:val="clear" w:color="auto" w:fill="FFFFFF"/>
              </w:rPr>
            </w:pPr>
            <w:r w:rsidRPr="00721E66">
              <w:rPr>
                <w:spacing w:val="6"/>
                <w:shd w:val="clear" w:color="auto" w:fill="FFFFFF"/>
              </w:rPr>
              <w:t>Продукт для перорального мешка не имеет швов или меньше швов, чем обычные сумки.</w:t>
            </w:r>
            <w:r>
              <w:t xml:space="preserve"> </w:t>
            </w:r>
            <w:r w:rsidRPr="00721E66">
              <w:rPr>
                <w:spacing w:val="6"/>
                <w:shd w:val="clear" w:color="auto" w:fill="FFFFFF"/>
              </w:rPr>
              <w:t>[0036]</w:t>
            </w:r>
            <w:r>
              <w:rPr>
                <w:spacing w:val="6"/>
                <w:shd w:val="clear" w:color="auto" w:fill="FFFFFF"/>
              </w:rPr>
              <w:t xml:space="preserve"> </w:t>
            </w:r>
            <w:r w:rsidRPr="00721E66">
              <w:rPr>
                <w:spacing w:val="6"/>
                <w:shd w:val="clear" w:color="auto" w:fill="FFFFFF"/>
              </w:rPr>
              <w:t>Кроме того, некоторые из используемых нитей или волоконных нитей могут быть покрыты или пропитаны ароматиза</w:t>
            </w:r>
            <w:r w:rsidR="00A815B3">
              <w:rPr>
                <w:spacing w:val="6"/>
                <w:shd w:val="clear" w:color="auto" w:fill="FFFFFF"/>
              </w:rPr>
              <w:t>-</w:t>
            </w:r>
            <w:r w:rsidRPr="00721E66">
              <w:rPr>
                <w:spacing w:val="6"/>
                <w:shd w:val="clear" w:color="auto" w:fill="FFFFFF"/>
              </w:rPr>
              <w:t>торами (такими как ваниль), стимуляторами (такими как никотин, кофеин или декарбонизированный ТГК) или фармацевтические препараты для производите</w:t>
            </w:r>
            <w:r w:rsidR="00A815B3">
              <w:rPr>
                <w:spacing w:val="6"/>
                <w:shd w:val="clear" w:color="auto" w:fill="FFFFFF"/>
              </w:rPr>
              <w:t>-</w:t>
            </w:r>
            <w:r w:rsidRPr="00721E66">
              <w:rPr>
                <w:spacing w:val="6"/>
                <w:shd w:val="clear" w:color="auto" w:fill="FFFFFF"/>
              </w:rPr>
              <w:t>лей, чтобы дополнительно различать и повышать эф</w:t>
            </w:r>
            <w:r w:rsidR="00A815B3">
              <w:rPr>
                <w:spacing w:val="6"/>
                <w:shd w:val="clear" w:color="auto" w:fill="FFFFFF"/>
              </w:rPr>
              <w:t>-</w:t>
            </w:r>
            <w:r w:rsidRPr="00721E66">
              <w:rPr>
                <w:spacing w:val="6"/>
                <w:shd w:val="clear" w:color="auto" w:fill="FFFFFF"/>
              </w:rPr>
              <w:t>фективность их продукты. Другие подходящие арома</w:t>
            </w:r>
            <w:r w:rsidR="00A815B3">
              <w:rPr>
                <w:spacing w:val="6"/>
                <w:shd w:val="clear" w:color="auto" w:fill="FFFFFF"/>
              </w:rPr>
              <w:t>-</w:t>
            </w:r>
            <w:r w:rsidRPr="00721E66">
              <w:rPr>
                <w:spacing w:val="6"/>
                <w:shd w:val="clear" w:color="auto" w:fill="FFFFFF"/>
              </w:rPr>
              <w:t>тизаторы включают, без ограничения, любой натура</w:t>
            </w:r>
            <w:r w:rsidR="00A815B3">
              <w:rPr>
                <w:spacing w:val="6"/>
                <w:shd w:val="clear" w:color="auto" w:fill="FFFFFF"/>
              </w:rPr>
              <w:t>-</w:t>
            </w:r>
            <w:r w:rsidRPr="00721E66">
              <w:rPr>
                <w:spacing w:val="6"/>
                <w:shd w:val="clear" w:color="auto" w:fill="FFFFFF"/>
              </w:rPr>
              <w:t>льный или синтетический аромат или аромат, такой как ментол, мята</w:t>
            </w:r>
            <w:r w:rsidR="00A815B3">
              <w:rPr>
                <w:spacing w:val="6"/>
                <w:shd w:val="clear" w:color="auto" w:fill="FFFFFF"/>
              </w:rPr>
              <w:t xml:space="preserve"> перечная, бурбон, виски,</w:t>
            </w:r>
            <w:r w:rsidRPr="00721E66">
              <w:rPr>
                <w:spacing w:val="6"/>
                <w:shd w:val="clear" w:color="auto" w:fill="FFFFFF"/>
              </w:rPr>
              <w:t xml:space="preserve"> коньяк, гортензия, лаванда, шоколад, лакричник, цитр</w:t>
            </w:r>
            <w:r>
              <w:rPr>
                <w:spacing w:val="6"/>
                <w:shd w:val="clear" w:color="auto" w:fill="FFFFFF"/>
              </w:rPr>
              <w:t>усовые и фруктовые ароматизаторы и т.п.</w:t>
            </w:r>
            <w:r w:rsidRPr="00721E66">
              <w:rPr>
                <w:spacing w:val="6"/>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721E66" w:rsidRDefault="00721E66" w:rsidP="00417791">
            <w:pPr>
              <w:rPr>
                <w:bCs/>
                <w:color w:val="000000"/>
                <w:sz w:val="18"/>
                <w:szCs w:val="18"/>
                <w:shd w:val="clear" w:color="auto" w:fill="FFFFFF"/>
              </w:rPr>
            </w:pPr>
            <w:r w:rsidRPr="00721E66">
              <w:rPr>
                <w:bCs/>
                <w:color w:val="000000"/>
                <w:sz w:val="18"/>
                <w:szCs w:val="18"/>
                <w:shd w:val="clear" w:color="auto" w:fill="FFFFFF"/>
              </w:rPr>
              <w:t>Goode</w:t>
            </w:r>
            <w:r>
              <w:rPr>
                <w:bCs/>
                <w:color w:val="000000"/>
                <w:sz w:val="18"/>
                <w:szCs w:val="18"/>
                <w:shd w:val="clear" w:color="auto" w:fill="FFFFFF"/>
              </w:rPr>
              <w:t xml:space="preserve"> </w:t>
            </w:r>
            <w:r w:rsidRPr="00721E66">
              <w:rPr>
                <w:bCs/>
                <w:color w:val="000000"/>
                <w:sz w:val="18"/>
                <w:szCs w:val="18"/>
                <w:shd w:val="clear" w:color="auto" w:fill="FFFFFF"/>
              </w:rPr>
              <w:t>Read</w:t>
            </w:r>
          </w:p>
          <w:p w:rsidR="00721E66" w:rsidRPr="00721E66" w:rsidRDefault="00721E66" w:rsidP="00417791">
            <w:pPr>
              <w:rPr>
                <w:bCs/>
                <w:sz w:val="18"/>
                <w:szCs w:val="18"/>
              </w:rPr>
            </w:pPr>
            <w:r w:rsidRPr="00721E66">
              <w:rPr>
                <w:bCs/>
                <w:color w:val="000000"/>
                <w:sz w:val="18"/>
                <w:szCs w:val="18"/>
                <w:shd w:val="clear" w:color="auto" w:fill="FFFFFF"/>
              </w:rPr>
              <w:t xml:space="preserve"> Fisher</w:t>
            </w:r>
          </w:p>
        </w:tc>
      </w:tr>
      <w:tr w:rsidR="00721E66" w:rsidRPr="00E212B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21E66" w:rsidRDefault="00E212BA" w:rsidP="00417791">
            <w:pPr>
              <w:rPr>
                <w:highlight w:val="yellow"/>
                <w:lang w:val="uk-UA"/>
              </w:rPr>
            </w:pPr>
            <w:r w:rsidRPr="00CA14C1">
              <w:rPr>
                <w:highlight w:val="yellow"/>
                <w:lang w:val="uk-UA"/>
              </w:rPr>
              <w:t>6.3</w:t>
            </w:r>
            <w:r>
              <w:rPr>
                <w:highlight w:val="yellow"/>
              </w:rPr>
              <w:t>62</w:t>
            </w:r>
          </w:p>
        </w:tc>
        <w:tc>
          <w:tcPr>
            <w:tcW w:w="1134" w:type="dxa"/>
            <w:tcBorders>
              <w:top w:val="single" w:sz="4" w:space="0" w:color="auto"/>
              <w:left w:val="single" w:sz="4" w:space="0" w:color="auto"/>
              <w:bottom w:val="single" w:sz="4" w:space="0" w:color="auto"/>
              <w:right w:val="single" w:sz="4" w:space="0" w:color="auto"/>
            </w:tcBorders>
          </w:tcPr>
          <w:p w:rsidR="00721E66" w:rsidRPr="00721E66" w:rsidRDefault="00E212BA" w:rsidP="00417791">
            <w:r>
              <w:t>США</w:t>
            </w:r>
          </w:p>
        </w:tc>
        <w:tc>
          <w:tcPr>
            <w:tcW w:w="1275" w:type="dxa"/>
            <w:tcBorders>
              <w:top w:val="single" w:sz="4" w:space="0" w:color="auto"/>
              <w:left w:val="single" w:sz="4" w:space="0" w:color="auto"/>
              <w:bottom w:val="single" w:sz="4" w:space="0" w:color="auto"/>
              <w:right w:val="single" w:sz="4" w:space="0" w:color="auto"/>
            </w:tcBorders>
          </w:tcPr>
          <w:p w:rsidR="00721E66" w:rsidRDefault="00E212BA" w:rsidP="00417791">
            <w:pPr>
              <w:shd w:val="clear" w:color="auto" w:fill="FFFFFF"/>
              <w:textAlignment w:val="top"/>
              <w:rPr>
                <w:bCs/>
                <w:color w:val="000000"/>
                <w:spacing w:val="6"/>
              </w:rPr>
            </w:pPr>
            <w:r>
              <w:rPr>
                <w:bCs/>
                <w:color w:val="000000"/>
                <w:spacing w:val="6"/>
              </w:rPr>
              <w:t>Патент</w:t>
            </w:r>
          </w:p>
          <w:p w:rsidR="00E212BA" w:rsidRDefault="00E212BA" w:rsidP="00417791">
            <w:pPr>
              <w:shd w:val="clear" w:color="auto" w:fill="FFFFFF"/>
              <w:textAlignment w:val="top"/>
              <w:rPr>
                <w:bCs/>
                <w:color w:val="000000"/>
                <w:sz w:val="22"/>
                <w:szCs w:val="22"/>
                <w:shd w:val="clear" w:color="auto" w:fill="FFFFFF"/>
              </w:rPr>
            </w:pPr>
            <w:r w:rsidRPr="00E212BA">
              <w:rPr>
                <w:bCs/>
                <w:color w:val="000000"/>
                <w:sz w:val="22"/>
                <w:szCs w:val="22"/>
                <w:shd w:val="clear" w:color="auto" w:fill="FFFFFF"/>
              </w:rPr>
              <w:t>10,022,349</w:t>
            </w:r>
          </w:p>
          <w:p w:rsidR="00E212BA" w:rsidRPr="00E212BA" w:rsidRDefault="00E212BA" w:rsidP="00417791">
            <w:pPr>
              <w:shd w:val="clear" w:color="auto" w:fill="FFFFFF"/>
              <w:textAlignment w:val="top"/>
              <w:rPr>
                <w:bCs/>
                <w:color w:val="000000"/>
                <w:spacing w:val="6"/>
                <w:sz w:val="22"/>
                <w:szCs w:val="22"/>
              </w:rPr>
            </w:pPr>
            <w:r>
              <w:rPr>
                <w:bCs/>
                <w:color w:val="000000"/>
                <w:sz w:val="22"/>
                <w:szCs w:val="22"/>
                <w:shd w:val="clear" w:color="auto" w:fill="FFFFFF"/>
              </w:rPr>
              <w:t>17.07.18</w:t>
            </w:r>
          </w:p>
        </w:tc>
        <w:tc>
          <w:tcPr>
            <w:tcW w:w="4395" w:type="dxa"/>
            <w:tcBorders>
              <w:top w:val="single" w:sz="4" w:space="0" w:color="auto"/>
              <w:left w:val="single" w:sz="4" w:space="0" w:color="auto"/>
              <w:bottom w:val="single" w:sz="4" w:space="0" w:color="auto"/>
              <w:right w:val="single" w:sz="4" w:space="0" w:color="auto"/>
            </w:tcBorders>
          </w:tcPr>
          <w:p w:rsidR="00721E66" w:rsidRPr="00721E66" w:rsidRDefault="002F283C" w:rsidP="00417791">
            <w:pPr>
              <w:rPr>
                <w:bCs/>
                <w:color w:val="000000"/>
                <w:spacing w:val="6"/>
                <w:shd w:val="clear" w:color="auto" w:fill="FFFFFF"/>
              </w:rPr>
            </w:pPr>
            <w:r w:rsidRPr="002F283C">
              <w:rPr>
                <w:bCs/>
                <w:color w:val="000000"/>
                <w:spacing w:val="6"/>
                <w:shd w:val="clear" w:color="auto" w:fill="FFFFFF"/>
              </w:rPr>
              <w:t>Частицы кадотрила</w:t>
            </w:r>
          </w:p>
        </w:tc>
        <w:tc>
          <w:tcPr>
            <w:tcW w:w="6095" w:type="dxa"/>
            <w:tcBorders>
              <w:top w:val="single" w:sz="4" w:space="0" w:color="auto"/>
              <w:left w:val="single" w:sz="4" w:space="0" w:color="auto"/>
              <w:bottom w:val="single" w:sz="4" w:space="0" w:color="auto"/>
              <w:right w:val="single" w:sz="4" w:space="0" w:color="auto"/>
            </w:tcBorders>
          </w:tcPr>
          <w:p w:rsidR="00721E66" w:rsidRPr="002F283C" w:rsidRDefault="002F283C" w:rsidP="00E212BA">
            <w:pPr>
              <w:pStyle w:val="a9"/>
              <w:jc w:val="both"/>
              <w:rPr>
                <w:spacing w:val="6"/>
                <w:shd w:val="clear" w:color="auto" w:fill="FFFFFF"/>
              </w:rPr>
            </w:pPr>
            <w:r w:rsidRPr="002F283C">
              <w:rPr>
                <w:spacing w:val="6"/>
                <w:shd w:val="clear" w:color="auto" w:fill="FFFFFF"/>
              </w:rPr>
              <w:t>Частицы кадотрила, подходящие для тверд</w:t>
            </w:r>
            <w:r>
              <w:rPr>
                <w:spacing w:val="6"/>
                <w:shd w:val="clear" w:color="auto" w:fill="FFFFFF"/>
              </w:rPr>
              <w:t>ых или жидких дозированных форм</w:t>
            </w:r>
            <w:r w:rsidRPr="002F283C">
              <w:rPr>
                <w:spacing w:val="6"/>
                <w:shd w:val="clear" w:color="auto" w:fill="FFFFFF"/>
              </w:rPr>
              <w:t>.</w:t>
            </w:r>
            <w:r>
              <w:rPr>
                <w:spacing w:val="6"/>
                <w:shd w:val="clear" w:color="auto" w:fill="FFFFFF"/>
              </w:rPr>
              <w:t>П.1.</w:t>
            </w:r>
            <w:r w:rsidRPr="002F283C">
              <w:rPr>
                <w:spacing w:val="6"/>
                <w:shd w:val="clear" w:color="auto" w:fill="FFFFFF"/>
              </w:rPr>
              <w:t xml:space="preserve"> Способ изготовле</w:t>
            </w:r>
            <w:r w:rsidR="00E212BA">
              <w:rPr>
                <w:spacing w:val="6"/>
                <w:shd w:val="clear" w:color="auto" w:fill="FFFFFF"/>
              </w:rPr>
              <w:t>-</w:t>
            </w:r>
            <w:r w:rsidRPr="002F283C">
              <w:rPr>
                <w:spacing w:val="6"/>
                <w:shd w:val="clear" w:color="auto" w:fill="FFFFFF"/>
              </w:rPr>
              <w:t>ния частиц кадотрила, включающий: плавление кадо</w:t>
            </w:r>
            <w:r w:rsidR="00E212BA">
              <w:rPr>
                <w:spacing w:val="6"/>
                <w:shd w:val="clear" w:color="auto" w:fill="FFFFFF"/>
              </w:rPr>
              <w:t>-</w:t>
            </w:r>
            <w:r w:rsidRPr="002F283C">
              <w:rPr>
                <w:spacing w:val="6"/>
                <w:shd w:val="clear" w:color="auto" w:fill="FFFFFF"/>
              </w:rPr>
              <w:t>трила и воска при смешивании с образованием смеси, состоящей из р</w:t>
            </w:r>
            <w:r>
              <w:rPr>
                <w:spacing w:val="6"/>
                <w:shd w:val="clear" w:color="auto" w:fill="FFFFFF"/>
              </w:rPr>
              <w:t>асплавленного кадотрила / воска и т.д. П.</w:t>
            </w:r>
            <w:r>
              <w:t xml:space="preserve"> </w:t>
            </w:r>
            <w:r w:rsidRPr="002F283C">
              <w:rPr>
                <w:spacing w:val="6"/>
                <w:shd w:val="clear" w:color="auto" w:fill="FFFFFF"/>
              </w:rPr>
              <w:t>4. Способ получения лекарственной формы, вклю</w:t>
            </w:r>
            <w:r w:rsidR="00E212BA">
              <w:rPr>
                <w:spacing w:val="6"/>
                <w:shd w:val="clear" w:color="auto" w:fill="FFFFFF"/>
              </w:rPr>
              <w:t>-</w:t>
            </w:r>
            <w:r w:rsidRPr="002F283C">
              <w:rPr>
                <w:spacing w:val="6"/>
                <w:shd w:val="clear" w:color="auto" w:fill="FFFFFF"/>
              </w:rPr>
              <w:t>чающий: смешивание частиц кадотрила по п.1 с доба</w:t>
            </w:r>
            <w:r w:rsidR="00E212BA">
              <w:rPr>
                <w:spacing w:val="6"/>
                <w:shd w:val="clear" w:color="auto" w:fill="FFFFFF"/>
              </w:rPr>
              <w:t>-</w:t>
            </w:r>
            <w:r w:rsidRPr="002F283C">
              <w:rPr>
                <w:spacing w:val="6"/>
                <w:shd w:val="clear" w:color="auto" w:fill="FFFFFF"/>
              </w:rPr>
              <w:t>вками дозируемой формы для образования смеси; и прессование смеси в лекарственную форму.</w:t>
            </w:r>
            <w:r>
              <w:rPr>
                <w:spacing w:val="6"/>
                <w:shd w:val="clear" w:color="auto" w:fill="FFFFFF"/>
              </w:rPr>
              <w:t xml:space="preserve"> </w:t>
            </w:r>
            <w:r w:rsidRPr="002F283C">
              <w:rPr>
                <w:spacing w:val="6"/>
                <w:shd w:val="clear" w:color="auto" w:fill="FFFFFF"/>
              </w:rPr>
              <w:t>Примеры подсластителей включают, но не ограничиваются ими, синтетические или природные сахара; искусст</w:t>
            </w:r>
            <w:r w:rsidR="00E212BA">
              <w:rPr>
                <w:spacing w:val="6"/>
                <w:shd w:val="clear" w:color="auto" w:fill="FFFFFF"/>
              </w:rPr>
              <w:t>-</w:t>
            </w:r>
            <w:r w:rsidRPr="002F283C">
              <w:rPr>
                <w:spacing w:val="6"/>
                <w:shd w:val="clear" w:color="auto" w:fill="FFFFFF"/>
              </w:rPr>
              <w:t>венные подсластители, такие как сахарин, сахарин натрия, аспартам, ацесульфам, тауматин, глицир</w:t>
            </w:r>
            <w:r>
              <w:rPr>
                <w:spacing w:val="6"/>
                <w:shd w:val="clear" w:color="auto" w:fill="FFFFFF"/>
              </w:rPr>
              <w:t>ри</w:t>
            </w:r>
            <w:r w:rsidR="00E212BA">
              <w:rPr>
                <w:spacing w:val="6"/>
                <w:shd w:val="clear" w:color="auto" w:fill="FFFFFF"/>
              </w:rPr>
              <w:t>-</w:t>
            </w:r>
            <w:r>
              <w:rPr>
                <w:spacing w:val="6"/>
                <w:shd w:val="clear" w:color="auto" w:fill="FFFFFF"/>
              </w:rPr>
              <w:lastRenderedPageBreak/>
              <w:t>зин, сукралоза, дигидрохалкон и т.п.</w:t>
            </w:r>
            <w:r w:rsidR="00E212BA">
              <w:rPr>
                <w:spacing w:val="6"/>
                <w:shd w:val="clear" w:color="auto" w:fill="FFFFFF"/>
              </w:rPr>
              <w:t xml:space="preserve"> </w:t>
            </w:r>
            <w:r w:rsidR="00E212BA" w:rsidRPr="00E212BA">
              <w:rPr>
                <w:spacing w:val="6"/>
                <w:shd w:val="clear" w:color="auto" w:fill="FFFFFF"/>
              </w:rPr>
              <w:t>Тиорфан являет</w:t>
            </w:r>
            <w:r w:rsidR="00E212BA">
              <w:rPr>
                <w:spacing w:val="6"/>
                <w:shd w:val="clear" w:color="auto" w:fill="FFFFFF"/>
              </w:rPr>
              <w:t>-</w:t>
            </w:r>
            <w:r w:rsidR="00E212BA" w:rsidRPr="00E212BA">
              <w:rPr>
                <w:spacing w:val="6"/>
                <w:shd w:val="clear" w:color="auto" w:fill="FFFFFF"/>
              </w:rPr>
              <w:t>ся активным метаболитом антидиарейного рацкадо</w:t>
            </w:r>
            <w:r w:rsidR="00E212BA">
              <w:rPr>
                <w:spacing w:val="6"/>
                <w:shd w:val="clear" w:color="auto" w:fill="FFFFFF"/>
              </w:rPr>
              <w:t>-</w:t>
            </w:r>
            <w:r w:rsidR="00E212BA" w:rsidRPr="00E212BA">
              <w:rPr>
                <w:spacing w:val="6"/>
                <w:shd w:val="clear" w:color="auto" w:fill="FFFFFF"/>
              </w:rPr>
              <w:t>трила (ацетрафан) [1]. Он предотвращает деградацию эндогенных энкефалинов, действуя как ингибитор энкефалиназы</w:t>
            </w:r>
          </w:p>
        </w:tc>
        <w:tc>
          <w:tcPr>
            <w:tcW w:w="2155" w:type="dxa"/>
            <w:tcBorders>
              <w:top w:val="single" w:sz="4" w:space="0" w:color="auto"/>
              <w:left w:val="single" w:sz="4" w:space="0" w:color="auto"/>
              <w:bottom w:val="single" w:sz="4" w:space="0" w:color="auto"/>
              <w:right w:val="single" w:sz="4" w:space="0" w:color="auto"/>
            </w:tcBorders>
          </w:tcPr>
          <w:p w:rsidR="00E212BA" w:rsidRPr="00E212BA" w:rsidRDefault="00E212BA" w:rsidP="00E212BA">
            <w:pPr>
              <w:rPr>
                <w:bCs/>
                <w:sz w:val="18"/>
                <w:szCs w:val="18"/>
                <w:lang w:val="en-US"/>
              </w:rPr>
            </w:pPr>
            <w:r w:rsidRPr="00E212BA">
              <w:rPr>
                <w:bCs/>
                <w:sz w:val="18"/>
                <w:szCs w:val="18"/>
                <w:lang w:val="en-US"/>
              </w:rPr>
              <w:lastRenderedPageBreak/>
              <w:t>Bagchi Saumitra,</w:t>
            </w:r>
          </w:p>
          <w:p w:rsidR="00E212BA" w:rsidRPr="00E212BA" w:rsidRDefault="00E212BA" w:rsidP="00E212BA">
            <w:pPr>
              <w:rPr>
                <w:sz w:val="18"/>
                <w:szCs w:val="18"/>
                <w:lang w:val="en-US"/>
              </w:rPr>
            </w:pPr>
            <w:r w:rsidRPr="00E212BA">
              <w:rPr>
                <w:bCs/>
                <w:sz w:val="18"/>
                <w:szCs w:val="18"/>
                <w:lang w:val="en-US"/>
              </w:rPr>
              <w:t xml:space="preserve"> Vuppala Murali K.</w:t>
            </w:r>
            <w:r w:rsidRPr="00E212BA">
              <w:rPr>
                <w:sz w:val="18"/>
                <w:szCs w:val="18"/>
                <w:lang w:val="en-US"/>
              </w:rPr>
              <w:t> </w:t>
            </w:r>
          </w:p>
          <w:tbl>
            <w:tblPr>
              <w:tblW w:w="3778"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683"/>
              <w:gridCol w:w="95"/>
            </w:tblGrid>
            <w:tr w:rsidR="00E212BA" w:rsidRPr="00E212BA" w:rsidTr="00E212BA">
              <w:trPr>
                <w:tblCellSpacing w:w="15" w:type="dxa"/>
              </w:trPr>
              <w:tc>
                <w:tcPr>
                  <w:tcW w:w="3638" w:type="dxa"/>
                  <w:shd w:val="clear" w:color="auto" w:fill="FFFFFF"/>
                  <w:vAlign w:val="center"/>
                  <w:hideMark/>
                </w:tcPr>
                <w:p w:rsidR="00E212BA" w:rsidRPr="00E212BA" w:rsidRDefault="00E212BA" w:rsidP="00E212BA">
                  <w:pPr>
                    <w:rPr>
                      <w:bCs/>
                      <w:sz w:val="18"/>
                      <w:szCs w:val="18"/>
                      <w:lang w:val="en-US" w:eastAsia="en-US"/>
                    </w:rPr>
                  </w:pPr>
                  <w:r w:rsidRPr="00E212BA">
                    <w:rPr>
                      <w:sz w:val="18"/>
                      <w:szCs w:val="18"/>
                      <w:lang w:val="en-US"/>
                    </w:rPr>
                    <w:t>(</w:t>
                  </w:r>
                  <w:r w:rsidRPr="00E212BA">
                    <w:rPr>
                      <w:bCs/>
                      <w:sz w:val="18"/>
                      <w:szCs w:val="18"/>
                      <w:lang w:val="en-US" w:eastAsia="en-US"/>
                    </w:rPr>
                    <w:t>Johnson &amp;</w:t>
                  </w:r>
                </w:p>
                <w:p w:rsidR="00E212BA" w:rsidRPr="00E212BA" w:rsidRDefault="00E212BA" w:rsidP="00E212BA">
                  <w:pPr>
                    <w:rPr>
                      <w:bCs/>
                      <w:sz w:val="18"/>
                      <w:szCs w:val="18"/>
                      <w:lang w:val="en-US" w:eastAsia="en-US"/>
                    </w:rPr>
                  </w:pPr>
                  <w:r w:rsidRPr="00E212BA">
                    <w:rPr>
                      <w:bCs/>
                      <w:sz w:val="18"/>
                      <w:szCs w:val="18"/>
                      <w:lang w:val="en-US" w:eastAsia="en-US"/>
                    </w:rPr>
                    <w:t xml:space="preserve"> Johnson </w:t>
                  </w:r>
                </w:p>
                <w:p w:rsidR="00E212BA" w:rsidRPr="00E212BA" w:rsidRDefault="00E212BA" w:rsidP="00E212BA">
                  <w:pPr>
                    <w:rPr>
                      <w:bCs/>
                      <w:sz w:val="18"/>
                      <w:szCs w:val="18"/>
                      <w:lang w:val="en-US" w:eastAsia="en-US"/>
                    </w:rPr>
                  </w:pPr>
                  <w:r w:rsidRPr="00E212BA">
                    <w:rPr>
                      <w:bCs/>
                      <w:sz w:val="18"/>
                      <w:szCs w:val="18"/>
                      <w:lang w:val="en-US" w:eastAsia="en-US"/>
                    </w:rPr>
                    <w:t>Consumer</w:t>
                  </w:r>
                </w:p>
                <w:p w:rsidR="00E212BA" w:rsidRPr="00E212BA" w:rsidRDefault="00E212BA" w:rsidP="00E212BA">
                  <w:pPr>
                    <w:rPr>
                      <w:sz w:val="18"/>
                      <w:szCs w:val="18"/>
                      <w:lang w:val="en-US" w:eastAsia="en-US"/>
                    </w:rPr>
                  </w:pPr>
                  <w:r w:rsidRPr="00E212BA">
                    <w:rPr>
                      <w:bCs/>
                      <w:sz w:val="18"/>
                      <w:szCs w:val="18"/>
                      <w:lang w:val="en-US" w:eastAsia="en-US"/>
                    </w:rPr>
                    <w:t xml:space="preserve"> Inc.)</w:t>
                  </w:r>
                </w:p>
              </w:tc>
              <w:tc>
                <w:tcPr>
                  <w:tcW w:w="50" w:type="dxa"/>
                  <w:shd w:val="clear" w:color="auto" w:fill="FFFFFF"/>
                  <w:vAlign w:val="center"/>
                  <w:hideMark/>
                </w:tcPr>
                <w:p w:rsidR="00E212BA" w:rsidRPr="00E212BA" w:rsidRDefault="00E212BA" w:rsidP="00E212BA">
                  <w:pPr>
                    <w:rPr>
                      <w:sz w:val="18"/>
                      <w:szCs w:val="18"/>
                      <w:lang w:val="en-US" w:eastAsia="en-US"/>
                    </w:rPr>
                  </w:pPr>
                </w:p>
              </w:tc>
            </w:tr>
          </w:tbl>
          <w:p w:rsidR="00E212BA" w:rsidRPr="00E212BA" w:rsidRDefault="00E212BA" w:rsidP="00E212BA">
            <w:pPr>
              <w:rPr>
                <w:lang w:val="en-US"/>
              </w:rPr>
            </w:pPr>
          </w:p>
          <w:p w:rsidR="00721E66" w:rsidRPr="00E212BA" w:rsidRDefault="00721E66" w:rsidP="00417791">
            <w:pPr>
              <w:rPr>
                <w:bCs/>
                <w:sz w:val="18"/>
                <w:szCs w:val="18"/>
                <w:lang w:val="en-US"/>
              </w:rPr>
            </w:pPr>
          </w:p>
        </w:tc>
      </w:tr>
      <w:tr w:rsidR="00DA7FC9" w:rsidRPr="00E212B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A7FC9" w:rsidRPr="00CA14C1" w:rsidRDefault="00B33960" w:rsidP="00417791">
            <w:pPr>
              <w:rPr>
                <w:highlight w:val="yellow"/>
                <w:lang w:val="uk-UA"/>
              </w:rPr>
            </w:pPr>
            <w:r w:rsidRPr="00CA14C1">
              <w:rPr>
                <w:highlight w:val="yellow"/>
                <w:lang w:val="uk-UA"/>
              </w:rPr>
              <w:lastRenderedPageBreak/>
              <w:t>6.3</w:t>
            </w:r>
            <w:r>
              <w:rPr>
                <w:highlight w:val="yellow"/>
              </w:rPr>
              <w:t>63</w:t>
            </w:r>
          </w:p>
        </w:tc>
        <w:tc>
          <w:tcPr>
            <w:tcW w:w="1134" w:type="dxa"/>
            <w:tcBorders>
              <w:top w:val="single" w:sz="4" w:space="0" w:color="auto"/>
              <w:left w:val="single" w:sz="4" w:space="0" w:color="auto"/>
              <w:bottom w:val="single" w:sz="4" w:space="0" w:color="auto"/>
              <w:right w:val="single" w:sz="4" w:space="0" w:color="auto"/>
            </w:tcBorders>
          </w:tcPr>
          <w:p w:rsidR="00DA7FC9" w:rsidRPr="00B33960" w:rsidRDefault="00B33960" w:rsidP="00FD1039">
            <w:r>
              <w:t>Россия</w:t>
            </w:r>
          </w:p>
        </w:tc>
        <w:tc>
          <w:tcPr>
            <w:tcW w:w="1275" w:type="dxa"/>
            <w:tcBorders>
              <w:top w:val="single" w:sz="4" w:space="0" w:color="auto"/>
              <w:left w:val="single" w:sz="4" w:space="0" w:color="auto"/>
              <w:bottom w:val="single" w:sz="4" w:space="0" w:color="auto"/>
              <w:right w:val="single" w:sz="4" w:space="0" w:color="auto"/>
            </w:tcBorders>
          </w:tcPr>
          <w:p w:rsidR="00DA7FC9" w:rsidRDefault="00FD1039" w:rsidP="00417791">
            <w:pPr>
              <w:shd w:val="clear" w:color="auto" w:fill="FFFFFF"/>
              <w:textAlignment w:val="top"/>
              <w:rPr>
                <w:bCs/>
                <w:color w:val="000000"/>
                <w:spacing w:val="6"/>
              </w:rPr>
            </w:pPr>
            <w:r>
              <w:rPr>
                <w:bCs/>
                <w:color w:val="000000"/>
                <w:spacing w:val="6"/>
              </w:rPr>
              <w:t>Патент</w:t>
            </w:r>
          </w:p>
          <w:p w:rsidR="00FD1039" w:rsidRPr="00FD1039" w:rsidRDefault="001B3268" w:rsidP="00FD1039">
            <w:pPr>
              <w:shd w:val="clear" w:color="auto" w:fill="FFFFFF"/>
              <w:jc w:val="right"/>
              <w:textAlignment w:val="top"/>
              <w:rPr>
                <w:bCs/>
                <w:color w:val="000000" w:themeColor="text1"/>
                <w:spacing w:val="6"/>
              </w:rPr>
            </w:pPr>
            <w:hyperlink r:id="rId41" w:tgtFrame="_blank" w:tooltip="Ссылка на реестр (открывается в отдельном окне)" w:history="1">
              <w:r w:rsidR="00FD1039" w:rsidRPr="00FD1039">
                <w:rPr>
                  <w:rStyle w:val="ab"/>
                  <w:bCs/>
                  <w:color w:val="000000" w:themeColor="text1"/>
                  <w:spacing w:val="6"/>
                  <w:u w:val="none"/>
                </w:rPr>
                <w:t>2 661 843</w:t>
              </w:r>
            </w:hyperlink>
          </w:p>
          <w:p w:rsidR="00FD1039" w:rsidRDefault="00FD1039" w:rsidP="00FD1039">
            <w:pPr>
              <w:rPr>
                <w:bCs/>
                <w:color w:val="000000"/>
                <w:spacing w:val="6"/>
              </w:rPr>
            </w:pPr>
            <w:r>
              <w:rPr>
                <w:color w:val="000000"/>
                <w:spacing w:val="6"/>
                <w:sz w:val="27"/>
                <w:szCs w:val="27"/>
                <w:shd w:val="clear" w:color="auto" w:fill="FFFFFF"/>
              </w:rPr>
              <w:t> </w:t>
            </w:r>
            <w:r w:rsidRPr="00FD1039">
              <w:rPr>
                <w:bCs/>
                <w:color w:val="000000"/>
                <w:spacing w:val="6"/>
              </w:rPr>
              <w:t>C1</w:t>
            </w:r>
          </w:p>
          <w:p w:rsidR="00FD1039" w:rsidRPr="00FD1039" w:rsidRDefault="00FD1039" w:rsidP="00417791">
            <w:pPr>
              <w:shd w:val="clear" w:color="auto" w:fill="FFFFFF"/>
              <w:textAlignment w:val="top"/>
              <w:rPr>
                <w:bCs/>
                <w:color w:val="000000"/>
                <w:spacing w:val="6"/>
              </w:rPr>
            </w:pPr>
            <w:r>
              <w:rPr>
                <w:bCs/>
                <w:color w:val="000000"/>
                <w:spacing w:val="6"/>
              </w:rPr>
              <w:t>19.07.18</w:t>
            </w:r>
          </w:p>
          <w:p w:rsidR="00FD1039" w:rsidRPr="00FD1039" w:rsidRDefault="00FD1039" w:rsidP="00417791">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DA7FC9" w:rsidRPr="00FD1039" w:rsidRDefault="00FD1039" w:rsidP="00B33960">
            <w:pPr>
              <w:rPr>
                <w:bCs/>
                <w:color w:val="000000"/>
                <w:spacing w:val="6"/>
                <w:shd w:val="clear" w:color="auto" w:fill="FFFFFF"/>
              </w:rPr>
            </w:pPr>
            <w:r>
              <w:rPr>
                <w:color w:val="000000"/>
                <w:spacing w:val="6"/>
                <w:sz w:val="20"/>
                <w:szCs w:val="20"/>
                <w:shd w:val="clear" w:color="auto" w:fill="FFFFFF"/>
              </w:rPr>
              <w:t> </w:t>
            </w:r>
            <w:r w:rsidRPr="00FD1039">
              <w:rPr>
                <w:bCs/>
                <w:color w:val="000000"/>
                <w:spacing w:val="6"/>
                <w:shd w:val="clear" w:color="auto" w:fill="FFFFFF"/>
              </w:rPr>
              <w:t>С</w:t>
            </w:r>
            <w:r w:rsidR="00B33960">
              <w:rPr>
                <w:bCs/>
                <w:color w:val="000000"/>
                <w:spacing w:val="6"/>
                <w:shd w:val="clear" w:color="auto" w:fill="FFFFFF"/>
              </w:rPr>
              <w:t>пособ биологической переработки перепелиного помета</w:t>
            </w:r>
          </w:p>
        </w:tc>
        <w:tc>
          <w:tcPr>
            <w:tcW w:w="6095" w:type="dxa"/>
            <w:tcBorders>
              <w:top w:val="single" w:sz="4" w:space="0" w:color="auto"/>
              <w:left w:val="single" w:sz="4" w:space="0" w:color="auto"/>
              <w:bottom w:val="single" w:sz="4" w:space="0" w:color="auto"/>
              <w:right w:val="single" w:sz="4" w:space="0" w:color="auto"/>
            </w:tcBorders>
          </w:tcPr>
          <w:p w:rsidR="00DA7FC9" w:rsidRPr="002F283C" w:rsidRDefault="00FD1039" w:rsidP="00F80B8D">
            <w:pPr>
              <w:pStyle w:val="a9"/>
              <w:jc w:val="both"/>
              <w:rPr>
                <w:spacing w:val="6"/>
                <w:shd w:val="clear" w:color="auto" w:fill="FFFFFF"/>
              </w:rPr>
            </w:pPr>
            <w:r>
              <w:rPr>
                <w:spacing w:val="6"/>
                <w:shd w:val="clear" w:color="auto" w:fill="FFFFFF"/>
              </w:rPr>
              <w:t>Включающий последовательную послойную укладку помета, удобрительных средств и влагопоглащающ-его органического вещества, отличающийся тем, что перепелиный помет размещают послойно, смешивая с цеолитсодержащей глиной Тереклит нижнего и верх-него яруса и почвой, отобранной с 0-20 см слоя бобо-вых трав 2-3 года жизни, а увлажнение каждого слоя осуществляют 0,3-0,4% водным раствором корней ра</w:t>
            </w:r>
            <w:r w:rsidR="00F80B8D">
              <w:rPr>
                <w:spacing w:val="6"/>
                <w:shd w:val="clear" w:color="auto" w:fill="FFFFFF"/>
              </w:rPr>
              <w:t>-</w:t>
            </w:r>
            <w:r>
              <w:rPr>
                <w:spacing w:val="6"/>
                <w:shd w:val="clear" w:color="auto" w:fill="FFFFFF"/>
              </w:rPr>
              <w:t>стения</w:t>
            </w:r>
            <w:r w:rsidRPr="00FD1039">
              <w:rPr>
                <w:color w:val="000000" w:themeColor="text1"/>
                <w:spacing w:val="6"/>
                <w:shd w:val="clear" w:color="auto" w:fill="FFFFFF"/>
              </w:rPr>
              <w:t xml:space="preserve"> </w:t>
            </w:r>
            <w:r w:rsidRPr="00FD1039">
              <w:rPr>
                <w:rStyle w:val="key"/>
                <w:bCs/>
                <w:color w:val="000000" w:themeColor="text1"/>
                <w:spacing w:val="6"/>
                <w:shd w:val="clear" w:color="auto" w:fill="FFFFFF"/>
              </w:rPr>
              <w:t>солодки</w:t>
            </w:r>
            <w:r w:rsidRPr="00FD1039">
              <w:rPr>
                <w:color w:val="000000" w:themeColor="text1"/>
                <w:spacing w:val="6"/>
                <w:shd w:val="clear" w:color="auto" w:fill="FFFFFF"/>
              </w:rPr>
              <w:t> </w:t>
            </w:r>
            <w:r>
              <w:rPr>
                <w:spacing w:val="6"/>
                <w:shd w:val="clear" w:color="auto" w:fill="FFFFFF"/>
              </w:rPr>
              <w:t>голой</w:t>
            </w:r>
            <w:r w:rsidR="00F80B8D">
              <w:rPr>
                <w:spacing w:val="6"/>
                <w:shd w:val="clear" w:color="auto" w:fill="FFFFFF"/>
              </w:rPr>
              <w:t>. Способ позволяет утилизи</w:t>
            </w:r>
            <w:r w:rsidR="00B33960">
              <w:rPr>
                <w:spacing w:val="6"/>
                <w:shd w:val="clear" w:color="auto" w:fill="FFFFFF"/>
              </w:rPr>
              <w:t>ро</w:t>
            </w:r>
            <w:r w:rsidR="00F80B8D">
              <w:rPr>
                <w:spacing w:val="6"/>
                <w:shd w:val="clear" w:color="auto" w:fill="FFFFFF"/>
              </w:rPr>
              <w:t>-</w:t>
            </w:r>
            <w:r w:rsidR="00B33960">
              <w:rPr>
                <w:spacing w:val="6"/>
                <w:shd w:val="clear" w:color="auto" w:fill="FFFFFF"/>
              </w:rPr>
              <w:t>вать отходы птицеводства и использовать их как эко</w:t>
            </w:r>
            <w:r w:rsidR="00F80B8D">
              <w:rPr>
                <w:spacing w:val="6"/>
                <w:shd w:val="clear" w:color="auto" w:fill="FFFFFF"/>
              </w:rPr>
              <w:t>-</w:t>
            </w:r>
            <w:r w:rsidR="00B33960">
              <w:rPr>
                <w:spacing w:val="6"/>
                <w:shd w:val="clear" w:color="auto" w:fill="FFFFFF"/>
              </w:rPr>
              <w:t>логически чистое эффективное удобрение для сель</w:t>
            </w:r>
            <w:r w:rsidR="00F80B8D">
              <w:rPr>
                <w:spacing w:val="6"/>
                <w:shd w:val="clear" w:color="auto" w:fill="FFFFFF"/>
              </w:rPr>
              <w:t>-</w:t>
            </w:r>
            <w:r w:rsidR="00B33960">
              <w:rPr>
                <w:spacing w:val="6"/>
                <w:shd w:val="clear" w:color="auto" w:fill="FFFFFF"/>
              </w:rPr>
              <w:t>скохозяйственных культур</w:t>
            </w:r>
          </w:p>
        </w:tc>
        <w:tc>
          <w:tcPr>
            <w:tcW w:w="2155" w:type="dxa"/>
            <w:tcBorders>
              <w:top w:val="single" w:sz="4" w:space="0" w:color="auto"/>
              <w:left w:val="single" w:sz="4" w:space="0" w:color="auto"/>
              <w:bottom w:val="single" w:sz="4" w:space="0" w:color="auto"/>
              <w:right w:val="single" w:sz="4" w:space="0" w:color="auto"/>
            </w:tcBorders>
          </w:tcPr>
          <w:p w:rsidR="00DA7FC9" w:rsidRPr="00FD1039" w:rsidRDefault="00FD1039" w:rsidP="00E212BA">
            <w:pPr>
              <w:rPr>
                <w:bCs/>
                <w:color w:val="000000"/>
                <w:spacing w:val="6"/>
                <w:sz w:val="18"/>
                <w:szCs w:val="18"/>
                <w:shd w:val="clear" w:color="auto" w:fill="FFFFFF"/>
              </w:rPr>
            </w:pPr>
            <w:r w:rsidRPr="00FD1039">
              <w:rPr>
                <w:bCs/>
                <w:color w:val="000000"/>
                <w:spacing w:val="6"/>
                <w:sz w:val="18"/>
                <w:szCs w:val="18"/>
                <w:shd w:val="clear" w:color="auto" w:fill="FFFFFF"/>
              </w:rPr>
              <w:t>Апажев А. К.</w:t>
            </w:r>
          </w:p>
          <w:p w:rsidR="00B33960" w:rsidRDefault="00B33960" w:rsidP="00E212BA">
            <w:pPr>
              <w:rPr>
                <w:bCs/>
                <w:color w:val="000000"/>
                <w:spacing w:val="6"/>
                <w:sz w:val="18"/>
                <w:szCs w:val="18"/>
                <w:shd w:val="clear" w:color="auto" w:fill="FFFFFF"/>
              </w:rPr>
            </w:pPr>
            <w:r>
              <w:rPr>
                <w:bCs/>
                <w:color w:val="000000"/>
                <w:spacing w:val="6"/>
                <w:sz w:val="18"/>
                <w:szCs w:val="18"/>
                <w:shd w:val="clear" w:color="auto" w:fill="FFFFFF"/>
              </w:rPr>
              <w:t>и</w:t>
            </w:r>
            <w:r w:rsidR="00FD1039" w:rsidRPr="00FD1039">
              <w:rPr>
                <w:bCs/>
                <w:color w:val="000000"/>
                <w:spacing w:val="6"/>
                <w:sz w:val="18"/>
                <w:szCs w:val="18"/>
                <w:shd w:val="clear" w:color="auto" w:fill="FFFFFF"/>
              </w:rPr>
              <w:t xml:space="preserve"> </w:t>
            </w:r>
            <w:r>
              <w:rPr>
                <w:bCs/>
                <w:color w:val="000000"/>
                <w:spacing w:val="6"/>
                <w:sz w:val="18"/>
                <w:szCs w:val="18"/>
                <w:shd w:val="clear" w:color="auto" w:fill="FFFFFF"/>
              </w:rPr>
              <w:t>др.</w:t>
            </w:r>
          </w:p>
          <w:p w:rsidR="00B33960" w:rsidRDefault="00FD1039" w:rsidP="00E212BA">
            <w:pPr>
              <w:rPr>
                <w:bCs/>
                <w:color w:val="000000"/>
                <w:spacing w:val="6"/>
                <w:sz w:val="18"/>
                <w:szCs w:val="18"/>
                <w:shd w:val="clear" w:color="auto" w:fill="FFFFFF"/>
              </w:rPr>
            </w:pPr>
            <w:r w:rsidRPr="00FD1039">
              <w:rPr>
                <w:bCs/>
                <w:color w:val="000000"/>
                <w:spacing w:val="6"/>
                <w:sz w:val="18"/>
                <w:szCs w:val="18"/>
                <w:shd w:val="clear" w:color="auto" w:fill="FFFFFF"/>
              </w:rPr>
              <w:t>(ФГБОУ ВО Кабар</w:t>
            </w:r>
            <w:r w:rsidR="00B33960">
              <w:rPr>
                <w:bCs/>
                <w:color w:val="000000"/>
                <w:spacing w:val="6"/>
                <w:sz w:val="18"/>
                <w:szCs w:val="18"/>
                <w:shd w:val="clear" w:color="auto" w:fill="FFFFFF"/>
              </w:rPr>
              <w:t>-</w:t>
            </w:r>
            <w:r w:rsidRPr="00FD1039">
              <w:rPr>
                <w:bCs/>
                <w:color w:val="000000"/>
                <w:spacing w:val="6"/>
                <w:sz w:val="18"/>
                <w:szCs w:val="18"/>
                <w:shd w:val="clear" w:color="auto" w:fill="FFFFFF"/>
              </w:rPr>
              <w:t xml:space="preserve">дино-Балкарский </w:t>
            </w:r>
          </w:p>
          <w:p w:rsidR="00FD1039" w:rsidRPr="00FD1039" w:rsidRDefault="00FD1039" w:rsidP="00B33960">
            <w:pPr>
              <w:rPr>
                <w:bCs/>
                <w:sz w:val="18"/>
                <w:szCs w:val="18"/>
              </w:rPr>
            </w:pPr>
            <w:r w:rsidRPr="00FD1039">
              <w:rPr>
                <w:bCs/>
                <w:color w:val="000000"/>
                <w:spacing w:val="6"/>
                <w:sz w:val="18"/>
                <w:szCs w:val="18"/>
                <w:shd w:val="clear" w:color="auto" w:fill="FFFFFF"/>
              </w:rPr>
              <w:t>ГАУим. В.М. Кокова)</w:t>
            </w:r>
          </w:p>
        </w:tc>
      </w:tr>
      <w:tr w:rsidR="00DA7FC9" w:rsidRPr="001C56F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A7FC9" w:rsidRPr="0043639A" w:rsidRDefault="0043639A" w:rsidP="00417791">
            <w:pPr>
              <w:rPr>
                <w:highlight w:val="yellow"/>
                <w:lang w:val="en-US"/>
              </w:rPr>
            </w:pPr>
            <w:r w:rsidRPr="00CA14C1">
              <w:rPr>
                <w:highlight w:val="yellow"/>
                <w:lang w:val="uk-UA"/>
              </w:rPr>
              <w:t>6.3</w:t>
            </w:r>
            <w:r>
              <w:rPr>
                <w:highlight w:val="yellow"/>
              </w:rPr>
              <w:t>6</w:t>
            </w:r>
            <w:r>
              <w:rPr>
                <w:highlight w:val="yellow"/>
                <w:lang w:val="en-US"/>
              </w:rPr>
              <w:t>4</w:t>
            </w:r>
          </w:p>
        </w:tc>
        <w:tc>
          <w:tcPr>
            <w:tcW w:w="1134" w:type="dxa"/>
            <w:tcBorders>
              <w:top w:val="single" w:sz="4" w:space="0" w:color="auto"/>
              <w:left w:val="single" w:sz="4" w:space="0" w:color="auto"/>
              <w:bottom w:val="single" w:sz="4" w:space="0" w:color="auto"/>
              <w:right w:val="single" w:sz="4" w:space="0" w:color="auto"/>
            </w:tcBorders>
          </w:tcPr>
          <w:p w:rsidR="00DA7FC9" w:rsidRDefault="0077576B" w:rsidP="00417791">
            <w:r>
              <w:t>США</w:t>
            </w:r>
          </w:p>
        </w:tc>
        <w:tc>
          <w:tcPr>
            <w:tcW w:w="1275" w:type="dxa"/>
            <w:tcBorders>
              <w:top w:val="single" w:sz="4" w:space="0" w:color="auto"/>
              <w:left w:val="single" w:sz="4" w:space="0" w:color="auto"/>
              <w:bottom w:val="single" w:sz="4" w:space="0" w:color="auto"/>
              <w:right w:val="single" w:sz="4" w:space="0" w:color="auto"/>
            </w:tcBorders>
          </w:tcPr>
          <w:p w:rsidR="00DA7FC9" w:rsidRDefault="0077576B" w:rsidP="00417791">
            <w:pPr>
              <w:shd w:val="clear" w:color="auto" w:fill="FFFFFF"/>
              <w:textAlignment w:val="top"/>
              <w:rPr>
                <w:bCs/>
                <w:color w:val="000000"/>
                <w:spacing w:val="6"/>
              </w:rPr>
            </w:pPr>
            <w:r>
              <w:rPr>
                <w:bCs/>
                <w:color w:val="000000"/>
                <w:spacing w:val="6"/>
              </w:rPr>
              <w:t>Заявка</w:t>
            </w:r>
          </w:p>
          <w:p w:rsidR="0077576B" w:rsidRDefault="0077576B" w:rsidP="00417791">
            <w:pPr>
              <w:shd w:val="clear" w:color="auto" w:fill="FFFFFF"/>
              <w:textAlignment w:val="top"/>
              <w:rPr>
                <w:bCs/>
                <w:color w:val="000000"/>
                <w:spacing w:val="6"/>
                <w:sz w:val="18"/>
                <w:szCs w:val="18"/>
                <w:shd w:val="clear" w:color="auto" w:fill="FFFFFF"/>
              </w:rPr>
            </w:pPr>
            <w:r w:rsidRPr="0077576B">
              <w:rPr>
                <w:bCs/>
                <w:color w:val="000000"/>
                <w:spacing w:val="6"/>
                <w:sz w:val="18"/>
                <w:szCs w:val="18"/>
                <w:shd w:val="clear" w:color="auto" w:fill="FFFFFF"/>
              </w:rPr>
              <w:t>20180213850</w:t>
            </w:r>
          </w:p>
          <w:p w:rsidR="0077576B" w:rsidRDefault="0077576B" w:rsidP="00417791">
            <w:pPr>
              <w:shd w:val="clear" w:color="auto" w:fill="FFFFFF"/>
              <w:textAlignment w:val="top"/>
              <w:rPr>
                <w:bCs/>
                <w:color w:val="000000"/>
                <w:spacing w:val="6"/>
                <w:sz w:val="18"/>
                <w:szCs w:val="18"/>
                <w:shd w:val="clear" w:color="auto" w:fill="FFFFFF"/>
              </w:rPr>
            </w:pPr>
            <w:r>
              <w:rPr>
                <w:bCs/>
                <w:color w:val="000000"/>
                <w:spacing w:val="6"/>
                <w:sz w:val="18"/>
                <w:szCs w:val="18"/>
                <w:shd w:val="clear" w:color="auto" w:fill="FFFFFF"/>
              </w:rPr>
              <w:t>А1</w:t>
            </w:r>
          </w:p>
          <w:p w:rsidR="0077576B" w:rsidRPr="0077576B" w:rsidRDefault="0077576B" w:rsidP="00417791">
            <w:pPr>
              <w:shd w:val="clear" w:color="auto" w:fill="FFFFFF"/>
              <w:textAlignment w:val="top"/>
              <w:rPr>
                <w:bCs/>
                <w:color w:val="000000"/>
                <w:spacing w:val="6"/>
                <w:sz w:val="18"/>
                <w:szCs w:val="18"/>
              </w:rPr>
            </w:pPr>
            <w:r>
              <w:rPr>
                <w:bCs/>
                <w:color w:val="000000"/>
                <w:spacing w:val="6"/>
                <w:sz w:val="18"/>
                <w:szCs w:val="18"/>
                <w:shd w:val="clear" w:color="auto" w:fill="FFFFFF"/>
              </w:rPr>
              <w:t>02.08.18</w:t>
            </w:r>
          </w:p>
          <w:p w:rsidR="0077576B" w:rsidRDefault="0077576B" w:rsidP="00417791">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DA7FC9" w:rsidRPr="002F283C" w:rsidRDefault="0077576B" w:rsidP="001C56F1">
            <w:pPr>
              <w:rPr>
                <w:bCs/>
                <w:color w:val="000000"/>
                <w:spacing w:val="6"/>
                <w:shd w:val="clear" w:color="auto" w:fill="FFFFFF"/>
              </w:rPr>
            </w:pPr>
            <w:r w:rsidRPr="0077576B">
              <w:rPr>
                <w:bCs/>
                <w:color w:val="000000"/>
                <w:spacing w:val="6"/>
                <w:shd w:val="clear" w:color="auto" w:fill="FFFFFF"/>
              </w:rPr>
              <w:t>У</w:t>
            </w:r>
            <w:r w:rsidR="001C56F1">
              <w:rPr>
                <w:bCs/>
                <w:color w:val="000000"/>
                <w:spacing w:val="6"/>
                <w:shd w:val="clear" w:color="auto" w:fill="FFFFFF"/>
              </w:rPr>
              <w:t>плотненный картридж для устрой-ства поставки аэрозоля и метода связи</w:t>
            </w:r>
          </w:p>
        </w:tc>
        <w:tc>
          <w:tcPr>
            <w:tcW w:w="6095" w:type="dxa"/>
            <w:tcBorders>
              <w:top w:val="single" w:sz="4" w:space="0" w:color="auto"/>
              <w:left w:val="single" w:sz="4" w:space="0" w:color="auto"/>
              <w:bottom w:val="single" w:sz="4" w:space="0" w:color="auto"/>
              <w:right w:val="single" w:sz="4" w:space="0" w:color="auto"/>
            </w:tcBorders>
          </w:tcPr>
          <w:p w:rsidR="00DA7FC9" w:rsidRPr="002F283C" w:rsidRDefault="0077576B" w:rsidP="00A815B3">
            <w:pPr>
              <w:pStyle w:val="a9"/>
              <w:rPr>
                <w:spacing w:val="6"/>
                <w:shd w:val="clear" w:color="auto" w:fill="FFFFFF"/>
              </w:rPr>
            </w:pPr>
            <w:r w:rsidRPr="0077576B">
              <w:rPr>
                <w:spacing w:val="6"/>
                <w:shd w:val="clear" w:color="auto" w:fill="FFFFFF"/>
              </w:rPr>
              <w:t>Устройство доставки аэрозоля может включать в себя корпус управления и картридж.</w:t>
            </w:r>
            <w:r>
              <w:t xml:space="preserve"> </w:t>
            </w:r>
            <w:r w:rsidRPr="0077576B">
              <w:rPr>
                <w:spacing w:val="6"/>
                <w:shd w:val="clear" w:color="auto" w:fill="FFFFFF"/>
              </w:rPr>
              <w:t>Также предусмотрен соответствующий метод сборки.</w:t>
            </w:r>
            <w:r>
              <w:t xml:space="preserve"> </w:t>
            </w:r>
            <w:r w:rsidRPr="0077576B">
              <w:rPr>
                <w:spacing w:val="6"/>
                <w:shd w:val="clear" w:color="auto" w:fill="FFFFFF"/>
              </w:rPr>
              <w:t>[0115]</w:t>
            </w:r>
            <w:r>
              <w:t xml:space="preserve"> </w:t>
            </w:r>
            <w:r w:rsidRPr="0077576B">
              <w:rPr>
                <w:spacing w:val="6"/>
                <w:shd w:val="clear" w:color="auto" w:fill="FFFFFF"/>
              </w:rPr>
              <w:t>Примеры аро</w:t>
            </w:r>
            <w:r w:rsidR="00A815B3">
              <w:rPr>
                <w:spacing w:val="6"/>
                <w:shd w:val="clear" w:color="auto" w:fill="FFFFFF"/>
              </w:rPr>
              <w:t>-</w:t>
            </w:r>
            <w:r w:rsidRPr="0077576B">
              <w:rPr>
                <w:spacing w:val="6"/>
                <w:shd w:val="clear" w:color="auto" w:fill="FFFFFF"/>
              </w:rPr>
              <w:t>матизаторов включают ванилин, этил ванилин, слив</w:t>
            </w:r>
            <w:r w:rsidR="00A815B3">
              <w:rPr>
                <w:spacing w:val="6"/>
                <w:shd w:val="clear" w:color="auto" w:fill="FFFFFF"/>
              </w:rPr>
              <w:t>-</w:t>
            </w:r>
            <w:r w:rsidRPr="0077576B">
              <w:rPr>
                <w:spacing w:val="6"/>
                <w:shd w:val="clear" w:color="auto" w:fill="FFFFFF"/>
              </w:rPr>
              <w:t>ки, чай, кофе, фрукты (например, яблочный, вишне</w:t>
            </w:r>
            <w:r w:rsidR="00A815B3">
              <w:rPr>
                <w:spacing w:val="6"/>
                <w:shd w:val="clear" w:color="auto" w:fill="FFFFFF"/>
              </w:rPr>
              <w:t>-</w:t>
            </w:r>
            <w:r w:rsidRPr="0077576B">
              <w:rPr>
                <w:spacing w:val="6"/>
                <w:shd w:val="clear" w:color="auto" w:fill="FFFFFF"/>
              </w:rPr>
              <w:t>вый, клубничный, персиковый и цитрусовый арома</w:t>
            </w:r>
            <w:r w:rsidR="00A815B3">
              <w:rPr>
                <w:spacing w:val="6"/>
                <w:shd w:val="clear" w:color="auto" w:fill="FFFFFF"/>
              </w:rPr>
              <w:t>-</w:t>
            </w:r>
            <w:r w:rsidRPr="0077576B">
              <w:rPr>
                <w:spacing w:val="6"/>
                <w:shd w:val="clear" w:color="auto" w:fill="FFFFFF"/>
              </w:rPr>
              <w:t>тизаторы, включая известь и лимон), клен, ментол, мяту,  мускатный орех, гвоздика, лаванда, кардамон, имбирь, мед, анис, шалфей, корица, сандаловое де</w:t>
            </w:r>
            <w:r w:rsidR="00A815B3">
              <w:rPr>
                <w:spacing w:val="6"/>
                <w:shd w:val="clear" w:color="auto" w:fill="FFFFFF"/>
              </w:rPr>
              <w:t>-</w:t>
            </w:r>
            <w:r w:rsidRPr="0077576B">
              <w:rPr>
                <w:spacing w:val="6"/>
                <w:shd w:val="clear" w:color="auto" w:fill="FFFFFF"/>
              </w:rPr>
              <w:t>рево, жасмин, каскарилла, какао, солодка и аромати</w:t>
            </w:r>
            <w:r w:rsidR="00A815B3">
              <w:rPr>
                <w:spacing w:val="6"/>
                <w:shd w:val="clear" w:color="auto" w:fill="FFFFFF"/>
              </w:rPr>
              <w:t>-</w:t>
            </w:r>
            <w:r w:rsidRPr="0077576B">
              <w:rPr>
                <w:spacing w:val="6"/>
                <w:shd w:val="clear" w:color="auto" w:fill="FFFFFF"/>
              </w:rPr>
              <w:t>за</w:t>
            </w:r>
            <w:r w:rsidR="00A815B3">
              <w:rPr>
                <w:spacing w:val="6"/>
                <w:shd w:val="clear" w:color="auto" w:fill="FFFFFF"/>
              </w:rPr>
              <w:t>торы и ароматы</w:t>
            </w:r>
            <w:r w:rsidRPr="0077576B">
              <w:rPr>
                <w:spacing w:val="6"/>
                <w:shd w:val="clear" w:color="auto" w:fill="FFFFFF"/>
              </w:rPr>
              <w:t xml:space="preserve"> типа и характера, традиционно ис</w:t>
            </w:r>
            <w:r w:rsidR="00A815B3">
              <w:rPr>
                <w:spacing w:val="6"/>
                <w:shd w:val="clear" w:color="auto" w:fill="FFFFFF"/>
              </w:rPr>
              <w:t>-</w:t>
            </w:r>
            <w:r w:rsidRPr="0077576B">
              <w:rPr>
                <w:spacing w:val="6"/>
                <w:shd w:val="clear" w:color="auto" w:fill="FFFFFF"/>
              </w:rPr>
              <w:t>пользуемые для ароматизаци</w:t>
            </w:r>
            <w:r>
              <w:rPr>
                <w:spacing w:val="6"/>
                <w:shd w:val="clear" w:color="auto" w:fill="FFFFFF"/>
              </w:rPr>
              <w:t xml:space="preserve">и сигарет, сигары и труб </w:t>
            </w:r>
          </w:p>
        </w:tc>
        <w:tc>
          <w:tcPr>
            <w:tcW w:w="2155" w:type="dxa"/>
            <w:tcBorders>
              <w:top w:val="single" w:sz="4" w:space="0" w:color="auto"/>
              <w:left w:val="single" w:sz="4" w:space="0" w:color="auto"/>
              <w:bottom w:val="single" w:sz="4" w:space="0" w:color="auto"/>
              <w:right w:val="single" w:sz="4" w:space="0" w:color="auto"/>
            </w:tcBorders>
          </w:tcPr>
          <w:p w:rsidR="00DA7FC9" w:rsidRPr="001C56F1" w:rsidRDefault="0077576B" w:rsidP="00E212BA">
            <w:pPr>
              <w:rPr>
                <w:color w:val="000000"/>
                <w:sz w:val="18"/>
                <w:szCs w:val="18"/>
                <w:shd w:val="clear" w:color="auto" w:fill="FFFFFF"/>
                <w:lang w:val="en-US"/>
              </w:rPr>
            </w:pPr>
            <w:r w:rsidRPr="001C56F1">
              <w:rPr>
                <w:bCs/>
                <w:color w:val="000000"/>
                <w:sz w:val="18"/>
                <w:szCs w:val="18"/>
                <w:shd w:val="clear" w:color="auto" w:fill="FFFFFF"/>
                <w:lang w:val="en-US"/>
              </w:rPr>
              <w:t>Brinkley Paul Andrew</w:t>
            </w:r>
            <w:r w:rsidRPr="001C56F1">
              <w:rPr>
                <w:color w:val="000000"/>
                <w:sz w:val="18"/>
                <w:szCs w:val="18"/>
                <w:shd w:val="clear" w:color="auto" w:fill="FFFFFF"/>
                <w:lang w:val="en-US"/>
              </w:rPr>
              <w:t>,</w:t>
            </w:r>
          </w:p>
          <w:p w:rsidR="0077576B" w:rsidRPr="001C56F1" w:rsidRDefault="001C56F1" w:rsidP="00E212BA">
            <w:pPr>
              <w:rPr>
                <w:color w:val="000000"/>
                <w:sz w:val="18"/>
                <w:szCs w:val="18"/>
                <w:shd w:val="clear" w:color="auto" w:fill="FFFFFF"/>
                <w:lang w:val="en-US"/>
              </w:rPr>
            </w:pPr>
            <w:r>
              <w:rPr>
                <w:color w:val="000000"/>
                <w:sz w:val="18"/>
                <w:szCs w:val="18"/>
                <w:shd w:val="clear" w:color="auto" w:fill="FFFFFF"/>
              </w:rPr>
              <w:t>и</w:t>
            </w:r>
            <w:r w:rsidR="0077576B" w:rsidRPr="001C56F1">
              <w:rPr>
                <w:color w:val="000000"/>
                <w:sz w:val="18"/>
                <w:szCs w:val="18"/>
                <w:shd w:val="clear" w:color="auto" w:fill="FFFFFF"/>
                <w:lang w:val="en-US"/>
              </w:rPr>
              <w:t xml:space="preserve"> </w:t>
            </w:r>
            <w:r w:rsidR="0077576B" w:rsidRPr="001C56F1">
              <w:rPr>
                <w:color w:val="000000"/>
                <w:sz w:val="18"/>
                <w:szCs w:val="18"/>
                <w:shd w:val="clear" w:color="auto" w:fill="FFFFFF"/>
              </w:rPr>
              <w:t>др</w:t>
            </w:r>
            <w:r w:rsidR="0077576B" w:rsidRPr="001C56F1">
              <w:rPr>
                <w:color w:val="000000"/>
                <w:sz w:val="18"/>
                <w:szCs w:val="18"/>
                <w:shd w:val="clear" w:color="auto" w:fill="FFFFFF"/>
                <w:lang w:val="en-US"/>
              </w:rPr>
              <w:t>.</w:t>
            </w:r>
          </w:p>
          <w:p w:rsidR="0077576B" w:rsidRPr="001C56F1" w:rsidRDefault="0077576B" w:rsidP="00E212BA">
            <w:pPr>
              <w:rPr>
                <w:bCs/>
                <w:sz w:val="18"/>
                <w:szCs w:val="18"/>
                <w:lang w:val="en-US"/>
              </w:rPr>
            </w:pPr>
            <w:r w:rsidRPr="001C56F1">
              <w:rPr>
                <w:color w:val="000000"/>
                <w:sz w:val="18"/>
                <w:szCs w:val="18"/>
                <w:shd w:val="clear" w:color="auto" w:fill="FFFFFF"/>
                <w:lang w:val="en-US"/>
              </w:rPr>
              <w:t>(</w:t>
            </w:r>
            <w:r w:rsidRPr="001C56F1">
              <w:rPr>
                <w:bCs/>
                <w:color w:val="000000"/>
                <w:sz w:val="18"/>
                <w:szCs w:val="18"/>
                <w:shd w:val="clear" w:color="auto" w:fill="FFFFFF"/>
                <w:lang w:val="en-US"/>
              </w:rPr>
              <w:t>RAI Strategic Holdings, Inc.)</w:t>
            </w:r>
          </w:p>
        </w:tc>
      </w:tr>
      <w:tr w:rsidR="00B0779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0779F" w:rsidRPr="0043639A" w:rsidRDefault="0043639A" w:rsidP="00417791">
            <w:pPr>
              <w:rPr>
                <w:highlight w:val="yellow"/>
                <w:lang w:val="en-US"/>
              </w:rPr>
            </w:pPr>
            <w:r w:rsidRPr="00CA14C1">
              <w:rPr>
                <w:highlight w:val="yellow"/>
                <w:lang w:val="uk-UA"/>
              </w:rPr>
              <w:t>6.3</w:t>
            </w:r>
            <w:r>
              <w:rPr>
                <w:highlight w:val="yellow"/>
              </w:rPr>
              <w:t>6</w:t>
            </w:r>
            <w:r>
              <w:rPr>
                <w:highlight w:val="yellow"/>
                <w:lang w:val="en-US"/>
              </w:rPr>
              <w:t>5</w:t>
            </w:r>
          </w:p>
        </w:tc>
        <w:tc>
          <w:tcPr>
            <w:tcW w:w="1134" w:type="dxa"/>
            <w:tcBorders>
              <w:top w:val="single" w:sz="4" w:space="0" w:color="auto"/>
              <w:left w:val="single" w:sz="4" w:space="0" w:color="auto"/>
              <w:bottom w:val="single" w:sz="4" w:space="0" w:color="auto"/>
              <w:right w:val="single" w:sz="4" w:space="0" w:color="auto"/>
            </w:tcBorders>
          </w:tcPr>
          <w:p w:rsidR="00B0779F" w:rsidRDefault="00B0779F" w:rsidP="001C56F1">
            <w:r>
              <w:t>США</w:t>
            </w:r>
          </w:p>
        </w:tc>
        <w:tc>
          <w:tcPr>
            <w:tcW w:w="1275" w:type="dxa"/>
            <w:tcBorders>
              <w:top w:val="single" w:sz="4" w:space="0" w:color="auto"/>
              <w:left w:val="single" w:sz="4" w:space="0" w:color="auto"/>
              <w:bottom w:val="single" w:sz="4" w:space="0" w:color="auto"/>
              <w:right w:val="single" w:sz="4" w:space="0" w:color="auto"/>
            </w:tcBorders>
          </w:tcPr>
          <w:p w:rsidR="00B0779F" w:rsidRDefault="00B0779F" w:rsidP="001C56F1">
            <w:pPr>
              <w:shd w:val="clear" w:color="auto" w:fill="FFFFFF"/>
              <w:textAlignment w:val="top"/>
              <w:rPr>
                <w:bCs/>
                <w:color w:val="000000"/>
                <w:spacing w:val="6"/>
              </w:rPr>
            </w:pPr>
            <w:r>
              <w:rPr>
                <w:bCs/>
                <w:color w:val="000000"/>
                <w:spacing w:val="6"/>
              </w:rPr>
              <w:t>Заявка</w:t>
            </w:r>
          </w:p>
          <w:p w:rsidR="00B0779F" w:rsidRDefault="00B0779F" w:rsidP="001C56F1">
            <w:pPr>
              <w:shd w:val="clear" w:color="auto" w:fill="FFFFFF"/>
              <w:textAlignment w:val="top"/>
              <w:rPr>
                <w:bCs/>
                <w:color w:val="000000"/>
                <w:spacing w:val="6"/>
                <w:sz w:val="18"/>
                <w:szCs w:val="18"/>
                <w:shd w:val="clear" w:color="auto" w:fill="FFFFFF"/>
              </w:rPr>
            </w:pPr>
            <w:r w:rsidRPr="00B0779F">
              <w:rPr>
                <w:bCs/>
                <w:color w:val="000000"/>
                <w:spacing w:val="6"/>
                <w:sz w:val="18"/>
                <w:szCs w:val="18"/>
                <w:shd w:val="clear" w:color="auto" w:fill="FFFFFF"/>
              </w:rPr>
              <w:t>20180214863</w:t>
            </w:r>
            <w:r>
              <w:rPr>
                <w:bCs/>
                <w:color w:val="000000"/>
                <w:spacing w:val="6"/>
                <w:sz w:val="18"/>
                <w:szCs w:val="18"/>
                <w:shd w:val="clear" w:color="auto" w:fill="FFFFFF"/>
              </w:rPr>
              <w:t>А1</w:t>
            </w:r>
          </w:p>
          <w:p w:rsidR="00B0779F" w:rsidRPr="0077576B" w:rsidRDefault="00B0779F" w:rsidP="001C56F1">
            <w:pPr>
              <w:shd w:val="clear" w:color="auto" w:fill="FFFFFF"/>
              <w:textAlignment w:val="top"/>
              <w:rPr>
                <w:bCs/>
                <w:color w:val="000000"/>
                <w:spacing w:val="6"/>
                <w:sz w:val="18"/>
                <w:szCs w:val="18"/>
              </w:rPr>
            </w:pPr>
            <w:r>
              <w:rPr>
                <w:bCs/>
                <w:color w:val="000000"/>
                <w:spacing w:val="6"/>
                <w:sz w:val="18"/>
                <w:szCs w:val="18"/>
                <w:shd w:val="clear" w:color="auto" w:fill="FFFFFF"/>
              </w:rPr>
              <w:t>02.08.18</w:t>
            </w:r>
          </w:p>
          <w:p w:rsidR="00B0779F" w:rsidRDefault="00B0779F" w:rsidP="001C56F1">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B0779F" w:rsidRPr="00B0779F" w:rsidRDefault="00B0779F" w:rsidP="001C56F1">
            <w:pPr>
              <w:rPr>
                <w:bCs/>
                <w:color w:val="000000"/>
                <w:spacing w:val="6"/>
                <w:shd w:val="clear" w:color="auto" w:fill="FFFFFF"/>
              </w:rPr>
            </w:pPr>
            <w:r w:rsidRPr="00B0779F">
              <w:rPr>
                <w:bCs/>
                <w:color w:val="000000"/>
                <w:spacing w:val="6"/>
                <w:shd w:val="clear" w:color="auto" w:fill="FFFFFF"/>
              </w:rPr>
              <w:t>М</w:t>
            </w:r>
            <w:r w:rsidR="001C56F1">
              <w:rPr>
                <w:bCs/>
                <w:color w:val="000000"/>
                <w:spacing w:val="6"/>
                <w:shd w:val="clear" w:color="auto" w:fill="FFFFFF"/>
              </w:rPr>
              <w:t>икрофлюидные устройства и мето-ды производства и использования изобретения</w:t>
            </w:r>
          </w:p>
        </w:tc>
        <w:tc>
          <w:tcPr>
            <w:tcW w:w="6095" w:type="dxa"/>
            <w:tcBorders>
              <w:top w:val="single" w:sz="4" w:space="0" w:color="auto"/>
              <w:left w:val="single" w:sz="4" w:space="0" w:color="auto"/>
              <w:bottom w:val="single" w:sz="4" w:space="0" w:color="auto"/>
              <w:right w:val="single" w:sz="4" w:space="0" w:color="auto"/>
            </w:tcBorders>
          </w:tcPr>
          <w:p w:rsidR="00B0779F" w:rsidRPr="000E437A" w:rsidRDefault="00B0779F" w:rsidP="001C56F1">
            <w:pPr>
              <w:pStyle w:val="a9"/>
              <w:rPr>
                <w:spacing w:val="6"/>
                <w:shd w:val="clear" w:color="auto" w:fill="FFFFFF"/>
              </w:rPr>
            </w:pPr>
            <w:r w:rsidRPr="000E437A">
              <w:rPr>
                <w:spacing w:val="6"/>
                <w:shd w:val="clear" w:color="auto" w:fill="FFFFFF"/>
              </w:rPr>
              <w:t>Данное изобретение обеспечивает микрожидкостные устройства с графеновыми пленками в качестве архи</w:t>
            </w:r>
            <w:r w:rsidR="001C56F1">
              <w:rPr>
                <w:spacing w:val="6"/>
                <w:shd w:val="clear" w:color="auto" w:fill="FFFFFF"/>
              </w:rPr>
              <w:t>-</w:t>
            </w:r>
            <w:r w:rsidRPr="000E437A">
              <w:rPr>
                <w:spacing w:val="6"/>
                <w:shd w:val="clear" w:color="auto" w:fill="FFFFFF"/>
              </w:rPr>
              <w:t>тектурных материалов и способы их изготовления и использования в рентгеновском анализе.</w:t>
            </w:r>
            <w:r w:rsidRPr="00B0779F">
              <w:rPr>
                <w:spacing w:val="6"/>
                <w:shd w:val="clear" w:color="auto" w:fill="FFFFFF"/>
              </w:rPr>
              <w:t xml:space="preserve"> [0021]</w:t>
            </w:r>
            <w:r w:rsidRPr="000E437A">
              <w:rPr>
                <w:spacing w:val="6"/>
                <w:shd w:val="clear" w:color="auto" w:fill="FFFFFF"/>
              </w:rPr>
              <w:t>На фиг. 8. Карта плотности электронов 2</w:t>
            </w:r>
            <w:r w:rsidRPr="000E437A">
              <w:rPr>
                <w:spacing w:val="6"/>
                <w:shd w:val="clear" w:color="auto" w:fill="FFFFFF"/>
                <w:lang w:val="en-US"/>
              </w:rPr>
              <w:t>F</w:t>
            </w:r>
            <w:r w:rsidRPr="000E437A">
              <w:rPr>
                <w:spacing w:val="6"/>
                <w:shd w:val="clear" w:color="auto" w:fill="FFFFFF"/>
              </w:rPr>
              <w:t xml:space="preserve"> </w:t>
            </w:r>
            <w:r w:rsidRPr="000E437A">
              <w:rPr>
                <w:spacing w:val="6"/>
                <w:shd w:val="clear" w:color="auto" w:fill="FFFFFF"/>
                <w:lang w:val="en-US"/>
              </w:rPr>
              <w:t>o</w:t>
            </w:r>
            <w:r w:rsidRPr="000E437A">
              <w:rPr>
                <w:spacing w:val="6"/>
                <w:shd w:val="clear" w:color="auto" w:fill="FFFFFF"/>
              </w:rPr>
              <w:t>-</w:t>
            </w:r>
            <w:r w:rsidRPr="000E437A">
              <w:rPr>
                <w:spacing w:val="6"/>
                <w:shd w:val="clear" w:color="auto" w:fill="FFFFFF"/>
                <w:lang w:val="en-US"/>
              </w:rPr>
              <w:t>Fc</w:t>
            </w:r>
            <w:r w:rsidRPr="000E437A">
              <w:rPr>
                <w:spacing w:val="6"/>
                <w:shd w:val="clear" w:color="auto" w:fill="FFFFFF"/>
              </w:rPr>
              <w:t xml:space="preserve"> для </w:t>
            </w:r>
            <w:r w:rsidRPr="000E437A">
              <w:rPr>
                <w:spacing w:val="6"/>
                <w:shd w:val="clear" w:color="auto" w:fill="FFFFFF"/>
                <w:lang w:val="en-US"/>
              </w:rPr>
              <w:t>HE</w:t>
            </w:r>
            <w:r w:rsidR="001C56F1">
              <w:rPr>
                <w:spacing w:val="6"/>
                <w:shd w:val="clear" w:color="auto" w:fill="FFFFFF"/>
              </w:rPr>
              <w:t>-</w:t>
            </w:r>
            <w:r w:rsidRPr="000E437A">
              <w:rPr>
                <w:spacing w:val="6"/>
                <w:shd w:val="clear" w:color="auto" w:fill="FFFFFF"/>
                <w:lang w:val="en-US"/>
              </w:rPr>
              <w:lastRenderedPageBreak/>
              <w:t>WL</w:t>
            </w:r>
            <w:r w:rsidRPr="000E437A">
              <w:rPr>
                <w:spacing w:val="6"/>
                <w:shd w:val="clear" w:color="auto" w:fill="FFFFFF"/>
              </w:rPr>
              <w:t>, выращенной в микробачах, до 1,40</w:t>
            </w:r>
            <w:r w:rsidRPr="00B0779F">
              <w:rPr>
                <w:spacing w:val="6"/>
                <w:shd w:val="clear" w:color="auto" w:fill="FFFFFF"/>
              </w:rPr>
              <w:t xml:space="preserve"> .</w:t>
            </w:r>
            <w:r w:rsidRPr="00B0779F">
              <w:rPr>
                <w:spacing w:val="6"/>
                <w:shd w:val="clear" w:color="auto" w:fill="FFFFFF"/>
                <w:lang w:val="en-US"/>
              </w:rPr>
              <w:t>ANG</w:t>
            </w:r>
            <w:r w:rsidRPr="000E437A">
              <w:rPr>
                <w:spacing w:val="6"/>
                <w:shd w:val="clear" w:color="auto" w:fill="FFFFFF"/>
              </w:rPr>
              <w:t>. Карта была очерчена на 2.</w:t>
            </w:r>
            <w:r w:rsidRPr="000E437A">
              <w:rPr>
                <w:spacing w:val="6"/>
                <w:shd w:val="clear" w:color="auto" w:fill="FFFFFF"/>
                <w:lang w:val="en-US"/>
              </w:rPr>
              <w:t>sigma</w:t>
            </w:r>
            <w:r w:rsidRPr="000E437A">
              <w:rPr>
                <w:spacing w:val="6"/>
                <w:shd w:val="clear" w:color="auto" w:fill="FFFFFF"/>
              </w:rPr>
              <w:t>. и наложенное растение с изображением солодки структуры белка, окружаю</w:t>
            </w:r>
            <w:r w:rsidR="001C56F1">
              <w:rPr>
                <w:spacing w:val="6"/>
                <w:shd w:val="clear" w:color="auto" w:fill="FFFFFF"/>
              </w:rPr>
              <w:t>-</w:t>
            </w:r>
            <w:r w:rsidRPr="000E437A">
              <w:rPr>
                <w:spacing w:val="6"/>
                <w:shd w:val="clear" w:color="auto" w:fill="FFFFFF"/>
              </w:rPr>
              <w:t xml:space="preserve">щей </w:t>
            </w:r>
            <w:r w:rsidRPr="000E437A">
              <w:rPr>
                <w:spacing w:val="6"/>
                <w:shd w:val="clear" w:color="auto" w:fill="FFFFFF"/>
                <w:lang w:val="en-US"/>
              </w:rPr>
              <w:t>Trp</w:t>
            </w:r>
            <w:r w:rsidRPr="000E437A">
              <w:rPr>
                <w:spacing w:val="6"/>
                <w:shd w:val="clear" w:color="auto" w:fill="FFFFFF"/>
              </w:rPr>
              <w:t>108.</w:t>
            </w:r>
          </w:p>
        </w:tc>
        <w:tc>
          <w:tcPr>
            <w:tcW w:w="2155" w:type="dxa"/>
            <w:tcBorders>
              <w:top w:val="single" w:sz="4" w:space="0" w:color="auto"/>
              <w:left w:val="single" w:sz="4" w:space="0" w:color="auto"/>
              <w:bottom w:val="single" w:sz="4" w:space="0" w:color="auto"/>
              <w:right w:val="single" w:sz="4" w:space="0" w:color="auto"/>
            </w:tcBorders>
          </w:tcPr>
          <w:p w:rsidR="00B0779F" w:rsidRPr="00B0779F" w:rsidRDefault="00B0779F" w:rsidP="00B0779F">
            <w:pPr>
              <w:rPr>
                <w:bCs/>
                <w:color w:val="000000"/>
                <w:sz w:val="18"/>
                <w:szCs w:val="18"/>
                <w:shd w:val="clear" w:color="auto" w:fill="FFFFFF"/>
                <w:lang w:val="en-US"/>
              </w:rPr>
            </w:pPr>
            <w:r w:rsidRPr="001C56F1">
              <w:rPr>
                <w:bCs/>
                <w:color w:val="000000"/>
                <w:sz w:val="18"/>
                <w:szCs w:val="18"/>
                <w:shd w:val="clear" w:color="auto" w:fill="FFFFFF"/>
                <w:lang w:val="en-US"/>
              </w:rPr>
              <w:lastRenderedPageBreak/>
              <w:t>Sui  Shuo</w:t>
            </w:r>
            <w:r w:rsidRPr="00B0779F">
              <w:rPr>
                <w:bCs/>
                <w:color w:val="000000"/>
                <w:sz w:val="18"/>
                <w:szCs w:val="18"/>
                <w:shd w:val="clear" w:color="auto" w:fill="FFFFFF"/>
                <w:lang w:val="en-US"/>
              </w:rPr>
              <w:t xml:space="preserve"> </w:t>
            </w:r>
          </w:p>
          <w:p w:rsidR="00B0779F" w:rsidRPr="00B0779F" w:rsidRDefault="00B0779F" w:rsidP="00B0779F">
            <w:pPr>
              <w:rPr>
                <w:bCs/>
                <w:color w:val="000000"/>
                <w:sz w:val="18"/>
                <w:szCs w:val="18"/>
                <w:shd w:val="clear" w:color="auto" w:fill="FFFFFF"/>
                <w:lang w:val="en-US"/>
              </w:rPr>
            </w:pPr>
            <w:r w:rsidRPr="00B0779F">
              <w:rPr>
                <w:bCs/>
                <w:color w:val="000000"/>
                <w:sz w:val="18"/>
                <w:szCs w:val="18"/>
                <w:shd w:val="clear" w:color="auto" w:fill="FFFFFF"/>
              </w:rPr>
              <w:t>и</w:t>
            </w:r>
            <w:r w:rsidRPr="00B0779F">
              <w:rPr>
                <w:bCs/>
                <w:color w:val="000000"/>
                <w:sz w:val="18"/>
                <w:szCs w:val="18"/>
                <w:shd w:val="clear" w:color="auto" w:fill="FFFFFF"/>
                <w:lang w:val="en-US"/>
              </w:rPr>
              <w:t xml:space="preserve"> </w:t>
            </w:r>
            <w:r w:rsidRPr="00B0779F">
              <w:rPr>
                <w:bCs/>
                <w:color w:val="000000"/>
                <w:sz w:val="18"/>
                <w:szCs w:val="18"/>
                <w:shd w:val="clear" w:color="auto" w:fill="FFFFFF"/>
              </w:rPr>
              <w:t>др</w:t>
            </w:r>
            <w:r w:rsidRPr="00B0779F">
              <w:rPr>
                <w:bCs/>
                <w:color w:val="000000"/>
                <w:sz w:val="18"/>
                <w:szCs w:val="18"/>
                <w:shd w:val="clear" w:color="auto" w:fill="FFFFFF"/>
                <w:lang w:val="en-US"/>
              </w:rPr>
              <w:t>.</w:t>
            </w:r>
          </w:p>
          <w:p w:rsidR="00B0779F" w:rsidRPr="00B0779F" w:rsidRDefault="00B0779F" w:rsidP="00B0779F">
            <w:pPr>
              <w:rPr>
                <w:bCs/>
                <w:sz w:val="18"/>
                <w:szCs w:val="18"/>
                <w:lang w:val="en-US"/>
              </w:rPr>
            </w:pPr>
            <w:r w:rsidRPr="00B0779F">
              <w:rPr>
                <w:bCs/>
                <w:color w:val="000000"/>
                <w:sz w:val="18"/>
                <w:szCs w:val="18"/>
                <w:shd w:val="clear" w:color="auto" w:fill="FFFFFF"/>
                <w:lang w:val="en-US"/>
              </w:rPr>
              <w:t>(University of Massachusetts)</w:t>
            </w:r>
          </w:p>
        </w:tc>
      </w:tr>
      <w:tr w:rsidR="001C56F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C56F1" w:rsidRPr="0043639A" w:rsidRDefault="0043639A" w:rsidP="00417791">
            <w:pPr>
              <w:rPr>
                <w:highlight w:val="yellow"/>
                <w:lang w:val="en-US"/>
              </w:rPr>
            </w:pPr>
            <w:r w:rsidRPr="00CA14C1">
              <w:rPr>
                <w:highlight w:val="yellow"/>
                <w:lang w:val="uk-UA"/>
              </w:rPr>
              <w:lastRenderedPageBreak/>
              <w:t>6.3</w:t>
            </w:r>
            <w:r>
              <w:rPr>
                <w:highlight w:val="yellow"/>
              </w:rPr>
              <w:t>6</w:t>
            </w:r>
            <w:r>
              <w:rPr>
                <w:highlight w:val="yellow"/>
                <w:lang w:val="en-US"/>
              </w:rPr>
              <w:t>6</w:t>
            </w:r>
          </w:p>
        </w:tc>
        <w:tc>
          <w:tcPr>
            <w:tcW w:w="1134" w:type="dxa"/>
            <w:tcBorders>
              <w:top w:val="single" w:sz="4" w:space="0" w:color="auto"/>
              <w:left w:val="single" w:sz="4" w:space="0" w:color="auto"/>
              <w:bottom w:val="single" w:sz="4" w:space="0" w:color="auto"/>
              <w:right w:val="single" w:sz="4" w:space="0" w:color="auto"/>
            </w:tcBorders>
          </w:tcPr>
          <w:p w:rsidR="001C56F1" w:rsidRDefault="001C56F1" w:rsidP="001C56F1">
            <w:r>
              <w:t>США</w:t>
            </w:r>
          </w:p>
        </w:tc>
        <w:tc>
          <w:tcPr>
            <w:tcW w:w="1275" w:type="dxa"/>
            <w:tcBorders>
              <w:top w:val="single" w:sz="4" w:space="0" w:color="auto"/>
              <w:left w:val="single" w:sz="4" w:space="0" w:color="auto"/>
              <w:bottom w:val="single" w:sz="4" w:space="0" w:color="auto"/>
              <w:right w:val="single" w:sz="4" w:space="0" w:color="auto"/>
            </w:tcBorders>
          </w:tcPr>
          <w:p w:rsidR="001C56F1" w:rsidRDefault="001C56F1" w:rsidP="001C56F1">
            <w:pPr>
              <w:shd w:val="clear" w:color="auto" w:fill="FFFFFF"/>
              <w:textAlignment w:val="top"/>
              <w:rPr>
                <w:bCs/>
                <w:color w:val="000000"/>
                <w:spacing w:val="6"/>
              </w:rPr>
            </w:pPr>
            <w:r>
              <w:rPr>
                <w:bCs/>
                <w:color w:val="000000"/>
                <w:spacing w:val="6"/>
              </w:rPr>
              <w:t>Заявка</w:t>
            </w:r>
          </w:p>
          <w:p w:rsidR="001C56F1" w:rsidRDefault="001C56F1" w:rsidP="001C56F1">
            <w:pPr>
              <w:shd w:val="clear" w:color="auto" w:fill="FFFFFF"/>
              <w:textAlignment w:val="top"/>
              <w:rPr>
                <w:bCs/>
                <w:color w:val="000000"/>
                <w:spacing w:val="6"/>
                <w:sz w:val="18"/>
                <w:szCs w:val="18"/>
                <w:shd w:val="clear" w:color="auto" w:fill="FFFFFF"/>
              </w:rPr>
            </w:pPr>
            <w:r w:rsidRPr="001C56F1">
              <w:rPr>
                <w:sz w:val="18"/>
                <w:szCs w:val="18"/>
              </w:rPr>
              <w:t>20180217294</w:t>
            </w:r>
            <w:r>
              <w:rPr>
                <w:bCs/>
                <w:color w:val="000000"/>
                <w:spacing w:val="6"/>
                <w:sz w:val="18"/>
                <w:szCs w:val="18"/>
                <w:shd w:val="clear" w:color="auto" w:fill="FFFFFF"/>
              </w:rPr>
              <w:t>А1</w:t>
            </w:r>
          </w:p>
          <w:p w:rsidR="001C56F1" w:rsidRPr="0077576B" w:rsidRDefault="001C56F1" w:rsidP="001C56F1">
            <w:pPr>
              <w:shd w:val="clear" w:color="auto" w:fill="FFFFFF"/>
              <w:textAlignment w:val="top"/>
              <w:rPr>
                <w:bCs/>
                <w:color w:val="000000"/>
                <w:spacing w:val="6"/>
                <w:sz w:val="18"/>
                <w:szCs w:val="18"/>
              </w:rPr>
            </w:pPr>
            <w:r>
              <w:rPr>
                <w:bCs/>
                <w:color w:val="000000"/>
                <w:spacing w:val="6"/>
                <w:sz w:val="18"/>
                <w:szCs w:val="18"/>
                <w:shd w:val="clear" w:color="auto" w:fill="FFFFFF"/>
              </w:rPr>
              <w:t>02.08.18</w:t>
            </w:r>
          </w:p>
          <w:p w:rsidR="001C56F1" w:rsidRDefault="001C56F1" w:rsidP="001C56F1">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1C56F1" w:rsidRDefault="001C56F1" w:rsidP="001C56F1">
            <w:r w:rsidRPr="00D12B00">
              <w:t>С</w:t>
            </w:r>
            <w:r>
              <w:t xml:space="preserve">пособ </w:t>
            </w:r>
            <w:r w:rsidRPr="00D12B00">
              <w:t xml:space="preserve"> </w:t>
            </w:r>
            <w:r>
              <w:t>изготовления медицинского устройства и медицинское устройство</w:t>
            </w:r>
          </w:p>
        </w:tc>
        <w:tc>
          <w:tcPr>
            <w:tcW w:w="6095" w:type="dxa"/>
            <w:tcBorders>
              <w:top w:val="single" w:sz="4" w:space="0" w:color="auto"/>
              <w:left w:val="single" w:sz="4" w:space="0" w:color="auto"/>
              <w:bottom w:val="single" w:sz="4" w:space="0" w:color="auto"/>
              <w:right w:val="single" w:sz="4" w:space="0" w:color="auto"/>
            </w:tcBorders>
          </w:tcPr>
          <w:p w:rsidR="001C56F1" w:rsidRDefault="001C56F1" w:rsidP="00A06F05">
            <w:r>
              <w:t>С</w:t>
            </w:r>
            <w:r w:rsidRPr="00A06F05">
              <w:t>пособ изготовления включает стадию нагревания уст</w:t>
            </w:r>
            <w:r w:rsidR="0043639A" w:rsidRPr="0043639A">
              <w:t>-</w:t>
            </w:r>
            <w:r w:rsidRPr="00A06F05">
              <w:t>ройства вместе с раствором, содержащим полимер, име</w:t>
            </w:r>
            <w:r w:rsidR="0043639A" w:rsidRPr="0043639A">
              <w:t>-</w:t>
            </w:r>
            <w:r w:rsidRPr="00A06F05">
              <w:t>ющий следующий повторяющийся блок (А) и следую</w:t>
            </w:r>
            <w:r w:rsidR="0043639A" w:rsidRPr="0043639A">
              <w:t>-</w:t>
            </w:r>
            <w:r w:rsidRPr="00A06F05">
              <w:t>щий повторяющийся блок (В), или стадию приведения устройства в контак</w:t>
            </w:r>
            <w:r>
              <w:t xml:space="preserve">т с нагретым продуктом раствора. </w:t>
            </w:r>
            <w:r w:rsidRPr="00A06F05">
              <w:t>[0259]Примеры фармакологически активного компонен</w:t>
            </w:r>
            <w:r w:rsidR="0043639A" w:rsidRPr="0043639A">
              <w:t>-</w:t>
            </w:r>
            <w:r w:rsidRPr="00A06F05">
              <w:t>та и физиологически активного компонента включают активные ингредиенты для офтальмологических лека</w:t>
            </w:r>
            <w:r w:rsidR="0043639A" w:rsidRPr="0043639A">
              <w:t>-</w:t>
            </w:r>
            <w:r w:rsidRPr="00A06F05">
              <w:t>рств</w:t>
            </w:r>
            <w:r>
              <w:t>. П</w:t>
            </w:r>
            <w:r w:rsidRPr="00A06F05">
              <w:t>ротивовоспалительные агенты, такие как дикали</w:t>
            </w:r>
            <w:r w:rsidR="0043639A" w:rsidRPr="0043639A">
              <w:t>-</w:t>
            </w:r>
            <w:r w:rsidRPr="00A06F05">
              <w:t>евый глицирризинат, пранопрофен, аллантоин, азулен, азуленсульфонат натрия, гуаазулен, эпсилон-аминокап</w:t>
            </w:r>
            <w:r w:rsidR="0043639A" w:rsidRPr="0043639A">
              <w:t>-</w:t>
            </w:r>
            <w:r w:rsidRPr="00A06F05">
              <w:t>ро</w:t>
            </w:r>
            <w:r>
              <w:t>новая кислота, хлорид берберина и др. т.п.</w:t>
            </w:r>
          </w:p>
        </w:tc>
        <w:tc>
          <w:tcPr>
            <w:tcW w:w="2155" w:type="dxa"/>
            <w:tcBorders>
              <w:top w:val="single" w:sz="4" w:space="0" w:color="auto"/>
              <w:left w:val="single" w:sz="4" w:space="0" w:color="auto"/>
              <w:bottom w:val="single" w:sz="4" w:space="0" w:color="auto"/>
              <w:right w:val="single" w:sz="4" w:space="0" w:color="auto"/>
            </w:tcBorders>
          </w:tcPr>
          <w:p w:rsidR="001C56F1" w:rsidRPr="0043639A" w:rsidRDefault="001C56F1" w:rsidP="00E212BA">
            <w:pPr>
              <w:rPr>
                <w:bCs/>
                <w:color w:val="000000"/>
                <w:sz w:val="20"/>
                <w:szCs w:val="20"/>
                <w:shd w:val="clear" w:color="auto" w:fill="FFFFFF"/>
                <w:lang w:val="en-US"/>
              </w:rPr>
            </w:pPr>
            <w:r w:rsidRPr="00A06F05">
              <w:rPr>
                <w:bCs/>
                <w:color w:val="000000"/>
                <w:sz w:val="20"/>
                <w:szCs w:val="20"/>
                <w:shd w:val="clear" w:color="auto" w:fill="FFFFFF"/>
                <w:lang w:val="en-US"/>
              </w:rPr>
              <w:t>H</w:t>
            </w:r>
            <w:r w:rsidR="0043639A">
              <w:rPr>
                <w:bCs/>
                <w:color w:val="000000"/>
                <w:sz w:val="20"/>
                <w:szCs w:val="20"/>
                <w:shd w:val="clear" w:color="auto" w:fill="FFFFFF"/>
                <w:lang w:val="en-US"/>
              </w:rPr>
              <w:t>yuugaji</w:t>
            </w:r>
            <w:r w:rsidRPr="00A06F05">
              <w:rPr>
                <w:bCs/>
                <w:color w:val="000000"/>
                <w:sz w:val="20"/>
                <w:szCs w:val="20"/>
                <w:shd w:val="clear" w:color="auto" w:fill="FFFFFF"/>
                <w:lang w:val="en-US"/>
              </w:rPr>
              <w:t>I</w:t>
            </w:r>
            <w:r w:rsidRPr="00A06F05">
              <w:rPr>
                <w:b/>
                <w:bCs/>
                <w:color w:val="000000"/>
                <w:sz w:val="27"/>
                <w:szCs w:val="27"/>
                <w:shd w:val="clear" w:color="auto" w:fill="FFFFFF"/>
                <w:lang w:val="en-US"/>
              </w:rPr>
              <w:t xml:space="preserve"> </w:t>
            </w:r>
            <w:r w:rsidRPr="0043639A">
              <w:rPr>
                <w:bCs/>
                <w:color w:val="000000"/>
                <w:sz w:val="20"/>
                <w:szCs w:val="20"/>
                <w:shd w:val="clear" w:color="auto" w:fill="FFFFFF"/>
                <w:lang w:val="en-US"/>
              </w:rPr>
              <w:t>Satoshi</w:t>
            </w:r>
            <w:r w:rsidRPr="0043639A">
              <w:rPr>
                <w:i/>
                <w:iCs/>
                <w:color w:val="000000"/>
                <w:sz w:val="20"/>
                <w:szCs w:val="20"/>
                <w:shd w:val="clear" w:color="auto" w:fill="FFFFFF"/>
                <w:lang w:val="en-US"/>
              </w:rPr>
              <w:t xml:space="preserve">, </w:t>
            </w:r>
            <w:r w:rsidRPr="0043639A">
              <w:rPr>
                <w:bCs/>
                <w:color w:val="000000"/>
                <w:sz w:val="20"/>
                <w:szCs w:val="20"/>
                <w:shd w:val="clear" w:color="auto" w:fill="FFFFFF"/>
                <w:lang w:val="en-US"/>
              </w:rPr>
              <w:t>I</w:t>
            </w:r>
            <w:r w:rsidR="0043639A">
              <w:rPr>
                <w:bCs/>
                <w:color w:val="000000"/>
                <w:sz w:val="20"/>
                <w:szCs w:val="20"/>
                <w:shd w:val="clear" w:color="auto" w:fill="FFFFFF"/>
                <w:lang w:val="en-US"/>
              </w:rPr>
              <w:t>so</w:t>
            </w:r>
            <w:r w:rsidRPr="0043639A">
              <w:rPr>
                <w:bCs/>
                <w:color w:val="000000"/>
                <w:sz w:val="20"/>
                <w:szCs w:val="20"/>
                <w:shd w:val="clear" w:color="auto" w:fill="FFFFFF"/>
                <w:lang w:val="en-US"/>
              </w:rPr>
              <w:t>; Kazuhiro</w:t>
            </w:r>
          </w:p>
          <w:p w:rsidR="001C56F1" w:rsidRPr="00A06F05" w:rsidRDefault="001C56F1" w:rsidP="0043639A">
            <w:pPr>
              <w:rPr>
                <w:bCs/>
                <w:sz w:val="18"/>
                <w:szCs w:val="18"/>
                <w:lang w:val="en-US"/>
              </w:rPr>
            </w:pPr>
            <w:r w:rsidRPr="0043639A">
              <w:rPr>
                <w:bCs/>
                <w:color w:val="000000"/>
                <w:sz w:val="20"/>
                <w:szCs w:val="20"/>
                <w:shd w:val="clear" w:color="auto" w:fill="FFFFFF"/>
                <w:lang w:val="en-US"/>
              </w:rPr>
              <w:t>(JSR C</w:t>
            </w:r>
            <w:r w:rsidR="0043639A">
              <w:rPr>
                <w:bCs/>
                <w:color w:val="000000"/>
                <w:sz w:val="20"/>
                <w:szCs w:val="20"/>
                <w:shd w:val="clear" w:color="auto" w:fill="FFFFFF"/>
                <w:lang w:val="en-US"/>
              </w:rPr>
              <w:t>orporation,</w:t>
            </w:r>
            <w:r w:rsidRPr="0043639A">
              <w:rPr>
                <w:bCs/>
                <w:color w:val="000000"/>
                <w:sz w:val="20"/>
                <w:szCs w:val="20"/>
                <w:shd w:val="clear" w:color="auto" w:fill="FFFFFF"/>
                <w:lang w:val="en-US"/>
              </w:rPr>
              <w:t> </w:t>
            </w:r>
            <w:r w:rsidRPr="0043639A">
              <w:rPr>
                <w:bCs/>
                <w:color w:val="000000"/>
                <w:sz w:val="20"/>
                <w:szCs w:val="20"/>
                <w:shd w:val="clear" w:color="auto" w:fill="FFFFFF"/>
                <w:lang w:val="en-US"/>
              </w:rPr>
              <w:br/>
              <w:t>JSR L</w:t>
            </w:r>
            <w:r w:rsidR="0043639A">
              <w:rPr>
                <w:bCs/>
                <w:color w:val="000000"/>
                <w:sz w:val="20"/>
                <w:szCs w:val="20"/>
                <w:shd w:val="clear" w:color="auto" w:fill="FFFFFF"/>
                <w:lang w:val="en-US"/>
              </w:rPr>
              <w:t>ife</w:t>
            </w:r>
            <w:r w:rsidRPr="0043639A">
              <w:rPr>
                <w:bCs/>
                <w:color w:val="000000"/>
                <w:sz w:val="20"/>
                <w:szCs w:val="20"/>
                <w:shd w:val="clear" w:color="auto" w:fill="FFFFFF"/>
                <w:lang w:val="en-US"/>
              </w:rPr>
              <w:t xml:space="preserve"> S</w:t>
            </w:r>
            <w:r w:rsidR="0043639A">
              <w:rPr>
                <w:bCs/>
                <w:color w:val="000000"/>
                <w:sz w:val="20"/>
                <w:szCs w:val="20"/>
                <w:shd w:val="clear" w:color="auto" w:fill="FFFFFF"/>
                <w:lang w:val="en-US"/>
              </w:rPr>
              <w:t>ciences</w:t>
            </w:r>
            <w:r w:rsidRPr="0043639A">
              <w:rPr>
                <w:bCs/>
                <w:color w:val="000000"/>
                <w:sz w:val="20"/>
                <w:szCs w:val="20"/>
                <w:shd w:val="clear" w:color="auto" w:fill="FFFFFF"/>
                <w:lang w:val="en-US"/>
              </w:rPr>
              <w:t xml:space="preserve"> C</w:t>
            </w:r>
            <w:r w:rsidR="0043639A">
              <w:rPr>
                <w:bCs/>
                <w:color w:val="000000"/>
                <w:sz w:val="20"/>
                <w:szCs w:val="20"/>
                <w:shd w:val="clear" w:color="auto" w:fill="FFFFFF"/>
                <w:lang w:val="en-US"/>
              </w:rPr>
              <w:t>orporation</w:t>
            </w:r>
            <w:r w:rsidRPr="0043639A">
              <w:rPr>
                <w:bCs/>
                <w:color w:val="000000"/>
                <w:sz w:val="20"/>
                <w:szCs w:val="20"/>
                <w:shd w:val="clear" w:color="auto" w:fill="FFFFFF"/>
                <w:lang w:val="en-US"/>
              </w:rPr>
              <w:t>)</w:t>
            </w:r>
          </w:p>
        </w:tc>
      </w:tr>
      <w:tr w:rsidR="0019378A" w:rsidRPr="0019378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9378A" w:rsidRPr="00CA14C1" w:rsidRDefault="00565FCD" w:rsidP="00565FCD">
            <w:pPr>
              <w:rPr>
                <w:highlight w:val="yellow"/>
                <w:lang w:val="uk-UA"/>
              </w:rPr>
            </w:pPr>
            <w:r w:rsidRPr="00CA14C1">
              <w:rPr>
                <w:highlight w:val="yellow"/>
                <w:lang w:val="uk-UA"/>
              </w:rPr>
              <w:t>6.3</w:t>
            </w:r>
            <w:r>
              <w:rPr>
                <w:highlight w:val="yellow"/>
              </w:rPr>
              <w:t>6</w:t>
            </w:r>
            <w:r>
              <w:rPr>
                <w:highlight w:val="yellow"/>
                <w:lang w:val="en-US"/>
              </w:rPr>
              <w:t>7</w:t>
            </w:r>
          </w:p>
        </w:tc>
        <w:tc>
          <w:tcPr>
            <w:tcW w:w="1134" w:type="dxa"/>
            <w:tcBorders>
              <w:top w:val="single" w:sz="4" w:space="0" w:color="auto"/>
              <w:left w:val="single" w:sz="4" w:space="0" w:color="auto"/>
              <w:bottom w:val="single" w:sz="4" w:space="0" w:color="auto"/>
              <w:right w:val="single" w:sz="4" w:space="0" w:color="auto"/>
            </w:tcBorders>
          </w:tcPr>
          <w:p w:rsidR="0019378A" w:rsidRPr="0019378A" w:rsidRDefault="0019378A" w:rsidP="001C56F1">
            <w:r>
              <w:t>Корея</w:t>
            </w:r>
          </w:p>
        </w:tc>
        <w:tc>
          <w:tcPr>
            <w:tcW w:w="1275" w:type="dxa"/>
            <w:tcBorders>
              <w:top w:val="single" w:sz="4" w:space="0" w:color="auto"/>
              <w:left w:val="single" w:sz="4" w:space="0" w:color="auto"/>
              <w:bottom w:val="single" w:sz="4" w:space="0" w:color="auto"/>
              <w:right w:val="single" w:sz="4" w:space="0" w:color="auto"/>
            </w:tcBorders>
          </w:tcPr>
          <w:p w:rsidR="0019378A" w:rsidRDefault="0019378A" w:rsidP="001C56F1">
            <w:pPr>
              <w:shd w:val="clear" w:color="auto" w:fill="FFFFFF"/>
              <w:textAlignment w:val="top"/>
              <w:rPr>
                <w:bCs/>
                <w:color w:val="000000"/>
                <w:spacing w:val="6"/>
              </w:rPr>
            </w:pPr>
            <w:r>
              <w:rPr>
                <w:bCs/>
                <w:color w:val="000000"/>
                <w:spacing w:val="6"/>
              </w:rPr>
              <w:t>Заявка</w:t>
            </w:r>
          </w:p>
          <w:p w:rsidR="0019378A" w:rsidRPr="0019378A" w:rsidRDefault="0019378A" w:rsidP="001C56F1">
            <w:pPr>
              <w:shd w:val="clear" w:color="auto" w:fill="FFFFFF"/>
              <w:textAlignment w:val="top"/>
              <w:rPr>
                <w:bCs/>
                <w:color w:val="000000"/>
                <w:spacing w:val="6"/>
                <w:sz w:val="20"/>
                <w:szCs w:val="20"/>
              </w:rPr>
            </w:pPr>
            <w:r w:rsidRPr="0019378A">
              <w:rPr>
                <w:bCs/>
                <w:color w:val="000000"/>
                <w:spacing w:val="6"/>
                <w:sz w:val="18"/>
                <w:szCs w:val="18"/>
                <w:lang w:val="en-US"/>
              </w:rPr>
              <w:t>20180078511</w:t>
            </w:r>
            <w:r>
              <w:rPr>
                <w:bCs/>
                <w:color w:val="000000"/>
                <w:spacing w:val="6"/>
                <w:sz w:val="20"/>
                <w:szCs w:val="20"/>
                <w:lang w:val="en-US"/>
              </w:rPr>
              <w:t xml:space="preserve"> (A) </w:t>
            </w:r>
            <w:r w:rsidRPr="0019378A">
              <w:rPr>
                <w:bCs/>
                <w:color w:val="000000"/>
                <w:spacing w:val="6"/>
                <w:sz w:val="20"/>
                <w:szCs w:val="20"/>
                <w:lang w:val="en-US"/>
              </w:rPr>
              <w:t>10</w:t>
            </w:r>
            <w:r>
              <w:rPr>
                <w:bCs/>
                <w:color w:val="000000"/>
                <w:spacing w:val="6"/>
                <w:sz w:val="20"/>
                <w:szCs w:val="20"/>
              </w:rPr>
              <w:t>.07.18</w:t>
            </w:r>
          </w:p>
        </w:tc>
        <w:tc>
          <w:tcPr>
            <w:tcW w:w="4395" w:type="dxa"/>
            <w:tcBorders>
              <w:top w:val="single" w:sz="4" w:space="0" w:color="auto"/>
              <w:left w:val="single" w:sz="4" w:space="0" w:color="auto"/>
              <w:bottom w:val="single" w:sz="4" w:space="0" w:color="auto"/>
              <w:right w:val="single" w:sz="4" w:space="0" w:color="auto"/>
            </w:tcBorders>
          </w:tcPr>
          <w:p w:rsidR="0019378A" w:rsidRPr="0019378A" w:rsidRDefault="0019378A" w:rsidP="001C56F1">
            <w:r w:rsidRPr="0019378A">
              <w:t>Метод культивирования солодки с использованием пластикового пакета</w:t>
            </w:r>
          </w:p>
        </w:tc>
        <w:tc>
          <w:tcPr>
            <w:tcW w:w="6095" w:type="dxa"/>
            <w:tcBorders>
              <w:top w:val="single" w:sz="4" w:space="0" w:color="auto"/>
              <w:left w:val="single" w:sz="4" w:space="0" w:color="auto"/>
              <w:bottom w:val="single" w:sz="4" w:space="0" w:color="auto"/>
              <w:right w:val="single" w:sz="4" w:space="0" w:color="auto"/>
            </w:tcBorders>
          </w:tcPr>
          <w:p w:rsidR="0019378A" w:rsidRPr="0019378A" w:rsidRDefault="0019378A" w:rsidP="0019378A">
            <w:pPr>
              <w:jc w:val="both"/>
            </w:pPr>
            <w:r>
              <w:t>О</w:t>
            </w:r>
            <w:r w:rsidRPr="0019378A">
              <w:t>тносится к способу культивирования корневого канала с использованием пластикового контейнера и культива</w:t>
            </w:r>
            <w:r>
              <w:t>-</w:t>
            </w:r>
            <w:r w:rsidRPr="0019378A">
              <w:t>ции корневого канала, такого как солодка, кукуруза и лопух, используя пластиковый контейнер, так что коре</w:t>
            </w:r>
            <w:r>
              <w:t>-</w:t>
            </w:r>
            <w:r w:rsidRPr="0019378A">
              <w:t>нь корня можно выращивать длинным и прямым.</w:t>
            </w:r>
            <w:r>
              <w:t xml:space="preserve"> Р</w:t>
            </w:r>
            <w:r w:rsidRPr="0019378A">
              <w:t>асса</w:t>
            </w:r>
            <w:r>
              <w:t>-</w:t>
            </w:r>
            <w:r w:rsidRPr="0019378A">
              <w:t>ду культивируют в течение 2 - 3 недель, и растение пере</w:t>
            </w:r>
            <w:r>
              <w:t>-</w:t>
            </w:r>
            <w:r w:rsidRPr="0019378A">
              <w:t>носят в пластиковый контейнер и непрерывно проводя</w:t>
            </w:r>
            <w:r>
              <w:t>т операцию по пересадке рассады</w:t>
            </w:r>
          </w:p>
        </w:tc>
        <w:tc>
          <w:tcPr>
            <w:tcW w:w="2155" w:type="dxa"/>
            <w:tcBorders>
              <w:top w:val="single" w:sz="4" w:space="0" w:color="auto"/>
              <w:left w:val="single" w:sz="4" w:space="0" w:color="auto"/>
              <w:bottom w:val="single" w:sz="4" w:space="0" w:color="auto"/>
              <w:right w:val="single" w:sz="4" w:space="0" w:color="auto"/>
            </w:tcBorders>
          </w:tcPr>
          <w:p w:rsidR="0019378A" w:rsidRPr="0019378A" w:rsidRDefault="0019378A" w:rsidP="00E212BA">
            <w:pPr>
              <w:rPr>
                <w:bCs/>
                <w:color w:val="000000"/>
                <w:sz w:val="20"/>
                <w:szCs w:val="20"/>
                <w:shd w:val="clear" w:color="auto" w:fill="FFFFFF"/>
              </w:rPr>
            </w:pPr>
            <w:r w:rsidRPr="0019378A">
              <w:rPr>
                <w:bCs/>
                <w:color w:val="000000"/>
                <w:sz w:val="20"/>
                <w:szCs w:val="20"/>
                <w:shd w:val="clear" w:color="auto" w:fill="FFFFFF"/>
              </w:rPr>
              <w:t>Юнг Юнг-гу</w:t>
            </w:r>
          </w:p>
        </w:tc>
      </w:tr>
      <w:tr w:rsidR="0019378A"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9378A" w:rsidRPr="00CA14C1" w:rsidRDefault="00565FCD" w:rsidP="00565FCD">
            <w:pPr>
              <w:rPr>
                <w:highlight w:val="yellow"/>
                <w:lang w:val="uk-UA"/>
              </w:rPr>
            </w:pPr>
            <w:r w:rsidRPr="00CA14C1">
              <w:rPr>
                <w:highlight w:val="yellow"/>
                <w:lang w:val="uk-UA"/>
              </w:rPr>
              <w:t>6.3</w:t>
            </w:r>
            <w:r>
              <w:rPr>
                <w:highlight w:val="yellow"/>
              </w:rPr>
              <w:t>6</w:t>
            </w:r>
            <w:r>
              <w:rPr>
                <w:highlight w:val="yellow"/>
                <w:lang w:val="en-US"/>
              </w:rPr>
              <w:t>8</w:t>
            </w:r>
          </w:p>
        </w:tc>
        <w:tc>
          <w:tcPr>
            <w:tcW w:w="1134" w:type="dxa"/>
            <w:tcBorders>
              <w:top w:val="single" w:sz="4" w:space="0" w:color="auto"/>
              <w:left w:val="single" w:sz="4" w:space="0" w:color="auto"/>
              <w:bottom w:val="single" w:sz="4" w:space="0" w:color="auto"/>
              <w:right w:val="single" w:sz="4" w:space="0" w:color="auto"/>
            </w:tcBorders>
          </w:tcPr>
          <w:p w:rsidR="0019378A" w:rsidRPr="00863922" w:rsidRDefault="00863922" w:rsidP="001C56F1">
            <w:pPr>
              <w:rPr>
                <w:lang w:val="uk-UA"/>
              </w:rPr>
            </w:pPr>
            <w:r>
              <w:rPr>
                <w:lang w:val="uk-UA"/>
              </w:rPr>
              <w:t>США</w:t>
            </w:r>
          </w:p>
        </w:tc>
        <w:tc>
          <w:tcPr>
            <w:tcW w:w="1275" w:type="dxa"/>
            <w:tcBorders>
              <w:top w:val="single" w:sz="4" w:space="0" w:color="auto"/>
              <w:left w:val="single" w:sz="4" w:space="0" w:color="auto"/>
              <w:bottom w:val="single" w:sz="4" w:space="0" w:color="auto"/>
              <w:right w:val="single" w:sz="4" w:space="0" w:color="auto"/>
            </w:tcBorders>
          </w:tcPr>
          <w:p w:rsidR="0019378A" w:rsidRDefault="00863922" w:rsidP="001C56F1">
            <w:pPr>
              <w:shd w:val="clear" w:color="auto" w:fill="FFFFFF"/>
              <w:textAlignment w:val="top"/>
              <w:rPr>
                <w:bCs/>
                <w:color w:val="000000"/>
                <w:spacing w:val="6"/>
                <w:lang w:val="uk-UA"/>
              </w:rPr>
            </w:pPr>
            <w:r>
              <w:rPr>
                <w:bCs/>
                <w:color w:val="000000"/>
                <w:spacing w:val="6"/>
                <w:lang w:val="uk-UA"/>
              </w:rPr>
              <w:t>Патент</w:t>
            </w:r>
          </w:p>
          <w:p w:rsidR="00863922" w:rsidRDefault="00863922" w:rsidP="001C56F1">
            <w:pPr>
              <w:shd w:val="clear" w:color="auto" w:fill="FFFFFF"/>
              <w:textAlignment w:val="top"/>
              <w:rPr>
                <w:sz w:val="22"/>
                <w:szCs w:val="22"/>
                <w:lang w:val="uk-UA"/>
              </w:rPr>
            </w:pPr>
            <w:r w:rsidRPr="00863922">
              <w:rPr>
                <w:sz w:val="22"/>
                <w:szCs w:val="22"/>
              </w:rPr>
              <w:t>10</w:t>
            </w:r>
            <w:r w:rsidRPr="00863922">
              <w:rPr>
                <w:sz w:val="22"/>
                <w:szCs w:val="22"/>
                <w:lang w:val="uk-UA"/>
              </w:rPr>
              <w:t>,</w:t>
            </w:r>
            <w:r w:rsidRPr="00863922">
              <w:rPr>
                <w:sz w:val="22"/>
                <w:szCs w:val="22"/>
              </w:rPr>
              <w:t>045</w:t>
            </w:r>
            <w:r w:rsidRPr="00863922">
              <w:rPr>
                <w:sz w:val="22"/>
                <w:szCs w:val="22"/>
                <w:lang w:val="uk-UA"/>
              </w:rPr>
              <w:t>,</w:t>
            </w:r>
            <w:r w:rsidRPr="00863922">
              <w:rPr>
                <w:sz w:val="22"/>
                <w:szCs w:val="22"/>
              </w:rPr>
              <w:t>559</w:t>
            </w:r>
          </w:p>
          <w:p w:rsidR="00863922" w:rsidRPr="00863922" w:rsidRDefault="00863922" w:rsidP="001C56F1">
            <w:pPr>
              <w:shd w:val="clear" w:color="auto" w:fill="FFFFFF"/>
              <w:textAlignment w:val="top"/>
              <w:rPr>
                <w:bCs/>
                <w:color w:val="000000"/>
                <w:spacing w:val="6"/>
                <w:sz w:val="22"/>
                <w:szCs w:val="22"/>
                <w:lang w:val="uk-UA"/>
              </w:rPr>
            </w:pPr>
            <w:r>
              <w:rPr>
                <w:sz w:val="22"/>
                <w:szCs w:val="22"/>
                <w:lang w:val="uk-UA"/>
              </w:rPr>
              <w:t>14.08.18</w:t>
            </w:r>
          </w:p>
        </w:tc>
        <w:tc>
          <w:tcPr>
            <w:tcW w:w="4395" w:type="dxa"/>
            <w:tcBorders>
              <w:top w:val="single" w:sz="4" w:space="0" w:color="auto"/>
              <w:left w:val="single" w:sz="4" w:space="0" w:color="auto"/>
              <w:bottom w:val="single" w:sz="4" w:space="0" w:color="auto"/>
              <w:right w:val="single" w:sz="4" w:space="0" w:color="auto"/>
            </w:tcBorders>
          </w:tcPr>
          <w:p w:rsidR="0019378A" w:rsidRPr="0019378A" w:rsidRDefault="00863922" w:rsidP="00863922">
            <w:pPr>
              <w:jc w:val="both"/>
            </w:pPr>
            <w:r>
              <w:rPr>
                <w:lang w:val="uk-UA"/>
              </w:rPr>
              <w:t>О</w:t>
            </w:r>
            <w:r w:rsidRPr="00863922">
              <w:t>борудование и связанный с ним способ вставки материала в сигаретные фильтры</w:t>
            </w:r>
          </w:p>
        </w:tc>
        <w:tc>
          <w:tcPr>
            <w:tcW w:w="6095" w:type="dxa"/>
            <w:tcBorders>
              <w:top w:val="single" w:sz="4" w:space="0" w:color="auto"/>
              <w:left w:val="single" w:sz="4" w:space="0" w:color="auto"/>
              <w:bottom w:val="single" w:sz="4" w:space="0" w:color="auto"/>
              <w:right w:val="single" w:sz="4" w:space="0" w:color="auto"/>
            </w:tcBorders>
          </w:tcPr>
          <w:p w:rsidR="0019378A" w:rsidRPr="00863922" w:rsidRDefault="00863922" w:rsidP="00A06F05">
            <w:pPr>
              <w:rPr>
                <w:lang w:val="uk-UA"/>
              </w:rPr>
            </w:pPr>
            <w:r w:rsidRPr="00863922">
              <w:t>В одном варианте осуществления материал нити отли</w:t>
            </w:r>
            <w:r>
              <w:rPr>
                <w:lang w:val="uk-UA"/>
              </w:rPr>
              <w:t>-</w:t>
            </w:r>
            <w:r w:rsidRPr="00863922">
              <w:t>чается по составу от материала фильтра. Например, ма</w:t>
            </w:r>
            <w:r>
              <w:rPr>
                <w:lang w:val="uk-UA"/>
              </w:rPr>
              <w:t>-</w:t>
            </w:r>
            <w:r w:rsidRPr="00863922">
              <w:t>териал фильтра может состоять из жгута фильтра ацета</w:t>
            </w:r>
            <w:r>
              <w:rPr>
                <w:lang w:val="uk-UA"/>
              </w:rPr>
              <w:t>-</w:t>
            </w:r>
            <w:r w:rsidRPr="00863922">
              <w:t>та целлюлозы, а прядь может состоять из хлопковой ни</w:t>
            </w:r>
            <w:r>
              <w:rPr>
                <w:lang w:val="uk-UA"/>
              </w:rPr>
              <w:t>-</w:t>
            </w:r>
            <w:r w:rsidRPr="00863922">
              <w:t>ти.</w:t>
            </w:r>
            <w:r>
              <w:t xml:space="preserve"> </w:t>
            </w:r>
            <w:r w:rsidRPr="00863922">
              <w:t>В некоторых случаях цвет материала нити может со</w:t>
            </w:r>
            <w:r>
              <w:rPr>
                <w:lang w:val="uk-UA"/>
              </w:rPr>
              <w:t>-</w:t>
            </w:r>
            <w:r w:rsidRPr="00863922">
              <w:t>ответствовать природе агента, модифицирующего дым, такого как ароматизатор, нанесенного на фильтрующий материал системой впрыскивания ароматизатора (напри</w:t>
            </w:r>
            <w:r>
              <w:rPr>
                <w:lang w:val="uk-UA"/>
              </w:rPr>
              <w:t>-</w:t>
            </w:r>
            <w:r w:rsidRPr="00863922">
              <w:t xml:space="preserve">мер, красного цвета, соответствующего аромату корицы, зеленого цвета, соответствующего ментоловому вкусу, </w:t>
            </w:r>
            <w:r w:rsidRPr="00863922">
              <w:lastRenderedPageBreak/>
              <w:t>черного цвета, соответствующего вк</w:t>
            </w:r>
            <w:r>
              <w:t>усу солодки, или тому подобное)</w:t>
            </w:r>
          </w:p>
        </w:tc>
        <w:tc>
          <w:tcPr>
            <w:tcW w:w="2155" w:type="dxa"/>
            <w:tcBorders>
              <w:top w:val="single" w:sz="4" w:space="0" w:color="auto"/>
              <w:left w:val="single" w:sz="4" w:space="0" w:color="auto"/>
              <w:bottom w:val="single" w:sz="4" w:space="0" w:color="auto"/>
              <w:right w:val="single" w:sz="4" w:space="0" w:color="auto"/>
            </w:tcBorders>
          </w:tcPr>
          <w:p w:rsidR="00863922" w:rsidRPr="00863922" w:rsidRDefault="00863922" w:rsidP="00863922">
            <w:pPr>
              <w:rPr>
                <w:bCs/>
                <w:color w:val="000000"/>
                <w:sz w:val="18"/>
                <w:szCs w:val="18"/>
                <w:shd w:val="clear" w:color="auto" w:fill="FFFFFF"/>
                <w:lang w:val="uk-UA"/>
              </w:rPr>
            </w:pPr>
            <w:r>
              <w:rPr>
                <w:bCs/>
                <w:color w:val="000000"/>
                <w:sz w:val="18"/>
                <w:szCs w:val="18"/>
                <w:shd w:val="clear" w:color="auto" w:fill="FFFFFF"/>
                <w:lang w:val="en-US"/>
              </w:rPr>
              <w:lastRenderedPageBreak/>
              <w:t>Nelson</w:t>
            </w:r>
            <w:r w:rsidRPr="00863922">
              <w:rPr>
                <w:bCs/>
                <w:color w:val="000000"/>
                <w:sz w:val="18"/>
                <w:szCs w:val="18"/>
                <w:shd w:val="clear" w:color="auto" w:fill="FFFFFF"/>
                <w:lang w:val="en-US"/>
              </w:rPr>
              <w:t xml:space="preserve"> John Larkin</w:t>
            </w:r>
            <w:r w:rsidRPr="00863922">
              <w:rPr>
                <w:bCs/>
                <w:color w:val="000000"/>
                <w:sz w:val="18"/>
                <w:szCs w:val="18"/>
                <w:shd w:val="clear" w:color="auto" w:fill="FFFFFF"/>
                <w:lang w:val="uk-UA"/>
              </w:rPr>
              <w:t xml:space="preserve"> </w:t>
            </w:r>
          </w:p>
          <w:p w:rsidR="0019378A" w:rsidRPr="00863922" w:rsidRDefault="00863922" w:rsidP="00863922">
            <w:pPr>
              <w:rPr>
                <w:bCs/>
                <w:color w:val="000000"/>
                <w:sz w:val="18"/>
                <w:szCs w:val="18"/>
                <w:shd w:val="clear" w:color="auto" w:fill="FFFFFF"/>
                <w:lang w:val="uk-UA"/>
              </w:rPr>
            </w:pPr>
            <w:r w:rsidRPr="00863922">
              <w:rPr>
                <w:bCs/>
                <w:color w:val="000000"/>
                <w:sz w:val="18"/>
                <w:szCs w:val="18"/>
                <w:shd w:val="clear" w:color="auto" w:fill="FFFFFF"/>
                <w:lang w:val="uk-UA"/>
              </w:rPr>
              <w:t>и др.</w:t>
            </w:r>
          </w:p>
          <w:tbl>
            <w:tblPr>
              <w:tblW w:w="357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82"/>
              <w:gridCol w:w="95"/>
            </w:tblGrid>
            <w:tr w:rsidR="00863922" w:rsidRPr="001B3268" w:rsidTr="00863922">
              <w:trPr>
                <w:tblCellSpacing w:w="15" w:type="dxa"/>
              </w:trPr>
              <w:tc>
                <w:tcPr>
                  <w:tcW w:w="3437" w:type="dxa"/>
                  <w:shd w:val="clear" w:color="auto" w:fill="FFFFFF"/>
                  <w:vAlign w:val="center"/>
                  <w:hideMark/>
                </w:tcPr>
                <w:p w:rsidR="00863922" w:rsidRPr="00863922" w:rsidRDefault="00863922" w:rsidP="00863922">
                  <w:pPr>
                    <w:rPr>
                      <w:bCs/>
                      <w:sz w:val="18"/>
                      <w:szCs w:val="18"/>
                      <w:lang w:val="uk-UA" w:eastAsia="en-US"/>
                    </w:rPr>
                  </w:pPr>
                  <w:r w:rsidRPr="00863922">
                    <w:rPr>
                      <w:bCs/>
                      <w:color w:val="000000"/>
                      <w:sz w:val="18"/>
                      <w:szCs w:val="18"/>
                      <w:shd w:val="clear" w:color="auto" w:fill="FFFFFF"/>
                      <w:lang w:val="uk-UA"/>
                    </w:rPr>
                    <w:t>(</w:t>
                  </w:r>
                  <w:r w:rsidRPr="00863922">
                    <w:rPr>
                      <w:bCs/>
                      <w:sz w:val="18"/>
                      <w:szCs w:val="18"/>
                      <w:lang w:val="en-US" w:eastAsia="en-US"/>
                    </w:rPr>
                    <w:t>R.J. Reynolds</w:t>
                  </w:r>
                </w:p>
                <w:p w:rsidR="00863922" w:rsidRPr="00863922" w:rsidRDefault="00863922" w:rsidP="00863922">
                  <w:pPr>
                    <w:rPr>
                      <w:bCs/>
                      <w:sz w:val="18"/>
                      <w:szCs w:val="18"/>
                      <w:lang w:val="uk-UA" w:eastAsia="en-US"/>
                    </w:rPr>
                  </w:pPr>
                  <w:r w:rsidRPr="00863922">
                    <w:rPr>
                      <w:bCs/>
                      <w:sz w:val="18"/>
                      <w:szCs w:val="18"/>
                      <w:lang w:val="en-US" w:eastAsia="en-US"/>
                    </w:rPr>
                    <w:t xml:space="preserve"> Tobacco </w:t>
                  </w:r>
                </w:p>
                <w:p w:rsidR="00863922" w:rsidRPr="00863922" w:rsidRDefault="00863922" w:rsidP="00863922">
                  <w:pPr>
                    <w:rPr>
                      <w:sz w:val="18"/>
                      <w:szCs w:val="18"/>
                      <w:lang w:val="uk-UA" w:eastAsia="en-US"/>
                    </w:rPr>
                  </w:pPr>
                  <w:r w:rsidRPr="00863922">
                    <w:rPr>
                      <w:bCs/>
                      <w:sz w:val="18"/>
                      <w:szCs w:val="18"/>
                      <w:lang w:val="en-US" w:eastAsia="en-US"/>
                    </w:rPr>
                    <w:t>Company</w:t>
                  </w:r>
                  <w:r w:rsidRPr="00863922">
                    <w:rPr>
                      <w:bCs/>
                      <w:sz w:val="18"/>
                      <w:szCs w:val="18"/>
                      <w:lang w:val="uk-UA" w:eastAsia="en-US"/>
                    </w:rPr>
                    <w:t>)</w:t>
                  </w:r>
                </w:p>
              </w:tc>
              <w:tc>
                <w:tcPr>
                  <w:tcW w:w="50" w:type="dxa"/>
                  <w:shd w:val="clear" w:color="auto" w:fill="FFFFFF"/>
                  <w:vAlign w:val="center"/>
                  <w:hideMark/>
                </w:tcPr>
                <w:p w:rsidR="00863922" w:rsidRPr="00863922" w:rsidRDefault="00863922" w:rsidP="00863922">
                  <w:pPr>
                    <w:rPr>
                      <w:sz w:val="18"/>
                      <w:szCs w:val="18"/>
                      <w:lang w:val="en-US" w:eastAsia="en-US"/>
                    </w:rPr>
                  </w:pPr>
                </w:p>
              </w:tc>
            </w:tr>
          </w:tbl>
          <w:p w:rsidR="00863922" w:rsidRPr="00863922" w:rsidRDefault="00863922" w:rsidP="00863922">
            <w:pPr>
              <w:rPr>
                <w:bCs/>
                <w:color w:val="000000"/>
                <w:sz w:val="20"/>
                <w:szCs w:val="20"/>
                <w:shd w:val="clear" w:color="auto" w:fill="FFFFFF"/>
                <w:lang w:val="en-US"/>
              </w:rPr>
            </w:pPr>
          </w:p>
        </w:tc>
      </w:tr>
      <w:tr w:rsidR="0019378A"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9378A" w:rsidRPr="00CA14C1" w:rsidRDefault="00565FCD" w:rsidP="00565FCD">
            <w:pPr>
              <w:rPr>
                <w:highlight w:val="yellow"/>
                <w:lang w:val="uk-UA"/>
              </w:rPr>
            </w:pPr>
            <w:r w:rsidRPr="00CA14C1">
              <w:rPr>
                <w:highlight w:val="yellow"/>
                <w:lang w:val="uk-UA"/>
              </w:rPr>
              <w:lastRenderedPageBreak/>
              <w:t>6.3</w:t>
            </w:r>
            <w:r>
              <w:rPr>
                <w:highlight w:val="yellow"/>
              </w:rPr>
              <w:t>6</w:t>
            </w:r>
            <w:r>
              <w:rPr>
                <w:highlight w:val="yellow"/>
                <w:lang w:val="en-US"/>
              </w:rPr>
              <w:t>9</w:t>
            </w:r>
          </w:p>
        </w:tc>
        <w:tc>
          <w:tcPr>
            <w:tcW w:w="1134" w:type="dxa"/>
            <w:tcBorders>
              <w:top w:val="single" w:sz="4" w:space="0" w:color="auto"/>
              <w:left w:val="single" w:sz="4" w:space="0" w:color="auto"/>
              <w:bottom w:val="single" w:sz="4" w:space="0" w:color="auto"/>
              <w:right w:val="single" w:sz="4" w:space="0" w:color="auto"/>
            </w:tcBorders>
          </w:tcPr>
          <w:p w:rsidR="0019378A" w:rsidRPr="00295A31" w:rsidRDefault="00295A31" w:rsidP="001C56F1">
            <w:r>
              <w:t>США</w:t>
            </w:r>
          </w:p>
        </w:tc>
        <w:tc>
          <w:tcPr>
            <w:tcW w:w="1275" w:type="dxa"/>
            <w:tcBorders>
              <w:top w:val="single" w:sz="4" w:space="0" w:color="auto"/>
              <w:left w:val="single" w:sz="4" w:space="0" w:color="auto"/>
              <w:bottom w:val="single" w:sz="4" w:space="0" w:color="auto"/>
              <w:right w:val="single" w:sz="4" w:space="0" w:color="auto"/>
            </w:tcBorders>
          </w:tcPr>
          <w:p w:rsidR="0019378A" w:rsidRDefault="00295A31" w:rsidP="001C56F1">
            <w:pPr>
              <w:shd w:val="clear" w:color="auto" w:fill="FFFFFF"/>
              <w:textAlignment w:val="top"/>
              <w:rPr>
                <w:bCs/>
                <w:color w:val="000000"/>
                <w:spacing w:val="6"/>
              </w:rPr>
            </w:pPr>
            <w:r>
              <w:rPr>
                <w:bCs/>
                <w:color w:val="000000"/>
                <w:spacing w:val="6"/>
              </w:rPr>
              <w:t>Патент</w:t>
            </w:r>
          </w:p>
          <w:p w:rsidR="00295A31" w:rsidRDefault="00295A31" w:rsidP="001C56F1">
            <w:pPr>
              <w:shd w:val="clear" w:color="auto" w:fill="FFFFFF"/>
              <w:textAlignment w:val="top"/>
              <w:rPr>
                <w:bCs/>
                <w:color w:val="000000"/>
                <w:spacing w:val="6"/>
              </w:rPr>
            </w:pPr>
            <w:r w:rsidRPr="00295A31">
              <w:rPr>
                <w:sz w:val="22"/>
                <w:szCs w:val="22"/>
              </w:rPr>
              <w:t>10,058,123</w:t>
            </w:r>
          </w:p>
          <w:p w:rsidR="00295A31" w:rsidRDefault="00295A31" w:rsidP="001C56F1">
            <w:pPr>
              <w:shd w:val="clear" w:color="auto" w:fill="FFFFFF"/>
              <w:textAlignment w:val="top"/>
              <w:rPr>
                <w:sz w:val="22"/>
                <w:szCs w:val="22"/>
                <w:lang w:val="uk-UA"/>
              </w:rPr>
            </w:pPr>
            <w:r>
              <w:rPr>
                <w:sz w:val="22"/>
                <w:szCs w:val="22"/>
                <w:lang w:val="uk-UA"/>
              </w:rPr>
              <w:t>14.08.18</w:t>
            </w:r>
          </w:p>
          <w:p w:rsidR="0097743E" w:rsidRDefault="0097743E" w:rsidP="001C56F1">
            <w:pPr>
              <w:shd w:val="clear" w:color="auto" w:fill="FFFFFF"/>
              <w:textAlignment w:val="top"/>
              <w:rPr>
                <w:bCs/>
                <w:color w:val="000000"/>
                <w:spacing w:val="6"/>
              </w:rPr>
            </w:pPr>
            <w:r>
              <w:rPr>
                <w:bCs/>
                <w:color w:val="000000"/>
                <w:spacing w:val="6"/>
              </w:rPr>
              <w:t>Заявка</w:t>
            </w:r>
          </w:p>
          <w:p w:rsidR="0097743E" w:rsidRDefault="0097743E" w:rsidP="001C56F1">
            <w:pPr>
              <w:shd w:val="clear" w:color="auto" w:fill="FFFFFF"/>
              <w:textAlignment w:val="top"/>
              <w:rPr>
                <w:bCs/>
                <w:color w:val="000000"/>
                <w:sz w:val="18"/>
                <w:szCs w:val="18"/>
                <w:shd w:val="clear" w:color="auto" w:fill="FFFFFF"/>
              </w:rPr>
            </w:pPr>
            <w:r w:rsidRPr="0097743E">
              <w:rPr>
                <w:bCs/>
                <w:color w:val="000000"/>
                <w:sz w:val="18"/>
                <w:szCs w:val="18"/>
                <w:shd w:val="clear" w:color="auto" w:fill="FFFFFF"/>
              </w:rPr>
              <w:t>20180332897</w:t>
            </w:r>
          </w:p>
          <w:p w:rsidR="0097743E" w:rsidRDefault="0097743E" w:rsidP="001C56F1">
            <w:pPr>
              <w:shd w:val="clear" w:color="auto" w:fill="FFFFFF"/>
              <w:textAlignment w:val="top"/>
              <w:rPr>
                <w:bCs/>
                <w:color w:val="000000"/>
                <w:sz w:val="18"/>
                <w:szCs w:val="18"/>
                <w:shd w:val="clear" w:color="auto" w:fill="FFFFFF"/>
              </w:rPr>
            </w:pPr>
            <w:r>
              <w:rPr>
                <w:bCs/>
                <w:color w:val="000000"/>
                <w:sz w:val="18"/>
                <w:szCs w:val="18"/>
                <w:shd w:val="clear" w:color="auto" w:fill="FFFFFF"/>
              </w:rPr>
              <w:t>А1</w:t>
            </w:r>
          </w:p>
          <w:p w:rsidR="0097743E" w:rsidRPr="0097743E" w:rsidRDefault="0097743E" w:rsidP="001C56F1">
            <w:pPr>
              <w:shd w:val="clear" w:color="auto" w:fill="FFFFFF"/>
              <w:textAlignment w:val="top"/>
              <w:rPr>
                <w:bCs/>
                <w:color w:val="000000"/>
                <w:spacing w:val="6"/>
                <w:sz w:val="18"/>
                <w:szCs w:val="18"/>
              </w:rPr>
            </w:pPr>
            <w:r>
              <w:rPr>
                <w:bCs/>
                <w:color w:val="000000"/>
                <w:sz w:val="18"/>
                <w:szCs w:val="18"/>
                <w:shd w:val="clear" w:color="auto" w:fill="FFFFFF"/>
              </w:rPr>
              <w:t>22.11.18</w:t>
            </w:r>
          </w:p>
          <w:p w:rsidR="0097743E" w:rsidRPr="00295A31" w:rsidRDefault="0097743E" w:rsidP="001C56F1">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19378A" w:rsidRPr="00951F42" w:rsidRDefault="00295A31" w:rsidP="00295A31">
            <w:r>
              <w:t>Н</w:t>
            </w:r>
            <w:r w:rsidR="00951F42" w:rsidRPr="00951F42">
              <w:t>агреватель для устройства подачи аэрозоля и способы его формирования</w:t>
            </w:r>
          </w:p>
        </w:tc>
        <w:tc>
          <w:tcPr>
            <w:tcW w:w="6095" w:type="dxa"/>
            <w:tcBorders>
              <w:top w:val="single" w:sz="4" w:space="0" w:color="auto"/>
              <w:left w:val="single" w:sz="4" w:space="0" w:color="auto"/>
              <w:bottom w:val="single" w:sz="4" w:space="0" w:color="auto"/>
              <w:right w:val="single" w:sz="4" w:space="0" w:color="auto"/>
            </w:tcBorders>
          </w:tcPr>
          <w:p w:rsidR="0019378A" w:rsidRPr="00951F42" w:rsidRDefault="00951F42" w:rsidP="0097743E">
            <w:pPr>
              <w:jc w:val="both"/>
            </w:pPr>
            <w:r>
              <w:rPr>
                <w:color w:val="000000"/>
                <w:spacing w:val="6"/>
                <w:lang w:eastAsia="en-US"/>
              </w:rPr>
              <w:t>О</w:t>
            </w:r>
            <w:r w:rsidRPr="00A51F87">
              <w:rPr>
                <w:color w:val="000000"/>
                <w:spacing w:val="6"/>
                <w:lang w:eastAsia="en-US"/>
              </w:rPr>
              <w:t>тносится к устройствам доставки аэрозоля, спосо</w:t>
            </w:r>
            <w:r w:rsidR="0097743E">
              <w:rPr>
                <w:color w:val="000000"/>
                <w:spacing w:val="6"/>
                <w:lang w:eastAsia="en-US"/>
              </w:rPr>
              <w:t>-</w:t>
            </w:r>
            <w:r w:rsidRPr="00A51F87">
              <w:rPr>
                <w:color w:val="000000"/>
                <w:spacing w:val="6"/>
                <w:lang w:eastAsia="en-US"/>
              </w:rPr>
              <w:t>бам формирования таких устройств и элементам та</w:t>
            </w:r>
            <w:r w:rsidR="0097743E">
              <w:rPr>
                <w:color w:val="000000"/>
                <w:spacing w:val="6"/>
                <w:lang w:eastAsia="en-US"/>
              </w:rPr>
              <w:t>-</w:t>
            </w:r>
            <w:r w:rsidRPr="00A51F87">
              <w:rPr>
                <w:color w:val="000000"/>
                <w:spacing w:val="6"/>
                <w:lang w:eastAsia="en-US"/>
              </w:rPr>
              <w:t>ких устройств.</w:t>
            </w:r>
            <w:r>
              <w:t xml:space="preserve"> </w:t>
            </w:r>
            <w:r w:rsidRPr="00951F42">
              <w:rPr>
                <w:color w:val="000000"/>
                <w:spacing w:val="6"/>
                <w:lang w:eastAsia="en-US"/>
              </w:rPr>
              <w:t>Примеры ароматизаторов включают ванилин, этил ванилин, чай, кофе, фрукты (например, яблочный, вишневый, клубничный, персиковый и цитрусовый ароматизаторы, в том числе известь и лимон), клен, ментол, мята, зимний гриб, мускатный орех, гвоздика, лаванда, кардамон, имбирь, мед, анис, шалфей, корица, сандаловое дерево, жасмин, каска</w:t>
            </w:r>
            <w:r>
              <w:rPr>
                <w:color w:val="000000"/>
                <w:spacing w:val="6"/>
                <w:lang w:eastAsia="en-US"/>
              </w:rPr>
              <w:t>-</w:t>
            </w:r>
            <w:r w:rsidRPr="00951F42">
              <w:rPr>
                <w:color w:val="000000"/>
                <w:spacing w:val="6"/>
                <w:lang w:eastAsia="en-US"/>
              </w:rPr>
              <w:t>рилла, какао, солодка и ароматизаторы и ароматиза</w:t>
            </w:r>
            <w:r>
              <w:rPr>
                <w:color w:val="000000"/>
                <w:spacing w:val="6"/>
                <w:lang w:eastAsia="en-US"/>
              </w:rPr>
              <w:t>-</w:t>
            </w:r>
            <w:r w:rsidRPr="00951F42">
              <w:rPr>
                <w:color w:val="000000"/>
                <w:spacing w:val="6"/>
                <w:lang w:eastAsia="en-US"/>
              </w:rPr>
              <w:t>торы типа и характера, традиционно используемые для ароматизации сигарет, сигары и трубных табаков. Могут также использоваться сиропы, такие как куку</w:t>
            </w:r>
            <w:r>
              <w:rPr>
                <w:color w:val="000000"/>
                <w:spacing w:val="6"/>
                <w:lang w:eastAsia="en-US"/>
              </w:rPr>
              <w:t>-</w:t>
            </w:r>
            <w:r w:rsidRPr="00951F42">
              <w:rPr>
                <w:color w:val="000000"/>
                <w:spacing w:val="6"/>
                <w:lang w:eastAsia="en-US"/>
              </w:rPr>
              <w:t>рузный сироп</w:t>
            </w:r>
            <w:r>
              <w:rPr>
                <w:color w:val="000000"/>
                <w:spacing w:val="6"/>
                <w:lang w:eastAsia="en-US"/>
              </w:rPr>
              <w:t xml:space="preserve"> с высоким содержанием фруктозы</w:t>
            </w:r>
          </w:p>
        </w:tc>
        <w:tc>
          <w:tcPr>
            <w:tcW w:w="2155" w:type="dxa"/>
            <w:tcBorders>
              <w:top w:val="single" w:sz="4" w:space="0" w:color="auto"/>
              <w:left w:val="single" w:sz="4" w:space="0" w:color="auto"/>
              <w:bottom w:val="single" w:sz="4" w:space="0" w:color="auto"/>
              <w:right w:val="single" w:sz="4" w:space="0" w:color="auto"/>
            </w:tcBorders>
          </w:tcPr>
          <w:p w:rsidR="00951F42" w:rsidRPr="00951F42" w:rsidRDefault="00704258" w:rsidP="00951F42">
            <w:pPr>
              <w:rPr>
                <w:sz w:val="18"/>
                <w:szCs w:val="18"/>
                <w:lang w:val="en-US"/>
              </w:rPr>
            </w:pPr>
            <w:r>
              <w:rPr>
                <w:bCs/>
                <w:sz w:val="18"/>
                <w:szCs w:val="18"/>
                <w:lang w:val="en-US"/>
              </w:rPr>
              <w:t>Taluskie</w:t>
            </w:r>
            <w:r w:rsidR="00951F42" w:rsidRPr="00951F42">
              <w:rPr>
                <w:bCs/>
                <w:sz w:val="18"/>
                <w:szCs w:val="18"/>
                <w:lang w:val="en-US"/>
              </w:rPr>
              <w:t xml:space="preserve"> Karen V.</w:t>
            </w:r>
          </w:p>
          <w:p w:rsidR="0019378A" w:rsidRPr="00951F42" w:rsidRDefault="00951F42" w:rsidP="00E212BA">
            <w:pPr>
              <w:rPr>
                <w:bCs/>
                <w:color w:val="000000"/>
                <w:sz w:val="18"/>
                <w:szCs w:val="18"/>
                <w:shd w:val="clear" w:color="auto" w:fill="FFFFFF"/>
                <w:lang w:val="en-US"/>
              </w:rPr>
            </w:pPr>
            <w:r>
              <w:rPr>
                <w:bCs/>
                <w:color w:val="000000"/>
                <w:sz w:val="18"/>
                <w:szCs w:val="18"/>
                <w:shd w:val="clear" w:color="auto" w:fill="FFFFFF"/>
              </w:rPr>
              <w:t>и</w:t>
            </w:r>
            <w:r w:rsidRPr="00951F42">
              <w:rPr>
                <w:bCs/>
                <w:color w:val="000000"/>
                <w:sz w:val="18"/>
                <w:szCs w:val="18"/>
                <w:shd w:val="clear" w:color="auto" w:fill="FFFFFF"/>
                <w:lang w:val="en-US"/>
              </w:rPr>
              <w:t xml:space="preserve"> </w:t>
            </w:r>
            <w:r w:rsidRPr="00951F42">
              <w:rPr>
                <w:bCs/>
                <w:color w:val="000000"/>
                <w:sz w:val="18"/>
                <w:szCs w:val="18"/>
                <w:shd w:val="clear" w:color="auto" w:fill="FFFFFF"/>
              </w:rPr>
              <w:t>др</w:t>
            </w:r>
            <w:r w:rsidRPr="00951F42">
              <w:rPr>
                <w:bCs/>
                <w:color w:val="000000"/>
                <w:sz w:val="18"/>
                <w:szCs w:val="18"/>
                <w:shd w:val="clear" w:color="auto" w:fill="FFFFFF"/>
                <w:lang w:val="en-US"/>
              </w:rPr>
              <w:t>.</w:t>
            </w:r>
          </w:p>
          <w:p w:rsidR="00951F42" w:rsidRPr="00951F42" w:rsidRDefault="00951F42" w:rsidP="00E212BA">
            <w:pPr>
              <w:rPr>
                <w:bCs/>
                <w:color w:val="000000"/>
                <w:sz w:val="20"/>
                <w:szCs w:val="20"/>
                <w:shd w:val="clear" w:color="auto" w:fill="FFFFFF"/>
                <w:lang w:val="en-US"/>
              </w:rPr>
            </w:pPr>
            <w:r w:rsidRPr="00951F42">
              <w:rPr>
                <w:bCs/>
                <w:color w:val="000000"/>
                <w:sz w:val="18"/>
                <w:szCs w:val="18"/>
                <w:shd w:val="clear" w:color="auto" w:fill="FFFFFF"/>
                <w:lang w:val="en-US"/>
              </w:rPr>
              <w:t>(R. J. Reynolds Tobacco Company</w:t>
            </w:r>
            <w:r w:rsidRPr="00951F42">
              <w:rPr>
                <w:color w:val="000000"/>
                <w:sz w:val="18"/>
                <w:szCs w:val="18"/>
                <w:shd w:val="clear" w:color="auto" w:fill="FFFFFF"/>
                <w:lang w:val="en-US"/>
              </w:rPr>
              <w:t>)</w:t>
            </w:r>
          </w:p>
        </w:tc>
      </w:tr>
      <w:tr w:rsidR="00295A3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95A31" w:rsidRPr="00565FCD" w:rsidRDefault="00565FCD" w:rsidP="00565FCD">
            <w:pPr>
              <w:rPr>
                <w:highlight w:val="yellow"/>
                <w:lang w:val="en-US"/>
              </w:rPr>
            </w:pPr>
            <w:r w:rsidRPr="00CA14C1">
              <w:rPr>
                <w:highlight w:val="yellow"/>
                <w:lang w:val="uk-UA"/>
              </w:rPr>
              <w:t>6.3</w:t>
            </w:r>
            <w:r>
              <w:rPr>
                <w:highlight w:val="yellow"/>
                <w:lang w:val="en-US"/>
              </w:rPr>
              <w:t>70</w:t>
            </w:r>
          </w:p>
        </w:tc>
        <w:tc>
          <w:tcPr>
            <w:tcW w:w="1134" w:type="dxa"/>
            <w:tcBorders>
              <w:top w:val="single" w:sz="4" w:space="0" w:color="auto"/>
              <w:left w:val="single" w:sz="4" w:space="0" w:color="auto"/>
              <w:bottom w:val="single" w:sz="4" w:space="0" w:color="auto"/>
              <w:right w:val="single" w:sz="4" w:space="0" w:color="auto"/>
            </w:tcBorders>
          </w:tcPr>
          <w:p w:rsidR="00295A31" w:rsidRPr="00295A31" w:rsidRDefault="00295A31" w:rsidP="00565FCD">
            <w:r>
              <w:t>США</w:t>
            </w:r>
          </w:p>
        </w:tc>
        <w:tc>
          <w:tcPr>
            <w:tcW w:w="1275" w:type="dxa"/>
            <w:tcBorders>
              <w:top w:val="single" w:sz="4" w:space="0" w:color="auto"/>
              <w:left w:val="single" w:sz="4" w:space="0" w:color="auto"/>
              <w:bottom w:val="single" w:sz="4" w:space="0" w:color="auto"/>
              <w:right w:val="single" w:sz="4" w:space="0" w:color="auto"/>
            </w:tcBorders>
          </w:tcPr>
          <w:p w:rsidR="00295A31" w:rsidRDefault="00295A31" w:rsidP="00565FCD">
            <w:pPr>
              <w:shd w:val="clear" w:color="auto" w:fill="FFFFFF"/>
              <w:textAlignment w:val="top"/>
              <w:rPr>
                <w:bCs/>
                <w:color w:val="000000"/>
                <w:spacing w:val="6"/>
              </w:rPr>
            </w:pPr>
            <w:r>
              <w:rPr>
                <w:bCs/>
                <w:color w:val="000000"/>
                <w:spacing w:val="6"/>
              </w:rPr>
              <w:t>Патент</w:t>
            </w:r>
          </w:p>
          <w:p w:rsidR="00295A31" w:rsidRPr="00295A31" w:rsidRDefault="00295A31" w:rsidP="00565FCD">
            <w:pPr>
              <w:shd w:val="clear" w:color="auto" w:fill="FFFFFF"/>
              <w:textAlignment w:val="top"/>
              <w:rPr>
                <w:bCs/>
                <w:color w:val="000000"/>
                <w:spacing w:val="6"/>
              </w:rPr>
            </w:pPr>
            <w:r w:rsidRPr="00295A31">
              <w:rPr>
                <w:sz w:val="22"/>
                <w:szCs w:val="22"/>
              </w:rPr>
              <w:t>10,064,355</w:t>
            </w:r>
            <w:r>
              <w:t xml:space="preserve"> </w:t>
            </w:r>
            <w:r>
              <w:rPr>
                <w:sz w:val="22"/>
                <w:szCs w:val="22"/>
                <w:lang w:val="uk-UA"/>
              </w:rPr>
              <w:t>14.08.18</w:t>
            </w:r>
          </w:p>
        </w:tc>
        <w:tc>
          <w:tcPr>
            <w:tcW w:w="4395" w:type="dxa"/>
            <w:tcBorders>
              <w:top w:val="single" w:sz="4" w:space="0" w:color="auto"/>
              <w:left w:val="single" w:sz="4" w:space="0" w:color="auto"/>
              <w:bottom w:val="single" w:sz="4" w:space="0" w:color="auto"/>
              <w:right w:val="single" w:sz="4" w:space="0" w:color="auto"/>
            </w:tcBorders>
          </w:tcPr>
          <w:p w:rsidR="00295A31" w:rsidRPr="00D24F9A" w:rsidRDefault="00295A31" w:rsidP="00D24F9A">
            <w:r>
              <w:t>С</w:t>
            </w:r>
            <w:r w:rsidRPr="00D24F9A">
              <w:t>орт риса, обозначенный `</w:t>
            </w:r>
            <w:r w:rsidRPr="00D24F9A">
              <w:rPr>
                <w:lang w:val="en-US"/>
              </w:rPr>
              <w:t>CL</w:t>
            </w:r>
            <w:r w:rsidRPr="00D24F9A">
              <w:t>271`</w:t>
            </w:r>
          </w:p>
        </w:tc>
        <w:tc>
          <w:tcPr>
            <w:tcW w:w="6095" w:type="dxa"/>
            <w:tcBorders>
              <w:top w:val="single" w:sz="4" w:space="0" w:color="auto"/>
              <w:left w:val="single" w:sz="4" w:space="0" w:color="auto"/>
              <w:bottom w:val="single" w:sz="4" w:space="0" w:color="auto"/>
              <w:right w:val="single" w:sz="4" w:space="0" w:color="auto"/>
            </w:tcBorders>
          </w:tcPr>
          <w:p w:rsidR="00295A31" w:rsidRPr="00D24F9A" w:rsidRDefault="00295A31" w:rsidP="00D24F9A">
            <w:pPr>
              <w:jc w:val="both"/>
            </w:pPr>
            <w:r w:rsidRPr="00D24F9A">
              <w:t>Выявлен устойчивый к гербициду сорт риса, обозначен</w:t>
            </w:r>
            <w:r>
              <w:t>-</w:t>
            </w:r>
            <w:r w:rsidRPr="00D24F9A">
              <w:t>ный как «CL271», и его гибриды и производные</w:t>
            </w:r>
            <w:r>
              <w:t xml:space="preserve">. </w:t>
            </w:r>
            <w:r w:rsidRPr="00D24F9A">
              <w:t>В дру</w:t>
            </w:r>
            <w:r>
              <w:t>-</w:t>
            </w:r>
            <w:r w:rsidRPr="00D24F9A">
              <w:t>гом варианте осуществления рисовые растения получа</w:t>
            </w:r>
            <w:r>
              <w:t>-</w:t>
            </w:r>
            <w:r w:rsidRPr="00D24F9A">
              <w:t>ют с использованием культивара `CL271` в качестве ро</w:t>
            </w:r>
            <w:r>
              <w:t>-</w:t>
            </w:r>
            <w:r w:rsidRPr="00D24F9A">
              <w:t>дителя или предка, так что новые рисовые растения по сравнению с рисовым растением дикого типа содержат повышенное количество или улучшенный профиль сое</w:t>
            </w:r>
            <w:r>
              <w:t>-</w:t>
            </w:r>
            <w:r w:rsidRPr="00D24F9A">
              <w:t>динения, выбранного из группа, состоящая из:</w:t>
            </w:r>
            <w:r>
              <w:t xml:space="preserve"> </w:t>
            </w:r>
            <w:r w:rsidRPr="00D24F9A">
              <w:t>изофла</w:t>
            </w:r>
            <w:r>
              <w:t>-</w:t>
            </w:r>
            <w:r w:rsidRPr="00D24F9A">
              <w:t>воны, например. генистеин, дайдзеин и глицитин; лакто</w:t>
            </w:r>
            <w:r>
              <w:t>-</w:t>
            </w:r>
            <w:r w:rsidRPr="00D24F9A">
              <w:t>ны резорциловой кислоты; органосульфовые соедине</w:t>
            </w:r>
            <w:r>
              <w:t>-</w:t>
            </w:r>
            <w:r w:rsidRPr="00D24F9A">
              <w:t>ния; фитостерины; терпеноиды, такие как карнозоль, розмариновая кислота, глицирризин и сапонины; хлоро</w:t>
            </w:r>
            <w:r>
              <w:t>-</w:t>
            </w:r>
            <w:r w:rsidRPr="00D24F9A">
              <w:t>филл; хлорфил</w:t>
            </w:r>
            <w:r>
              <w:t>лин, сахара, антоцианы и ваниль</w:t>
            </w:r>
          </w:p>
        </w:tc>
        <w:tc>
          <w:tcPr>
            <w:tcW w:w="2155" w:type="dxa"/>
            <w:tcBorders>
              <w:top w:val="single" w:sz="4" w:space="0" w:color="auto"/>
              <w:left w:val="single" w:sz="4" w:space="0" w:color="auto"/>
              <w:bottom w:val="single" w:sz="4" w:space="0" w:color="auto"/>
              <w:right w:val="single" w:sz="4" w:space="0" w:color="auto"/>
            </w:tcBorders>
          </w:tcPr>
          <w:p w:rsidR="00295A31" w:rsidRPr="00565FCD" w:rsidRDefault="00295A31" w:rsidP="00E212BA">
            <w:pPr>
              <w:rPr>
                <w:color w:val="000000"/>
                <w:sz w:val="16"/>
                <w:szCs w:val="16"/>
                <w:shd w:val="clear" w:color="auto" w:fill="FFFFFF"/>
                <w:lang w:val="en-US"/>
              </w:rPr>
            </w:pPr>
            <w:r w:rsidRPr="00565FCD">
              <w:rPr>
                <w:bCs/>
                <w:color w:val="000000"/>
                <w:sz w:val="16"/>
                <w:szCs w:val="16"/>
                <w:shd w:val="clear" w:color="auto" w:fill="FFFFFF"/>
                <w:lang w:val="en-US"/>
              </w:rPr>
              <w:t>Linscombe  Steven D.</w:t>
            </w:r>
            <w:r w:rsidRPr="00565FCD">
              <w:rPr>
                <w:color w:val="000000"/>
                <w:sz w:val="16"/>
                <w:szCs w:val="16"/>
                <w:shd w:val="clear" w:color="auto" w:fill="FFFFFF"/>
                <w:lang w:val="en-US"/>
              </w:rPr>
              <w:t> </w:t>
            </w:r>
          </w:p>
          <w:p w:rsidR="00295A31" w:rsidRPr="00295A31" w:rsidRDefault="00295A31" w:rsidP="00E212BA">
            <w:pPr>
              <w:rPr>
                <w:bCs/>
                <w:color w:val="000000"/>
                <w:sz w:val="16"/>
                <w:szCs w:val="16"/>
                <w:shd w:val="clear" w:color="auto" w:fill="FFFFFF"/>
                <w:lang w:val="en-US"/>
              </w:rPr>
            </w:pPr>
            <w:r w:rsidRPr="00295A31">
              <w:rPr>
                <w:color w:val="000000"/>
                <w:sz w:val="16"/>
                <w:szCs w:val="16"/>
                <w:shd w:val="clear" w:color="auto" w:fill="FFFFFF"/>
                <w:lang w:val="en-US"/>
              </w:rPr>
              <w:t>(</w:t>
            </w:r>
            <w:r w:rsidRPr="00295A31">
              <w:rPr>
                <w:bCs/>
                <w:color w:val="000000"/>
                <w:sz w:val="16"/>
                <w:szCs w:val="16"/>
                <w:shd w:val="clear" w:color="auto" w:fill="FFFFFF"/>
                <w:lang w:val="en-US"/>
              </w:rPr>
              <w:t>Board of Supervisors of Louisiana State University and Agricultural and Mechanical College)</w:t>
            </w:r>
          </w:p>
        </w:tc>
      </w:tr>
      <w:tr w:rsidR="003341CE" w:rsidRPr="003341C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341CE" w:rsidRPr="00565FCD" w:rsidRDefault="003341CE" w:rsidP="003341CE">
            <w:pPr>
              <w:rPr>
                <w:highlight w:val="yellow"/>
                <w:lang w:val="en-US"/>
              </w:rPr>
            </w:pPr>
            <w:r w:rsidRPr="00CA14C1">
              <w:rPr>
                <w:highlight w:val="yellow"/>
                <w:lang w:val="uk-UA"/>
              </w:rPr>
              <w:t>6.3</w:t>
            </w:r>
            <w:r>
              <w:rPr>
                <w:highlight w:val="yellow"/>
                <w:lang w:val="en-US"/>
              </w:rPr>
              <w:t>71</w:t>
            </w:r>
          </w:p>
        </w:tc>
        <w:tc>
          <w:tcPr>
            <w:tcW w:w="1134" w:type="dxa"/>
            <w:tcBorders>
              <w:top w:val="single" w:sz="4" w:space="0" w:color="auto"/>
              <w:left w:val="single" w:sz="4" w:space="0" w:color="auto"/>
              <w:bottom w:val="single" w:sz="4" w:space="0" w:color="auto"/>
              <w:right w:val="single" w:sz="4" w:space="0" w:color="auto"/>
            </w:tcBorders>
          </w:tcPr>
          <w:p w:rsidR="003341CE" w:rsidRPr="00295A31" w:rsidRDefault="003341CE" w:rsidP="00F75490">
            <w:r>
              <w:t>США</w:t>
            </w:r>
          </w:p>
        </w:tc>
        <w:tc>
          <w:tcPr>
            <w:tcW w:w="1275" w:type="dxa"/>
            <w:tcBorders>
              <w:top w:val="single" w:sz="4" w:space="0" w:color="auto"/>
              <w:left w:val="single" w:sz="4" w:space="0" w:color="auto"/>
              <w:bottom w:val="single" w:sz="4" w:space="0" w:color="auto"/>
              <w:right w:val="single" w:sz="4" w:space="0" w:color="auto"/>
            </w:tcBorders>
          </w:tcPr>
          <w:p w:rsidR="003341CE" w:rsidRDefault="003341CE" w:rsidP="00F75490">
            <w:pPr>
              <w:shd w:val="clear" w:color="auto" w:fill="FFFFFF"/>
              <w:textAlignment w:val="top"/>
              <w:rPr>
                <w:bCs/>
                <w:color w:val="000000"/>
                <w:spacing w:val="6"/>
              </w:rPr>
            </w:pPr>
            <w:r>
              <w:rPr>
                <w:bCs/>
                <w:color w:val="000000"/>
                <w:spacing w:val="6"/>
              </w:rPr>
              <w:t>Патент</w:t>
            </w:r>
          </w:p>
          <w:p w:rsidR="003341CE" w:rsidRPr="00295A31" w:rsidRDefault="003341CE" w:rsidP="003341CE">
            <w:pPr>
              <w:shd w:val="clear" w:color="auto" w:fill="FFFFFF"/>
              <w:textAlignment w:val="top"/>
              <w:rPr>
                <w:bCs/>
                <w:color w:val="000000"/>
                <w:spacing w:val="6"/>
              </w:rPr>
            </w:pPr>
            <w:r w:rsidRPr="003341CE">
              <w:rPr>
                <w:sz w:val="22"/>
                <w:szCs w:val="22"/>
              </w:rPr>
              <w:t>10,070,601</w:t>
            </w:r>
            <w:r>
              <w:rPr>
                <w:sz w:val="22"/>
                <w:szCs w:val="22"/>
                <w:lang w:val="uk-UA"/>
              </w:rPr>
              <w:t>1</w:t>
            </w:r>
            <w:r>
              <w:rPr>
                <w:sz w:val="22"/>
                <w:szCs w:val="22"/>
                <w:lang w:val="en-US"/>
              </w:rPr>
              <w:t>1</w:t>
            </w:r>
            <w:r>
              <w:rPr>
                <w:sz w:val="22"/>
                <w:szCs w:val="22"/>
                <w:lang w:val="uk-UA"/>
              </w:rPr>
              <w:t>.0</w:t>
            </w:r>
            <w:r>
              <w:rPr>
                <w:sz w:val="22"/>
                <w:szCs w:val="22"/>
                <w:lang w:val="en-US"/>
              </w:rPr>
              <w:t>9</w:t>
            </w:r>
            <w:r>
              <w:rPr>
                <w:sz w:val="22"/>
                <w:szCs w:val="22"/>
                <w:lang w:val="uk-UA"/>
              </w:rPr>
              <w:t>.18</w:t>
            </w:r>
          </w:p>
        </w:tc>
        <w:tc>
          <w:tcPr>
            <w:tcW w:w="4395" w:type="dxa"/>
            <w:tcBorders>
              <w:top w:val="single" w:sz="4" w:space="0" w:color="auto"/>
              <w:left w:val="single" w:sz="4" w:space="0" w:color="auto"/>
              <w:bottom w:val="single" w:sz="4" w:space="0" w:color="auto"/>
              <w:right w:val="single" w:sz="4" w:space="0" w:color="auto"/>
            </w:tcBorders>
          </w:tcPr>
          <w:p w:rsidR="003341CE" w:rsidRPr="003341CE" w:rsidRDefault="003341CE" w:rsidP="00D24F9A">
            <w:r>
              <w:t>И</w:t>
            </w:r>
            <w:r w:rsidRPr="003341CE">
              <w:t xml:space="preserve">дентификация и использование мутантов </w:t>
            </w:r>
            <w:r w:rsidRPr="003341CE">
              <w:rPr>
                <w:lang w:val="en-US"/>
              </w:rPr>
              <w:t>KRP</w:t>
            </w:r>
            <w:r w:rsidRPr="003341CE">
              <w:t xml:space="preserve"> в растениях</w:t>
            </w:r>
          </w:p>
        </w:tc>
        <w:tc>
          <w:tcPr>
            <w:tcW w:w="6095" w:type="dxa"/>
            <w:tcBorders>
              <w:top w:val="single" w:sz="4" w:space="0" w:color="auto"/>
              <w:left w:val="single" w:sz="4" w:space="0" w:color="auto"/>
              <w:bottom w:val="single" w:sz="4" w:space="0" w:color="auto"/>
              <w:right w:val="single" w:sz="4" w:space="0" w:color="auto"/>
            </w:tcBorders>
          </w:tcPr>
          <w:p w:rsidR="003341CE" w:rsidRPr="003341CE" w:rsidRDefault="003341CE" w:rsidP="00D305FE">
            <w:pPr>
              <w:jc w:val="both"/>
            </w:pPr>
            <w:r>
              <w:t>П</w:t>
            </w:r>
            <w:r w:rsidRPr="003341CE">
              <w:t>редложены изолированные последовательности кина</w:t>
            </w:r>
            <w:r w:rsidR="00D305FE">
              <w:t>-</w:t>
            </w:r>
            <w:r w:rsidRPr="003341CE">
              <w:t>зного ингибитора протеина (KIP), связанные с белком (KRP), и выделенные полипептидные последовательно</w:t>
            </w:r>
            <w:r w:rsidR="00D305FE">
              <w:t>-</w:t>
            </w:r>
            <w:r w:rsidRPr="003341CE">
              <w:t>сти KRP и способы их использования. Образцовые рас</w:t>
            </w:r>
            <w:r w:rsidR="00D305FE">
              <w:t>-</w:t>
            </w:r>
            <w:r w:rsidRPr="003341CE">
              <w:t>тения включают пшеницу, рис и соевые бобы</w:t>
            </w:r>
            <w:r>
              <w:t xml:space="preserve"> и др. </w:t>
            </w:r>
            <w:r w:rsidRPr="003341CE">
              <w:t>Кро</w:t>
            </w:r>
            <w:r w:rsidR="00D305FE">
              <w:t>-</w:t>
            </w:r>
            <w:r w:rsidRPr="003341CE">
              <w:lastRenderedPageBreak/>
              <w:t>ме того, предусмотрены способы размножения растений для производства новых растений, имеющих увеличен</w:t>
            </w:r>
            <w:r w:rsidR="00D305FE">
              <w:t>-</w:t>
            </w:r>
            <w:r w:rsidRPr="003341CE">
              <w:t>ный вес, размер и / или количество одного или несколь</w:t>
            </w:r>
            <w:r w:rsidR="00D305FE">
              <w:t>-</w:t>
            </w:r>
            <w:r w:rsidRPr="003341CE">
              <w:t>ких органов и / или выход.</w:t>
            </w:r>
            <w:r>
              <w:t xml:space="preserve"> </w:t>
            </w:r>
            <w:r w:rsidRPr="003341CE">
              <w:t>Некоторые из них являются важными сельскохозяйственными растениями, в том числе: Глицин макс (соя), Фа</w:t>
            </w:r>
            <w:r>
              <w:t>с</w:t>
            </w:r>
            <w:r w:rsidRPr="003341CE">
              <w:t xml:space="preserve">оль (бобы), Pisum sativum (горох), Cicer arietinum (нут), Medicago sativa (люцерна), Arachis hypogaea (арахис), Ceratonia siliqua (carob) и Glycyrrhiza glabra (солодка), которые являются одними из </w:t>
            </w:r>
            <w:r w:rsidR="00D305FE">
              <w:t>самых известных членов Fabaceae</w:t>
            </w:r>
          </w:p>
        </w:tc>
        <w:tc>
          <w:tcPr>
            <w:tcW w:w="2155" w:type="dxa"/>
            <w:tcBorders>
              <w:top w:val="single" w:sz="4" w:space="0" w:color="auto"/>
              <w:left w:val="single" w:sz="4" w:space="0" w:color="auto"/>
              <w:bottom w:val="single" w:sz="4" w:space="0" w:color="auto"/>
              <w:right w:val="single" w:sz="4" w:space="0" w:color="auto"/>
            </w:tcBorders>
          </w:tcPr>
          <w:p w:rsidR="003341CE" w:rsidRPr="00F75490" w:rsidRDefault="003341CE" w:rsidP="00E212BA">
            <w:pPr>
              <w:rPr>
                <w:bCs/>
                <w:color w:val="000000"/>
                <w:sz w:val="18"/>
                <w:szCs w:val="18"/>
                <w:shd w:val="clear" w:color="auto" w:fill="FFFFFF"/>
                <w:lang w:val="en-US"/>
              </w:rPr>
            </w:pPr>
            <w:r w:rsidRPr="003341CE">
              <w:rPr>
                <w:bCs/>
                <w:color w:val="000000"/>
                <w:sz w:val="18"/>
                <w:szCs w:val="18"/>
                <w:shd w:val="clear" w:color="auto" w:fill="FFFFFF"/>
                <w:lang w:val="en-US"/>
              </w:rPr>
              <w:lastRenderedPageBreak/>
              <w:t>Olivier Jean Paul</w:t>
            </w:r>
            <w:r>
              <w:rPr>
                <w:bCs/>
                <w:color w:val="000000"/>
                <w:sz w:val="18"/>
                <w:szCs w:val="18"/>
                <w:shd w:val="clear" w:color="auto" w:fill="FFFFFF"/>
                <w:lang w:val="en-US"/>
              </w:rPr>
              <w:t xml:space="preserve">, </w:t>
            </w:r>
          </w:p>
          <w:p w:rsidR="003341CE" w:rsidRPr="003341CE" w:rsidRDefault="003341CE" w:rsidP="00E212BA">
            <w:pPr>
              <w:rPr>
                <w:bCs/>
                <w:color w:val="000000"/>
                <w:sz w:val="18"/>
                <w:szCs w:val="18"/>
                <w:shd w:val="clear" w:color="auto" w:fill="FFFFFF"/>
                <w:lang w:val="en-US"/>
              </w:rPr>
            </w:pPr>
            <w:r>
              <w:rPr>
                <w:bCs/>
                <w:color w:val="000000"/>
                <w:sz w:val="18"/>
                <w:szCs w:val="18"/>
                <w:shd w:val="clear" w:color="auto" w:fill="FFFFFF"/>
                <w:lang w:val="en-US"/>
              </w:rPr>
              <w:t>Loeffler</w:t>
            </w:r>
            <w:r w:rsidRPr="003341CE">
              <w:rPr>
                <w:bCs/>
                <w:color w:val="000000"/>
                <w:sz w:val="18"/>
                <w:szCs w:val="18"/>
                <w:shd w:val="clear" w:color="auto" w:fill="FFFFFF"/>
                <w:lang w:val="en-US"/>
              </w:rPr>
              <w:t xml:space="preserve"> Dayna L</w:t>
            </w:r>
          </w:p>
          <w:p w:rsidR="003341CE" w:rsidRPr="003341CE" w:rsidRDefault="003341CE" w:rsidP="00E212BA">
            <w:pPr>
              <w:rPr>
                <w:bCs/>
                <w:color w:val="000000"/>
                <w:sz w:val="16"/>
                <w:szCs w:val="16"/>
                <w:shd w:val="clear" w:color="auto" w:fill="FFFFFF"/>
              </w:rPr>
            </w:pPr>
            <w:r w:rsidRPr="003341CE">
              <w:rPr>
                <w:bCs/>
                <w:color w:val="000000"/>
                <w:sz w:val="18"/>
                <w:szCs w:val="18"/>
                <w:shd w:val="clear" w:color="auto" w:fill="FFFFFF"/>
              </w:rPr>
              <w:t>(Targeted Growth, Inc.)</w:t>
            </w:r>
          </w:p>
        </w:tc>
      </w:tr>
      <w:tr w:rsidR="00F7549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75490" w:rsidRPr="005F6B6B" w:rsidRDefault="00F75490" w:rsidP="00F75490">
            <w:pPr>
              <w:rPr>
                <w:highlight w:val="yellow"/>
                <w:lang w:val="en-US"/>
              </w:rPr>
            </w:pPr>
            <w:r w:rsidRPr="00CA14C1">
              <w:rPr>
                <w:highlight w:val="yellow"/>
                <w:lang w:val="uk-UA"/>
              </w:rPr>
              <w:lastRenderedPageBreak/>
              <w:t>6.3</w:t>
            </w:r>
            <w:r>
              <w:rPr>
                <w:highlight w:val="yellow"/>
                <w:lang w:val="en-US"/>
              </w:rPr>
              <w:t>72</w:t>
            </w:r>
          </w:p>
        </w:tc>
        <w:tc>
          <w:tcPr>
            <w:tcW w:w="1134" w:type="dxa"/>
            <w:tcBorders>
              <w:top w:val="single" w:sz="4" w:space="0" w:color="auto"/>
              <w:left w:val="single" w:sz="4" w:space="0" w:color="auto"/>
              <w:bottom w:val="single" w:sz="4" w:space="0" w:color="auto"/>
              <w:right w:val="single" w:sz="4" w:space="0" w:color="auto"/>
            </w:tcBorders>
          </w:tcPr>
          <w:p w:rsidR="00F75490" w:rsidRPr="004F0EC7" w:rsidRDefault="00F75490" w:rsidP="00F75490">
            <w:r>
              <w:t>США</w:t>
            </w:r>
          </w:p>
        </w:tc>
        <w:tc>
          <w:tcPr>
            <w:tcW w:w="1275" w:type="dxa"/>
            <w:tcBorders>
              <w:top w:val="single" w:sz="4" w:space="0" w:color="auto"/>
              <w:left w:val="single" w:sz="4" w:space="0" w:color="auto"/>
              <w:bottom w:val="single" w:sz="4" w:space="0" w:color="auto"/>
              <w:right w:val="single" w:sz="4" w:space="0" w:color="auto"/>
            </w:tcBorders>
          </w:tcPr>
          <w:p w:rsidR="00F75490" w:rsidRDefault="00F75490" w:rsidP="00F75490">
            <w:pPr>
              <w:shd w:val="clear" w:color="auto" w:fill="FFFFFF"/>
              <w:textAlignment w:val="top"/>
              <w:rPr>
                <w:bCs/>
                <w:color w:val="000000"/>
                <w:spacing w:val="6"/>
                <w:sz w:val="20"/>
                <w:szCs w:val="20"/>
                <w:shd w:val="clear" w:color="auto" w:fill="FFFFFF"/>
              </w:rPr>
            </w:pPr>
            <w:r>
              <w:rPr>
                <w:bCs/>
                <w:color w:val="000000"/>
                <w:spacing w:val="6"/>
              </w:rPr>
              <w:t>Заявка</w:t>
            </w:r>
            <w:r>
              <w:rPr>
                <w:b/>
                <w:bCs/>
              </w:rPr>
              <w:br/>
            </w:r>
            <w:r w:rsidRPr="001A7C2F">
              <w:rPr>
                <w:bCs/>
                <w:color w:val="000000"/>
                <w:spacing w:val="6"/>
                <w:sz w:val="18"/>
                <w:szCs w:val="18"/>
                <w:shd w:val="clear" w:color="auto" w:fill="FFFFFF"/>
              </w:rPr>
              <w:t>20180255768</w:t>
            </w:r>
          </w:p>
          <w:p w:rsidR="00F75490" w:rsidRDefault="00F75490" w:rsidP="00F75490">
            <w:pPr>
              <w:shd w:val="clear" w:color="auto" w:fill="FFFFFF"/>
              <w:textAlignment w:val="top"/>
              <w:rPr>
                <w:bCs/>
                <w:sz w:val="22"/>
                <w:szCs w:val="22"/>
              </w:rPr>
            </w:pPr>
            <w:r>
              <w:rPr>
                <w:bCs/>
                <w:color w:val="000000"/>
                <w:spacing w:val="6"/>
                <w:sz w:val="20"/>
                <w:szCs w:val="20"/>
                <w:shd w:val="clear" w:color="auto" w:fill="FFFFFF"/>
              </w:rPr>
              <w:t>А1</w:t>
            </w:r>
          </w:p>
          <w:p w:rsidR="00F75490" w:rsidRPr="004F0EC7" w:rsidRDefault="00F75490" w:rsidP="00F75490">
            <w:pPr>
              <w:shd w:val="clear" w:color="auto" w:fill="FFFFFF"/>
              <w:textAlignment w:val="top"/>
              <w:rPr>
                <w:bCs/>
                <w:color w:val="000000"/>
                <w:spacing w:val="6"/>
              </w:rPr>
            </w:pPr>
            <w:r>
              <w:rPr>
                <w:bCs/>
                <w:color w:val="000000"/>
                <w:spacing w:val="6"/>
              </w:rPr>
              <w:t>11.09.18</w:t>
            </w:r>
          </w:p>
        </w:tc>
        <w:tc>
          <w:tcPr>
            <w:tcW w:w="4395" w:type="dxa"/>
            <w:tcBorders>
              <w:top w:val="single" w:sz="4" w:space="0" w:color="auto"/>
              <w:left w:val="single" w:sz="4" w:space="0" w:color="auto"/>
              <w:bottom w:val="single" w:sz="4" w:space="0" w:color="auto"/>
              <w:right w:val="single" w:sz="4" w:space="0" w:color="auto"/>
            </w:tcBorders>
          </w:tcPr>
          <w:p w:rsidR="00F75490" w:rsidRPr="004B0621" w:rsidRDefault="00F75490" w:rsidP="00F75490">
            <w:pPr>
              <w:rPr>
                <w:bCs/>
                <w:color w:val="000000"/>
                <w:spacing w:val="6"/>
                <w:shd w:val="clear" w:color="auto" w:fill="FFFFFF"/>
              </w:rPr>
            </w:pPr>
            <w:r>
              <w:rPr>
                <w:bCs/>
                <w:color w:val="000000"/>
                <w:spacing w:val="6"/>
                <w:shd w:val="clear" w:color="auto" w:fill="FFFFFF"/>
              </w:rPr>
              <w:t xml:space="preserve">Составы </w:t>
            </w:r>
            <w:r w:rsidRPr="00FA04DA">
              <w:rPr>
                <w:bCs/>
                <w:color w:val="000000"/>
                <w:spacing w:val="6"/>
                <w:shd w:val="clear" w:color="auto" w:fill="FFFFFF"/>
              </w:rPr>
              <w:t xml:space="preserve"> </w:t>
            </w:r>
            <w:r>
              <w:rPr>
                <w:bCs/>
                <w:color w:val="000000"/>
                <w:spacing w:val="6"/>
                <w:shd w:val="clear" w:color="auto" w:fill="FFFFFF"/>
              </w:rPr>
              <w:t>контроля</w:t>
            </w:r>
            <w:r w:rsidRPr="00FA04DA">
              <w:rPr>
                <w:bCs/>
                <w:color w:val="000000"/>
                <w:spacing w:val="6"/>
                <w:shd w:val="clear" w:color="auto" w:fill="FFFFFF"/>
              </w:rPr>
              <w:t xml:space="preserve"> </w:t>
            </w:r>
            <w:r>
              <w:rPr>
                <w:bCs/>
                <w:color w:val="000000"/>
                <w:spacing w:val="6"/>
                <w:shd w:val="clear" w:color="auto" w:fill="FFFFFF"/>
              </w:rPr>
              <w:t>вредителей</w:t>
            </w:r>
            <w:r w:rsidRPr="00FA04DA">
              <w:rPr>
                <w:bCs/>
                <w:color w:val="000000"/>
                <w:spacing w:val="6"/>
                <w:shd w:val="clear" w:color="auto" w:fill="FFFFFF"/>
              </w:rPr>
              <w:t xml:space="preserve"> </w:t>
            </w:r>
            <w:r>
              <w:rPr>
                <w:bCs/>
                <w:color w:val="000000"/>
                <w:spacing w:val="6"/>
                <w:shd w:val="clear" w:color="auto" w:fill="FFFFFF"/>
              </w:rPr>
              <w:t>и методы</w:t>
            </w:r>
            <w:r w:rsidRPr="00FA04DA">
              <w:rPr>
                <w:bCs/>
                <w:color w:val="000000"/>
                <w:spacing w:val="6"/>
                <w:shd w:val="clear" w:color="auto" w:fill="FFFFFF"/>
              </w:rPr>
              <w:t xml:space="preserve"> </w:t>
            </w:r>
            <w:r>
              <w:rPr>
                <w:bCs/>
                <w:color w:val="000000"/>
                <w:spacing w:val="6"/>
                <w:shd w:val="clear" w:color="auto" w:fill="FFFFFF"/>
              </w:rPr>
              <w:t>изготовления и использования их</w:t>
            </w:r>
            <w:r w:rsidRPr="00FA04DA">
              <w:rPr>
                <w:bCs/>
                <w:color w:val="000000"/>
                <w:spacing w:val="6"/>
                <w:shd w:val="clear" w:color="auto" w:fill="FFFFFF"/>
              </w:rPr>
              <w:t xml:space="preserve"> </w:t>
            </w:r>
          </w:p>
        </w:tc>
        <w:tc>
          <w:tcPr>
            <w:tcW w:w="6095" w:type="dxa"/>
            <w:tcBorders>
              <w:top w:val="single" w:sz="4" w:space="0" w:color="auto"/>
              <w:left w:val="single" w:sz="4" w:space="0" w:color="auto"/>
              <w:bottom w:val="single" w:sz="4" w:space="0" w:color="auto"/>
              <w:right w:val="single" w:sz="4" w:space="0" w:color="auto"/>
            </w:tcBorders>
          </w:tcPr>
          <w:p w:rsidR="00F75490" w:rsidRPr="004B0621" w:rsidRDefault="00F75490" w:rsidP="00D305FE">
            <w:pPr>
              <w:jc w:val="both"/>
              <w:rPr>
                <w:color w:val="000000"/>
                <w:spacing w:val="6"/>
                <w:lang w:eastAsia="en-US"/>
              </w:rPr>
            </w:pPr>
            <w:r>
              <w:rPr>
                <w:color w:val="000000"/>
                <w:spacing w:val="6"/>
                <w:lang w:eastAsia="en-US"/>
              </w:rPr>
              <w:t>К</w:t>
            </w:r>
            <w:r w:rsidRPr="00FA04DA">
              <w:rPr>
                <w:color w:val="000000"/>
                <w:spacing w:val="6"/>
                <w:lang w:eastAsia="en-US"/>
              </w:rPr>
              <w:t>омпозиции, полезные для борьбы с вредителями. В некоторых вариантах осуществления композиция вк</w:t>
            </w:r>
            <w:r w:rsidR="00D305FE">
              <w:rPr>
                <w:color w:val="000000"/>
                <w:spacing w:val="6"/>
                <w:lang w:eastAsia="en-US"/>
              </w:rPr>
              <w:t>-</w:t>
            </w:r>
            <w:r w:rsidRPr="00FA04DA">
              <w:rPr>
                <w:color w:val="000000"/>
                <w:spacing w:val="6"/>
                <w:lang w:eastAsia="en-US"/>
              </w:rPr>
              <w:t>лючает в себя пестицидное природное масло и поляр</w:t>
            </w:r>
            <w:r w:rsidR="00D305FE">
              <w:rPr>
                <w:color w:val="000000"/>
                <w:spacing w:val="6"/>
                <w:lang w:eastAsia="en-US"/>
              </w:rPr>
              <w:t>-</w:t>
            </w:r>
            <w:r w:rsidRPr="00FA04DA">
              <w:rPr>
                <w:color w:val="000000"/>
                <w:spacing w:val="6"/>
                <w:lang w:eastAsia="en-US"/>
              </w:rPr>
              <w:t>ный ароматический растворитель или растворитель алкилового спирта.</w:t>
            </w:r>
            <w:r>
              <w:t xml:space="preserve"> </w:t>
            </w:r>
            <w:r w:rsidRPr="00FA04DA">
              <w:rPr>
                <w:color w:val="000000"/>
                <w:spacing w:val="6"/>
                <w:lang w:eastAsia="en-US"/>
              </w:rPr>
              <w:t>[0055]</w:t>
            </w:r>
            <w:r>
              <w:rPr>
                <w:color w:val="000000"/>
                <w:spacing w:val="6"/>
                <w:lang w:eastAsia="en-US"/>
              </w:rPr>
              <w:t xml:space="preserve">  </w:t>
            </w:r>
            <w:r w:rsidRPr="00FA04DA">
              <w:rPr>
                <w:color w:val="000000"/>
                <w:spacing w:val="6"/>
                <w:lang w:eastAsia="en-US"/>
              </w:rPr>
              <w:t>Другие масла, которые мо</w:t>
            </w:r>
            <w:r w:rsidR="00D305FE">
              <w:rPr>
                <w:color w:val="000000"/>
                <w:spacing w:val="6"/>
                <w:lang w:eastAsia="en-US"/>
              </w:rPr>
              <w:t>-</w:t>
            </w:r>
            <w:r w:rsidRPr="00FA04DA">
              <w:rPr>
                <w:color w:val="000000"/>
                <w:spacing w:val="6"/>
                <w:lang w:eastAsia="en-US"/>
              </w:rPr>
              <w:t>гут использоваться отдельно или в комбинации, в ка</w:t>
            </w:r>
            <w:r w:rsidR="00D305FE">
              <w:rPr>
                <w:color w:val="000000"/>
                <w:spacing w:val="6"/>
                <w:lang w:eastAsia="en-US"/>
              </w:rPr>
              <w:t>-</w:t>
            </w:r>
            <w:r w:rsidRPr="00FA04DA">
              <w:rPr>
                <w:color w:val="000000"/>
                <w:spacing w:val="6"/>
                <w:lang w:eastAsia="en-US"/>
              </w:rPr>
              <w:t>честве добавок в некоторых вариантах осуществле</w:t>
            </w:r>
            <w:r w:rsidR="00D305FE">
              <w:rPr>
                <w:color w:val="000000"/>
                <w:spacing w:val="6"/>
                <w:lang w:eastAsia="en-US"/>
              </w:rPr>
              <w:t>-</w:t>
            </w:r>
            <w:r w:rsidRPr="00FA04DA">
              <w:rPr>
                <w:color w:val="000000"/>
                <w:spacing w:val="6"/>
                <w:lang w:eastAsia="en-US"/>
              </w:rPr>
              <w:t>ния настоящего изобретения могут быть получены из растительных, животных или минеральных источни</w:t>
            </w:r>
            <w:r w:rsidR="00D305FE">
              <w:rPr>
                <w:color w:val="000000"/>
                <w:spacing w:val="6"/>
                <w:lang w:eastAsia="en-US"/>
              </w:rPr>
              <w:t>-</w:t>
            </w:r>
            <w:r w:rsidRPr="00FA04DA">
              <w:rPr>
                <w:color w:val="000000"/>
                <w:spacing w:val="6"/>
                <w:lang w:eastAsia="en-US"/>
              </w:rPr>
              <w:t xml:space="preserve">ков или быть синтетическими. </w:t>
            </w:r>
            <w:r>
              <w:rPr>
                <w:color w:val="000000"/>
                <w:spacing w:val="6"/>
                <w:lang w:eastAsia="en-US"/>
              </w:rPr>
              <w:t>У</w:t>
            </w:r>
            <w:r w:rsidRPr="00FA04DA">
              <w:rPr>
                <w:color w:val="000000"/>
                <w:spacing w:val="6"/>
                <w:lang w:eastAsia="en-US"/>
              </w:rPr>
              <w:t>лучшение свойств другого масла, используемого в качестве активного ингредиента, уменьшение репеллентности, действуя как пестицид и / или улучшая другие свойства компо</w:t>
            </w:r>
            <w:r w:rsidR="00D305FE">
              <w:rPr>
                <w:color w:val="000000"/>
                <w:spacing w:val="6"/>
                <w:lang w:eastAsia="en-US"/>
              </w:rPr>
              <w:t>-</w:t>
            </w:r>
            <w:r w:rsidRPr="00FA04DA">
              <w:rPr>
                <w:color w:val="000000"/>
                <w:spacing w:val="6"/>
                <w:lang w:eastAsia="en-US"/>
              </w:rPr>
              <w:t>зиции. Такие масла включают, но не ограничиваются ими,</w:t>
            </w:r>
            <w:r>
              <w:rPr>
                <w:color w:val="000000"/>
                <w:spacing w:val="6"/>
                <w:lang w:eastAsia="en-US"/>
              </w:rPr>
              <w:t>масла: касторовое, апельсиновое, цитрусовое, кедровое, льняное, соевое</w:t>
            </w:r>
            <w:r w:rsidRPr="00FA04DA">
              <w:rPr>
                <w:color w:val="000000"/>
                <w:spacing w:val="6"/>
                <w:lang w:eastAsia="en-US"/>
              </w:rPr>
              <w:t xml:space="preserve">, масло лакричника, мята, масло березы, </w:t>
            </w:r>
            <w:r w:rsidRPr="0048706E">
              <w:rPr>
                <w:color w:val="000000"/>
                <w:spacing w:val="6"/>
                <w:lang w:eastAsia="en-US"/>
              </w:rPr>
              <w:t>другие природные или эфирные масла или их комбинации</w:t>
            </w:r>
          </w:p>
        </w:tc>
        <w:tc>
          <w:tcPr>
            <w:tcW w:w="2155" w:type="dxa"/>
            <w:tcBorders>
              <w:top w:val="single" w:sz="4" w:space="0" w:color="auto"/>
              <w:left w:val="single" w:sz="4" w:space="0" w:color="auto"/>
              <w:bottom w:val="single" w:sz="4" w:space="0" w:color="auto"/>
              <w:right w:val="single" w:sz="4" w:space="0" w:color="auto"/>
            </w:tcBorders>
          </w:tcPr>
          <w:p w:rsidR="00F75490" w:rsidRDefault="00F75490" w:rsidP="00F75490">
            <w:pPr>
              <w:rPr>
                <w:bCs/>
                <w:color w:val="000000"/>
                <w:sz w:val="18"/>
                <w:szCs w:val="18"/>
                <w:shd w:val="clear" w:color="auto" w:fill="FFFFFF"/>
                <w:lang w:val="en-US"/>
              </w:rPr>
            </w:pPr>
            <w:r w:rsidRPr="00357EFA">
              <w:rPr>
                <w:bCs/>
                <w:color w:val="000000"/>
                <w:sz w:val="18"/>
                <w:szCs w:val="18"/>
                <w:shd w:val="clear" w:color="auto" w:fill="FFFFFF"/>
                <w:lang w:val="en-US"/>
              </w:rPr>
              <w:t>Manhas Karan,</w:t>
            </w:r>
          </w:p>
          <w:p w:rsidR="00F75490" w:rsidRPr="00357EFA" w:rsidRDefault="00F75490" w:rsidP="00F75490">
            <w:pPr>
              <w:rPr>
                <w:bCs/>
                <w:color w:val="000000"/>
                <w:sz w:val="18"/>
                <w:szCs w:val="18"/>
                <w:shd w:val="clear" w:color="auto" w:fill="FFFFFF"/>
                <w:lang w:val="en-US"/>
              </w:rPr>
            </w:pPr>
            <w:r w:rsidRPr="00357EFA">
              <w:rPr>
                <w:bCs/>
                <w:color w:val="000000"/>
                <w:sz w:val="18"/>
                <w:szCs w:val="18"/>
                <w:shd w:val="clear" w:color="auto" w:fill="FFFFFF"/>
                <w:lang w:val="en-US"/>
              </w:rPr>
              <w:t xml:space="preserve"> R</w:t>
            </w:r>
            <w:r>
              <w:rPr>
                <w:bCs/>
                <w:color w:val="000000"/>
                <w:sz w:val="18"/>
                <w:szCs w:val="18"/>
                <w:shd w:val="clear" w:color="auto" w:fill="FFFFFF"/>
                <w:lang w:val="en-US"/>
              </w:rPr>
              <w:t>ozek</w:t>
            </w:r>
            <w:r w:rsidRPr="00357EFA">
              <w:rPr>
                <w:bCs/>
                <w:color w:val="000000"/>
                <w:sz w:val="18"/>
                <w:szCs w:val="18"/>
                <w:shd w:val="clear" w:color="auto" w:fill="FFFFFF"/>
                <w:lang w:val="en-US"/>
              </w:rPr>
              <w:t xml:space="preserve"> Annett</w:t>
            </w:r>
          </w:p>
          <w:p w:rsidR="00F75490" w:rsidRPr="00357EFA" w:rsidRDefault="00F75490" w:rsidP="00F75490">
            <w:pPr>
              <w:rPr>
                <w:bCs/>
                <w:color w:val="000000"/>
                <w:sz w:val="18"/>
                <w:szCs w:val="18"/>
                <w:shd w:val="clear" w:color="auto" w:fill="FFFFFF"/>
                <w:lang w:val="en-US"/>
              </w:rPr>
            </w:pPr>
            <w:r w:rsidRPr="00357EFA">
              <w:rPr>
                <w:bCs/>
                <w:color w:val="000000"/>
                <w:sz w:val="18"/>
                <w:szCs w:val="18"/>
                <w:shd w:val="clear" w:color="auto" w:fill="FFFFFF"/>
                <w:lang w:val="en-US"/>
              </w:rPr>
              <w:t>(0903608 B.C. Ltd.)</w:t>
            </w:r>
          </w:p>
          <w:p w:rsidR="00F75490" w:rsidRPr="00357EFA" w:rsidRDefault="00F75490" w:rsidP="00F75490">
            <w:pPr>
              <w:rPr>
                <w:bCs/>
                <w:color w:val="000000"/>
                <w:sz w:val="18"/>
                <w:szCs w:val="18"/>
                <w:shd w:val="clear" w:color="auto" w:fill="FFFFFF"/>
                <w:lang w:val="en-US"/>
              </w:rPr>
            </w:pPr>
          </w:p>
        </w:tc>
      </w:tr>
      <w:tr w:rsidR="00F75490" w:rsidRPr="00F7549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75490" w:rsidRPr="0048706E" w:rsidRDefault="00F75490" w:rsidP="00F75490">
            <w:pPr>
              <w:rPr>
                <w:highlight w:val="yellow"/>
              </w:rPr>
            </w:pPr>
            <w:r w:rsidRPr="00CA14C1">
              <w:rPr>
                <w:highlight w:val="yellow"/>
                <w:lang w:val="uk-UA"/>
              </w:rPr>
              <w:t>6.3</w:t>
            </w:r>
            <w:r>
              <w:rPr>
                <w:highlight w:val="yellow"/>
                <w:lang w:val="en-US"/>
              </w:rPr>
              <w:t>73</w:t>
            </w:r>
          </w:p>
        </w:tc>
        <w:tc>
          <w:tcPr>
            <w:tcW w:w="1134" w:type="dxa"/>
            <w:tcBorders>
              <w:top w:val="single" w:sz="4" w:space="0" w:color="auto"/>
              <w:left w:val="single" w:sz="4" w:space="0" w:color="auto"/>
              <w:bottom w:val="single" w:sz="4" w:space="0" w:color="auto"/>
              <w:right w:val="single" w:sz="4" w:space="0" w:color="auto"/>
            </w:tcBorders>
          </w:tcPr>
          <w:p w:rsidR="00F75490" w:rsidRPr="004F0EC7" w:rsidRDefault="00F75490" w:rsidP="00F75490">
            <w:r>
              <w:t>США</w:t>
            </w:r>
          </w:p>
        </w:tc>
        <w:tc>
          <w:tcPr>
            <w:tcW w:w="1275" w:type="dxa"/>
            <w:tcBorders>
              <w:top w:val="single" w:sz="4" w:space="0" w:color="auto"/>
              <w:left w:val="single" w:sz="4" w:space="0" w:color="auto"/>
              <w:bottom w:val="single" w:sz="4" w:space="0" w:color="auto"/>
              <w:right w:val="single" w:sz="4" w:space="0" w:color="auto"/>
            </w:tcBorders>
          </w:tcPr>
          <w:p w:rsidR="00F75490" w:rsidRDefault="00F75490" w:rsidP="00F75490">
            <w:pPr>
              <w:shd w:val="clear" w:color="auto" w:fill="FFFFFF"/>
              <w:textAlignment w:val="top"/>
              <w:rPr>
                <w:bCs/>
                <w:color w:val="000000"/>
                <w:spacing w:val="6"/>
                <w:sz w:val="20"/>
                <w:szCs w:val="20"/>
                <w:shd w:val="clear" w:color="auto" w:fill="FFFFFF"/>
              </w:rPr>
            </w:pPr>
            <w:r>
              <w:rPr>
                <w:bCs/>
                <w:color w:val="000000"/>
                <w:spacing w:val="6"/>
              </w:rPr>
              <w:t>Заявка</w:t>
            </w:r>
            <w:r>
              <w:rPr>
                <w:b/>
                <w:bCs/>
              </w:rPr>
              <w:br/>
            </w:r>
            <w:r w:rsidRPr="001A7C2F">
              <w:rPr>
                <w:bCs/>
                <w:color w:val="000000"/>
                <w:spacing w:val="6"/>
                <w:sz w:val="18"/>
                <w:szCs w:val="18"/>
                <w:shd w:val="clear" w:color="auto" w:fill="FFFFFF"/>
              </w:rPr>
              <w:t>20180255787</w:t>
            </w:r>
          </w:p>
          <w:p w:rsidR="00F75490" w:rsidRDefault="00F75490" w:rsidP="00F75490">
            <w:pPr>
              <w:shd w:val="clear" w:color="auto" w:fill="FFFFFF"/>
              <w:textAlignment w:val="top"/>
              <w:rPr>
                <w:bCs/>
                <w:sz w:val="22"/>
                <w:szCs w:val="22"/>
              </w:rPr>
            </w:pPr>
            <w:r>
              <w:rPr>
                <w:bCs/>
                <w:color w:val="000000"/>
                <w:spacing w:val="6"/>
                <w:sz w:val="20"/>
                <w:szCs w:val="20"/>
                <w:shd w:val="clear" w:color="auto" w:fill="FFFFFF"/>
              </w:rPr>
              <w:t>А1</w:t>
            </w:r>
          </w:p>
          <w:p w:rsidR="00F75490" w:rsidRPr="004F0EC7" w:rsidRDefault="00F75490" w:rsidP="00F75490">
            <w:pPr>
              <w:shd w:val="clear" w:color="auto" w:fill="FFFFFF"/>
              <w:textAlignment w:val="top"/>
              <w:rPr>
                <w:bCs/>
                <w:color w:val="000000"/>
                <w:spacing w:val="6"/>
              </w:rPr>
            </w:pPr>
            <w:r>
              <w:rPr>
                <w:bCs/>
                <w:color w:val="000000"/>
                <w:spacing w:val="6"/>
              </w:rPr>
              <w:t>11.09.18</w:t>
            </w:r>
          </w:p>
        </w:tc>
        <w:tc>
          <w:tcPr>
            <w:tcW w:w="4395" w:type="dxa"/>
            <w:tcBorders>
              <w:top w:val="single" w:sz="4" w:space="0" w:color="auto"/>
              <w:left w:val="single" w:sz="4" w:space="0" w:color="auto"/>
              <w:bottom w:val="single" w:sz="4" w:space="0" w:color="auto"/>
              <w:right w:val="single" w:sz="4" w:space="0" w:color="auto"/>
            </w:tcBorders>
          </w:tcPr>
          <w:p w:rsidR="00F75490" w:rsidRPr="004B0621" w:rsidRDefault="00F75490" w:rsidP="00F75490">
            <w:pPr>
              <w:rPr>
                <w:bCs/>
                <w:color w:val="000000"/>
                <w:spacing w:val="6"/>
                <w:shd w:val="clear" w:color="auto" w:fill="FFFFFF"/>
              </w:rPr>
            </w:pPr>
            <w:r>
              <w:rPr>
                <w:bCs/>
                <w:color w:val="000000"/>
                <w:spacing w:val="6"/>
                <w:shd w:val="clear" w:color="auto" w:fill="FFFFFF"/>
              </w:rPr>
              <w:t xml:space="preserve">Составы </w:t>
            </w:r>
            <w:r w:rsidRPr="00FA04DA">
              <w:rPr>
                <w:bCs/>
                <w:color w:val="000000"/>
                <w:spacing w:val="6"/>
                <w:shd w:val="clear" w:color="auto" w:fill="FFFFFF"/>
              </w:rPr>
              <w:t xml:space="preserve"> </w:t>
            </w:r>
            <w:r>
              <w:rPr>
                <w:bCs/>
                <w:color w:val="000000"/>
                <w:spacing w:val="6"/>
                <w:shd w:val="clear" w:color="auto" w:fill="FFFFFF"/>
              </w:rPr>
              <w:t>контроля</w:t>
            </w:r>
            <w:r w:rsidRPr="00FA04DA">
              <w:rPr>
                <w:bCs/>
                <w:color w:val="000000"/>
                <w:spacing w:val="6"/>
                <w:shd w:val="clear" w:color="auto" w:fill="FFFFFF"/>
              </w:rPr>
              <w:t xml:space="preserve"> </w:t>
            </w:r>
            <w:r>
              <w:rPr>
                <w:bCs/>
                <w:color w:val="000000"/>
                <w:spacing w:val="6"/>
                <w:shd w:val="clear" w:color="auto" w:fill="FFFFFF"/>
              </w:rPr>
              <w:t>вредителей</w:t>
            </w:r>
            <w:r w:rsidRPr="00FA04DA">
              <w:rPr>
                <w:bCs/>
                <w:color w:val="000000"/>
                <w:spacing w:val="6"/>
                <w:shd w:val="clear" w:color="auto" w:fill="FFFFFF"/>
              </w:rPr>
              <w:t xml:space="preserve"> </w:t>
            </w:r>
            <w:r>
              <w:rPr>
                <w:bCs/>
                <w:color w:val="000000"/>
                <w:spacing w:val="6"/>
                <w:shd w:val="clear" w:color="auto" w:fill="FFFFFF"/>
              </w:rPr>
              <w:t>и методы</w:t>
            </w:r>
            <w:r w:rsidRPr="00FA04DA">
              <w:rPr>
                <w:bCs/>
                <w:color w:val="000000"/>
                <w:spacing w:val="6"/>
                <w:shd w:val="clear" w:color="auto" w:fill="FFFFFF"/>
              </w:rPr>
              <w:t xml:space="preserve"> </w:t>
            </w:r>
            <w:r>
              <w:rPr>
                <w:bCs/>
                <w:color w:val="000000"/>
                <w:spacing w:val="6"/>
                <w:shd w:val="clear" w:color="auto" w:fill="FFFFFF"/>
              </w:rPr>
              <w:t>изготовления и использования их</w:t>
            </w:r>
            <w:r w:rsidRPr="00FA04DA">
              <w:rPr>
                <w:bCs/>
                <w:color w:val="000000"/>
                <w:spacing w:val="6"/>
                <w:shd w:val="clear" w:color="auto" w:fill="FFFFFF"/>
              </w:rPr>
              <w:t xml:space="preserve"> </w:t>
            </w:r>
          </w:p>
        </w:tc>
        <w:tc>
          <w:tcPr>
            <w:tcW w:w="6095" w:type="dxa"/>
            <w:tcBorders>
              <w:top w:val="single" w:sz="4" w:space="0" w:color="auto"/>
              <w:left w:val="single" w:sz="4" w:space="0" w:color="auto"/>
              <w:bottom w:val="single" w:sz="4" w:space="0" w:color="auto"/>
              <w:right w:val="single" w:sz="4" w:space="0" w:color="auto"/>
            </w:tcBorders>
          </w:tcPr>
          <w:p w:rsidR="00F75490" w:rsidRPr="0048706E" w:rsidRDefault="00F75490" w:rsidP="00F75490">
            <w:pPr>
              <w:rPr>
                <w:color w:val="000000"/>
                <w:spacing w:val="6"/>
                <w:lang w:eastAsia="en-US"/>
              </w:rPr>
            </w:pPr>
            <w:r>
              <w:rPr>
                <w:color w:val="000000"/>
                <w:spacing w:val="6"/>
                <w:lang w:eastAsia="en-US"/>
              </w:rPr>
              <w:t>К</w:t>
            </w:r>
            <w:r w:rsidRPr="00FA04DA">
              <w:rPr>
                <w:color w:val="000000"/>
                <w:spacing w:val="6"/>
                <w:lang w:eastAsia="en-US"/>
              </w:rPr>
              <w:t>омпозиции, полезные для борьбы с вредителями. В некоторых вариантах осуществления композиция вк</w:t>
            </w:r>
            <w:r w:rsidR="00D305FE">
              <w:rPr>
                <w:color w:val="000000"/>
                <w:spacing w:val="6"/>
                <w:lang w:eastAsia="en-US"/>
              </w:rPr>
              <w:t>-</w:t>
            </w:r>
            <w:r w:rsidRPr="00FA04DA">
              <w:rPr>
                <w:color w:val="000000"/>
                <w:spacing w:val="6"/>
                <w:lang w:eastAsia="en-US"/>
              </w:rPr>
              <w:t>лючает в себя пестицидное природное масло и поляр</w:t>
            </w:r>
            <w:r w:rsidR="00D305FE">
              <w:rPr>
                <w:color w:val="000000"/>
                <w:spacing w:val="6"/>
                <w:lang w:eastAsia="en-US"/>
              </w:rPr>
              <w:t>-</w:t>
            </w:r>
            <w:r w:rsidRPr="00FA04DA">
              <w:rPr>
                <w:color w:val="000000"/>
                <w:spacing w:val="6"/>
                <w:lang w:eastAsia="en-US"/>
              </w:rPr>
              <w:t>ный ароматический растворитель</w:t>
            </w:r>
            <w:r>
              <w:rPr>
                <w:color w:val="000000"/>
                <w:spacing w:val="6"/>
                <w:lang w:eastAsia="en-US"/>
              </w:rPr>
              <w:t>.</w:t>
            </w:r>
            <w:r w:rsidRPr="00FA04DA">
              <w:rPr>
                <w:color w:val="000000"/>
                <w:spacing w:val="6"/>
                <w:lang w:eastAsia="en-US"/>
              </w:rPr>
              <w:t xml:space="preserve"> </w:t>
            </w:r>
            <w:r>
              <w:rPr>
                <w:color w:val="000000"/>
                <w:spacing w:val="6"/>
                <w:lang w:eastAsia="en-US"/>
              </w:rPr>
              <w:t>[0054</w:t>
            </w:r>
            <w:r w:rsidRPr="00FA04DA">
              <w:rPr>
                <w:color w:val="000000"/>
                <w:spacing w:val="6"/>
                <w:lang w:eastAsia="en-US"/>
              </w:rPr>
              <w:t>]</w:t>
            </w:r>
            <w:r>
              <w:rPr>
                <w:color w:val="000000"/>
                <w:spacing w:val="6"/>
                <w:lang w:eastAsia="en-US"/>
              </w:rPr>
              <w:t xml:space="preserve"> То же как в № </w:t>
            </w:r>
            <w:r w:rsidRPr="0048706E">
              <w:rPr>
                <w:bCs/>
                <w:color w:val="000000"/>
                <w:spacing w:val="6"/>
                <w:sz w:val="20"/>
                <w:szCs w:val="20"/>
                <w:shd w:val="clear" w:color="auto" w:fill="FFFFFF"/>
              </w:rPr>
              <w:t>20180255768</w:t>
            </w:r>
            <w:r>
              <w:rPr>
                <w:color w:val="000000"/>
                <w:spacing w:val="6"/>
                <w:lang w:eastAsia="en-US"/>
              </w:rPr>
              <w:t xml:space="preserve">  </w:t>
            </w:r>
          </w:p>
        </w:tc>
        <w:tc>
          <w:tcPr>
            <w:tcW w:w="2155" w:type="dxa"/>
            <w:tcBorders>
              <w:top w:val="single" w:sz="4" w:space="0" w:color="auto"/>
              <w:left w:val="single" w:sz="4" w:space="0" w:color="auto"/>
              <w:bottom w:val="single" w:sz="4" w:space="0" w:color="auto"/>
              <w:right w:val="single" w:sz="4" w:space="0" w:color="auto"/>
            </w:tcBorders>
          </w:tcPr>
          <w:p w:rsidR="00F75490" w:rsidRPr="0048706E" w:rsidRDefault="00F75490" w:rsidP="00F75490">
            <w:pPr>
              <w:rPr>
                <w:bCs/>
                <w:color w:val="000000"/>
                <w:sz w:val="18"/>
                <w:szCs w:val="18"/>
                <w:shd w:val="clear" w:color="auto" w:fill="FFFFFF"/>
              </w:rPr>
            </w:pPr>
            <w:r>
              <w:rPr>
                <w:bCs/>
                <w:color w:val="000000"/>
                <w:sz w:val="18"/>
                <w:szCs w:val="18"/>
                <w:shd w:val="clear" w:color="auto" w:fill="FFFFFF"/>
              </w:rPr>
              <w:t>То же</w:t>
            </w:r>
          </w:p>
        </w:tc>
      </w:tr>
      <w:tr w:rsidR="00A4089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4089F" w:rsidRPr="00BD22CE" w:rsidRDefault="00240755" w:rsidP="00240755">
            <w:pPr>
              <w:rPr>
                <w:highlight w:val="yellow"/>
                <w:lang w:val="uk-UA"/>
              </w:rPr>
            </w:pPr>
            <w:r>
              <w:rPr>
                <w:highlight w:val="yellow"/>
                <w:lang w:val="uk-UA"/>
              </w:rPr>
              <w:t>6</w:t>
            </w:r>
            <w:r w:rsidR="00A4089F" w:rsidRPr="00BD22CE">
              <w:rPr>
                <w:highlight w:val="yellow"/>
                <w:lang w:val="uk-UA"/>
              </w:rPr>
              <w:t>.3</w:t>
            </w:r>
            <w:r>
              <w:rPr>
                <w:highlight w:val="yellow"/>
              </w:rPr>
              <w:t>74</w:t>
            </w:r>
          </w:p>
        </w:tc>
        <w:tc>
          <w:tcPr>
            <w:tcW w:w="1134" w:type="dxa"/>
            <w:tcBorders>
              <w:top w:val="single" w:sz="4" w:space="0" w:color="auto"/>
              <w:left w:val="single" w:sz="4" w:space="0" w:color="auto"/>
              <w:bottom w:val="single" w:sz="4" w:space="0" w:color="auto"/>
              <w:right w:val="single" w:sz="4" w:space="0" w:color="auto"/>
            </w:tcBorders>
          </w:tcPr>
          <w:p w:rsidR="00A4089F" w:rsidRPr="006839B0" w:rsidRDefault="00A4089F" w:rsidP="00A81B42">
            <w:r>
              <w:rPr>
                <w:lang w:val="en-US"/>
              </w:rPr>
              <w:t>C</w:t>
            </w:r>
            <w:r>
              <w:t>ША</w:t>
            </w:r>
          </w:p>
        </w:tc>
        <w:tc>
          <w:tcPr>
            <w:tcW w:w="1275" w:type="dxa"/>
            <w:tcBorders>
              <w:top w:val="single" w:sz="4" w:space="0" w:color="auto"/>
              <w:left w:val="single" w:sz="4" w:space="0" w:color="auto"/>
              <w:bottom w:val="single" w:sz="4" w:space="0" w:color="auto"/>
              <w:right w:val="single" w:sz="4" w:space="0" w:color="auto"/>
            </w:tcBorders>
          </w:tcPr>
          <w:p w:rsidR="00A4089F" w:rsidRDefault="00A4089F" w:rsidP="00A81B42">
            <w:pPr>
              <w:shd w:val="clear" w:color="auto" w:fill="FFFFFF"/>
              <w:textAlignment w:val="top"/>
              <w:rPr>
                <w:bCs/>
                <w:color w:val="000000"/>
                <w:spacing w:val="6"/>
              </w:rPr>
            </w:pPr>
            <w:r>
              <w:rPr>
                <w:bCs/>
                <w:color w:val="000000"/>
                <w:spacing w:val="6"/>
              </w:rPr>
              <w:t>Патент</w:t>
            </w:r>
          </w:p>
          <w:p w:rsidR="00A4089F" w:rsidRPr="00240755" w:rsidRDefault="00A4089F" w:rsidP="00A81B42">
            <w:pPr>
              <w:rPr>
                <w:sz w:val="22"/>
                <w:szCs w:val="22"/>
              </w:rPr>
            </w:pPr>
            <w:r w:rsidRPr="00240755">
              <w:rPr>
                <w:bCs/>
                <w:sz w:val="22"/>
                <w:szCs w:val="22"/>
              </w:rPr>
              <w:lastRenderedPageBreak/>
              <w:t>10,076,139</w:t>
            </w:r>
          </w:p>
          <w:p w:rsidR="00A4089F" w:rsidRDefault="00A4089F" w:rsidP="00A81B42">
            <w:pPr>
              <w:shd w:val="clear" w:color="auto" w:fill="FFFFFF"/>
              <w:textAlignment w:val="top"/>
              <w:rPr>
                <w:bCs/>
                <w:color w:val="000000"/>
                <w:spacing w:val="6"/>
              </w:rPr>
            </w:pPr>
            <w:r>
              <w:rPr>
                <w:bCs/>
                <w:color w:val="000000"/>
                <w:spacing w:val="6"/>
              </w:rPr>
              <w:t>18.09.18</w:t>
            </w:r>
          </w:p>
          <w:p w:rsidR="00E80524" w:rsidRDefault="00E80524" w:rsidP="00E80524">
            <w:pPr>
              <w:shd w:val="clear" w:color="auto" w:fill="FFFFFF"/>
              <w:textAlignment w:val="top"/>
              <w:rPr>
                <w:bCs/>
                <w:color w:val="000000"/>
                <w:spacing w:val="6"/>
              </w:rPr>
            </w:pPr>
            <w:r>
              <w:rPr>
                <w:bCs/>
                <w:color w:val="000000"/>
                <w:spacing w:val="6"/>
              </w:rPr>
              <w:t>Патент</w:t>
            </w:r>
          </w:p>
          <w:p w:rsidR="00E80524" w:rsidRPr="006839B0" w:rsidRDefault="00E80524" w:rsidP="00E80524">
            <w:pPr>
              <w:shd w:val="clear" w:color="auto" w:fill="FFFFFF"/>
              <w:textAlignment w:val="top"/>
              <w:rPr>
                <w:bCs/>
                <w:color w:val="000000"/>
                <w:spacing w:val="6"/>
              </w:rPr>
            </w:pPr>
            <w:r w:rsidRPr="00E80524">
              <w:rPr>
                <w:bCs/>
                <w:sz w:val="22"/>
                <w:szCs w:val="22"/>
              </w:rPr>
              <w:t>10,111,470</w:t>
            </w:r>
            <w:r>
              <w:rPr>
                <w:bCs/>
                <w:color w:val="000000"/>
                <w:spacing w:val="6"/>
              </w:rPr>
              <w:t>30.10.18</w:t>
            </w:r>
          </w:p>
        </w:tc>
        <w:tc>
          <w:tcPr>
            <w:tcW w:w="4395" w:type="dxa"/>
            <w:tcBorders>
              <w:top w:val="single" w:sz="4" w:space="0" w:color="auto"/>
              <w:left w:val="single" w:sz="4" w:space="0" w:color="auto"/>
              <w:bottom w:val="single" w:sz="4" w:space="0" w:color="auto"/>
              <w:right w:val="single" w:sz="4" w:space="0" w:color="auto"/>
            </w:tcBorders>
          </w:tcPr>
          <w:p w:rsidR="00A4089F" w:rsidRDefault="00A4089F" w:rsidP="00A81B42">
            <w:pPr>
              <w:rPr>
                <w:bCs/>
                <w:color w:val="000000"/>
                <w:spacing w:val="6"/>
                <w:shd w:val="clear" w:color="auto" w:fill="FFFFFF"/>
              </w:rPr>
            </w:pPr>
            <w:r>
              <w:rPr>
                <w:bCs/>
                <w:color w:val="000000"/>
                <w:spacing w:val="6"/>
                <w:shd w:val="clear" w:color="auto" w:fill="FFFFFF"/>
              </w:rPr>
              <w:lastRenderedPageBreak/>
              <w:t>И</w:t>
            </w:r>
            <w:r w:rsidRPr="006839B0">
              <w:rPr>
                <w:bCs/>
                <w:color w:val="000000"/>
                <w:spacing w:val="6"/>
                <w:shd w:val="clear" w:color="auto" w:fill="FFFFFF"/>
                <w:lang w:val="en-US"/>
              </w:rPr>
              <w:t>спарительное устройство</w:t>
            </w:r>
          </w:p>
          <w:p w:rsidR="00E80524" w:rsidRDefault="00E80524" w:rsidP="00A81B42">
            <w:pPr>
              <w:rPr>
                <w:bCs/>
                <w:color w:val="000000"/>
                <w:spacing w:val="6"/>
                <w:shd w:val="clear" w:color="auto" w:fill="FFFFFF"/>
              </w:rPr>
            </w:pPr>
          </w:p>
          <w:p w:rsidR="00E80524" w:rsidRDefault="00E80524" w:rsidP="00A81B42">
            <w:pPr>
              <w:rPr>
                <w:bCs/>
                <w:color w:val="000000"/>
                <w:spacing w:val="6"/>
                <w:shd w:val="clear" w:color="auto" w:fill="FFFFFF"/>
              </w:rPr>
            </w:pPr>
          </w:p>
          <w:p w:rsidR="00E80524" w:rsidRPr="00E80524" w:rsidRDefault="00E80524" w:rsidP="00A81B42">
            <w:pPr>
              <w:rPr>
                <w:bCs/>
                <w:color w:val="000000"/>
                <w:spacing w:val="6"/>
                <w:shd w:val="clear" w:color="auto" w:fill="FFFFFF"/>
              </w:rPr>
            </w:pPr>
            <w:r>
              <w:rPr>
                <w:bCs/>
                <w:color w:val="000000"/>
                <w:spacing w:val="6"/>
                <w:shd w:val="clear" w:color="auto" w:fill="FFFFFF"/>
              </w:rPr>
              <w:t>Испаритель</w:t>
            </w:r>
          </w:p>
        </w:tc>
        <w:tc>
          <w:tcPr>
            <w:tcW w:w="6095" w:type="dxa"/>
            <w:tcBorders>
              <w:top w:val="single" w:sz="4" w:space="0" w:color="auto"/>
              <w:left w:val="single" w:sz="4" w:space="0" w:color="auto"/>
              <w:bottom w:val="single" w:sz="4" w:space="0" w:color="auto"/>
              <w:right w:val="single" w:sz="4" w:space="0" w:color="auto"/>
            </w:tcBorders>
          </w:tcPr>
          <w:p w:rsidR="00A4089F" w:rsidRPr="006839B0" w:rsidRDefault="00A4089F" w:rsidP="00240755">
            <w:pPr>
              <w:jc w:val="both"/>
              <w:rPr>
                <w:color w:val="000000"/>
                <w:spacing w:val="6"/>
                <w:lang w:eastAsia="en-US"/>
              </w:rPr>
            </w:pPr>
            <w:r w:rsidRPr="006839B0">
              <w:rPr>
                <w:color w:val="000000"/>
                <w:spacing w:val="6"/>
                <w:lang w:eastAsia="en-US"/>
              </w:rPr>
              <w:lastRenderedPageBreak/>
              <w:t xml:space="preserve">В некоторых вариантах осуществления устройство </w:t>
            </w:r>
            <w:r w:rsidRPr="006839B0">
              <w:rPr>
                <w:color w:val="000000"/>
                <w:spacing w:val="6"/>
                <w:lang w:eastAsia="en-US"/>
              </w:rPr>
              <w:lastRenderedPageBreak/>
              <w:t>содержит картридж и корпус испарителя.</w:t>
            </w:r>
            <w:r>
              <w:t xml:space="preserve"> </w:t>
            </w:r>
            <w:r w:rsidRPr="006839B0">
              <w:rPr>
                <w:color w:val="000000"/>
                <w:spacing w:val="6"/>
                <w:lang w:eastAsia="en-US"/>
              </w:rPr>
              <w:t>Картридж содержит отделение для хранения, предназначенное для удержания испаряемого материала, нагреватель, содержащий резистивный нагревательный элемент для генерирования аэрозоля, и мундштук, содержа</w:t>
            </w:r>
            <w:r w:rsidR="00240755">
              <w:rPr>
                <w:color w:val="000000"/>
                <w:spacing w:val="6"/>
                <w:lang w:eastAsia="en-US"/>
              </w:rPr>
              <w:t>-</w:t>
            </w:r>
            <w:r w:rsidRPr="006839B0">
              <w:rPr>
                <w:color w:val="000000"/>
                <w:spacing w:val="6"/>
                <w:lang w:eastAsia="en-US"/>
              </w:rPr>
              <w:t>щий отверстие для прохода аэрозоля.</w:t>
            </w:r>
            <w:r>
              <w:t xml:space="preserve"> </w:t>
            </w:r>
            <w:r w:rsidRPr="005F5D53">
              <w:rPr>
                <w:color w:val="000000"/>
                <w:spacing w:val="6"/>
                <w:lang w:eastAsia="en-US"/>
              </w:rPr>
              <w:t>В любом из предпочтительных вариантов осуществления увлаж</w:t>
            </w:r>
            <w:r w:rsidR="00240755">
              <w:rPr>
                <w:color w:val="000000"/>
                <w:spacing w:val="6"/>
                <w:lang w:eastAsia="en-US"/>
              </w:rPr>
              <w:t>-</w:t>
            </w:r>
            <w:r w:rsidRPr="005F5D53">
              <w:rPr>
                <w:color w:val="000000"/>
                <w:spacing w:val="6"/>
                <w:lang w:eastAsia="en-US"/>
              </w:rPr>
              <w:t>нитель может дополнительно содержать ароматизи</w:t>
            </w:r>
            <w:r w:rsidR="00240755">
              <w:rPr>
                <w:color w:val="000000"/>
                <w:spacing w:val="6"/>
                <w:lang w:eastAsia="en-US"/>
              </w:rPr>
              <w:t>-</w:t>
            </w:r>
            <w:r w:rsidRPr="005F5D53">
              <w:rPr>
                <w:color w:val="000000"/>
                <w:spacing w:val="6"/>
                <w:lang w:eastAsia="en-US"/>
              </w:rPr>
              <w:t>рующие продукты. Эти ароматизаторы могут вклю</w:t>
            </w:r>
            <w:r w:rsidR="00240755">
              <w:rPr>
                <w:color w:val="000000"/>
                <w:spacing w:val="6"/>
                <w:lang w:eastAsia="en-US"/>
              </w:rPr>
              <w:t>-</w:t>
            </w:r>
            <w:r w:rsidRPr="005F5D53">
              <w:rPr>
                <w:color w:val="000000"/>
                <w:spacing w:val="6"/>
                <w:lang w:eastAsia="en-US"/>
              </w:rPr>
              <w:t>чать в себя энхансеры, содержащие твердые вещест</w:t>
            </w:r>
            <w:r w:rsidR="00240755">
              <w:rPr>
                <w:color w:val="000000"/>
                <w:spacing w:val="6"/>
                <w:lang w:eastAsia="en-US"/>
              </w:rPr>
              <w:t>-</w:t>
            </w:r>
            <w:r w:rsidRPr="005F5D53">
              <w:rPr>
                <w:color w:val="000000"/>
                <w:spacing w:val="6"/>
                <w:lang w:eastAsia="en-US"/>
              </w:rPr>
              <w:t>ва</w:t>
            </w:r>
            <w:r>
              <w:rPr>
                <w:color w:val="000000"/>
                <w:spacing w:val="6"/>
                <w:lang w:eastAsia="en-US"/>
              </w:rPr>
              <w:t>:</w:t>
            </w:r>
            <w:r w:rsidR="00E80524">
              <w:rPr>
                <w:color w:val="000000"/>
                <w:spacing w:val="6"/>
                <w:lang w:eastAsia="en-US"/>
              </w:rPr>
              <w:t xml:space="preserve"> </w:t>
            </w:r>
            <w:r w:rsidRPr="005F5D53">
              <w:rPr>
                <w:color w:val="000000"/>
                <w:spacing w:val="6"/>
                <w:lang w:eastAsia="en-US"/>
              </w:rPr>
              <w:t>какао, солодки, табачные или ботанические экст</w:t>
            </w:r>
            <w:r w:rsidR="00240755">
              <w:rPr>
                <w:color w:val="000000"/>
                <w:spacing w:val="6"/>
                <w:lang w:eastAsia="en-US"/>
              </w:rPr>
              <w:t>-</w:t>
            </w:r>
            <w:r w:rsidRPr="005F5D53">
              <w:rPr>
                <w:color w:val="000000"/>
                <w:spacing w:val="6"/>
                <w:lang w:eastAsia="en-US"/>
              </w:rPr>
              <w:t>ракты и различные сахара, и это</w:t>
            </w:r>
            <w:r>
              <w:rPr>
                <w:color w:val="000000"/>
                <w:spacing w:val="6"/>
                <w:lang w:eastAsia="en-US"/>
              </w:rPr>
              <w:t xml:space="preserve">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A4089F" w:rsidRPr="00A106EB" w:rsidRDefault="00A4089F" w:rsidP="00A4089F">
            <w:pPr>
              <w:rPr>
                <w:bCs/>
                <w:sz w:val="18"/>
                <w:szCs w:val="18"/>
                <w:lang w:val="en-US"/>
              </w:rPr>
            </w:pPr>
            <w:r w:rsidRPr="00A106EB">
              <w:rPr>
                <w:bCs/>
                <w:sz w:val="18"/>
                <w:szCs w:val="18"/>
                <w:lang w:val="en-US"/>
              </w:rPr>
              <w:lastRenderedPageBreak/>
              <w:t>M</w:t>
            </w:r>
            <w:r>
              <w:rPr>
                <w:bCs/>
                <w:sz w:val="18"/>
                <w:szCs w:val="18"/>
                <w:lang w:val="en-US"/>
              </w:rPr>
              <w:t>onsees</w:t>
            </w:r>
            <w:r w:rsidRPr="00A106EB">
              <w:rPr>
                <w:bCs/>
                <w:sz w:val="18"/>
                <w:szCs w:val="18"/>
                <w:lang w:val="en-US"/>
              </w:rPr>
              <w:t xml:space="preserve"> James</w:t>
            </w:r>
          </w:p>
          <w:p w:rsidR="00A4089F" w:rsidRPr="00A106EB" w:rsidRDefault="00A4089F" w:rsidP="00A4089F">
            <w:pPr>
              <w:rPr>
                <w:bCs/>
                <w:sz w:val="18"/>
                <w:szCs w:val="18"/>
                <w:lang w:val="en-US"/>
              </w:rPr>
            </w:pPr>
            <w:r>
              <w:rPr>
                <w:bCs/>
                <w:sz w:val="18"/>
                <w:szCs w:val="18"/>
              </w:rPr>
              <w:t>и</w:t>
            </w:r>
            <w:r w:rsidRPr="00A106EB">
              <w:rPr>
                <w:bCs/>
                <w:sz w:val="18"/>
                <w:szCs w:val="18"/>
                <w:lang w:val="en-US"/>
              </w:rPr>
              <w:t xml:space="preserve"> </w:t>
            </w:r>
            <w:r>
              <w:rPr>
                <w:bCs/>
                <w:sz w:val="18"/>
                <w:szCs w:val="18"/>
              </w:rPr>
              <w:t>др</w:t>
            </w:r>
            <w:r w:rsidRPr="00A106EB">
              <w:rPr>
                <w:bCs/>
                <w:sz w:val="18"/>
                <w:szCs w:val="18"/>
                <w:lang w:val="en-US"/>
              </w:rPr>
              <w:t>.</w:t>
            </w:r>
          </w:p>
          <w:p w:rsidR="00A4089F" w:rsidRPr="00A106EB" w:rsidRDefault="00A4089F" w:rsidP="00A4089F">
            <w:pPr>
              <w:rPr>
                <w:sz w:val="18"/>
                <w:szCs w:val="18"/>
                <w:lang w:val="en-US"/>
              </w:rPr>
            </w:pPr>
            <w:r w:rsidRPr="00A106EB">
              <w:rPr>
                <w:bCs/>
                <w:sz w:val="18"/>
                <w:szCs w:val="18"/>
                <w:lang w:val="en-US"/>
              </w:rPr>
              <w:lastRenderedPageBreak/>
              <w:t>(</w:t>
            </w:r>
            <w:r w:rsidRPr="00A106EB">
              <w:rPr>
                <w:bCs/>
                <w:color w:val="000000"/>
                <w:sz w:val="18"/>
                <w:szCs w:val="18"/>
                <w:shd w:val="clear" w:color="auto" w:fill="FFFFFF"/>
                <w:lang w:val="en-US"/>
              </w:rPr>
              <w:t>JUUL Labs, Inc.)</w:t>
            </w:r>
          </w:p>
          <w:p w:rsidR="00A4089F" w:rsidRPr="00A4089F" w:rsidRDefault="00A4089F" w:rsidP="00E212BA">
            <w:pPr>
              <w:rPr>
                <w:bCs/>
                <w:color w:val="000000"/>
                <w:sz w:val="16"/>
                <w:szCs w:val="16"/>
                <w:shd w:val="clear" w:color="auto" w:fill="FFFFFF"/>
                <w:lang w:val="en-US"/>
              </w:rPr>
            </w:pPr>
          </w:p>
        </w:tc>
      </w:tr>
      <w:tr w:rsidR="00D87D6C" w:rsidRPr="001C4C6C"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87D6C" w:rsidRPr="00BD22CE" w:rsidRDefault="00D87D6C" w:rsidP="00B631B1">
            <w:pPr>
              <w:rPr>
                <w:highlight w:val="yellow"/>
                <w:lang w:val="uk-UA"/>
              </w:rPr>
            </w:pPr>
            <w:r>
              <w:rPr>
                <w:highlight w:val="yellow"/>
                <w:lang w:val="uk-UA"/>
              </w:rPr>
              <w:lastRenderedPageBreak/>
              <w:t>6</w:t>
            </w:r>
            <w:r w:rsidRPr="00BD22CE">
              <w:rPr>
                <w:highlight w:val="yellow"/>
                <w:lang w:val="uk-UA"/>
              </w:rPr>
              <w:t>.3</w:t>
            </w:r>
            <w:r>
              <w:rPr>
                <w:highlight w:val="yellow"/>
              </w:rPr>
              <w:t>7</w:t>
            </w:r>
            <w:r w:rsidR="00B631B1">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D87D6C" w:rsidRPr="006839B0" w:rsidRDefault="00D87D6C" w:rsidP="00CD5C29">
            <w:r>
              <w:rPr>
                <w:lang w:val="en-US"/>
              </w:rPr>
              <w:t>C</w:t>
            </w:r>
            <w:r>
              <w:t>ША</w:t>
            </w:r>
          </w:p>
        </w:tc>
        <w:tc>
          <w:tcPr>
            <w:tcW w:w="1275" w:type="dxa"/>
            <w:tcBorders>
              <w:top w:val="single" w:sz="4" w:space="0" w:color="auto"/>
              <w:left w:val="single" w:sz="4" w:space="0" w:color="auto"/>
              <w:bottom w:val="single" w:sz="4" w:space="0" w:color="auto"/>
              <w:right w:val="single" w:sz="4" w:space="0" w:color="auto"/>
            </w:tcBorders>
          </w:tcPr>
          <w:p w:rsidR="00D87D6C" w:rsidRDefault="00D87D6C" w:rsidP="00CD5C29">
            <w:pPr>
              <w:shd w:val="clear" w:color="auto" w:fill="FFFFFF"/>
              <w:textAlignment w:val="top"/>
              <w:rPr>
                <w:bCs/>
                <w:color w:val="000000"/>
                <w:spacing w:val="6"/>
              </w:rPr>
            </w:pPr>
            <w:r>
              <w:rPr>
                <w:bCs/>
                <w:color w:val="000000"/>
                <w:spacing w:val="6"/>
              </w:rPr>
              <w:t>Патент</w:t>
            </w:r>
          </w:p>
          <w:p w:rsidR="00D87D6C" w:rsidRPr="006839B0" w:rsidRDefault="00D87D6C" w:rsidP="00D87D6C">
            <w:pPr>
              <w:shd w:val="clear" w:color="auto" w:fill="FFFFFF"/>
              <w:textAlignment w:val="top"/>
              <w:rPr>
                <w:bCs/>
                <w:color w:val="000000"/>
                <w:spacing w:val="6"/>
              </w:rPr>
            </w:pPr>
            <w:r w:rsidRPr="00D87D6C">
              <w:rPr>
                <w:bCs/>
                <w:sz w:val="22"/>
                <w:szCs w:val="22"/>
              </w:rPr>
              <w:t>10,086,182</w:t>
            </w:r>
            <w:r>
              <w:rPr>
                <w:bCs/>
                <w:color w:val="000000"/>
                <w:spacing w:val="6"/>
              </w:rPr>
              <w:t>02.10.18</w:t>
            </w:r>
          </w:p>
        </w:tc>
        <w:tc>
          <w:tcPr>
            <w:tcW w:w="4395" w:type="dxa"/>
            <w:tcBorders>
              <w:top w:val="single" w:sz="4" w:space="0" w:color="auto"/>
              <w:left w:val="single" w:sz="4" w:space="0" w:color="auto"/>
              <w:bottom w:val="single" w:sz="4" w:space="0" w:color="auto"/>
              <w:right w:val="single" w:sz="4" w:space="0" w:color="auto"/>
            </w:tcBorders>
          </w:tcPr>
          <w:p w:rsidR="00D87D6C" w:rsidRPr="00D87D6C" w:rsidRDefault="00D87D6C" w:rsidP="00D24F9A">
            <w:r>
              <w:t>П</w:t>
            </w:r>
            <w:r w:rsidRPr="00D87D6C">
              <w:t>аротерапевтическое оборудование для хорошего здоровья и хорошего самочувствия</w:t>
            </w:r>
          </w:p>
        </w:tc>
        <w:tc>
          <w:tcPr>
            <w:tcW w:w="6095" w:type="dxa"/>
            <w:tcBorders>
              <w:top w:val="single" w:sz="4" w:space="0" w:color="auto"/>
              <w:left w:val="single" w:sz="4" w:space="0" w:color="auto"/>
              <w:bottom w:val="single" w:sz="4" w:space="0" w:color="auto"/>
              <w:right w:val="single" w:sz="4" w:space="0" w:color="auto"/>
            </w:tcBorders>
          </w:tcPr>
          <w:p w:rsidR="00D87D6C" w:rsidRDefault="00D87D6C" w:rsidP="00B631B1">
            <w:r>
              <w:t>В</w:t>
            </w:r>
            <w:r w:rsidRPr="00D87D6C">
              <w:t>ключающее сосуд для нагревания смеси воды и орга</w:t>
            </w:r>
            <w:r w:rsidR="00B631B1" w:rsidRPr="00B631B1">
              <w:t>-</w:t>
            </w:r>
            <w:r w:rsidRPr="00D87D6C">
              <w:t>нических материалов, компрессор для ввода воздуха под давление</w:t>
            </w:r>
            <w:r>
              <w:t>м в сосуд, создающий сжатый пар и т.д.</w:t>
            </w:r>
          </w:p>
          <w:p w:rsidR="00D87D6C" w:rsidRDefault="00D87D6C" w:rsidP="00B631B1">
            <w:r>
              <w:t>П.</w:t>
            </w:r>
            <w:r w:rsidRPr="00D87D6C">
              <w:t>10. Способ по п.1, в котором, по меньшей мере, одна органическая часть растения выбрана из группы, состо</w:t>
            </w:r>
            <w:r w:rsidR="009D6807" w:rsidRPr="009D6807">
              <w:t>-</w:t>
            </w:r>
            <w:r w:rsidRPr="00D87D6C">
              <w:t>ящей из: а) корня солодки; б) лимонная цедра; c) листья миндаля; г) цикорий; д) морковь; е) листья шпината; г) кокосовый орех; h) черника; и i) индийский крыжовник.</w:t>
            </w:r>
            <w:r>
              <w:t xml:space="preserve"> </w:t>
            </w:r>
          </w:p>
          <w:p w:rsidR="00D87D6C" w:rsidRPr="00D87D6C" w:rsidRDefault="00D87D6C" w:rsidP="00B631B1">
            <w:r w:rsidRPr="00D87D6C">
              <w:t>Пациенту может быть предоставлена ​​часть смеси для потребления в</w:t>
            </w:r>
            <w:r>
              <w:t xml:space="preserve"> качестве части паровой терапии</w:t>
            </w:r>
          </w:p>
        </w:tc>
        <w:tc>
          <w:tcPr>
            <w:tcW w:w="2155" w:type="dxa"/>
            <w:tcBorders>
              <w:top w:val="single" w:sz="4" w:space="0" w:color="auto"/>
              <w:left w:val="single" w:sz="4" w:space="0" w:color="auto"/>
              <w:bottom w:val="single" w:sz="4" w:space="0" w:color="auto"/>
              <w:right w:val="single" w:sz="4" w:space="0" w:color="auto"/>
            </w:tcBorders>
          </w:tcPr>
          <w:p w:rsidR="00D87D6C" w:rsidRPr="00D87D6C" w:rsidRDefault="00D87D6C" w:rsidP="00E212BA">
            <w:pPr>
              <w:rPr>
                <w:bCs/>
                <w:color w:val="000000"/>
                <w:sz w:val="16"/>
                <w:szCs w:val="16"/>
                <w:shd w:val="clear" w:color="auto" w:fill="FFFFFF"/>
              </w:rPr>
            </w:pPr>
            <w:r w:rsidRPr="009D6807">
              <w:rPr>
                <w:bCs/>
                <w:color w:val="000000"/>
                <w:sz w:val="18"/>
                <w:szCs w:val="18"/>
                <w:shd w:val="clear" w:color="auto" w:fill="FFFFFF"/>
              </w:rPr>
              <w:t>Ogbu Basil</w:t>
            </w:r>
            <w:r>
              <w:rPr>
                <w:b/>
                <w:bCs/>
                <w:color w:val="000000"/>
                <w:sz w:val="27"/>
                <w:szCs w:val="27"/>
                <w:shd w:val="clear" w:color="auto" w:fill="FFFFFF"/>
              </w:rPr>
              <w:t xml:space="preserve"> </w:t>
            </w:r>
            <w:r w:rsidRPr="009D6807">
              <w:rPr>
                <w:bCs/>
                <w:color w:val="000000"/>
                <w:sz w:val="18"/>
                <w:szCs w:val="18"/>
                <w:shd w:val="clear" w:color="auto" w:fill="FFFFFF"/>
              </w:rPr>
              <w:t>C.</w:t>
            </w:r>
          </w:p>
        </w:tc>
      </w:tr>
      <w:tr w:rsidR="00CD5C29" w:rsidRPr="001865A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D5C29" w:rsidRPr="00CA14C1" w:rsidRDefault="00B631B1" w:rsidP="00B631B1">
            <w:pPr>
              <w:rPr>
                <w:highlight w:val="yellow"/>
                <w:lang w:val="uk-UA"/>
              </w:rPr>
            </w:pPr>
            <w:r>
              <w:rPr>
                <w:highlight w:val="yellow"/>
                <w:lang w:val="uk-UA"/>
              </w:rPr>
              <w:t>6</w:t>
            </w:r>
            <w:r w:rsidRPr="00BD22CE">
              <w:rPr>
                <w:highlight w:val="yellow"/>
                <w:lang w:val="uk-UA"/>
              </w:rPr>
              <w:t>.3</w:t>
            </w:r>
            <w:r>
              <w:rPr>
                <w:highlight w:val="yellow"/>
              </w:rPr>
              <w:t>76</w:t>
            </w:r>
          </w:p>
        </w:tc>
        <w:tc>
          <w:tcPr>
            <w:tcW w:w="1134" w:type="dxa"/>
            <w:tcBorders>
              <w:top w:val="single" w:sz="4" w:space="0" w:color="auto"/>
              <w:left w:val="single" w:sz="4" w:space="0" w:color="auto"/>
              <w:bottom w:val="single" w:sz="4" w:space="0" w:color="auto"/>
              <w:right w:val="single" w:sz="4" w:space="0" w:color="auto"/>
            </w:tcBorders>
          </w:tcPr>
          <w:p w:rsidR="00CD5C29" w:rsidRPr="006839B0" w:rsidRDefault="00CD5C29" w:rsidP="00CD5C29">
            <w:r>
              <w:rPr>
                <w:lang w:val="en-US"/>
              </w:rPr>
              <w:t>C</w:t>
            </w:r>
            <w:r>
              <w:t>ША</w:t>
            </w:r>
          </w:p>
        </w:tc>
        <w:tc>
          <w:tcPr>
            <w:tcW w:w="1275" w:type="dxa"/>
            <w:tcBorders>
              <w:top w:val="single" w:sz="4" w:space="0" w:color="auto"/>
              <w:left w:val="single" w:sz="4" w:space="0" w:color="auto"/>
              <w:bottom w:val="single" w:sz="4" w:space="0" w:color="auto"/>
              <w:right w:val="single" w:sz="4" w:space="0" w:color="auto"/>
            </w:tcBorders>
          </w:tcPr>
          <w:p w:rsidR="00CD5C29" w:rsidRDefault="00CD5C29" w:rsidP="00CD5C29">
            <w:pPr>
              <w:shd w:val="clear" w:color="auto" w:fill="FFFFFF"/>
              <w:textAlignment w:val="top"/>
              <w:rPr>
                <w:bCs/>
                <w:color w:val="000000"/>
                <w:spacing w:val="6"/>
              </w:rPr>
            </w:pPr>
            <w:r>
              <w:rPr>
                <w:bCs/>
                <w:color w:val="000000"/>
                <w:spacing w:val="6"/>
              </w:rPr>
              <w:t>Патент</w:t>
            </w:r>
          </w:p>
          <w:p w:rsidR="00CD5C29" w:rsidRDefault="00CD5C29" w:rsidP="00CD5C29">
            <w:pPr>
              <w:shd w:val="clear" w:color="auto" w:fill="FFFFFF"/>
              <w:textAlignment w:val="top"/>
              <w:rPr>
                <w:bCs/>
                <w:sz w:val="22"/>
                <w:szCs w:val="22"/>
              </w:rPr>
            </w:pPr>
            <w:r w:rsidRPr="00CD5C29">
              <w:rPr>
                <w:bCs/>
                <w:sz w:val="22"/>
                <w:szCs w:val="22"/>
              </w:rPr>
              <w:t>10,085,474</w:t>
            </w:r>
          </w:p>
          <w:p w:rsidR="00CD5C29" w:rsidRPr="006839B0" w:rsidRDefault="00CD5C29" w:rsidP="00CD5C29">
            <w:pPr>
              <w:shd w:val="clear" w:color="auto" w:fill="FFFFFF"/>
              <w:textAlignment w:val="top"/>
              <w:rPr>
                <w:bCs/>
                <w:color w:val="000000"/>
                <w:spacing w:val="6"/>
              </w:rPr>
            </w:pPr>
            <w:r>
              <w:rPr>
                <w:bCs/>
                <w:sz w:val="22"/>
                <w:szCs w:val="22"/>
              </w:rPr>
              <w:t>02</w:t>
            </w:r>
            <w:r>
              <w:rPr>
                <w:bCs/>
                <w:color w:val="000000"/>
                <w:spacing w:val="6"/>
              </w:rPr>
              <w:t>.10.18</w:t>
            </w:r>
          </w:p>
        </w:tc>
        <w:tc>
          <w:tcPr>
            <w:tcW w:w="4395" w:type="dxa"/>
            <w:tcBorders>
              <w:top w:val="single" w:sz="4" w:space="0" w:color="auto"/>
              <w:left w:val="single" w:sz="4" w:space="0" w:color="auto"/>
              <w:bottom w:val="single" w:sz="4" w:space="0" w:color="auto"/>
              <w:right w:val="single" w:sz="4" w:space="0" w:color="auto"/>
            </w:tcBorders>
          </w:tcPr>
          <w:p w:rsidR="00CD5C29" w:rsidRPr="00D87D6C" w:rsidRDefault="00CD5C29" w:rsidP="00417791">
            <w:pPr>
              <w:rPr>
                <w:bCs/>
                <w:color w:val="000000"/>
                <w:spacing w:val="6"/>
                <w:shd w:val="clear" w:color="auto" w:fill="FFFFFF"/>
              </w:rPr>
            </w:pPr>
            <w:r>
              <w:rPr>
                <w:bCs/>
                <w:color w:val="000000"/>
                <w:spacing w:val="6"/>
                <w:shd w:val="clear" w:color="auto" w:fill="FFFFFF"/>
              </w:rPr>
              <w:t>М</w:t>
            </w:r>
            <w:r w:rsidRPr="00CD5C29">
              <w:rPr>
                <w:bCs/>
                <w:color w:val="000000"/>
                <w:spacing w:val="6"/>
                <w:shd w:val="clear" w:color="auto" w:fill="FFFFFF"/>
              </w:rPr>
              <w:t>етод получения улучшенного натурального подсластителя</w:t>
            </w:r>
          </w:p>
        </w:tc>
        <w:tc>
          <w:tcPr>
            <w:tcW w:w="6095" w:type="dxa"/>
            <w:tcBorders>
              <w:top w:val="single" w:sz="4" w:space="0" w:color="auto"/>
              <w:left w:val="single" w:sz="4" w:space="0" w:color="auto"/>
              <w:bottom w:val="single" w:sz="4" w:space="0" w:color="auto"/>
              <w:right w:val="single" w:sz="4" w:space="0" w:color="auto"/>
            </w:tcBorders>
          </w:tcPr>
          <w:p w:rsidR="00CD5C29" w:rsidRPr="00D87D6C" w:rsidRDefault="00CD5C29" w:rsidP="00B631B1">
            <w:pPr>
              <w:pStyle w:val="a9"/>
              <w:rPr>
                <w:spacing w:val="6"/>
                <w:shd w:val="clear" w:color="auto" w:fill="FFFFFF"/>
              </w:rPr>
            </w:pPr>
            <w:r>
              <w:rPr>
                <w:spacing w:val="6"/>
                <w:shd w:val="clear" w:color="auto" w:fill="FFFFFF"/>
              </w:rPr>
              <w:t>В</w:t>
            </w:r>
            <w:r w:rsidRPr="00CD5C29">
              <w:rPr>
                <w:spacing w:val="6"/>
                <w:shd w:val="clear" w:color="auto" w:fill="FFFFFF"/>
              </w:rPr>
              <w:t>ключающий стадии (а) паровой десорбции неочище</w:t>
            </w:r>
            <w:r w:rsidR="00B631B1" w:rsidRPr="00B631B1">
              <w:rPr>
                <w:spacing w:val="6"/>
                <w:shd w:val="clear" w:color="auto" w:fill="FFFFFF"/>
              </w:rPr>
              <w:t>-</w:t>
            </w:r>
            <w:r w:rsidRPr="00CD5C29">
              <w:rPr>
                <w:spacing w:val="6"/>
                <w:shd w:val="clear" w:color="auto" w:fill="FFFFFF"/>
              </w:rPr>
              <w:t>нной смеси, по меньшей мере, одного основанного на растительной основе подслащивающего вещества вы</w:t>
            </w:r>
            <w:r w:rsidR="00B631B1" w:rsidRPr="00B631B1">
              <w:rPr>
                <w:spacing w:val="6"/>
                <w:shd w:val="clear" w:color="auto" w:fill="FFFFFF"/>
              </w:rPr>
              <w:t>-</w:t>
            </w:r>
            <w:r w:rsidRPr="00CD5C29">
              <w:rPr>
                <w:spacing w:val="6"/>
                <w:shd w:val="clear" w:color="auto" w:fill="FFFFFF"/>
              </w:rPr>
              <w:t>сокой интенсивности; и (б) по меньшей мере один этап фильтрации сырой смеси.</w:t>
            </w:r>
            <w:r w:rsidR="001865A0">
              <w:rPr>
                <w:spacing w:val="6"/>
                <w:shd w:val="clear" w:color="auto" w:fill="FFFFFF"/>
              </w:rPr>
              <w:t xml:space="preserve"> П.</w:t>
            </w:r>
            <w:r w:rsidR="001865A0">
              <w:t xml:space="preserve"> </w:t>
            </w:r>
            <w:r w:rsidR="001865A0" w:rsidRPr="001865A0">
              <w:rPr>
                <w:spacing w:val="6"/>
                <w:shd w:val="clear" w:color="auto" w:fill="FFFFFF"/>
              </w:rPr>
              <w:t>1. Способ получе</w:t>
            </w:r>
            <w:r w:rsidR="00B631B1" w:rsidRPr="00B631B1">
              <w:rPr>
                <w:spacing w:val="6"/>
                <w:shd w:val="clear" w:color="auto" w:fill="FFFFFF"/>
              </w:rPr>
              <w:t>-</w:t>
            </w:r>
            <w:r w:rsidR="001865A0" w:rsidRPr="001865A0">
              <w:rPr>
                <w:spacing w:val="6"/>
                <w:shd w:val="clear" w:color="auto" w:fill="FFFFFF"/>
              </w:rPr>
              <w:t>ния натуральной подслащивающей композиции, вк</w:t>
            </w:r>
            <w:r w:rsidR="00B631B1" w:rsidRPr="00B631B1">
              <w:rPr>
                <w:spacing w:val="6"/>
                <w:shd w:val="clear" w:color="auto" w:fill="FFFFFF"/>
              </w:rPr>
              <w:t>-</w:t>
            </w:r>
            <w:r w:rsidR="001865A0" w:rsidRPr="001865A0">
              <w:rPr>
                <w:spacing w:val="6"/>
                <w:shd w:val="clear" w:color="auto" w:fill="FFFFFF"/>
              </w:rPr>
              <w:t>лючающей компоненты стевии, обладающие улучше</w:t>
            </w:r>
            <w:r w:rsidR="00B631B1" w:rsidRPr="00B631B1">
              <w:rPr>
                <w:spacing w:val="6"/>
                <w:shd w:val="clear" w:color="auto" w:fill="FFFFFF"/>
              </w:rPr>
              <w:t>-</w:t>
            </w:r>
            <w:r w:rsidR="001865A0" w:rsidRPr="001865A0">
              <w:rPr>
                <w:spacing w:val="6"/>
                <w:shd w:val="clear" w:color="auto" w:fill="FFFFFF"/>
              </w:rPr>
              <w:t>нными природными вкусовыми качествами, состоя</w:t>
            </w:r>
            <w:r w:rsidR="00B631B1" w:rsidRPr="00B631B1">
              <w:rPr>
                <w:spacing w:val="6"/>
                <w:shd w:val="clear" w:color="auto" w:fill="FFFFFF"/>
              </w:rPr>
              <w:t>-</w:t>
            </w:r>
            <w:r w:rsidR="001865A0" w:rsidRPr="001865A0">
              <w:rPr>
                <w:spacing w:val="6"/>
                <w:shd w:val="clear" w:color="auto" w:fill="FFFFFF"/>
              </w:rPr>
              <w:t>щие из: (а) получения неочищенного экстракта, соде</w:t>
            </w:r>
            <w:r w:rsidR="00B631B1" w:rsidRPr="00B631B1">
              <w:rPr>
                <w:spacing w:val="6"/>
                <w:shd w:val="clear" w:color="auto" w:fill="FFFFFF"/>
              </w:rPr>
              <w:t>-</w:t>
            </w:r>
            <w:r w:rsidR="001865A0" w:rsidRPr="001865A0">
              <w:rPr>
                <w:spacing w:val="6"/>
                <w:shd w:val="clear" w:color="auto" w:fill="FFFFFF"/>
              </w:rPr>
              <w:t xml:space="preserve">ржащего воду и по меньшей мере один растительный природный высокоинтенсивный подсластитель, где </w:t>
            </w:r>
            <w:r w:rsidR="001865A0" w:rsidRPr="001865A0">
              <w:rPr>
                <w:spacing w:val="6"/>
                <w:shd w:val="clear" w:color="auto" w:fill="FFFFFF"/>
              </w:rPr>
              <w:lastRenderedPageBreak/>
              <w:t>высокоинтенсивное подсластивающее соединение является выбранных из группы, состоящей из стеви</w:t>
            </w:r>
            <w:r w:rsidR="00B631B1" w:rsidRPr="00B631B1">
              <w:rPr>
                <w:spacing w:val="6"/>
                <w:shd w:val="clear" w:color="auto" w:fill="FFFFFF"/>
              </w:rPr>
              <w:t>-</w:t>
            </w:r>
            <w:r w:rsidR="001865A0" w:rsidRPr="001865A0">
              <w:rPr>
                <w:spacing w:val="6"/>
                <w:shd w:val="clear" w:color="auto" w:fill="FFFFFF"/>
              </w:rPr>
              <w:t>огликозидов, глицирризина, мурозидов и их смесей, (б) обеспечения, по меньшей мере, одной стадии от</w:t>
            </w:r>
            <w:r w:rsidR="00B631B1" w:rsidRPr="00B631B1">
              <w:rPr>
                <w:spacing w:val="6"/>
                <w:shd w:val="clear" w:color="auto" w:fill="FFFFFF"/>
              </w:rPr>
              <w:t>-</w:t>
            </w:r>
            <w:r w:rsidR="001865A0" w:rsidRPr="001865A0">
              <w:rPr>
                <w:spacing w:val="6"/>
                <w:shd w:val="clear" w:color="auto" w:fill="FFFFFF"/>
              </w:rPr>
              <w:t>паривания пара сырого экстракта через колонну отпа</w:t>
            </w:r>
            <w:r w:rsidR="00B631B1" w:rsidRPr="00B631B1">
              <w:rPr>
                <w:spacing w:val="6"/>
                <w:shd w:val="clear" w:color="auto" w:fill="FFFFFF"/>
              </w:rPr>
              <w:t>-</w:t>
            </w:r>
            <w:r w:rsidR="001865A0" w:rsidRPr="001865A0">
              <w:rPr>
                <w:spacing w:val="6"/>
                <w:shd w:val="clear" w:color="auto" w:fill="FFFFFF"/>
              </w:rPr>
              <w:t>ривания пара</w:t>
            </w:r>
            <w:r w:rsidR="001865A0">
              <w:rPr>
                <w:spacing w:val="6"/>
                <w:shd w:val="clear" w:color="auto" w:fill="FFFFFF"/>
              </w:rPr>
              <w:t xml:space="preserve"> и т.д.</w:t>
            </w:r>
          </w:p>
        </w:tc>
        <w:tc>
          <w:tcPr>
            <w:tcW w:w="2155" w:type="dxa"/>
            <w:tcBorders>
              <w:top w:val="single" w:sz="4" w:space="0" w:color="auto"/>
              <w:left w:val="single" w:sz="4" w:space="0" w:color="auto"/>
              <w:bottom w:val="single" w:sz="4" w:space="0" w:color="auto"/>
              <w:right w:val="single" w:sz="4" w:space="0" w:color="auto"/>
            </w:tcBorders>
          </w:tcPr>
          <w:p w:rsidR="001865A0" w:rsidRPr="00B631B1" w:rsidRDefault="001865A0" w:rsidP="001865A0">
            <w:pPr>
              <w:rPr>
                <w:bCs/>
                <w:sz w:val="18"/>
                <w:szCs w:val="18"/>
                <w:lang w:val="en-US"/>
              </w:rPr>
            </w:pPr>
            <w:r w:rsidRPr="00B631B1">
              <w:rPr>
                <w:bCs/>
                <w:sz w:val="18"/>
                <w:szCs w:val="18"/>
                <w:lang w:val="en-US"/>
              </w:rPr>
              <w:lastRenderedPageBreak/>
              <w:t>Catani Steven J.</w:t>
            </w:r>
          </w:p>
          <w:p w:rsidR="001865A0" w:rsidRPr="001865A0" w:rsidRDefault="001865A0" w:rsidP="001865A0">
            <w:pPr>
              <w:rPr>
                <w:bCs/>
                <w:sz w:val="18"/>
                <w:szCs w:val="18"/>
                <w:lang w:val="en-US"/>
              </w:rPr>
            </w:pPr>
            <w:r w:rsidRPr="001865A0">
              <w:rPr>
                <w:bCs/>
                <w:color w:val="000000"/>
                <w:sz w:val="18"/>
                <w:szCs w:val="18"/>
                <w:shd w:val="clear" w:color="auto" w:fill="FFFFFF"/>
                <w:lang w:val="en-US"/>
              </w:rPr>
              <w:t>Navia Juan L.</w:t>
            </w:r>
          </w:p>
          <w:p w:rsidR="001865A0" w:rsidRPr="001865A0" w:rsidRDefault="001865A0" w:rsidP="001865A0">
            <w:pPr>
              <w:rPr>
                <w:lang w:val="en-US"/>
              </w:rPr>
            </w:pPr>
            <w:r w:rsidRPr="001865A0">
              <w:rPr>
                <w:bCs/>
                <w:sz w:val="18"/>
                <w:szCs w:val="18"/>
                <w:lang w:val="en-US"/>
              </w:rPr>
              <w:t xml:space="preserve"> (</w:t>
            </w:r>
            <w:r w:rsidRPr="001865A0">
              <w:rPr>
                <w:bCs/>
                <w:color w:val="000000"/>
                <w:sz w:val="18"/>
                <w:szCs w:val="18"/>
                <w:shd w:val="clear" w:color="auto" w:fill="FFFFFF"/>
                <w:lang w:val="en-US"/>
              </w:rPr>
              <w:t>Heartland Consumer Products LLC</w:t>
            </w:r>
            <w:r w:rsidRPr="001865A0">
              <w:rPr>
                <w:b/>
                <w:bCs/>
                <w:color w:val="000000"/>
                <w:sz w:val="27"/>
                <w:szCs w:val="27"/>
                <w:shd w:val="clear" w:color="auto" w:fill="FFFFFF"/>
                <w:lang w:val="en-US"/>
              </w:rPr>
              <w:t>)</w:t>
            </w:r>
          </w:p>
          <w:p w:rsidR="00CD5C29" w:rsidRPr="001865A0" w:rsidRDefault="00CD5C29" w:rsidP="00E212BA">
            <w:pPr>
              <w:rPr>
                <w:bCs/>
                <w:sz w:val="18"/>
                <w:szCs w:val="18"/>
                <w:lang w:val="en-US"/>
              </w:rPr>
            </w:pPr>
          </w:p>
        </w:tc>
      </w:tr>
      <w:tr w:rsidR="00887AF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87AF8" w:rsidRPr="00CA14C1" w:rsidRDefault="00B631B1" w:rsidP="00417791">
            <w:pPr>
              <w:rPr>
                <w:highlight w:val="yellow"/>
                <w:lang w:val="uk-UA"/>
              </w:rPr>
            </w:pPr>
            <w:r>
              <w:rPr>
                <w:highlight w:val="yellow"/>
                <w:lang w:val="uk-UA"/>
              </w:rPr>
              <w:lastRenderedPageBreak/>
              <w:t>6</w:t>
            </w:r>
            <w:r w:rsidRPr="00BD22CE">
              <w:rPr>
                <w:highlight w:val="yellow"/>
                <w:lang w:val="uk-UA"/>
              </w:rPr>
              <w:t>.3</w:t>
            </w:r>
            <w:r>
              <w:rPr>
                <w:highlight w:val="yellow"/>
              </w:rPr>
              <w:t>77</w:t>
            </w:r>
          </w:p>
        </w:tc>
        <w:tc>
          <w:tcPr>
            <w:tcW w:w="1134" w:type="dxa"/>
            <w:tcBorders>
              <w:top w:val="single" w:sz="4" w:space="0" w:color="auto"/>
              <w:left w:val="single" w:sz="4" w:space="0" w:color="auto"/>
              <w:bottom w:val="single" w:sz="4" w:space="0" w:color="auto"/>
              <w:right w:val="single" w:sz="4" w:space="0" w:color="auto"/>
            </w:tcBorders>
          </w:tcPr>
          <w:p w:rsidR="00887AF8" w:rsidRPr="006839B0" w:rsidRDefault="00887AF8" w:rsidP="00B631B1">
            <w:r>
              <w:rPr>
                <w:lang w:val="en-US"/>
              </w:rPr>
              <w:t>C</w:t>
            </w:r>
            <w:r>
              <w:t>ША</w:t>
            </w:r>
          </w:p>
        </w:tc>
        <w:tc>
          <w:tcPr>
            <w:tcW w:w="1275" w:type="dxa"/>
            <w:tcBorders>
              <w:top w:val="single" w:sz="4" w:space="0" w:color="auto"/>
              <w:left w:val="single" w:sz="4" w:space="0" w:color="auto"/>
              <w:bottom w:val="single" w:sz="4" w:space="0" w:color="auto"/>
              <w:right w:val="single" w:sz="4" w:space="0" w:color="auto"/>
            </w:tcBorders>
          </w:tcPr>
          <w:p w:rsidR="00887AF8" w:rsidRDefault="00887AF8" w:rsidP="00B631B1">
            <w:pPr>
              <w:shd w:val="clear" w:color="auto" w:fill="FFFFFF"/>
              <w:textAlignment w:val="top"/>
              <w:rPr>
                <w:bCs/>
                <w:color w:val="000000"/>
                <w:spacing w:val="6"/>
              </w:rPr>
            </w:pPr>
            <w:r>
              <w:rPr>
                <w:bCs/>
                <w:color w:val="000000"/>
                <w:spacing w:val="6"/>
              </w:rPr>
              <w:t>Патент</w:t>
            </w:r>
          </w:p>
          <w:p w:rsidR="00887AF8" w:rsidRPr="006839B0" w:rsidRDefault="00887AF8" w:rsidP="00B631B1">
            <w:pPr>
              <w:shd w:val="clear" w:color="auto" w:fill="FFFFFF"/>
              <w:textAlignment w:val="top"/>
              <w:rPr>
                <w:bCs/>
                <w:color w:val="000000"/>
                <w:spacing w:val="6"/>
              </w:rPr>
            </w:pPr>
            <w:r w:rsidRPr="00887AF8">
              <w:rPr>
                <w:bCs/>
                <w:sz w:val="22"/>
                <w:szCs w:val="22"/>
              </w:rPr>
              <w:t>10,087,460</w:t>
            </w:r>
            <w:r>
              <w:rPr>
                <w:bCs/>
                <w:sz w:val="22"/>
                <w:szCs w:val="22"/>
              </w:rPr>
              <w:t>02</w:t>
            </w:r>
            <w:r>
              <w:rPr>
                <w:bCs/>
                <w:color w:val="000000"/>
                <w:spacing w:val="6"/>
              </w:rPr>
              <w:t>.10.18</w:t>
            </w:r>
          </w:p>
        </w:tc>
        <w:tc>
          <w:tcPr>
            <w:tcW w:w="4395" w:type="dxa"/>
            <w:tcBorders>
              <w:top w:val="single" w:sz="4" w:space="0" w:color="auto"/>
              <w:left w:val="single" w:sz="4" w:space="0" w:color="auto"/>
              <w:bottom w:val="single" w:sz="4" w:space="0" w:color="auto"/>
              <w:right w:val="single" w:sz="4" w:space="0" w:color="auto"/>
            </w:tcBorders>
          </w:tcPr>
          <w:p w:rsidR="00887AF8" w:rsidRDefault="00887AF8" w:rsidP="00417791">
            <w:pPr>
              <w:rPr>
                <w:bCs/>
                <w:color w:val="000000"/>
                <w:spacing w:val="6"/>
                <w:shd w:val="clear" w:color="auto" w:fill="FFFFFF"/>
              </w:rPr>
            </w:pPr>
            <w:r>
              <w:rPr>
                <w:bCs/>
                <w:color w:val="000000"/>
                <w:spacing w:val="6"/>
                <w:shd w:val="clear" w:color="auto" w:fill="FFFFFF"/>
              </w:rPr>
              <w:t>Т</w:t>
            </w:r>
            <w:r w:rsidRPr="0064340D">
              <w:rPr>
                <w:bCs/>
                <w:color w:val="000000"/>
                <w:spacing w:val="6"/>
                <w:shd w:val="clear" w:color="auto" w:fill="FFFFFF"/>
              </w:rPr>
              <w:t>рансгенные или не трансгенные рас</w:t>
            </w:r>
            <w:r w:rsidR="00B631B1" w:rsidRPr="00B631B1">
              <w:rPr>
                <w:bCs/>
                <w:color w:val="000000"/>
                <w:spacing w:val="6"/>
                <w:shd w:val="clear" w:color="auto" w:fill="FFFFFF"/>
              </w:rPr>
              <w:t>-</w:t>
            </w:r>
            <w:r w:rsidRPr="0064340D">
              <w:rPr>
                <w:bCs/>
                <w:color w:val="000000"/>
                <w:spacing w:val="6"/>
                <w:shd w:val="clear" w:color="auto" w:fill="FFFFFF"/>
              </w:rPr>
              <w:t>тения с мутированной протопорфири</w:t>
            </w:r>
            <w:r w:rsidR="00B631B1" w:rsidRPr="00B631B1">
              <w:rPr>
                <w:bCs/>
                <w:color w:val="000000"/>
                <w:spacing w:val="6"/>
                <w:shd w:val="clear" w:color="auto" w:fill="FFFFFF"/>
              </w:rPr>
              <w:t>-</w:t>
            </w:r>
            <w:r w:rsidRPr="0064340D">
              <w:rPr>
                <w:bCs/>
                <w:color w:val="000000"/>
                <w:spacing w:val="6"/>
                <w:shd w:val="clear" w:color="auto" w:fill="FFFFFF"/>
              </w:rPr>
              <w:t>ногеноксидазой, обладающие повы</w:t>
            </w:r>
            <w:r w:rsidR="00B631B1" w:rsidRPr="00B631B1">
              <w:rPr>
                <w:bCs/>
                <w:color w:val="000000"/>
                <w:spacing w:val="6"/>
                <w:shd w:val="clear" w:color="auto" w:fill="FFFFFF"/>
              </w:rPr>
              <w:t>-</w:t>
            </w:r>
            <w:r w:rsidRPr="0064340D">
              <w:rPr>
                <w:bCs/>
                <w:color w:val="000000"/>
                <w:spacing w:val="6"/>
                <w:shd w:val="clear" w:color="auto" w:fill="FFFFFF"/>
              </w:rPr>
              <w:t>шенной толерантностью к гербицидам</w:t>
            </w:r>
          </w:p>
        </w:tc>
        <w:tc>
          <w:tcPr>
            <w:tcW w:w="6095" w:type="dxa"/>
            <w:tcBorders>
              <w:top w:val="single" w:sz="4" w:space="0" w:color="auto"/>
              <w:left w:val="single" w:sz="4" w:space="0" w:color="auto"/>
              <w:bottom w:val="single" w:sz="4" w:space="0" w:color="auto"/>
              <w:right w:val="single" w:sz="4" w:space="0" w:color="auto"/>
            </w:tcBorders>
          </w:tcPr>
          <w:p w:rsidR="00887AF8" w:rsidRDefault="00887AF8" w:rsidP="00B631B1">
            <w:pPr>
              <w:pStyle w:val="a9"/>
              <w:jc w:val="both"/>
              <w:rPr>
                <w:spacing w:val="6"/>
                <w:shd w:val="clear" w:color="auto" w:fill="FFFFFF"/>
              </w:rPr>
            </w:pPr>
            <w:r>
              <w:rPr>
                <w:spacing w:val="6"/>
                <w:shd w:val="clear" w:color="auto" w:fill="FFFFFF"/>
              </w:rPr>
              <w:t>О</w:t>
            </w:r>
            <w:r w:rsidRPr="00887AF8">
              <w:rPr>
                <w:spacing w:val="6"/>
                <w:shd w:val="clear" w:color="auto" w:fill="FFFFFF"/>
              </w:rPr>
              <w:t>тносится к способу борьбы с нежелательной расти</w:t>
            </w:r>
            <w:r w:rsidR="00B631B1" w:rsidRPr="00B631B1">
              <w:rPr>
                <w:spacing w:val="6"/>
                <w:shd w:val="clear" w:color="auto" w:fill="FFFFFF"/>
              </w:rPr>
              <w:t>-</w:t>
            </w:r>
            <w:r w:rsidRPr="00887AF8">
              <w:rPr>
                <w:spacing w:val="6"/>
                <w:shd w:val="clear" w:color="auto" w:fill="FFFFFF"/>
              </w:rPr>
              <w:t>тельностью в месте выращивания растений, причем способ включает стадии обеспечения в указанном участке растения, которое содержит по меньшей мере одну нуклеиновую кислоту, содержащую нуклеотид</w:t>
            </w:r>
            <w:r w:rsidR="00B631B1" w:rsidRPr="00B631B1">
              <w:rPr>
                <w:spacing w:val="6"/>
                <w:shd w:val="clear" w:color="auto" w:fill="FFFFFF"/>
              </w:rPr>
              <w:t>-</w:t>
            </w:r>
            <w:r w:rsidRPr="00887AF8">
              <w:rPr>
                <w:spacing w:val="6"/>
                <w:shd w:val="clear" w:color="auto" w:fill="FFFFFF"/>
              </w:rPr>
              <w:t>ную последовательность, кодирующую дикий или му</w:t>
            </w:r>
            <w:r w:rsidR="00B631B1" w:rsidRPr="00B631B1">
              <w:rPr>
                <w:spacing w:val="6"/>
                <w:shd w:val="clear" w:color="auto" w:fill="FFFFFF"/>
              </w:rPr>
              <w:t>-</w:t>
            </w:r>
            <w:r w:rsidRPr="00887AF8">
              <w:rPr>
                <w:spacing w:val="6"/>
                <w:shd w:val="clear" w:color="auto" w:fill="FFFFFF"/>
              </w:rPr>
              <w:t>тированный протопорфириногеноксидазы (PPO), ко</w:t>
            </w:r>
            <w:r w:rsidR="00B631B1" w:rsidRPr="00B631B1">
              <w:rPr>
                <w:spacing w:val="6"/>
                <w:shd w:val="clear" w:color="auto" w:fill="FFFFFF"/>
              </w:rPr>
              <w:t>-</w:t>
            </w:r>
            <w:r w:rsidRPr="00887AF8">
              <w:rPr>
                <w:spacing w:val="6"/>
                <w:shd w:val="clear" w:color="auto" w:fill="FFFFFF"/>
              </w:rPr>
              <w:t>торая является устойчивой или толерантно</w:t>
            </w:r>
            <w:r>
              <w:rPr>
                <w:spacing w:val="6"/>
                <w:shd w:val="clear" w:color="auto" w:fill="FFFFFF"/>
              </w:rPr>
              <w:t>й к инги</w:t>
            </w:r>
            <w:r w:rsidR="00B631B1" w:rsidRPr="00B631B1">
              <w:rPr>
                <w:spacing w:val="6"/>
                <w:shd w:val="clear" w:color="auto" w:fill="FFFFFF"/>
              </w:rPr>
              <w:t>-</w:t>
            </w:r>
            <w:r>
              <w:rPr>
                <w:spacing w:val="6"/>
                <w:shd w:val="clear" w:color="auto" w:fill="FFFFFF"/>
              </w:rPr>
              <w:t xml:space="preserve">бирующему PPO гербициду. </w:t>
            </w:r>
            <w:r w:rsidRPr="00887AF8">
              <w:rPr>
                <w:spacing w:val="6"/>
                <w:shd w:val="clear" w:color="auto" w:fill="FFFFFF"/>
              </w:rPr>
              <w:t>В другом варианте осу</w:t>
            </w:r>
            <w:r w:rsidR="00B631B1" w:rsidRPr="00B631B1">
              <w:rPr>
                <w:spacing w:val="6"/>
                <w:shd w:val="clear" w:color="auto" w:fill="FFFFFF"/>
              </w:rPr>
              <w:t>-</w:t>
            </w:r>
            <w:r w:rsidRPr="00887AF8">
              <w:rPr>
                <w:spacing w:val="6"/>
                <w:shd w:val="clear" w:color="auto" w:fill="FFFFFF"/>
              </w:rPr>
              <w:t>ществления, ингибирующие РПО гербициды, толера</w:t>
            </w:r>
            <w:r w:rsidR="00B631B1" w:rsidRPr="00B631B1">
              <w:rPr>
                <w:spacing w:val="6"/>
                <w:shd w:val="clear" w:color="auto" w:fill="FFFFFF"/>
              </w:rPr>
              <w:t>-</w:t>
            </w:r>
            <w:r w:rsidRPr="00887AF8">
              <w:rPr>
                <w:spacing w:val="6"/>
                <w:shd w:val="clear" w:color="auto" w:fill="FFFFFF"/>
              </w:rPr>
              <w:t>нтные растения по настоящему изобретению, относи</w:t>
            </w:r>
            <w:r w:rsidR="00B631B1" w:rsidRPr="00B631B1">
              <w:rPr>
                <w:spacing w:val="6"/>
                <w:shd w:val="clear" w:color="auto" w:fill="FFFFFF"/>
              </w:rPr>
              <w:t>-</w:t>
            </w:r>
            <w:r w:rsidRPr="00887AF8">
              <w:rPr>
                <w:spacing w:val="6"/>
                <w:shd w:val="clear" w:color="auto" w:fill="FFFFFF"/>
              </w:rPr>
              <w:t>тельно растения дикого типа, содержат повышенное количество или улучшенный профиль соединения, выбранного из группы, состоящей из:</w:t>
            </w:r>
            <w:r>
              <w:rPr>
                <w:spacing w:val="6"/>
                <w:shd w:val="clear" w:color="auto" w:fill="FFFFFF"/>
              </w:rPr>
              <w:t xml:space="preserve"> </w:t>
            </w:r>
            <w:r w:rsidRPr="00887AF8">
              <w:rPr>
                <w:spacing w:val="6"/>
                <w:shd w:val="clear" w:color="auto" w:fill="FFFFFF"/>
              </w:rPr>
              <w:t>фитоэстрогены, такие как куместаны, лигнаны, ресвератрол, изофла</w:t>
            </w:r>
            <w:r w:rsidR="00B631B1" w:rsidRPr="00B631B1">
              <w:rPr>
                <w:spacing w:val="6"/>
                <w:shd w:val="clear" w:color="auto" w:fill="FFFFFF"/>
              </w:rPr>
              <w:t>-</w:t>
            </w:r>
            <w:r w:rsidRPr="00887AF8">
              <w:rPr>
                <w:spacing w:val="6"/>
                <w:shd w:val="clear" w:color="auto" w:fill="FFFFFF"/>
              </w:rPr>
              <w:t>воны, например. генистеин, дайдзеин и глицитин; лактоны резорциловой кислоты; органосульфоновые соединения; фитостерины; терпеноиды, такие как ка</w:t>
            </w:r>
            <w:r w:rsidR="00B631B1" w:rsidRPr="00B631B1">
              <w:rPr>
                <w:spacing w:val="6"/>
                <w:shd w:val="clear" w:color="auto" w:fill="FFFFFF"/>
              </w:rPr>
              <w:t>-</w:t>
            </w:r>
            <w:r w:rsidRPr="00887AF8">
              <w:rPr>
                <w:spacing w:val="6"/>
                <w:shd w:val="clear" w:color="auto" w:fill="FFFFFF"/>
              </w:rPr>
              <w:t xml:space="preserve">рнозоль, розмариновая </w:t>
            </w:r>
            <w:r>
              <w:rPr>
                <w:spacing w:val="6"/>
                <w:shd w:val="clear" w:color="auto" w:fill="FFFFFF"/>
              </w:rPr>
              <w:t>кислота, глицирризин и сапо</w:t>
            </w:r>
            <w:r w:rsidR="00B631B1" w:rsidRPr="00B631B1">
              <w:rPr>
                <w:spacing w:val="6"/>
                <w:shd w:val="clear" w:color="auto" w:fill="FFFFFF"/>
              </w:rPr>
              <w:t>-</w:t>
            </w:r>
            <w:r>
              <w:rPr>
                <w:spacing w:val="6"/>
                <w:shd w:val="clear" w:color="auto" w:fill="FFFFFF"/>
              </w:rPr>
              <w:t>нины и др. соединения</w:t>
            </w:r>
          </w:p>
        </w:tc>
        <w:tc>
          <w:tcPr>
            <w:tcW w:w="2155" w:type="dxa"/>
            <w:tcBorders>
              <w:top w:val="single" w:sz="4" w:space="0" w:color="auto"/>
              <w:left w:val="single" w:sz="4" w:space="0" w:color="auto"/>
              <w:bottom w:val="single" w:sz="4" w:space="0" w:color="auto"/>
              <w:right w:val="single" w:sz="4" w:space="0" w:color="auto"/>
            </w:tcBorders>
          </w:tcPr>
          <w:p w:rsidR="00887AF8" w:rsidRPr="00B631B1" w:rsidRDefault="00887AF8" w:rsidP="001865A0">
            <w:pPr>
              <w:rPr>
                <w:bCs/>
                <w:color w:val="000000"/>
                <w:sz w:val="18"/>
                <w:szCs w:val="18"/>
                <w:shd w:val="clear" w:color="auto" w:fill="FFFFFF"/>
                <w:lang w:val="en-US"/>
              </w:rPr>
            </w:pPr>
            <w:r w:rsidRPr="00B631B1">
              <w:rPr>
                <w:bCs/>
                <w:color w:val="000000"/>
                <w:sz w:val="18"/>
                <w:szCs w:val="18"/>
                <w:shd w:val="clear" w:color="auto" w:fill="FFFFFF"/>
                <w:lang w:val="en-US"/>
              </w:rPr>
              <w:t>Aponte Raphael</w:t>
            </w:r>
          </w:p>
          <w:p w:rsidR="00887AF8" w:rsidRPr="00B631B1" w:rsidRDefault="00B631B1" w:rsidP="001865A0">
            <w:pPr>
              <w:rPr>
                <w:bCs/>
                <w:color w:val="000000"/>
                <w:sz w:val="18"/>
                <w:szCs w:val="18"/>
                <w:shd w:val="clear" w:color="auto" w:fill="FFFFFF"/>
                <w:lang w:val="en-US"/>
              </w:rPr>
            </w:pPr>
            <w:r>
              <w:rPr>
                <w:bCs/>
                <w:color w:val="000000"/>
                <w:sz w:val="18"/>
                <w:szCs w:val="18"/>
                <w:shd w:val="clear" w:color="auto" w:fill="FFFFFF"/>
              </w:rPr>
              <w:t>и</w:t>
            </w:r>
            <w:r w:rsidR="00887AF8" w:rsidRPr="00B631B1">
              <w:rPr>
                <w:bCs/>
                <w:color w:val="000000"/>
                <w:sz w:val="18"/>
                <w:szCs w:val="18"/>
                <w:shd w:val="clear" w:color="auto" w:fill="FFFFFF"/>
                <w:lang w:val="en-US"/>
              </w:rPr>
              <w:t xml:space="preserve"> </w:t>
            </w:r>
            <w:r w:rsidR="00887AF8">
              <w:rPr>
                <w:bCs/>
                <w:color w:val="000000"/>
                <w:sz w:val="18"/>
                <w:szCs w:val="18"/>
                <w:shd w:val="clear" w:color="auto" w:fill="FFFFFF"/>
              </w:rPr>
              <w:t>др</w:t>
            </w:r>
            <w:r w:rsidR="00887AF8" w:rsidRPr="00B631B1">
              <w:rPr>
                <w:bCs/>
                <w:color w:val="000000"/>
                <w:sz w:val="18"/>
                <w:szCs w:val="18"/>
                <w:shd w:val="clear" w:color="auto" w:fill="FFFFFF"/>
                <w:lang w:val="en-US"/>
              </w:rPr>
              <w:t>.</w:t>
            </w:r>
          </w:p>
          <w:p w:rsidR="00887AF8" w:rsidRPr="00B631B1" w:rsidRDefault="00887AF8" w:rsidP="00B631B1">
            <w:pPr>
              <w:rPr>
                <w:bCs/>
                <w:sz w:val="18"/>
                <w:szCs w:val="18"/>
                <w:lang w:val="en-US"/>
              </w:rPr>
            </w:pPr>
            <w:r w:rsidRPr="00B631B1">
              <w:rPr>
                <w:bCs/>
                <w:color w:val="000000"/>
                <w:sz w:val="18"/>
                <w:szCs w:val="18"/>
                <w:shd w:val="clear" w:color="auto" w:fill="FFFFFF"/>
                <w:lang w:val="en-US"/>
              </w:rPr>
              <w:t>(B</w:t>
            </w:r>
            <w:r w:rsidR="00B631B1">
              <w:rPr>
                <w:bCs/>
                <w:color w:val="000000"/>
                <w:sz w:val="18"/>
                <w:szCs w:val="18"/>
                <w:shd w:val="clear" w:color="auto" w:fill="FFFFFF"/>
                <w:lang w:val="en-US"/>
              </w:rPr>
              <w:t>asf</w:t>
            </w:r>
            <w:r w:rsidRPr="00B631B1">
              <w:rPr>
                <w:bCs/>
                <w:color w:val="000000"/>
                <w:sz w:val="18"/>
                <w:szCs w:val="18"/>
                <w:shd w:val="clear" w:color="auto" w:fill="FFFFFF"/>
                <w:lang w:val="en-US"/>
              </w:rPr>
              <w:t xml:space="preserve"> A</w:t>
            </w:r>
            <w:r w:rsidR="00B631B1">
              <w:rPr>
                <w:bCs/>
                <w:color w:val="000000"/>
                <w:sz w:val="18"/>
                <w:szCs w:val="18"/>
                <w:shd w:val="clear" w:color="auto" w:fill="FFFFFF"/>
                <w:lang w:val="en-US"/>
              </w:rPr>
              <w:t>gro</w:t>
            </w:r>
            <w:r w:rsidRPr="00B631B1">
              <w:rPr>
                <w:bCs/>
                <w:color w:val="000000"/>
                <w:sz w:val="18"/>
                <w:szCs w:val="18"/>
                <w:shd w:val="clear" w:color="auto" w:fill="FFFFFF"/>
                <w:lang w:val="en-US"/>
              </w:rPr>
              <w:t xml:space="preserve"> B.V.)</w:t>
            </w:r>
          </w:p>
        </w:tc>
      </w:tr>
      <w:tr w:rsidR="00E25E3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25E32" w:rsidRPr="00CA14C1" w:rsidRDefault="00D15A82" w:rsidP="00417791">
            <w:pPr>
              <w:rPr>
                <w:highlight w:val="yellow"/>
                <w:lang w:val="uk-UA"/>
              </w:rPr>
            </w:pPr>
            <w:r>
              <w:rPr>
                <w:highlight w:val="yellow"/>
                <w:lang w:val="uk-UA"/>
              </w:rPr>
              <w:t>6</w:t>
            </w:r>
            <w:r w:rsidRPr="00BD22CE">
              <w:rPr>
                <w:highlight w:val="yellow"/>
                <w:lang w:val="uk-UA"/>
              </w:rPr>
              <w:t>.3</w:t>
            </w:r>
            <w:r>
              <w:rPr>
                <w:highlight w:val="yellow"/>
              </w:rPr>
              <w:t>78</w:t>
            </w:r>
          </w:p>
        </w:tc>
        <w:tc>
          <w:tcPr>
            <w:tcW w:w="1134" w:type="dxa"/>
            <w:tcBorders>
              <w:top w:val="single" w:sz="4" w:space="0" w:color="auto"/>
              <w:left w:val="single" w:sz="4" w:space="0" w:color="auto"/>
              <w:bottom w:val="single" w:sz="4" w:space="0" w:color="auto"/>
              <w:right w:val="single" w:sz="4" w:space="0" w:color="auto"/>
            </w:tcBorders>
          </w:tcPr>
          <w:p w:rsidR="00E25E32" w:rsidRPr="004F0EC7" w:rsidRDefault="00E25E32" w:rsidP="00E25E32">
            <w:r>
              <w:t>США</w:t>
            </w:r>
          </w:p>
        </w:tc>
        <w:tc>
          <w:tcPr>
            <w:tcW w:w="1275" w:type="dxa"/>
            <w:tcBorders>
              <w:top w:val="single" w:sz="4" w:space="0" w:color="auto"/>
              <w:left w:val="single" w:sz="4" w:space="0" w:color="auto"/>
              <w:bottom w:val="single" w:sz="4" w:space="0" w:color="auto"/>
              <w:right w:val="single" w:sz="4" w:space="0" w:color="auto"/>
            </w:tcBorders>
          </w:tcPr>
          <w:p w:rsidR="00E25E32" w:rsidRDefault="00E25E32" w:rsidP="00E25E32">
            <w:pPr>
              <w:shd w:val="clear" w:color="auto" w:fill="FFFFFF"/>
              <w:textAlignment w:val="top"/>
              <w:rPr>
                <w:bCs/>
                <w:color w:val="000000"/>
                <w:spacing w:val="6"/>
                <w:sz w:val="20"/>
                <w:szCs w:val="20"/>
                <w:shd w:val="clear" w:color="auto" w:fill="FFFFFF"/>
              </w:rPr>
            </w:pPr>
            <w:r>
              <w:rPr>
                <w:bCs/>
                <w:color w:val="000000"/>
                <w:spacing w:val="6"/>
              </w:rPr>
              <w:t>Заявка</w:t>
            </w:r>
            <w:r>
              <w:rPr>
                <w:b/>
                <w:bCs/>
              </w:rPr>
              <w:br/>
            </w:r>
            <w:r w:rsidRPr="00E25E32">
              <w:rPr>
                <w:bCs/>
                <w:color w:val="000000"/>
                <w:spacing w:val="6"/>
                <w:sz w:val="18"/>
                <w:szCs w:val="18"/>
                <w:shd w:val="clear" w:color="auto" w:fill="FFFFFF"/>
                <w:lang w:val="en-US"/>
              </w:rPr>
              <w:t>20180280905</w:t>
            </w:r>
          </w:p>
          <w:p w:rsidR="00E25E32" w:rsidRDefault="00E25E32" w:rsidP="00E25E32">
            <w:pPr>
              <w:shd w:val="clear" w:color="auto" w:fill="FFFFFF"/>
              <w:textAlignment w:val="top"/>
              <w:rPr>
                <w:bCs/>
                <w:sz w:val="22"/>
                <w:szCs w:val="22"/>
              </w:rPr>
            </w:pPr>
            <w:r>
              <w:rPr>
                <w:bCs/>
                <w:color w:val="000000"/>
                <w:spacing w:val="6"/>
                <w:sz w:val="20"/>
                <w:szCs w:val="20"/>
                <w:shd w:val="clear" w:color="auto" w:fill="FFFFFF"/>
              </w:rPr>
              <w:t>А1</w:t>
            </w:r>
          </w:p>
          <w:p w:rsidR="00E25E32" w:rsidRPr="004F0EC7" w:rsidRDefault="00E25E32" w:rsidP="00E25E32">
            <w:pPr>
              <w:shd w:val="clear" w:color="auto" w:fill="FFFFFF"/>
              <w:textAlignment w:val="top"/>
              <w:rPr>
                <w:bCs/>
                <w:color w:val="000000"/>
                <w:spacing w:val="6"/>
              </w:rPr>
            </w:pPr>
            <w:r>
              <w:rPr>
                <w:bCs/>
                <w:color w:val="000000"/>
                <w:spacing w:val="6"/>
                <w:lang w:val="en-US"/>
              </w:rPr>
              <w:t>04</w:t>
            </w:r>
            <w:r>
              <w:rPr>
                <w:bCs/>
                <w:color w:val="000000"/>
                <w:spacing w:val="6"/>
              </w:rPr>
              <w:t>.</w:t>
            </w:r>
            <w:r>
              <w:rPr>
                <w:bCs/>
                <w:color w:val="000000"/>
                <w:spacing w:val="6"/>
                <w:lang w:val="en-US"/>
              </w:rPr>
              <w:t>10</w:t>
            </w:r>
            <w:r>
              <w:rPr>
                <w:bCs/>
                <w:color w:val="000000"/>
                <w:spacing w:val="6"/>
              </w:rPr>
              <w:t>.18</w:t>
            </w:r>
          </w:p>
        </w:tc>
        <w:tc>
          <w:tcPr>
            <w:tcW w:w="4395" w:type="dxa"/>
            <w:tcBorders>
              <w:top w:val="single" w:sz="4" w:space="0" w:color="auto"/>
              <w:left w:val="single" w:sz="4" w:space="0" w:color="auto"/>
              <w:bottom w:val="single" w:sz="4" w:space="0" w:color="auto"/>
              <w:right w:val="single" w:sz="4" w:space="0" w:color="auto"/>
            </w:tcBorders>
          </w:tcPr>
          <w:p w:rsidR="00E25E32" w:rsidRPr="00E25E32" w:rsidRDefault="00E25E32" w:rsidP="00E25E32">
            <w:pPr>
              <w:rPr>
                <w:bCs/>
                <w:color w:val="000000"/>
                <w:spacing w:val="6"/>
                <w:shd w:val="clear" w:color="auto" w:fill="FFFFFF"/>
              </w:rPr>
            </w:pPr>
            <w:r w:rsidRPr="00E25E32">
              <w:rPr>
                <w:bCs/>
                <w:color w:val="000000"/>
                <w:spacing w:val="6"/>
                <w:shd w:val="clear" w:color="auto" w:fill="FFFFFF"/>
              </w:rPr>
              <w:t>С</w:t>
            </w:r>
            <w:r>
              <w:rPr>
                <w:bCs/>
                <w:color w:val="000000"/>
                <w:spacing w:val="6"/>
                <w:shd w:val="clear" w:color="auto" w:fill="FFFFFF"/>
              </w:rPr>
              <w:t>истема формирования косметиче-ского состава</w:t>
            </w:r>
          </w:p>
        </w:tc>
        <w:tc>
          <w:tcPr>
            <w:tcW w:w="6095" w:type="dxa"/>
            <w:tcBorders>
              <w:top w:val="single" w:sz="4" w:space="0" w:color="auto"/>
              <w:left w:val="single" w:sz="4" w:space="0" w:color="auto"/>
              <w:bottom w:val="single" w:sz="4" w:space="0" w:color="auto"/>
              <w:right w:val="single" w:sz="4" w:space="0" w:color="auto"/>
            </w:tcBorders>
          </w:tcPr>
          <w:p w:rsidR="00E25E32" w:rsidRPr="00E25E32" w:rsidRDefault="00E25E32" w:rsidP="00BA033D">
            <w:pPr>
              <w:pStyle w:val="a9"/>
              <w:jc w:val="both"/>
              <w:rPr>
                <w:spacing w:val="6"/>
                <w:shd w:val="clear" w:color="auto" w:fill="FFFFFF"/>
              </w:rPr>
            </w:pPr>
            <w:r w:rsidRPr="00E25E32">
              <w:rPr>
                <w:spacing w:val="6"/>
                <w:shd w:val="clear" w:color="auto" w:fill="FFFFFF"/>
              </w:rPr>
              <w:t>Система включает в себя дозирующее устройство в связи с избирательной жидкостью с множеством дозирующих приемных сосудов, установленных на подвижной карусели.</w:t>
            </w:r>
            <w:r>
              <w:t xml:space="preserve"> </w:t>
            </w:r>
            <w:r w:rsidRPr="00E25E32">
              <w:rPr>
                <w:spacing w:val="6"/>
                <w:shd w:val="clear" w:color="auto" w:fill="FFFFFF"/>
              </w:rPr>
              <w:t>Дозирующее устройство выпол</w:t>
            </w:r>
            <w:r w:rsidR="00BA033D">
              <w:rPr>
                <w:spacing w:val="6"/>
                <w:shd w:val="clear" w:color="auto" w:fill="FFFFFF"/>
              </w:rPr>
              <w:t>-</w:t>
            </w:r>
            <w:r w:rsidRPr="00E25E32">
              <w:rPr>
                <w:spacing w:val="6"/>
                <w:shd w:val="clear" w:color="auto" w:fill="FFFFFF"/>
              </w:rPr>
              <w:t>нено с возможностью выборочного дозирования мно</w:t>
            </w:r>
            <w:r w:rsidR="00BA033D">
              <w:rPr>
                <w:spacing w:val="6"/>
                <w:shd w:val="clear" w:color="auto" w:fill="FFFFFF"/>
              </w:rPr>
              <w:t>-</w:t>
            </w:r>
            <w:r w:rsidRPr="00E25E32">
              <w:rPr>
                <w:spacing w:val="6"/>
                <w:shd w:val="clear" w:color="auto" w:fill="FFFFFF"/>
              </w:rPr>
              <w:t>жества бустерных композиц</w:t>
            </w:r>
            <w:r>
              <w:rPr>
                <w:spacing w:val="6"/>
                <w:shd w:val="clear" w:color="auto" w:fill="FFFFFF"/>
              </w:rPr>
              <w:t>ий вместе с базовой ком</w:t>
            </w:r>
            <w:r w:rsidR="00BA033D">
              <w:rPr>
                <w:spacing w:val="6"/>
                <w:shd w:val="clear" w:color="auto" w:fill="FFFFFF"/>
              </w:rPr>
              <w:t>-</w:t>
            </w:r>
            <w:r>
              <w:rPr>
                <w:spacing w:val="6"/>
                <w:shd w:val="clear" w:color="auto" w:fill="FFFFFF"/>
              </w:rPr>
              <w:t>позицией</w:t>
            </w:r>
            <w:r w:rsidRPr="00E25E32">
              <w:rPr>
                <w:spacing w:val="6"/>
                <w:shd w:val="clear" w:color="auto" w:fill="FFFFFF"/>
              </w:rPr>
              <w:t>.</w:t>
            </w:r>
            <w:r>
              <w:t xml:space="preserve"> </w:t>
            </w:r>
            <w:r w:rsidRPr="00E25E32">
              <w:rPr>
                <w:spacing w:val="6"/>
                <w:shd w:val="clear" w:color="auto" w:fill="FFFFFF"/>
              </w:rPr>
              <w:t>[0065]</w:t>
            </w:r>
            <w:r>
              <w:t xml:space="preserve"> </w:t>
            </w:r>
            <w:r w:rsidRPr="00E25E32">
              <w:rPr>
                <w:spacing w:val="6"/>
                <w:shd w:val="clear" w:color="auto" w:fill="FFFFFF"/>
              </w:rPr>
              <w:t>Например, в одном варианте осуще</w:t>
            </w:r>
            <w:r w:rsidR="00BA033D">
              <w:rPr>
                <w:spacing w:val="6"/>
                <w:shd w:val="clear" w:color="auto" w:fill="FFFFFF"/>
              </w:rPr>
              <w:t>-</w:t>
            </w:r>
            <w:r w:rsidRPr="00E25E32">
              <w:rPr>
                <w:spacing w:val="6"/>
                <w:shd w:val="clear" w:color="auto" w:fill="FFFFFF"/>
              </w:rPr>
              <w:t>ствления активные вещества, соответствующие инг</w:t>
            </w:r>
            <w:r w:rsidR="00BA033D">
              <w:rPr>
                <w:spacing w:val="6"/>
                <w:shd w:val="clear" w:color="auto" w:fill="FFFFFF"/>
              </w:rPr>
              <w:t>-</w:t>
            </w:r>
            <w:r w:rsidRPr="00E25E32">
              <w:rPr>
                <w:spacing w:val="6"/>
                <w:shd w:val="clear" w:color="auto" w:fill="FFFFFF"/>
              </w:rPr>
              <w:lastRenderedPageBreak/>
              <w:t>редиенту, соответствующему отбеливающему агенту первого сорта или отбеливающему агенту второго со</w:t>
            </w:r>
            <w:r w:rsidR="00BA033D">
              <w:rPr>
                <w:spacing w:val="6"/>
                <w:shd w:val="clear" w:color="auto" w:fill="FFFFFF"/>
              </w:rPr>
              <w:t>-</w:t>
            </w:r>
            <w:r w:rsidRPr="00E25E32">
              <w:rPr>
                <w:spacing w:val="6"/>
                <w:shd w:val="clear" w:color="auto" w:fill="FFFFFF"/>
              </w:rPr>
              <w:t>рта, включают один или несколько ниацинамид, ко</w:t>
            </w:r>
            <w:r w:rsidR="00BA033D">
              <w:rPr>
                <w:spacing w:val="6"/>
                <w:shd w:val="clear" w:color="auto" w:fill="FFFFFF"/>
              </w:rPr>
              <w:t>-</w:t>
            </w:r>
            <w:r w:rsidRPr="00E25E32">
              <w:rPr>
                <w:spacing w:val="6"/>
                <w:shd w:val="clear" w:color="auto" w:fill="FFFFFF"/>
              </w:rPr>
              <w:t>иевая кислота, экстракт солодки, экстракт тутового дерева, транексамовая кислота, мочевина, фенилэтил</w:t>
            </w:r>
            <w:r w:rsidR="00BA033D">
              <w:rPr>
                <w:spacing w:val="6"/>
                <w:shd w:val="clear" w:color="auto" w:fill="FFFFFF"/>
              </w:rPr>
              <w:t>-</w:t>
            </w:r>
            <w:r w:rsidRPr="00E25E32">
              <w:rPr>
                <w:spacing w:val="6"/>
                <w:shd w:val="clear" w:color="auto" w:fill="FFFFFF"/>
              </w:rPr>
              <w:t>резорцин, аскорбиновую кислоту и другие компонен</w:t>
            </w:r>
            <w:r w:rsidR="00BA033D">
              <w:rPr>
                <w:spacing w:val="6"/>
                <w:shd w:val="clear" w:color="auto" w:fill="FFFFFF"/>
              </w:rPr>
              <w:t>-</w:t>
            </w:r>
            <w:r w:rsidRPr="00E25E32">
              <w:rPr>
                <w:spacing w:val="6"/>
                <w:shd w:val="clear" w:color="auto" w:fill="FFFFFF"/>
              </w:rPr>
              <w:t>ты, которые обеспечивают улучшение белизны кожи, любого д</w:t>
            </w:r>
            <w:r w:rsidR="00BA033D">
              <w:rPr>
                <w:spacing w:val="6"/>
                <w:shd w:val="clear" w:color="auto" w:fill="FFFFFF"/>
              </w:rPr>
              <w:t>ругого подходящего растворимого</w:t>
            </w:r>
            <w:r w:rsidRPr="00E25E32">
              <w:rPr>
                <w:spacing w:val="6"/>
                <w:shd w:val="clear" w:color="auto" w:fill="FFFFFF"/>
              </w:rPr>
              <w:t>/ диспер</w:t>
            </w:r>
            <w:r w:rsidR="00BA033D">
              <w:rPr>
                <w:spacing w:val="6"/>
                <w:shd w:val="clear" w:color="auto" w:fill="FFFFFF"/>
              </w:rPr>
              <w:t>-</w:t>
            </w:r>
            <w:r w:rsidRPr="00E25E32">
              <w:rPr>
                <w:spacing w:val="6"/>
                <w:shd w:val="clear" w:color="auto" w:fill="FFFFFF"/>
              </w:rPr>
              <w:t>гируемого целевого активного ингредиента и их ком</w:t>
            </w:r>
            <w:r w:rsidR="00BA033D">
              <w:rPr>
                <w:spacing w:val="6"/>
                <w:shd w:val="clear" w:color="auto" w:fill="FFFFFF"/>
              </w:rPr>
              <w:t>-бинаций</w:t>
            </w:r>
          </w:p>
        </w:tc>
        <w:tc>
          <w:tcPr>
            <w:tcW w:w="2155" w:type="dxa"/>
            <w:tcBorders>
              <w:top w:val="single" w:sz="4" w:space="0" w:color="auto"/>
              <w:left w:val="single" w:sz="4" w:space="0" w:color="auto"/>
              <w:bottom w:val="single" w:sz="4" w:space="0" w:color="auto"/>
              <w:right w:val="single" w:sz="4" w:space="0" w:color="auto"/>
            </w:tcBorders>
          </w:tcPr>
          <w:p w:rsidR="00E25E32" w:rsidRPr="00BA033D" w:rsidRDefault="00E25E32" w:rsidP="00E25E32">
            <w:pPr>
              <w:rPr>
                <w:bCs/>
                <w:color w:val="000000"/>
                <w:sz w:val="18"/>
                <w:szCs w:val="18"/>
                <w:shd w:val="clear" w:color="auto" w:fill="FFFFFF"/>
                <w:lang w:val="en-US"/>
              </w:rPr>
            </w:pPr>
            <w:r w:rsidRPr="00BA033D">
              <w:rPr>
                <w:bCs/>
                <w:color w:val="000000"/>
                <w:sz w:val="18"/>
                <w:szCs w:val="18"/>
                <w:shd w:val="clear" w:color="auto" w:fill="FFFFFF"/>
                <w:lang w:val="en-US"/>
              </w:rPr>
              <w:lastRenderedPageBreak/>
              <w:t>Orsita Fred</w:t>
            </w:r>
          </w:p>
          <w:p w:rsidR="00E25E32" w:rsidRPr="00BA033D" w:rsidRDefault="00BA033D" w:rsidP="00E25E32">
            <w:pPr>
              <w:rPr>
                <w:bCs/>
                <w:color w:val="000000"/>
                <w:sz w:val="18"/>
                <w:szCs w:val="18"/>
                <w:shd w:val="clear" w:color="auto" w:fill="FFFFFF"/>
                <w:lang w:val="en-US"/>
              </w:rPr>
            </w:pPr>
            <w:r>
              <w:rPr>
                <w:bCs/>
                <w:color w:val="000000"/>
                <w:sz w:val="18"/>
                <w:szCs w:val="18"/>
                <w:shd w:val="clear" w:color="auto" w:fill="FFFFFF"/>
              </w:rPr>
              <w:t>и</w:t>
            </w:r>
            <w:r w:rsidR="00E25E32" w:rsidRPr="00BA033D">
              <w:rPr>
                <w:bCs/>
                <w:color w:val="000000"/>
                <w:sz w:val="18"/>
                <w:szCs w:val="18"/>
                <w:shd w:val="clear" w:color="auto" w:fill="FFFFFF"/>
                <w:lang w:val="en-US"/>
              </w:rPr>
              <w:t xml:space="preserve">  </w:t>
            </w:r>
            <w:r w:rsidR="00E25E32" w:rsidRPr="00BA033D">
              <w:rPr>
                <w:bCs/>
                <w:color w:val="000000"/>
                <w:sz w:val="18"/>
                <w:szCs w:val="18"/>
                <w:shd w:val="clear" w:color="auto" w:fill="FFFFFF"/>
              </w:rPr>
              <w:t>др</w:t>
            </w:r>
            <w:r w:rsidR="00E25E32" w:rsidRPr="00BA033D">
              <w:rPr>
                <w:bCs/>
                <w:color w:val="000000"/>
                <w:sz w:val="18"/>
                <w:szCs w:val="18"/>
                <w:shd w:val="clear" w:color="auto" w:fill="FFFFFF"/>
                <w:lang w:val="en-US"/>
              </w:rPr>
              <w:t>.</w:t>
            </w:r>
          </w:p>
          <w:p w:rsidR="00E25E32" w:rsidRPr="00E25E32" w:rsidRDefault="00E25E32" w:rsidP="00E25E32">
            <w:pPr>
              <w:rPr>
                <w:bCs/>
                <w:sz w:val="18"/>
                <w:szCs w:val="18"/>
                <w:lang w:val="en-US"/>
              </w:rPr>
            </w:pPr>
            <w:r w:rsidRPr="00BA033D">
              <w:rPr>
                <w:bCs/>
                <w:color w:val="000000"/>
                <w:sz w:val="18"/>
                <w:szCs w:val="18"/>
                <w:shd w:val="clear" w:color="auto" w:fill="FFFFFF"/>
                <w:lang w:val="en-US"/>
              </w:rPr>
              <w:t>(L'Oreal)</w:t>
            </w:r>
          </w:p>
        </w:tc>
      </w:tr>
      <w:tr w:rsidR="003550E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550EC" w:rsidRPr="00CA14C1" w:rsidRDefault="00D15A82" w:rsidP="00417791">
            <w:pPr>
              <w:rPr>
                <w:highlight w:val="yellow"/>
                <w:lang w:val="uk-UA"/>
              </w:rPr>
            </w:pPr>
            <w:r>
              <w:rPr>
                <w:highlight w:val="yellow"/>
                <w:lang w:val="uk-UA"/>
              </w:rPr>
              <w:lastRenderedPageBreak/>
              <w:t>6</w:t>
            </w:r>
            <w:r w:rsidRPr="00BD22CE">
              <w:rPr>
                <w:highlight w:val="yellow"/>
                <w:lang w:val="uk-UA"/>
              </w:rPr>
              <w:t>.3</w:t>
            </w:r>
            <w:r>
              <w:rPr>
                <w:highlight w:val="yellow"/>
              </w:rPr>
              <w:t>79</w:t>
            </w:r>
          </w:p>
        </w:tc>
        <w:tc>
          <w:tcPr>
            <w:tcW w:w="1134" w:type="dxa"/>
            <w:tcBorders>
              <w:top w:val="single" w:sz="4" w:space="0" w:color="auto"/>
              <w:left w:val="single" w:sz="4" w:space="0" w:color="auto"/>
              <w:bottom w:val="single" w:sz="4" w:space="0" w:color="auto"/>
              <w:right w:val="single" w:sz="4" w:space="0" w:color="auto"/>
            </w:tcBorders>
          </w:tcPr>
          <w:p w:rsidR="003550EC" w:rsidRPr="004F0EC7" w:rsidRDefault="003550EC" w:rsidP="00C177B7">
            <w:r>
              <w:t>США</w:t>
            </w:r>
          </w:p>
        </w:tc>
        <w:tc>
          <w:tcPr>
            <w:tcW w:w="1275" w:type="dxa"/>
            <w:tcBorders>
              <w:top w:val="single" w:sz="4" w:space="0" w:color="auto"/>
              <w:left w:val="single" w:sz="4" w:space="0" w:color="auto"/>
              <w:bottom w:val="single" w:sz="4" w:space="0" w:color="auto"/>
              <w:right w:val="single" w:sz="4" w:space="0" w:color="auto"/>
            </w:tcBorders>
          </w:tcPr>
          <w:p w:rsidR="003550EC" w:rsidRDefault="003550EC" w:rsidP="00C177B7">
            <w:pPr>
              <w:shd w:val="clear" w:color="auto" w:fill="FFFFFF"/>
              <w:textAlignment w:val="top"/>
              <w:rPr>
                <w:bCs/>
                <w:color w:val="000000"/>
                <w:spacing w:val="6"/>
                <w:sz w:val="20"/>
                <w:szCs w:val="20"/>
                <w:shd w:val="clear" w:color="auto" w:fill="FFFFFF"/>
              </w:rPr>
            </w:pPr>
            <w:r>
              <w:rPr>
                <w:bCs/>
                <w:color w:val="000000"/>
                <w:spacing w:val="6"/>
              </w:rPr>
              <w:t>Заявка</w:t>
            </w:r>
            <w:r>
              <w:rPr>
                <w:b/>
                <w:bCs/>
              </w:rPr>
              <w:br/>
            </w:r>
            <w:r w:rsidRPr="003550EC">
              <w:rPr>
                <w:bCs/>
                <w:color w:val="000000"/>
                <w:spacing w:val="6"/>
                <w:sz w:val="18"/>
                <w:szCs w:val="18"/>
                <w:shd w:val="clear" w:color="auto" w:fill="FFFFFF"/>
              </w:rPr>
              <w:t>20180284729</w:t>
            </w:r>
          </w:p>
          <w:p w:rsidR="003550EC" w:rsidRDefault="003550EC" w:rsidP="00C177B7">
            <w:pPr>
              <w:shd w:val="clear" w:color="auto" w:fill="FFFFFF"/>
              <w:textAlignment w:val="top"/>
              <w:rPr>
                <w:bCs/>
                <w:sz w:val="22"/>
                <w:szCs w:val="22"/>
              </w:rPr>
            </w:pPr>
            <w:r>
              <w:rPr>
                <w:bCs/>
                <w:color w:val="000000"/>
                <w:spacing w:val="6"/>
                <w:sz w:val="20"/>
                <w:szCs w:val="20"/>
                <w:shd w:val="clear" w:color="auto" w:fill="FFFFFF"/>
              </w:rPr>
              <w:t>А1</w:t>
            </w:r>
          </w:p>
          <w:p w:rsidR="003550EC" w:rsidRPr="004F0EC7" w:rsidRDefault="003550EC" w:rsidP="00C177B7">
            <w:pPr>
              <w:shd w:val="clear" w:color="auto" w:fill="FFFFFF"/>
              <w:textAlignment w:val="top"/>
              <w:rPr>
                <w:bCs/>
                <w:color w:val="000000"/>
                <w:spacing w:val="6"/>
              </w:rPr>
            </w:pPr>
            <w:r>
              <w:rPr>
                <w:bCs/>
                <w:color w:val="000000"/>
                <w:spacing w:val="6"/>
                <w:lang w:val="en-US"/>
              </w:rPr>
              <w:t>04</w:t>
            </w:r>
            <w:r>
              <w:rPr>
                <w:bCs/>
                <w:color w:val="000000"/>
                <w:spacing w:val="6"/>
              </w:rPr>
              <w:t>.</w:t>
            </w:r>
            <w:r>
              <w:rPr>
                <w:bCs/>
                <w:color w:val="000000"/>
                <w:spacing w:val="6"/>
                <w:lang w:val="en-US"/>
              </w:rPr>
              <w:t>10</w:t>
            </w:r>
            <w:r>
              <w:rPr>
                <w:bCs/>
                <w:color w:val="000000"/>
                <w:spacing w:val="6"/>
              </w:rPr>
              <w:t>.18</w:t>
            </w:r>
          </w:p>
        </w:tc>
        <w:tc>
          <w:tcPr>
            <w:tcW w:w="4395" w:type="dxa"/>
            <w:tcBorders>
              <w:top w:val="single" w:sz="4" w:space="0" w:color="auto"/>
              <w:left w:val="single" w:sz="4" w:space="0" w:color="auto"/>
              <w:bottom w:val="single" w:sz="4" w:space="0" w:color="auto"/>
              <w:right w:val="single" w:sz="4" w:space="0" w:color="auto"/>
            </w:tcBorders>
          </w:tcPr>
          <w:p w:rsidR="003550EC" w:rsidRPr="007008E1" w:rsidRDefault="003550EC" w:rsidP="003550EC">
            <w:pPr>
              <w:rPr>
                <w:bCs/>
                <w:color w:val="000000"/>
                <w:spacing w:val="6"/>
                <w:shd w:val="clear" w:color="auto" w:fill="FFFFFF"/>
              </w:rPr>
            </w:pPr>
            <w:r w:rsidRPr="007008E1">
              <w:rPr>
                <w:bCs/>
                <w:color w:val="000000"/>
                <w:spacing w:val="6"/>
                <w:shd w:val="clear" w:color="auto" w:fill="FFFFFF"/>
              </w:rPr>
              <w:t>К</w:t>
            </w:r>
            <w:r>
              <w:rPr>
                <w:bCs/>
                <w:color w:val="000000"/>
                <w:spacing w:val="6"/>
                <w:shd w:val="clear" w:color="auto" w:fill="FFFFFF"/>
              </w:rPr>
              <w:t>омпозиция по уходу за кожей и методика создания состава кожи</w:t>
            </w:r>
          </w:p>
        </w:tc>
        <w:tc>
          <w:tcPr>
            <w:tcW w:w="6095" w:type="dxa"/>
            <w:tcBorders>
              <w:top w:val="single" w:sz="4" w:space="0" w:color="auto"/>
              <w:left w:val="single" w:sz="4" w:space="0" w:color="auto"/>
              <w:bottom w:val="single" w:sz="4" w:space="0" w:color="auto"/>
              <w:right w:val="single" w:sz="4" w:space="0" w:color="auto"/>
            </w:tcBorders>
          </w:tcPr>
          <w:p w:rsidR="003550EC" w:rsidRPr="007008E1" w:rsidRDefault="003550EC" w:rsidP="00D305FE">
            <w:pPr>
              <w:pStyle w:val="a9"/>
              <w:jc w:val="both"/>
              <w:rPr>
                <w:spacing w:val="6"/>
                <w:shd w:val="clear" w:color="auto" w:fill="FFFFFF"/>
              </w:rPr>
            </w:pPr>
            <w:r w:rsidRPr="007008E1">
              <w:rPr>
                <w:spacing w:val="6"/>
                <w:shd w:val="clear" w:color="auto" w:fill="FFFFFF"/>
              </w:rPr>
              <w:t>Система ухода за кожей и метод управления систе</w:t>
            </w:r>
            <w:r w:rsidR="007A3D78">
              <w:rPr>
                <w:spacing w:val="6"/>
                <w:shd w:val="clear" w:color="auto" w:fill="FFFFFF"/>
              </w:rPr>
              <w:t>-</w:t>
            </w:r>
            <w:r w:rsidRPr="007008E1">
              <w:rPr>
                <w:spacing w:val="6"/>
                <w:shd w:val="clear" w:color="auto" w:fill="FFFFFF"/>
              </w:rPr>
              <w:t>мой ухода за кожей. Система ухода за кожей включа</w:t>
            </w:r>
            <w:r w:rsidR="007A3D78">
              <w:rPr>
                <w:spacing w:val="6"/>
                <w:shd w:val="clear" w:color="auto" w:fill="FFFFFF"/>
              </w:rPr>
              <w:t>-</w:t>
            </w:r>
            <w:r w:rsidRPr="007008E1">
              <w:rPr>
                <w:spacing w:val="6"/>
                <w:shd w:val="clear" w:color="auto" w:fill="FFFFFF"/>
              </w:rPr>
              <w:t>ет в себя схему для получения информации о скине от пользователя. Схема определяет излечимые усло</w:t>
            </w:r>
            <w:r w:rsidR="007A3D78">
              <w:rPr>
                <w:spacing w:val="6"/>
                <w:shd w:val="clear" w:color="auto" w:fill="FFFFFF"/>
              </w:rPr>
              <w:t>-</w:t>
            </w:r>
            <w:r w:rsidRPr="007008E1">
              <w:rPr>
                <w:spacing w:val="6"/>
                <w:shd w:val="clear" w:color="auto" w:fill="FFFFFF"/>
              </w:rPr>
              <w:t>вия кожи на основе информации о коже.</w:t>
            </w:r>
            <w:r>
              <w:t xml:space="preserve"> </w:t>
            </w:r>
            <w:r w:rsidRPr="003550EC">
              <w:t xml:space="preserve">[0063] </w:t>
            </w:r>
            <w:r w:rsidRPr="003550EC">
              <w:rPr>
                <w:spacing w:val="6"/>
                <w:shd w:val="clear" w:color="auto" w:fill="FFFFFF"/>
              </w:rPr>
              <w:t>На</w:t>
            </w:r>
            <w:r w:rsidR="007A3D78">
              <w:rPr>
                <w:spacing w:val="6"/>
                <w:shd w:val="clear" w:color="auto" w:fill="FFFFFF"/>
              </w:rPr>
              <w:t>-</w:t>
            </w:r>
            <w:r w:rsidRPr="003550EC">
              <w:rPr>
                <w:spacing w:val="6"/>
                <w:shd w:val="clear" w:color="auto" w:fill="FFFFFF"/>
              </w:rPr>
              <w:t>пример, в одном варианте осуществления активные вещества, соответствующие ингредиенту, соответст</w:t>
            </w:r>
            <w:r w:rsidR="007A3D78">
              <w:rPr>
                <w:spacing w:val="6"/>
                <w:shd w:val="clear" w:color="auto" w:fill="FFFFFF"/>
              </w:rPr>
              <w:t>-</w:t>
            </w:r>
            <w:r w:rsidRPr="003550EC">
              <w:rPr>
                <w:spacing w:val="6"/>
                <w:shd w:val="clear" w:color="auto" w:fill="FFFFFF"/>
              </w:rPr>
              <w:t>вующему отбеливающему агенту первого сорта или отбеливающему агенту второго сорта, включают одну или несколько ниацинамид, коиевую кислоту, экстра</w:t>
            </w:r>
            <w:r w:rsidR="007A3D78">
              <w:rPr>
                <w:spacing w:val="6"/>
                <w:shd w:val="clear" w:color="auto" w:fill="FFFFFF"/>
              </w:rPr>
              <w:t>-</w:t>
            </w:r>
            <w:r w:rsidRPr="003550EC">
              <w:rPr>
                <w:spacing w:val="6"/>
                <w:shd w:val="clear" w:color="auto" w:fill="FFFFFF"/>
              </w:rPr>
              <w:t xml:space="preserve">кт солодки, экстракт тутового дерева, </w:t>
            </w:r>
            <w:r>
              <w:rPr>
                <w:spacing w:val="6"/>
                <w:shd w:val="clear" w:color="auto" w:fill="FFFFFF"/>
              </w:rPr>
              <w:t>тран</w:t>
            </w:r>
            <w:r w:rsidR="007A3D78">
              <w:rPr>
                <w:spacing w:val="6"/>
                <w:shd w:val="clear" w:color="auto" w:fill="FFFFFF"/>
              </w:rPr>
              <w:t xml:space="preserve">ексамовую кислоту, мочевину и </w:t>
            </w:r>
            <w:r w:rsidR="007A3D78" w:rsidRPr="007A3D78">
              <w:rPr>
                <w:spacing w:val="6"/>
                <w:shd w:val="clear" w:color="auto" w:fill="FFFFFF"/>
              </w:rPr>
              <w:t>другие компоненты, которые обеспечивают улучшение белизны кожи, любого дру</w:t>
            </w:r>
            <w:r w:rsidR="00FF13AB">
              <w:rPr>
                <w:spacing w:val="6"/>
                <w:shd w:val="clear" w:color="auto" w:fill="FFFFFF"/>
              </w:rPr>
              <w:t>-</w:t>
            </w:r>
            <w:r w:rsidR="007A3D78" w:rsidRPr="007A3D78">
              <w:rPr>
                <w:spacing w:val="6"/>
                <w:shd w:val="clear" w:color="auto" w:fill="FFFFFF"/>
              </w:rPr>
              <w:t>гого подходящего растворимого / диспергируемого целевого активн</w:t>
            </w:r>
            <w:r w:rsidR="00FF13AB">
              <w:rPr>
                <w:spacing w:val="6"/>
                <w:shd w:val="clear" w:color="auto" w:fill="FFFFFF"/>
              </w:rPr>
              <w:t>ого ингредиента и их комбинаций</w:t>
            </w:r>
          </w:p>
        </w:tc>
        <w:tc>
          <w:tcPr>
            <w:tcW w:w="2155" w:type="dxa"/>
            <w:tcBorders>
              <w:top w:val="single" w:sz="4" w:space="0" w:color="auto"/>
              <w:left w:val="single" w:sz="4" w:space="0" w:color="auto"/>
              <w:bottom w:val="single" w:sz="4" w:space="0" w:color="auto"/>
              <w:right w:val="single" w:sz="4" w:space="0" w:color="auto"/>
            </w:tcBorders>
          </w:tcPr>
          <w:p w:rsidR="003550EC" w:rsidRPr="00BA033D" w:rsidRDefault="003550EC" w:rsidP="003550EC">
            <w:pPr>
              <w:rPr>
                <w:bCs/>
                <w:color w:val="000000"/>
                <w:sz w:val="18"/>
                <w:szCs w:val="18"/>
                <w:shd w:val="clear" w:color="auto" w:fill="FFFFFF"/>
                <w:lang w:val="en-US"/>
              </w:rPr>
            </w:pPr>
            <w:r w:rsidRPr="00BA033D">
              <w:rPr>
                <w:bCs/>
                <w:color w:val="000000"/>
                <w:sz w:val="18"/>
                <w:szCs w:val="18"/>
                <w:shd w:val="clear" w:color="auto" w:fill="FFFFFF"/>
                <w:lang w:val="en-US"/>
              </w:rPr>
              <w:t>Orsita Fred</w:t>
            </w:r>
          </w:p>
          <w:p w:rsidR="003550EC" w:rsidRPr="00BA033D" w:rsidRDefault="003550EC" w:rsidP="003550EC">
            <w:pPr>
              <w:rPr>
                <w:bCs/>
                <w:color w:val="000000"/>
                <w:sz w:val="18"/>
                <w:szCs w:val="18"/>
                <w:shd w:val="clear" w:color="auto" w:fill="FFFFFF"/>
                <w:lang w:val="en-US"/>
              </w:rPr>
            </w:pPr>
            <w:r>
              <w:rPr>
                <w:bCs/>
                <w:color w:val="000000"/>
                <w:sz w:val="18"/>
                <w:szCs w:val="18"/>
                <w:shd w:val="clear" w:color="auto" w:fill="FFFFFF"/>
              </w:rPr>
              <w:t>и</w:t>
            </w:r>
            <w:r w:rsidRPr="00BA033D">
              <w:rPr>
                <w:bCs/>
                <w:color w:val="000000"/>
                <w:sz w:val="18"/>
                <w:szCs w:val="18"/>
                <w:shd w:val="clear" w:color="auto" w:fill="FFFFFF"/>
                <w:lang w:val="en-US"/>
              </w:rPr>
              <w:t xml:space="preserve">  </w:t>
            </w:r>
            <w:r w:rsidRPr="00BA033D">
              <w:rPr>
                <w:bCs/>
                <w:color w:val="000000"/>
                <w:sz w:val="18"/>
                <w:szCs w:val="18"/>
                <w:shd w:val="clear" w:color="auto" w:fill="FFFFFF"/>
              </w:rPr>
              <w:t>др</w:t>
            </w:r>
            <w:r w:rsidRPr="00BA033D">
              <w:rPr>
                <w:bCs/>
                <w:color w:val="000000"/>
                <w:sz w:val="18"/>
                <w:szCs w:val="18"/>
                <w:shd w:val="clear" w:color="auto" w:fill="FFFFFF"/>
                <w:lang w:val="en-US"/>
              </w:rPr>
              <w:t>.</w:t>
            </w:r>
          </w:p>
          <w:p w:rsidR="003550EC" w:rsidRPr="00C177B7" w:rsidRDefault="003550EC" w:rsidP="003550EC">
            <w:pPr>
              <w:rPr>
                <w:bCs/>
                <w:sz w:val="18"/>
                <w:szCs w:val="18"/>
                <w:lang w:val="en-US"/>
              </w:rPr>
            </w:pPr>
            <w:r w:rsidRPr="00BA033D">
              <w:rPr>
                <w:bCs/>
                <w:color w:val="000000"/>
                <w:sz w:val="18"/>
                <w:szCs w:val="18"/>
                <w:shd w:val="clear" w:color="auto" w:fill="FFFFFF"/>
                <w:lang w:val="en-US"/>
              </w:rPr>
              <w:t>(L'Oreal)</w:t>
            </w:r>
          </w:p>
        </w:tc>
      </w:tr>
      <w:tr w:rsidR="00C177B7" w:rsidRPr="007008E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177B7" w:rsidRPr="007110A0" w:rsidRDefault="00C177B7" w:rsidP="00C177B7">
            <w:pPr>
              <w:rPr>
                <w:highlight w:val="yellow"/>
                <w:lang w:val="en-US"/>
              </w:rPr>
            </w:pPr>
            <w:r>
              <w:rPr>
                <w:highlight w:val="yellow"/>
                <w:lang w:val="uk-UA"/>
              </w:rPr>
              <w:t>6</w:t>
            </w:r>
            <w:r w:rsidR="007110A0">
              <w:rPr>
                <w:highlight w:val="yellow"/>
                <w:lang w:val="en-US"/>
              </w:rPr>
              <w:t>.380</w:t>
            </w:r>
          </w:p>
        </w:tc>
        <w:tc>
          <w:tcPr>
            <w:tcW w:w="1134" w:type="dxa"/>
            <w:tcBorders>
              <w:top w:val="single" w:sz="4" w:space="0" w:color="auto"/>
              <w:left w:val="single" w:sz="4" w:space="0" w:color="auto"/>
              <w:bottom w:val="single" w:sz="4" w:space="0" w:color="auto"/>
              <w:right w:val="single" w:sz="4" w:space="0" w:color="auto"/>
            </w:tcBorders>
          </w:tcPr>
          <w:p w:rsidR="00C177B7" w:rsidRPr="009F59AF" w:rsidRDefault="00C177B7" w:rsidP="00C177B7">
            <w:pPr>
              <w:rPr>
                <w:highlight w:val="yellow"/>
              </w:rPr>
            </w:pPr>
            <w:r w:rsidRPr="0002168A">
              <w:t>США</w:t>
            </w:r>
          </w:p>
        </w:tc>
        <w:tc>
          <w:tcPr>
            <w:tcW w:w="1275" w:type="dxa"/>
            <w:tcBorders>
              <w:top w:val="single" w:sz="4" w:space="0" w:color="auto"/>
              <w:left w:val="single" w:sz="4" w:space="0" w:color="auto"/>
              <w:bottom w:val="single" w:sz="4" w:space="0" w:color="auto"/>
              <w:right w:val="single" w:sz="4" w:space="0" w:color="auto"/>
            </w:tcBorders>
          </w:tcPr>
          <w:p w:rsidR="00C177B7" w:rsidRDefault="00C177B7" w:rsidP="00C177B7">
            <w:pPr>
              <w:shd w:val="clear" w:color="auto" w:fill="FFFFFF"/>
              <w:textAlignment w:val="top"/>
              <w:rPr>
                <w:bCs/>
                <w:color w:val="000000"/>
                <w:spacing w:val="6"/>
              </w:rPr>
            </w:pPr>
            <w:r>
              <w:rPr>
                <w:bCs/>
                <w:color w:val="000000"/>
                <w:spacing w:val="6"/>
              </w:rPr>
              <w:t>Патент</w:t>
            </w:r>
          </w:p>
          <w:p w:rsidR="00C177B7" w:rsidRDefault="00C177B7" w:rsidP="00C177B7">
            <w:pPr>
              <w:shd w:val="clear" w:color="auto" w:fill="FFFFFF"/>
              <w:textAlignment w:val="top"/>
              <w:rPr>
                <w:bCs/>
                <w:color w:val="000000"/>
                <w:spacing w:val="6"/>
              </w:rPr>
            </w:pPr>
            <w:r w:rsidRPr="007110A0">
              <w:rPr>
                <w:bCs/>
                <w:sz w:val="22"/>
                <w:szCs w:val="22"/>
              </w:rPr>
              <w:t>10,092,032</w:t>
            </w:r>
            <w:r w:rsidRPr="008610EC">
              <w:rPr>
                <w:bCs/>
              </w:rPr>
              <w:t xml:space="preserve"> </w:t>
            </w:r>
            <w:r>
              <w:rPr>
                <w:bCs/>
                <w:color w:val="000000"/>
                <w:spacing w:val="6"/>
                <w:lang w:val="en-US"/>
              </w:rPr>
              <w:t>09</w:t>
            </w:r>
            <w:r>
              <w:rPr>
                <w:bCs/>
                <w:color w:val="000000"/>
                <w:spacing w:val="6"/>
              </w:rPr>
              <w:t>.</w:t>
            </w:r>
            <w:r>
              <w:rPr>
                <w:bCs/>
                <w:color w:val="000000"/>
                <w:spacing w:val="6"/>
                <w:lang w:val="en-US"/>
              </w:rPr>
              <w:t>10</w:t>
            </w:r>
            <w:r>
              <w:rPr>
                <w:bCs/>
                <w:color w:val="000000"/>
                <w:spacing w:val="6"/>
              </w:rPr>
              <w:t>.18</w:t>
            </w:r>
          </w:p>
        </w:tc>
        <w:tc>
          <w:tcPr>
            <w:tcW w:w="4395" w:type="dxa"/>
            <w:tcBorders>
              <w:top w:val="single" w:sz="4" w:space="0" w:color="auto"/>
              <w:left w:val="single" w:sz="4" w:space="0" w:color="auto"/>
              <w:bottom w:val="single" w:sz="4" w:space="0" w:color="auto"/>
              <w:right w:val="single" w:sz="4" w:space="0" w:color="auto"/>
            </w:tcBorders>
          </w:tcPr>
          <w:p w:rsidR="00C177B7" w:rsidRPr="008610EC" w:rsidRDefault="00C177B7" w:rsidP="00C177B7">
            <w:pPr>
              <w:rPr>
                <w:bCs/>
              </w:rPr>
            </w:pPr>
            <w:r w:rsidRPr="008610EC">
              <w:rPr>
                <w:bCs/>
              </w:rPr>
              <w:t>Механизм подачи</w:t>
            </w:r>
          </w:p>
        </w:tc>
        <w:tc>
          <w:tcPr>
            <w:tcW w:w="6095" w:type="dxa"/>
            <w:tcBorders>
              <w:top w:val="single" w:sz="4" w:space="0" w:color="auto"/>
              <w:left w:val="single" w:sz="4" w:space="0" w:color="auto"/>
              <w:bottom w:val="single" w:sz="4" w:space="0" w:color="auto"/>
              <w:right w:val="single" w:sz="4" w:space="0" w:color="auto"/>
            </w:tcBorders>
          </w:tcPr>
          <w:p w:rsidR="00C177B7" w:rsidRPr="008610EC" w:rsidRDefault="00C177B7" w:rsidP="00D305FE">
            <w:pPr>
              <w:jc w:val="both"/>
              <w:rPr>
                <w:color w:val="000000"/>
                <w:shd w:val="clear" w:color="auto" w:fill="FFFFFF"/>
              </w:rPr>
            </w:pPr>
            <w:r w:rsidRPr="008610EC">
              <w:rPr>
                <w:color w:val="000000"/>
                <w:shd w:val="clear" w:color="auto" w:fill="FFFFFF"/>
              </w:rPr>
              <w:t>Механизм подачи для подачи предметов для вставки в продукты табачной промышленности, включая вращаю</w:t>
            </w:r>
            <w:r w:rsidRPr="00C177B7">
              <w:rPr>
                <w:color w:val="000000"/>
                <w:shd w:val="clear" w:color="auto" w:fill="FFFFFF"/>
              </w:rPr>
              <w:t>-</w:t>
            </w:r>
            <w:r w:rsidRPr="008610EC">
              <w:rPr>
                <w:color w:val="000000"/>
                <w:shd w:val="clear" w:color="auto" w:fill="FFFFFF"/>
              </w:rPr>
              <w:t>щийся элемент для приема предметов, причем вращаю</w:t>
            </w:r>
            <w:r w:rsidRPr="00C177B7">
              <w:rPr>
                <w:color w:val="000000"/>
                <w:shd w:val="clear" w:color="auto" w:fill="FFFFFF"/>
              </w:rPr>
              <w:t>-</w:t>
            </w:r>
            <w:r w:rsidRPr="008610EC">
              <w:rPr>
                <w:color w:val="000000"/>
                <w:shd w:val="clear" w:color="auto" w:fill="FFFFFF"/>
              </w:rPr>
              <w:t>щийся элемент имеет множество каналов, причем каж</w:t>
            </w:r>
            <w:r w:rsidRPr="00C177B7">
              <w:rPr>
                <w:color w:val="000000"/>
                <w:shd w:val="clear" w:color="auto" w:fill="FFFFFF"/>
              </w:rPr>
              <w:t>-</w:t>
            </w:r>
            <w:r w:rsidRPr="008610EC">
              <w:rPr>
                <w:color w:val="000000"/>
                <w:shd w:val="clear" w:color="auto" w:fill="FFFFFF"/>
              </w:rPr>
              <w:t>дый канал адаптирован так, что в используемых объек</w:t>
            </w:r>
            <w:r w:rsidRPr="00C177B7">
              <w:rPr>
                <w:color w:val="000000"/>
                <w:shd w:val="clear" w:color="auto" w:fill="FFFFFF"/>
              </w:rPr>
              <w:t>-</w:t>
            </w:r>
            <w:r w:rsidRPr="008610EC">
              <w:rPr>
                <w:color w:val="000000"/>
                <w:shd w:val="clear" w:color="auto" w:fill="FFFFFF"/>
              </w:rPr>
              <w:t xml:space="preserve">тах собираются в ряд в канале, который вращается с вращающимся причем каждый канал имеет выход для выдачи объекта из канала и пневматический механизм, сконфигурированный для размещения объекта в строке </w:t>
            </w:r>
            <w:r w:rsidRPr="008610EC">
              <w:rPr>
                <w:color w:val="000000"/>
                <w:shd w:val="clear" w:color="auto" w:fill="FFFFFF"/>
              </w:rPr>
              <w:lastRenderedPageBreak/>
              <w:t>до выдачи объекта. Предпочтительно, объекты пред</w:t>
            </w:r>
            <w:r w:rsidRPr="00C177B7">
              <w:rPr>
                <w:color w:val="000000"/>
                <w:shd w:val="clear" w:color="auto" w:fill="FFFFFF"/>
              </w:rPr>
              <w:t>-</w:t>
            </w:r>
            <w:r w:rsidRPr="008610EC">
              <w:rPr>
                <w:color w:val="000000"/>
                <w:shd w:val="clear" w:color="auto" w:fill="FFFFFF"/>
              </w:rPr>
              <w:t>ставляют собой разрушаемые ароматизаторы, содержа</w:t>
            </w:r>
            <w:r w:rsidRPr="00C177B7">
              <w:rPr>
                <w:color w:val="000000"/>
                <w:shd w:val="clear" w:color="auto" w:fill="FFFFFF"/>
              </w:rPr>
              <w:t>-</w:t>
            </w:r>
            <w:r w:rsidRPr="008610EC">
              <w:rPr>
                <w:color w:val="000000"/>
                <w:shd w:val="clear" w:color="auto" w:fill="FFFFFF"/>
              </w:rPr>
              <w:t>щие капсулы.Используемые здесь термины «ароматиза</w:t>
            </w:r>
            <w:r w:rsidR="00D305FE">
              <w:rPr>
                <w:color w:val="000000"/>
                <w:shd w:val="clear" w:color="auto" w:fill="FFFFFF"/>
              </w:rPr>
              <w:t>-</w:t>
            </w:r>
            <w:r w:rsidRPr="008610EC">
              <w:rPr>
                <w:color w:val="000000"/>
                <w:shd w:val="clear" w:color="auto" w:fill="FFFFFF"/>
              </w:rPr>
              <w:t>тор» и «аромат» относятся к материалам, которые, если позволяют местные правила, могут использоваться для создания желаемого вкуса или аромата в продукте. Они могут включать экстракты, например, лакричник, гор</w:t>
            </w:r>
            <w:r w:rsidR="00D305FE">
              <w:rPr>
                <w:color w:val="000000"/>
                <w:shd w:val="clear" w:color="auto" w:fill="FFFFFF"/>
              </w:rPr>
              <w:t>-</w:t>
            </w:r>
            <w:r w:rsidRPr="008610EC">
              <w:rPr>
                <w:color w:val="000000"/>
                <w:shd w:val="clear" w:color="auto" w:fill="FFFFFF"/>
              </w:rPr>
              <w:t>тензию, листок магнолии японской белой коры, ромаш</w:t>
            </w:r>
            <w:r w:rsidR="00D305FE">
              <w:rPr>
                <w:color w:val="000000"/>
                <w:shd w:val="clear" w:color="auto" w:fill="FFFFFF"/>
              </w:rPr>
              <w:t>-</w:t>
            </w:r>
            <w:r w:rsidRPr="008610EC">
              <w:rPr>
                <w:color w:val="000000"/>
                <w:shd w:val="clear" w:color="auto" w:fill="FFFFFF"/>
              </w:rPr>
              <w:t>ку, пажитник, гвоздику, ментол, японский мяту, анисо</w:t>
            </w:r>
            <w:r w:rsidR="00D305FE">
              <w:rPr>
                <w:color w:val="000000"/>
                <w:shd w:val="clear" w:color="auto" w:fill="FFFFFF"/>
              </w:rPr>
              <w:t>-</w:t>
            </w:r>
            <w:r w:rsidRPr="008610EC">
              <w:rPr>
                <w:color w:val="000000"/>
                <w:shd w:val="clear" w:color="auto" w:fill="FFFFFF"/>
              </w:rPr>
              <w:t xml:space="preserve">вую, корицу, </w:t>
            </w:r>
            <w:r>
              <w:rPr>
                <w:color w:val="000000"/>
                <w:shd w:val="clear" w:color="auto" w:fill="FFFFFF"/>
              </w:rPr>
              <w:t>и др.</w:t>
            </w:r>
            <w:r>
              <w:t xml:space="preserve"> </w:t>
            </w:r>
            <w:r w:rsidRPr="008E0FEF">
              <w:rPr>
                <w:color w:val="000000"/>
                <w:shd w:val="clear" w:color="auto" w:fill="FFFFFF"/>
              </w:rPr>
              <w:t>Они могут быть имитационными, синтетическими или натуральными ингредиентами или их смесями</w:t>
            </w:r>
          </w:p>
        </w:tc>
        <w:tc>
          <w:tcPr>
            <w:tcW w:w="2155" w:type="dxa"/>
            <w:tcBorders>
              <w:top w:val="single" w:sz="4" w:space="0" w:color="auto"/>
              <w:left w:val="single" w:sz="4" w:space="0" w:color="auto"/>
              <w:bottom w:val="single" w:sz="4" w:space="0" w:color="auto"/>
              <w:right w:val="single" w:sz="4" w:space="0" w:color="auto"/>
            </w:tcBorders>
          </w:tcPr>
          <w:p w:rsidR="00C177B7" w:rsidRPr="008610EC" w:rsidRDefault="00C177B7" w:rsidP="00C177B7">
            <w:pPr>
              <w:rPr>
                <w:bCs/>
                <w:color w:val="000000"/>
                <w:sz w:val="18"/>
                <w:szCs w:val="18"/>
                <w:shd w:val="clear" w:color="auto" w:fill="FFFFFF"/>
              </w:rPr>
            </w:pPr>
            <w:r w:rsidRPr="008610EC">
              <w:rPr>
                <w:bCs/>
                <w:color w:val="000000"/>
                <w:sz w:val="18"/>
                <w:szCs w:val="18"/>
                <w:shd w:val="clear" w:color="auto" w:fill="FFFFFF"/>
              </w:rPr>
              <w:lastRenderedPageBreak/>
              <w:t>Le Roux Gerhard</w:t>
            </w:r>
          </w:p>
          <w:tbl>
            <w:tblPr>
              <w:tblW w:w="7129"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034"/>
              <w:gridCol w:w="95"/>
            </w:tblGrid>
            <w:tr w:rsidR="00C177B7" w:rsidRPr="008610EC" w:rsidTr="00C177B7">
              <w:trPr>
                <w:tblCellSpacing w:w="15" w:type="dxa"/>
              </w:trPr>
              <w:tc>
                <w:tcPr>
                  <w:tcW w:w="6989" w:type="dxa"/>
                  <w:shd w:val="clear" w:color="auto" w:fill="FFFFFF"/>
                  <w:vAlign w:val="center"/>
                  <w:hideMark/>
                </w:tcPr>
                <w:p w:rsidR="00C177B7" w:rsidRPr="0002168A" w:rsidRDefault="00C177B7" w:rsidP="00C177B7">
                  <w:pPr>
                    <w:rPr>
                      <w:bCs/>
                      <w:sz w:val="18"/>
                      <w:szCs w:val="18"/>
                      <w:lang w:val="en-US" w:eastAsia="en-US"/>
                    </w:rPr>
                  </w:pPr>
                  <w:r w:rsidRPr="008610EC">
                    <w:rPr>
                      <w:bCs/>
                      <w:color w:val="000000"/>
                      <w:sz w:val="18"/>
                      <w:szCs w:val="18"/>
                      <w:shd w:val="clear" w:color="auto" w:fill="FFFFFF"/>
                      <w:lang w:val="en-US"/>
                    </w:rPr>
                    <w:t>(</w:t>
                  </w:r>
                  <w:r w:rsidRPr="008610EC">
                    <w:rPr>
                      <w:bCs/>
                      <w:sz w:val="18"/>
                      <w:szCs w:val="18"/>
                      <w:lang w:val="en-US" w:eastAsia="en-US"/>
                    </w:rPr>
                    <w:t>Tobacco Research</w:t>
                  </w:r>
                </w:p>
                <w:p w:rsidR="00C177B7" w:rsidRPr="008610EC" w:rsidRDefault="00C177B7" w:rsidP="00C177B7">
                  <w:pPr>
                    <w:rPr>
                      <w:bCs/>
                      <w:sz w:val="18"/>
                      <w:szCs w:val="18"/>
                      <w:lang w:val="en-US" w:eastAsia="en-US"/>
                    </w:rPr>
                  </w:pPr>
                  <w:r w:rsidRPr="008610EC">
                    <w:rPr>
                      <w:bCs/>
                      <w:sz w:val="18"/>
                      <w:szCs w:val="18"/>
                      <w:lang w:val="en-US" w:eastAsia="en-US"/>
                    </w:rPr>
                    <w:t xml:space="preserve"> and Development </w:t>
                  </w:r>
                </w:p>
                <w:p w:rsidR="00C177B7" w:rsidRPr="008610EC" w:rsidRDefault="00C177B7" w:rsidP="00C177B7">
                  <w:pPr>
                    <w:rPr>
                      <w:bCs/>
                      <w:sz w:val="18"/>
                      <w:szCs w:val="18"/>
                      <w:lang w:val="en-US" w:eastAsia="en-US"/>
                    </w:rPr>
                  </w:pPr>
                  <w:r w:rsidRPr="008610EC">
                    <w:rPr>
                      <w:bCs/>
                      <w:sz w:val="18"/>
                      <w:szCs w:val="18"/>
                      <w:lang w:val="en-US" w:eastAsia="en-US"/>
                    </w:rPr>
                    <w:t xml:space="preserve">Institute (Proprietary) </w:t>
                  </w:r>
                </w:p>
                <w:p w:rsidR="00C177B7" w:rsidRPr="008610EC" w:rsidRDefault="00C177B7" w:rsidP="00C177B7">
                  <w:pPr>
                    <w:rPr>
                      <w:b/>
                      <w:bCs/>
                      <w:lang w:eastAsia="en-US"/>
                    </w:rPr>
                  </w:pPr>
                  <w:r w:rsidRPr="008610EC">
                    <w:rPr>
                      <w:bCs/>
                      <w:sz w:val="18"/>
                      <w:szCs w:val="18"/>
                      <w:lang w:val="en-US" w:eastAsia="en-US"/>
                    </w:rPr>
                    <w:t>Limited</w:t>
                  </w:r>
                  <w:r>
                    <w:rPr>
                      <w:bCs/>
                      <w:sz w:val="18"/>
                      <w:szCs w:val="18"/>
                      <w:lang w:eastAsia="en-US"/>
                    </w:rPr>
                    <w:t>)</w:t>
                  </w:r>
                </w:p>
                <w:p w:rsidR="00C177B7" w:rsidRPr="008610EC" w:rsidRDefault="00C177B7" w:rsidP="00C177B7">
                  <w:pPr>
                    <w:rPr>
                      <w:lang w:val="en-US" w:eastAsia="en-US"/>
                    </w:rPr>
                  </w:pPr>
                </w:p>
              </w:tc>
              <w:tc>
                <w:tcPr>
                  <w:tcW w:w="50" w:type="dxa"/>
                  <w:shd w:val="clear" w:color="auto" w:fill="FFFFFF"/>
                  <w:vAlign w:val="center"/>
                  <w:hideMark/>
                </w:tcPr>
                <w:p w:rsidR="00C177B7" w:rsidRPr="008610EC" w:rsidRDefault="00C177B7" w:rsidP="00C177B7">
                  <w:pPr>
                    <w:rPr>
                      <w:lang w:val="en-US" w:eastAsia="en-US"/>
                    </w:rPr>
                  </w:pPr>
                </w:p>
              </w:tc>
            </w:tr>
          </w:tbl>
          <w:p w:rsidR="00C177B7" w:rsidRPr="008610EC" w:rsidRDefault="00C177B7" w:rsidP="00C177B7">
            <w:pPr>
              <w:rPr>
                <w:bCs/>
                <w:color w:val="000000"/>
                <w:sz w:val="18"/>
                <w:szCs w:val="18"/>
                <w:shd w:val="clear" w:color="auto" w:fill="FFFFFF"/>
                <w:lang w:val="en-US"/>
              </w:rPr>
            </w:pPr>
          </w:p>
        </w:tc>
      </w:tr>
      <w:tr w:rsidR="00C177B7" w:rsidRPr="007008E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177B7" w:rsidRPr="007110A0" w:rsidRDefault="00C177B7" w:rsidP="00C177B7">
            <w:pPr>
              <w:rPr>
                <w:highlight w:val="yellow"/>
                <w:lang w:val="en-US"/>
              </w:rPr>
            </w:pPr>
            <w:r>
              <w:rPr>
                <w:highlight w:val="yellow"/>
                <w:lang w:val="uk-UA"/>
              </w:rPr>
              <w:lastRenderedPageBreak/>
              <w:t>6</w:t>
            </w:r>
            <w:r w:rsidR="007110A0">
              <w:rPr>
                <w:highlight w:val="yellow"/>
                <w:lang w:val="en-US"/>
              </w:rPr>
              <w:t>.381</w:t>
            </w:r>
          </w:p>
        </w:tc>
        <w:tc>
          <w:tcPr>
            <w:tcW w:w="1134" w:type="dxa"/>
            <w:tcBorders>
              <w:top w:val="single" w:sz="4" w:space="0" w:color="auto"/>
              <w:left w:val="single" w:sz="4" w:space="0" w:color="auto"/>
              <w:bottom w:val="single" w:sz="4" w:space="0" w:color="auto"/>
              <w:right w:val="single" w:sz="4" w:space="0" w:color="auto"/>
            </w:tcBorders>
          </w:tcPr>
          <w:p w:rsidR="00C177B7" w:rsidRPr="009F59AF" w:rsidRDefault="00C177B7" w:rsidP="00C177B7">
            <w:pPr>
              <w:rPr>
                <w:highlight w:val="yellow"/>
              </w:rPr>
            </w:pPr>
            <w:r w:rsidRPr="0002168A">
              <w:t>США</w:t>
            </w:r>
          </w:p>
        </w:tc>
        <w:tc>
          <w:tcPr>
            <w:tcW w:w="1275" w:type="dxa"/>
            <w:tcBorders>
              <w:top w:val="single" w:sz="4" w:space="0" w:color="auto"/>
              <w:left w:val="single" w:sz="4" w:space="0" w:color="auto"/>
              <w:bottom w:val="single" w:sz="4" w:space="0" w:color="auto"/>
              <w:right w:val="single" w:sz="4" w:space="0" w:color="auto"/>
            </w:tcBorders>
          </w:tcPr>
          <w:p w:rsidR="00C177B7" w:rsidRDefault="00C177B7" w:rsidP="00C177B7">
            <w:pPr>
              <w:shd w:val="clear" w:color="auto" w:fill="FFFFFF"/>
              <w:textAlignment w:val="top"/>
              <w:rPr>
                <w:bCs/>
                <w:color w:val="000000"/>
                <w:spacing w:val="6"/>
              </w:rPr>
            </w:pPr>
            <w:r>
              <w:rPr>
                <w:bCs/>
                <w:color w:val="000000"/>
                <w:spacing w:val="6"/>
              </w:rPr>
              <w:t>Патент</w:t>
            </w:r>
          </w:p>
          <w:p w:rsidR="00C177B7" w:rsidRDefault="00C177B7" w:rsidP="00C177B7">
            <w:pPr>
              <w:shd w:val="clear" w:color="auto" w:fill="FFFFFF"/>
              <w:textAlignment w:val="top"/>
              <w:rPr>
                <w:bCs/>
                <w:color w:val="000000"/>
                <w:spacing w:val="6"/>
              </w:rPr>
            </w:pPr>
            <w:r w:rsidRPr="007110A0">
              <w:rPr>
                <w:bCs/>
                <w:sz w:val="22"/>
                <w:szCs w:val="22"/>
              </w:rPr>
              <w:t>10,093,058</w:t>
            </w:r>
            <w:r w:rsidRPr="00DC399B">
              <w:rPr>
                <w:bCs/>
              </w:rPr>
              <w:t xml:space="preserve"> </w:t>
            </w:r>
            <w:r>
              <w:rPr>
                <w:bCs/>
                <w:color w:val="000000"/>
                <w:spacing w:val="6"/>
                <w:lang w:val="en-US"/>
              </w:rPr>
              <w:t>09</w:t>
            </w:r>
            <w:r>
              <w:rPr>
                <w:bCs/>
                <w:color w:val="000000"/>
                <w:spacing w:val="6"/>
              </w:rPr>
              <w:t>.</w:t>
            </w:r>
            <w:r>
              <w:rPr>
                <w:bCs/>
                <w:color w:val="000000"/>
                <w:spacing w:val="6"/>
                <w:lang w:val="en-US"/>
              </w:rPr>
              <w:t>10</w:t>
            </w:r>
            <w:r>
              <w:rPr>
                <w:bCs/>
                <w:color w:val="000000"/>
                <w:spacing w:val="6"/>
              </w:rPr>
              <w:t>.18</w:t>
            </w:r>
          </w:p>
          <w:p w:rsidR="00FE6A32" w:rsidRDefault="00FE6A32" w:rsidP="00C177B7">
            <w:pPr>
              <w:shd w:val="clear" w:color="auto" w:fill="FFFFFF"/>
              <w:textAlignment w:val="top"/>
              <w:rPr>
                <w:bCs/>
                <w:color w:val="000000"/>
                <w:spacing w:val="6"/>
              </w:rPr>
            </w:pPr>
            <w:r>
              <w:rPr>
                <w:bCs/>
                <w:color w:val="000000"/>
                <w:spacing w:val="6"/>
              </w:rPr>
              <w:t>Заявка</w:t>
            </w:r>
          </w:p>
          <w:p w:rsidR="00FE6A32" w:rsidRDefault="00FE6A32" w:rsidP="00FE6A32">
            <w:pPr>
              <w:rPr>
                <w:bCs/>
                <w:sz w:val="18"/>
                <w:szCs w:val="18"/>
              </w:rPr>
            </w:pPr>
            <w:r w:rsidRPr="00FE6A32">
              <w:rPr>
                <w:bCs/>
                <w:sz w:val="18"/>
                <w:szCs w:val="18"/>
              </w:rPr>
              <w:t>20180354180</w:t>
            </w:r>
          </w:p>
          <w:p w:rsidR="00FE6A32" w:rsidRDefault="00FE6A32" w:rsidP="00FE6A32">
            <w:pPr>
              <w:rPr>
                <w:bCs/>
                <w:color w:val="000000"/>
                <w:spacing w:val="6"/>
              </w:rPr>
            </w:pPr>
            <w:r>
              <w:rPr>
                <w:bCs/>
                <w:sz w:val="18"/>
                <w:szCs w:val="18"/>
              </w:rPr>
              <w:t>А1</w:t>
            </w:r>
          </w:p>
          <w:p w:rsidR="00FE6A32" w:rsidRDefault="00FE6A32" w:rsidP="00C177B7">
            <w:pPr>
              <w:shd w:val="clear" w:color="auto" w:fill="FFFFFF"/>
              <w:textAlignment w:val="top"/>
              <w:rPr>
                <w:bCs/>
                <w:color w:val="000000"/>
                <w:spacing w:val="6"/>
                <w:lang w:val="en-US"/>
              </w:rPr>
            </w:pPr>
            <w:r>
              <w:rPr>
                <w:bCs/>
                <w:color w:val="000000"/>
                <w:spacing w:val="6"/>
              </w:rPr>
              <w:t>13.12.18</w:t>
            </w:r>
          </w:p>
          <w:p w:rsidR="0058658B" w:rsidRDefault="0058658B" w:rsidP="0058658B">
            <w:pPr>
              <w:shd w:val="clear" w:color="auto" w:fill="FFFFFF"/>
              <w:textAlignment w:val="top"/>
              <w:rPr>
                <w:bCs/>
                <w:color w:val="000000"/>
                <w:spacing w:val="6"/>
              </w:rPr>
            </w:pPr>
            <w:r>
              <w:rPr>
                <w:bCs/>
                <w:color w:val="000000"/>
                <w:spacing w:val="6"/>
              </w:rPr>
              <w:t>Патент</w:t>
            </w:r>
          </w:p>
          <w:p w:rsidR="0058658B" w:rsidRPr="0058658B" w:rsidRDefault="0058658B" w:rsidP="0058658B">
            <w:pPr>
              <w:shd w:val="clear" w:color="auto" w:fill="FFFFFF"/>
              <w:textAlignment w:val="top"/>
              <w:rPr>
                <w:bCs/>
                <w:color w:val="000000"/>
                <w:spacing w:val="6"/>
                <w:lang w:val="en-US"/>
              </w:rPr>
            </w:pPr>
            <w:r w:rsidRPr="0058658B">
              <w:rPr>
                <w:bCs/>
                <w:color w:val="000000"/>
                <w:sz w:val="22"/>
                <w:szCs w:val="22"/>
                <w:shd w:val="clear" w:color="auto" w:fill="FFFFFF"/>
              </w:rPr>
              <w:t>10,195,777</w:t>
            </w:r>
            <w:r>
              <w:rPr>
                <w:bCs/>
                <w:color w:val="000000"/>
                <w:spacing w:val="6"/>
                <w:lang w:val="en-US"/>
              </w:rPr>
              <w:t>05</w:t>
            </w:r>
            <w:r>
              <w:rPr>
                <w:bCs/>
                <w:color w:val="000000"/>
                <w:spacing w:val="6"/>
              </w:rPr>
              <w:t>.</w:t>
            </w:r>
            <w:r>
              <w:rPr>
                <w:bCs/>
                <w:color w:val="000000"/>
                <w:spacing w:val="6"/>
                <w:lang w:val="en-US"/>
              </w:rPr>
              <w:t>02</w:t>
            </w:r>
            <w:r>
              <w:rPr>
                <w:bCs/>
                <w:color w:val="000000"/>
                <w:spacing w:val="6"/>
              </w:rPr>
              <w:t>.1</w:t>
            </w:r>
            <w:r>
              <w:rPr>
                <w:bCs/>
                <w:color w:val="000000"/>
                <w:spacing w:val="6"/>
                <w:lang w:val="en-US"/>
              </w:rPr>
              <w:t>9</w:t>
            </w:r>
          </w:p>
          <w:p w:rsidR="0058658B" w:rsidRPr="0058658B" w:rsidRDefault="0058658B" w:rsidP="00C177B7">
            <w:pPr>
              <w:shd w:val="clear" w:color="auto" w:fill="FFFFFF"/>
              <w:textAlignment w:val="top"/>
              <w:rPr>
                <w:bCs/>
                <w:color w:val="000000"/>
                <w:spacing w:val="6"/>
                <w:lang w:val="en-US"/>
              </w:rPr>
            </w:pPr>
          </w:p>
        </w:tc>
        <w:tc>
          <w:tcPr>
            <w:tcW w:w="4395" w:type="dxa"/>
            <w:tcBorders>
              <w:top w:val="single" w:sz="4" w:space="0" w:color="auto"/>
              <w:left w:val="single" w:sz="4" w:space="0" w:color="auto"/>
              <w:bottom w:val="single" w:sz="4" w:space="0" w:color="auto"/>
              <w:right w:val="single" w:sz="4" w:space="0" w:color="auto"/>
            </w:tcBorders>
          </w:tcPr>
          <w:p w:rsidR="00C177B7" w:rsidRPr="00DC399B" w:rsidRDefault="00C177B7" w:rsidP="00C177B7">
            <w:pPr>
              <w:rPr>
                <w:bCs/>
              </w:rPr>
            </w:pPr>
            <w:r w:rsidRPr="00DC399B">
              <w:rPr>
                <w:bCs/>
              </w:rPr>
              <w:t>Методы и машины для изготовления продуктов для орального применения</w:t>
            </w:r>
          </w:p>
        </w:tc>
        <w:tc>
          <w:tcPr>
            <w:tcW w:w="6095" w:type="dxa"/>
            <w:tcBorders>
              <w:top w:val="single" w:sz="4" w:space="0" w:color="auto"/>
              <w:left w:val="single" w:sz="4" w:space="0" w:color="auto"/>
              <w:bottom w:val="single" w:sz="4" w:space="0" w:color="auto"/>
              <w:right w:val="single" w:sz="4" w:space="0" w:color="auto"/>
            </w:tcBorders>
          </w:tcPr>
          <w:p w:rsidR="00C177B7" w:rsidRPr="00DC399B" w:rsidRDefault="00C177B7" w:rsidP="00C177B7">
            <w:pPr>
              <w:jc w:val="both"/>
              <w:rPr>
                <w:color w:val="000000"/>
                <w:shd w:val="clear" w:color="auto" w:fill="FFFFFF"/>
              </w:rPr>
            </w:pPr>
            <w:r w:rsidRPr="00DC399B">
              <w:rPr>
                <w:color w:val="000000"/>
                <w:shd w:val="clear" w:color="auto" w:fill="FFFFFF"/>
              </w:rPr>
              <w:t>Способ формования орального продукта включает экст</w:t>
            </w:r>
            <w:r w:rsidRPr="00C177B7">
              <w:rPr>
                <w:color w:val="000000"/>
                <w:shd w:val="clear" w:color="auto" w:fill="FFFFFF"/>
              </w:rPr>
              <w:t>-</w:t>
            </w:r>
            <w:r w:rsidRPr="00DC399B">
              <w:rPr>
                <w:color w:val="000000"/>
                <w:shd w:val="clear" w:color="auto" w:fill="FFFFFF"/>
              </w:rPr>
              <w:t>рузию смеси, транспортировку экструдированной смеси через одну или несколько пар формовочных валиков и резку экструдированной смеси в один или несколько пероральных продуктов. Смесь может включать поли</w:t>
            </w:r>
            <w:r w:rsidRPr="00C177B7">
              <w:rPr>
                <w:color w:val="000000"/>
                <w:shd w:val="clear" w:color="auto" w:fill="FFFFFF"/>
              </w:rPr>
              <w:t>-</w:t>
            </w:r>
            <w:r w:rsidRPr="00DC399B">
              <w:rPr>
                <w:color w:val="000000"/>
                <w:shd w:val="clear" w:color="auto" w:fill="FFFFFF"/>
              </w:rPr>
              <w:t>мер и по меньшей мере один ароматизатор, подсласти</w:t>
            </w:r>
            <w:r w:rsidRPr="00C177B7">
              <w:rPr>
                <w:color w:val="000000"/>
                <w:shd w:val="clear" w:color="auto" w:fill="FFFFFF"/>
              </w:rPr>
              <w:t>-</w:t>
            </w:r>
            <w:r w:rsidRPr="00DC399B">
              <w:rPr>
                <w:color w:val="000000"/>
                <w:shd w:val="clear" w:color="auto" w:fill="FFFFFF"/>
              </w:rPr>
              <w:t>тель, активный ингредиент или их комбинацию.</w:t>
            </w:r>
            <w:r w:rsidR="00FE6A32">
              <w:t xml:space="preserve"> </w:t>
            </w:r>
            <w:r w:rsidR="00FE6A32" w:rsidRPr="00FE6A32">
              <w:rPr>
                <w:color w:val="000000"/>
                <w:shd w:val="clear" w:color="auto" w:fill="FFFFFF"/>
              </w:rPr>
              <w:t>[0012]</w:t>
            </w:r>
            <w:r>
              <w:t xml:space="preserve"> </w:t>
            </w:r>
            <w:r w:rsidRPr="00DC399B">
              <w:rPr>
                <w:color w:val="000000"/>
                <w:shd w:val="clear" w:color="auto" w:fill="FFFFFF"/>
              </w:rPr>
              <w:t>Оральный продукт может включать ароматизаторы. Ароматизаторы могут быть натуральными или искусственными. Ароматизаторы могут быть выбраны из следующих сортов: солодки, зимовки,</w:t>
            </w:r>
            <w:r>
              <w:rPr>
                <w:color w:val="000000"/>
                <w:shd w:val="clear" w:color="auto" w:fill="FFFFFF"/>
              </w:rPr>
              <w:t xml:space="preserve"> вишни и ягодных ароматизаторов и т.п.</w:t>
            </w:r>
          </w:p>
        </w:tc>
        <w:tc>
          <w:tcPr>
            <w:tcW w:w="2155" w:type="dxa"/>
            <w:tcBorders>
              <w:top w:val="single" w:sz="4" w:space="0" w:color="auto"/>
              <w:left w:val="single" w:sz="4" w:space="0" w:color="auto"/>
              <w:bottom w:val="single" w:sz="4" w:space="0" w:color="auto"/>
              <w:right w:val="single" w:sz="4" w:space="0" w:color="auto"/>
            </w:tcBorders>
          </w:tcPr>
          <w:p w:rsidR="00C177B7" w:rsidRPr="0002168A" w:rsidRDefault="00C177B7" w:rsidP="00C177B7">
            <w:pPr>
              <w:rPr>
                <w:color w:val="000000"/>
                <w:sz w:val="18"/>
                <w:szCs w:val="18"/>
                <w:shd w:val="clear" w:color="auto" w:fill="FFFFFF"/>
                <w:lang w:val="en-US"/>
              </w:rPr>
            </w:pPr>
            <w:r w:rsidRPr="0002168A">
              <w:rPr>
                <w:bCs/>
                <w:color w:val="000000"/>
                <w:sz w:val="18"/>
                <w:szCs w:val="18"/>
                <w:shd w:val="clear" w:color="auto" w:fill="FFFFFF"/>
                <w:lang w:val="en-US"/>
              </w:rPr>
              <w:t>Miller Carl Gregory</w:t>
            </w:r>
            <w:r w:rsidRPr="0002168A">
              <w:rPr>
                <w:color w:val="000000"/>
                <w:sz w:val="18"/>
                <w:szCs w:val="18"/>
                <w:shd w:val="clear" w:color="auto" w:fill="FFFFFF"/>
                <w:lang w:val="en-US"/>
              </w:rPr>
              <w:t> </w:t>
            </w:r>
          </w:p>
          <w:p w:rsidR="00C177B7" w:rsidRPr="0002168A" w:rsidRDefault="005619BD" w:rsidP="00C177B7">
            <w:pPr>
              <w:rPr>
                <w:color w:val="000000"/>
                <w:sz w:val="18"/>
                <w:szCs w:val="18"/>
                <w:shd w:val="clear" w:color="auto" w:fill="FFFFFF"/>
                <w:lang w:val="en-US"/>
              </w:rPr>
            </w:pPr>
            <w:r>
              <w:rPr>
                <w:color w:val="000000"/>
                <w:sz w:val="18"/>
                <w:szCs w:val="18"/>
                <w:shd w:val="clear" w:color="auto" w:fill="FFFFFF"/>
              </w:rPr>
              <w:t>и</w:t>
            </w:r>
            <w:r w:rsidR="00C177B7" w:rsidRPr="0002168A">
              <w:rPr>
                <w:color w:val="000000"/>
                <w:sz w:val="18"/>
                <w:szCs w:val="18"/>
                <w:shd w:val="clear" w:color="auto" w:fill="FFFFFF"/>
                <w:lang w:val="en-US"/>
              </w:rPr>
              <w:t xml:space="preserve">  </w:t>
            </w:r>
            <w:r w:rsidR="00C177B7">
              <w:rPr>
                <w:color w:val="000000"/>
                <w:sz w:val="18"/>
                <w:szCs w:val="18"/>
                <w:shd w:val="clear" w:color="auto" w:fill="FFFFFF"/>
              </w:rPr>
              <w:t>др</w:t>
            </w:r>
            <w:r w:rsidR="00C177B7" w:rsidRPr="0002168A">
              <w:rPr>
                <w:color w:val="000000"/>
                <w:sz w:val="18"/>
                <w:szCs w:val="18"/>
                <w:shd w:val="clear" w:color="auto" w:fill="FFFFFF"/>
                <w:lang w:val="en-US"/>
              </w:rPr>
              <w:t>.</w:t>
            </w:r>
          </w:p>
          <w:tbl>
            <w:tblPr>
              <w:tblW w:w="2923"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28"/>
              <w:gridCol w:w="95"/>
            </w:tblGrid>
            <w:tr w:rsidR="00C177B7" w:rsidRPr="00DC399B" w:rsidTr="00C177B7">
              <w:trPr>
                <w:tblCellSpacing w:w="15" w:type="dxa"/>
              </w:trPr>
              <w:tc>
                <w:tcPr>
                  <w:tcW w:w="2783" w:type="dxa"/>
                  <w:shd w:val="clear" w:color="auto" w:fill="FFFFFF"/>
                  <w:vAlign w:val="center"/>
                  <w:hideMark/>
                </w:tcPr>
                <w:p w:rsidR="005619BD" w:rsidRDefault="00C177B7" w:rsidP="005619BD">
                  <w:pPr>
                    <w:rPr>
                      <w:bCs/>
                      <w:sz w:val="18"/>
                      <w:szCs w:val="18"/>
                      <w:lang w:val="en-US" w:eastAsia="en-US"/>
                    </w:rPr>
                  </w:pPr>
                  <w:r>
                    <w:rPr>
                      <w:color w:val="000000"/>
                      <w:sz w:val="18"/>
                      <w:szCs w:val="18"/>
                      <w:shd w:val="clear" w:color="auto" w:fill="FFFFFF"/>
                    </w:rPr>
                    <w:t>(</w:t>
                  </w:r>
                  <w:r w:rsidR="005619BD">
                    <w:rPr>
                      <w:bCs/>
                      <w:sz w:val="18"/>
                      <w:szCs w:val="18"/>
                      <w:lang w:val="en-US" w:eastAsia="en-US"/>
                    </w:rPr>
                    <w:t>Altria Client</w:t>
                  </w:r>
                </w:p>
                <w:p w:rsidR="00C177B7" w:rsidRPr="00DC399B" w:rsidRDefault="00C177B7" w:rsidP="005619BD">
                  <w:pPr>
                    <w:rPr>
                      <w:lang w:eastAsia="en-US"/>
                    </w:rPr>
                  </w:pPr>
                  <w:r w:rsidRPr="00DC399B">
                    <w:rPr>
                      <w:bCs/>
                      <w:sz w:val="18"/>
                      <w:szCs w:val="18"/>
                      <w:lang w:val="en-US" w:eastAsia="en-US"/>
                    </w:rPr>
                    <w:t>Services LLC</w:t>
                  </w:r>
                  <w:r>
                    <w:rPr>
                      <w:bCs/>
                      <w:sz w:val="18"/>
                      <w:szCs w:val="18"/>
                      <w:lang w:eastAsia="en-US"/>
                    </w:rPr>
                    <w:t>)</w:t>
                  </w:r>
                </w:p>
              </w:tc>
              <w:tc>
                <w:tcPr>
                  <w:tcW w:w="50" w:type="dxa"/>
                  <w:shd w:val="clear" w:color="auto" w:fill="FFFFFF"/>
                  <w:vAlign w:val="center"/>
                  <w:hideMark/>
                </w:tcPr>
                <w:p w:rsidR="00C177B7" w:rsidRPr="00DC399B" w:rsidRDefault="00C177B7" w:rsidP="00C177B7">
                  <w:pPr>
                    <w:rPr>
                      <w:lang w:val="en-US" w:eastAsia="en-US"/>
                    </w:rPr>
                  </w:pPr>
                </w:p>
              </w:tc>
            </w:tr>
          </w:tbl>
          <w:p w:rsidR="00C177B7" w:rsidRPr="00DC399B" w:rsidRDefault="00C177B7" w:rsidP="00C177B7">
            <w:pPr>
              <w:rPr>
                <w:bCs/>
                <w:color w:val="000000"/>
                <w:sz w:val="18"/>
                <w:szCs w:val="18"/>
                <w:shd w:val="clear" w:color="auto" w:fill="FFFFFF"/>
                <w:lang w:val="en-US"/>
              </w:rPr>
            </w:pPr>
          </w:p>
        </w:tc>
      </w:tr>
      <w:tr w:rsidR="00C177B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177B7" w:rsidRPr="007110A0" w:rsidRDefault="00C177B7" w:rsidP="00C177B7">
            <w:pPr>
              <w:rPr>
                <w:highlight w:val="yellow"/>
                <w:lang w:val="en-US"/>
              </w:rPr>
            </w:pPr>
            <w:r>
              <w:rPr>
                <w:highlight w:val="yellow"/>
                <w:lang w:val="uk-UA"/>
              </w:rPr>
              <w:t>6</w:t>
            </w:r>
            <w:r w:rsidR="007110A0">
              <w:rPr>
                <w:highlight w:val="yellow"/>
                <w:lang w:val="en-US"/>
              </w:rPr>
              <w:t>.382</w:t>
            </w:r>
          </w:p>
        </w:tc>
        <w:tc>
          <w:tcPr>
            <w:tcW w:w="1134" w:type="dxa"/>
            <w:tcBorders>
              <w:top w:val="single" w:sz="4" w:space="0" w:color="auto"/>
              <w:left w:val="single" w:sz="4" w:space="0" w:color="auto"/>
              <w:bottom w:val="single" w:sz="4" w:space="0" w:color="auto"/>
              <w:right w:val="single" w:sz="4" w:space="0" w:color="auto"/>
            </w:tcBorders>
          </w:tcPr>
          <w:p w:rsidR="00C177B7" w:rsidRPr="009F59AF" w:rsidRDefault="00C177B7" w:rsidP="00C177B7">
            <w:pPr>
              <w:rPr>
                <w:highlight w:val="yellow"/>
              </w:rPr>
            </w:pPr>
            <w:r w:rsidRPr="0002168A">
              <w:t>США</w:t>
            </w:r>
          </w:p>
        </w:tc>
        <w:tc>
          <w:tcPr>
            <w:tcW w:w="1275" w:type="dxa"/>
            <w:tcBorders>
              <w:top w:val="single" w:sz="4" w:space="0" w:color="auto"/>
              <w:left w:val="single" w:sz="4" w:space="0" w:color="auto"/>
              <w:bottom w:val="single" w:sz="4" w:space="0" w:color="auto"/>
              <w:right w:val="single" w:sz="4" w:space="0" w:color="auto"/>
            </w:tcBorders>
          </w:tcPr>
          <w:p w:rsidR="00C177B7" w:rsidRDefault="00C177B7" w:rsidP="00C177B7">
            <w:pPr>
              <w:shd w:val="clear" w:color="auto" w:fill="FFFFFF"/>
              <w:textAlignment w:val="top"/>
              <w:rPr>
                <w:bCs/>
                <w:color w:val="000000"/>
                <w:spacing w:val="6"/>
              </w:rPr>
            </w:pPr>
            <w:r>
              <w:rPr>
                <w:bCs/>
                <w:color w:val="000000"/>
                <w:spacing w:val="6"/>
              </w:rPr>
              <w:t>Патент</w:t>
            </w:r>
          </w:p>
          <w:p w:rsidR="00C177B7" w:rsidRDefault="00C177B7" w:rsidP="00C177B7">
            <w:pPr>
              <w:shd w:val="clear" w:color="auto" w:fill="FFFFFF"/>
              <w:textAlignment w:val="top"/>
              <w:rPr>
                <w:bCs/>
                <w:color w:val="000000"/>
                <w:spacing w:val="6"/>
              </w:rPr>
            </w:pPr>
            <w:r w:rsidRPr="007110A0">
              <w:rPr>
                <w:bCs/>
                <w:sz w:val="22"/>
                <w:szCs w:val="22"/>
              </w:rPr>
              <w:t>10,094,562</w:t>
            </w:r>
            <w:r w:rsidRPr="00577B70">
              <w:rPr>
                <w:bCs/>
              </w:rPr>
              <w:t xml:space="preserve"> </w:t>
            </w:r>
            <w:r>
              <w:rPr>
                <w:bCs/>
                <w:color w:val="000000"/>
                <w:spacing w:val="6"/>
                <w:lang w:val="en-US"/>
              </w:rPr>
              <w:t>09</w:t>
            </w:r>
            <w:r>
              <w:rPr>
                <w:bCs/>
                <w:color w:val="000000"/>
                <w:spacing w:val="6"/>
              </w:rPr>
              <w:t>.</w:t>
            </w:r>
            <w:r>
              <w:rPr>
                <w:bCs/>
                <w:color w:val="000000"/>
                <w:spacing w:val="6"/>
                <w:lang w:val="en-US"/>
              </w:rPr>
              <w:t>10</w:t>
            </w:r>
            <w:r>
              <w:rPr>
                <w:bCs/>
                <w:color w:val="000000"/>
                <w:spacing w:val="6"/>
              </w:rPr>
              <w:t>.18</w:t>
            </w:r>
          </w:p>
          <w:p w:rsidR="009F1078" w:rsidRDefault="009F1078" w:rsidP="00C177B7">
            <w:pPr>
              <w:shd w:val="clear" w:color="auto" w:fill="FFFFFF"/>
              <w:textAlignment w:val="top"/>
              <w:rPr>
                <w:bCs/>
                <w:color w:val="000000"/>
                <w:spacing w:val="6"/>
              </w:rPr>
            </w:pPr>
            <w:r>
              <w:rPr>
                <w:bCs/>
                <w:color w:val="000000"/>
                <w:spacing w:val="6"/>
              </w:rPr>
              <w:t>Заявка</w:t>
            </w:r>
          </w:p>
          <w:p w:rsidR="009F1078" w:rsidRDefault="009F1078" w:rsidP="00C177B7">
            <w:pPr>
              <w:shd w:val="clear" w:color="auto" w:fill="FFFFFF"/>
              <w:textAlignment w:val="top"/>
              <w:rPr>
                <w:bCs/>
                <w:color w:val="000000"/>
                <w:sz w:val="18"/>
                <w:szCs w:val="18"/>
                <w:shd w:val="clear" w:color="auto" w:fill="FFFFFF"/>
              </w:rPr>
            </w:pPr>
            <w:r w:rsidRPr="009F1078">
              <w:rPr>
                <w:bCs/>
                <w:color w:val="000000"/>
                <w:sz w:val="18"/>
                <w:szCs w:val="18"/>
                <w:shd w:val="clear" w:color="auto" w:fill="FFFFFF"/>
              </w:rPr>
              <w:t>20190003709</w:t>
            </w:r>
          </w:p>
          <w:p w:rsidR="009F1078" w:rsidRDefault="009F1078" w:rsidP="00C177B7">
            <w:pPr>
              <w:shd w:val="clear" w:color="auto" w:fill="FFFFFF"/>
              <w:textAlignment w:val="top"/>
              <w:rPr>
                <w:bCs/>
                <w:color w:val="000000"/>
                <w:sz w:val="18"/>
                <w:szCs w:val="18"/>
                <w:shd w:val="clear" w:color="auto" w:fill="FFFFFF"/>
              </w:rPr>
            </w:pPr>
            <w:r>
              <w:rPr>
                <w:bCs/>
                <w:color w:val="000000"/>
                <w:sz w:val="18"/>
                <w:szCs w:val="18"/>
                <w:shd w:val="clear" w:color="auto" w:fill="FFFFFF"/>
              </w:rPr>
              <w:t>А1</w:t>
            </w:r>
          </w:p>
          <w:p w:rsidR="009F1078" w:rsidRPr="009F1078" w:rsidRDefault="009F1078" w:rsidP="00C177B7">
            <w:pPr>
              <w:shd w:val="clear" w:color="auto" w:fill="FFFFFF"/>
              <w:textAlignment w:val="top"/>
              <w:rPr>
                <w:bCs/>
                <w:color w:val="000000"/>
                <w:spacing w:val="6"/>
                <w:sz w:val="18"/>
                <w:szCs w:val="18"/>
              </w:rPr>
            </w:pPr>
            <w:r>
              <w:rPr>
                <w:bCs/>
                <w:color w:val="000000"/>
                <w:sz w:val="18"/>
                <w:szCs w:val="18"/>
                <w:shd w:val="clear" w:color="auto" w:fill="FFFFFF"/>
              </w:rPr>
              <w:t>03.01.19</w:t>
            </w:r>
          </w:p>
        </w:tc>
        <w:tc>
          <w:tcPr>
            <w:tcW w:w="4395" w:type="dxa"/>
            <w:tcBorders>
              <w:top w:val="single" w:sz="4" w:space="0" w:color="auto"/>
              <w:left w:val="single" w:sz="4" w:space="0" w:color="auto"/>
              <w:bottom w:val="single" w:sz="4" w:space="0" w:color="auto"/>
              <w:right w:val="single" w:sz="4" w:space="0" w:color="auto"/>
            </w:tcBorders>
          </w:tcPr>
          <w:p w:rsidR="00C177B7" w:rsidRPr="00577B70" w:rsidRDefault="00C177B7" w:rsidP="00C177B7">
            <w:pPr>
              <w:rPr>
                <w:bCs/>
              </w:rPr>
            </w:pPr>
            <w:r w:rsidRPr="00577B70">
              <w:rPr>
                <w:bCs/>
              </w:rPr>
              <w:t>Устройство зажигания для курите</w:t>
            </w:r>
            <w:r w:rsidRPr="00137786">
              <w:rPr>
                <w:bCs/>
              </w:rPr>
              <w:t>-</w:t>
            </w:r>
            <w:r w:rsidRPr="00577B70">
              <w:rPr>
                <w:bCs/>
              </w:rPr>
              <w:t>льного изделия и связанный с ним метод</w:t>
            </w:r>
          </w:p>
        </w:tc>
        <w:tc>
          <w:tcPr>
            <w:tcW w:w="6095" w:type="dxa"/>
            <w:tcBorders>
              <w:top w:val="single" w:sz="4" w:space="0" w:color="auto"/>
              <w:left w:val="single" w:sz="4" w:space="0" w:color="auto"/>
              <w:bottom w:val="single" w:sz="4" w:space="0" w:color="auto"/>
              <w:right w:val="single" w:sz="4" w:space="0" w:color="auto"/>
            </w:tcBorders>
          </w:tcPr>
          <w:p w:rsidR="00C177B7" w:rsidRPr="00577B70" w:rsidRDefault="00C177B7" w:rsidP="00942E02">
            <w:pPr>
              <w:jc w:val="both"/>
              <w:rPr>
                <w:color w:val="000000"/>
                <w:shd w:val="clear" w:color="auto" w:fill="FFFFFF"/>
              </w:rPr>
            </w:pPr>
            <w:r w:rsidRPr="00056A28">
              <w:rPr>
                <w:color w:val="000000"/>
                <w:shd w:val="clear" w:color="auto" w:fill="FFFFFF"/>
              </w:rPr>
              <w:t>Предусмотрено воспламенительное устройство, содер</w:t>
            </w:r>
            <w:r w:rsidRPr="00C177B7">
              <w:rPr>
                <w:color w:val="000000"/>
                <w:shd w:val="clear" w:color="auto" w:fill="FFFFFF"/>
              </w:rPr>
              <w:t>-</w:t>
            </w:r>
            <w:r w:rsidRPr="00056A28">
              <w:rPr>
                <w:color w:val="000000"/>
                <w:shd w:val="clear" w:color="auto" w:fill="FFFFFF"/>
              </w:rPr>
              <w:t>жащее источник теплового прекурсора, имеющий пред</w:t>
            </w:r>
            <w:r w:rsidRPr="00C177B7">
              <w:rPr>
                <w:color w:val="000000"/>
                <w:shd w:val="clear" w:color="auto" w:fill="FFFFFF"/>
              </w:rPr>
              <w:t>-</w:t>
            </w:r>
            <w:r w:rsidRPr="00056A28">
              <w:rPr>
                <w:color w:val="000000"/>
                <w:shd w:val="clear" w:color="auto" w:fill="FFFFFF"/>
              </w:rPr>
              <w:t>шественник тепла;</w:t>
            </w:r>
            <w:r>
              <w:t xml:space="preserve"> </w:t>
            </w:r>
            <w:r w:rsidRPr="00056A28">
              <w:rPr>
                <w:color w:val="000000"/>
                <w:shd w:val="clear" w:color="auto" w:fill="FFFFFF"/>
              </w:rPr>
              <w:t>и способное воспламенять воспламе</w:t>
            </w:r>
            <w:r w:rsidRPr="00C177B7">
              <w:rPr>
                <w:color w:val="000000"/>
                <w:shd w:val="clear" w:color="auto" w:fill="FFFFFF"/>
              </w:rPr>
              <w:t>-</w:t>
            </w:r>
            <w:r w:rsidRPr="00056A28">
              <w:rPr>
                <w:color w:val="000000"/>
                <w:shd w:val="clear" w:color="auto" w:fill="FFFFFF"/>
              </w:rPr>
              <w:t>няющее</w:t>
            </w:r>
            <w:r>
              <w:rPr>
                <w:color w:val="000000"/>
                <w:shd w:val="clear" w:color="auto" w:fill="FFFFFF"/>
              </w:rPr>
              <w:t>ся изделие.</w:t>
            </w:r>
            <w:r>
              <w:t xml:space="preserve"> </w:t>
            </w:r>
            <w:r w:rsidR="009F1078" w:rsidRPr="009F1078">
              <w:t>[0042]</w:t>
            </w:r>
            <w:r w:rsidR="009F1078">
              <w:t xml:space="preserve"> </w:t>
            </w:r>
            <w:r w:rsidR="009F1078" w:rsidRPr="009F1078">
              <w:t>Сенсорное вещество-предше</w:t>
            </w:r>
            <w:r w:rsidR="00D305FE">
              <w:t>-</w:t>
            </w:r>
            <w:r w:rsidR="009F1078" w:rsidRPr="009F1078">
              <w:t xml:space="preserve">ственник 450 может содержать, например, водную или неводную жидкость </w:t>
            </w:r>
            <w:r w:rsidRPr="00056A28">
              <w:rPr>
                <w:color w:val="000000"/>
                <w:shd w:val="clear" w:color="auto" w:fill="FFFFFF"/>
              </w:rPr>
              <w:t>Конкретные виды ароматизаторов включают, но не ограничиваются ими, табак, ваниль, ко</w:t>
            </w:r>
            <w:r w:rsidR="00D305FE">
              <w:rPr>
                <w:color w:val="000000"/>
                <w:shd w:val="clear" w:color="auto" w:fill="FFFFFF"/>
              </w:rPr>
              <w:t>-</w:t>
            </w:r>
            <w:r w:rsidRPr="00056A28">
              <w:rPr>
                <w:color w:val="000000"/>
                <w:shd w:val="clear" w:color="auto" w:fill="FFFFFF"/>
              </w:rPr>
              <w:t>фе, шоколад, сливки, мяту, мяту, ментол, мяту переч</w:t>
            </w:r>
            <w:r w:rsidR="007110A0" w:rsidRPr="007110A0">
              <w:rPr>
                <w:color w:val="000000"/>
                <w:shd w:val="clear" w:color="auto" w:fill="FFFFFF"/>
              </w:rPr>
              <w:t>-</w:t>
            </w:r>
            <w:r w:rsidRPr="00056A28">
              <w:rPr>
                <w:color w:val="000000"/>
                <w:shd w:val="clear" w:color="auto" w:fill="FFFFFF"/>
              </w:rPr>
              <w:t>ной, лаванду, кардамон, мускатный орех, корица, гвоз</w:t>
            </w:r>
            <w:r w:rsidR="00942E02">
              <w:rPr>
                <w:color w:val="000000"/>
                <w:shd w:val="clear" w:color="auto" w:fill="FFFFFF"/>
              </w:rPr>
              <w:t>-</w:t>
            </w:r>
            <w:r w:rsidRPr="00056A28">
              <w:rPr>
                <w:color w:val="000000"/>
                <w:shd w:val="clear" w:color="auto" w:fill="FFFFFF"/>
              </w:rPr>
              <w:t>дику, каскарилью, сандаловое дерево, мед, жасмин, им</w:t>
            </w:r>
            <w:r w:rsidR="00942E02">
              <w:rPr>
                <w:color w:val="000000"/>
                <w:shd w:val="clear" w:color="auto" w:fill="FFFFFF"/>
              </w:rPr>
              <w:t>-</w:t>
            </w:r>
            <w:r w:rsidRPr="00056A28">
              <w:rPr>
                <w:color w:val="000000"/>
                <w:shd w:val="clear" w:color="auto" w:fill="FFFFFF"/>
              </w:rPr>
              <w:lastRenderedPageBreak/>
              <w:t>бирь, анис, шалфей, лак</w:t>
            </w:r>
            <w:r>
              <w:rPr>
                <w:color w:val="000000"/>
                <w:shd w:val="clear" w:color="auto" w:fill="FFFFFF"/>
              </w:rPr>
              <w:t>ричник, лимон, апельсин, и др.</w:t>
            </w:r>
          </w:p>
        </w:tc>
        <w:tc>
          <w:tcPr>
            <w:tcW w:w="2155" w:type="dxa"/>
            <w:tcBorders>
              <w:top w:val="single" w:sz="4" w:space="0" w:color="auto"/>
              <w:left w:val="single" w:sz="4" w:space="0" w:color="auto"/>
              <w:bottom w:val="single" w:sz="4" w:space="0" w:color="auto"/>
              <w:right w:val="single" w:sz="4" w:space="0" w:color="auto"/>
            </w:tcBorders>
          </w:tcPr>
          <w:p w:rsidR="00C177B7" w:rsidRPr="0002168A" w:rsidRDefault="00C177B7" w:rsidP="00C177B7">
            <w:pPr>
              <w:rPr>
                <w:color w:val="000000"/>
                <w:sz w:val="18"/>
                <w:szCs w:val="18"/>
                <w:shd w:val="clear" w:color="auto" w:fill="FFFFFF"/>
                <w:lang w:val="en-US"/>
              </w:rPr>
            </w:pPr>
            <w:r>
              <w:rPr>
                <w:bCs/>
                <w:color w:val="000000"/>
                <w:sz w:val="18"/>
                <w:szCs w:val="18"/>
                <w:shd w:val="clear" w:color="auto" w:fill="FFFFFF"/>
                <w:lang w:val="en-US"/>
              </w:rPr>
              <w:lastRenderedPageBreak/>
              <w:t>Borschke</w:t>
            </w:r>
            <w:r w:rsidRPr="00C177B7">
              <w:rPr>
                <w:bCs/>
                <w:color w:val="000000"/>
                <w:sz w:val="18"/>
                <w:szCs w:val="18"/>
                <w:shd w:val="clear" w:color="auto" w:fill="FFFFFF"/>
                <w:lang w:val="en-US"/>
              </w:rPr>
              <w:t xml:space="preserve"> </w:t>
            </w:r>
            <w:r w:rsidRPr="0002168A">
              <w:rPr>
                <w:bCs/>
                <w:color w:val="000000"/>
                <w:sz w:val="18"/>
                <w:szCs w:val="18"/>
                <w:shd w:val="clear" w:color="auto" w:fill="FFFFFF"/>
                <w:lang w:val="en-US"/>
              </w:rPr>
              <w:t>August Joseph</w:t>
            </w:r>
            <w:r w:rsidRPr="0002168A">
              <w:rPr>
                <w:color w:val="000000"/>
                <w:sz w:val="18"/>
                <w:szCs w:val="18"/>
                <w:shd w:val="clear" w:color="auto" w:fill="FFFFFF"/>
                <w:lang w:val="en-US"/>
              </w:rPr>
              <w:t> </w:t>
            </w:r>
          </w:p>
          <w:p w:rsidR="00C177B7" w:rsidRPr="0002168A" w:rsidRDefault="00C177B7" w:rsidP="00C177B7">
            <w:pPr>
              <w:rPr>
                <w:color w:val="000000"/>
                <w:sz w:val="18"/>
                <w:szCs w:val="18"/>
                <w:shd w:val="clear" w:color="auto" w:fill="FFFFFF"/>
                <w:lang w:val="en-US"/>
              </w:rPr>
            </w:pPr>
            <w:r w:rsidRPr="0002168A">
              <w:rPr>
                <w:color w:val="000000"/>
                <w:sz w:val="18"/>
                <w:szCs w:val="18"/>
                <w:shd w:val="clear" w:color="auto" w:fill="FFFFFF"/>
              </w:rPr>
              <w:t>и</w:t>
            </w:r>
            <w:r w:rsidRPr="0002168A">
              <w:rPr>
                <w:color w:val="000000"/>
                <w:sz w:val="18"/>
                <w:szCs w:val="18"/>
                <w:shd w:val="clear" w:color="auto" w:fill="FFFFFF"/>
                <w:lang w:val="en-US"/>
              </w:rPr>
              <w:t xml:space="preserve">  </w:t>
            </w:r>
            <w:r w:rsidRPr="0002168A">
              <w:rPr>
                <w:color w:val="000000"/>
                <w:sz w:val="18"/>
                <w:szCs w:val="18"/>
                <w:shd w:val="clear" w:color="auto" w:fill="FFFFFF"/>
              </w:rPr>
              <w:t>др</w:t>
            </w:r>
            <w:r w:rsidRPr="0002168A">
              <w:rPr>
                <w:color w:val="000000"/>
                <w:sz w:val="18"/>
                <w:szCs w:val="18"/>
                <w:shd w:val="clear" w:color="auto" w:fill="FFFFFF"/>
                <w:lang w:val="en-US"/>
              </w:rPr>
              <w:t>.</w:t>
            </w:r>
          </w:p>
          <w:p w:rsidR="00C177B7" w:rsidRPr="00577B70" w:rsidRDefault="00C177B7" w:rsidP="00C177B7">
            <w:pPr>
              <w:rPr>
                <w:bCs/>
                <w:color w:val="000000"/>
                <w:sz w:val="18"/>
                <w:szCs w:val="18"/>
                <w:shd w:val="clear" w:color="auto" w:fill="FFFFFF"/>
                <w:lang w:val="en-US"/>
              </w:rPr>
            </w:pPr>
            <w:r w:rsidRPr="0002168A">
              <w:rPr>
                <w:color w:val="000000"/>
                <w:sz w:val="18"/>
                <w:szCs w:val="18"/>
                <w:shd w:val="clear" w:color="auto" w:fill="FFFFFF"/>
                <w:lang w:val="en-US"/>
              </w:rPr>
              <w:t>(</w:t>
            </w:r>
            <w:r w:rsidRPr="0002168A">
              <w:rPr>
                <w:bCs/>
                <w:color w:val="000000"/>
                <w:sz w:val="18"/>
                <w:szCs w:val="18"/>
                <w:shd w:val="clear" w:color="auto" w:fill="FFFFFF"/>
                <w:lang w:val="en-US"/>
              </w:rPr>
              <w:t>R.J. Reynolds Tobacco Company)</w:t>
            </w:r>
          </w:p>
        </w:tc>
      </w:tr>
      <w:tr w:rsidR="00331F18" w:rsidRPr="007F3AEC"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31F18" w:rsidRPr="00331F18" w:rsidRDefault="00331F18" w:rsidP="00331F18">
            <w:pPr>
              <w:rPr>
                <w:highlight w:val="yellow"/>
              </w:rPr>
            </w:pPr>
            <w:r>
              <w:rPr>
                <w:highlight w:val="yellow"/>
                <w:lang w:val="uk-UA"/>
              </w:rPr>
              <w:lastRenderedPageBreak/>
              <w:t>6</w:t>
            </w:r>
            <w:r>
              <w:rPr>
                <w:highlight w:val="yellow"/>
                <w:lang w:val="en-US"/>
              </w:rPr>
              <w:t>.38</w:t>
            </w:r>
            <w:r>
              <w:rPr>
                <w:highlight w:val="yellow"/>
              </w:rPr>
              <w:t>3</w:t>
            </w:r>
          </w:p>
        </w:tc>
        <w:tc>
          <w:tcPr>
            <w:tcW w:w="1134" w:type="dxa"/>
            <w:tcBorders>
              <w:top w:val="single" w:sz="4" w:space="0" w:color="auto"/>
              <w:left w:val="single" w:sz="4" w:space="0" w:color="auto"/>
              <w:bottom w:val="single" w:sz="4" w:space="0" w:color="auto"/>
              <w:right w:val="single" w:sz="4" w:space="0" w:color="auto"/>
            </w:tcBorders>
          </w:tcPr>
          <w:p w:rsidR="00331F18" w:rsidRPr="009F59AF" w:rsidRDefault="00331F18" w:rsidP="00610569">
            <w:pPr>
              <w:rPr>
                <w:highlight w:val="yellow"/>
              </w:rPr>
            </w:pPr>
            <w:r w:rsidRPr="0002168A">
              <w:t>США</w:t>
            </w:r>
          </w:p>
        </w:tc>
        <w:tc>
          <w:tcPr>
            <w:tcW w:w="1275" w:type="dxa"/>
            <w:tcBorders>
              <w:top w:val="single" w:sz="4" w:space="0" w:color="auto"/>
              <w:left w:val="single" w:sz="4" w:space="0" w:color="auto"/>
              <w:bottom w:val="single" w:sz="4" w:space="0" w:color="auto"/>
              <w:right w:val="single" w:sz="4" w:space="0" w:color="auto"/>
            </w:tcBorders>
          </w:tcPr>
          <w:p w:rsidR="00331F18" w:rsidRDefault="00331F18" w:rsidP="00610569">
            <w:pPr>
              <w:shd w:val="clear" w:color="auto" w:fill="FFFFFF"/>
              <w:textAlignment w:val="top"/>
              <w:rPr>
                <w:bCs/>
                <w:color w:val="000000"/>
                <w:spacing w:val="6"/>
              </w:rPr>
            </w:pPr>
            <w:r>
              <w:rPr>
                <w:bCs/>
                <w:color w:val="000000"/>
                <w:spacing w:val="6"/>
              </w:rPr>
              <w:t>Патент</w:t>
            </w:r>
          </w:p>
          <w:p w:rsidR="00331F18" w:rsidRDefault="00331F18" w:rsidP="00331F18">
            <w:pPr>
              <w:shd w:val="clear" w:color="auto" w:fill="FFFFFF"/>
              <w:textAlignment w:val="top"/>
              <w:rPr>
                <w:bCs/>
                <w:color w:val="000000"/>
                <w:spacing w:val="6"/>
              </w:rPr>
            </w:pPr>
            <w:r w:rsidRPr="00331F18">
              <w:rPr>
                <w:bCs/>
                <w:color w:val="000000"/>
                <w:spacing w:val="6"/>
                <w:sz w:val="22"/>
                <w:szCs w:val="22"/>
                <w:shd w:val="clear" w:color="auto" w:fill="FFFFFF"/>
              </w:rPr>
              <w:t>10,092,020</w:t>
            </w:r>
            <w:r w:rsidRPr="007F3AEC">
              <w:rPr>
                <w:bCs/>
                <w:color w:val="000000"/>
                <w:spacing w:val="6"/>
                <w:shd w:val="clear" w:color="auto" w:fill="FFFFFF"/>
              </w:rPr>
              <w:t xml:space="preserve"> </w:t>
            </w:r>
            <w:r>
              <w:rPr>
                <w:bCs/>
                <w:color w:val="000000"/>
                <w:spacing w:val="6"/>
                <w:lang w:val="en-US"/>
              </w:rPr>
              <w:t>09</w:t>
            </w:r>
            <w:r>
              <w:rPr>
                <w:bCs/>
                <w:color w:val="000000"/>
                <w:spacing w:val="6"/>
              </w:rPr>
              <w:t>.</w:t>
            </w:r>
            <w:r>
              <w:rPr>
                <w:bCs/>
                <w:color w:val="000000"/>
                <w:spacing w:val="6"/>
                <w:lang w:val="en-US"/>
              </w:rPr>
              <w:t>10</w:t>
            </w:r>
            <w:r>
              <w:rPr>
                <w:bCs/>
                <w:color w:val="000000"/>
                <w:spacing w:val="6"/>
              </w:rPr>
              <w:t>.18</w:t>
            </w:r>
          </w:p>
        </w:tc>
        <w:tc>
          <w:tcPr>
            <w:tcW w:w="4395" w:type="dxa"/>
            <w:tcBorders>
              <w:top w:val="single" w:sz="4" w:space="0" w:color="auto"/>
              <w:left w:val="single" w:sz="4" w:space="0" w:color="auto"/>
              <w:bottom w:val="single" w:sz="4" w:space="0" w:color="auto"/>
              <w:right w:val="single" w:sz="4" w:space="0" w:color="auto"/>
            </w:tcBorders>
          </w:tcPr>
          <w:p w:rsidR="00331F18" w:rsidRPr="007F3AEC" w:rsidRDefault="00331F18" w:rsidP="003550EC">
            <w:pPr>
              <w:rPr>
                <w:bCs/>
                <w:color w:val="000000"/>
                <w:spacing w:val="6"/>
                <w:shd w:val="clear" w:color="auto" w:fill="FFFFFF"/>
              </w:rPr>
            </w:pPr>
            <w:r w:rsidRPr="007F3AEC">
              <w:rPr>
                <w:bCs/>
                <w:color w:val="000000"/>
                <w:spacing w:val="6"/>
                <w:shd w:val="clear" w:color="auto" w:fill="FFFFFF"/>
              </w:rPr>
              <w:t>Бесконтактные печатные съедобные продукты и устройства и способ их изготовления</w:t>
            </w:r>
          </w:p>
        </w:tc>
        <w:tc>
          <w:tcPr>
            <w:tcW w:w="6095" w:type="dxa"/>
            <w:tcBorders>
              <w:top w:val="single" w:sz="4" w:space="0" w:color="auto"/>
              <w:left w:val="single" w:sz="4" w:space="0" w:color="auto"/>
              <w:bottom w:val="single" w:sz="4" w:space="0" w:color="auto"/>
              <w:right w:val="single" w:sz="4" w:space="0" w:color="auto"/>
            </w:tcBorders>
          </w:tcPr>
          <w:p w:rsidR="00331F18" w:rsidRPr="007F3AEC" w:rsidRDefault="00331F18" w:rsidP="007F3AEC">
            <w:pPr>
              <w:pStyle w:val="a9"/>
              <w:jc w:val="both"/>
              <w:rPr>
                <w:spacing w:val="6"/>
                <w:shd w:val="clear" w:color="auto" w:fill="FFFFFF"/>
              </w:rPr>
            </w:pPr>
            <w:r w:rsidRPr="007F3AEC">
              <w:rPr>
                <w:spacing w:val="6"/>
                <w:shd w:val="clear" w:color="auto" w:fill="FFFFFF"/>
              </w:rPr>
              <w:t>Устройство включает экструдер для экструзии плиты съедобной подложки и бесконтактного печатающего устройства для печати съедобных чернил на плите.</w:t>
            </w:r>
            <w:r>
              <w:t xml:space="preserve"> </w:t>
            </w:r>
            <w:r w:rsidRPr="007F3AEC">
              <w:rPr>
                <w:spacing w:val="6"/>
                <w:shd w:val="clear" w:color="auto" w:fill="FFFFFF"/>
              </w:rPr>
              <w:t>В варианте осуществления органолептический компо</w:t>
            </w:r>
            <w:r>
              <w:rPr>
                <w:spacing w:val="6"/>
                <w:shd w:val="clear" w:color="auto" w:fill="FFFFFF"/>
              </w:rPr>
              <w:t>-</w:t>
            </w:r>
            <w:r w:rsidRPr="007F3AEC">
              <w:rPr>
                <w:spacing w:val="6"/>
                <w:shd w:val="clear" w:color="auto" w:fill="FFFFFF"/>
              </w:rPr>
              <w:t>нент 88 может быть подслащивающим агентом. Под</w:t>
            </w:r>
            <w:r>
              <w:rPr>
                <w:spacing w:val="6"/>
                <w:shd w:val="clear" w:color="auto" w:fill="FFFFFF"/>
              </w:rPr>
              <w:t>-</w:t>
            </w:r>
            <w:r w:rsidRPr="007F3AEC">
              <w:rPr>
                <w:spacing w:val="6"/>
                <w:shd w:val="clear" w:color="auto" w:fill="FFFFFF"/>
              </w:rPr>
              <w:t>слащивающий агент может быть сахарным подслас</w:t>
            </w:r>
            <w:r>
              <w:rPr>
                <w:spacing w:val="6"/>
                <w:shd w:val="clear" w:color="auto" w:fill="FFFFFF"/>
              </w:rPr>
              <w:t>-</w:t>
            </w:r>
            <w:r w:rsidRPr="007F3AEC">
              <w:rPr>
                <w:spacing w:val="6"/>
                <w:shd w:val="clear" w:color="auto" w:fill="FFFFFF"/>
              </w:rPr>
              <w:t>тителем или может быть без сахара и / или высокоин</w:t>
            </w:r>
            <w:r>
              <w:rPr>
                <w:spacing w:val="6"/>
                <w:shd w:val="clear" w:color="auto" w:fill="FFFFFF"/>
              </w:rPr>
              <w:t>-</w:t>
            </w:r>
            <w:r w:rsidRPr="007F3AEC">
              <w:rPr>
                <w:spacing w:val="6"/>
                <w:shd w:val="clear" w:color="auto" w:fill="FFFFFF"/>
              </w:rPr>
              <w:t>тенсивным подсластителем. Неограничивающие при</w:t>
            </w:r>
            <w:r>
              <w:rPr>
                <w:spacing w:val="6"/>
                <w:shd w:val="clear" w:color="auto" w:fill="FFFFFF"/>
              </w:rPr>
              <w:t>-</w:t>
            </w:r>
            <w:r w:rsidRPr="007F3AEC">
              <w:rPr>
                <w:spacing w:val="6"/>
                <w:shd w:val="clear" w:color="auto" w:fill="FFFFFF"/>
              </w:rPr>
              <w:t>меры подходящих сахарных подсластителей включа</w:t>
            </w:r>
            <w:r>
              <w:rPr>
                <w:spacing w:val="6"/>
                <w:shd w:val="clear" w:color="auto" w:fill="FFFFFF"/>
              </w:rPr>
              <w:t>-</w:t>
            </w:r>
            <w:r w:rsidRPr="007F3AEC">
              <w:rPr>
                <w:spacing w:val="6"/>
                <w:shd w:val="clear" w:color="auto" w:fill="FFFFFF"/>
              </w:rPr>
              <w:t>ют сахаридсодержащие компоненты, такие как саха</w:t>
            </w:r>
            <w:r>
              <w:rPr>
                <w:spacing w:val="6"/>
                <w:shd w:val="clear" w:color="auto" w:fill="FFFFFF"/>
              </w:rPr>
              <w:t>-</w:t>
            </w:r>
            <w:r w:rsidRPr="007F3AEC">
              <w:rPr>
                <w:spacing w:val="6"/>
                <w:shd w:val="clear" w:color="auto" w:fill="FFFFFF"/>
              </w:rPr>
              <w:t>роза, декстроза, мальтоза, глицирризин, дигидрохал</w:t>
            </w:r>
            <w:r>
              <w:rPr>
                <w:spacing w:val="6"/>
                <w:shd w:val="clear" w:color="auto" w:fill="FFFFFF"/>
              </w:rPr>
              <w:t>-</w:t>
            </w:r>
            <w:r w:rsidRPr="007F3AEC">
              <w:rPr>
                <w:spacing w:val="6"/>
                <w:shd w:val="clear" w:color="auto" w:fill="FFFFFF"/>
              </w:rPr>
              <w:t>коны, тауматин, монеллин и т.п., отдельно или в ком</w:t>
            </w:r>
            <w:r>
              <w:rPr>
                <w:spacing w:val="6"/>
                <w:shd w:val="clear" w:color="auto" w:fill="FFFFFF"/>
              </w:rPr>
              <w:t>-</w:t>
            </w:r>
            <w:r w:rsidRPr="007F3AEC">
              <w:rPr>
                <w:spacing w:val="6"/>
                <w:shd w:val="clear" w:color="auto" w:fill="FFFFFF"/>
              </w:rPr>
              <w:t>бинации</w:t>
            </w:r>
          </w:p>
        </w:tc>
        <w:tc>
          <w:tcPr>
            <w:tcW w:w="2155" w:type="dxa"/>
            <w:tcBorders>
              <w:top w:val="single" w:sz="4" w:space="0" w:color="auto"/>
              <w:left w:val="single" w:sz="4" w:space="0" w:color="auto"/>
              <w:bottom w:val="single" w:sz="4" w:space="0" w:color="auto"/>
              <w:right w:val="single" w:sz="4" w:space="0" w:color="auto"/>
            </w:tcBorders>
          </w:tcPr>
          <w:p w:rsidR="00331F18" w:rsidRPr="00331F18" w:rsidRDefault="00331F18" w:rsidP="003550EC">
            <w:pPr>
              <w:rPr>
                <w:color w:val="000000"/>
                <w:sz w:val="18"/>
                <w:szCs w:val="18"/>
                <w:shd w:val="clear" w:color="auto" w:fill="FFFFFF"/>
                <w:lang w:val="en-US"/>
              </w:rPr>
            </w:pPr>
            <w:r w:rsidRPr="00331F18">
              <w:rPr>
                <w:bCs/>
                <w:color w:val="000000"/>
                <w:sz w:val="18"/>
                <w:szCs w:val="18"/>
                <w:shd w:val="clear" w:color="auto" w:fill="FFFFFF"/>
                <w:lang w:val="en-US"/>
              </w:rPr>
              <w:t>Ream Ronald L.</w:t>
            </w:r>
            <w:r w:rsidRPr="00331F18">
              <w:rPr>
                <w:color w:val="000000"/>
                <w:sz w:val="18"/>
                <w:szCs w:val="18"/>
                <w:shd w:val="clear" w:color="auto" w:fill="FFFFFF"/>
                <w:lang w:val="en-US"/>
              </w:rPr>
              <w:t> </w:t>
            </w:r>
          </w:p>
          <w:p w:rsidR="00331F18" w:rsidRPr="00331F18" w:rsidRDefault="00331F18" w:rsidP="003550EC">
            <w:pPr>
              <w:rPr>
                <w:color w:val="000000"/>
                <w:sz w:val="18"/>
                <w:szCs w:val="18"/>
                <w:shd w:val="clear" w:color="auto" w:fill="FFFFFF"/>
                <w:lang w:val="en-US"/>
              </w:rPr>
            </w:pPr>
            <w:r>
              <w:rPr>
                <w:color w:val="000000"/>
                <w:sz w:val="18"/>
                <w:szCs w:val="18"/>
                <w:shd w:val="clear" w:color="auto" w:fill="FFFFFF"/>
              </w:rPr>
              <w:t>и</w:t>
            </w:r>
            <w:r w:rsidRPr="00331F18">
              <w:rPr>
                <w:color w:val="000000"/>
                <w:sz w:val="18"/>
                <w:szCs w:val="18"/>
                <w:shd w:val="clear" w:color="auto" w:fill="FFFFFF"/>
                <w:lang w:val="en-US"/>
              </w:rPr>
              <w:t xml:space="preserve">  </w:t>
            </w:r>
            <w:r w:rsidRPr="00331F18">
              <w:rPr>
                <w:color w:val="000000"/>
                <w:sz w:val="18"/>
                <w:szCs w:val="18"/>
                <w:shd w:val="clear" w:color="auto" w:fill="FFFFFF"/>
              </w:rPr>
              <w:t>др</w:t>
            </w:r>
            <w:r w:rsidRPr="00331F18">
              <w:rPr>
                <w:color w:val="000000"/>
                <w:sz w:val="18"/>
                <w:szCs w:val="18"/>
                <w:shd w:val="clear" w:color="auto" w:fill="FFFFFF"/>
                <w:lang w:val="en-US"/>
              </w:rPr>
              <w:t>.</w:t>
            </w:r>
          </w:p>
          <w:p w:rsidR="00331F18" w:rsidRPr="007F3AEC" w:rsidRDefault="00331F18" w:rsidP="003550EC">
            <w:pPr>
              <w:rPr>
                <w:bCs/>
                <w:color w:val="000000"/>
                <w:sz w:val="18"/>
                <w:szCs w:val="18"/>
                <w:shd w:val="clear" w:color="auto" w:fill="FFFFFF"/>
              </w:rPr>
            </w:pPr>
            <w:r w:rsidRPr="00331F18">
              <w:rPr>
                <w:color w:val="000000"/>
                <w:sz w:val="18"/>
                <w:szCs w:val="18"/>
                <w:shd w:val="clear" w:color="auto" w:fill="FFFFFF"/>
                <w:lang w:val="en-US"/>
              </w:rPr>
              <w:t>(</w:t>
            </w:r>
            <w:r w:rsidRPr="00331F18">
              <w:rPr>
                <w:bCs/>
                <w:color w:val="000000"/>
                <w:sz w:val="18"/>
                <w:szCs w:val="18"/>
                <w:shd w:val="clear" w:color="auto" w:fill="FFFFFF"/>
                <w:lang w:val="en-US"/>
              </w:rPr>
              <w:t>Wm. Wrigley Jr. Company</w:t>
            </w:r>
            <w:r w:rsidRPr="00331F18">
              <w:rPr>
                <w:bCs/>
                <w:color w:val="000000"/>
                <w:sz w:val="18"/>
                <w:szCs w:val="18"/>
                <w:shd w:val="clear" w:color="auto" w:fill="FFFFFF"/>
              </w:rPr>
              <w:t>)</w:t>
            </w:r>
          </w:p>
        </w:tc>
      </w:tr>
      <w:tr w:rsidR="002B6A3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B6A3D" w:rsidRPr="00B73787" w:rsidRDefault="002B6A3D" w:rsidP="002B6A3D">
            <w:pPr>
              <w:rPr>
                <w:highlight w:val="yellow"/>
                <w:lang w:val="en-US"/>
              </w:rPr>
            </w:pPr>
            <w:r>
              <w:rPr>
                <w:highlight w:val="yellow"/>
                <w:lang w:val="en-US"/>
              </w:rPr>
              <w:t>6</w:t>
            </w:r>
            <w:r w:rsidRPr="00BD22CE">
              <w:rPr>
                <w:highlight w:val="yellow"/>
                <w:lang w:val="uk-UA"/>
              </w:rPr>
              <w:t>.3</w:t>
            </w:r>
            <w:r>
              <w:rPr>
                <w:highlight w:val="yellow"/>
                <w:lang w:val="en-US"/>
              </w:rPr>
              <w:t>84</w:t>
            </w:r>
          </w:p>
        </w:tc>
        <w:tc>
          <w:tcPr>
            <w:tcW w:w="1134" w:type="dxa"/>
            <w:tcBorders>
              <w:top w:val="single" w:sz="4" w:space="0" w:color="auto"/>
              <w:left w:val="single" w:sz="4" w:space="0" w:color="auto"/>
              <w:bottom w:val="single" w:sz="4" w:space="0" w:color="auto"/>
              <w:right w:val="single" w:sz="4" w:space="0" w:color="auto"/>
            </w:tcBorders>
          </w:tcPr>
          <w:p w:rsidR="002B6A3D" w:rsidRPr="009F59AF" w:rsidRDefault="002B6A3D" w:rsidP="00610569">
            <w:pPr>
              <w:rPr>
                <w:highlight w:val="yellow"/>
              </w:rPr>
            </w:pPr>
            <w:r w:rsidRPr="0002168A">
              <w:t>США</w:t>
            </w:r>
          </w:p>
        </w:tc>
        <w:tc>
          <w:tcPr>
            <w:tcW w:w="1275" w:type="dxa"/>
            <w:tcBorders>
              <w:top w:val="single" w:sz="4" w:space="0" w:color="auto"/>
              <w:left w:val="single" w:sz="4" w:space="0" w:color="auto"/>
              <w:bottom w:val="single" w:sz="4" w:space="0" w:color="auto"/>
              <w:right w:val="single" w:sz="4" w:space="0" w:color="auto"/>
            </w:tcBorders>
          </w:tcPr>
          <w:p w:rsidR="002B6A3D" w:rsidRDefault="002B6A3D" w:rsidP="00610569">
            <w:pPr>
              <w:shd w:val="clear" w:color="auto" w:fill="FFFFFF"/>
              <w:textAlignment w:val="top"/>
              <w:rPr>
                <w:bCs/>
                <w:color w:val="000000"/>
                <w:spacing w:val="6"/>
              </w:rPr>
            </w:pPr>
            <w:r>
              <w:rPr>
                <w:bCs/>
                <w:color w:val="000000"/>
                <w:spacing w:val="6"/>
              </w:rPr>
              <w:t>Патент</w:t>
            </w:r>
          </w:p>
          <w:p w:rsidR="002B6A3D" w:rsidRDefault="002B6A3D" w:rsidP="00610569">
            <w:pPr>
              <w:shd w:val="clear" w:color="auto" w:fill="FFFFFF"/>
              <w:textAlignment w:val="top"/>
              <w:rPr>
                <w:bCs/>
                <w:color w:val="000000"/>
                <w:spacing w:val="6"/>
              </w:rPr>
            </w:pPr>
            <w:r w:rsidRPr="002B6A3D">
              <w:rPr>
                <w:color w:val="212121"/>
                <w:sz w:val="22"/>
                <w:szCs w:val="22"/>
              </w:rPr>
              <w:t>10,092,512</w:t>
            </w:r>
            <w:r w:rsidRPr="000277D2">
              <w:rPr>
                <w:color w:val="212121"/>
              </w:rPr>
              <w:t xml:space="preserve"> </w:t>
            </w:r>
            <w:r>
              <w:rPr>
                <w:bCs/>
                <w:color w:val="000000"/>
                <w:spacing w:val="6"/>
                <w:lang w:val="en-US"/>
              </w:rPr>
              <w:t>09</w:t>
            </w:r>
            <w:r>
              <w:rPr>
                <w:bCs/>
                <w:color w:val="000000"/>
                <w:spacing w:val="6"/>
              </w:rPr>
              <w:t>.</w:t>
            </w:r>
            <w:r>
              <w:rPr>
                <w:bCs/>
                <w:color w:val="000000"/>
                <w:spacing w:val="6"/>
                <w:lang w:val="en-US"/>
              </w:rPr>
              <w:t>10</w:t>
            </w:r>
            <w:r>
              <w:rPr>
                <w:bCs/>
                <w:color w:val="000000"/>
                <w:spacing w:val="6"/>
              </w:rPr>
              <w:t>.18</w:t>
            </w:r>
          </w:p>
        </w:tc>
        <w:tc>
          <w:tcPr>
            <w:tcW w:w="4395" w:type="dxa"/>
            <w:tcBorders>
              <w:top w:val="single" w:sz="4" w:space="0" w:color="auto"/>
              <w:left w:val="single" w:sz="4" w:space="0" w:color="auto"/>
              <w:bottom w:val="single" w:sz="4" w:space="0" w:color="auto"/>
              <w:right w:val="single" w:sz="4" w:space="0" w:color="auto"/>
            </w:tcBorders>
          </w:tcPr>
          <w:p w:rsidR="002B6A3D" w:rsidRPr="000277D2" w:rsidRDefault="002B6A3D" w:rsidP="00610569">
            <w:pPr>
              <w:pStyle w:val="HTML0"/>
              <w:shd w:val="clear" w:color="auto" w:fill="FFFFFF"/>
              <w:rPr>
                <w:rFonts w:ascii="Times New Roman" w:hAnsi="Times New Roman" w:cs="Times New Roman"/>
                <w:color w:val="212121"/>
                <w:sz w:val="24"/>
                <w:szCs w:val="24"/>
                <w:lang w:val="ru-RU"/>
              </w:rPr>
            </w:pPr>
            <w:r w:rsidRPr="000277D2">
              <w:rPr>
                <w:rFonts w:ascii="Times New Roman" w:hAnsi="Times New Roman" w:cs="Times New Roman"/>
                <w:color w:val="212121"/>
                <w:sz w:val="24"/>
                <w:szCs w:val="24"/>
                <w:lang w:val="ru-RU"/>
              </w:rPr>
              <w:t xml:space="preserve"> Композиции и способы изготовления частиц хрупкой матрицы через замора</w:t>
            </w:r>
            <w:r w:rsidRPr="002B6A3D">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живание блистерной упаковки</w:t>
            </w:r>
          </w:p>
        </w:tc>
        <w:tc>
          <w:tcPr>
            <w:tcW w:w="6095" w:type="dxa"/>
            <w:tcBorders>
              <w:top w:val="single" w:sz="4" w:space="0" w:color="auto"/>
              <w:left w:val="single" w:sz="4" w:space="0" w:color="auto"/>
              <w:bottom w:val="single" w:sz="4" w:space="0" w:color="auto"/>
              <w:right w:val="single" w:sz="4" w:space="0" w:color="auto"/>
            </w:tcBorders>
          </w:tcPr>
          <w:p w:rsidR="002B6A3D" w:rsidRPr="000277D2" w:rsidRDefault="002B6A3D" w:rsidP="00610569">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И</w:t>
            </w:r>
            <w:r w:rsidRPr="000277D2">
              <w:rPr>
                <w:rFonts w:ascii="Times New Roman" w:hAnsi="Times New Roman" w:cs="Times New Roman"/>
                <w:color w:val="212121"/>
                <w:sz w:val="24"/>
                <w:szCs w:val="24"/>
                <w:lang w:val="ru-RU"/>
              </w:rPr>
              <w:t>зобретение включает композиции и способы лечения и доставки лекарственных препаратов с использованием ингалятора.</w:t>
            </w:r>
            <w:r w:rsidRPr="000277D2">
              <w:rPr>
                <w:lang w:val="ru-RU"/>
              </w:rPr>
              <w:t xml:space="preserve"> </w:t>
            </w:r>
            <w:r w:rsidRPr="000277D2">
              <w:rPr>
                <w:rFonts w:ascii="Times New Roman" w:hAnsi="Times New Roman" w:cs="Times New Roman"/>
                <w:color w:val="212121"/>
                <w:sz w:val="24"/>
                <w:szCs w:val="24"/>
                <w:lang w:val="ru-RU"/>
              </w:rPr>
              <w:t>Примеры противоопухолевых или противо</w:t>
            </w:r>
            <w:r w:rsidRPr="002B6A3D">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опухолевых средств включают в себя блеомицин гидро</w:t>
            </w:r>
            <w:r w:rsidRPr="002B6A3D">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хлорид, метотрексат, актиномицин D, митомицин С, винбластинсульфат, винкристин</w:t>
            </w:r>
            <w:r w:rsidRPr="00634FAB">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сульфат, гидрохлорид даунонибицина, адриаминин, неокарзиностатин, цито</w:t>
            </w:r>
            <w:r w:rsidRPr="002B6A3D">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зин-арабинозид; фторурацил, тетрагидрофурил-5-фтор</w:t>
            </w:r>
            <w:r w:rsidRPr="002B6A3D">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урацил, пицибанил, ленти</w:t>
            </w:r>
            <w:r w:rsidRPr="00634FAB">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нан, левамизол, желатин, азимекон, глицирризин, поли A: U, поли ICLC и т.п.</w:t>
            </w:r>
          </w:p>
        </w:tc>
        <w:tc>
          <w:tcPr>
            <w:tcW w:w="2155" w:type="dxa"/>
            <w:tcBorders>
              <w:top w:val="single" w:sz="4" w:space="0" w:color="auto"/>
              <w:left w:val="single" w:sz="4" w:space="0" w:color="auto"/>
              <w:bottom w:val="single" w:sz="4" w:space="0" w:color="auto"/>
              <w:right w:val="single" w:sz="4" w:space="0" w:color="auto"/>
            </w:tcBorders>
          </w:tcPr>
          <w:p w:rsidR="002B6A3D" w:rsidRPr="00634FAB" w:rsidRDefault="002B6A3D" w:rsidP="00610569">
            <w:pPr>
              <w:rPr>
                <w:color w:val="000000"/>
                <w:sz w:val="18"/>
                <w:szCs w:val="18"/>
                <w:shd w:val="clear" w:color="auto" w:fill="FFFFFF"/>
                <w:lang w:val="en-US"/>
              </w:rPr>
            </w:pPr>
            <w:r w:rsidRPr="00634FAB">
              <w:rPr>
                <w:bCs/>
                <w:color w:val="000000"/>
                <w:sz w:val="18"/>
                <w:szCs w:val="18"/>
                <w:shd w:val="clear" w:color="auto" w:fill="FFFFFF"/>
                <w:lang w:val="en-US"/>
              </w:rPr>
              <w:t>Johnston Keith P.</w:t>
            </w:r>
            <w:r w:rsidRPr="00634FAB">
              <w:rPr>
                <w:color w:val="000000"/>
                <w:sz w:val="18"/>
                <w:szCs w:val="18"/>
                <w:shd w:val="clear" w:color="auto" w:fill="FFFFFF"/>
                <w:lang w:val="en-US"/>
              </w:rPr>
              <w:t> </w:t>
            </w:r>
          </w:p>
          <w:p w:rsidR="002B6A3D" w:rsidRPr="00634FAB" w:rsidRDefault="002B6A3D" w:rsidP="00610569">
            <w:pPr>
              <w:rPr>
                <w:bCs/>
                <w:color w:val="000000"/>
                <w:sz w:val="18"/>
                <w:szCs w:val="18"/>
                <w:shd w:val="clear" w:color="auto" w:fill="FFFFFF"/>
                <w:lang w:val="en-US"/>
              </w:rPr>
            </w:pPr>
            <w:r w:rsidRPr="00634FAB">
              <w:rPr>
                <w:color w:val="000000"/>
                <w:sz w:val="18"/>
                <w:szCs w:val="18"/>
                <w:shd w:val="clear" w:color="auto" w:fill="FFFFFF"/>
              </w:rPr>
              <w:t>и</w:t>
            </w:r>
            <w:r w:rsidRPr="00634FAB">
              <w:rPr>
                <w:color w:val="000000"/>
                <w:sz w:val="18"/>
                <w:szCs w:val="18"/>
                <w:shd w:val="clear" w:color="auto" w:fill="FFFFFF"/>
                <w:lang w:val="en-US"/>
              </w:rPr>
              <w:t xml:space="preserve">  </w:t>
            </w:r>
            <w:r w:rsidRPr="00634FAB">
              <w:rPr>
                <w:color w:val="000000"/>
                <w:sz w:val="18"/>
                <w:szCs w:val="18"/>
                <w:shd w:val="clear" w:color="auto" w:fill="FFFFFF"/>
              </w:rPr>
              <w:t>др</w:t>
            </w:r>
            <w:r w:rsidRPr="00634FAB">
              <w:rPr>
                <w:color w:val="000000"/>
                <w:sz w:val="18"/>
                <w:szCs w:val="18"/>
                <w:shd w:val="clear" w:color="auto" w:fill="FFFFFF"/>
                <w:lang w:val="en-US"/>
              </w:rPr>
              <w:t>.</w:t>
            </w:r>
          </w:p>
          <w:p w:rsidR="002B6A3D" w:rsidRPr="000277D2" w:rsidRDefault="002B6A3D" w:rsidP="00610569">
            <w:pPr>
              <w:rPr>
                <w:bCs/>
                <w:color w:val="000000"/>
                <w:sz w:val="18"/>
                <w:szCs w:val="18"/>
                <w:shd w:val="clear" w:color="auto" w:fill="FFFFFF"/>
                <w:lang w:val="en-US"/>
              </w:rPr>
            </w:pPr>
            <w:r w:rsidRPr="00634FAB">
              <w:rPr>
                <w:bCs/>
                <w:color w:val="000000"/>
                <w:sz w:val="18"/>
                <w:szCs w:val="18"/>
                <w:shd w:val="clear" w:color="auto" w:fill="FFFFFF"/>
                <w:lang w:val="en-US"/>
              </w:rPr>
              <w:t>(Board of Regents, the University of Texas System</w:t>
            </w:r>
            <w:r w:rsidRPr="00634FAB">
              <w:rPr>
                <w:color w:val="000000"/>
                <w:sz w:val="18"/>
                <w:szCs w:val="18"/>
                <w:shd w:val="clear" w:color="auto" w:fill="FFFFFF"/>
                <w:lang w:val="en-US"/>
              </w:rPr>
              <w:t>)</w:t>
            </w:r>
          </w:p>
        </w:tc>
      </w:tr>
      <w:tr w:rsidR="006836D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836DE" w:rsidRDefault="006836DE" w:rsidP="00417791">
            <w:pPr>
              <w:rPr>
                <w:highlight w:val="yellow"/>
                <w:lang w:val="uk-UA"/>
              </w:rPr>
            </w:pPr>
            <w:r>
              <w:rPr>
                <w:highlight w:val="yellow"/>
                <w:lang w:val="uk-UA"/>
              </w:rPr>
              <w:t>6.385</w:t>
            </w:r>
          </w:p>
        </w:tc>
        <w:tc>
          <w:tcPr>
            <w:tcW w:w="1134" w:type="dxa"/>
            <w:tcBorders>
              <w:top w:val="single" w:sz="4" w:space="0" w:color="auto"/>
              <w:left w:val="single" w:sz="4" w:space="0" w:color="auto"/>
              <w:bottom w:val="single" w:sz="4" w:space="0" w:color="auto"/>
              <w:right w:val="single" w:sz="4" w:space="0" w:color="auto"/>
            </w:tcBorders>
          </w:tcPr>
          <w:p w:rsidR="006836DE" w:rsidRPr="009F59AF" w:rsidRDefault="006836DE" w:rsidP="00610569">
            <w:pPr>
              <w:rPr>
                <w:highlight w:val="yellow"/>
              </w:rPr>
            </w:pPr>
            <w:r w:rsidRPr="0002168A">
              <w:t>США</w:t>
            </w:r>
          </w:p>
        </w:tc>
        <w:tc>
          <w:tcPr>
            <w:tcW w:w="1275" w:type="dxa"/>
            <w:tcBorders>
              <w:top w:val="single" w:sz="4" w:space="0" w:color="auto"/>
              <w:left w:val="single" w:sz="4" w:space="0" w:color="auto"/>
              <w:bottom w:val="single" w:sz="4" w:space="0" w:color="auto"/>
              <w:right w:val="single" w:sz="4" w:space="0" w:color="auto"/>
            </w:tcBorders>
          </w:tcPr>
          <w:p w:rsidR="006836DE" w:rsidRDefault="006836DE" w:rsidP="00610569">
            <w:pPr>
              <w:shd w:val="clear" w:color="auto" w:fill="FFFFFF"/>
              <w:textAlignment w:val="top"/>
              <w:rPr>
                <w:bCs/>
                <w:color w:val="000000"/>
                <w:spacing w:val="6"/>
              </w:rPr>
            </w:pPr>
            <w:r>
              <w:rPr>
                <w:bCs/>
                <w:color w:val="000000"/>
                <w:spacing w:val="6"/>
              </w:rPr>
              <w:t>Заявка</w:t>
            </w:r>
          </w:p>
          <w:p w:rsidR="006836DE" w:rsidRDefault="006836DE" w:rsidP="00610569">
            <w:pPr>
              <w:shd w:val="clear" w:color="auto" w:fill="FFFFFF"/>
              <w:textAlignment w:val="top"/>
              <w:rPr>
                <w:bCs/>
                <w:sz w:val="18"/>
                <w:szCs w:val="18"/>
              </w:rPr>
            </w:pPr>
            <w:r w:rsidRPr="00765467">
              <w:rPr>
                <w:bCs/>
                <w:sz w:val="18"/>
                <w:szCs w:val="18"/>
              </w:rPr>
              <w:t>20180289059</w:t>
            </w:r>
          </w:p>
          <w:p w:rsidR="006836DE" w:rsidRPr="004E067C" w:rsidRDefault="006836DE" w:rsidP="00610569">
            <w:pPr>
              <w:shd w:val="clear" w:color="auto" w:fill="FFFFFF"/>
              <w:textAlignment w:val="top"/>
              <w:rPr>
                <w:color w:val="212121"/>
                <w:sz w:val="22"/>
                <w:szCs w:val="22"/>
              </w:rPr>
            </w:pPr>
            <w:r>
              <w:rPr>
                <w:color w:val="212121"/>
                <w:sz w:val="22"/>
                <w:szCs w:val="22"/>
              </w:rPr>
              <w:t>А1</w:t>
            </w:r>
          </w:p>
          <w:p w:rsidR="006836DE" w:rsidRDefault="006836DE" w:rsidP="00610569">
            <w:pPr>
              <w:shd w:val="clear" w:color="auto" w:fill="FFFFFF"/>
              <w:textAlignment w:val="top"/>
              <w:rPr>
                <w:bCs/>
                <w:color w:val="000000"/>
                <w:spacing w:val="6"/>
              </w:rPr>
            </w:pPr>
            <w:r w:rsidRPr="004E067C">
              <w:rPr>
                <w:bCs/>
                <w:color w:val="000000"/>
                <w:spacing w:val="6"/>
                <w:sz w:val="20"/>
                <w:szCs w:val="20"/>
              </w:rPr>
              <w:t>11</w:t>
            </w:r>
            <w:r>
              <w:rPr>
                <w:bCs/>
                <w:color w:val="000000"/>
                <w:spacing w:val="6"/>
              </w:rPr>
              <w:t>.</w:t>
            </w:r>
            <w:r>
              <w:rPr>
                <w:bCs/>
                <w:color w:val="000000"/>
                <w:spacing w:val="6"/>
                <w:lang w:val="en-US"/>
              </w:rPr>
              <w:t>10</w:t>
            </w:r>
            <w:r>
              <w:rPr>
                <w:bCs/>
                <w:color w:val="000000"/>
                <w:spacing w:val="6"/>
              </w:rPr>
              <w:t>.18</w:t>
            </w:r>
          </w:p>
        </w:tc>
        <w:tc>
          <w:tcPr>
            <w:tcW w:w="4395" w:type="dxa"/>
            <w:tcBorders>
              <w:top w:val="single" w:sz="4" w:space="0" w:color="auto"/>
              <w:left w:val="single" w:sz="4" w:space="0" w:color="auto"/>
              <w:bottom w:val="single" w:sz="4" w:space="0" w:color="auto"/>
              <w:right w:val="single" w:sz="4" w:space="0" w:color="auto"/>
            </w:tcBorders>
          </w:tcPr>
          <w:p w:rsidR="006836DE" w:rsidRPr="00CD4692" w:rsidRDefault="006836DE" w:rsidP="00610569">
            <w:pPr>
              <w:rPr>
                <w:bCs/>
              </w:rPr>
            </w:pPr>
            <w:r w:rsidRPr="00CD4692">
              <w:rPr>
                <w:bCs/>
              </w:rPr>
              <w:t>П</w:t>
            </w:r>
            <w:r>
              <w:rPr>
                <w:bCs/>
              </w:rPr>
              <w:t>риспособление слайд-включения для электронных устройств для курения</w:t>
            </w:r>
          </w:p>
        </w:tc>
        <w:tc>
          <w:tcPr>
            <w:tcW w:w="6095" w:type="dxa"/>
            <w:tcBorders>
              <w:top w:val="single" w:sz="4" w:space="0" w:color="auto"/>
              <w:left w:val="single" w:sz="4" w:space="0" w:color="auto"/>
              <w:bottom w:val="single" w:sz="4" w:space="0" w:color="auto"/>
              <w:right w:val="single" w:sz="4" w:space="0" w:color="auto"/>
            </w:tcBorders>
          </w:tcPr>
          <w:p w:rsidR="006836DE" w:rsidRDefault="006836DE" w:rsidP="006836DE">
            <w:pPr>
              <w:rPr>
                <w:color w:val="000000"/>
                <w:shd w:val="clear" w:color="auto" w:fill="FFFFFF"/>
              </w:rPr>
            </w:pPr>
            <w:r>
              <w:rPr>
                <w:color w:val="000000"/>
                <w:shd w:val="clear" w:color="auto" w:fill="FFFFFF"/>
              </w:rPr>
              <w:t>О</w:t>
            </w:r>
            <w:r w:rsidRPr="00190689">
              <w:rPr>
                <w:color w:val="000000"/>
                <w:shd w:val="clear" w:color="auto" w:fill="FFFFFF"/>
              </w:rPr>
              <w:t>тносится к накладному креплению (500) для использо</w:t>
            </w:r>
            <w:r>
              <w:rPr>
                <w:color w:val="000000"/>
                <w:shd w:val="clear" w:color="auto" w:fill="FFFFFF"/>
              </w:rPr>
              <w:t>-</w:t>
            </w:r>
            <w:r w:rsidRPr="00190689">
              <w:rPr>
                <w:color w:val="000000"/>
                <w:shd w:val="clear" w:color="auto" w:fill="FFFFFF"/>
              </w:rPr>
              <w:t>вания с электронным курительным устройством (10),</w:t>
            </w:r>
            <w:r>
              <w:t xml:space="preserve"> </w:t>
            </w:r>
            <w:r w:rsidRPr="00190689">
              <w:rPr>
                <w:color w:val="000000"/>
                <w:shd w:val="clear" w:color="auto" w:fill="FFFFFF"/>
              </w:rPr>
              <w:t>по меньшей мере одну боковую полость (108), содержащую материал, впитанный ароматизирован</w:t>
            </w:r>
            <w:r w:rsidRPr="009C5C66">
              <w:rPr>
                <w:color w:val="000000"/>
                <w:shd w:val="clear" w:color="auto" w:fill="FFFFFF"/>
              </w:rPr>
              <w:t>-</w:t>
            </w:r>
            <w:r w:rsidRPr="00190689">
              <w:rPr>
                <w:color w:val="000000"/>
                <w:shd w:val="clear" w:color="auto" w:fill="FFFFFF"/>
              </w:rPr>
              <w:t>ной жидкостью</w:t>
            </w:r>
            <w:r>
              <w:rPr>
                <w:color w:val="000000"/>
                <w:shd w:val="clear" w:color="auto" w:fill="FFFFFF"/>
              </w:rPr>
              <w:t xml:space="preserve"> и др</w:t>
            </w:r>
            <w:r w:rsidRPr="00190689">
              <w:rPr>
                <w:color w:val="000000"/>
                <w:shd w:val="clear" w:color="auto" w:fill="FFFFFF"/>
              </w:rPr>
              <w:t>.</w:t>
            </w:r>
            <w:r>
              <w:t xml:space="preserve"> </w:t>
            </w:r>
            <w:r w:rsidRPr="00190689">
              <w:rPr>
                <w:color w:val="000000"/>
                <w:shd w:val="clear" w:color="auto" w:fill="FFFFFF"/>
              </w:rPr>
              <w:t>[0039]</w:t>
            </w:r>
            <w:r>
              <w:t xml:space="preserve"> </w:t>
            </w:r>
            <w:r w:rsidRPr="00190689">
              <w:rPr>
                <w:color w:val="000000"/>
                <w:shd w:val="clear" w:color="auto" w:fill="FFFFFF"/>
              </w:rPr>
              <w:t>Ароматизированными материалами являются, например,</w:t>
            </w:r>
            <w:r>
              <w:t xml:space="preserve"> </w:t>
            </w:r>
            <w:r w:rsidRPr="00190689">
              <w:rPr>
                <w:color w:val="000000"/>
                <w:shd w:val="clear" w:color="auto" w:fill="FFFFFF"/>
              </w:rPr>
              <w:t>такие как экстракт листового табака или на</w:t>
            </w:r>
            <w:r>
              <w:rPr>
                <w:color w:val="000000"/>
                <w:shd w:val="clear" w:color="auto" w:fill="FFFFFF"/>
              </w:rPr>
              <w:t>-</w:t>
            </w:r>
            <w:r w:rsidRPr="00190689">
              <w:rPr>
                <w:color w:val="000000"/>
                <w:shd w:val="clear" w:color="auto" w:fill="FFFFFF"/>
              </w:rPr>
              <w:t>туральные растительные вкусовые вещества, такие как солодка , экстракт сливы,</w:t>
            </w:r>
            <w:r>
              <w:t xml:space="preserve"> </w:t>
            </w:r>
            <w:r w:rsidRPr="00190689">
              <w:rPr>
                <w:color w:val="000000"/>
                <w:shd w:val="clear" w:color="auto" w:fill="FFFFFF"/>
              </w:rPr>
              <w:t xml:space="preserve">экстракт персика и </w:t>
            </w:r>
            <w:r>
              <w:rPr>
                <w:color w:val="000000"/>
                <w:shd w:val="clear" w:color="auto" w:fill="FFFFFF"/>
              </w:rPr>
              <w:t>т</w:t>
            </w:r>
            <w:r w:rsidRPr="009C5C66">
              <w:rPr>
                <w:color w:val="000000"/>
                <w:shd w:val="clear" w:color="auto" w:fill="FFFFFF"/>
              </w:rPr>
              <w:t>.</w:t>
            </w:r>
            <w:r>
              <w:rPr>
                <w:color w:val="000000"/>
                <w:shd w:val="clear" w:color="auto" w:fill="FFFFFF"/>
              </w:rPr>
              <w:t>п.,</w:t>
            </w:r>
            <w:r w:rsidRPr="00190689">
              <w:rPr>
                <w:color w:val="000000"/>
                <w:shd w:val="clear" w:color="auto" w:fill="FFFFFF"/>
              </w:rPr>
              <w:t xml:space="preserve"> или кислоты, такие как я</w:t>
            </w:r>
            <w:r>
              <w:rPr>
                <w:color w:val="000000"/>
                <w:shd w:val="clear" w:color="auto" w:fill="FFFFFF"/>
              </w:rPr>
              <w:t>блочная кислота, винная кислота и т.п.</w:t>
            </w:r>
            <w:r>
              <w:t xml:space="preserve"> </w:t>
            </w:r>
            <w:r w:rsidRPr="00190689">
              <w:rPr>
                <w:color w:val="000000"/>
                <w:shd w:val="clear" w:color="auto" w:fill="FFFFFF"/>
              </w:rPr>
              <w:t>Также возможно комбинировать различные арома</w:t>
            </w:r>
            <w:r>
              <w:rPr>
                <w:color w:val="000000"/>
                <w:shd w:val="clear" w:color="auto" w:fill="FFFFFF"/>
              </w:rPr>
              <w:t>-</w:t>
            </w:r>
            <w:r w:rsidRPr="00190689">
              <w:rPr>
                <w:color w:val="000000"/>
                <w:shd w:val="clear" w:color="auto" w:fill="FFFFFF"/>
              </w:rPr>
              <w:lastRenderedPageBreak/>
              <w:t>тизированные материалы, упомянутые выше, в новые ароматизированные материалы</w:t>
            </w:r>
          </w:p>
        </w:tc>
        <w:tc>
          <w:tcPr>
            <w:tcW w:w="2155" w:type="dxa"/>
            <w:tcBorders>
              <w:top w:val="single" w:sz="4" w:space="0" w:color="auto"/>
              <w:left w:val="single" w:sz="4" w:space="0" w:color="auto"/>
              <w:bottom w:val="single" w:sz="4" w:space="0" w:color="auto"/>
              <w:right w:val="single" w:sz="4" w:space="0" w:color="auto"/>
            </w:tcBorders>
          </w:tcPr>
          <w:p w:rsidR="006836DE" w:rsidRPr="006D56A2" w:rsidRDefault="006836DE" w:rsidP="00610569">
            <w:pPr>
              <w:rPr>
                <w:bCs/>
                <w:color w:val="000000"/>
                <w:sz w:val="18"/>
                <w:szCs w:val="18"/>
                <w:shd w:val="clear" w:color="auto" w:fill="FFFFFF"/>
                <w:lang w:val="en-US"/>
              </w:rPr>
            </w:pPr>
            <w:r w:rsidRPr="000D3DFC">
              <w:rPr>
                <w:bCs/>
                <w:color w:val="000000"/>
                <w:sz w:val="18"/>
                <w:szCs w:val="18"/>
                <w:shd w:val="clear" w:color="auto" w:fill="FFFFFF"/>
                <w:lang w:val="en-US"/>
              </w:rPr>
              <w:lastRenderedPageBreak/>
              <w:t>Daryani Neha</w:t>
            </w:r>
          </w:p>
          <w:p w:rsidR="006836DE" w:rsidRPr="006D56A2" w:rsidRDefault="006836DE" w:rsidP="00610569">
            <w:pPr>
              <w:rPr>
                <w:bCs/>
                <w:color w:val="000000"/>
                <w:sz w:val="18"/>
                <w:szCs w:val="18"/>
                <w:shd w:val="clear" w:color="auto" w:fill="FFFFFF"/>
                <w:lang w:val="en-US"/>
              </w:rPr>
            </w:pPr>
            <w:r w:rsidRPr="000D3DFC">
              <w:rPr>
                <w:bCs/>
                <w:color w:val="000000"/>
                <w:sz w:val="18"/>
                <w:szCs w:val="18"/>
                <w:shd w:val="clear" w:color="auto" w:fill="FFFFFF"/>
                <w:lang w:val="en-US"/>
              </w:rPr>
              <w:t xml:space="preserve"> </w:t>
            </w:r>
            <w:r w:rsidRPr="000D3DFC">
              <w:rPr>
                <w:color w:val="000000"/>
                <w:sz w:val="18"/>
                <w:szCs w:val="18"/>
                <w:shd w:val="clear" w:color="auto" w:fill="FFFFFF"/>
                <w:lang w:val="en-US"/>
              </w:rPr>
              <w:t>(</w:t>
            </w:r>
            <w:r w:rsidRPr="000D3DFC">
              <w:rPr>
                <w:bCs/>
                <w:color w:val="000000"/>
                <w:sz w:val="18"/>
                <w:szCs w:val="18"/>
                <w:shd w:val="clear" w:color="auto" w:fill="FFFFFF"/>
                <w:lang w:val="en-US"/>
              </w:rPr>
              <w:t xml:space="preserve">Fontem Holdings </w:t>
            </w:r>
          </w:p>
          <w:p w:rsidR="006836DE" w:rsidRPr="006D56A2" w:rsidRDefault="006836DE" w:rsidP="00610569">
            <w:pPr>
              <w:rPr>
                <w:b/>
                <w:bCs/>
                <w:lang w:val="en-US"/>
              </w:rPr>
            </w:pPr>
            <w:r w:rsidRPr="000D3DFC">
              <w:rPr>
                <w:bCs/>
                <w:color w:val="000000"/>
                <w:sz w:val="18"/>
                <w:szCs w:val="18"/>
                <w:shd w:val="clear" w:color="auto" w:fill="FFFFFF"/>
                <w:lang w:val="en-US"/>
              </w:rPr>
              <w:t>1 B.V.)</w:t>
            </w:r>
          </w:p>
        </w:tc>
      </w:tr>
      <w:tr w:rsidR="00610569"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10569" w:rsidRPr="004572E9" w:rsidRDefault="00610569" w:rsidP="004572E9">
            <w:pPr>
              <w:rPr>
                <w:highlight w:val="yellow"/>
              </w:rPr>
            </w:pPr>
            <w:r>
              <w:rPr>
                <w:highlight w:val="yellow"/>
                <w:lang w:val="en-US"/>
              </w:rPr>
              <w:lastRenderedPageBreak/>
              <w:t>6</w:t>
            </w:r>
            <w:r w:rsidRPr="00BD22CE">
              <w:rPr>
                <w:highlight w:val="yellow"/>
                <w:lang w:val="uk-UA"/>
              </w:rPr>
              <w:t>.3</w:t>
            </w:r>
            <w:r>
              <w:rPr>
                <w:highlight w:val="yellow"/>
                <w:lang w:val="en-US"/>
              </w:rPr>
              <w:t>8</w:t>
            </w:r>
            <w:r w:rsidR="004572E9">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610569" w:rsidRPr="009F59AF" w:rsidRDefault="00610569" w:rsidP="00610569">
            <w:pPr>
              <w:rPr>
                <w:highlight w:val="yellow"/>
              </w:rPr>
            </w:pPr>
            <w:r w:rsidRPr="0002168A">
              <w:t>США</w:t>
            </w:r>
          </w:p>
        </w:tc>
        <w:tc>
          <w:tcPr>
            <w:tcW w:w="1275" w:type="dxa"/>
            <w:tcBorders>
              <w:top w:val="single" w:sz="4" w:space="0" w:color="auto"/>
              <w:left w:val="single" w:sz="4" w:space="0" w:color="auto"/>
              <w:bottom w:val="single" w:sz="4" w:space="0" w:color="auto"/>
              <w:right w:val="single" w:sz="4" w:space="0" w:color="auto"/>
            </w:tcBorders>
          </w:tcPr>
          <w:p w:rsidR="00610569" w:rsidRDefault="00610569" w:rsidP="00610569">
            <w:pPr>
              <w:shd w:val="clear" w:color="auto" w:fill="FFFFFF"/>
              <w:textAlignment w:val="top"/>
              <w:rPr>
                <w:bCs/>
                <w:color w:val="000000"/>
                <w:spacing w:val="6"/>
              </w:rPr>
            </w:pPr>
            <w:r>
              <w:rPr>
                <w:bCs/>
                <w:color w:val="000000"/>
                <w:spacing w:val="6"/>
              </w:rPr>
              <w:t>Патент</w:t>
            </w:r>
          </w:p>
          <w:p w:rsidR="00610569" w:rsidRDefault="00B8006F" w:rsidP="00B8006F">
            <w:pPr>
              <w:shd w:val="clear" w:color="auto" w:fill="FFFFFF"/>
              <w:textAlignment w:val="top"/>
              <w:rPr>
                <w:bCs/>
                <w:color w:val="000000"/>
                <w:spacing w:val="6"/>
              </w:rPr>
            </w:pPr>
            <w:r w:rsidRPr="00B8006F">
              <w:rPr>
                <w:bCs/>
                <w:color w:val="000000"/>
                <w:spacing w:val="6"/>
                <w:sz w:val="22"/>
                <w:szCs w:val="22"/>
                <w:shd w:val="clear" w:color="auto" w:fill="FFFFFF"/>
                <w:lang w:val="en-US"/>
              </w:rPr>
              <w:t>10,099,020</w:t>
            </w:r>
            <w:r>
              <w:rPr>
                <w:bCs/>
                <w:color w:val="000000"/>
                <w:spacing w:val="6"/>
                <w:shd w:val="clear" w:color="auto" w:fill="FFFFFF"/>
              </w:rPr>
              <w:t xml:space="preserve"> 1</w:t>
            </w:r>
            <w:r>
              <w:rPr>
                <w:bCs/>
                <w:color w:val="000000"/>
                <w:spacing w:val="6"/>
              </w:rPr>
              <w:t>6</w:t>
            </w:r>
            <w:r w:rsidR="00610569">
              <w:rPr>
                <w:bCs/>
                <w:color w:val="000000"/>
                <w:spacing w:val="6"/>
              </w:rPr>
              <w:t>.</w:t>
            </w:r>
            <w:r w:rsidR="00610569">
              <w:rPr>
                <w:bCs/>
                <w:color w:val="000000"/>
                <w:spacing w:val="6"/>
                <w:lang w:val="en-US"/>
              </w:rPr>
              <w:t>10</w:t>
            </w:r>
            <w:r w:rsidR="00610569">
              <w:rPr>
                <w:bCs/>
                <w:color w:val="000000"/>
                <w:spacing w:val="6"/>
              </w:rPr>
              <w:t>.18</w:t>
            </w:r>
          </w:p>
        </w:tc>
        <w:tc>
          <w:tcPr>
            <w:tcW w:w="4395" w:type="dxa"/>
            <w:tcBorders>
              <w:top w:val="single" w:sz="4" w:space="0" w:color="auto"/>
              <w:left w:val="single" w:sz="4" w:space="0" w:color="auto"/>
              <w:bottom w:val="single" w:sz="4" w:space="0" w:color="auto"/>
              <w:right w:val="single" w:sz="4" w:space="0" w:color="auto"/>
            </w:tcBorders>
          </w:tcPr>
          <w:p w:rsidR="00610569" w:rsidRPr="00610569" w:rsidRDefault="00610569" w:rsidP="003550EC">
            <w:pPr>
              <w:rPr>
                <w:bCs/>
                <w:color w:val="000000"/>
                <w:spacing w:val="6"/>
                <w:shd w:val="clear" w:color="auto" w:fill="FFFFFF"/>
              </w:rPr>
            </w:pPr>
            <w:r w:rsidRPr="00610569">
              <w:rPr>
                <w:bCs/>
                <w:color w:val="000000"/>
                <w:spacing w:val="6"/>
                <w:shd w:val="clear" w:color="auto" w:fill="FFFFFF"/>
              </w:rPr>
              <w:t>Дозировочный картридж для ингалятора</w:t>
            </w:r>
          </w:p>
        </w:tc>
        <w:tc>
          <w:tcPr>
            <w:tcW w:w="6095" w:type="dxa"/>
            <w:tcBorders>
              <w:top w:val="single" w:sz="4" w:space="0" w:color="auto"/>
              <w:left w:val="single" w:sz="4" w:space="0" w:color="auto"/>
              <w:bottom w:val="single" w:sz="4" w:space="0" w:color="auto"/>
              <w:right w:val="single" w:sz="4" w:space="0" w:color="auto"/>
            </w:tcBorders>
          </w:tcPr>
          <w:p w:rsidR="00610569" w:rsidRPr="00610569" w:rsidRDefault="00610569" w:rsidP="00610569">
            <w:pPr>
              <w:pStyle w:val="a9"/>
              <w:rPr>
                <w:spacing w:val="6"/>
                <w:shd w:val="clear" w:color="auto" w:fill="FFFFFF"/>
              </w:rPr>
            </w:pPr>
            <w:r w:rsidRPr="00610569">
              <w:rPr>
                <w:spacing w:val="6"/>
                <w:shd w:val="clear" w:color="auto" w:fill="FFFFFF"/>
              </w:rPr>
              <w:t>В некоторых вариантах осуществления дозы, устано-вленные картриджами, хранят в магазине, необязате-льно в карусельной форме, перед использованием. Транспортировка картриджа из магазина в электри-чески управляемую испаряющую камеру, которая активирует нагревательный элемент, обеспечивается механическим средством для захвата.</w:t>
            </w:r>
            <w:r>
              <w:t xml:space="preserve"> </w:t>
            </w:r>
            <w:r w:rsidRPr="00610569">
              <w:rPr>
                <w:spacing w:val="6"/>
                <w:shd w:val="clear" w:color="auto" w:fill="FFFFFF"/>
              </w:rPr>
              <w:t>Согласно неко-торым вариантам осуществления материал содержит по меньшей мере одно ботаническое вещество, выб-ранное из группы, состоящей из Cannabis sativa, Can</w:t>
            </w:r>
            <w:r>
              <w:rPr>
                <w:spacing w:val="6"/>
                <w:shd w:val="clear" w:color="auto" w:fill="FFFFFF"/>
              </w:rPr>
              <w:t>-</w:t>
            </w:r>
            <w:r w:rsidRPr="00610569">
              <w:rPr>
                <w:spacing w:val="6"/>
                <w:shd w:val="clear" w:color="auto" w:fill="FFFFFF"/>
              </w:rPr>
              <w:t>nabis indica, Cannabis ruderalis, Acacia spp., Amanita muscaria, Yage, Atropa belladonna,</w:t>
            </w:r>
            <w:r>
              <w:rPr>
                <w:spacing w:val="6"/>
                <w:shd w:val="clear" w:color="auto" w:fill="FFFFFF"/>
                <w:lang w:val="en-US"/>
              </w:rPr>
              <w:t>licorice</w:t>
            </w:r>
            <w:r w:rsidRPr="00610569">
              <w:rPr>
                <w:spacing w:val="6"/>
                <w:shd w:val="clear" w:color="auto" w:fill="FFFFFF"/>
              </w:rPr>
              <w:t xml:space="preserve"> </w:t>
            </w:r>
            <w:r>
              <w:rPr>
                <w:spacing w:val="6"/>
                <w:shd w:val="clear" w:color="auto" w:fill="FFFFFF"/>
              </w:rPr>
              <w:t>и др.</w:t>
            </w:r>
          </w:p>
        </w:tc>
        <w:tc>
          <w:tcPr>
            <w:tcW w:w="2155" w:type="dxa"/>
            <w:tcBorders>
              <w:top w:val="single" w:sz="4" w:space="0" w:color="auto"/>
              <w:left w:val="single" w:sz="4" w:space="0" w:color="auto"/>
              <w:bottom w:val="single" w:sz="4" w:space="0" w:color="auto"/>
              <w:right w:val="single" w:sz="4" w:space="0" w:color="auto"/>
            </w:tcBorders>
          </w:tcPr>
          <w:p w:rsidR="00610569" w:rsidRPr="00525497" w:rsidRDefault="00610569" w:rsidP="003550EC">
            <w:pPr>
              <w:rPr>
                <w:bCs/>
                <w:color w:val="000000"/>
                <w:sz w:val="18"/>
                <w:szCs w:val="18"/>
                <w:shd w:val="clear" w:color="auto" w:fill="FFFFFF"/>
                <w:lang w:val="en-US"/>
              </w:rPr>
            </w:pPr>
            <w:r w:rsidRPr="00525497">
              <w:rPr>
                <w:bCs/>
                <w:color w:val="000000"/>
                <w:sz w:val="18"/>
                <w:szCs w:val="18"/>
                <w:shd w:val="clear" w:color="auto" w:fill="FFFFFF"/>
                <w:lang w:val="en-US"/>
              </w:rPr>
              <w:t>Davidson Perry</w:t>
            </w:r>
          </w:p>
          <w:p w:rsidR="00610569" w:rsidRPr="00610569" w:rsidRDefault="00B8006F" w:rsidP="003550EC">
            <w:pPr>
              <w:rPr>
                <w:bCs/>
                <w:color w:val="000000"/>
                <w:sz w:val="18"/>
                <w:szCs w:val="18"/>
                <w:shd w:val="clear" w:color="auto" w:fill="FFFFFF"/>
                <w:lang w:val="en-US"/>
              </w:rPr>
            </w:pPr>
            <w:r>
              <w:rPr>
                <w:bCs/>
                <w:color w:val="000000"/>
                <w:sz w:val="18"/>
                <w:szCs w:val="18"/>
                <w:shd w:val="clear" w:color="auto" w:fill="FFFFFF"/>
              </w:rPr>
              <w:t>и</w:t>
            </w:r>
            <w:r w:rsidR="00610569" w:rsidRPr="00610569">
              <w:rPr>
                <w:bCs/>
                <w:color w:val="000000"/>
                <w:sz w:val="18"/>
                <w:szCs w:val="18"/>
                <w:shd w:val="clear" w:color="auto" w:fill="FFFFFF"/>
                <w:lang w:val="en-US"/>
              </w:rPr>
              <w:t xml:space="preserve">  </w:t>
            </w:r>
            <w:r w:rsidR="00610569">
              <w:rPr>
                <w:bCs/>
                <w:color w:val="000000"/>
                <w:sz w:val="18"/>
                <w:szCs w:val="18"/>
                <w:shd w:val="clear" w:color="auto" w:fill="FFFFFF"/>
              </w:rPr>
              <w:t>др</w:t>
            </w:r>
            <w:r w:rsidR="00610569" w:rsidRPr="00610569">
              <w:rPr>
                <w:bCs/>
                <w:color w:val="000000"/>
                <w:sz w:val="18"/>
                <w:szCs w:val="18"/>
                <w:shd w:val="clear" w:color="auto" w:fill="FFFFFF"/>
                <w:lang w:val="en-US"/>
              </w:rPr>
              <w:t>.</w:t>
            </w:r>
          </w:p>
          <w:p w:rsidR="00610569" w:rsidRPr="00525497" w:rsidRDefault="00610569" w:rsidP="003550EC">
            <w:pPr>
              <w:rPr>
                <w:bCs/>
                <w:color w:val="000000"/>
                <w:sz w:val="18"/>
                <w:szCs w:val="18"/>
                <w:shd w:val="clear" w:color="auto" w:fill="FFFFFF"/>
                <w:lang w:val="en-US"/>
              </w:rPr>
            </w:pPr>
            <w:r w:rsidRPr="00610569">
              <w:rPr>
                <w:bCs/>
                <w:color w:val="000000"/>
                <w:sz w:val="18"/>
                <w:szCs w:val="18"/>
                <w:shd w:val="clear" w:color="auto" w:fill="FFFFFF"/>
                <w:lang w:val="en-US"/>
              </w:rPr>
              <w:t>(</w:t>
            </w:r>
            <w:r w:rsidRPr="00B8006F">
              <w:rPr>
                <w:bCs/>
                <w:color w:val="000000"/>
                <w:sz w:val="18"/>
                <w:szCs w:val="18"/>
                <w:shd w:val="clear" w:color="auto" w:fill="FFFFFF"/>
                <w:lang w:val="en-US"/>
              </w:rPr>
              <w:t>Syqe Medical Ltd.</w:t>
            </w:r>
            <w:r w:rsidRPr="00525497">
              <w:rPr>
                <w:bCs/>
                <w:color w:val="000000"/>
                <w:sz w:val="18"/>
                <w:szCs w:val="18"/>
                <w:shd w:val="clear" w:color="auto" w:fill="FFFFFF"/>
                <w:lang w:val="en-US"/>
              </w:rPr>
              <w:t>)</w:t>
            </w:r>
          </w:p>
        </w:tc>
      </w:tr>
      <w:tr w:rsidR="0052549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25497" w:rsidRDefault="00525497" w:rsidP="001A5A3D">
            <w:pPr>
              <w:rPr>
                <w:highlight w:val="yellow"/>
              </w:rPr>
            </w:pPr>
            <w:r>
              <w:rPr>
                <w:highlight w:val="yellow"/>
                <w:lang w:val="en-US"/>
              </w:rPr>
              <w:t>6</w:t>
            </w:r>
            <w:r w:rsidRPr="00BD22CE">
              <w:rPr>
                <w:highlight w:val="yellow"/>
                <w:lang w:val="uk-UA"/>
              </w:rPr>
              <w:t>.3</w:t>
            </w:r>
            <w:r>
              <w:rPr>
                <w:highlight w:val="yellow"/>
                <w:lang w:val="en-US"/>
              </w:rPr>
              <w:t>8</w:t>
            </w:r>
            <w:r w:rsidR="001A5A3D">
              <w:rPr>
                <w:highlight w:val="yellow"/>
              </w:rPr>
              <w:t>7</w:t>
            </w:r>
          </w:p>
          <w:p w:rsidR="008531EB" w:rsidRPr="004572E9" w:rsidRDefault="008531EB" w:rsidP="001A5A3D">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525497" w:rsidRPr="009F59AF" w:rsidRDefault="00525497" w:rsidP="00525497">
            <w:pPr>
              <w:rPr>
                <w:highlight w:val="yellow"/>
              </w:rPr>
            </w:pPr>
            <w:r w:rsidRPr="0002168A">
              <w:t>США</w:t>
            </w:r>
          </w:p>
        </w:tc>
        <w:tc>
          <w:tcPr>
            <w:tcW w:w="1275" w:type="dxa"/>
            <w:tcBorders>
              <w:top w:val="single" w:sz="4" w:space="0" w:color="auto"/>
              <w:left w:val="single" w:sz="4" w:space="0" w:color="auto"/>
              <w:bottom w:val="single" w:sz="4" w:space="0" w:color="auto"/>
              <w:right w:val="single" w:sz="4" w:space="0" w:color="auto"/>
            </w:tcBorders>
          </w:tcPr>
          <w:p w:rsidR="00525497" w:rsidRDefault="00525497" w:rsidP="00525497">
            <w:pPr>
              <w:shd w:val="clear" w:color="auto" w:fill="FFFFFF"/>
              <w:textAlignment w:val="top"/>
              <w:rPr>
                <w:bCs/>
                <w:color w:val="000000"/>
                <w:spacing w:val="6"/>
              </w:rPr>
            </w:pPr>
            <w:r>
              <w:rPr>
                <w:bCs/>
                <w:color w:val="000000"/>
                <w:spacing w:val="6"/>
              </w:rPr>
              <w:t>Заявка</w:t>
            </w:r>
          </w:p>
          <w:p w:rsidR="00525497" w:rsidRDefault="00525497" w:rsidP="00525497">
            <w:pPr>
              <w:shd w:val="clear" w:color="auto" w:fill="FFFFFF"/>
              <w:textAlignment w:val="top"/>
              <w:rPr>
                <w:bCs/>
                <w:color w:val="000000"/>
                <w:spacing w:val="6"/>
                <w:shd w:val="clear" w:color="auto" w:fill="FFFFFF"/>
              </w:rPr>
            </w:pPr>
            <w:r w:rsidRPr="00525497">
              <w:rPr>
                <w:bCs/>
                <w:color w:val="000000"/>
                <w:spacing w:val="6"/>
                <w:sz w:val="18"/>
                <w:szCs w:val="18"/>
                <w:shd w:val="clear" w:color="auto" w:fill="FFFFFF"/>
                <w:lang w:val="en-US"/>
              </w:rPr>
              <w:t>20180301744</w:t>
            </w:r>
          </w:p>
          <w:p w:rsidR="00525497" w:rsidRDefault="00525497" w:rsidP="00525497">
            <w:pPr>
              <w:shd w:val="clear" w:color="auto" w:fill="FFFFFF"/>
              <w:textAlignment w:val="top"/>
              <w:rPr>
                <w:bCs/>
                <w:color w:val="000000"/>
                <w:spacing w:val="6"/>
              </w:rPr>
            </w:pPr>
            <w:r>
              <w:rPr>
                <w:bCs/>
                <w:color w:val="000000"/>
                <w:spacing w:val="6"/>
                <w:shd w:val="clear" w:color="auto" w:fill="FFFFFF"/>
              </w:rPr>
              <w:t>А1</w:t>
            </w:r>
            <w:r w:rsidRPr="00525497">
              <w:rPr>
                <w:bCs/>
                <w:color w:val="000000"/>
                <w:spacing w:val="6"/>
                <w:shd w:val="clear" w:color="auto" w:fill="FFFFFF"/>
              </w:rPr>
              <w:t xml:space="preserve"> </w:t>
            </w:r>
            <w:r>
              <w:rPr>
                <w:bCs/>
                <w:color w:val="000000"/>
                <w:spacing w:val="6"/>
                <w:shd w:val="clear" w:color="auto" w:fill="FFFFFF"/>
              </w:rPr>
              <w:t>1</w:t>
            </w:r>
            <w:r>
              <w:rPr>
                <w:bCs/>
                <w:color w:val="000000"/>
                <w:spacing w:val="6"/>
              </w:rPr>
              <w:t>8.</w:t>
            </w:r>
            <w:r>
              <w:rPr>
                <w:bCs/>
                <w:color w:val="000000"/>
                <w:spacing w:val="6"/>
                <w:lang w:val="en-US"/>
              </w:rPr>
              <w:t>10</w:t>
            </w:r>
            <w:r>
              <w:rPr>
                <w:bCs/>
                <w:color w:val="000000"/>
                <w:spacing w:val="6"/>
              </w:rPr>
              <w:t>.18</w:t>
            </w:r>
          </w:p>
        </w:tc>
        <w:tc>
          <w:tcPr>
            <w:tcW w:w="4395" w:type="dxa"/>
            <w:tcBorders>
              <w:top w:val="single" w:sz="4" w:space="0" w:color="auto"/>
              <w:left w:val="single" w:sz="4" w:space="0" w:color="auto"/>
              <w:bottom w:val="single" w:sz="4" w:space="0" w:color="auto"/>
              <w:right w:val="single" w:sz="4" w:space="0" w:color="auto"/>
            </w:tcBorders>
          </w:tcPr>
          <w:p w:rsidR="00525497" w:rsidRPr="00525497" w:rsidRDefault="00525497" w:rsidP="001A5A3D">
            <w:pPr>
              <w:jc w:val="both"/>
              <w:rPr>
                <w:bCs/>
                <w:color w:val="000000"/>
                <w:spacing w:val="6"/>
                <w:shd w:val="clear" w:color="auto" w:fill="FFFFFF"/>
              </w:rPr>
            </w:pPr>
            <w:r w:rsidRPr="00525497">
              <w:rPr>
                <w:bCs/>
                <w:color w:val="000000"/>
                <w:spacing w:val="6"/>
                <w:shd w:val="clear" w:color="auto" w:fill="FFFFFF"/>
              </w:rPr>
              <w:t>С</w:t>
            </w:r>
            <w:r>
              <w:rPr>
                <w:bCs/>
                <w:color w:val="000000"/>
                <w:spacing w:val="6"/>
                <w:shd w:val="clear" w:color="auto" w:fill="FFFFFF"/>
              </w:rPr>
              <w:t>остав для электрохимического уст</w:t>
            </w:r>
            <w:r w:rsidR="001A5A3D">
              <w:rPr>
                <w:bCs/>
                <w:color w:val="000000"/>
                <w:spacing w:val="6"/>
                <w:shd w:val="clear" w:color="auto" w:fill="FFFFFF"/>
              </w:rPr>
              <w:t>-</w:t>
            </w:r>
            <w:r>
              <w:rPr>
                <w:bCs/>
                <w:color w:val="000000"/>
                <w:spacing w:val="6"/>
                <w:shd w:val="clear" w:color="auto" w:fill="FFFFFF"/>
              </w:rPr>
              <w:t>ройства электрода</w:t>
            </w:r>
            <w:r w:rsidRPr="00525497">
              <w:rPr>
                <w:bCs/>
                <w:color w:val="000000"/>
                <w:spacing w:val="6"/>
                <w:shd w:val="clear" w:color="auto" w:fill="FFFFFF"/>
              </w:rPr>
              <w:t xml:space="preserve">, </w:t>
            </w:r>
            <w:r>
              <w:rPr>
                <w:bCs/>
                <w:color w:val="000000"/>
                <w:spacing w:val="6"/>
                <w:shd w:val="clear" w:color="auto" w:fill="FFFFFF"/>
              </w:rPr>
              <w:t>электрод</w:t>
            </w:r>
            <w:r w:rsidRPr="00525497">
              <w:rPr>
                <w:bCs/>
                <w:color w:val="000000"/>
                <w:spacing w:val="6"/>
                <w:shd w:val="clear" w:color="auto" w:fill="FFFFFF"/>
              </w:rPr>
              <w:t xml:space="preserve"> </w:t>
            </w:r>
            <w:r>
              <w:rPr>
                <w:bCs/>
                <w:color w:val="000000"/>
                <w:spacing w:val="6"/>
                <w:shd w:val="clear" w:color="auto" w:fill="FFFFFF"/>
              </w:rPr>
              <w:t>для элек</w:t>
            </w:r>
            <w:r w:rsidR="001A5A3D">
              <w:rPr>
                <w:bCs/>
                <w:color w:val="000000"/>
                <w:spacing w:val="6"/>
                <w:shd w:val="clear" w:color="auto" w:fill="FFFFFF"/>
              </w:rPr>
              <w:t>-</w:t>
            </w:r>
            <w:r>
              <w:rPr>
                <w:bCs/>
                <w:color w:val="000000"/>
                <w:spacing w:val="6"/>
                <w:shd w:val="clear" w:color="auto" w:fill="FFFFFF"/>
              </w:rPr>
              <w:t>трохимического устройства</w:t>
            </w:r>
            <w:r w:rsidRPr="00525497">
              <w:rPr>
                <w:bCs/>
                <w:color w:val="000000"/>
                <w:spacing w:val="6"/>
                <w:shd w:val="clear" w:color="auto" w:fill="FFFFFF"/>
              </w:rPr>
              <w:t xml:space="preserve">, </w:t>
            </w:r>
            <w:r>
              <w:rPr>
                <w:bCs/>
                <w:color w:val="000000"/>
                <w:spacing w:val="6"/>
                <w:shd w:val="clear" w:color="auto" w:fill="FFFFFF"/>
              </w:rPr>
              <w:t>и</w:t>
            </w:r>
            <w:r w:rsidRPr="00525497">
              <w:rPr>
                <w:bCs/>
                <w:color w:val="000000"/>
                <w:spacing w:val="6"/>
                <w:shd w:val="clear" w:color="auto" w:fill="FFFFFF"/>
              </w:rPr>
              <w:t xml:space="preserve"> </w:t>
            </w:r>
            <w:r>
              <w:rPr>
                <w:bCs/>
                <w:color w:val="000000"/>
                <w:spacing w:val="6"/>
                <w:shd w:val="clear" w:color="auto" w:fill="FFFFFF"/>
              </w:rPr>
              <w:t>способ производства состава для</w:t>
            </w:r>
            <w:r w:rsidRPr="00525497">
              <w:rPr>
                <w:bCs/>
                <w:color w:val="000000"/>
                <w:spacing w:val="6"/>
                <w:shd w:val="clear" w:color="auto" w:fill="FFFFFF"/>
              </w:rPr>
              <w:t xml:space="preserve"> </w:t>
            </w:r>
            <w:r>
              <w:rPr>
                <w:bCs/>
                <w:color w:val="000000"/>
                <w:spacing w:val="6"/>
                <w:shd w:val="clear" w:color="auto" w:fill="FFFFFF"/>
              </w:rPr>
              <w:t>электрохи</w:t>
            </w:r>
            <w:r w:rsidR="001A5A3D">
              <w:rPr>
                <w:bCs/>
                <w:color w:val="000000"/>
                <w:spacing w:val="6"/>
                <w:shd w:val="clear" w:color="auto" w:fill="FFFFFF"/>
              </w:rPr>
              <w:t>-</w:t>
            </w:r>
            <w:r>
              <w:rPr>
                <w:bCs/>
                <w:color w:val="000000"/>
                <w:spacing w:val="6"/>
                <w:shd w:val="clear" w:color="auto" w:fill="FFFFFF"/>
              </w:rPr>
              <w:t>мического</w:t>
            </w:r>
            <w:r w:rsidRPr="00525497">
              <w:rPr>
                <w:bCs/>
                <w:color w:val="000000"/>
                <w:spacing w:val="6"/>
                <w:shd w:val="clear" w:color="auto" w:fill="FFFFFF"/>
              </w:rPr>
              <w:t xml:space="preserve"> </w:t>
            </w:r>
            <w:r>
              <w:rPr>
                <w:bCs/>
                <w:color w:val="000000"/>
                <w:spacing w:val="6"/>
                <w:shd w:val="clear" w:color="auto" w:fill="FFFFFF"/>
              </w:rPr>
              <w:t>электрода</w:t>
            </w:r>
          </w:p>
        </w:tc>
        <w:tc>
          <w:tcPr>
            <w:tcW w:w="6095" w:type="dxa"/>
            <w:tcBorders>
              <w:top w:val="single" w:sz="4" w:space="0" w:color="auto"/>
              <w:left w:val="single" w:sz="4" w:space="0" w:color="auto"/>
              <w:bottom w:val="single" w:sz="4" w:space="0" w:color="auto"/>
              <w:right w:val="single" w:sz="4" w:space="0" w:color="auto"/>
            </w:tcBorders>
          </w:tcPr>
          <w:p w:rsidR="00525497" w:rsidRPr="00525497" w:rsidRDefault="00525497" w:rsidP="001A5A3D">
            <w:pPr>
              <w:pStyle w:val="a9"/>
              <w:jc w:val="both"/>
              <w:rPr>
                <w:spacing w:val="6"/>
                <w:shd w:val="clear" w:color="auto" w:fill="FFFFFF"/>
              </w:rPr>
            </w:pPr>
            <w:r>
              <w:rPr>
                <w:spacing w:val="6"/>
                <w:shd w:val="clear" w:color="auto" w:fill="FFFFFF"/>
              </w:rPr>
              <w:t>Н</w:t>
            </w:r>
            <w:r w:rsidRPr="00525497">
              <w:rPr>
                <w:spacing w:val="6"/>
                <w:shd w:val="clear" w:color="auto" w:fill="FFFFFF"/>
              </w:rPr>
              <w:t>овый метод, который позволяет электрохимическо</w:t>
            </w:r>
            <w:r w:rsidR="001A5A3D" w:rsidRPr="001A5A3D">
              <w:rPr>
                <w:spacing w:val="6"/>
                <w:shd w:val="clear" w:color="auto" w:fill="FFFFFF"/>
              </w:rPr>
              <w:t>-</w:t>
            </w:r>
            <w:r w:rsidRPr="00525497">
              <w:rPr>
                <w:spacing w:val="6"/>
                <w:shd w:val="clear" w:color="auto" w:fill="FFFFFF"/>
              </w:rPr>
              <w:t>му устройству отображать отличные высокотемпера</w:t>
            </w:r>
            <w:r w:rsidR="001A5A3D">
              <w:rPr>
                <w:spacing w:val="6"/>
                <w:shd w:val="clear" w:color="auto" w:fill="FFFFFF"/>
              </w:rPr>
              <w:t>-</w:t>
            </w:r>
            <w:r w:rsidRPr="00525497">
              <w:rPr>
                <w:spacing w:val="6"/>
                <w:shd w:val="clear" w:color="auto" w:fill="FFFFFF"/>
              </w:rPr>
              <w:t>турные характеристики хранения. Композиция элек</w:t>
            </w:r>
            <w:r w:rsidR="001A5A3D">
              <w:rPr>
                <w:spacing w:val="6"/>
                <w:shd w:val="clear" w:color="auto" w:fill="FFFFFF"/>
              </w:rPr>
              <w:t>-</w:t>
            </w:r>
            <w:r w:rsidRPr="00525497">
              <w:rPr>
                <w:spacing w:val="6"/>
                <w:shd w:val="clear" w:color="auto" w:fill="FFFFFF"/>
              </w:rPr>
              <w:t>трода электрохимического устройства содержит про</w:t>
            </w:r>
            <w:r w:rsidR="001A5A3D">
              <w:rPr>
                <w:spacing w:val="6"/>
                <w:shd w:val="clear" w:color="auto" w:fill="FFFFFF"/>
              </w:rPr>
              <w:t>-</w:t>
            </w:r>
            <w:r w:rsidRPr="00525497">
              <w:rPr>
                <w:spacing w:val="6"/>
                <w:shd w:val="clear" w:color="auto" w:fill="FFFFFF"/>
              </w:rPr>
              <w:t>водящий материал, полимер частиц, включающий мо</w:t>
            </w:r>
            <w:r w:rsidR="001A5A3D">
              <w:rPr>
                <w:spacing w:val="6"/>
                <w:shd w:val="clear" w:color="auto" w:fill="FFFFFF"/>
              </w:rPr>
              <w:t>-</w:t>
            </w:r>
            <w:r w:rsidRPr="00525497">
              <w:rPr>
                <w:spacing w:val="6"/>
                <w:shd w:val="clear" w:color="auto" w:fill="FFFFFF"/>
              </w:rPr>
              <w:t>номерную группу, содержащую полярную группу, во</w:t>
            </w:r>
            <w:r w:rsidR="001A5A3D">
              <w:rPr>
                <w:spacing w:val="6"/>
                <w:shd w:val="clear" w:color="auto" w:fill="FFFFFF"/>
              </w:rPr>
              <w:t>-</w:t>
            </w:r>
            <w:r w:rsidRPr="00525497">
              <w:rPr>
                <w:spacing w:val="6"/>
                <w:shd w:val="clear" w:color="auto" w:fill="FFFFFF"/>
              </w:rPr>
              <w:t>дорастворимый полимер и воду.</w:t>
            </w:r>
            <w:r>
              <w:t xml:space="preserve"> </w:t>
            </w:r>
            <w:r w:rsidRPr="00525497">
              <w:rPr>
                <w:spacing w:val="6"/>
                <w:shd w:val="clear" w:color="auto" w:fill="FFFFFF"/>
              </w:rPr>
              <w:t>[0151]</w:t>
            </w:r>
            <w:r>
              <w:t xml:space="preserve"> </w:t>
            </w:r>
            <w:r w:rsidRPr="00525497">
              <w:rPr>
                <w:spacing w:val="6"/>
                <w:shd w:val="clear" w:color="auto" w:fill="FFFFFF"/>
              </w:rPr>
              <w:t>Примеры рас</w:t>
            </w:r>
            <w:r w:rsidR="001A5A3D">
              <w:rPr>
                <w:spacing w:val="6"/>
                <w:shd w:val="clear" w:color="auto" w:fill="FFFFFF"/>
              </w:rPr>
              <w:t>-</w:t>
            </w:r>
            <w:r w:rsidRPr="00525497">
              <w:rPr>
                <w:spacing w:val="6"/>
                <w:shd w:val="clear" w:color="auto" w:fill="FFFFFF"/>
              </w:rPr>
              <w:t>тительных натуральных полимерных соединений вк</w:t>
            </w:r>
            <w:r w:rsidR="001A5A3D">
              <w:rPr>
                <w:spacing w:val="6"/>
                <w:shd w:val="clear" w:color="auto" w:fill="FFFFFF"/>
              </w:rPr>
              <w:t>-</w:t>
            </w:r>
            <w:r w:rsidRPr="00525497">
              <w:rPr>
                <w:spacing w:val="6"/>
                <w:shd w:val="clear" w:color="auto" w:fill="FFFFFF"/>
              </w:rPr>
              <w:t>лючают гуммиарабик, трагакант камедь, галактан, гу</w:t>
            </w:r>
            <w:r w:rsidR="001A5A3D">
              <w:rPr>
                <w:spacing w:val="6"/>
                <w:shd w:val="clear" w:color="auto" w:fill="FFFFFF"/>
              </w:rPr>
              <w:t>-</w:t>
            </w:r>
            <w:r w:rsidRPr="00525497">
              <w:rPr>
                <w:spacing w:val="6"/>
                <w:shd w:val="clear" w:color="auto" w:fill="FFFFFF"/>
              </w:rPr>
              <w:t>аровую камедь, смолу рожкового дерева, кариевую камедь, каррагенан, пектин, каннан, семена айвы (ма</w:t>
            </w:r>
            <w:r w:rsidR="001A5A3D">
              <w:rPr>
                <w:spacing w:val="6"/>
                <w:shd w:val="clear" w:color="auto" w:fill="FFFFFF"/>
              </w:rPr>
              <w:t>-</w:t>
            </w:r>
            <w:r w:rsidRPr="00525497">
              <w:rPr>
                <w:spacing w:val="6"/>
                <w:shd w:val="clear" w:color="auto" w:fill="FFFFFF"/>
              </w:rPr>
              <w:t>рмело), ​​коллоид водорослей (экстракт фаофоичей), крахмал ( например, крахмал, полученный из риса, кукурузы, картофеля или пшеницы) и глицирризина</w:t>
            </w:r>
          </w:p>
        </w:tc>
        <w:tc>
          <w:tcPr>
            <w:tcW w:w="2155" w:type="dxa"/>
            <w:tcBorders>
              <w:top w:val="single" w:sz="4" w:space="0" w:color="auto"/>
              <w:left w:val="single" w:sz="4" w:space="0" w:color="auto"/>
              <w:bottom w:val="single" w:sz="4" w:space="0" w:color="auto"/>
              <w:right w:val="single" w:sz="4" w:space="0" w:color="auto"/>
            </w:tcBorders>
          </w:tcPr>
          <w:p w:rsidR="00525497" w:rsidRDefault="001A5A3D" w:rsidP="001A5A3D">
            <w:pPr>
              <w:rPr>
                <w:bCs/>
                <w:color w:val="000000"/>
                <w:sz w:val="18"/>
                <w:szCs w:val="18"/>
                <w:shd w:val="clear" w:color="auto" w:fill="FFFFFF"/>
                <w:lang w:val="en-US"/>
              </w:rPr>
            </w:pPr>
            <w:r w:rsidRPr="001A5A3D">
              <w:rPr>
                <w:bCs/>
                <w:color w:val="000000"/>
                <w:sz w:val="18"/>
                <w:szCs w:val="18"/>
                <w:shd w:val="clear" w:color="auto" w:fill="FFFFFF"/>
                <w:lang w:val="en-US"/>
              </w:rPr>
              <w:t>Fukumine Mayumi</w:t>
            </w:r>
            <w:r w:rsidRPr="001A5A3D">
              <w:rPr>
                <w:i/>
                <w:iCs/>
                <w:color w:val="000000"/>
                <w:sz w:val="18"/>
                <w:szCs w:val="18"/>
                <w:shd w:val="clear" w:color="auto" w:fill="FFFFFF"/>
                <w:lang w:val="en-US"/>
              </w:rPr>
              <w:t>,</w:t>
            </w:r>
            <w:r w:rsidRPr="001A5A3D">
              <w:rPr>
                <w:bCs/>
                <w:color w:val="000000"/>
                <w:sz w:val="18"/>
                <w:szCs w:val="18"/>
                <w:shd w:val="clear" w:color="auto" w:fill="FFFFFF"/>
                <w:lang w:val="en-US"/>
              </w:rPr>
              <w:t xml:space="preserve"> Yamamoto Norikazu</w:t>
            </w:r>
          </w:p>
          <w:p w:rsidR="001A5A3D" w:rsidRPr="001A5A3D" w:rsidRDefault="001A5A3D" w:rsidP="001A5A3D">
            <w:pPr>
              <w:rPr>
                <w:bCs/>
                <w:color w:val="000000"/>
                <w:sz w:val="18"/>
                <w:szCs w:val="18"/>
                <w:shd w:val="clear" w:color="auto" w:fill="FFFFFF"/>
                <w:lang w:val="en-US"/>
              </w:rPr>
            </w:pPr>
            <w:r w:rsidRPr="001A5A3D">
              <w:rPr>
                <w:bCs/>
                <w:color w:val="000000"/>
                <w:sz w:val="18"/>
                <w:szCs w:val="18"/>
                <w:shd w:val="clear" w:color="auto" w:fill="FFFFFF"/>
                <w:lang w:val="en-US"/>
              </w:rPr>
              <w:t>(</w:t>
            </w:r>
            <w:r w:rsidRPr="00E80524">
              <w:rPr>
                <w:bCs/>
                <w:color w:val="000000"/>
                <w:sz w:val="18"/>
                <w:szCs w:val="18"/>
                <w:shd w:val="clear" w:color="auto" w:fill="FFFFFF"/>
                <w:lang w:val="en-US"/>
              </w:rPr>
              <w:t>Z</w:t>
            </w:r>
            <w:r w:rsidRPr="001A5A3D">
              <w:rPr>
                <w:bCs/>
                <w:color w:val="000000"/>
                <w:sz w:val="18"/>
                <w:szCs w:val="18"/>
                <w:shd w:val="clear" w:color="auto" w:fill="FFFFFF"/>
                <w:lang w:val="en-US"/>
              </w:rPr>
              <w:t>eon</w:t>
            </w:r>
            <w:r w:rsidRPr="00E80524">
              <w:rPr>
                <w:bCs/>
                <w:color w:val="000000"/>
                <w:sz w:val="18"/>
                <w:szCs w:val="18"/>
                <w:shd w:val="clear" w:color="auto" w:fill="FFFFFF"/>
                <w:lang w:val="en-US"/>
              </w:rPr>
              <w:t xml:space="preserve"> C</w:t>
            </w:r>
            <w:r w:rsidRPr="001A5A3D">
              <w:rPr>
                <w:bCs/>
                <w:color w:val="000000"/>
                <w:sz w:val="18"/>
                <w:szCs w:val="18"/>
                <w:shd w:val="clear" w:color="auto" w:fill="FFFFFF"/>
                <w:lang w:val="en-US"/>
              </w:rPr>
              <w:t>orporation)</w:t>
            </w:r>
          </w:p>
        </w:tc>
      </w:tr>
      <w:tr w:rsidR="0040754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0754E" w:rsidRPr="0040754E" w:rsidRDefault="0040754E" w:rsidP="0040754E">
            <w:pPr>
              <w:rPr>
                <w:highlight w:val="yellow"/>
                <w:lang w:val="en-US"/>
              </w:rPr>
            </w:pPr>
            <w:r>
              <w:rPr>
                <w:highlight w:val="yellow"/>
                <w:lang w:val="en-US"/>
              </w:rPr>
              <w:t>6</w:t>
            </w:r>
            <w:r w:rsidRPr="00BD22CE">
              <w:rPr>
                <w:highlight w:val="yellow"/>
                <w:lang w:val="uk-UA"/>
              </w:rPr>
              <w:t>.3</w:t>
            </w:r>
            <w:r>
              <w:rPr>
                <w:highlight w:val="yellow"/>
                <w:lang w:val="en-US"/>
              </w:rPr>
              <w:t>88</w:t>
            </w:r>
          </w:p>
          <w:p w:rsidR="0040754E" w:rsidRDefault="0040754E" w:rsidP="00417791">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40754E" w:rsidRPr="009F59AF" w:rsidRDefault="0040754E" w:rsidP="00A963CE">
            <w:pPr>
              <w:rPr>
                <w:highlight w:val="yellow"/>
              </w:rPr>
            </w:pPr>
            <w:r w:rsidRPr="0002168A">
              <w:t>США</w:t>
            </w:r>
          </w:p>
        </w:tc>
        <w:tc>
          <w:tcPr>
            <w:tcW w:w="1275" w:type="dxa"/>
            <w:tcBorders>
              <w:top w:val="single" w:sz="4" w:space="0" w:color="auto"/>
              <w:left w:val="single" w:sz="4" w:space="0" w:color="auto"/>
              <w:bottom w:val="single" w:sz="4" w:space="0" w:color="auto"/>
              <w:right w:val="single" w:sz="4" w:space="0" w:color="auto"/>
            </w:tcBorders>
          </w:tcPr>
          <w:p w:rsidR="0040754E" w:rsidRDefault="0040754E" w:rsidP="00A963CE">
            <w:pPr>
              <w:shd w:val="clear" w:color="auto" w:fill="FFFFFF"/>
              <w:textAlignment w:val="top"/>
              <w:rPr>
                <w:bCs/>
                <w:color w:val="000000"/>
                <w:spacing w:val="6"/>
              </w:rPr>
            </w:pPr>
            <w:r>
              <w:rPr>
                <w:bCs/>
                <w:color w:val="000000"/>
                <w:spacing w:val="6"/>
              </w:rPr>
              <w:t>Заявка</w:t>
            </w:r>
          </w:p>
          <w:p w:rsidR="0040754E" w:rsidRDefault="0040754E" w:rsidP="00732DD0">
            <w:pPr>
              <w:shd w:val="clear" w:color="auto" w:fill="FFFFFF"/>
              <w:textAlignment w:val="top"/>
              <w:rPr>
                <w:bCs/>
                <w:color w:val="000000"/>
                <w:spacing w:val="6"/>
              </w:rPr>
            </w:pPr>
            <w:r w:rsidRPr="0040754E">
              <w:rPr>
                <w:bCs/>
                <w:color w:val="000000"/>
                <w:spacing w:val="6"/>
                <w:sz w:val="18"/>
                <w:szCs w:val="18"/>
                <w:shd w:val="clear" w:color="auto" w:fill="FFFFFF"/>
                <w:lang w:val="en-US"/>
              </w:rPr>
              <w:t>20180317557</w:t>
            </w:r>
            <w:r>
              <w:rPr>
                <w:bCs/>
                <w:color w:val="000000"/>
                <w:spacing w:val="6"/>
                <w:shd w:val="clear" w:color="auto" w:fill="FFFFFF"/>
              </w:rPr>
              <w:t>А1</w:t>
            </w:r>
            <w:r w:rsidRPr="00525497">
              <w:rPr>
                <w:bCs/>
                <w:color w:val="000000"/>
                <w:spacing w:val="6"/>
                <w:shd w:val="clear" w:color="auto" w:fill="FFFFFF"/>
              </w:rPr>
              <w:t xml:space="preserve"> </w:t>
            </w:r>
            <w:r w:rsidR="00732DD0">
              <w:rPr>
                <w:bCs/>
                <w:color w:val="000000"/>
                <w:spacing w:val="6"/>
                <w:shd w:val="clear" w:color="auto" w:fill="FFFFFF"/>
              </w:rPr>
              <w:t>0</w:t>
            </w:r>
            <w:r>
              <w:rPr>
                <w:bCs/>
                <w:color w:val="000000"/>
                <w:spacing w:val="6"/>
              </w:rPr>
              <w:t>8.</w:t>
            </w:r>
            <w:r>
              <w:rPr>
                <w:bCs/>
                <w:color w:val="000000"/>
                <w:spacing w:val="6"/>
                <w:lang w:val="en-US"/>
              </w:rPr>
              <w:t>1</w:t>
            </w:r>
            <w:r w:rsidR="00732DD0">
              <w:rPr>
                <w:bCs/>
                <w:color w:val="000000"/>
                <w:spacing w:val="6"/>
              </w:rPr>
              <w:t>1</w:t>
            </w:r>
            <w:r>
              <w:rPr>
                <w:bCs/>
                <w:color w:val="000000"/>
                <w:spacing w:val="6"/>
              </w:rPr>
              <w:t>.18</w:t>
            </w:r>
          </w:p>
        </w:tc>
        <w:tc>
          <w:tcPr>
            <w:tcW w:w="4395" w:type="dxa"/>
            <w:tcBorders>
              <w:top w:val="single" w:sz="4" w:space="0" w:color="auto"/>
              <w:left w:val="single" w:sz="4" w:space="0" w:color="auto"/>
              <w:bottom w:val="single" w:sz="4" w:space="0" w:color="auto"/>
              <w:right w:val="single" w:sz="4" w:space="0" w:color="auto"/>
            </w:tcBorders>
          </w:tcPr>
          <w:p w:rsidR="0040754E" w:rsidRPr="009A0943" w:rsidRDefault="0040754E" w:rsidP="0040754E">
            <w:pPr>
              <w:rPr>
                <w:bCs/>
                <w:color w:val="000000"/>
                <w:spacing w:val="6"/>
                <w:shd w:val="clear" w:color="auto" w:fill="FFFFFF"/>
              </w:rPr>
            </w:pPr>
            <w:r w:rsidRPr="009A0943">
              <w:rPr>
                <w:bCs/>
                <w:color w:val="000000"/>
                <w:spacing w:val="6"/>
                <w:shd w:val="clear" w:color="auto" w:fill="FFFFFF"/>
                <w:lang w:val="en-US"/>
              </w:rPr>
              <w:t>А</w:t>
            </w:r>
            <w:r>
              <w:rPr>
                <w:bCs/>
                <w:color w:val="000000"/>
                <w:spacing w:val="6"/>
                <w:shd w:val="clear" w:color="auto" w:fill="FFFFFF"/>
              </w:rPr>
              <w:t>ппарат для папоризации (испарения)</w:t>
            </w:r>
          </w:p>
        </w:tc>
        <w:tc>
          <w:tcPr>
            <w:tcW w:w="6095" w:type="dxa"/>
            <w:tcBorders>
              <w:top w:val="single" w:sz="4" w:space="0" w:color="auto"/>
              <w:left w:val="single" w:sz="4" w:space="0" w:color="auto"/>
              <w:bottom w:val="single" w:sz="4" w:space="0" w:color="auto"/>
              <w:right w:val="single" w:sz="4" w:space="0" w:color="auto"/>
            </w:tcBorders>
          </w:tcPr>
          <w:p w:rsidR="0040754E" w:rsidRPr="009A0943" w:rsidRDefault="0040754E" w:rsidP="00942E02">
            <w:pPr>
              <w:pStyle w:val="a9"/>
              <w:jc w:val="both"/>
              <w:rPr>
                <w:spacing w:val="6"/>
                <w:shd w:val="clear" w:color="auto" w:fill="FFFFFF"/>
              </w:rPr>
            </w:pPr>
            <w:r w:rsidRPr="009A0943">
              <w:rPr>
                <w:spacing w:val="6"/>
                <w:shd w:val="clear" w:color="auto" w:fill="FFFFFF"/>
              </w:rPr>
              <w:t>Испарительные аппараты, в том числе картриджи и испарители, имеющие удлиненные и сплюснутые (ан</w:t>
            </w:r>
            <w:r w:rsidR="00942E02">
              <w:rPr>
                <w:spacing w:val="6"/>
                <w:shd w:val="clear" w:color="auto" w:fill="FFFFFF"/>
              </w:rPr>
              <w:t>-</w:t>
            </w:r>
            <w:r w:rsidRPr="009A0943">
              <w:rPr>
                <w:spacing w:val="6"/>
                <w:shd w:val="clear" w:color="auto" w:fill="FFFFFF"/>
              </w:rPr>
              <w:t>типрокатные) тела, а также окна уровня текучей сре</w:t>
            </w:r>
            <w:r w:rsidR="00942E02">
              <w:rPr>
                <w:spacing w:val="6"/>
                <w:shd w:val="clear" w:color="auto" w:fill="FFFFFF"/>
              </w:rPr>
              <w:t>-</w:t>
            </w:r>
            <w:r w:rsidRPr="009A0943">
              <w:rPr>
                <w:spacing w:val="6"/>
                <w:shd w:val="clear" w:color="auto" w:fill="FFFFFF"/>
              </w:rPr>
              <w:t>ды, образованные между картриджем и испарителем, в котором картридж механически соединен с испари</w:t>
            </w:r>
            <w:r w:rsidR="00942E02">
              <w:rPr>
                <w:spacing w:val="6"/>
                <w:shd w:val="clear" w:color="auto" w:fill="FFFFFF"/>
              </w:rPr>
              <w:t>-</w:t>
            </w:r>
            <w:r w:rsidRPr="009A0943">
              <w:rPr>
                <w:spacing w:val="6"/>
                <w:shd w:val="clear" w:color="auto" w:fill="FFFFFF"/>
              </w:rPr>
              <w:t>телем.</w:t>
            </w:r>
            <w:r>
              <w:t xml:space="preserve"> </w:t>
            </w:r>
            <w:r w:rsidRPr="009A0943">
              <w:rPr>
                <w:spacing w:val="6"/>
                <w:shd w:val="clear" w:color="auto" w:fill="FFFFFF"/>
              </w:rPr>
              <w:t>[0183]</w:t>
            </w:r>
            <w:r>
              <w:t xml:space="preserve"> </w:t>
            </w:r>
            <w:r w:rsidRPr="009A0943">
              <w:rPr>
                <w:spacing w:val="6"/>
                <w:shd w:val="clear" w:color="auto" w:fill="FFFFFF"/>
              </w:rPr>
              <w:t>В любом из предпочтительных вариан</w:t>
            </w:r>
            <w:r w:rsidR="00942E02">
              <w:rPr>
                <w:spacing w:val="6"/>
                <w:shd w:val="clear" w:color="auto" w:fill="FFFFFF"/>
              </w:rPr>
              <w:t>-</w:t>
            </w:r>
            <w:r w:rsidRPr="009A0943">
              <w:rPr>
                <w:spacing w:val="6"/>
                <w:shd w:val="clear" w:color="auto" w:fill="FFFFFF"/>
              </w:rPr>
              <w:lastRenderedPageBreak/>
              <w:t>тов осуществления увлажнитель может дополнитель</w:t>
            </w:r>
            <w:r w:rsidR="00942E02">
              <w:rPr>
                <w:spacing w:val="6"/>
                <w:shd w:val="clear" w:color="auto" w:fill="FFFFFF"/>
              </w:rPr>
              <w:t>-</w:t>
            </w:r>
            <w:r w:rsidRPr="009A0943">
              <w:rPr>
                <w:spacing w:val="6"/>
                <w:shd w:val="clear" w:color="auto" w:fill="FFFFFF"/>
              </w:rPr>
              <w:t>но содержать ароматизирующие продукты. Эти аро</w:t>
            </w:r>
            <w:r w:rsidR="00942E02">
              <w:rPr>
                <w:spacing w:val="6"/>
                <w:shd w:val="clear" w:color="auto" w:fill="FFFFFF"/>
              </w:rPr>
              <w:t>-</w:t>
            </w:r>
            <w:r w:rsidRPr="009A0943">
              <w:rPr>
                <w:spacing w:val="6"/>
                <w:shd w:val="clear" w:color="auto" w:fill="FFFFFF"/>
              </w:rPr>
              <w:t>матизаторы могут включать в себя энхансеры, содер</w:t>
            </w:r>
            <w:r w:rsidR="00942E02">
              <w:rPr>
                <w:spacing w:val="6"/>
                <w:shd w:val="clear" w:color="auto" w:fill="FFFFFF"/>
              </w:rPr>
              <w:t>-</w:t>
            </w:r>
            <w:r w:rsidRPr="009A0943">
              <w:rPr>
                <w:spacing w:val="6"/>
                <w:shd w:val="clear" w:color="auto" w:fill="FFFFFF"/>
              </w:rPr>
              <w:t>жащие твердые вещества какао, солодки, табачные или ботанические экстракты и различные саха</w:t>
            </w:r>
            <w:r w:rsidR="00942E02">
              <w:rPr>
                <w:spacing w:val="6"/>
                <w:shd w:val="clear" w:color="auto" w:fill="FFFFFF"/>
              </w:rPr>
              <w:t>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40754E" w:rsidRPr="00A106EB" w:rsidRDefault="0040754E" w:rsidP="009A0943">
            <w:pPr>
              <w:rPr>
                <w:bCs/>
                <w:sz w:val="18"/>
                <w:szCs w:val="18"/>
                <w:lang w:val="en-US"/>
              </w:rPr>
            </w:pPr>
            <w:r w:rsidRPr="00A106EB">
              <w:rPr>
                <w:bCs/>
                <w:sz w:val="18"/>
                <w:szCs w:val="18"/>
                <w:lang w:val="en-US"/>
              </w:rPr>
              <w:lastRenderedPageBreak/>
              <w:t>M</w:t>
            </w:r>
            <w:r>
              <w:rPr>
                <w:bCs/>
                <w:sz w:val="18"/>
                <w:szCs w:val="18"/>
                <w:lang w:val="en-US"/>
              </w:rPr>
              <w:t>onsees</w:t>
            </w:r>
            <w:r w:rsidRPr="00A106EB">
              <w:rPr>
                <w:bCs/>
                <w:sz w:val="18"/>
                <w:szCs w:val="18"/>
                <w:lang w:val="en-US"/>
              </w:rPr>
              <w:t xml:space="preserve"> James</w:t>
            </w:r>
          </w:p>
          <w:p w:rsidR="0040754E" w:rsidRPr="00A106EB" w:rsidRDefault="0040754E" w:rsidP="009A0943">
            <w:pPr>
              <w:rPr>
                <w:bCs/>
                <w:sz w:val="18"/>
                <w:szCs w:val="18"/>
                <w:lang w:val="en-US"/>
              </w:rPr>
            </w:pPr>
            <w:r>
              <w:rPr>
                <w:bCs/>
                <w:sz w:val="18"/>
                <w:szCs w:val="18"/>
              </w:rPr>
              <w:t>и</w:t>
            </w:r>
            <w:r w:rsidRPr="00A106EB">
              <w:rPr>
                <w:bCs/>
                <w:sz w:val="18"/>
                <w:szCs w:val="18"/>
                <w:lang w:val="en-US"/>
              </w:rPr>
              <w:t xml:space="preserve"> </w:t>
            </w:r>
            <w:r>
              <w:rPr>
                <w:bCs/>
                <w:sz w:val="18"/>
                <w:szCs w:val="18"/>
              </w:rPr>
              <w:t>др</w:t>
            </w:r>
            <w:r w:rsidRPr="00A106EB">
              <w:rPr>
                <w:bCs/>
                <w:sz w:val="18"/>
                <w:szCs w:val="18"/>
                <w:lang w:val="en-US"/>
              </w:rPr>
              <w:t>.</w:t>
            </w:r>
          </w:p>
          <w:p w:rsidR="0040754E" w:rsidRPr="00A106EB" w:rsidRDefault="0040754E" w:rsidP="009A0943">
            <w:pPr>
              <w:rPr>
                <w:sz w:val="18"/>
                <w:szCs w:val="18"/>
                <w:lang w:val="en-US"/>
              </w:rPr>
            </w:pPr>
            <w:r w:rsidRPr="00A106EB">
              <w:rPr>
                <w:bCs/>
                <w:sz w:val="18"/>
                <w:szCs w:val="18"/>
                <w:lang w:val="en-US"/>
              </w:rPr>
              <w:t>(</w:t>
            </w:r>
            <w:r w:rsidRPr="00A106EB">
              <w:rPr>
                <w:bCs/>
                <w:color w:val="000000"/>
                <w:sz w:val="18"/>
                <w:szCs w:val="18"/>
                <w:shd w:val="clear" w:color="auto" w:fill="FFFFFF"/>
                <w:lang w:val="en-US"/>
              </w:rPr>
              <w:t>JUUL Labs, Inc.)</w:t>
            </w:r>
          </w:p>
          <w:p w:rsidR="0040754E" w:rsidRPr="009A0943" w:rsidRDefault="0040754E" w:rsidP="003550EC">
            <w:pPr>
              <w:rPr>
                <w:bCs/>
                <w:color w:val="000000"/>
                <w:sz w:val="18"/>
                <w:szCs w:val="18"/>
                <w:shd w:val="clear" w:color="auto" w:fill="FFFFFF"/>
                <w:lang w:val="en-US"/>
              </w:rPr>
            </w:pPr>
          </w:p>
        </w:tc>
      </w:tr>
      <w:tr w:rsidR="007D540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D540E" w:rsidRPr="00BD22CE" w:rsidRDefault="007D540E" w:rsidP="00A963CE">
            <w:pPr>
              <w:rPr>
                <w:highlight w:val="yellow"/>
                <w:lang w:val="uk-UA"/>
              </w:rPr>
            </w:pPr>
            <w:r>
              <w:rPr>
                <w:highlight w:val="yellow"/>
                <w:lang w:val="uk-UA"/>
              </w:rPr>
              <w:lastRenderedPageBreak/>
              <w:t>6.389</w:t>
            </w:r>
          </w:p>
        </w:tc>
        <w:tc>
          <w:tcPr>
            <w:tcW w:w="1134" w:type="dxa"/>
            <w:tcBorders>
              <w:top w:val="single" w:sz="4" w:space="0" w:color="auto"/>
              <w:left w:val="single" w:sz="4" w:space="0" w:color="auto"/>
              <w:bottom w:val="single" w:sz="4" w:space="0" w:color="auto"/>
              <w:right w:val="single" w:sz="4" w:space="0" w:color="auto"/>
            </w:tcBorders>
          </w:tcPr>
          <w:p w:rsidR="007D540E" w:rsidRPr="00DD16B3" w:rsidRDefault="007D540E" w:rsidP="00A963CE">
            <w:pPr>
              <w:rPr>
                <w:color w:val="000000" w:themeColor="text1"/>
              </w:rPr>
            </w:pPr>
            <w:r>
              <w:rPr>
                <w:color w:val="000000" w:themeColor="text1"/>
              </w:rPr>
              <w:t>США</w:t>
            </w:r>
          </w:p>
        </w:tc>
        <w:tc>
          <w:tcPr>
            <w:tcW w:w="1275" w:type="dxa"/>
            <w:tcBorders>
              <w:top w:val="single" w:sz="4" w:space="0" w:color="auto"/>
              <w:left w:val="single" w:sz="4" w:space="0" w:color="auto"/>
              <w:bottom w:val="single" w:sz="4" w:space="0" w:color="auto"/>
              <w:right w:val="single" w:sz="4" w:space="0" w:color="auto"/>
            </w:tcBorders>
          </w:tcPr>
          <w:p w:rsidR="007D540E" w:rsidRDefault="007D540E" w:rsidP="00A963CE">
            <w:pPr>
              <w:shd w:val="clear" w:color="auto" w:fill="FFFFFF"/>
              <w:textAlignment w:val="top"/>
              <w:rPr>
                <w:bCs/>
                <w:color w:val="000000" w:themeColor="text1"/>
                <w:spacing w:val="6"/>
              </w:rPr>
            </w:pPr>
            <w:r>
              <w:rPr>
                <w:bCs/>
                <w:color w:val="000000" w:themeColor="text1"/>
                <w:spacing w:val="6"/>
              </w:rPr>
              <w:t>Патент</w:t>
            </w:r>
          </w:p>
          <w:p w:rsidR="007D540E" w:rsidRPr="00DD16B3" w:rsidRDefault="007D540E" w:rsidP="00A963CE">
            <w:pPr>
              <w:shd w:val="clear" w:color="auto" w:fill="FFFFFF"/>
              <w:textAlignment w:val="top"/>
              <w:rPr>
                <w:bCs/>
                <w:color w:val="000000" w:themeColor="text1"/>
                <w:spacing w:val="6"/>
              </w:rPr>
            </w:pPr>
            <w:r w:rsidRPr="007D540E">
              <w:rPr>
                <w:bCs/>
                <w:color w:val="000000"/>
                <w:sz w:val="22"/>
                <w:szCs w:val="22"/>
                <w:shd w:val="clear" w:color="auto" w:fill="FFFFFF"/>
              </w:rPr>
              <w:t>10,121,218</w:t>
            </w:r>
            <w:r>
              <w:rPr>
                <w:b/>
                <w:bCs/>
                <w:color w:val="000000"/>
                <w:sz w:val="27"/>
                <w:szCs w:val="27"/>
                <w:shd w:val="clear" w:color="auto" w:fill="FFFFFF"/>
              </w:rPr>
              <w:t xml:space="preserve"> </w:t>
            </w:r>
            <w:r>
              <w:rPr>
                <w:bCs/>
                <w:color w:val="000000"/>
                <w:spacing w:val="6"/>
                <w:shd w:val="clear" w:color="auto" w:fill="FFFFFF"/>
              </w:rPr>
              <w:t>06.11.18</w:t>
            </w:r>
          </w:p>
        </w:tc>
        <w:tc>
          <w:tcPr>
            <w:tcW w:w="4395" w:type="dxa"/>
            <w:tcBorders>
              <w:top w:val="single" w:sz="4" w:space="0" w:color="auto"/>
              <w:left w:val="single" w:sz="4" w:space="0" w:color="auto"/>
              <w:bottom w:val="single" w:sz="4" w:space="0" w:color="auto"/>
              <w:right w:val="single" w:sz="4" w:space="0" w:color="auto"/>
            </w:tcBorders>
          </w:tcPr>
          <w:p w:rsidR="007D540E" w:rsidRPr="005F7604" w:rsidRDefault="007D540E" w:rsidP="00A963CE">
            <w:pPr>
              <w:rPr>
                <w:bCs/>
                <w:color w:val="000000"/>
                <w:spacing w:val="6"/>
                <w:shd w:val="clear" w:color="auto" w:fill="FFFFFF"/>
              </w:rPr>
            </w:pPr>
            <w:r w:rsidRPr="005F7604">
              <w:rPr>
                <w:bCs/>
                <w:color w:val="000000"/>
                <w:spacing w:val="6"/>
                <w:shd w:val="clear" w:color="auto" w:fill="FFFFFF"/>
              </w:rPr>
              <w:t>Система впрыскивания структуры основания и метод для системы и способа приема внутрь</w:t>
            </w:r>
          </w:p>
        </w:tc>
        <w:tc>
          <w:tcPr>
            <w:tcW w:w="6095" w:type="dxa"/>
            <w:tcBorders>
              <w:top w:val="single" w:sz="4" w:space="0" w:color="auto"/>
              <w:left w:val="single" w:sz="4" w:space="0" w:color="auto"/>
              <w:bottom w:val="single" w:sz="4" w:space="0" w:color="auto"/>
              <w:right w:val="single" w:sz="4" w:space="0" w:color="auto"/>
            </w:tcBorders>
          </w:tcPr>
          <w:p w:rsidR="007D540E" w:rsidRPr="005F7604" w:rsidRDefault="007D540E" w:rsidP="00942E02">
            <w:pPr>
              <w:jc w:val="both"/>
              <w:rPr>
                <w:color w:val="000000" w:themeColor="text1"/>
                <w:spacing w:val="6"/>
                <w:shd w:val="clear" w:color="auto" w:fill="FFFFFF"/>
              </w:rPr>
            </w:pPr>
            <w:r w:rsidRPr="005F7604">
              <w:rPr>
                <w:color w:val="000000" w:themeColor="text1"/>
                <w:spacing w:val="6"/>
                <w:shd w:val="clear" w:color="auto" w:fill="FFFFFF"/>
              </w:rPr>
              <w:t>Компьютеризированная система и способ, который предназначен, но не ограничивается: электронным направлением управления, по меньшей мере, частич</w:t>
            </w:r>
            <w:r>
              <w:rPr>
                <w:color w:val="000000" w:themeColor="text1"/>
                <w:spacing w:val="6"/>
                <w:shd w:val="clear" w:color="auto" w:fill="FFFFFF"/>
              </w:rPr>
              <w:t>-</w:t>
            </w:r>
            <w:r w:rsidRPr="005F7604">
              <w:rPr>
                <w:color w:val="000000" w:themeColor="text1"/>
                <w:spacing w:val="6"/>
                <w:shd w:val="clear" w:color="auto" w:fill="FFFFFF"/>
              </w:rPr>
              <w:t>ной обработкой одной или нескольких частей одной или более поглощаемых структур субстрата в соот</w:t>
            </w:r>
            <w:r>
              <w:rPr>
                <w:color w:val="000000" w:themeColor="text1"/>
                <w:spacing w:val="6"/>
                <w:shd w:val="clear" w:color="auto" w:fill="FFFFFF"/>
              </w:rPr>
              <w:t>-</w:t>
            </w:r>
            <w:r w:rsidRPr="005F7604">
              <w:rPr>
                <w:color w:val="000000" w:themeColor="text1"/>
                <w:spacing w:val="6"/>
                <w:shd w:val="clear" w:color="auto" w:fill="FFFFFF"/>
              </w:rPr>
              <w:t>ветствии с информацией о подготовке лечения</w:t>
            </w:r>
            <w:r>
              <w:rPr>
                <w:color w:val="000000" w:themeColor="text1"/>
                <w:spacing w:val="6"/>
                <w:shd w:val="clear" w:color="auto" w:fill="FFFFFF"/>
              </w:rPr>
              <w:t xml:space="preserve"> и т.д.</w:t>
            </w:r>
            <w:r>
              <w:t xml:space="preserve"> </w:t>
            </w:r>
            <w:r w:rsidRPr="005F7604">
              <w:rPr>
                <w:color w:val="000000" w:themeColor="text1"/>
                <w:spacing w:val="6"/>
                <w:shd w:val="clear" w:color="auto" w:fill="FFFFFF"/>
              </w:rPr>
              <w:t>В дополнение к вышесказанному, другие аспекты метода описаны в формуле изобретения, чертежах и тексте, составляющем часть настоящего раскрытия.</w:t>
            </w:r>
            <w:r>
              <w:t xml:space="preserve"> </w:t>
            </w:r>
            <w:r w:rsidRPr="005F7604">
              <w:rPr>
                <w:color w:val="000000" w:themeColor="text1"/>
                <w:spacing w:val="6"/>
                <w:shd w:val="clear" w:color="auto" w:fill="FFFFFF"/>
              </w:rPr>
              <w:t>Подходы к подсластителям (природные), такие как, например, браццеин, куркулин, эритрит, глицирри</w:t>
            </w:r>
            <w:r>
              <w:rPr>
                <w:color w:val="000000" w:themeColor="text1"/>
                <w:spacing w:val="6"/>
                <w:shd w:val="clear" w:color="auto" w:fill="FFFFFF"/>
              </w:rPr>
              <w:t>-</w:t>
            </w:r>
            <w:r w:rsidRPr="005F7604">
              <w:rPr>
                <w:color w:val="000000" w:themeColor="text1"/>
                <w:spacing w:val="6"/>
                <w:shd w:val="clear" w:color="auto" w:fill="FFFFFF"/>
              </w:rPr>
              <w:t>зин, глицерин, гидролизированные гидролизаты кра</w:t>
            </w:r>
            <w:r>
              <w:rPr>
                <w:color w:val="000000" w:themeColor="text1"/>
                <w:spacing w:val="6"/>
                <w:shd w:val="clear" w:color="auto" w:fill="FFFFFF"/>
              </w:rPr>
              <w:t>х</w:t>
            </w:r>
            <w:r w:rsidR="00942E02">
              <w:rPr>
                <w:color w:val="000000" w:themeColor="text1"/>
                <w:spacing w:val="6"/>
                <w:shd w:val="clear" w:color="auto" w:fill="FFFFFF"/>
              </w:rPr>
              <w:t>-</w:t>
            </w:r>
            <w:r>
              <w:rPr>
                <w:color w:val="000000" w:themeColor="text1"/>
                <w:spacing w:val="6"/>
                <w:shd w:val="clear" w:color="auto" w:fill="FFFFFF"/>
              </w:rPr>
              <w:t>мала, инулин, изомальт, лактит др.</w:t>
            </w:r>
          </w:p>
        </w:tc>
        <w:tc>
          <w:tcPr>
            <w:tcW w:w="2155" w:type="dxa"/>
            <w:tcBorders>
              <w:top w:val="single" w:sz="4" w:space="0" w:color="auto"/>
              <w:left w:val="single" w:sz="4" w:space="0" w:color="auto"/>
              <w:bottom w:val="single" w:sz="4" w:space="0" w:color="auto"/>
              <w:right w:val="single" w:sz="4" w:space="0" w:color="auto"/>
            </w:tcBorders>
          </w:tcPr>
          <w:p w:rsidR="007D540E" w:rsidRPr="0077060E" w:rsidRDefault="007D540E" w:rsidP="00A963CE">
            <w:pPr>
              <w:rPr>
                <w:bCs/>
                <w:color w:val="000000"/>
                <w:sz w:val="18"/>
                <w:szCs w:val="18"/>
                <w:shd w:val="clear" w:color="auto" w:fill="FFFFFF"/>
                <w:lang w:val="en-US"/>
              </w:rPr>
            </w:pPr>
            <w:r w:rsidRPr="0077060E">
              <w:rPr>
                <w:bCs/>
                <w:color w:val="000000"/>
                <w:sz w:val="18"/>
                <w:szCs w:val="18"/>
                <w:shd w:val="clear" w:color="auto" w:fill="FFFFFF"/>
                <w:lang w:val="en-US"/>
              </w:rPr>
              <w:t>Holman Paul</w:t>
            </w:r>
          </w:p>
          <w:p w:rsidR="007D540E" w:rsidRPr="0077060E" w:rsidRDefault="007D540E" w:rsidP="00A963CE">
            <w:pPr>
              <w:rPr>
                <w:bCs/>
                <w:color w:val="000000"/>
                <w:sz w:val="18"/>
                <w:szCs w:val="18"/>
                <w:shd w:val="clear" w:color="auto" w:fill="FFFFFF"/>
                <w:lang w:val="en-US"/>
              </w:rPr>
            </w:pPr>
            <w:r w:rsidRPr="0077060E">
              <w:rPr>
                <w:bCs/>
                <w:color w:val="000000"/>
                <w:sz w:val="18"/>
                <w:szCs w:val="18"/>
                <w:shd w:val="clear" w:color="auto" w:fill="FFFFFF"/>
              </w:rPr>
              <w:t>и</w:t>
            </w:r>
            <w:r w:rsidRPr="0077060E">
              <w:rPr>
                <w:bCs/>
                <w:color w:val="000000"/>
                <w:sz w:val="18"/>
                <w:szCs w:val="18"/>
                <w:shd w:val="clear" w:color="auto" w:fill="FFFFFF"/>
                <w:lang w:val="en-US"/>
              </w:rPr>
              <w:t xml:space="preserve">   </w:t>
            </w:r>
            <w:r w:rsidRPr="0077060E">
              <w:rPr>
                <w:bCs/>
                <w:color w:val="000000"/>
                <w:sz w:val="18"/>
                <w:szCs w:val="18"/>
                <w:shd w:val="clear" w:color="auto" w:fill="FFFFFF"/>
              </w:rPr>
              <w:t>др</w:t>
            </w:r>
            <w:r w:rsidRPr="0077060E">
              <w:rPr>
                <w:bCs/>
                <w:color w:val="000000"/>
                <w:sz w:val="18"/>
                <w:szCs w:val="18"/>
                <w:shd w:val="clear" w:color="auto" w:fill="FFFFFF"/>
                <w:lang w:val="en-US"/>
              </w:rPr>
              <w:t>.</w:t>
            </w:r>
          </w:p>
          <w:p w:rsidR="007D540E" w:rsidRPr="0077060E" w:rsidRDefault="007D540E" w:rsidP="00A963CE">
            <w:pPr>
              <w:rPr>
                <w:bCs/>
                <w:color w:val="000000"/>
                <w:sz w:val="18"/>
                <w:szCs w:val="18"/>
                <w:shd w:val="clear" w:color="auto" w:fill="FFFFFF"/>
                <w:lang w:val="en-US"/>
              </w:rPr>
            </w:pPr>
            <w:r w:rsidRPr="0077060E">
              <w:rPr>
                <w:bCs/>
                <w:color w:val="000000"/>
                <w:sz w:val="18"/>
                <w:szCs w:val="18"/>
                <w:shd w:val="clear" w:color="auto" w:fill="FFFFFF"/>
                <w:lang w:val="en-US"/>
              </w:rPr>
              <w:t>(Elwha LLC)</w:t>
            </w:r>
          </w:p>
          <w:p w:rsidR="007D540E" w:rsidRPr="0087227A" w:rsidRDefault="007D540E" w:rsidP="00A963CE">
            <w:pPr>
              <w:rPr>
                <w:bCs/>
                <w:color w:val="000000"/>
                <w:spacing w:val="6"/>
                <w:sz w:val="18"/>
                <w:szCs w:val="18"/>
                <w:shd w:val="clear" w:color="auto" w:fill="FFFFFF"/>
                <w:lang w:val="en-US"/>
              </w:rPr>
            </w:pPr>
          </w:p>
        </w:tc>
      </w:tr>
      <w:tr w:rsidR="00A963C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963CE" w:rsidRDefault="00720ACC" w:rsidP="00720ACC">
            <w:pPr>
              <w:rPr>
                <w:highlight w:val="yellow"/>
                <w:lang w:val="uk-UA"/>
              </w:rPr>
            </w:pPr>
            <w:r>
              <w:rPr>
                <w:highlight w:val="yellow"/>
                <w:lang w:val="uk-UA"/>
              </w:rPr>
              <w:t>6.390</w:t>
            </w:r>
          </w:p>
        </w:tc>
        <w:tc>
          <w:tcPr>
            <w:tcW w:w="1134" w:type="dxa"/>
            <w:tcBorders>
              <w:top w:val="single" w:sz="4" w:space="0" w:color="auto"/>
              <w:left w:val="single" w:sz="4" w:space="0" w:color="auto"/>
              <w:bottom w:val="single" w:sz="4" w:space="0" w:color="auto"/>
              <w:right w:val="single" w:sz="4" w:space="0" w:color="auto"/>
            </w:tcBorders>
          </w:tcPr>
          <w:p w:rsidR="00A963CE" w:rsidRPr="00DD16B3" w:rsidRDefault="00A963CE" w:rsidP="00A963CE">
            <w:pPr>
              <w:rPr>
                <w:color w:val="000000" w:themeColor="text1"/>
              </w:rPr>
            </w:pPr>
            <w:r>
              <w:rPr>
                <w:color w:val="000000" w:themeColor="text1"/>
              </w:rPr>
              <w:t>США</w:t>
            </w:r>
          </w:p>
        </w:tc>
        <w:tc>
          <w:tcPr>
            <w:tcW w:w="1275" w:type="dxa"/>
            <w:tcBorders>
              <w:top w:val="single" w:sz="4" w:space="0" w:color="auto"/>
              <w:left w:val="single" w:sz="4" w:space="0" w:color="auto"/>
              <w:bottom w:val="single" w:sz="4" w:space="0" w:color="auto"/>
              <w:right w:val="single" w:sz="4" w:space="0" w:color="auto"/>
            </w:tcBorders>
          </w:tcPr>
          <w:p w:rsidR="00A963CE" w:rsidRDefault="00A963CE" w:rsidP="00A963CE">
            <w:pPr>
              <w:shd w:val="clear" w:color="auto" w:fill="FFFFFF"/>
              <w:textAlignment w:val="top"/>
              <w:rPr>
                <w:bCs/>
                <w:color w:val="000000" w:themeColor="text1"/>
                <w:spacing w:val="6"/>
              </w:rPr>
            </w:pPr>
            <w:r>
              <w:rPr>
                <w:bCs/>
                <w:color w:val="000000" w:themeColor="text1"/>
                <w:spacing w:val="6"/>
              </w:rPr>
              <w:t>Патент</w:t>
            </w:r>
          </w:p>
          <w:p w:rsidR="00A963CE" w:rsidRPr="00DD16B3" w:rsidRDefault="00A963CE" w:rsidP="00A963CE">
            <w:pPr>
              <w:shd w:val="clear" w:color="auto" w:fill="FFFFFF"/>
              <w:textAlignment w:val="top"/>
              <w:rPr>
                <w:bCs/>
                <w:color w:val="000000" w:themeColor="text1"/>
                <w:spacing w:val="6"/>
              </w:rPr>
            </w:pPr>
            <w:r w:rsidRPr="00A963CE">
              <w:rPr>
                <w:bCs/>
                <w:color w:val="000000"/>
                <w:spacing w:val="6"/>
                <w:sz w:val="22"/>
                <w:szCs w:val="22"/>
                <w:shd w:val="clear" w:color="auto" w:fill="FFFFFF"/>
              </w:rPr>
              <w:t>10,123,535</w:t>
            </w:r>
            <w:r w:rsidRPr="00A963CE">
              <w:rPr>
                <w:bCs/>
                <w:color w:val="000000"/>
                <w:spacing w:val="6"/>
                <w:shd w:val="clear" w:color="auto" w:fill="FFFFFF"/>
              </w:rPr>
              <w:t xml:space="preserve"> </w:t>
            </w:r>
            <w:r>
              <w:rPr>
                <w:bCs/>
                <w:color w:val="000000"/>
                <w:spacing w:val="6"/>
                <w:shd w:val="clear" w:color="auto" w:fill="FFFFFF"/>
                <w:lang w:val="en-US"/>
              </w:rPr>
              <w:t>13</w:t>
            </w:r>
            <w:r>
              <w:rPr>
                <w:bCs/>
                <w:color w:val="000000"/>
                <w:spacing w:val="6"/>
                <w:shd w:val="clear" w:color="auto" w:fill="FFFFFF"/>
              </w:rPr>
              <w:t>.11.18</w:t>
            </w:r>
          </w:p>
        </w:tc>
        <w:tc>
          <w:tcPr>
            <w:tcW w:w="4395" w:type="dxa"/>
            <w:tcBorders>
              <w:top w:val="single" w:sz="4" w:space="0" w:color="auto"/>
              <w:left w:val="single" w:sz="4" w:space="0" w:color="auto"/>
              <w:bottom w:val="single" w:sz="4" w:space="0" w:color="auto"/>
              <w:right w:val="single" w:sz="4" w:space="0" w:color="auto"/>
            </w:tcBorders>
          </w:tcPr>
          <w:p w:rsidR="00A963CE" w:rsidRPr="00A963CE" w:rsidRDefault="00A963CE" w:rsidP="003550EC">
            <w:pPr>
              <w:rPr>
                <w:bCs/>
                <w:color w:val="000000"/>
                <w:spacing w:val="6"/>
                <w:shd w:val="clear" w:color="auto" w:fill="FFFFFF"/>
              </w:rPr>
            </w:pPr>
            <w:r w:rsidRPr="00A963CE">
              <w:rPr>
                <w:bCs/>
                <w:color w:val="000000"/>
                <w:spacing w:val="6"/>
                <w:shd w:val="clear" w:color="auto" w:fill="FFFFFF"/>
              </w:rPr>
              <w:t>Состав и методы улучшения после-уборочных свойств сельскохозяйст-венных культур</w:t>
            </w:r>
          </w:p>
        </w:tc>
        <w:tc>
          <w:tcPr>
            <w:tcW w:w="6095" w:type="dxa"/>
            <w:tcBorders>
              <w:top w:val="single" w:sz="4" w:space="0" w:color="auto"/>
              <w:left w:val="single" w:sz="4" w:space="0" w:color="auto"/>
              <w:bottom w:val="single" w:sz="4" w:space="0" w:color="auto"/>
              <w:right w:val="single" w:sz="4" w:space="0" w:color="auto"/>
            </w:tcBorders>
          </w:tcPr>
          <w:p w:rsidR="00A963CE" w:rsidRPr="00A963CE" w:rsidRDefault="00A963CE" w:rsidP="00720ACC">
            <w:pPr>
              <w:pStyle w:val="a9"/>
              <w:jc w:val="both"/>
              <w:rPr>
                <w:spacing w:val="6"/>
                <w:shd w:val="clear" w:color="auto" w:fill="FFFFFF"/>
              </w:rPr>
            </w:pPr>
            <w:r w:rsidRPr="00A963CE">
              <w:rPr>
                <w:spacing w:val="6"/>
                <w:shd w:val="clear" w:color="auto" w:fill="FFFFFF"/>
              </w:rPr>
              <w:t>Настоящее изобретение относится к способам моди</w:t>
            </w:r>
            <w:r>
              <w:rPr>
                <w:spacing w:val="6"/>
                <w:shd w:val="clear" w:color="auto" w:fill="FFFFFF"/>
              </w:rPr>
              <w:t>-</w:t>
            </w:r>
            <w:r w:rsidRPr="00A963CE">
              <w:rPr>
                <w:spacing w:val="6"/>
                <w:shd w:val="clear" w:color="auto" w:fill="FFFFFF"/>
              </w:rPr>
              <w:t>фикации сельскохозяйственной культуры, включаю</w:t>
            </w:r>
            <w:r>
              <w:rPr>
                <w:spacing w:val="6"/>
                <w:shd w:val="clear" w:color="auto" w:fill="FFFFFF"/>
              </w:rPr>
              <w:t>-</w:t>
            </w:r>
            <w:r w:rsidRPr="00A963CE">
              <w:rPr>
                <w:spacing w:val="6"/>
                <w:shd w:val="clear" w:color="auto" w:fill="FFFFFF"/>
              </w:rPr>
              <w:t>щей обработку сельскохозяйственной культуры ком</w:t>
            </w:r>
            <w:r>
              <w:rPr>
                <w:spacing w:val="6"/>
                <w:shd w:val="clear" w:color="auto" w:fill="FFFFFF"/>
              </w:rPr>
              <w:t>-</w:t>
            </w:r>
            <w:r w:rsidRPr="00A963CE">
              <w:rPr>
                <w:spacing w:val="6"/>
                <w:shd w:val="clear" w:color="auto" w:fill="FFFFFF"/>
              </w:rPr>
              <w:t>позицией, содержащей ксилоглюкан эндотрансглико</w:t>
            </w:r>
            <w:r w:rsidR="00167AD9">
              <w:rPr>
                <w:spacing w:val="6"/>
                <w:shd w:val="clear" w:color="auto" w:fill="FFFFFF"/>
              </w:rPr>
              <w:t>-</w:t>
            </w:r>
            <w:r w:rsidRPr="00A963CE">
              <w:rPr>
                <w:spacing w:val="6"/>
                <w:shd w:val="clear" w:color="auto" w:fill="FFFFFF"/>
              </w:rPr>
              <w:t xml:space="preserve">зилазу и (а) </w:t>
            </w:r>
            <w:r>
              <w:rPr>
                <w:spacing w:val="6"/>
                <w:shd w:val="clear" w:color="auto" w:fill="FFFFFF"/>
              </w:rPr>
              <w:t xml:space="preserve">и др. производные </w:t>
            </w:r>
            <w:r w:rsidRPr="00A963CE">
              <w:rPr>
                <w:spacing w:val="6"/>
                <w:shd w:val="clear" w:color="auto" w:fill="FFFFFF"/>
              </w:rPr>
              <w:t>ксилоглюкан</w:t>
            </w:r>
            <w:r>
              <w:rPr>
                <w:spacing w:val="6"/>
                <w:shd w:val="clear" w:color="auto" w:fill="FFFFFF"/>
              </w:rPr>
              <w:t xml:space="preserve">а </w:t>
            </w:r>
            <w:r w:rsidRPr="00A963CE">
              <w:rPr>
                <w:spacing w:val="6"/>
                <w:shd w:val="clear" w:color="auto" w:fill="FFFFFF"/>
              </w:rPr>
              <w:t xml:space="preserve"> или (а-h) без ксилоглюкана эндотрансгликозилазы в среде в условиях, приводящих к модифицированной сельско</w:t>
            </w:r>
            <w:r w:rsidR="00167AD9">
              <w:rPr>
                <w:spacing w:val="6"/>
                <w:shd w:val="clear" w:color="auto" w:fill="FFFFFF"/>
              </w:rPr>
              <w:t>-</w:t>
            </w:r>
            <w:r w:rsidRPr="00A963CE">
              <w:rPr>
                <w:spacing w:val="6"/>
                <w:shd w:val="clear" w:color="auto" w:fill="FFFFFF"/>
              </w:rPr>
              <w:t>хозяйственной культуре, обладающей улучшенным свойством по сравнению с немодифицированной се</w:t>
            </w:r>
            <w:r w:rsidR="00167AD9">
              <w:rPr>
                <w:spacing w:val="6"/>
                <w:shd w:val="clear" w:color="auto" w:fill="FFFFFF"/>
              </w:rPr>
              <w:t>-</w:t>
            </w:r>
            <w:r w:rsidRPr="00A963CE">
              <w:rPr>
                <w:spacing w:val="6"/>
                <w:shd w:val="clear" w:color="auto" w:fill="FFFFFF"/>
              </w:rPr>
              <w:t>льскохозяйственной культурой.</w:t>
            </w:r>
            <w:r>
              <w:t xml:space="preserve"> </w:t>
            </w:r>
            <w:r w:rsidRPr="00A963CE">
              <w:rPr>
                <w:spacing w:val="6"/>
                <w:shd w:val="clear" w:color="auto" w:fill="FFFFFF"/>
              </w:rPr>
              <w:t>В другом аспекте се</w:t>
            </w:r>
            <w:r w:rsidR="00167AD9">
              <w:rPr>
                <w:spacing w:val="6"/>
                <w:shd w:val="clear" w:color="auto" w:fill="FFFFFF"/>
              </w:rPr>
              <w:t>-</w:t>
            </w:r>
            <w:r w:rsidRPr="00A963CE">
              <w:rPr>
                <w:spacing w:val="6"/>
                <w:shd w:val="clear" w:color="auto" w:fill="FFFFFF"/>
              </w:rPr>
              <w:t>льскохозяйственная культура является специей. Спе</w:t>
            </w:r>
            <w:r w:rsidR="00167AD9">
              <w:rPr>
                <w:spacing w:val="6"/>
                <w:shd w:val="clear" w:color="auto" w:fill="FFFFFF"/>
              </w:rPr>
              <w:t>-</w:t>
            </w:r>
            <w:r w:rsidRPr="00A963CE">
              <w:rPr>
                <w:spacing w:val="6"/>
                <w:shd w:val="clear" w:color="auto" w:fill="FFFFFF"/>
              </w:rPr>
              <w:t>ция может быть Ajwain (Trachyspermum ammi), Aku</w:t>
            </w:r>
            <w:r w:rsidR="00167AD9">
              <w:rPr>
                <w:spacing w:val="6"/>
                <w:shd w:val="clear" w:color="auto" w:fill="FFFFFF"/>
              </w:rPr>
              <w:t>-</w:t>
            </w:r>
            <w:r w:rsidRPr="00A963CE">
              <w:rPr>
                <w:spacing w:val="6"/>
                <w:shd w:val="clear" w:color="auto" w:fill="FFFFFF"/>
              </w:rPr>
              <w:t>djura (Solanum centrale), Alexanders (Smyrnium olusa</w:t>
            </w:r>
            <w:r w:rsidR="00167AD9">
              <w:rPr>
                <w:spacing w:val="6"/>
                <w:shd w:val="clear" w:color="auto" w:fill="FFFFFF"/>
              </w:rPr>
              <w:t>-</w:t>
            </w:r>
            <w:r w:rsidRPr="00A963CE">
              <w:rPr>
                <w:spacing w:val="6"/>
                <w:shd w:val="clear" w:color="auto" w:fill="FFFFFF"/>
              </w:rPr>
              <w:t>trum),</w:t>
            </w:r>
            <w:r>
              <w:t xml:space="preserve"> </w:t>
            </w:r>
            <w:r w:rsidRPr="00A963CE">
              <w:rPr>
                <w:spacing w:val="6"/>
                <w:shd w:val="clear" w:color="auto" w:fill="FFFFFF"/>
              </w:rPr>
              <w:t>(Calamintha nepeta), нипителла, Солодка (Gly</w:t>
            </w:r>
            <w:r w:rsidR="00167AD9">
              <w:rPr>
                <w:spacing w:val="6"/>
                <w:shd w:val="clear" w:color="auto" w:fill="FFFFFF"/>
              </w:rPr>
              <w:t>-</w:t>
            </w:r>
            <w:r w:rsidRPr="00A963CE">
              <w:rPr>
                <w:spacing w:val="6"/>
                <w:shd w:val="clear" w:color="auto" w:fill="FFFFFF"/>
              </w:rPr>
              <w:t>cyrrhiza g</w:t>
            </w:r>
            <w:r>
              <w:rPr>
                <w:spacing w:val="6"/>
                <w:shd w:val="clear" w:color="auto" w:fill="FFFFFF"/>
              </w:rPr>
              <w:t>labra) , Липовый цветок (Тилия) и др.</w:t>
            </w:r>
          </w:p>
        </w:tc>
        <w:tc>
          <w:tcPr>
            <w:tcW w:w="2155" w:type="dxa"/>
            <w:tcBorders>
              <w:top w:val="single" w:sz="4" w:space="0" w:color="auto"/>
              <w:left w:val="single" w:sz="4" w:space="0" w:color="auto"/>
              <w:bottom w:val="single" w:sz="4" w:space="0" w:color="auto"/>
              <w:right w:val="single" w:sz="4" w:space="0" w:color="auto"/>
            </w:tcBorders>
          </w:tcPr>
          <w:p w:rsidR="00A963CE" w:rsidRPr="00A963CE" w:rsidRDefault="00A963CE" w:rsidP="00A963CE">
            <w:pPr>
              <w:rPr>
                <w:sz w:val="18"/>
                <w:szCs w:val="18"/>
                <w:lang w:val="en-US"/>
              </w:rPr>
            </w:pPr>
            <w:r w:rsidRPr="00A963CE">
              <w:rPr>
                <w:bCs/>
                <w:sz w:val="18"/>
                <w:szCs w:val="18"/>
                <w:lang w:val="en-US"/>
              </w:rPr>
              <w:t>Berlin Alex</w:t>
            </w:r>
            <w:r w:rsidRPr="00A963CE">
              <w:rPr>
                <w:sz w:val="18"/>
                <w:szCs w:val="18"/>
                <w:lang w:val="en-US"/>
              </w:rPr>
              <w:t> </w:t>
            </w:r>
          </w:p>
          <w:p w:rsidR="00A963CE" w:rsidRPr="00A963CE" w:rsidRDefault="00A963CE" w:rsidP="00A963CE">
            <w:pPr>
              <w:rPr>
                <w:sz w:val="18"/>
                <w:szCs w:val="18"/>
                <w:lang w:val="en-US"/>
              </w:rPr>
            </w:pPr>
            <w:r>
              <w:rPr>
                <w:sz w:val="18"/>
                <w:szCs w:val="18"/>
              </w:rPr>
              <w:t>и</w:t>
            </w:r>
            <w:r w:rsidRPr="00A963CE">
              <w:rPr>
                <w:sz w:val="18"/>
                <w:szCs w:val="18"/>
                <w:lang w:val="en-US"/>
              </w:rPr>
              <w:t xml:space="preserve">    </w:t>
            </w:r>
            <w:r w:rsidRPr="00A963CE">
              <w:rPr>
                <w:sz w:val="18"/>
                <w:szCs w:val="18"/>
              </w:rPr>
              <w:t>др</w:t>
            </w:r>
            <w:r w:rsidRPr="00A963CE">
              <w:rPr>
                <w:sz w:val="18"/>
                <w:szCs w:val="18"/>
                <w:lang w:val="en-US"/>
              </w:rPr>
              <w:t>.</w:t>
            </w:r>
          </w:p>
          <w:p w:rsidR="00A963CE" w:rsidRPr="00415DE9" w:rsidRDefault="00A963CE" w:rsidP="00A963CE">
            <w:pPr>
              <w:rPr>
                <w:bCs/>
                <w:color w:val="000000"/>
                <w:sz w:val="18"/>
                <w:szCs w:val="18"/>
                <w:shd w:val="clear" w:color="auto" w:fill="FFFFFF"/>
                <w:lang w:val="en-US"/>
              </w:rPr>
            </w:pPr>
            <w:r w:rsidRPr="00A963CE">
              <w:rPr>
                <w:sz w:val="18"/>
                <w:szCs w:val="18"/>
                <w:lang w:val="en-US"/>
              </w:rPr>
              <w:t>(</w:t>
            </w:r>
            <w:r w:rsidRPr="00A963CE">
              <w:rPr>
                <w:bCs/>
                <w:color w:val="000000"/>
                <w:sz w:val="18"/>
                <w:szCs w:val="18"/>
                <w:shd w:val="clear" w:color="auto" w:fill="FFFFFF"/>
                <w:lang w:val="en-US"/>
              </w:rPr>
              <w:t xml:space="preserve">Novozymes </w:t>
            </w:r>
          </w:p>
          <w:p w:rsidR="00A963CE" w:rsidRPr="00415DE9" w:rsidRDefault="00A963CE" w:rsidP="00A963CE">
            <w:pPr>
              <w:rPr>
                <w:sz w:val="18"/>
                <w:szCs w:val="18"/>
                <w:lang w:val="en-US"/>
              </w:rPr>
            </w:pPr>
            <w:r w:rsidRPr="00A963CE">
              <w:rPr>
                <w:bCs/>
                <w:color w:val="000000"/>
                <w:sz w:val="18"/>
                <w:szCs w:val="18"/>
                <w:shd w:val="clear" w:color="auto" w:fill="FFFFFF"/>
                <w:lang w:val="en-US"/>
              </w:rPr>
              <w:t>A/S</w:t>
            </w:r>
            <w:r w:rsidRPr="00415DE9">
              <w:rPr>
                <w:bCs/>
                <w:color w:val="000000"/>
                <w:sz w:val="18"/>
                <w:szCs w:val="18"/>
                <w:shd w:val="clear" w:color="auto" w:fill="FFFFFF"/>
                <w:lang w:val="en-US"/>
              </w:rPr>
              <w:t>)</w:t>
            </w:r>
          </w:p>
          <w:p w:rsidR="00A963CE" w:rsidRPr="00A963CE" w:rsidRDefault="00A963CE" w:rsidP="003550EC">
            <w:pPr>
              <w:rPr>
                <w:bCs/>
                <w:color w:val="000000"/>
                <w:sz w:val="18"/>
                <w:szCs w:val="18"/>
                <w:shd w:val="clear" w:color="auto" w:fill="FFFFFF"/>
                <w:lang w:val="en-US"/>
              </w:rPr>
            </w:pPr>
          </w:p>
        </w:tc>
      </w:tr>
      <w:tr w:rsidR="00415DE9"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15DE9" w:rsidRDefault="00720ACC" w:rsidP="00417791">
            <w:pPr>
              <w:rPr>
                <w:highlight w:val="yellow"/>
                <w:lang w:val="uk-UA"/>
              </w:rPr>
            </w:pPr>
            <w:r>
              <w:rPr>
                <w:highlight w:val="yellow"/>
                <w:lang w:val="uk-UA"/>
              </w:rPr>
              <w:lastRenderedPageBreak/>
              <w:t>6.391</w:t>
            </w:r>
          </w:p>
        </w:tc>
        <w:tc>
          <w:tcPr>
            <w:tcW w:w="1134" w:type="dxa"/>
            <w:tcBorders>
              <w:top w:val="single" w:sz="4" w:space="0" w:color="auto"/>
              <w:left w:val="single" w:sz="4" w:space="0" w:color="auto"/>
              <w:bottom w:val="single" w:sz="4" w:space="0" w:color="auto"/>
              <w:right w:val="single" w:sz="4" w:space="0" w:color="auto"/>
            </w:tcBorders>
          </w:tcPr>
          <w:p w:rsidR="00415DE9" w:rsidRPr="00DD16B3" w:rsidRDefault="00415DE9" w:rsidP="00084087">
            <w:pPr>
              <w:rPr>
                <w:color w:val="000000" w:themeColor="text1"/>
              </w:rPr>
            </w:pPr>
            <w:r>
              <w:rPr>
                <w:color w:val="000000" w:themeColor="text1"/>
              </w:rPr>
              <w:t>США</w:t>
            </w:r>
          </w:p>
        </w:tc>
        <w:tc>
          <w:tcPr>
            <w:tcW w:w="1275" w:type="dxa"/>
            <w:tcBorders>
              <w:top w:val="single" w:sz="4" w:space="0" w:color="auto"/>
              <w:left w:val="single" w:sz="4" w:space="0" w:color="auto"/>
              <w:bottom w:val="single" w:sz="4" w:space="0" w:color="auto"/>
              <w:right w:val="single" w:sz="4" w:space="0" w:color="auto"/>
            </w:tcBorders>
          </w:tcPr>
          <w:p w:rsidR="00415DE9" w:rsidRDefault="00415DE9" w:rsidP="00084087">
            <w:pPr>
              <w:shd w:val="clear" w:color="auto" w:fill="FFFFFF"/>
              <w:textAlignment w:val="top"/>
              <w:rPr>
                <w:bCs/>
                <w:color w:val="000000" w:themeColor="text1"/>
                <w:spacing w:val="6"/>
              </w:rPr>
            </w:pPr>
            <w:r>
              <w:rPr>
                <w:bCs/>
                <w:color w:val="000000" w:themeColor="text1"/>
                <w:spacing w:val="6"/>
              </w:rPr>
              <w:t>Заявка</w:t>
            </w:r>
          </w:p>
          <w:p w:rsidR="00415DE9" w:rsidRPr="00415DE9" w:rsidRDefault="00415DE9" w:rsidP="00415DE9">
            <w:pPr>
              <w:shd w:val="clear" w:color="auto" w:fill="FFFFFF"/>
              <w:textAlignment w:val="top"/>
              <w:rPr>
                <w:bCs/>
                <w:color w:val="000000"/>
                <w:spacing w:val="6"/>
                <w:sz w:val="18"/>
                <w:szCs w:val="18"/>
                <w:shd w:val="clear" w:color="auto" w:fill="FFFFFF"/>
              </w:rPr>
            </w:pPr>
            <w:r w:rsidRPr="00415DE9">
              <w:rPr>
                <w:bCs/>
                <w:color w:val="000000"/>
                <w:spacing w:val="6"/>
                <w:sz w:val="18"/>
                <w:szCs w:val="18"/>
                <w:shd w:val="clear" w:color="auto" w:fill="FFFFFF"/>
              </w:rPr>
              <w:t>20180325103</w:t>
            </w:r>
          </w:p>
          <w:p w:rsidR="00415DE9" w:rsidRDefault="00415DE9" w:rsidP="00415DE9">
            <w:pPr>
              <w:shd w:val="clear" w:color="auto" w:fill="FFFFFF"/>
              <w:textAlignment w:val="top"/>
              <w:rPr>
                <w:bCs/>
                <w:color w:val="000000"/>
                <w:spacing w:val="6"/>
                <w:shd w:val="clear" w:color="auto" w:fill="FFFFFF"/>
              </w:rPr>
            </w:pPr>
            <w:r>
              <w:rPr>
                <w:bCs/>
                <w:color w:val="000000"/>
                <w:spacing w:val="6"/>
                <w:shd w:val="clear" w:color="auto" w:fill="FFFFFF"/>
              </w:rPr>
              <w:t>А1</w:t>
            </w:r>
          </w:p>
          <w:p w:rsidR="00415DE9" w:rsidRPr="00DD16B3" w:rsidRDefault="00415DE9" w:rsidP="00415DE9">
            <w:pPr>
              <w:shd w:val="clear" w:color="auto" w:fill="FFFFFF"/>
              <w:textAlignment w:val="top"/>
              <w:rPr>
                <w:bCs/>
                <w:color w:val="000000" w:themeColor="text1"/>
                <w:spacing w:val="6"/>
              </w:rPr>
            </w:pPr>
            <w:r>
              <w:rPr>
                <w:bCs/>
                <w:color w:val="000000"/>
                <w:spacing w:val="6"/>
                <w:shd w:val="clear" w:color="auto" w:fill="FFFFFF"/>
                <w:lang w:val="en-US"/>
              </w:rPr>
              <w:t>1</w:t>
            </w:r>
            <w:r>
              <w:rPr>
                <w:bCs/>
                <w:color w:val="000000"/>
                <w:spacing w:val="6"/>
                <w:shd w:val="clear" w:color="auto" w:fill="FFFFFF"/>
              </w:rPr>
              <w:t>5.11.18</w:t>
            </w:r>
          </w:p>
        </w:tc>
        <w:tc>
          <w:tcPr>
            <w:tcW w:w="4395" w:type="dxa"/>
            <w:tcBorders>
              <w:top w:val="single" w:sz="4" w:space="0" w:color="auto"/>
              <w:left w:val="single" w:sz="4" w:space="0" w:color="auto"/>
              <w:bottom w:val="single" w:sz="4" w:space="0" w:color="auto"/>
              <w:right w:val="single" w:sz="4" w:space="0" w:color="auto"/>
            </w:tcBorders>
          </w:tcPr>
          <w:p w:rsidR="00415DE9" w:rsidRPr="00415DE9" w:rsidRDefault="00415DE9" w:rsidP="00297E42">
            <w:pPr>
              <w:rPr>
                <w:bCs/>
                <w:color w:val="000000"/>
                <w:spacing w:val="6"/>
                <w:shd w:val="clear" w:color="auto" w:fill="FFFFFF"/>
              </w:rPr>
            </w:pPr>
            <w:r w:rsidRPr="00415DE9">
              <w:rPr>
                <w:bCs/>
                <w:color w:val="000000"/>
                <w:spacing w:val="6"/>
                <w:shd w:val="clear" w:color="auto" w:fill="FFFFFF"/>
              </w:rPr>
              <w:t>С</w:t>
            </w:r>
            <w:r w:rsidR="00297E42">
              <w:rPr>
                <w:bCs/>
                <w:color w:val="000000"/>
                <w:spacing w:val="6"/>
                <w:shd w:val="clear" w:color="auto" w:fill="FFFFFF"/>
              </w:rPr>
              <w:t>ельскохозяйственные композиции для улучшения производительности производства и улучшенных фенотипов</w:t>
            </w:r>
          </w:p>
        </w:tc>
        <w:tc>
          <w:tcPr>
            <w:tcW w:w="6095" w:type="dxa"/>
            <w:tcBorders>
              <w:top w:val="single" w:sz="4" w:space="0" w:color="auto"/>
              <w:left w:val="single" w:sz="4" w:space="0" w:color="auto"/>
              <w:bottom w:val="single" w:sz="4" w:space="0" w:color="auto"/>
              <w:right w:val="single" w:sz="4" w:space="0" w:color="auto"/>
            </w:tcBorders>
          </w:tcPr>
          <w:p w:rsidR="00415DE9" w:rsidRPr="00415DE9" w:rsidRDefault="00415DE9" w:rsidP="00720ACC">
            <w:pPr>
              <w:pStyle w:val="a9"/>
              <w:jc w:val="both"/>
              <w:rPr>
                <w:spacing w:val="6"/>
                <w:shd w:val="clear" w:color="auto" w:fill="FFFFFF"/>
              </w:rPr>
            </w:pPr>
            <w:r>
              <w:rPr>
                <w:spacing w:val="6"/>
                <w:shd w:val="clear" w:color="auto" w:fill="FFFFFF"/>
              </w:rPr>
              <w:t>К</w:t>
            </w:r>
            <w:r w:rsidRPr="00415DE9">
              <w:rPr>
                <w:spacing w:val="6"/>
                <w:shd w:val="clear" w:color="auto" w:fill="FFFFFF"/>
              </w:rPr>
              <w:t>омпозиции и наборы содержат ос</w:t>
            </w:r>
            <w:r w:rsidR="00297E42">
              <w:rPr>
                <w:spacing w:val="6"/>
                <w:shd w:val="clear" w:color="auto" w:fill="FFFFFF"/>
              </w:rPr>
              <w:t>мопротектор и один или оба антиосушителя и анти</w:t>
            </w:r>
            <w:r w:rsidRPr="00415DE9">
              <w:rPr>
                <w:spacing w:val="6"/>
                <w:shd w:val="clear" w:color="auto" w:fill="FFFFFF"/>
              </w:rPr>
              <w:t>респиратор. Пре</w:t>
            </w:r>
            <w:r w:rsidR="00297E42">
              <w:rPr>
                <w:spacing w:val="6"/>
                <w:shd w:val="clear" w:color="auto" w:fill="FFFFFF"/>
              </w:rPr>
              <w:t>-</w:t>
            </w:r>
            <w:r w:rsidRPr="00415DE9">
              <w:rPr>
                <w:spacing w:val="6"/>
                <w:shd w:val="clear" w:color="auto" w:fill="FFFFFF"/>
              </w:rPr>
              <w:t xml:space="preserve">дусмотрены дополнительные композиции </w:t>
            </w:r>
            <w:r w:rsidR="00297E42">
              <w:rPr>
                <w:spacing w:val="6"/>
                <w:shd w:val="clear" w:color="auto" w:fill="FFFFFF"/>
              </w:rPr>
              <w:t>и наборы, которые содержат антидессикант и анти</w:t>
            </w:r>
            <w:r w:rsidRPr="00415DE9">
              <w:rPr>
                <w:spacing w:val="6"/>
                <w:shd w:val="clear" w:color="auto" w:fill="FFFFFF"/>
              </w:rPr>
              <w:t>респиратор.</w:t>
            </w:r>
            <w:r>
              <w:t xml:space="preserve"> </w:t>
            </w:r>
            <w:r w:rsidRPr="00415DE9">
              <w:rPr>
                <w:spacing w:val="6"/>
                <w:shd w:val="clear" w:color="auto" w:fill="FFFFFF"/>
              </w:rPr>
              <w:t>Приведенные здесь способы обычно включают экзо</w:t>
            </w:r>
            <w:r w:rsidR="00297E42">
              <w:rPr>
                <w:spacing w:val="6"/>
                <w:shd w:val="clear" w:color="auto" w:fill="FFFFFF"/>
              </w:rPr>
              <w:t>-</w:t>
            </w:r>
            <w:r w:rsidRPr="00415DE9">
              <w:rPr>
                <w:spacing w:val="6"/>
                <w:shd w:val="clear" w:color="auto" w:fill="FFFFFF"/>
              </w:rPr>
              <w:t>генное применение сельскохозяйственной компози</w:t>
            </w:r>
            <w:r w:rsidR="00297E42">
              <w:rPr>
                <w:spacing w:val="6"/>
                <w:shd w:val="clear" w:color="auto" w:fill="FFFFFF"/>
              </w:rPr>
              <w:t>-</w:t>
            </w:r>
            <w:r w:rsidRPr="00415DE9">
              <w:rPr>
                <w:spacing w:val="6"/>
                <w:shd w:val="clear" w:color="auto" w:fill="FFFFFF"/>
              </w:rPr>
              <w:t>ции к растению</w:t>
            </w:r>
            <w:r>
              <w:rPr>
                <w:spacing w:val="6"/>
                <w:shd w:val="clear" w:color="auto" w:fill="FFFFFF"/>
              </w:rPr>
              <w:t>.</w:t>
            </w:r>
            <w:r>
              <w:t xml:space="preserve"> </w:t>
            </w:r>
            <w:r w:rsidRPr="00415DE9">
              <w:rPr>
                <w:spacing w:val="6"/>
                <w:shd w:val="clear" w:color="auto" w:fill="FFFFFF"/>
              </w:rPr>
              <w:t>[0414]</w:t>
            </w:r>
            <w:r>
              <w:t xml:space="preserve"> </w:t>
            </w:r>
            <w:r w:rsidRPr="00415DE9">
              <w:rPr>
                <w:spacing w:val="6"/>
                <w:shd w:val="clear" w:color="auto" w:fill="FFFFFF"/>
              </w:rPr>
              <w:t>Композиции и способы могут быть использованы для лечения любого подходящего типа семян, включая, но не ограничиваясь ими, рядо</w:t>
            </w:r>
            <w:r w:rsidR="00297E42">
              <w:rPr>
                <w:spacing w:val="6"/>
                <w:shd w:val="clear" w:color="auto" w:fill="FFFFFF"/>
              </w:rPr>
              <w:t>-</w:t>
            </w:r>
            <w:r w:rsidRPr="00415DE9">
              <w:rPr>
                <w:spacing w:val="6"/>
                <w:shd w:val="clear" w:color="auto" w:fill="FFFFFF"/>
              </w:rPr>
              <w:t>вые культуры и овощи.</w:t>
            </w:r>
            <w:r>
              <w:t xml:space="preserve"> </w:t>
            </w:r>
            <w:r w:rsidRPr="00415DE9">
              <w:rPr>
                <w:spacing w:val="6"/>
                <w:shd w:val="clear" w:color="auto" w:fill="FFFFFF"/>
              </w:rPr>
              <w:t>Например, одно или несколь</w:t>
            </w:r>
            <w:r w:rsidR="00297E42">
              <w:rPr>
                <w:spacing w:val="6"/>
                <w:shd w:val="clear" w:color="auto" w:fill="FFFFFF"/>
              </w:rPr>
              <w:t>-</w:t>
            </w:r>
            <w:r w:rsidRPr="00415DE9">
              <w:rPr>
                <w:spacing w:val="6"/>
                <w:shd w:val="clear" w:color="auto" w:fill="FFFFFF"/>
              </w:rPr>
              <w:t>ко растений или частей растений или семена одного или нескольких растений могут содержать</w:t>
            </w:r>
            <w:r>
              <w:rPr>
                <w:spacing w:val="6"/>
                <w:shd w:val="clear" w:color="auto" w:fill="FFFFFF"/>
              </w:rPr>
              <w:t>:</w:t>
            </w:r>
            <w:r>
              <w:t xml:space="preserve"> </w:t>
            </w:r>
            <w:r w:rsidRPr="00415DE9">
              <w:rPr>
                <w:spacing w:val="6"/>
                <w:shd w:val="clear" w:color="auto" w:fill="FFFFFF"/>
              </w:rPr>
              <w:t>(Linum usitatissimum), солодка (Glycyrrhiza g</w:t>
            </w:r>
            <w:r w:rsidR="00F71CD5">
              <w:rPr>
                <w:spacing w:val="6"/>
                <w:shd w:val="clear" w:color="auto" w:fill="FFFFFF"/>
              </w:rPr>
              <w:t>labra), личи (Litchi chinensis) и мн.др.</w:t>
            </w:r>
          </w:p>
        </w:tc>
        <w:tc>
          <w:tcPr>
            <w:tcW w:w="2155" w:type="dxa"/>
            <w:tcBorders>
              <w:top w:val="single" w:sz="4" w:space="0" w:color="auto"/>
              <w:left w:val="single" w:sz="4" w:space="0" w:color="auto"/>
              <w:bottom w:val="single" w:sz="4" w:space="0" w:color="auto"/>
              <w:right w:val="single" w:sz="4" w:space="0" w:color="auto"/>
            </w:tcBorders>
          </w:tcPr>
          <w:p w:rsidR="00415DE9" w:rsidRPr="00084087" w:rsidRDefault="00F71CD5" w:rsidP="00A963CE">
            <w:pPr>
              <w:rPr>
                <w:bCs/>
                <w:color w:val="000000"/>
                <w:sz w:val="18"/>
                <w:szCs w:val="18"/>
                <w:shd w:val="clear" w:color="auto" w:fill="FFFFFF"/>
                <w:lang w:val="en-US"/>
              </w:rPr>
            </w:pPr>
            <w:r w:rsidRPr="00084087">
              <w:rPr>
                <w:bCs/>
                <w:color w:val="000000"/>
                <w:sz w:val="18"/>
                <w:szCs w:val="18"/>
                <w:shd w:val="clear" w:color="auto" w:fill="FFFFFF"/>
                <w:lang w:val="en-US"/>
              </w:rPr>
              <w:t>Thompson Brian M.</w:t>
            </w:r>
          </w:p>
          <w:p w:rsidR="00F71CD5" w:rsidRPr="00084087" w:rsidRDefault="00F71CD5" w:rsidP="00A963CE">
            <w:pPr>
              <w:rPr>
                <w:bCs/>
                <w:color w:val="000000"/>
                <w:sz w:val="18"/>
                <w:szCs w:val="18"/>
                <w:shd w:val="clear" w:color="auto" w:fill="FFFFFF"/>
                <w:lang w:val="en-US"/>
              </w:rPr>
            </w:pPr>
            <w:r w:rsidRPr="00084087">
              <w:rPr>
                <w:bCs/>
                <w:color w:val="000000"/>
                <w:sz w:val="18"/>
                <w:szCs w:val="18"/>
                <w:shd w:val="clear" w:color="auto" w:fill="FFFFFF"/>
                <w:lang w:val="en-US"/>
              </w:rPr>
              <w:t>(Spogen</w:t>
            </w:r>
          </w:p>
          <w:p w:rsidR="00F71CD5" w:rsidRPr="00084087" w:rsidRDefault="00F71CD5" w:rsidP="00A963CE">
            <w:pPr>
              <w:rPr>
                <w:bCs/>
                <w:sz w:val="18"/>
                <w:szCs w:val="18"/>
                <w:lang w:val="en-US"/>
              </w:rPr>
            </w:pPr>
            <w:r w:rsidRPr="00084087">
              <w:rPr>
                <w:bCs/>
                <w:color w:val="000000"/>
                <w:sz w:val="18"/>
                <w:szCs w:val="18"/>
                <w:shd w:val="clear" w:color="auto" w:fill="FFFFFF"/>
                <w:lang w:val="en-US"/>
              </w:rPr>
              <w:t xml:space="preserve"> Biotech Inc.)</w:t>
            </w:r>
          </w:p>
        </w:tc>
      </w:tr>
      <w:tr w:rsidR="0008408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84087" w:rsidRDefault="00720ACC" w:rsidP="00417791">
            <w:pPr>
              <w:rPr>
                <w:highlight w:val="yellow"/>
                <w:lang w:val="uk-UA"/>
              </w:rPr>
            </w:pPr>
            <w:r>
              <w:rPr>
                <w:highlight w:val="yellow"/>
                <w:lang w:val="uk-UA"/>
              </w:rPr>
              <w:t>6.392</w:t>
            </w:r>
          </w:p>
        </w:tc>
        <w:tc>
          <w:tcPr>
            <w:tcW w:w="1134" w:type="dxa"/>
            <w:tcBorders>
              <w:top w:val="single" w:sz="4" w:space="0" w:color="auto"/>
              <w:left w:val="single" w:sz="4" w:space="0" w:color="auto"/>
              <w:bottom w:val="single" w:sz="4" w:space="0" w:color="auto"/>
              <w:right w:val="single" w:sz="4" w:space="0" w:color="auto"/>
            </w:tcBorders>
          </w:tcPr>
          <w:p w:rsidR="00084087" w:rsidRPr="00DD16B3" w:rsidRDefault="00084087" w:rsidP="00084087">
            <w:pPr>
              <w:rPr>
                <w:color w:val="000000" w:themeColor="text1"/>
              </w:rPr>
            </w:pPr>
            <w:r>
              <w:rPr>
                <w:color w:val="000000" w:themeColor="text1"/>
              </w:rPr>
              <w:t>США</w:t>
            </w:r>
          </w:p>
        </w:tc>
        <w:tc>
          <w:tcPr>
            <w:tcW w:w="1275" w:type="dxa"/>
            <w:tcBorders>
              <w:top w:val="single" w:sz="4" w:space="0" w:color="auto"/>
              <w:left w:val="single" w:sz="4" w:space="0" w:color="auto"/>
              <w:bottom w:val="single" w:sz="4" w:space="0" w:color="auto"/>
              <w:right w:val="single" w:sz="4" w:space="0" w:color="auto"/>
            </w:tcBorders>
          </w:tcPr>
          <w:p w:rsidR="00084087" w:rsidRDefault="00084087" w:rsidP="00084087">
            <w:pPr>
              <w:shd w:val="clear" w:color="auto" w:fill="FFFFFF"/>
              <w:textAlignment w:val="top"/>
              <w:rPr>
                <w:bCs/>
                <w:color w:val="000000" w:themeColor="text1"/>
                <w:spacing w:val="6"/>
              </w:rPr>
            </w:pPr>
            <w:r>
              <w:rPr>
                <w:bCs/>
                <w:color w:val="000000" w:themeColor="text1"/>
                <w:spacing w:val="6"/>
              </w:rPr>
              <w:t>Заявка</w:t>
            </w:r>
          </w:p>
          <w:p w:rsidR="00297E42" w:rsidRPr="00084087" w:rsidRDefault="00297E42" w:rsidP="00297E42">
            <w:pPr>
              <w:rPr>
                <w:sz w:val="18"/>
                <w:szCs w:val="18"/>
              </w:rPr>
            </w:pPr>
            <w:r w:rsidRPr="00084087">
              <w:rPr>
                <w:bCs/>
                <w:sz w:val="18"/>
                <w:szCs w:val="18"/>
              </w:rPr>
              <w:t>20180330045</w:t>
            </w:r>
          </w:p>
          <w:p w:rsidR="00084087" w:rsidRDefault="00084087" w:rsidP="00084087">
            <w:pPr>
              <w:shd w:val="clear" w:color="auto" w:fill="FFFFFF"/>
              <w:textAlignment w:val="top"/>
              <w:rPr>
                <w:bCs/>
                <w:color w:val="000000"/>
                <w:spacing w:val="6"/>
                <w:shd w:val="clear" w:color="auto" w:fill="FFFFFF"/>
              </w:rPr>
            </w:pPr>
            <w:r>
              <w:rPr>
                <w:bCs/>
                <w:color w:val="000000"/>
                <w:spacing w:val="6"/>
                <w:shd w:val="clear" w:color="auto" w:fill="FFFFFF"/>
              </w:rPr>
              <w:t>А1</w:t>
            </w:r>
          </w:p>
          <w:p w:rsidR="00084087" w:rsidRDefault="00084087" w:rsidP="00084087">
            <w:pPr>
              <w:shd w:val="clear" w:color="auto" w:fill="FFFFFF"/>
              <w:textAlignment w:val="top"/>
              <w:rPr>
                <w:bCs/>
                <w:color w:val="000000"/>
                <w:spacing w:val="6"/>
                <w:shd w:val="clear" w:color="auto" w:fill="FFFFFF"/>
              </w:rPr>
            </w:pPr>
            <w:r>
              <w:rPr>
                <w:bCs/>
                <w:color w:val="000000"/>
                <w:spacing w:val="6"/>
                <w:shd w:val="clear" w:color="auto" w:fill="FFFFFF"/>
                <w:lang w:val="en-US"/>
              </w:rPr>
              <w:t>1</w:t>
            </w:r>
            <w:r>
              <w:rPr>
                <w:bCs/>
                <w:color w:val="000000"/>
                <w:spacing w:val="6"/>
                <w:shd w:val="clear" w:color="auto" w:fill="FFFFFF"/>
              </w:rPr>
              <w:t>5.11.18</w:t>
            </w:r>
          </w:p>
          <w:p w:rsidR="0069751B" w:rsidRPr="00DD16B3" w:rsidRDefault="0069751B" w:rsidP="0069751B">
            <w:pPr>
              <w:shd w:val="clear" w:color="auto" w:fill="FFFFFF"/>
              <w:textAlignment w:val="top"/>
              <w:rPr>
                <w:bCs/>
                <w:color w:val="000000" w:themeColor="text1"/>
                <w:spacing w:val="6"/>
              </w:rPr>
            </w:pPr>
          </w:p>
        </w:tc>
        <w:tc>
          <w:tcPr>
            <w:tcW w:w="4395" w:type="dxa"/>
            <w:tcBorders>
              <w:top w:val="single" w:sz="4" w:space="0" w:color="auto"/>
              <w:left w:val="single" w:sz="4" w:space="0" w:color="auto"/>
              <w:bottom w:val="single" w:sz="4" w:space="0" w:color="auto"/>
              <w:right w:val="single" w:sz="4" w:space="0" w:color="auto"/>
            </w:tcBorders>
          </w:tcPr>
          <w:p w:rsidR="00084087" w:rsidRDefault="00084087" w:rsidP="00297E42">
            <w:pPr>
              <w:rPr>
                <w:bCs/>
                <w:color w:val="000000"/>
                <w:spacing w:val="6"/>
                <w:shd w:val="clear" w:color="auto" w:fill="FFFFFF"/>
              </w:rPr>
            </w:pPr>
            <w:r w:rsidRPr="00084087">
              <w:rPr>
                <w:bCs/>
                <w:color w:val="000000"/>
                <w:spacing w:val="6"/>
                <w:shd w:val="clear" w:color="auto" w:fill="FFFFFF"/>
              </w:rPr>
              <w:t>С</w:t>
            </w:r>
            <w:r w:rsidR="002318FA">
              <w:rPr>
                <w:bCs/>
                <w:color w:val="000000"/>
                <w:spacing w:val="6"/>
                <w:shd w:val="clear" w:color="auto" w:fill="FFFFFF"/>
              </w:rPr>
              <w:t>истемы и методы для пр</w:t>
            </w:r>
            <w:r w:rsidR="00297E42">
              <w:rPr>
                <w:bCs/>
                <w:color w:val="000000"/>
                <w:spacing w:val="6"/>
                <w:shd w:val="clear" w:color="auto" w:fill="FFFFFF"/>
              </w:rPr>
              <w:t>огнозирова-ния неисправностных белковых эпи-топов по коллективной координации</w:t>
            </w:r>
            <w:r w:rsidRPr="00084087">
              <w:rPr>
                <w:bCs/>
                <w:color w:val="000000"/>
                <w:spacing w:val="6"/>
                <w:shd w:val="clear" w:color="auto" w:fill="FFFFFF"/>
              </w:rPr>
              <w:t xml:space="preserve"> </w:t>
            </w:r>
          </w:p>
          <w:p w:rsidR="0069751B" w:rsidRDefault="0069751B" w:rsidP="00297E42">
            <w:pPr>
              <w:rPr>
                <w:bCs/>
                <w:color w:val="000000"/>
                <w:spacing w:val="6"/>
                <w:shd w:val="clear" w:color="auto" w:fill="FFFFFF"/>
              </w:rPr>
            </w:pPr>
          </w:p>
          <w:p w:rsidR="0069751B" w:rsidRPr="00084087" w:rsidRDefault="0069751B" w:rsidP="0069751B">
            <w:pPr>
              <w:rPr>
                <w:bCs/>
                <w:color w:val="000000"/>
                <w:spacing w:val="6"/>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084087" w:rsidRPr="00084087" w:rsidRDefault="00084087" w:rsidP="00297E42">
            <w:pPr>
              <w:pStyle w:val="a9"/>
              <w:jc w:val="both"/>
              <w:rPr>
                <w:spacing w:val="6"/>
                <w:shd w:val="clear" w:color="auto" w:fill="FFFFFF"/>
              </w:rPr>
            </w:pPr>
            <w:r w:rsidRPr="00084087">
              <w:rPr>
                <w:spacing w:val="6"/>
                <w:shd w:val="clear" w:color="auto" w:fill="FFFFFF"/>
              </w:rPr>
              <w:t>Методы предсказывают кандидатские эпитопы в бел</w:t>
            </w:r>
            <w:r w:rsidR="002318FA" w:rsidRPr="002318FA">
              <w:rPr>
                <w:spacing w:val="6"/>
                <w:shd w:val="clear" w:color="auto" w:fill="FFFFFF"/>
              </w:rPr>
              <w:t>-</w:t>
            </w:r>
            <w:r w:rsidRPr="00084087">
              <w:rPr>
                <w:spacing w:val="6"/>
                <w:shd w:val="clear" w:color="auto" w:fill="FFFFFF"/>
              </w:rPr>
              <w:t>ке путем: обеспечения конформационного механизма выборки; получение модели белка, пригодного для использования с конформационным двигателем для отбора проб и содержащего нативную структуру;</w:t>
            </w:r>
            <w:r w:rsidR="002318FA">
              <w:rPr>
                <w:spacing w:val="6"/>
                <w:shd w:val="clear" w:color="auto" w:fill="FFFFFF"/>
              </w:rPr>
              <w:t xml:space="preserve">при- </w:t>
            </w:r>
            <w:r w:rsidRPr="00084087">
              <w:rPr>
                <w:spacing w:val="6"/>
                <w:shd w:val="clear" w:color="auto" w:fill="FFFFFF"/>
              </w:rPr>
              <w:t>меняя коллективное смещение координат к модели белка, коллективное смещение координат, заставляю</w:t>
            </w:r>
            <w:r w:rsidR="002318FA">
              <w:rPr>
                <w:spacing w:val="6"/>
                <w:shd w:val="clear" w:color="auto" w:fill="FFFFFF"/>
              </w:rPr>
              <w:t>-</w:t>
            </w:r>
            <w:r w:rsidRPr="00084087">
              <w:rPr>
                <w:spacing w:val="6"/>
                <w:shd w:val="clear" w:color="auto" w:fill="FFFFFF"/>
              </w:rPr>
              <w:t>щее механизм конформационного отбора, в свою оче</w:t>
            </w:r>
            <w:r w:rsidR="002318FA">
              <w:rPr>
                <w:spacing w:val="6"/>
                <w:shd w:val="clear" w:color="auto" w:fill="FFFFFF"/>
              </w:rPr>
              <w:t>-</w:t>
            </w:r>
            <w:r w:rsidRPr="00084087">
              <w:rPr>
                <w:spacing w:val="6"/>
                <w:shd w:val="clear" w:color="auto" w:fill="FFFFFF"/>
              </w:rPr>
              <w:t>редь, заставлять белковые модели, по меньшей мере, частично разворачиваться из своей нативной структу</w:t>
            </w:r>
            <w:r w:rsidR="002318FA">
              <w:rPr>
                <w:spacing w:val="6"/>
                <w:shd w:val="clear" w:color="auto" w:fill="FFFFFF"/>
              </w:rPr>
              <w:t>-</w:t>
            </w:r>
            <w:r w:rsidRPr="00084087">
              <w:rPr>
                <w:spacing w:val="6"/>
                <w:shd w:val="clear" w:color="auto" w:fill="FFFFFF"/>
              </w:rPr>
              <w:t>ры в обновленную структуру.</w:t>
            </w:r>
            <w:r>
              <w:t xml:space="preserve"> </w:t>
            </w:r>
            <w:r w:rsidRPr="00084087">
              <w:rPr>
                <w:spacing w:val="6"/>
                <w:shd w:val="clear" w:color="auto" w:fill="FFFFFF"/>
              </w:rPr>
              <w:t>[0106]</w:t>
            </w:r>
            <w:r w:rsidR="002318FA">
              <w:t xml:space="preserve"> </w:t>
            </w:r>
            <w:r w:rsidR="002318FA" w:rsidRPr="002318FA">
              <w:rPr>
                <w:spacing w:val="6"/>
                <w:shd w:val="clear" w:color="auto" w:fill="FFFFFF"/>
              </w:rPr>
              <w:t>Фиг. 10 предста</w:t>
            </w:r>
            <w:r w:rsidR="002318FA">
              <w:rPr>
                <w:spacing w:val="6"/>
                <w:shd w:val="clear" w:color="auto" w:fill="FFFFFF"/>
              </w:rPr>
              <w:t>-</w:t>
            </w:r>
            <w:r w:rsidR="002318FA" w:rsidRPr="002318FA">
              <w:rPr>
                <w:spacing w:val="6"/>
                <w:shd w:val="clear" w:color="auto" w:fill="FFFFFF"/>
              </w:rPr>
              <w:t>вляет собой рендеринг трехкратной симметричной Aβ. структура 2M4J после смещения до 0,8 начально</w:t>
            </w:r>
            <w:r w:rsidR="002318FA">
              <w:rPr>
                <w:spacing w:val="6"/>
                <w:shd w:val="clear" w:color="auto" w:fill="FFFFFF"/>
              </w:rPr>
              <w:t>-</w:t>
            </w:r>
            <w:r w:rsidR="002318FA" w:rsidRPr="002318FA">
              <w:rPr>
                <w:spacing w:val="6"/>
                <w:shd w:val="clear" w:color="auto" w:fill="FFFFFF"/>
              </w:rPr>
              <w:t>го Q. Области, выделенные (стрелками 101, 103), яв</w:t>
            </w:r>
            <w:r w:rsidR="002318FA">
              <w:rPr>
                <w:spacing w:val="6"/>
                <w:shd w:val="clear" w:color="auto" w:fill="FFFFFF"/>
              </w:rPr>
              <w:t>-</w:t>
            </w:r>
            <w:r w:rsidR="002318FA" w:rsidRPr="002318FA">
              <w:rPr>
                <w:spacing w:val="6"/>
                <w:shd w:val="clear" w:color="auto" w:fill="FFFFFF"/>
              </w:rPr>
              <w:t>ляются прогнозируемыми на фиг. 4A: остатки с 13 по 19 в оттенках лакричной окраски светлых оттенков для боковых цепей (стрелки 101) и остатки от 25 до 29 в более темном оттенке солодки для боковых цепей (стрелки 103) в цепи B</w:t>
            </w:r>
          </w:p>
        </w:tc>
        <w:tc>
          <w:tcPr>
            <w:tcW w:w="2155" w:type="dxa"/>
            <w:tcBorders>
              <w:top w:val="single" w:sz="4" w:space="0" w:color="auto"/>
              <w:left w:val="single" w:sz="4" w:space="0" w:color="auto"/>
              <w:bottom w:val="single" w:sz="4" w:space="0" w:color="auto"/>
              <w:right w:val="single" w:sz="4" w:space="0" w:color="auto"/>
            </w:tcBorders>
          </w:tcPr>
          <w:p w:rsidR="00084087" w:rsidRDefault="002318FA" w:rsidP="00A963CE">
            <w:pPr>
              <w:rPr>
                <w:bCs/>
                <w:color w:val="000000"/>
                <w:sz w:val="18"/>
                <w:szCs w:val="18"/>
                <w:shd w:val="clear" w:color="auto" w:fill="FFFFFF"/>
              </w:rPr>
            </w:pPr>
            <w:r>
              <w:rPr>
                <w:bCs/>
                <w:color w:val="000000"/>
                <w:sz w:val="18"/>
                <w:szCs w:val="18"/>
                <w:shd w:val="clear" w:color="auto" w:fill="FFFFFF"/>
              </w:rPr>
              <w:t>P</w:t>
            </w:r>
            <w:r>
              <w:rPr>
                <w:bCs/>
                <w:color w:val="000000"/>
                <w:sz w:val="18"/>
                <w:szCs w:val="18"/>
                <w:shd w:val="clear" w:color="auto" w:fill="FFFFFF"/>
                <w:lang w:val="en-US"/>
              </w:rPr>
              <w:t>lotkin</w:t>
            </w:r>
            <w:r w:rsidR="00084087" w:rsidRPr="002318FA">
              <w:rPr>
                <w:bCs/>
                <w:color w:val="000000"/>
                <w:sz w:val="18"/>
                <w:szCs w:val="18"/>
                <w:shd w:val="clear" w:color="auto" w:fill="FFFFFF"/>
              </w:rPr>
              <w:t xml:space="preserve"> Steven Samuel</w:t>
            </w:r>
          </w:p>
          <w:p w:rsidR="008072FE" w:rsidRDefault="008072FE" w:rsidP="00A963CE">
            <w:pPr>
              <w:rPr>
                <w:bCs/>
                <w:color w:val="000000"/>
                <w:sz w:val="18"/>
                <w:szCs w:val="18"/>
                <w:shd w:val="clear" w:color="auto" w:fill="FFFFFF"/>
              </w:rPr>
            </w:pPr>
          </w:p>
          <w:tbl>
            <w:tblPr>
              <w:tblW w:w="7613"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010"/>
              <w:gridCol w:w="500"/>
              <w:gridCol w:w="580"/>
              <w:gridCol w:w="927"/>
              <w:gridCol w:w="596"/>
            </w:tblGrid>
            <w:tr w:rsidR="002318FA" w:rsidRPr="002318FA" w:rsidTr="002318FA">
              <w:trPr>
                <w:tblCellSpacing w:w="15" w:type="dxa"/>
              </w:trPr>
              <w:tc>
                <w:tcPr>
                  <w:tcW w:w="4965" w:type="dxa"/>
                  <w:shd w:val="clear" w:color="auto" w:fill="FFFFFF"/>
                  <w:vAlign w:val="center"/>
                </w:tcPr>
                <w:p w:rsidR="002318FA" w:rsidRPr="002318FA" w:rsidRDefault="002318FA" w:rsidP="002318FA">
                  <w:pPr>
                    <w:jc w:val="center"/>
                    <w:rPr>
                      <w:b/>
                      <w:bCs/>
                      <w:lang w:val="en-US" w:eastAsia="en-US"/>
                    </w:rPr>
                  </w:pPr>
                </w:p>
              </w:tc>
              <w:tc>
                <w:tcPr>
                  <w:tcW w:w="470" w:type="dxa"/>
                  <w:shd w:val="clear" w:color="auto" w:fill="FFFFFF"/>
                  <w:vAlign w:val="center"/>
                  <w:hideMark/>
                </w:tcPr>
                <w:p w:rsidR="002318FA" w:rsidRPr="002318FA" w:rsidRDefault="002318FA" w:rsidP="002318FA">
                  <w:pPr>
                    <w:jc w:val="center"/>
                    <w:rPr>
                      <w:b/>
                      <w:bCs/>
                      <w:lang w:val="en-US" w:eastAsia="en-US"/>
                    </w:rPr>
                  </w:pPr>
                  <w:r w:rsidRPr="002318FA">
                    <w:rPr>
                      <w:b/>
                      <w:bCs/>
                      <w:lang w:val="en-US" w:eastAsia="en-US"/>
                    </w:rPr>
                    <w:t>City</w:t>
                  </w:r>
                </w:p>
              </w:tc>
              <w:tc>
                <w:tcPr>
                  <w:tcW w:w="550" w:type="dxa"/>
                  <w:shd w:val="clear" w:color="auto" w:fill="FFFFFF"/>
                  <w:vAlign w:val="center"/>
                  <w:hideMark/>
                </w:tcPr>
                <w:p w:rsidR="002318FA" w:rsidRPr="002318FA" w:rsidRDefault="002318FA" w:rsidP="002318FA">
                  <w:pPr>
                    <w:jc w:val="center"/>
                    <w:rPr>
                      <w:b/>
                      <w:bCs/>
                      <w:lang w:val="en-US" w:eastAsia="en-US"/>
                    </w:rPr>
                  </w:pPr>
                  <w:r w:rsidRPr="002318FA">
                    <w:rPr>
                      <w:b/>
                      <w:bCs/>
                      <w:lang w:val="en-US" w:eastAsia="en-US"/>
                    </w:rPr>
                    <w:t>State</w:t>
                  </w:r>
                </w:p>
              </w:tc>
              <w:tc>
                <w:tcPr>
                  <w:tcW w:w="897" w:type="dxa"/>
                  <w:shd w:val="clear" w:color="auto" w:fill="FFFFFF"/>
                  <w:vAlign w:val="center"/>
                  <w:hideMark/>
                </w:tcPr>
                <w:p w:rsidR="002318FA" w:rsidRPr="002318FA" w:rsidRDefault="002318FA" w:rsidP="002318FA">
                  <w:pPr>
                    <w:jc w:val="center"/>
                    <w:rPr>
                      <w:b/>
                      <w:bCs/>
                      <w:lang w:val="en-US" w:eastAsia="en-US"/>
                    </w:rPr>
                  </w:pPr>
                  <w:r w:rsidRPr="002318FA">
                    <w:rPr>
                      <w:b/>
                      <w:bCs/>
                      <w:lang w:val="en-US" w:eastAsia="en-US"/>
                    </w:rPr>
                    <w:t>Country</w:t>
                  </w:r>
                </w:p>
              </w:tc>
              <w:tc>
                <w:tcPr>
                  <w:tcW w:w="551" w:type="dxa"/>
                  <w:shd w:val="clear" w:color="auto" w:fill="FFFFFF"/>
                  <w:vAlign w:val="center"/>
                  <w:hideMark/>
                </w:tcPr>
                <w:p w:rsidR="002318FA" w:rsidRPr="002318FA" w:rsidRDefault="002318FA" w:rsidP="002318FA">
                  <w:pPr>
                    <w:jc w:val="center"/>
                    <w:rPr>
                      <w:b/>
                      <w:bCs/>
                      <w:lang w:val="en-US" w:eastAsia="en-US"/>
                    </w:rPr>
                  </w:pPr>
                  <w:r w:rsidRPr="002318FA">
                    <w:rPr>
                      <w:b/>
                      <w:bCs/>
                      <w:lang w:val="en-US" w:eastAsia="en-US"/>
                    </w:rPr>
                    <w:t>Type</w:t>
                  </w:r>
                </w:p>
              </w:tc>
            </w:tr>
            <w:tr w:rsidR="002318FA" w:rsidRPr="001B3268" w:rsidTr="002318FA">
              <w:trPr>
                <w:tblCellSpacing w:w="15" w:type="dxa"/>
              </w:trPr>
              <w:tc>
                <w:tcPr>
                  <w:tcW w:w="4965" w:type="dxa"/>
                  <w:shd w:val="clear" w:color="auto" w:fill="FFFFFF"/>
                  <w:vAlign w:val="center"/>
                  <w:hideMark/>
                </w:tcPr>
                <w:p w:rsidR="002318FA" w:rsidRDefault="002318FA" w:rsidP="002318FA">
                  <w:pPr>
                    <w:rPr>
                      <w:bCs/>
                      <w:sz w:val="18"/>
                      <w:szCs w:val="18"/>
                      <w:lang w:val="en-US" w:eastAsia="en-US"/>
                    </w:rPr>
                  </w:pPr>
                  <w:r w:rsidRPr="002318FA">
                    <w:rPr>
                      <w:b/>
                      <w:bCs/>
                      <w:lang w:val="en-US" w:eastAsia="en-US"/>
                    </w:rPr>
                    <w:br/>
                  </w:r>
                  <w:r w:rsidRPr="002318FA">
                    <w:rPr>
                      <w:bCs/>
                      <w:sz w:val="18"/>
                      <w:szCs w:val="18"/>
                      <w:lang w:val="en-US" w:eastAsia="en-US"/>
                    </w:rPr>
                    <w:t>(T</w:t>
                  </w:r>
                  <w:r>
                    <w:rPr>
                      <w:bCs/>
                      <w:sz w:val="18"/>
                      <w:szCs w:val="18"/>
                      <w:lang w:val="en-US" w:eastAsia="en-US"/>
                    </w:rPr>
                    <w:t>he</w:t>
                  </w:r>
                  <w:r w:rsidRPr="002318FA">
                    <w:rPr>
                      <w:bCs/>
                      <w:sz w:val="18"/>
                      <w:szCs w:val="18"/>
                      <w:lang w:val="en-US" w:eastAsia="en-US"/>
                    </w:rPr>
                    <w:t xml:space="preserve"> U</w:t>
                  </w:r>
                  <w:r>
                    <w:rPr>
                      <w:bCs/>
                      <w:sz w:val="18"/>
                      <w:szCs w:val="18"/>
                      <w:lang w:val="en-US" w:eastAsia="en-US"/>
                    </w:rPr>
                    <w:t>niversity</w:t>
                  </w:r>
                </w:p>
                <w:p w:rsidR="002318FA" w:rsidRPr="002318FA" w:rsidRDefault="002318FA" w:rsidP="002318FA">
                  <w:pPr>
                    <w:rPr>
                      <w:sz w:val="18"/>
                      <w:szCs w:val="18"/>
                      <w:lang w:val="en-US" w:eastAsia="en-US"/>
                    </w:rPr>
                  </w:pPr>
                  <w:r>
                    <w:rPr>
                      <w:bCs/>
                      <w:sz w:val="18"/>
                      <w:szCs w:val="18"/>
                      <w:lang w:val="en-US" w:eastAsia="en-US"/>
                    </w:rPr>
                    <w:t xml:space="preserve"> of</w:t>
                  </w:r>
                  <w:r w:rsidRPr="002318FA">
                    <w:rPr>
                      <w:bCs/>
                      <w:sz w:val="18"/>
                      <w:szCs w:val="18"/>
                      <w:lang w:val="en-US" w:eastAsia="en-US"/>
                    </w:rPr>
                    <w:t xml:space="preserve"> B</w:t>
                  </w:r>
                  <w:r>
                    <w:rPr>
                      <w:bCs/>
                      <w:sz w:val="18"/>
                      <w:szCs w:val="18"/>
                      <w:lang w:val="en-US" w:eastAsia="en-US"/>
                    </w:rPr>
                    <w:t>ritish</w:t>
                  </w:r>
                  <w:r w:rsidRPr="002318FA">
                    <w:rPr>
                      <w:bCs/>
                      <w:sz w:val="18"/>
                      <w:szCs w:val="18"/>
                      <w:lang w:val="en-US" w:eastAsia="en-US"/>
                    </w:rPr>
                    <w:t xml:space="preserve"> C</w:t>
                  </w:r>
                  <w:r>
                    <w:rPr>
                      <w:bCs/>
                      <w:sz w:val="18"/>
                      <w:szCs w:val="18"/>
                      <w:lang w:val="en-US" w:eastAsia="en-US"/>
                    </w:rPr>
                    <w:t>olumbia</w:t>
                  </w:r>
                  <w:r w:rsidRPr="002318FA">
                    <w:rPr>
                      <w:bCs/>
                      <w:sz w:val="18"/>
                      <w:szCs w:val="18"/>
                      <w:lang w:val="en-US" w:eastAsia="en-US"/>
                    </w:rPr>
                    <w:t>)</w:t>
                  </w:r>
                </w:p>
              </w:tc>
              <w:tc>
                <w:tcPr>
                  <w:tcW w:w="470" w:type="dxa"/>
                  <w:shd w:val="clear" w:color="auto" w:fill="FFFFFF"/>
                  <w:vAlign w:val="center"/>
                  <w:hideMark/>
                </w:tcPr>
                <w:p w:rsidR="002318FA" w:rsidRPr="002318FA" w:rsidRDefault="002318FA" w:rsidP="002318FA">
                  <w:pPr>
                    <w:rPr>
                      <w:sz w:val="20"/>
                      <w:szCs w:val="20"/>
                      <w:lang w:val="en-US" w:eastAsia="en-US"/>
                    </w:rPr>
                  </w:pPr>
                </w:p>
              </w:tc>
              <w:tc>
                <w:tcPr>
                  <w:tcW w:w="550" w:type="dxa"/>
                  <w:shd w:val="clear" w:color="auto" w:fill="FFFFFF"/>
                  <w:vAlign w:val="center"/>
                  <w:hideMark/>
                </w:tcPr>
                <w:p w:rsidR="002318FA" w:rsidRPr="002318FA" w:rsidRDefault="002318FA" w:rsidP="002318FA">
                  <w:pPr>
                    <w:rPr>
                      <w:sz w:val="20"/>
                      <w:szCs w:val="20"/>
                      <w:lang w:val="en-US" w:eastAsia="en-US"/>
                    </w:rPr>
                  </w:pPr>
                </w:p>
              </w:tc>
              <w:tc>
                <w:tcPr>
                  <w:tcW w:w="897" w:type="dxa"/>
                  <w:shd w:val="clear" w:color="auto" w:fill="FFFFFF"/>
                  <w:vAlign w:val="center"/>
                  <w:hideMark/>
                </w:tcPr>
                <w:p w:rsidR="002318FA" w:rsidRPr="002318FA" w:rsidRDefault="002318FA" w:rsidP="002318FA">
                  <w:pPr>
                    <w:rPr>
                      <w:sz w:val="20"/>
                      <w:szCs w:val="20"/>
                      <w:lang w:val="en-US" w:eastAsia="en-US"/>
                    </w:rPr>
                  </w:pPr>
                </w:p>
              </w:tc>
              <w:tc>
                <w:tcPr>
                  <w:tcW w:w="551" w:type="dxa"/>
                  <w:shd w:val="clear" w:color="auto" w:fill="FFFFFF"/>
                  <w:vAlign w:val="center"/>
                  <w:hideMark/>
                </w:tcPr>
                <w:p w:rsidR="002318FA" w:rsidRPr="002318FA" w:rsidRDefault="002318FA" w:rsidP="002318FA">
                  <w:pPr>
                    <w:rPr>
                      <w:sz w:val="20"/>
                      <w:szCs w:val="20"/>
                      <w:lang w:val="en-US" w:eastAsia="en-US"/>
                    </w:rPr>
                  </w:pPr>
                </w:p>
              </w:tc>
            </w:tr>
          </w:tbl>
          <w:p w:rsidR="002318FA" w:rsidRPr="002318FA" w:rsidRDefault="002318FA" w:rsidP="00A963CE">
            <w:pPr>
              <w:rPr>
                <w:bCs/>
                <w:sz w:val="18"/>
                <w:szCs w:val="18"/>
                <w:lang w:val="en-US"/>
              </w:rPr>
            </w:pPr>
          </w:p>
        </w:tc>
      </w:tr>
      <w:tr w:rsidR="006B5BE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B5BE6" w:rsidRPr="00882CF1" w:rsidRDefault="00882CF1" w:rsidP="00417791">
            <w:pPr>
              <w:rPr>
                <w:highlight w:val="yellow"/>
                <w:lang w:val="en-US"/>
              </w:rPr>
            </w:pPr>
            <w:r>
              <w:rPr>
                <w:highlight w:val="yellow"/>
                <w:lang w:val="uk-UA"/>
              </w:rPr>
              <w:t>6.39</w:t>
            </w:r>
            <w:r>
              <w:rPr>
                <w:highlight w:val="yellow"/>
                <w:lang w:val="en-US"/>
              </w:rPr>
              <w:t>3</w:t>
            </w:r>
          </w:p>
        </w:tc>
        <w:tc>
          <w:tcPr>
            <w:tcW w:w="1134" w:type="dxa"/>
            <w:tcBorders>
              <w:top w:val="single" w:sz="4" w:space="0" w:color="auto"/>
              <w:left w:val="single" w:sz="4" w:space="0" w:color="auto"/>
              <w:bottom w:val="single" w:sz="4" w:space="0" w:color="auto"/>
              <w:right w:val="single" w:sz="4" w:space="0" w:color="auto"/>
            </w:tcBorders>
          </w:tcPr>
          <w:p w:rsidR="006B5BE6" w:rsidRPr="00701ACE" w:rsidRDefault="006B5BE6" w:rsidP="0070175B">
            <w:r>
              <w:t>США</w:t>
            </w:r>
          </w:p>
        </w:tc>
        <w:tc>
          <w:tcPr>
            <w:tcW w:w="1275" w:type="dxa"/>
            <w:tcBorders>
              <w:top w:val="single" w:sz="4" w:space="0" w:color="auto"/>
              <w:left w:val="single" w:sz="4" w:space="0" w:color="auto"/>
              <w:bottom w:val="single" w:sz="4" w:space="0" w:color="auto"/>
              <w:right w:val="single" w:sz="4" w:space="0" w:color="auto"/>
            </w:tcBorders>
          </w:tcPr>
          <w:p w:rsidR="006B5BE6" w:rsidRDefault="006B5BE6" w:rsidP="0070175B">
            <w:pPr>
              <w:rPr>
                <w:bCs/>
              </w:rPr>
            </w:pPr>
            <w:r>
              <w:rPr>
                <w:bCs/>
              </w:rPr>
              <w:t>Патент</w:t>
            </w:r>
          </w:p>
          <w:p w:rsidR="006B5BE6" w:rsidRDefault="006B5BE6" w:rsidP="0070175B">
            <w:pPr>
              <w:rPr>
                <w:bCs/>
              </w:rPr>
            </w:pPr>
            <w:r w:rsidRPr="006B5BE6">
              <w:rPr>
                <w:bCs/>
                <w:color w:val="000000"/>
                <w:spacing w:val="6"/>
                <w:sz w:val="22"/>
                <w:szCs w:val="22"/>
                <w:shd w:val="clear" w:color="auto" w:fill="FFFFFF"/>
                <w:lang w:val="en-US"/>
              </w:rPr>
              <w:lastRenderedPageBreak/>
              <w:t>10</w:t>
            </w:r>
            <w:r w:rsidRPr="006B5BE6">
              <w:rPr>
                <w:bCs/>
                <w:color w:val="000000"/>
                <w:spacing w:val="6"/>
                <w:sz w:val="22"/>
                <w:szCs w:val="22"/>
                <w:shd w:val="clear" w:color="auto" w:fill="FFFFFF"/>
              </w:rPr>
              <w:t>,</w:t>
            </w:r>
            <w:r w:rsidRPr="006B5BE6">
              <w:rPr>
                <w:bCs/>
                <w:color w:val="000000"/>
                <w:spacing w:val="6"/>
                <w:sz w:val="22"/>
                <w:szCs w:val="22"/>
                <w:shd w:val="clear" w:color="auto" w:fill="FFFFFF"/>
                <w:lang w:val="en-US"/>
              </w:rPr>
              <w:t>130</w:t>
            </w:r>
            <w:r w:rsidRPr="006B5BE6">
              <w:rPr>
                <w:bCs/>
                <w:color w:val="000000"/>
                <w:spacing w:val="6"/>
                <w:sz w:val="22"/>
                <w:szCs w:val="22"/>
                <w:shd w:val="clear" w:color="auto" w:fill="FFFFFF"/>
              </w:rPr>
              <w:t>,</w:t>
            </w:r>
            <w:r w:rsidRPr="006B5BE6">
              <w:rPr>
                <w:bCs/>
                <w:color w:val="000000"/>
                <w:spacing w:val="6"/>
                <w:sz w:val="22"/>
                <w:szCs w:val="22"/>
                <w:shd w:val="clear" w:color="auto" w:fill="FFFFFF"/>
                <w:lang w:val="en-US"/>
              </w:rPr>
              <w:t>123</w:t>
            </w:r>
          </w:p>
          <w:p w:rsidR="006B5BE6" w:rsidRPr="00FA0906" w:rsidRDefault="006B5BE6" w:rsidP="0070175B">
            <w:pPr>
              <w:rPr>
                <w:bCs/>
                <w:color w:val="000000" w:themeColor="text1"/>
              </w:rPr>
            </w:pPr>
            <w:r>
              <w:rPr>
                <w:bCs/>
                <w:color w:val="000000" w:themeColor="text1"/>
              </w:rPr>
              <w:t>20</w:t>
            </w:r>
            <w:r w:rsidRPr="0014232C">
              <w:rPr>
                <w:bCs/>
                <w:color w:val="000000" w:themeColor="text1"/>
              </w:rPr>
              <w:t>.11.18</w:t>
            </w:r>
          </w:p>
        </w:tc>
        <w:tc>
          <w:tcPr>
            <w:tcW w:w="4395" w:type="dxa"/>
            <w:tcBorders>
              <w:top w:val="single" w:sz="4" w:space="0" w:color="auto"/>
              <w:left w:val="single" w:sz="4" w:space="0" w:color="auto"/>
              <w:bottom w:val="single" w:sz="4" w:space="0" w:color="auto"/>
              <w:right w:val="single" w:sz="4" w:space="0" w:color="auto"/>
            </w:tcBorders>
          </w:tcPr>
          <w:p w:rsidR="006B5BE6" w:rsidRPr="002318FA" w:rsidRDefault="006B5BE6" w:rsidP="006B5BE6">
            <w:pPr>
              <w:rPr>
                <w:bCs/>
                <w:color w:val="000000"/>
                <w:spacing w:val="6"/>
                <w:shd w:val="clear" w:color="auto" w:fill="FFFFFF"/>
                <w:lang w:val="en-US"/>
              </w:rPr>
            </w:pPr>
            <w:r w:rsidRPr="00E62DCC">
              <w:rPr>
                <w:bCs/>
                <w:color w:val="000000"/>
                <w:spacing w:val="6"/>
                <w:shd w:val="clear" w:color="auto" w:fill="FFFFFF"/>
                <w:lang w:val="en-US"/>
              </w:rPr>
              <w:lastRenderedPageBreak/>
              <w:t>Устройства испарителя с раздувом</w:t>
            </w:r>
          </w:p>
        </w:tc>
        <w:tc>
          <w:tcPr>
            <w:tcW w:w="6095" w:type="dxa"/>
            <w:tcBorders>
              <w:top w:val="single" w:sz="4" w:space="0" w:color="auto"/>
              <w:left w:val="single" w:sz="4" w:space="0" w:color="auto"/>
              <w:bottom w:val="single" w:sz="4" w:space="0" w:color="auto"/>
              <w:right w:val="single" w:sz="4" w:space="0" w:color="auto"/>
            </w:tcBorders>
          </w:tcPr>
          <w:p w:rsidR="006B5BE6" w:rsidRPr="00E62DCC" w:rsidRDefault="006B5BE6" w:rsidP="006B5BE6">
            <w:pPr>
              <w:pStyle w:val="a9"/>
              <w:jc w:val="both"/>
              <w:rPr>
                <w:spacing w:val="6"/>
                <w:shd w:val="clear" w:color="auto" w:fill="FFFFFF"/>
              </w:rPr>
            </w:pPr>
            <w:r>
              <w:rPr>
                <w:spacing w:val="6"/>
                <w:shd w:val="clear" w:color="auto" w:fill="FFFFFF"/>
              </w:rPr>
              <w:t>П</w:t>
            </w:r>
            <w:r w:rsidRPr="00E62DCC">
              <w:rPr>
                <w:spacing w:val="6"/>
                <w:shd w:val="clear" w:color="auto" w:fill="FFFFFF"/>
              </w:rPr>
              <w:t>редставляют собой электронные аэрозольные уст</w:t>
            </w:r>
            <w:r w:rsidRPr="006B5BE6">
              <w:rPr>
                <w:spacing w:val="6"/>
                <w:shd w:val="clear" w:color="auto" w:fill="FFFFFF"/>
              </w:rPr>
              <w:t>-</w:t>
            </w:r>
            <w:r w:rsidRPr="00E62DCC">
              <w:rPr>
                <w:spacing w:val="6"/>
                <w:shd w:val="clear" w:color="auto" w:fill="FFFFFF"/>
              </w:rPr>
              <w:lastRenderedPageBreak/>
              <w:t>ройства и способы их управления или эксплуатации, которые могут точно различать выдувание и вытяжку (сосание) через мундштук и соответственно регули</w:t>
            </w:r>
            <w:r w:rsidRPr="006B5BE6">
              <w:rPr>
                <w:spacing w:val="6"/>
                <w:shd w:val="clear" w:color="auto" w:fill="FFFFFF"/>
              </w:rPr>
              <w:t>-</w:t>
            </w:r>
            <w:r w:rsidRPr="00E62DCC">
              <w:rPr>
                <w:spacing w:val="6"/>
                <w:shd w:val="clear" w:color="auto" w:fill="FFFFFF"/>
              </w:rPr>
              <w:t>ровать управление испарителем.Эти ароматизаторы могут включать в себя энхансеры, содержащие твер</w:t>
            </w:r>
            <w:r w:rsidRPr="006B5BE6">
              <w:rPr>
                <w:spacing w:val="6"/>
                <w:shd w:val="clear" w:color="auto" w:fill="FFFFFF"/>
              </w:rPr>
              <w:t>-</w:t>
            </w:r>
            <w:r w:rsidRPr="00E62DCC">
              <w:rPr>
                <w:spacing w:val="6"/>
                <w:shd w:val="clear" w:color="auto" w:fill="FFFFFF"/>
              </w:rPr>
              <w:t>дые вещества какао, лакрицу, табачные или ботаниче</w:t>
            </w:r>
            <w:r w:rsidRPr="006B5BE6">
              <w:rPr>
                <w:spacing w:val="6"/>
                <w:shd w:val="clear" w:color="auto" w:fill="FFFFFF"/>
              </w:rPr>
              <w:t>-</w:t>
            </w:r>
            <w:r w:rsidRPr="00E62DCC">
              <w:rPr>
                <w:spacing w:val="6"/>
                <w:shd w:val="clear" w:color="auto" w:fill="FFFFFF"/>
              </w:rPr>
              <w:t>ские экстракты и различные сахара, и это можно назвать несколькими</w:t>
            </w:r>
          </w:p>
        </w:tc>
        <w:tc>
          <w:tcPr>
            <w:tcW w:w="2155" w:type="dxa"/>
            <w:tcBorders>
              <w:top w:val="single" w:sz="4" w:space="0" w:color="auto"/>
              <w:left w:val="single" w:sz="4" w:space="0" w:color="auto"/>
              <w:bottom w:val="single" w:sz="4" w:space="0" w:color="auto"/>
              <w:right w:val="single" w:sz="4" w:space="0" w:color="auto"/>
            </w:tcBorders>
          </w:tcPr>
          <w:p w:rsidR="006B5BE6" w:rsidRPr="00E62DCC" w:rsidRDefault="006B5BE6" w:rsidP="00E62DCC">
            <w:pPr>
              <w:rPr>
                <w:bCs/>
                <w:sz w:val="18"/>
                <w:szCs w:val="18"/>
                <w:lang w:val="en-US"/>
              </w:rPr>
            </w:pPr>
            <w:r w:rsidRPr="00E62DCC">
              <w:rPr>
                <w:bCs/>
                <w:sz w:val="18"/>
                <w:szCs w:val="18"/>
                <w:lang w:val="en-US"/>
              </w:rPr>
              <w:lastRenderedPageBreak/>
              <w:t xml:space="preserve">Hatton Nicholas Jay, </w:t>
            </w:r>
          </w:p>
          <w:p w:rsidR="006B5BE6" w:rsidRPr="00E62DCC" w:rsidRDefault="006B5BE6" w:rsidP="00E62DCC">
            <w:pPr>
              <w:rPr>
                <w:bCs/>
                <w:sz w:val="18"/>
                <w:szCs w:val="18"/>
                <w:lang w:val="en-US"/>
              </w:rPr>
            </w:pPr>
            <w:r w:rsidRPr="00E62DCC">
              <w:rPr>
                <w:bCs/>
                <w:sz w:val="18"/>
                <w:szCs w:val="18"/>
                <w:lang w:val="en-US"/>
              </w:rPr>
              <w:t>Christensen Steven</w:t>
            </w:r>
          </w:p>
          <w:p w:rsidR="006B5BE6" w:rsidRPr="00E62DCC" w:rsidRDefault="006B5BE6" w:rsidP="00E62DCC">
            <w:pPr>
              <w:rPr>
                <w:sz w:val="18"/>
                <w:szCs w:val="18"/>
                <w:lang w:val="en-US"/>
              </w:rPr>
            </w:pPr>
            <w:r w:rsidRPr="00E62DCC">
              <w:rPr>
                <w:bCs/>
                <w:sz w:val="18"/>
                <w:szCs w:val="18"/>
                <w:lang w:val="en-US"/>
              </w:rPr>
              <w:lastRenderedPageBreak/>
              <w:t>(</w:t>
            </w:r>
            <w:r w:rsidRPr="00E62DCC">
              <w:rPr>
                <w:bCs/>
                <w:color w:val="000000"/>
                <w:sz w:val="18"/>
                <w:szCs w:val="18"/>
                <w:shd w:val="clear" w:color="auto" w:fill="FFFFFF"/>
                <w:lang w:val="en-US"/>
              </w:rPr>
              <w:t>J</w:t>
            </w:r>
            <w:r>
              <w:rPr>
                <w:bCs/>
                <w:color w:val="000000"/>
                <w:sz w:val="18"/>
                <w:szCs w:val="18"/>
                <w:shd w:val="clear" w:color="auto" w:fill="FFFFFF"/>
                <w:lang w:val="en-US"/>
              </w:rPr>
              <w:t>uul</w:t>
            </w:r>
            <w:r w:rsidRPr="00E62DCC">
              <w:rPr>
                <w:bCs/>
                <w:color w:val="000000"/>
                <w:sz w:val="18"/>
                <w:szCs w:val="18"/>
                <w:shd w:val="clear" w:color="auto" w:fill="FFFFFF"/>
                <w:lang w:val="en-US"/>
              </w:rPr>
              <w:t xml:space="preserve"> L</w:t>
            </w:r>
            <w:r>
              <w:rPr>
                <w:bCs/>
                <w:color w:val="000000"/>
                <w:sz w:val="18"/>
                <w:szCs w:val="18"/>
                <w:shd w:val="clear" w:color="auto" w:fill="FFFFFF"/>
                <w:lang w:val="en-US"/>
              </w:rPr>
              <w:t>abs</w:t>
            </w:r>
            <w:r w:rsidRPr="00E62DCC">
              <w:rPr>
                <w:bCs/>
                <w:color w:val="000000"/>
                <w:sz w:val="18"/>
                <w:szCs w:val="18"/>
                <w:shd w:val="clear" w:color="auto" w:fill="FFFFFF"/>
                <w:lang w:val="en-US"/>
              </w:rPr>
              <w:t>, I</w:t>
            </w:r>
            <w:r>
              <w:rPr>
                <w:bCs/>
                <w:color w:val="000000"/>
                <w:sz w:val="18"/>
                <w:szCs w:val="18"/>
                <w:shd w:val="clear" w:color="auto" w:fill="FFFFFF"/>
                <w:lang w:val="en-US"/>
              </w:rPr>
              <w:t>nc</w:t>
            </w:r>
            <w:r w:rsidRPr="00E62DCC">
              <w:rPr>
                <w:bCs/>
                <w:color w:val="000000"/>
                <w:sz w:val="18"/>
                <w:szCs w:val="18"/>
                <w:shd w:val="clear" w:color="auto" w:fill="FFFFFF"/>
                <w:lang w:val="en-US"/>
              </w:rPr>
              <w:t>.)</w:t>
            </w:r>
          </w:p>
          <w:p w:rsidR="006B5BE6" w:rsidRPr="00E62DCC" w:rsidRDefault="006B5BE6" w:rsidP="00A963CE">
            <w:pPr>
              <w:rPr>
                <w:bCs/>
                <w:sz w:val="18"/>
                <w:szCs w:val="18"/>
                <w:lang w:val="en-US"/>
              </w:rPr>
            </w:pPr>
          </w:p>
        </w:tc>
      </w:tr>
      <w:tr w:rsidR="006B5BE6" w:rsidRPr="00E62DCC"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B5BE6" w:rsidRPr="00882CF1" w:rsidRDefault="00882CF1" w:rsidP="00882CF1">
            <w:pPr>
              <w:rPr>
                <w:b/>
                <w:highlight w:val="yellow"/>
                <w:lang w:val="en-US"/>
              </w:rPr>
            </w:pPr>
            <w:r>
              <w:rPr>
                <w:highlight w:val="yellow"/>
                <w:lang w:val="uk-UA"/>
              </w:rPr>
              <w:lastRenderedPageBreak/>
              <w:t>6.39</w:t>
            </w:r>
            <w:r>
              <w:rPr>
                <w:highlight w:val="yellow"/>
                <w:lang w:val="en-US"/>
              </w:rPr>
              <w:t>4</w:t>
            </w:r>
          </w:p>
        </w:tc>
        <w:tc>
          <w:tcPr>
            <w:tcW w:w="1134" w:type="dxa"/>
            <w:tcBorders>
              <w:top w:val="single" w:sz="4" w:space="0" w:color="auto"/>
              <w:left w:val="single" w:sz="4" w:space="0" w:color="auto"/>
              <w:bottom w:val="single" w:sz="4" w:space="0" w:color="auto"/>
              <w:right w:val="single" w:sz="4" w:space="0" w:color="auto"/>
            </w:tcBorders>
          </w:tcPr>
          <w:p w:rsidR="006B5BE6" w:rsidRPr="00701ACE" w:rsidRDefault="006B5BE6" w:rsidP="0070175B">
            <w:r>
              <w:t>США</w:t>
            </w:r>
          </w:p>
        </w:tc>
        <w:tc>
          <w:tcPr>
            <w:tcW w:w="1275" w:type="dxa"/>
            <w:tcBorders>
              <w:top w:val="single" w:sz="4" w:space="0" w:color="auto"/>
              <w:left w:val="single" w:sz="4" w:space="0" w:color="auto"/>
              <w:bottom w:val="single" w:sz="4" w:space="0" w:color="auto"/>
              <w:right w:val="single" w:sz="4" w:space="0" w:color="auto"/>
            </w:tcBorders>
          </w:tcPr>
          <w:p w:rsidR="006B5BE6" w:rsidRDefault="006B5BE6" w:rsidP="0070175B">
            <w:pPr>
              <w:rPr>
                <w:bCs/>
              </w:rPr>
            </w:pPr>
            <w:r>
              <w:rPr>
                <w:bCs/>
              </w:rPr>
              <w:t>Патент</w:t>
            </w:r>
          </w:p>
          <w:p w:rsidR="006B5BE6" w:rsidRPr="00882CF1" w:rsidRDefault="006B5BE6" w:rsidP="0070175B">
            <w:pPr>
              <w:rPr>
                <w:bCs/>
                <w:color w:val="000000" w:themeColor="text1"/>
                <w:sz w:val="22"/>
                <w:szCs w:val="22"/>
              </w:rPr>
            </w:pPr>
            <w:r w:rsidRPr="00882CF1">
              <w:rPr>
                <w:bCs/>
                <w:color w:val="000000"/>
                <w:spacing w:val="6"/>
                <w:sz w:val="22"/>
                <w:szCs w:val="22"/>
                <w:shd w:val="clear" w:color="auto" w:fill="FFFFFF"/>
              </w:rPr>
              <w:t xml:space="preserve">10,130,305 </w:t>
            </w:r>
          </w:p>
          <w:p w:rsidR="006B5BE6" w:rsidRPr="00FA0906" w:rsidRDefault="006B5BE6" w:rsidP="0070175B">
            <w:pPr>
              <w:rPr>
                <w:bCs/>
                <w:color w:val="000000" w:themeColor="text1"/>
              </w:rPr>
            </w:pPr>
            <w:r>
              <w:rPr>
                <w:bCs/>
                <w:color w:val="000000" w:themeColor="text1"/>
              </w:rPr>
              <w:t>20</w:t>
            </w:r>
            <w:r w:rsidRPr="0014232C">
              <w:rPr>
                <w:bCs/>
                <w:color w:val="000000" w:themeColor="text1"/>
              </w:rPr>
              <w:t>.11.18</w:t>
            </w:r>
          </w:p>
        </w:tc>
        <w:tc>
          <w:tcPr>
            <w:tcW w:w="4395" w:type="dxa"/>
            <w:tcBorders>
              <w:top w:val="single" w:sz="4" w:space="0" w:color="auto"/>
              <w:left w:val="single" w:sz="4" w:space="0" w:color="auto"/>
              <w:bottom w:val="single" w:sz="4" w:space="0" w:color="auto"/>
              <w:right w:val="single" w:sz="4" w:space="0" w:color="auto"/>
            </w:tcBorders>
          </w:tcPr>
          <w:p w:rsidR="006B5BE6" w:rsidRPr="00152942" w:rsidRDefault="006B5BE6" w:rsidP="0070175B">
            <w:pPr>
              <w:rPr>
                <w:bCs/>
                <w:color w:val="000000"/>
                <w:spacing w:val="6"/>
                <w:shd w:val="clear" w:color="auto" w:fill="FFFFFF"/>
              </w:rPr>
            </w:pPr>
            <w:r w:rsidRPr="001E7D85">
              <w:rPr>
                <w:bCs/>
                <w:color w:val="000000"/>
                <w:spacing w:val="6"/>
                <w:shd w:val="clear" w:color="auto" w:fill="FFFFFF"/>
              </w:rPr>
              <w:t>Фунгицидные композиции алкокси</w:t>
            </w:r>
            <w:r w:rsidR="00942E02">
              <w:rPr>
                <w:bCs/>
                <w:color w:val="000000"/>
                <w:spacing w:val="6"/>
                <w:shd w:val="clear" w:color="auto" w:fill="FFFFFF"/>
              </w:rPr>
              <w:t>-</w:t>
            </w:r>
            <w:r w:rsidRPr="001E7D85">
              <w:rPr>
                <w:bCs/>
                <w:color w:val="000000"/>
                <w:spacing w:val="6"/>
                <w:shd w:val="clear" w:color="auto" w:fill="FFFFFF"/>
              </w:rPr>
              <w:t>амидов пиразолкарбоновой кислоты</w:t>
            </w:r>
          </w:p>
        </w:tc>
        <w:tc>
          <w:tcPr>
            <w:tcW w:w="6095" w:type="dxa"/>
            <w:tcBorders>
              <w:top w:val="single" w:sz="4" w:space="0" w:color="auto"/>
              <w:left w:val="single" w:sz="4" w:space="0" w:color="auto"/>
              <w:bottom w:val="single" w:sz="4" w:space="0" w:color="auto"/>
              <w:right w:val="single" w:sz="4" w:space="0" w:color="auto"/>
            </w:tcBorders>
          </w:tcPr>
          <w:p w:rsidR="006B5BE6" w:rsidRDefault="006B5BE6" w:rsidP="00942E02">
            <w:pPr>
              <w:jc w:val="both"/>
              <w:rPr>
                <w:color w:val="000000"/>
                <w:spacing w:val="6"/>
                <w:shd w:val="clear" w:color="auto" w:fill="FFFFFF"/>
              </w:rPr>
            </w:pPr>
            <w:r>
              <w:rPr>
                <w:color w:val="000000"/>
                <w:spacing w:val="6"/>
                <w:shd w:val="clear" w:color="auto" w:fill="FFFFFF"/>
              </w:rPr>
              <w:t>О</w:t>
            </w:r>
            <w:r w:rsidRPr="001E7D85">
              <w:rPr>
                <w:color w:val="000000"/>
                <w:spacing w:val="6"/>
                <w:shd w:val="clear" w:color="auto" w:fill="FFFFFF"/>
              </w:rPr>
              <w:t>тносится</w:t>
            </w:r>
            <w:r>
              <w:rPr>
                <w:color w:val="000000"/>
                <w:spacing w:val="6"/>
                <w:shd w:val="clear" w:color="auto" w:fill="FFFFFF"/>
              </w:rPr>
              <w:t xml:space="preserve"> </w:t>
            </w:r>
            <w:r w:rsidRPr="001E7D85">
              <w:rPr>
                <w:color w:val="000000"/>
                <w:spacing w:val="6"/>
                <w:shd w:val="clear" w:color="auto" w:fill="FFFFFF"/>
              </w:rPr>
              <w:t xml:space="preserve"> к способу получения этих композиций и к их применению в качестве биологически активных композиций, особенно для борьбы с вредными микро</w:t>
            </w:r>
            <w:r w:rsidR="00942E02">
              <w:rPr>
                <w:color w:val="000000"/>
                <w:spacing w:val="6"/>
                <w:shd w:val="clear" w:color="auto" w:fill="FFFFFF"/>
              </w:rPr>
              <w:t>-</w:t>
            </w:r>
            <w:r w:rsidRPr="001E7D85">
              <w:rPr>
                <w:color w:val="000000"/>
                <w:spacing w:val="6"/>
                <w:shd w:val="clear" w:color="auto" w:fill="FFFFFF"/>
              </w:rPr>
              <w:t>организмами в растениях и в защите материалов и в качестве регуляторов роста растений.</w:t>
            </w:r>
            <w:r>
              <w:t xml:space="preserve"> </w:t>
            </w:r>
            <w:r w:rsidRPr="001E7D85">
              <w:rPr>
                <w:color w:val="000000"/>
                <w:spacing w:val="6"/>
                <w:shd w:val="clear" w:color="auto" w:fill="FFFFFF"/>
              </w:rPr>
              <w:t>Примеры про</w:t>
            </w:r>
            <w:r w:rsidR="00942E02">
              <w:rPr>
                <w:color w:val="000000"/>
                <w:spacing w:val="6"/>
                <w:shd w:val="clear" w:color="auto" w:fill="FFFFFF"/>
              </w:rPr>
              <w:t>-</w:t>
            </w:r>
            <w:r w:rsidRPr="001E7D85">
              <w:rPr>
                <w:color w:val="000000"/>
                <w:spacing w:val="6"/>
                <w:shd w:val="clear" w:color="auto" w:fill="FFFFFF"/>
              </w:rPr>
              <w:t>тивовирусных агентов включают в себя ботанические вещества, такие как розмариновая кислота, тетрагид</w:t>
            </w:r>
            <w:r w:rsidR="00942E02">
              <w:rPr>
                <w:color w:val="000000"/>
                <w:spacing w:val="6"/>
                <w:shd w:val="clear" w:color="auto" w:fill="FFFFFF"/>
              </w:rPr>
              <w:t>-</w:t>
            </w:r>
            <w:r w:rsidRPr="001E7D85">
              <w:rPr>
                <w:color w:val="000000"/>
                <w:spacing w:val="6"/>
                <w:shd w:val="clear" w:color="auto" w:fill="FFFFFF"/>
              </w:rPr>
              <w:t>рокуруминоиды, олеуропены, олеаноловая кислота, экстракт аспалатуса линеариза, белый чай, красный чай, экстракт зеленого чая, лимонноиды лимонного масла, колейное масло, экстракт лакричника, экст</w:t>
            </w:r>
            <w:r w:rsidR="00942E02">
              <w:rPr>
                <w:color w:val="000000"/>
                <w:spacing w:val="6"/>
                <w:shd w:val="clear" w:color="auto" w:fill="FFFFFF"/>
              </w:rPr>
              <w:t>-</w:t>
            </w:r>
            <w:r w:rsidRPr="001E7D85">
              <w:rPr>
                <w:color w:val="000000"/>
                <w:spacing w:val="6"/>
                <w:shd w:val="clear" w:color="auto" w:fill="FFFFFF"/>
              </w:rPr>
              <w:t>ракт горьки, имбирь и кор</w:t>
            </w:r>
            <w:r w:rsidR="00942E02">
              <w:rPr>
                <w:color w:val="000000"/>
                <w:spacing w:val="6"/>
                <w:shd w:val="clear" w:color="auto" w:fill="FFFFFF"/>
              </w:rPr>
              <w:t>ицы, альфа</w:t>
            </w:r>
            <w:r>
              <w:rPr>
                <w:color w:val="000000"/>
                <w:spacing w:val="6"/>
                <w:shd w:val="clear" w:color="auto" w:fill="FFFFFF"/>
              </w:rPr>
              <w:t>-глюкан-олиго</w:t>
            </w:r>
            <w:r w:rsidR="00942E02">
              <w:rPr>
                <w:color w:val="000000"/>
                <w:spacing w:val="6"/>
                <w:shd w:val="clear" w:color="auto" w:fill="FFFFFF"/>
              </w:rPr>
              <w:t>-</w:t>
            </w:r>
            <w:r>
              <w:rPr>
                <w:color w:val="000000"/>
                <w:spacing w:val="6"/>
                <w:shd w:val="clear" w:color="auto" w:fill="FFFFFF"/>
              </w:rPr>
              <w:t>сахарид</w:t>
            </w:r>
          </w:p>
        </w:tc>
        <w:tc>
          <w:tcPr>
            <w:tcW w:w="2155" w:type="dxa"/>
            <w:tcBorders>
              <w:top w:val="single" w:sz="4" w:space="0" w:color="auto"/>
              <w:left w:val="single" w:sz="4" w:space="0" w:color="auto"/>
              <w:bottom w:val="single" w:sz="4" w:space="0" w:color="auto"/>
              <w:right w:val="single" w:sz="4" w:space="0" w:color="auto"/>
            </w:tcBorders>
          </w:tcPr>
          <w:p w:rsidR="006B5BE6" w:rsidRPr="00C97CAB" w:rsidRDefault="006B5BE6" w:rsidP="0070175B">
            <w:pPr>
              <w:rPr>
                <w:color w:val="000000"/>
                <w:sz w:val="18"/>
                <w:szCs w:val="18"/>
                <w:shd w:val="clear" w:color="auto" w:fill="FFFFFF"/>
                <w:lang w:val="en-US"/>
              </w:rPr>
            </w:pPr>
            <w:r w:rsidRPr="00C97CAB">
              <w:rPr>
                <w:bCs/>
                <w:color w:val="000000"/>
                <w:sz w:val="18"/>
                <w:szCs w:val="18"/>
                <w:shd w:val="clear" w:color="auto" w:fill="FFFFFF"/>
                <w:lang w:val="en-US"/>
              </w:rPr>
              <w:t>Coqueron  Pierre-Yves</w:t>
            </w:r>
            <w:r w:rsidRPr="00C97CAB">
              <w:rPr>
                <w:color w:val="000000"/>
                <w:sz w:val="18"/>
                <w:szCs w:val="18"/>
                <w:shd w:val="clear" w:color="auto" w:fill="FFFFFF"/>
                <w:lang w:val="en-US"/>
              </w:rPr>
              <w:t> </w:t>
            </w:r>
          </w:p>
          <w:p w:rsidR="006B5BE6" w:rsidRPr="00C97CAB" w:rsidRDefault="006B5BE6" w:rsidP="0070175B">
            <w:pPr>
              <w:rPr>
                <w:color w:val="000000"/>
                <w:sz w:val="18"/>
                <w:szCs w:val="18"/>
                <w:shd w:val="clear" w:color="auto" w:fill="FFFFFF"/>
                <w:lang w:val="en-US"/>
              </w:rPr>
            </w:pPr>
            <w:r>
              <w:rPr>
                <w:color w:val="000000"/>
                <w:sz w:val="18"/>
                <w:szCs w:val="18"/>
                <w:shd w:val="clear" w:color="auto" w:fill="FFFFFF"/>
              </w:rPr>
              <w:t>и</w:t>
            </w:r>
            <w:r w:rsidRPr="00C97CAB">
              <w:rPr>
                <w:color w:val="000000"/>
                <w:sz w:val="18"/>
                <w:szCs w:val="18"/>
                <w:shd w:val="clear" w:color="auto" w:fill="FFFFFF"/>
                <w:lang w:val="en-US"/>
              </w:rPr>
              <w:t xml:space="preserve">    </w:t>
            </w:r>
            <w:r w:rsidRPr="00C97CAB">
              <w:rPr>
                <w:color w:val="000000"/>
                <w:sz w:val="18"/>
                <w:szCs w:val="18"/>
                <w:shd w:val="clear" w:color="auto" w:fill="FFFFFF"/>
              </w:rPr>
              <w:t>др</w:t>
            </w:r>
            <w:r w:rsidRPr="00C97CAB">
              <w:rPr>
                <w:color w:val="000000"/>
                <w:sz w:val="18"/>
                <w:szCs w:val="18"/>
                <w:shd w:val="clear" w:color="auto" w:fill="FFFFFF"/>
                <w:lang w:val="en-US"/>
              </w:rPr>
              <w:t>.</w:t>
            </w:r>
          </w:p>
          <w:p w:rsidR="006B5BE6" w:rsidRPr="00C97CAB" w:rsidRDefault="006B5BE6" w:rsidP="0070175B">
            <w:pPr>
              <w:rPr>
                <w:bCs/>
                <w:color w:val="000000"/>
                <w:spacing w:val="6"/>
                <w:sz w:val="18"/>
                <w:szCs w:val="18"/>
                <w:shd w:val="clear" w:color="auto" w:fill="FFFFFF"/>
                <w:lang w:val="en-US"/>
              </w:rPr>
            </w:pPr>
            <w:r w:rsidRPr="00C97CAB">
              <w:rPr>
                <w:color w:val="000000"/>
                <w:sz w:val="18"/>
                <w:szCs w:val="18"/>
                <w:shd w:val="clear" w:color="auto" w:fill="FFFFFF"/>
                <w:lang w:val="en-US"/>
              </w:rPr>
              <w:t>(</w:t>
            </w:r>
            <w:r w:rsidRPr="00C97CAB">
              <w:rPr>
                <w:bCs/>
                <w:color w:val="000000"/>
                <w:sz w:val="18"/>
                <w:szCs w:val="18"/>
                <w:shd w:val="clear" w:color="auto" w:fill="FFFFFF"/>
                <w:lang w:val="en-US"/>
              </w:rPr>
              <w:t>B</w:t>
            </w:r>
            <w:r>
              <w:rPr>
                <w:bCs/>
                <w:color w:val="000000"/>
                <w:sz w:val="18"/>
                <w:szCs w:val="18"/>
                <w:shd w:val="clear" w:color="auto" w:fill="FFFFFF"/>
                <w:lang w:val="en-US"/>
              </w:rPr>
              <w:t>asf</w:t>
            </w:r>
            <w:r w:rsidRPr="00C97CAB">
              <w:rPr>
                <w:bCs/>
                <w:color w:val="000000"/>
                <w:sz w:val="18"/>
                <w:szCs w:val="18"/>
                <w:shd w:val="clear" w:color="auto" w:fill="FFFFFF"/>
                <w:lang w:val="en-US"/>
              </w:rPr>
              <w:t xml:space="preserve"> A</w:t>
            </w:r>
            <w:r>
              <w:rPr>
                <w:bCs/>
                <w:color w:val="000000"/>
                <w:sz w:val="18"/>
                <w:szCs w:val="18"/>
                <w:shd w:val="clear" w:color="auto" w:fill="FFFFFF"/>
                <w:lang w:val="en-US"/>
              </w:rPr>
              <w:t>gro</w:t>
            </w:r>
            <w:r w:rsidRPr="00C97CAB">
              <w:rPr>
                <w:bCs/>
                <w:color w:val="000000"/>
                <w:sz w:val="18"/>
                <w:szCs w:val="18"/>
                <w:shd w:val="clear" w:color="auto" w:fill="FFFFFF"/>
                <w:lang w:val="en-US"/>
              </w:rPr>
              <w:t xml:space="preserve"> B.V.)</w:t>
            </w:r>
          </w:p>
        </w:tc>
      </w:tr>
      <w:tr w:rsidR="0023775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37756" w:rsidRPr="008531F3" w:rsidRDefault="008531F3" w:rsidP="00417791">
            <w:pPr>
              <w:rPr>
                <w:highlight w:val="yellow"/>
              </w:rPr>
            </w:pPr>
            <w:r>
              <w:rPr>
                <w:highlight w:val="yellow"/>
                <w:lang w:val="uk-UA"/>
              </w:rPr>
              <w:t>6.39</w:t>
            </w:r>
            <w:r>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237756" w:rsidRPr="00701ACE" w:rsidRDefault="00237756" w:rsidP="00957C47">
            <w:r>
              <w:t>США</w:t>
            </w:r>
          </w:p>
        </w:tc>
        <w:tc>
          <w:tcPr>
            <w:tcW w:w="1275" w:type="dxa"/>
            <w:tcBorders>
              <w:top w:val="single" w:sz="4" w:space="0" w:color="auto"/>
              <w:left w:val="single" w:sz="4" w:space="0" w:color="auto"/>
              <w:bottom w:val="single" w:sz="4" w:space="0" w:color="auto"/>
              <w:right w:val="single" w:sz="4" w:space="0" w:color="auto"/>
            </w:tcBorders>
          </w:tcPr>
          <w:p w:rsidR="00237756" w:rsidRDefault="00237756" w:rsidP="00957C47">
            <w:pPr>
              <w:rPr>
                <w:bCs/>
              </w:rPr>
            </w:pPr>
            <w:r>
              <w:rPr>
                <w:bCs/>
              </w:rPr>
              <w:t>Заявуа</w:t>
            </w:r>
          </w:p>
          <w:p w:rsidR="00237756" w:rsidRDefault="00237756" w:rsidP="00957C47">
            <w:pPr>
              <w:rPr>
                <w:bCs/>
                <w:color w:val="000000" w:themeColor="text1"/>
              </w:rPr>
            </w:pPr>
            <w:r w:rsidRPr="00237756">
              <w:rPr>
                <w:bCs/>
                <w:color w:val="000000"/>
                <w:spacing w:val="6"/>
                <w:sz w:val="18"/>
                <w:szCs w:val="18"/>
                <w:shd w:val="clear" w:color="auto" w:fill="FFFFFF"/>
              </w:rPr>
              <w:t>20180333432</w:t>
            </w:r>
          </w:p>
          <w:p w:rsidR="00237756" w:rsidRDefault="00237756" w:rsidP="00957C47">
            <w:pPr>
              <w:rPr>
                <w:bCs/>
                <w:color w:val="000000" w:themeColor="text1"/>
              </w:rPr>
            </w:pPr>
            <w:r>
              <w:rPr>
                <w:bCs/>
                <w:color w:val="000000" w:themeColor="text1"/>
              </w:rPr>
              <w:t>А1</w:t>
            </w:r>
          </w:p>
          <w:p w:rsidR="00237756" w:rsidRPr="00FA0906" w:rsidRDefault="00237756" w:rsidP="00237756">
            <w:pPr>
              <w:rPr>
                <w:bCs/>
                <w:color w:val="000000" w:themeColor="text1"/>
              </w:rPr>
            </w:pPr>
            <w:r>
              <w:rPr>
                <w:bCs/>
                <w:color w:val="000000" w:themeColor="text1"/>
              </w:rPr>
              <w:t>22</w:t>
            </w:r>
            <w:r w:rsidRPr="0014232C">
              <w:rPr>
                <w:bCs/>
                <w:color w:val="000000" w:themeColor="text1"/>
              </w:rPr>
              <w:t>.11.18</w:t>
            </w:r>
          </w:p>
        </w:tc>
        <w:tc>
          <w:tcPr>
            <w:tcW w:w="4395" w:type="dxa"/>
            <w:tcBorders>
              <w:top w:val="single" w:sz="4" w:space="0" w:color="auto"/>
              <w:left w:val="single" w:sz="4" w:space="0" w:color="auto"/>
              <w:bottom w:val="single" w:sz="4" w:space="0" w:color="auto"/>
              <w:right w:val="single" w:sz="4" w:space="0" w:color="auto"/>
            </w:tcBorders>
          </w:tcPr>
          <w:p w:rsidR="00237756" w:rsidRPr="00237756" w:rsidRDefault="00237756" w:rsidP="008531F3">
            <w:pPr>
              <w:rPr>
                <w:bCs/>
                <w:color w:val="000000"/>
                <w:spacing w:val="6"/>
                <w:shd w:val="clear" w:color="auto" w:fill="FFFFFF"/>
              </w:rPr>
            </w:pPr>
            <w:r w:rsidRPr="00237756">
              <w:rPr>
                <w:bCs/>
                <w:color w:val="000000"/>
                <w:spacing w:val="6"/>
                <w:shd w:val="clear" w:color="auto" w:fill="FFFFFF"/>
              </w:rPr>
              <w:t>М</w:t>
            </w:r>
            <w:r w:rsidR="008531F3">
              <w:rPr>
                <w:bCs/>
                <w:color w:val="000000"/>
                <w:spacing w:val="6"/>
                <w:shd w:val="clear" w:color="auto" w:fill="FFFFFF"/>
              </w:rPr>
              <w:t>етоды и материалы для</w:t>
            </w:r>
            <w:r w:rsidRPr="00237756">
              <w:rPr>
                <w:bCs/>
                <w:color w:val="000000"/>
                <w:spacing w:val="6"/>
                <w:shd w:val="clear" w:color="auto" w:fill="FFFFFF"/>
              </w:rPr>
              <w:t xml:space="preserve"> </w:t>
            </w:r>
            <w:r>
              <w:rPr>
                <w:bCs/>
                <w:color w:val="000000"/>
                <w:spacing w:val="6"/>
                <w:shd w:val="clear" w:color="auto" w:fill="FFFFFF"/>
              </w:rPr>
              <w:t xml:space="preserve">очистки </w:t>
            </w:r>
            <w:r w:rsidR="008531F3">
              <w:rPr>
                <w:bCs/>
                <w:color w:val="000000"/>
                <w:spacing w:val="6"/>
                <w:shd w:val="clear" w:color="auto" w:fill="FFFFFF"/>
              </w:rPr>
              <w:t>рака</w:t>
            </w:r>
          </w:p>
        </w:tc>
        <w:tc>
          <w:tcPr>
            <w:tcW w:w="6095" w:type="dxa"/>
            <w:tcBorders>
              <w:top w:val="single" w:sz="4" w:space="0" w:color="auto"/>
              <w:left w:val="single" w:sz="4" w:space="0" w:color="auto"/>
              <w:bottom w:val="single" w:sz="4" w:space="0" w:color="auto"/>
              <w:right w:val="single" w:sz="4" w:space="0" w:color="auto"/>
            </w:tcBorders>
          </w:tcPr>
          <w:p w:rsidR="00237756" w:rsidRPr="00DF5D0E" w:rsidRDefault="00237756" w:rsidP="00942E02">
            <w:pPr>
              <w:pStyle w:val="a9"/>
              <w:jc w:val="both"/>
              <w:rPr>
                <w:spacing w:val="6"/>
                <w:shd w:val="clear" w:color="auto" w:fill="FFFFFF"/>
              </w:rPr>
            </w:pPr>
            <w:r>
              <w:rPr>
                <w:spacing w:val="6"/>
                <w:shd w:val="clear" w:color="auto" w:fill="FFFFFF"/>
              </w:rPr>
              <w:t>И</w:t>
            </w:r>
            <w:r w:rsidRPr="00DF5D0E">
              <w:rPr>
                <w:spacing w:val="6"/>
                <w:shd w:val="clear" w:color="auto" w:fill="FFFFFF"/>
              </w:rPr>
              <w:t>спользуемые при изготовлении и использовании ча</w:t>
            </w:r>
            <w:r w:rsidR="008531F3">
              <w:rPr>
                <w:spacing w:val="6"/>
                <w:shd w:val="clear" w:color="auto" w:fill="FFFFFF"/>
              </w:rPr>
              <w:t>-</w:t>
            </w:r>
            <w:r w:rsidRPr="00DF5D0E">
              <w:rPr>
                <w:spacing w:val="6"/>
                <w:shd w:val="clear" w:color="auto" w:fill="FFFFFF"/>
              </w:rPr>
              <w:t xml:space="preserve">стиц (например, наночастиц золота), содержащих аминокислотную последовательность </w:t>
            </w:r>
            <w:r w:rsidRPr="00DF5D0E">
              <w:rPr>
                <w:spacing w:val="6"/>
                <w:shd w:val="clear" w:color="auto" w:fill="FFFFFF"/>
                <w:lang w:val="en-US"/>
              </w:rPr>
              <w:t>KTLLPTPYC</w:t>
            </w:r>
            <w:r w:rsidRPr="00DF5D0E">
              <w:rPr>
                <w:spacing w:val="6"/>
                <w:shd w:val="clear" w:color="auto" w:fill="FFFFFF"/>
              </w:rPr>
              <w:t xml:space="preserve"> (</w:t>
            </w:r>
            <w:r w:rsidRPr="00DF5D0E">
              <w:rPr>
                <w:spacing w:val="6"/>
                <w:shd w:val="clear" w:color="auto" w:fill="FFFFFF"/>
                <w:lang w:val="en-US"/>
              </w:rPr>
              <w:t>SEQ</w:t>
            </w:r>
            <w:r w:rsidRPr="00DF5D0E">
              <w:rPr>
                <w:spacing w:val="6"/>
                <w:shd w:val="clear" w:color="auto" w:fill="FFFFFF"/>
              </w:rPr>
              <w:t xml:space="preserve"> </w:t>
            </w:r>
            <w:r w:rsidRPr="00DF5D0E">
              <w:rPr>
                <w:spacing w:val="6"/>
                <w:shd w:val="clear" w:color="auto" w:fill="FFFFFF"/>
                <w:lang w:val="en-US"/>
              </w:rPr>
              <w:t>ID</w:t>
            </w:r>
            <w:r w:rsidRPr="00DF5D0E">
              <w:rPr>
                <w:spacing w:val="6"/>
                <w:shd w:val="clear" w:color="auto" w:fill="FFFFFF"/>
              </w:rPr>
              <w:t xml:space="preserve"> </w:t>
            </w:r>
            <w:r w:rsidRPr="00DF5D0E">
              <w:rPr>
                <w:spacing w:val="6"/>
                <w:shd w:val="clear" w:color="auto" w:fill="FFFFFF"/>
                <w:lang w:val="en-US"/>
              </w:rPr>
              <w:t>NO</w:t>
            </w:r>
            <w:r w:rsidRPr="00DF5D0E">
              <w:rPr>
                <w:spacing w:val="6"/>
                <w:shd w:val="clear" w:color="auto" w:fill="FFFFFF"/>
              </w:rPr>
              <w:t>: 1) или аминокислотную последователь</w:t>
            </w:r>
            <w:r w:rsidR="008531F3">
              <w:rPr>
                <w:spacing w:val="6"/>
                <w:shd w:val="clear" w:color="auto" w:fill="FFFFFF"/>
              </w:rPr>
              <w:t>-</w:t>
            </w:r>
            <w:r w:rsidRPr="00DF5D0E">
              <w:rPr>
                <w:spacing w:val="6"/>
                <w:shd w:val="clear" w:color="auto" w:fill="FFFFFF"/>
              </w:rPr>
              <w:t xml:space="preserve">ность </w:t>
            </w:r>
            <w:r w:rsidRPr="00DF5D0E">
              <w:rPr>
                <w:spacing w:val="6"/>
                <w:shd w:val="clear" w:color="auto" w:fill="FFFFFF"/>
                <w:lang w:val="en-US"/>
              </w:rPr>
              <w:t>KTLLPTPYCC</w:t>
            </w:r>
            <w:r w:rsidRPr="00DF5D0E">
              <w:rPr>
                <w:spacing w:val="6"/>
                <w:shd w:val="clear" w:color="auto" w:fill="FFFFFF"/>
              </w:rPr>
              <w:t xml:space="preserve"> (</w:t>
            </w:r>
            <w:r w:rsidRPr="00DF5D0E">
              <w:rPr>
                <w:spacing w:val="6"/>
                <w:shd w:val="clear" w:color="auto" w:fill="FFFFFF"/>
                <w:lang w:val="en-US"/>
              </w:rPr>
              <w:t>SEQ</w:t>
            </w:r>
            <w:r w:rsidRPr="00DF5D0E">
              <w:rPr>
                <w:spacing w:val="6"/>
                <w:shd w:val="clear" w:color="auto" w:fill="FFFFFF"/>
              </w:rPr>
              <w:t xml:space="preserve"> </w:t>
            </w:r>
            <w:r w:rsidRPr="00DF5D0E">
              <w:rPr>
                <w:spacing w:val="6"/>
                <w:shd w:val="clear" w:color="auto" w:fill="FFFFFF"/>
                <w:lang w:val="en-US"/>
              </w:rPr>
              <w:t>ID</w:t>
            </w:r>
            <w:r w:rsidRPr="00DF5D0E">
              <w:rPr>
                <w:spacing w:val="6"/>
                <w:shd w:val="clear" w:color="auto" w:fill="FFFFFF"/>
              </w:rPr>
              <w:t xml:space="preserve"> </w:t>
            </w:r>
            <w:r w:rsidRPr="00DF5D0E">
              <w:rPr>
                <w:spacing w:val="6"/>
                <w:shd w:val="clear" w:color="auto" w:fill="FFFFFF"/>
                <w:lang w:val="en-US"/>
              </w:rPr>
              <w:t>NO</w:t>
            </w:r>
            <w:r w:rsidRPr="00DF5D0E">
              <w:rPr>
                <w:spacing w:val="6"/>
                <w:shd w:val="clear" w:color="auto" w:fill="FFFFFF"/>
              </w:rPr>
              <w:t>: 2) для лечения ра</w:t>
            </w:r>
            <w:r w:rsidR="00942E02">
              <w:rPr>
                <w:spacing w:val="6"/>
                <w:shd w:val="clear" w:color="auto" w:fill="FFFFFF"/>
              </w:rPr>
              <w:t>-</w:t>
            </w:r>
            <w:r w:rsidRPr="00DF5D0E">
              <w:rPr>
                <w:spacing w:val="6"/>
                <w:shd w:val="clear" w:color="auto" w:fill="FFFFFF"/>
              </w:rPr>
              <w:t>ка (например, рак поджелудочной железы).</w:t>
            </w:r>
            <w:r>
              <w:t xml:space="preserve"> </w:t>
            </w:r>
            <w:r w:rsidRPr="00DF5D0E">
              <w:rPr>
                <w:spacing w:val="6"/>
                <w:shd w:val="clear" w:color="auto" w:fill="FFFFFF"/>
              </w:rPr>
              <w:t>[0016]</w:t>
            </w:r>
            <w:r>
              <w:t xml:space="preserve"> </w:t>
            </w:r>
            <w:r>
              <w:rPr>
                <w:spacing w:val="6"/>
                <w:shd w:val="clear" w:color="auto" w:fill="FFFFFF"/>
              </w:rPr>
              <w:t>С</w:t>
            </w:r>
            <w:r w:rsidRPr="00DF5D0E">
              <w:rPr>
                <w:spacing w:val="6"/>
                <w:shd w:val="clear" w:color="auto" w:fill="FFFFFF"/>
              </w:rPr>
              <w:t xml:space="preserve"> помощью ковалентных связей тиола и золота, была получена с захватом препарата Гемцитабин (Gem) для изучения механизма доставки лекарственного средства. A. Целая наночастица состоит из 4,896 ато</w:t>
            </w:r>
            <w:r w:rsidR="008531F3">
              <w:rPr>
                <w:spacing w:val="6"/>
                <w:shd w:val="clear" w:color="auto" w:fill="FFFFFF"/>
              </w:rPr>
              <w:t>-</w:t>
            </w:r>
            <w:r w:rsidRPr="00DF5D0E">
              <w:rPr>
                <w:spacing w:val="6"/>
                <w:shd w:val="clear" w:color="auto" w:fill="FFFFFF"/>
              </w:rPr>
              <w:t>мов Au в центральном ядре, показанном в желтых об</w:t>
            </w:r>
            <w:r w:rsidR="008531F3">
              <w:rPr>
                <w:spacing w:val="6"/>
                <w:shd w:val="clear" w:color="auto" w:fill="FFFFFF"/>
              </w:rPr>
              <w:t>-</w:t>
            </w:r>
            <w:r w:rsidRPr="00DF5D0E">
              <w:rPr>
                <w:spacing w:val="6"/>
                <w:shd w:val="clear" w:color="auto" w:fill="FFFFFF"/>
              </w:rPr>
              <w:t>ластях VdW. Пептиды палочки солодки отображают</w:t>
            </w:r>
            <w:r w:rsidR="008531F3">
              <w:rPr>
                <w:spacing w:val="6"/>
                <w:shd w:val="clear" w:color="auto" w:fill="FFFFFF"/>
              </w:rPr>
              <w:t>-</w:t>
            </w:r>
            <w:r w:rsidRPr="00DF5D0E">
              <w:rPr>
                <w:spacing w:val="6"/>
                <w:shd w:val="clear" w:color="auto" w:fill="FFFFFF"/>
              </w:rPr>
              <w:t>ся обычным цветом для стандартных элементов (уг</w:t>
            </w:r>
            <w:r w:rsidR="008531F3">
              <w:rPr>
                <w:spacing w:val="6"/>
                <w:shd w:val="clear" w:color="auto" w:fill="FFFFFF"/>
              </w:rPr>
              <w:t>-</w:t>
            </w:r>
            <w:r w:rsidRPr="00DF5D0E">
              <w:rPr>
                <w:spacing w:val="6"/>
                <w:shd w:val="clear" w:color="auto" w:fill="FFFFFF"/>
              </w:rPr>
              <w:lastRenderedPageBreak/>
              <w:t>лерод-серый, кислородно-красный, азотно-синий, сер</w:t>
            </w:r>
            <w:r w:rsidR="008531F3">
              <w:rPr>
                <w:spacing w:val="6"/>
                <w:shd w:val="clear" w:color="auto" w:fill="FFFFFF"/>
              </w:rPr>
              <w:t>а</w:t>
            </w:r>
            <w:r w:rsidRPr="00DF5D0E">
              <w:rPr>
                <w:spacing w:val="6"/>
                <w:shd w:val="clear" w:color="auto" w:fill="FFFFFF"/>
              </w:rPr>
              <w:t>-желтый и водородно-белый).</w:t>
            </w:r>
          </w:p>
        </w:tc>
        <w:tc>
          <w:tcPr>
            <w:tcW w:w="2155" w:type="dxa"/>
            <w:tcBorders>
              <w:top w:val="single" w:sz="4" w:space="0" w:color="auto"/>
              <w:left w:val="single" w:sz="4" w:space="0" w:color="auto"/>
              <w:bottom w:val="single" w:sz="4" w:space="0" w:color="auto"/>
              <w:right w:val="single" w:sz="4" w:space="0" w:color="auto"/>
            </w:tcBorders>
          </w:tcPr>
          <w:p w:rsidR="00237756" w:rsidRPr="008531F3" w:rsidRDefault="00237756" w:rsidP="00A963CE">
            <w:pPr>
              <w:rPr>
                <w:bCs/>
                <w:color w:val="000000"/>
                <w:sz w:val="18"/>
                <w:szCs w:val="18"/>
                <w:shd w:val="clear" w:color="auto" w:fill="FFFFFF"/>
                <w:lang w:val="en-US"/>
              </w:rPr>
            </w:pPr>
            <w:r w:rsidRPr="00957C47">
              <w:rPr>
                <w:bCs/>
                <w:color w:val="000000"/>
                <w:sz w:val="18"/>
                <w:szCs w:val="18"/>
                <w:shd w:val="clear" w:color="auto" w:fill="FFFFFF"/>
                <w:lang w:val="en-US"/>
              </w:rPr>
              <w:lastRenderedPageBreak/>
              <w:t>Bhattacharya</w:t>
            </w:r>
            <w:r w:rsidRPr="008531F3">
              <w:rPr>
                <w:bCs/>
                <w:color w:val="000000"/>
                <w:sz w:val="18"/>
                <w:szCs w:val="18"/>
                <w:shd w:val="clear" w:color="auto" w:fill="FFFFFF"/>
                <w:lang w:val="en-US"/>
              </w:rPr>
              <w:t xml:space="preserve"> </w:t>
            </w:r>
            <w:r w:rsidRPr="00957C47">
              <w:rPr>
                <w:bCs/>
                <w:color w:val="000000"/>
                <w:sz w:val="18"/>
                <w:szCs w:val="18"/>
                <w:shd w:val="clear" w:color="auto" w:fill="FFFFFF"/>
                <w:lang w:val="en-US"/>
              </w:rPr>
              <w:t>Santanu</w:t>
            </w:r>
          </w:p>
          <w:p w:rsidR="008531F3" w:rsidRPr="00957C47" w:rsidRDefault="008531F3" w:rsidP="00A963CE">
            <w:pPr>
              <w:rPr>
                <w:bCs/>
                <w:color w:val="000000"/>
                <w:sz w:val="18"/>
                <w:szCs w:val="18"/>
                <w:shd w:val="clear" w:color="auto" w:fill="FFFFFF"/>
                <w:lang w:val="en-US"/>
              </w:rPr>
            </w:pPr>
            <w:r w:rsidRPr="008531F3">
              <w:rPr>
                <w:bCs/>
                <w:color w:val="000000"/>
                <w:sz w:val="18"/>
                <w:szCs w:val="18"/>
                <w:shd w:val="clear" w:color="auto" w:fill="FFFFFF"/>
              </w:rPr>
              <w:t>и</w:t>
            </w:r>
            <w:r w:rsidR="00237756" w:rsidRPr="008531F3">
              <w:rPr>
                <w:bCs/>
                <w:color w:val="000000"/>
                <w:sz w:val="18"/>
                <w:szCs w:val="18"/>
                <w:shd w:val="clear" w:color="auto" w:fill="FFFFFF"/>
                <w:lang w:val="en-US"/>
              </w:rPr>
              <w:t xml:space="preserve">  </w:t>
            </w:r>
            <w:r w:rsidR="00237756" w:rsidRPr="008531F3">
              <w:rPr>
                <w:bCs/>
                <w:color w:val="000000"/>
                <w:sz w:val="18"/>
                <w:szCs w:val="18"/>
                <w:shd w:val="clear" w:color="auto" w:fill="FFFFFF"/>
              </w:rPr>
              <w:t>др</w:t>
            </w:r>
            <w:r w:rsidR="00237756" w:rsidRPr="008531F3">
              <w:rPr>
                <w:bCs/>
                <w:color w:val="000000"/>
                <w:sz w:val="18"/>
                <w:szCs w:val="18"/>
                <w:shd w:val="clear" w:color="auto" w:fill="FFFFFF"/>
                <w:lang w:val="en-US"/>
              </w:rPr>
              <w:t xml:space="preserve">. </w:t>
            </w:r>
          </w:p>
          <w:p w:rsidR="008531F3" w:rsidRPr="008531F3" w:rsidRDefault="008531F3" w:rsidP="00A963CE">
            <w:pPr>
              <w:rPr>
                <w:bCs/>
                <w:color w:val="000000"/>
                <w:sz w:val="18"/>
                <w:szCs w:val="18"/>
                <w:shd w:val="clear" w:color="auto" w:fill="FFFFFF"/>
                <w:lang w:val="en-US"/>
              </w:rPr>
            </w:pPr>
            <w:r w:rsidRPr="008531F3">
              <w:rPr>
                <w:bCs/>
                <w:color w:val="000000"/>
                <w:sz w:val="18"/>
                <w:szCs w:val="18"/>
                <w:shd w:val="clear" w:color="auto" w:fill="FFFFFF"/>
                <w:lang w:val="en-US"/>
              </w:rPr>
              <w:t>(</w:t>
            </w:r>
            <w:r w:rsidR="00237756" w:rsidRPr="008531F3">
              <w:rPr>
                <w:bCs/>
                <w:color w:val="000000"/>
                <w:sz w:val="18"/>
                <w:szCs w:val="18"/>
                <w:shd w:val="clear" w:color="auto" w:fill="FFFFFF"/>
                <w:lang w:val="en-US"/>
              </w:rPr>
              <w:t>Mayo Foundation</w:t>
            </w:r>
          </w:p>
          <w:p w:rsidR="00237756" w:rsidRPr="008531F3" w:rsidRDefault="00237756" w:rsidP="00A963CE">
            <w:pPr>
              <w:rPr>
                <w:bCs/>
                <w:color w:val="000000"/>
                <w:sz w:val="18"/>
                <w:szCs w:val="18"/>
                <w:shd w:val="clear" w:color="auto" w:fill="FFFFFF"/>
                <w:lang w:val="en-US"/>
              </w:rPr>
            </w:pPr>
            <w:r w:rsidRPr="008531F3">
              <w:rPr>
                <w:bCs/>
                <w:color w:val="000000"/>
                <w:sz w:val="18"/>
                <w:szCs w:val="18"/>
                <w:shd w:val="clear" w:color="auto" w:fill="FFFFFF"/>
                <w:lang w:val="en-US"/>
              </w:rPr>
              <w:t xml:space="preserve"> for Medical Education and Research)</w:t>
            </w:r>
          </w:p>
          <w:p w:rsidR="00237756" w:rsidRPr="008531F3" w:rsidRDefault="00237756" w:rsidP="00A963CE">
            <w:pPr>
              <w:rPr>
                <w:bCs/>
                <w:sz w:val="18"/>
                <w:szCs w:val="18"/>
                <w:lang w:val="en-US"/>
              </w:rPr>
            </w:pPr>
          </w:p>
        </w:tc>
      </w:tr>
      <w:tr w:rsidR="00DE78D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E78D7" w:rsidRPr="008531F3" w:rsidRDefault="008531F3" w:rsidP="00957C47">
            <w:pPr>
              <w:rPr>
                <w:highlight w:val="yellow"/>
              </w:rPr>
            </w:pPr>
            <w:r>
              <w:rPr>
                <w:highlight w:val="yellow"/>
                <w:lang w:val="uk-UA"/>
              </w:rPr>
              <w:lastRenderedPageBreak/>
              <w:t>6.39</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DE78D7" w:rsidRPr="00186229" w:rsidRDefault="00DE78D7" w:rsidP="00957C47">
            <w:r>
              <w:t>США</w:t>
            </w:r>
          </w:p>
        </w:tc>
        <w:tc>
          <w:tcPr>
            <w:tcW w:w="1275" w:type="dxa"/>
            <w:tcBorders>
              <w:top w:val="single" w:sz="4" w:space="0" w:color="auto"/>
              <w:left w:val="single" w:sz="4" w:space="0" w:color="auto"/>
              <w:bottom w:val="single" w:sz="4" w:space="0" w:color="auto"/>
              <w:right w:val="single" w:sz="4" w:space="0" w:color="auto"/>
            </w:tcBorders>
          </w:tcPr>
          <w:p w:rsidR="00DE78D7" w:rsidRDefault="00DE78D7" w:rsidP="00957C47">
            <w:pPr>
              <w:shd w:val="clear" w:color="auto" w:fill="FFFFFF"/>
              <w:textAlignment w:val="top"/>
              <w:rPr>
                <w:color w:val="000000"/>
                <w:spacing w:val="6"/>
                <w:shd w:val="clear" w:color="auto" w:fill="FFFFFF"/>
              </w:rPr>
            </w:pPr>
            <w:r>
              <w:rPr>
                <w:color w:val="000000"/>
                <w:spacing w:val="6"/>
                <w:shd w:val="clear" w:color="auto" w:fill="FFFFFF"/>
              </w:rPr>
              <w:t>Заявка</w:t>
            </w:r>
          </w:p>
          <w:p w:rsidR="00DE78D7" w:rsidRPr="008531F3" w:rsidRDefault="00DE78D7" w:rsidP="00957C47">
            <w:pPr>
              <w:shd w:val="clear" w:color="auto" w:fill="FFFFFF"/>
              <w:textAlignment w:val="top"/>
              <w:rPr>
                <w:color w:val="000000"/>
                <w:spacing w:val="6"/>
                <w:sz w:val="18"/>
                <w:szCs w:val="18"/>
                <w:shd w:val="clear" w:color="auto" w:fill="FFFFFF"/>
              </w:rPr>
            </w:pPr>
            <w:r w:rsidRPr="008531F3">
              <w:rPr>
                <w:color w:val="000000"/>
                <w:spacing w:val="6"/>
                <w:sz w:val="18"/>
                <w:szCs w:val="18"/>
                <w:shd w:val="clear" w:color="auto" w:fill="FFFFFF"/>
              </w:rPr>
              <w:t>20180332951</w:t>
            </w:r>
          </w:p>
          <w:p w:rsidR="00DE78D7" w:rsidRPr="008615C8" w:rsidRDefault="00DE78D7" w:rsidP="00957C47">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А1</w:t>
            </w:r>
          </w:p>
          <w:p w:rsidR="00DE78D7" w:rsidRPr="00CF659E" w:rsidRDefault="00DE78D7" w:rsidP="00957C47">
            <w:pPr>
              <w:shd w:val="clear" w:color="auto" w:fill="FFFFFF"/>
              <w:textAlignment w:val="top"/>
              <w:rPr>
                <w:color w:val="000000"/>
                <w:spacing w:val="6"/>
                <w:shd w:val="clear" w:color="auto" w:fill="FFFFFF"/>
              </w:rPr>
            </w:pPr>
            <w:r>
              <w:rPr>
                <w:color w:val="000000"/>
                <w:spacing w:val="6"/>
                <w:shd w:val="clear" w:color="auto" w:fill="FFFFFF"/>
              </w:rPr>
              <w:t>22.11.18</w:t>
            </w:r>
          </w:p>
        </w:tc>
        <w:tc>
          <w:tcPr>
            <w:tcW w:w="4395" w:type="dxa"/>
            <w:tcBorders>
              <w:top w:val="single" w:sz="4" w:space="0" w:color="auto"/>
              <w:left w:val="single" w:sz="4" w:space="0" w:color="auto"/>
              <w:bottom w:val="single" w:sz="4" w:space="0" w:color="auto"/>
              <w:right w:val="single" w:sz="4" w:space="0" w:color="auto"/>
            </w:tcBorders>
          </w:tcPr>
          <w:p w:rsidR="00DE78D7" w:rsidRPr="00082D4E" w:rsidRDefault="00DE78D7" w:rsidP="00957C47">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У</w:t>
            </w:r>
            <w:r w:rsidRPr="008615C8">
              <w:rPr>
                <w:rFonts w:ascii="Times New Roman" w:hAnsi="Times New Roman" w:cs="Times New Roman"/>
                <w:color w:val="212121"/>
                <w:sz w:val="24"/>
                <w:szCs w:val="24"/>
                <w:lang w:val="ru-RU"/>
              </w:rPr>
              <w:t>стройство, установленное на маске, пакет маски</w:t>
            </w:r>
            <w:r>
              <w:rPr>
                <w:rFonts w:ascii="Times New Roman" w:hAnsi="Times New Roman" w:cs="Times New Roman"/>
                <w:color w:val="212121"/>
                <w:sz w:val="24"/>
                <w:szCs w:val="24"/>
                <w:lang w:val="ru-RU"/>
              </w:rPr>
              <w:t xml:space="preserve"> и комплект, включающий их</w:t>
            </w:r>
          </w:p>
        </w:tc>
        <w:tc>
          <w:tcPr>
            <w:tcW w:w="6095" w:type="dxa"/>
            <w:tcBorders>
              <w:top w:val="single" w:sz="4" w:space="0" w:color="auto"/>
              <w:left w:val="single" w:sz="4" w:space="0" w:color="auto"/>
              <w:bottom w:val="single" w:sz="4" w:space="0" w:color="auto"/>
              <w:right w:val="single" w:sz="4" w:space="0" w:color="auto"/>
            </w:tcBorders>
          </w:tcPr>
          <w:p w:rsidR="00DE78D7" w:rsidRPr="00782168" w:rsidRDefault="00DE78D7" w:rsidP="00942E02">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У</w:t>
            </w:r>
            <w:r w:rsidRPr="008615C8">
              <w:rPr>
                <w:rFonts w:ascii="Times New Roman" w:hAnsi="Times New Roman" w:cs="Times New Roman"/>
                <w:color w:val="212121"/>
                <w:sz w:val="24"/>
                <w:szCs w:val="24"/>
                <w:lang w:val="ru-RU"/>
              </w:rPr>
              <w:t>стройство, установленное на маске, и пакет маски и на</w:t>
            </w:r>
            <w:r w:rsidR="00942E02">
              <w:rPr>
                <w:rFonts w:ascii="Times New Roman" w:hAnsi="Times New Roman" w:cs="Times New Roman"/>
                <w:color w:val="212121"/>
                <w:sz w:val="24"/>
                <w:szCs w:val="24"/>
                <w:lang w:val="ru-RU"/>
              </w:rPr>
              <w:t>-</w:t>
            </w:r>
            <w:r w:rsidRPr="008615C8">
              <w:rPr>
                <w:rFonts w:ascii="Times New Roman" w:hAnsi="Times New Roman" w:cs="Times New Roman"/>
                <w:color w:val="212121"/>
                <w:sz w:val="24"/>
                <w:szCs w:val="24"/>
                <w:lang w:val="ru-RU"/>
              </w:rPr>
              <w:t>бор, включающий устройство, пакет маски может быть хорошо прикреплен</w:t>
            </w:r>
            <w:r>
              <w:rPr>
                <w:rFonts w:ascii="Times New Roman" w:hAnsi="Times New Roman" w:cs="Times New Roman"/>
                <w:color w:val="212121"/>
                <w:sz w:val="24"/>
                <w:szCs w:val="24"/>
                <w:lang w:val="ru-RU"/>
              </w:rPr>
              <w:t>, например, к коже.</w:t>
            </w:r>
            <w:r w:rsidR="00942E02">
              <w:rPr>
                <w:rFonts w:ascii="Times New Roman" w:hAnsi="Times New Roman" w:cs="Times New Roman"/>
                <w:color w:val="212121"/>
                <w:sz w:val="24"/>
                <w:szCs w:val="24"/>
                <w:lang w:val="ru-RU"/>
              </w:rPr>
              <w:t xml:space="preserve"> </w:t>
            </w:r>
            <w:r>
              <w:rPr>
                <w:rFonts w:ascii="Times New Roman" w:hAnsi="Times New Roman" w:cs="Times New Roman"/>
                <w:color w:val="212121"/>
                <w:sz w:val="24"/>
                <w:szCs w:val="24"/>
                <w:lang w:val="ru-RU"/>
              </w:rPr>
              <w:t>П.</w:t>
            </w:r>
            <w:r w:rsidRPr="008615C8">
              <w:rPr>
                <w:rFonts w:ascii="Times New Roman" w:hAnsi="Times New Roman" w:cs="Times New Roman"/>
                <w:color w:val="212121"/>
                <w:sz w:val="24"/>
                <w:szCs w:val="24"/>
                <w:lang w:val="ru-RU"/>
              </w:rPr>
              <w:t>19. Маска по п.18, в которой отбеливающий агент представляет собой экстракт тутового дерева, ниацинамид, аденозин, арбу</w:t>
            </w:r>
            <w:r w:rsidR="00942E02">
              <w:rPr>
                <w:rFonts w:ascii="Times New Roman" w:hAnsi="Times New Roman" w:cs="Times New Roman"/>
                <w:color w:val="212121"/>
                <w:sz w:val="24"/>
                <w:szCs w:val="24"/>
                <w:lang w:val="ru-RU"/>
              </w:rPr>
              <w:t>-</w:t>
            </w:r>
            <w:r w:rsidRPr="008615C8">
              <w:rPr>
                <w:rFonts w:ascii="Times New Roman" w:hAnsi="Times New Roman" w:cs="Times New Roman"/>
                <w:color w:val="212121"/>
                <w:sz w:val="24"/>
                <w:szCs w:val="24"/>
                <w:lang w:val="ru-RU"/>
              </w:rPr>
              <w:t>тин, этиловый аскорбиловый эфир, маслорастворимый экстракт солодки, аскорбилглюкозид, аскорбилфосфат магния, альфа-бисаболол или их комбинацию; и агент против морщин</w:t>
            </w:r>
          </w:p>
        </w:tc>
        <w:tc>
          <w:tcPr>
            <w:tcW w:w="2155" w:type="dxa"/>
            <w:tcBorders>
              <w:top w:val="single" w:sz="4" w:space="0" w:color="auto"/>
              <w:left w:val="single" w:sz="4" w:space="0" w:color="auto"/>
              <w:bottom w:val="single" w:sz="4" w:space="0" w:color="auto"/>
              <w:right w:val="single" w:sz="4" w:space="0" w:color="auto"/>
            </w:tcBorders>
          </w:tcPr>
          <w:p w:rsidR="00DE78D7" w:rsidRPr="00AD3794" w:rsidRDefault="00DE78D7" w:rsidP="00957C47">
            <w:pPr>
              <w:jc w:val="both"/>
              <w:rPr>
                <w:bCs/>
                <w:color w:val="000000"/>
                <w:sz w:val="18"/>
                <w:szCs w:val="18"/>
                <w:shd w:val="clear" w:color="auto" w:fill="FFFFFF"/>
                <w:lang w:val="en-US"/>
              </w:rPr>
            </w:pPr>
            <w:r w:rsidRPr="00AD3794">
              <w:rPr>
                <w:bCs/>
                <w:color w:val="000000"/>
                <w:sz w:val="18"/>
                <w:szCs w:val="18"/>
                <w:shd w:val="clear" w:color="auto" w:fill="FFFFFF"/>
                <w:lang w:val="en-US"/>
              </w:rPr>
              <w:t>JangMyoung Hoon</w:t>
            </w:r>
          </w:p>
          <w:p w:rsidR="00DE78D7" w:rsidRPr="00AD3794" w:rsidRDefault="00DE78D7" w:rsidP="00957C47">
            <w:pPr>
              <w:jc w:val="both"/>
              <w:rPr>
                <w:bCs/>
                <w:color w:val="000000"/>
                <w:sz w:val="18"/>
                <w:szCs w:val="18"/>
                <w:shd w:val="clear" w:color="auto" w:fill="FFFFFF"/>
                <w:lang w:val="en-US"/>
              </w:rPr>
            </w:pPr>
            <w:r w:rsidRPr="00AD3794">
              <w:rPr>
                <w:bCs/>
                <w:color w:val="000000"/>
                <w:sz w:val="18"/>
                <w:szCs w:val="18"/>
                <w:shd w:val="clear" w:color="auto" w:fill="FFFFFF"/>
              </w:rPr>
              <w:t>и</w:t>
            </w:r>
            <w:r w:rsidRPr="00AD3794">
              <w:rPr>
                <w:bCs/>
                <w:color w:val="000000"/>
                <w:sz w:val="18"/>
                <w:szCs w:val="18"/>
                <w:shd w:val="clear" w:color="auto" w:fill="FFFFFF"/>
                <w:lang w:val="en-US"/>
              </w:rPr>
              <w:t xml:space="preserve">  </w:t>
            </w:r>
            <w:r w:rsidRPr="00AD3794">
              <w:rPr>
                <w:bCs/>
                <w:color w:val="000000"/>
                <w:sz w:val="18"/>
                <w:szCs w:val="18"/>
                <w:shd w:val="clear" w:color="auto" w:fill="FFFFFF"/>
              </w:rPr>
              <w:t>др</w:t>
            </w:r>
            <w:r w:rsidRPr="00AD3794">
              <w:rPr>
                <w:bCs/>
                <w:color w:val="000000"/>
                <w:sz w:val="18"/>
                <w:szCs w:val="18"/>
                <w:shd w:val="clear" w:color="auto" w:fill="FFFFFF"/>
                <w:lang w:val="en-US"/>
              </w:rPr>
              <w:t>.</w:t>
            </w:r>
          </w:p>
          <w:p w:rsidR="00DE78D7" w:rsidRPr="00DE78D7" w:rsidRDefault="00DE78D7" w:rsidP="00957C47">
            <w:pPr>
              <w:jc w:val="both"/>
              <w:rPr>
                <w:bCs/>
                <w:color w:val="000000"/>
                <w:sz w:val="18"/>
                <w:szCs w:val="18"/>
                <w:shd w:val="clear" w:color="auto" w:fill="FFFFFF"/>
                <w:lang w:val="en-US"/>
              </w:rPr>
            </w:pPr>
            <w:r w:rsidRPr="00AD3794">
              <w:rPr>
                <w:bCs/>
                <w:color w:val="000000"/>
                <w:sz w:val="18"/>
                <w:szCs w:val="18"/>
                <w:shd w:val="clear" w:color="auto" w:fill="FFFFFF"/>
                <w:lang w:val="en-US"/>
              </w:rPr>
              <w:t>(Biosensor Laboratories Inc</w:t>
            </w:r>
            <w:r w:rsidRPr="00DE78D7">
              <w:rPr>
                <w:bCs/>
                <w:color w:val="000000"/>
                <w:sz w:val="18"/>
                <w:szCs w:val="18"/>
                <w:shd w:val="clear" w:color="auto" w:fill="FFFFFF"/>
                <w:lang w:val="en-US"/>
              </w:rPr>
              <w:t>)</w:t>
            </w:r>
          </w:p>
        </w:tc>
      </w:tr>
      <w:tr w:rsidR="005E5AE2" w:rsidRPr="002E342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E5AE2" w:rsidRPr="008531F3" w:rsidRDefault="005E5AE2" w:rsidP="005E5AE2">
            <w:pPr>
              <w:rPr>
                <w:highlight w:val="yellow"/>
              </w:rPr>
            </w:pPr>
            <w:r>
              <w:rPr>
                <w:highlight w:val="yellow"/>
                <w:lang w:val="uk-UA"/>
              </w:rPr>
              <w:t>6.39</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5E5AE2" w:rsidRPr="00186229" w:rsidRDefault="005E5AE2" w:rsidP="00B22625">
            <w:r>
              <w:t>США</w:t>
            </w:r>
          </w:p>
        </w:tc>
        <w:tc>
          <w:tcPr>
            <w:tcW w:w="1275" w:type="dxa"/>
            <w:tcBorders>
              <w:top w:val="single" w:sz="4" w:space="0" w:color="auto"/>
              <w:left w:val="single" w:sz="4" w:space="0" w:color="auto"/>
              <w:bottom w:val="single" w:sz="4" w:space="0" w:color="auto"/>
              <w:right w:val="single" w:sz="4" w:space="0" w:color="auto"/>
            </w:tcBorders>
          </w:tcPr>
          <w:p w:rsidR="005E5AE2" w:rsidRPr="005E5AE2" w:rsidRDefault="005E5AE2" w:rsidP="00957C47">
            <w:pPr>
              <w:shd w:val="clear" w:color="auto" w:fill="FFFFFF"/>
              <w:textAlignment w:val="top"/>
              <w:rPr>
                <w:bCs/>
                <w:color w:val="000000"/>
                <w:shd w:val="clear" w:color="auto" w:fill="FFFFFF"/>
              </w:rPr>
            </w:pPr>
            <w:r>
              <w:rPr>
                <w:bCs/>
                <w:color w:val="000000"/>
                <w:shd w:val="clear" w:color="auto" w:fill="FFFFFF"/>
              </w:rPr>
              <w:t>Заявка</w:t>
            </w:r>
          </w:p>
          <w:p w:rsidR="005E5AE2" w:rsidRDefault="005E5AE2" w:rsidP="00957C47">
            <w:pPr>
              <w:shd w:val="clear" w:color="auto" w:fill="FFFFFF"/>
              <w:textAlignment w:val="top"/>
              <w:rPr>
                <w:bCs/>
                <w:color w:val="000000"/>
                <w:sz w:val="18"/>
                <w:szCs w:val="18"/>
                <w:shd w:val="clear" w:color="auto" w:fill="FFFFFF"/>
              </w:rPr>
            </w:pPr>
            <w:r w:rsidRPr="005E5AE2">
              <w:rPr>
                <w:bCs/>
                <w:color w:val="000000"/>
                <w:sz w:val="18"/>
                <w:szCs w:val="18"/>
                <w:shd w:val="clear" w:color="auto" w:fill="FFFFFF"/>
              </w:rPr>
              <w:t>20180342711</w:t>
            </w:r>
          </w:p>
          <w:p w:rsidR="005E5AE2" w:rsidRDefault="005E5AE2" w:rsidP="00957C47">
            <w:pPr>
              <w:shd w:val="clear" w:color="auto" w:fill="FFFFFF"/>
              <w:textAlignment w:val="top"/>
              <w:rPr>
                <w:bCs/>
                <w:color w:val="000000"/>
                <w:sz w:val="18"/>
                <w:szCs w:val="18"/>
                <w:shd w:val="clear" w:color="auto" w:fill="FFFFFF"/>
              </w:rPr>
            </w:pPr>
            <w:r>
              <w:rPr>
                <w:bCs/>
                <w:color w:val="000000"/>
                <w:sz w:val="18"/>
                <w:szCs w:val="18"/>
                <w:shd w:val="clear" w:color="auto" w:fill="FFFFFF"/>
              </w:rPr>
              <w:t>А1</w:t>
            </w:r>
          </w:p>
          <w:p w:rsidR="005E5AE2" w:rsidRDefault="005E5AE2" w:rsidP="00957C47">
            <w:pPr>
              <w:shd w:val="clear" w:color="auto" w:fill="FFFFFF"/>
              <w:textAlignment w:val="top"/>
              <w:rPr>
                <w:bCs/>
                <w:color w:val="000000"/>
                <w:sz w:val="18"/>
                <w:szCs w:val="18"/>
                <w:shd w:val="clear" w:color="auto" w:fill="FFFFFF"/>
              </w:rPr>
            </w:pPr>
            <w:r>
              <w:rPr>
                <w:bCs/>
                <w:color w:val="000000"/>
                <w:sz w:val="18"/>
                <w:szCs w:val="18"/>
                <w:shd w:val="clear" w:color="auto" w:fill="FFFFFF"/>
              </w:rPr>
              <w:t>29.11.18</w:t>
            </w:r>
          </w:p>
          <w:p w:rsidR="003A328E" w:rsidRDefault="003A328E" w:rsidP="00957C47">
            <w:pPr>
              <w:shd w:val="clear" w:color="auto" w:fill="FFFFFF"/>
              <w:textAlignment w:val="top"/>
              <w:rPr>
                <w:bCs/>
                <w:color w:val="000000"/>
                <w:shd w:val="clear" w:color="auto" w:fill="FFFFFF"/>
              </w:rPr>
            </w:pPr>
            <w:r w:rsidRPr="003A328E">
              <w:rPr>
                <w:bCs/>
                <w:color w:val="000000"/>
                <w:shd w:val="clear" w:color="auto" w:fill="FFFFFF"/>
              </w:rPr>
              <w:t>Патент</w:t>
            </w:r>
          </w:p>
          <w:p w:rsidR="003A328E" w:rsidRDefault="003A328E" w:rsidP="00957C47">
            <w:pPr>
              <w:shd w:val="clear" w:color="auto" w:fill="FFFFFF"/>
              <w:textAlignment w:val="top"/>
              <w:rPr>
                <w:color w:val="212121"/>
                <w:sz w:val="22"/>
                <w:szCs w:val="22"/>
              </w:rPr>
            </w:pPr>
            <w:r w:rsidRPr="003A328E">
              <w:rPr>
                <w:color w:val="212121"/>
                <w:sz w:val="22"/>
                <w:szCs w:val="22"/>
              </w:rPr>
              <w:t>10,615,379</w:t>
            </w:r>
          </w:p>
          <w:p w:rsidR="003A328E" w:rsidRPr="003A328E" w:rsidRDefault="003A328E" w:rsidP="00957C47">
            <w:pPr>
              <w:shd w:val="clear" w:color="auto" w:fill="FFFFFF"/>
              <w:textAlignment w:val="top"/>
              <w:rPr>
                <w:bCs/>
                <w:color w:val="000000"/>
                <w:sz w:val="22"/>
                <w:szCs w:val="22"/>
                <w:shd w:val="clear" w:color="auto" w:fill="FFFFFF"/>
              </w:rPr>
            </w:pPr>
            <w:r>
              <w:rPr>
                <w:color w:val="212121"/>
                <w:sz w:val="22"/>
                <w:szCs w:val="22"/>
              </w:rPr>
              <w:t>07.04.20</w:t>
            </w:r>
          </w:p>
          <w:p w:rsidR="003A328E" w:rsidRPr="005E5AE2" w:rsidRDefault="003A328E" w:rsidP="00957C47">
            <w:pPr>
              <w:shd w:val="clear" w:color="auto" w:fill="FFFFFF"/>
              <w:textAlignment w:val="top"/>
              <w:rPr>
                <w:color w:val="000000"/>
                <w:spacing w:val="6"/>
                <w:sz w:val="18"/>
                <w:szCs w:val="18"/>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3A328E" w:rsidRDefault="003A328E" w:rsidP="003A328E">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К</w:t>
            </w:r>
            <w:r w:rsidRPr="003A328E">
              <w:rPr>
                <w:rFonts w:ascii="Times New Roman" w:hAnsi="Times New Roman" w:cs="Times New Roman"/>
                <w:color w:val="212121"/>
                <w:sz w:val="24"/>
                <w:szCs w:val="24"/>
                <w:lang w:val="ru-RU"/>
              </w:rPr>
              <w:t>омпозиция для адгезивного слоя нево</w:t>
            </w:r>
            <w:r>
              <w:rPr>
                <w:rFonts w:ascii="Times New Roman" w:hAnsi="Times New Roman" w:cs="Times New Roman"/>
                <w:color w:val="212121"/>
                <w:sz w:val="24"/>
                <w:szCs w:val="24"/>
                <w:lang w:val="ru-RU"/>
              </w:rPr>
              <w:t>-</w:t>
            </w:r>
            <w:r w:rsidRPr="003A328E">
              <w:rPr>
                <w:rFonts w:ascii="Times New Roman" w:hAnsi="Times New Roman" w:cs="Times New Roman"/>
                <w:color w:val="212121"/>
                <w:sz w:val="24"/>
                <w:szCs w:val="24"/>
                <w:lang w:val="ru-RU"/>
              </w:rPr>
              <w:t>дной вторичной батареи, адгезивного слоя для неводной вторичной батареи и неводн</w:t>
            </w:r>
            <w:r>
              <w:rPr>
                <w:rFonts w:ascii="Times New Roman" w:hAnsi="Times New Roman" w:cs="Times New Roman"/>
                <w:color w:val="212121"/>
                <w:sz w:val="24"/>
                <w:szCs w:val="24"/>
                <w:lang w:val="ru-RU"/>
              </w:rPr>
              <w:t xml:space="preserve">ая </w:t>
            </w:r>
            <w:r w:rsidRPr="003A328E">
              <w:rPr>
                <w:rFonts w:ascii="Times New Roman" w:hAnsi="Times New Roman" w:cs="Times New Roman"/>
                <w:color w:val="212121"/>
                <w:sz w:val="24"/>
                <w:szCs w:val="24"/>
                <w:lang w:val="ru-RU"/>
              </w:rPr>
              <w:t>вторичн</w:t>
            </w:r>
            <w:r>
              <w:rPr>
                <w:rFonts w:ascii="Times New Roman" w:hAnsi="Times New Roman" w:cs="Times New Roman"/>
                <w:color w:val="212121"/>
                <w:sz w:val="24"/>
                <w:szCs w:val="24"/>
                <w:lang w:val="ru-RU"/>
              </w:rPr>
              <w:t xml:space="preserve">ая </w:t>
            </w:r>
            <w:r w:rsidRPr="003A328E">
              <w:rPr>
                <w:rFonts w:ascii="Times New Roman" w:hAnsi="Times New Roman" w:cs="Times New Roman"/>
                <w:color w:val="212121"/>
                <w:sz w:val="24"/>
                <w:szCs w:val="24"/>
                <w:lang w:val="ru-RU"/>
              </w:rPr>
              <w:t xml:space="preserve"> батаре</w:t>
            </w:r>
            <w:r>
              <w:rPr>
                <w:rFonts w:ascii="Times New Roman" w:hAnsi="Times New Roman" w:cs="Times New Roman"/>
                <w:color w:val="212121"/>
                <w:sz w:val="24"/>
                <w:szCs w:val="24"/>
                <w:lang w:val="ru-RU"/>
              </w:rPr>
              <w:t>я</w:t>
            </w:r>
          </w:p>
        </w:tc>
        <w:tc>
          <w:tcPr>
            <w:tcW w:w="6095" w:type="dxa"/>
            <w:tcBorders>
              <w:top w:val="single" w:sz="4" w:space="0" w:color="auto"/>
              <w:left w:val="single" w:sz="4" w:space="0" w:color="auto"/>
              <w:bottom w:val="single" w:sz="4" w:space="0" w:color="auto"/>
              <w:right w:val="single" w:sz="4" w:space="0" w:color="auto"/>
            </w:tcBorders>
          </w:tcPr>
          <w:p w:rsidR="005E5AE2" w:rsidRDefault="005E5AE2" w:rsidP="005E5AE2">
            <w:pPr>
              <w:pStyle w:val="HTML0"/>
              <w:shd w:val="clear" w:color="auto" w:fill="FFFFFF"/>
              <w:rPr>
                <w:rFonts w:ascii="Times New Roman" w:hAnsi="Times New Roman" w:cs="Times New Roman"/>
                <w:color w:val="212121"/>
                <w:sz w:val="24"/>
                <w:szCs w:val="24"/>
                <w:lang w:val="ru-RU"/>
              </w:rPr>
            </w:pPr>
            <w:r w:rsidRPr="009661EB">
              <w:rPr>
                <w:rFonts w:ascii="Times New Roman" w:hAnsi="Times New Roman" w:cs="Times New Roman"/>
                <w:color w:val="212121"/>
                <w:sz w:val="24"/>
                <w:szCs w:val="24"/>
                <w:lang w:val="ru-RU"/>
              </w:rPr>
              <w:t>Композиция для неводного адгезивного слоя вторичной батареи содержит органические частицы и водораство</w:t>
            </w:r>
            <w:r>
              <w:rPr>
                <w:rFonts w:ascii="Times New Roman" w:hAnsi="Times New Roman" w:cs="Times New Roman"/>
                <w:color w:val="212121"/>
                <w:sz w:val="24"/>
                <w:szCs w:val="24"/>
                <w:lang w:val="ru-RU"/>
              </w:rPr>
              <w:t>-</w:t>
            </w:r>
            <w:r w:rsidRPr="009661EB">
              <w:rPr>
                <w:rFonts w:ascii="Times New Roman" w:hAnsi="Times New Roman" w:cs="Times New Roman"/>
                <w:color w:val="212121"/>
                <w:sz w:val="24"/>
                <w:szCs w:val="24"/>
                <w:lang w:val="ru-RU"/>
              </w:rPr>
              <w:t>римый полимер. [0074]</w:t>
            </w:r>
            <w:r w:rsidRPr="009661EB">
              <w:rPr>
                <w:lang w:val="ru-RU"/>
              </w:rPr>
              <w:t xml:space="preserve"> </w:t>
            </w:r>
            <w:r w:rsidR="00A41BEE" w:rsidRPr="00A41BEE">
              <w:rPr>
                <w:rFonts w:ascii="Times New Roman" w:hAnsi="Times New Roman" w:cs="Times New Roman"/>
                <w:color w:val="212121"/>
                <w:sz w:val="24"/>
                <w:szCs w:val="24"/>
                <w:lang w:val="ru-RU"/>
              </w:rPr>
              <w:t>Примеры растительных приро</w:t>
            </w:r>
            <w:r w:rsidR="00A41BEE">
              <w:rPr>
                <w:rFonts w:ascii="Times New Roman" w:hAnsi="Times New Roman" w:cs="Times New Roman"/>
                <w:color w:val="212121"/>
                <w:sz w:val="24"/>
                <w:szCs w:val="24"/>
                <w:lang w:val="ru-RU"/>
              </w:rPr>
              <w:t>-</w:t>
            </w:r>
            <w:r w:rsidR="00A41BEE" w:rsidRPr="00A41BEE">
              <w:rPr>
                <w:rFonts w:ascii="Times New Roman" w:hAnsi="Times New Roman" w:cs="Times New Roman"/>
                <w:color w:val="212121"/>
                <w:sz w:val="24"/>
                <w:szCs w:val="24"/>
                <w:lang w:val="ru-RU"/>
              </w:rPr>
              <w:t>дных полимеров включают гуммиарабик, трагакантовую камедь, галактан, гуаровую камедь, камедь рожкового дерева, камедь карайи, каррагинан, пектин, каннан, семя айвы (мармело), коллоидный водоросль (экстракт фео</w:t>
            </w:r>
            <w:r w:rsidR="00A41BEE">
              <w:rPr>
                <w:rFonts w:ascii="Times New Roman" w:hAnsi="Times New Roman" w:cs="Times New Roman"/>
                <w:color w:val="212121"/>
                <w:sz w:val="24"/>
                <w:szCs w:val="24"/>
                <w:lang w:val="ru-RU"/>
              </w:rPr>
              <w:t>-</w:t>
            </w:r>
            <w:r w:rsidR="00A41BEE" w:rsidRPr="00A41BEE">
              <w:rPr>
                <w:rFonts w:ascii="Times New Roman" w:hAnsi="Times New Roman" w:cs="Times New Roman"/>
                <w:color w:val="212121"/>
                <w:sz w:val="24"/>
                <w:szCs w:val="24"/>
                <w:lang w:val="ru-RU"/>
              </w:rPr>
              <w:t>фитовых), крахмал (например, крахмал получен из риса, кукурузы, картофеля или пшеницы) и глицирризина. Примеры природных полимеров на основе животных включают коллаген, казеин, альбумин и желатин. При</w:t>
            </w:r>
            <w:r w:rsidR="00A41BEE">
              <w:rPr>
                <w:rFonts w:ascii="Times New Roman" w:hAnsi="Times New Roman" w:cs="Times New Roman"/>
                <w:color w:val="212121"/>
                <w:sz w:val="24"/>
                <w:szCs w:val="24"/>
                <w:lang w:val="ru-RU"/>
              </w:rPr>
              <w:t>-</w:t>
            </w:r>
            <w:r w:rsidR="00A41BEE" w:rsidRPr="00A41BEE">
              <w:rPr>
                <w:rFonts w:ascii="Times New Roman" w:hAnsi="Times New Roman" w:cs="Times New Roman"/>
                <w:color w:val="212121"/>
                <w:sz w:val="24"/>
                <w:szCs w:val="24"/>
                <w:lang w:val="ru-RU"/>
              </w:rPr>
              <w:t>меры природных микроорганизмов, продуцируемых микроорганизмами, включают ксантановую камедь, дек</w:t>
            </w:r>
            <w:r w:rsidR="00A41BEE">
              <w:rPr>
                <w:rFonts w:ascii="Times New Roman" w:hAnsi="Times New Roman" w:cs="Times New Roman"/>
                <w:color w:val="212121"/>
                <w:sz w:val="24"/>
                <w:szCs w:val="24"/>
                <w:lang w:val="ru-RU"/>
              </w:rPr>
              <w:t>-стран, сукциноглюкан и пуллулан</w:t>
            </w:r>
          </w:p>
        </w:tc>
        <w:tc>
          <w:tcPr>
            <w:tcW w:w="2155" w:type="dxa"/>
            <w:tcBorders>
              <w:top w:val="single" w:sz="4" w:space="0" w:color="auto"/>
              <w:left w:val="single" w:sz="4" w:space="0" w:color="auto"/>
              <w:bottom w:val="single" w:sz="4" w:space="0" w:color="auto"/>
              <w:right w:val="single" w:sz="4" w:space="0" w:color="auto"/>
            </w:tcBorders>
          </w:tcPr>
          <w:p w:rsidR="005E5AE2" w:rsidRPr="009661EB" w:rsidRDefault="005E5AE2" w:rsidP="00957C47">
            <w:pPr>
              <w:jc w:val="both"/>
              <w:rPr>
                <w:bCs/>
                <w:color w:val="000000"/>
                <w:sz w:val="18"/>
                <w:szCs w:val="18"/>
                <w:shd w:val="clear" w:color="auto" w:fill="FFFFFF"/>
              </w:rPr>
            </w:pPr>
            <w:r w:rsidRPr="009661EB">
              <w:rPr>
                <w:bCs/>
                <w:color w:val="000000"/>
                <w:sz w:val="18"/>
                <w:szCs w:val="18"/>
                <w:shd w:val="clear" w:color="auto" w:fill="FFFFFF"/>
              </w:rPr>
              <w:t>A</w:t>
            </w:r>
            <w:r>
              <w:rPr>
                <w:bCs/>
                <w:color w:val="000000"/>
                <w:sz w:val="18"/>
                <w:szCs w:val="18"/>
                <w:shd w:val="clear" w:color="auto" w:fill="FFFFFF"/>
                <w:lang w:val="en-US"/>
              </w:rPr>
              <w:t>sai</w:t>
            </w:r>
            <w:r w:rsidRPr="009661EB">
              <w:rPr>
                <w:bCs/>
                <w:color w:val="000000"/>
                <w:sz w:val="18"/>
                <w:szCs w:val="18"/>
                <w:shd w:val="clear" w:color="auto" w:fill="FFFFFF"/>
              </w:rPr>
              <w:t xml:space="preserve"> Kazuki</w:t>
            </w:r>
          </w:p>
          <w:p w:rsidR="005E5AE2" w:rsidRPr="009661EB" w:rsidRDefault="005E5AE2" w:rsidP="005E5AE2">
            <w:pPr>
              <w:jc w:val="both"/>
              <w:rPr>
                <w:bCs/>
                <w:color w:val="000000"/>
                <w:sz w:val="18"/>
                <w:szCs w:val="18"/>
                <w:shd w:val="clear" w:color="auto" w:fill="FFFFFF"/>
              </w:rPr>
            </w:pPr>
            <w:r w:rsidRPr="009661EB">
              <w:rPr>
                <w:bCs/>
                <w:color w:val="000000"/>
                <w:sz w:val="18"/>
                <w:szCs w:val="18"/>
                <w:shd w:val="clear" w:color="auto" w:fill="FFFFFF"/>
              </w:rPr>
              <w:t>(Z</w:t>
            </w:r>
            <w:r>
              <w:rPr>
                <w:bCs/>
                <w:color w:val="000000"/>
                <w:sz w:val="18"/>
                <w:szCs w:val="18"/>
                <w:shd w:val="clear" w:color="auto" w:fill="FFFFFF"/>
                <w:lang w:val="en-US"/>
              </w:rPr>
              <w:t>eon</w:t>
            </w:r>
            <w:r w:rsidRPr="009661EB">
              <w:rPr>
                <w:bCs/>
                <w:color w:val="000000"/>
                <w:sz w:val="18"/>
                <w:szCs w:val="18"/>
                <w:shd w:val="clear" w:color="auto" w:fill="FFFFFF"/>
              </w:rPr>
              <w:t xml:space="preserve"> C</w:t>
            </w:r>
            <w:r>
              <w:rPr>
                <w:bCs/>
                <w:color w:val="000000"/>
                <w:sz w:val="18"/>
                <w:szCs w:val="18"/>
                <w:shd w:val="clear" w:color="auto" w:fill="FFFFFF"/>
                <w:lang w:val="en-US"/>
              </w:rPr>
              <w:t>orporetion</w:t>
            </w:r>
            <w:r w:rsidRPr="009661EB">
              <w:rPr>
                <w:bCs/>
                <w:color w:val="000000"/>
                <w:sz w:val="18"/>
                <w:szCs w:val="18"/>
                <w:shd w:val="clear" w:color="auto" w:fill="FFFFFF"/>
              </w:rPr>
              <w:t>)</w:t>
            </w:r>
          </w:p>
        </w:tc>
      </w:tr>
      <w:tr w:rsidR="00BD671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D671D" w:rsidRDefault="00900A9F" w:rsidP="00900A9F">
            <w:pPr>
              <w:rPr>
                <w:highlight w:val="yellow"/>
                <w:lang w:val="uk-UA"/>
              </w:rPr>
            </w:pPr>
            <w:r>
              <w:rPr>
                <w:highlight w:val="yellow"/>
                <w:lang w:val="uk-UA"/>
              </w:rPr>
              <w:t>6.39</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BD671D" w:rsidRPr="00186229" w:rsidRDefault="00BD671D" w:rsidP="00FE6A32">
            <w:r>
              <w:t>США</w:t>
            </w:r>
          </w:p>
        </w:tc>
        <w:tc>
          <w:tcPr>
            <w:tcW w:w="1275" w:type="dxa"/>
            <w:tcBorders>
              <w:top w:val="single" w:sz="4" w:space="0" w:color="auto"/>
              <w:left w:val="single" w:sz="4" w:space="0" w:color="auto"/>
              <w:bottom w:val="single" w:sz="4" w:space="0" w:color="auto"/>
              <w:right w:val="single" w:sz="4" w:space="0" w:color="auto"/>
            </w:tcBorders>
          </w:tcPr>
          <w:p w:rsidR="00BD671D" w:rsidRPr="005E5AE2" w:rsidRDefault="00BD671D" w:rsidP="00FE6A32">
            <w:pPr>
              <w:shd w:val="clear" w:color="auto" w:fill="FFFFFF"/>
              <w:textAlignment w:val="top"/>
              <w:rPr>
                <w:bCs/>
                <w:color w:val="000000"/>
                <w:shd w:val="clear" w:color="auto" w:fill="FFFFFF"/>
              </w:rPr>
            </w:pPr>
            <w:r>
              <w:rPr>
                <w:bCs/>
                <w:color w:val="000000"/>
                <w:shd w:val="clear" w:color="auto" w:fill="FFFFFF"/>
              </w:rPr>
              <w:t>Заявка</w:t>
            </w:r>
          </w:p>
          <w:p w:rsidR="00BD671D" w:rsidRDefault="00BD671D" w:rsidP="00FE6A32">
            <w:pPr>
              <w:shd w:val="clear" w:color="auto" w:fill="FFFFFF"/>
              <w:textAlignment w:val="top"/>
              <w:rPr>
                <w:bCs/>
                <w:color w:val="000000"/>
                <w:sz w:val="18"/>
                <w:szCs w:val="18"/>
                <w:shd w:val="clear" w:color="auto" w:fill="FFFFFF"/>
              </w:rPr>
            </w:pPr>
            <w:r w:rsidRPr="00BD671D">
              <w:rPr>
                <w:color w:val="212121"/>
                <w:sz w:val="18"/>
                <w:szCs w:val="18"/>
              </w:rPr>
              <w:t>20180343862</w:t>
            </w:r>
            <w:r>
              <w:rPr>
                <w:bCs/>
                <w:color w:val="000000"/>
                <w:sz w:val="18"/>
                <w:szCs w:val="18"/>
                <w:shd w:val="clear" w:color="auto" w:fill="FFFFFF"/>
              </w:rPr>
              <w:t>А1</w:t>
            </w:r>
          </w:p>
          <w:p w:rsidR="00BD671D" w:rsidRPr="005E5AE2" w:rsidRDefault="00BD671D" w:rsidP="00BD671D">
            <w:pPr>
              <w:shd w:val="clear" w:color="auto" w:fill="FFFFFF"/>
              <w:textAlignment w:val="top"/>
              <w:rPr>
                <w:color w:val="000000"/>
                <w:spacing w:val="6"/>
                <w:sz w:val="18"/>
                <w:szCs w:val="18"/>
                <w:shd w:val="clear" w:color="auto" w:fill="FFFFFF"/>
              </w:rPr>
            </w:pPr>
            <w:r>
              <w:rPr>
                <w:bCs/>
                <w:color w:val="000000"/>
                <w:sz w:val="18"/>
                <w:szCs w:val="18"/>
                <w:shd w:val="clear" w:color="auto" w:fill="FFFFFF"/>
                <w:lang w:val="en-US"/>
              </w:rPr>
              <w:t>06</w:t>
            </w:r>
            <w:r>
              <w:rPr>
                <w:bCs/>
                <w:color w:val="000000"/>
                <w:sz w:val="18"/>
                <w:szCs w:val="18"/>
                <w:shd w:val="clear" w:color="auto" w:fill="FFFFFF"/>
              </w:rPr>
              <w:t>.1</w:t>
            </w:r>
            <w:r>
              <w:rPr>
                <w:bCs/>
                <w:color w:val="000000"/>
                <w:sz w:val="18"/>
                <w:szCs w:val="18"/>
                <w:shd w:val="clear" w:color="auto" w:fill="FFFFFF"/>
                <w:lang w:val="en-US"/>
              </w:rPr>
              <w:t>2</w:t>
            </w:r>
            <w:r>
              <w:rPr>
                <w:bCs/>
                <w:color w:val="000000"/>
                <w:sz w:val="18"/>
                <w:szCs w:val="18"/>
                <w:shd w:val="clear" w:color="auto" w:fill="FFFFFF"/>
              </w:rPr>
              <w:t>.18</w:t>
            </w:r>
          </w:p>
        </w:tc>
        <w:tc>
          <w:tcPr>
            <w:tcW w:w="4395" w:type="dxa"/>
            <w:tcBorders>
              <w:top w:val="single" w:sz="4" w:space="0" w:color="auto"/>
              <w:left w:val="single" w:sz="4" w:space="0" w:color="auto"/>
              <w:bottom w:val="single" w:sz="4" w:space="0" w:color="auto"/>
              <w:right w:val="single" w:sz="4" w:space="0" w:color="auto"/>
            </w:tcBorders>
          </w:tcPr>
          <w:p w:rsidR="00BD671D" w:rsidRDefault="00BD671D" w:rsidP="00957C47">
            <w:pPr>
              <w:pStyle w:val="HTML0"/>
              <w:shd w:val="clear" w:color="auto" w:fill="FFFFFF"/>
              <w:rPr>
                <w:rFonts w:ascii="Times New Roman" w:hAnsi="Times New Roman" w:cs="Times New Roman"/>
                <w:color w:val="212121"/>
                <w:sz w:val="24"/>
                <w:szCs w:val="24"/>
                <w:lang w:val="ru-RU"/>
              </w:rPr>
            </w:pPr>
            <w:r w:rsidRPr="00BD671D">
              <w:rPr>
                <w:rFonts w:ascii="Times New Roman" w:hAnsi="Times New Roman" w:cs="Times New Roman"/>
                <w:color w:val="212121"/>
                <w:sz w:val="24"/>
                <w:szCs w:val="24"/>
                <w:lang w:val="ru-RU"/>
              </w:rPr>
              <w:t>Композиции и методы улучшения по</w:t>
            </w:r>
            <w:r>
              <w:rPr>
                <w:rFonts w:ascii="Times New Roman" w:hAnsi="Times New Roman" w:cs="Times New Roman"/>
                <w:color w:val="212121"/>
                <w:sz w:val="24"/>
                <w:szCs w:val="24"/>
                <w:lang w:val="ru-RU"/>
              </w:rPr>
              <w:t>-</w:t>
            </w:r>
            <w:r w:rsidRPr="00BD671D">
              <w:rPr>
                <w:rFonts w:ascii="Times New Roman" w:hAnsi="Times New Roman" w:cs="Times New Roman"/>
                <w:color w:val="212121"/>
                <w:sz w:val="24"/>
                <w:szCs w:val="24"/>
                <w:lang w:val="ru-RU"/>
              </w:rPr>
              <w:t>слеуборочных свойств сельскохозяйст</w:t>
            </w:r>
            <w:r>
              <w:rPr>
                <w:rFonts w:ascii="Times New Roman" w:hAnsi="Times New Roman" w:cs="Times New Roman"/>
                <w:color w:val="212121"/>
                <w:sz w:val="24"/>
                <w:szCs w:val="24"/>
                <w:lang w:val="ru-RU"/>
              </w:rPr>
              <w:t>-</w:t>
            </w:r>
            <w:r w:rsidRPr="00BD671D">
              <w:rPr>
                <w:rFonts w:ascii="Times New Roman" w:hAnsi="Times New Roman" w:cs="Times New Roman"/>
                <w:color w:val="212121"/>
                <w:sz w:val="24"/>
                <w:szCs w:val="24"/>
                <w:lang w:val="ru-RU"/>
              </w:rPr>
              <w:t>венных культур</w:t>
            </w:r>
          </w:p>
        </w:tc>
        <w:tc>
          <w:tcPr>
            <w:tcW w:w="6095" w:type="dxa"/>
            <w:tcBorders>
              <w:top w:val="single" w:sz="4" w:space="0" w:color="auto"/>
              <w:left w:val="single" w:sz="4" w:space="0" w:color="auto"/>
              <w:bottom w:val="single" w:sz="4" w:space="0" w:color="auto"/>
              <w:right w:val="single" w:sz="4" w:space="0" w:color="auto"/>
            </w:tcBorders>
          </w:tcPr>
          <w:p w:rsidR="00BD671D" w:rsidRDefault="00BD671D" w:rsidP="00BD671D">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О</w:t>
            </w:r>
            <w:r w:rsidRPr="00BD671D">
              <w:rPr>
                <w:rFonts w:ascii="Times New Roman" w:hAnsi="Times New Roman" w:cs="Times New Roman"/>
                <w:color w:val="212121"/>
                <w:sz w:val="24"/>
                <w:szCs w:val="24"/>
                <w:lang w:val="ru-RU"/>
              </w:rPr>
              <w:t>тносится к способам модификации сельскохозяйст</w:t>
            </w:r>
            <w:r>
              <w:rPr>
                <w:rFonts w:ascii="Times New Roman" w:hAnsi="Times New Roman" w:cs="Times New Roman"/>
                <w:color w:val="212121"/>
                <w:sz w:val="24"/>
                <w:szCs w:val="24"/>
                <w:lang w:val="ru-RU"/>
              </w:rPr>
              <w:t>-</w:t>
            </w:r>
            <w:r w:rsidRPr="00BD671D">
              <w:rPr>
                <w:rFonts w:ascii="Times New Roman" w:hAnsi="Times New Roman" w:cs="Times New Roman"/>
                <w:color w:val="212121"/>
                <w:sz w:val="24"/>
                <w:szCs w:val="24"/>
                <w:lang w:val="ru-RU"/>
              </w:rPr>
              <w:t>венной культуры, включающей обработку сельскохозя</w:t>
            </w:r>
            <w:r>
              <w:rPr>
                <w:rFonts w:ascii="Times New Roman" w:hAnsi="Times New Roman" w:cs="Times New Roman"/>
                <w:color w:val="212121"/>
                <w:sz w:val="24"/>
                <w:szCs w:val="24"/>
                <w:lang w:val="ru-RU"/>
              </w:rPr>
              <w:t>-</w:t>
            </w:r>
            <w:r w:rsidRPr="00BD671D">
              <w:rPr>
                <w:rFonts w:ascii="Times New Roman" w:hAnsi="Times New Roman" w:cs="Times New Roman"/>
                <w:color w:val="212121"/>
                <w:sz w:val="24"/>
                <w:szCs w:val="24"/>
                <w:lang w:val="ru-RU"/>
              </w:rPr>
              <w:t>йственной культуры композицией, содержащей ксило</w:t>
            </w:r>
            <w:r>
              <w:rPr>
                <w:rFonts w:ascii="Times New Roman" w:hAnsi="Times New Roman" w:cs="Times New Roman"/>
                <w:color w:val="212121"/>
                <w:sz w:val="24"/>
                <w:szCs w:val="24"/>
                <w:lang w:val="ru-RU"/>
              </w:rPr>
              <w:t>-</w:t>
            </w:r>
            <w:r w:rsidRPr="00BD671D">
              <w:rPr>
                <w:rFonts w:ascii="Times New Roman" w:hAnsi="Times New Roman" w:cs="Times New Roman"/>
                <w:color w:val="212121"/>
                <w:sz w:val="24"/>
                <w:szCs w:val="24"/>
                <w:lang w:val="ru-RU"/>
              </w:rPr>
              <w:t>глюкан эндотрансгликозилазу и</w:t>
            </w:r>
            <w:r>
              <w:rPr>
                <w:rFonts w:ascii="Times New Roman" w:hAnsi="Times New Roman" w:cs="Times New Roman"/>
                <w:color w:val="212121"/>
                <w:sz w:val="24"/>
                <w:szCs w:val="24"/>
                <w:lang w:val="ru-RU"/>
              </w:rPr>
              <w:t xml:space="preserve"> т.п.</w:t>
            </w:r>
            <w:r w:rsidRPr="00BD671D">
              <w:rPr>
                <w:lang w:val="ru-RU"/>
              </w:rPr>
              <w:t xml:space="preserve"> </w:t>
            </w:r>
            <w:r w:rsidRPr="00BD671D">
              <w:rPr>
                <w:rFonts w:ascii="Times New Roman" w:hAnsi="Times New Roman" w:cs="Times New Roman"/>
                <w:color w:val="212121"/>
                <w:sz w:val="24"/>
                <w:szCs w:val="24"/>
                <w:lang w:val="ru-RU"/>
              </w:rPr>
              <w:t xml:space="preserve">[0062] </w:t>
            </w:r>
            <w:r>
              <w:rPr>
                <w:rFonts w:ascii="Times New Roman" w:hAnsi="Times New Roman" w:cs="Times New Roman"/>
                <w:color w:val="212121"/>
                <w:sz w:val="24"/>
                <w:szCs w:val="24"/>
                <w:lang w:val="ru-RU"/>
              </w:rPr>
              <w:t xml:space="preserve"> </w:t>
            </w:r>
            <w:r w:rsidRPr="00BD671D">
              <w:rPr>
                <w:rFonts w:ascii="Times New Roman" w:hAnsi="Times New Roman" w:cs="Times New Roman"/>
                <w:color w:val="212121"/>
                <w:sz w:val="24"/>
                <w:szCs w:val="24"/>
                <w:lang w:val="ru-RU"/>
              </w:rPr>
              <w:t>В другом аспекте сельскохозяйственная культура является спе</w:t>
            </w:r>
            <w:r>
              <w:rPr>
                <w:rFonts w:ascii="Times New Roman" w:hAnsi="Times New Roman" w:cs="Times New Roman"/>
                <w:color w:val="212121"/>
                <w:sz w:val="24"/>
                <w:szCs w:val="24"/>
                <w:lang w:val="ru-RU"/>
              </w:rPr>
              <w:t>-</w:t>
            </w:r>
            <w:r w:rsidRPr="00BD671D">
              <w:rPr>
                <w:rFonts w:ascii="Times New Roman" w:hAnsi="Times New Roman" w:cs="Times New Roman"/>
                <w:color w:val="212121"/>
                <w:sz w:val="24"/>
                <w:szCs w:val="24"/>
                <w:lang w:val="ru-RU"/>
              </w:rPr>
              <w:t>цией. Специя может быть</w:t>
            </w:r>
            <w:r>
              <w:rPr>
                <w:rFonts w:ascii="Times New Roman" w:hAnsi="Times New Roman" w:cs="Times New Roman"/>
                <w:color w:val="212121"/>
                <w:sz w:val="24"/>
                <w:szCs w:val="24"/>
                <w:lang w:val="ru-RU"/>
              </w:rPr>
              <w:t>:</w:t>
            </w:r>
            <w:r w:rsidRPr="00BD671D">
              <w:rPr>
                <w:lang w:val="ru-RU"/>
              </w:rPr>
              <w:t xml:space="preserve"> </w:t>
            </w:r>
            <w:r w:rsidRPr="00BD671D">
              <w:rPr>
                <w:rFonts w:ascii="Times New Roman" w:hAnsi="Times New Roman" w:cs="Times New Roman"/>
                <w:color w:val="212121"/>
                <w:sz w:val="24"/>
                <w:szCs w:val="24"/>
                <w:lang w:val="ru-RU"/>
              </w:rPr>
              <w:t>Ajwain</w:t>
            </w:r>
            <w:r>
              <w:rPr>
                <w:rFonts w:ascii="Times New Roman" w:hAnsi="Times New Roman" w:cs="Times New Roman"/>
                <w:color w:val="212121"/>
                <w:sz w:val="24"/>
                <w:szCs w:val="24"/>
                <w:lang w:val="ru-RU"/>
              </w:rPr>
              <w:t>,</w:t>
            </w:r>
            <w:r w:rsidRPr="00BD671D">
              <w:rPr>
                <w:rFonts w:ascii="Times New Roman" w:hAnsi="Times New Roman" w:cs="Times New Roman"/>
                <w:color w:val="212121"/>
                <w:sz w:val="24"/>
                <w:szCs w:val="24"/>
                <w:lang w:val="ru-RU"/>
              </w:rPr>
              <w:t>Leptotes bicolor, Les</w:t>
            </w:r>
            <w:r>
              <w:rPr>
                <w:rFonts w:ascii="Times New Roman" w:hAnsi="Times New Roman" w:cs="Times New Roman"/>
                <w:color w:val="212121"/>
                <w:sz w:val="24"/>
                <w:szCs w:val="24"/>
                <w:lang w:val="ru-RU"/>
              </w:rPr>
              <w:t>-</w:t>
            </w:r>
            <w:r w:rsidRPr="00BD671D">
              <w:rPr>
                <w:rFonts w:ascii="Times New Roman" w:hAnsi="Times New Roman" w:cs="Times New Roman"/>
                <w:color w:val="212121"/>
                <w:sz w:val="24"/>
                <w:szCs w:val="24"/>
                <w:lang w:val="ru-RU"/>
              </w:rPr>
              <w:t>ser calamint (Calamintha nepeta), нипителла, солодка (Glycyrrhiza gl</w:t>
            </w:r>
            <w:r>
              <w:rPr>
                <w:rFonts w:ascii="Times New Roman" w:hAnsi="Times New Roman" w:cs="Times New Roman"/>
                <w:color w:val="212121"/>
                <w:sz w:val="24"/>
                <w:szCs w:val="24"/>
                <w:lang w:val="ru-RU"/>
              </w:rPr>
              <w:t>abra), цветок липы (Tilia spp.) и мн.др.</w:t>
            </w:r>
          </w:p>
        </w:tc>
        <w:tc>
          <w:tcPr>
            <w:tcW w:w="2155" w:type="dxa"/>
            <w:tcBorders>
              <w:top w:val="single" w:sz="4" w:space="0" w:color="auto"/>
              <w:left w:val="single" w:sz="4" w:space="0" w:color="auto"/>
              <w:bottom w:val="single" w:sz="4" w:space="0" w:color="auto"/>
              <w:right w:val="single" w:sz="4" w:space="0" w:color="auto"/>
            </w:tcBorders>
          </w:tcPr>
          <w:p w:rsidR="00BD671D" w:rsidRPr="00FE6A32" w:rsidRDefault="00BD671D" w:rsidP="00957C47">
            <w:pPr>
              <w:jc w:val="both"/>
              <w:rPr>
                <w:bCs/>
                <w:color w:val="000000"/>
                <w:sz w:val="18"/>
                <w:szCs w:val="18"/>
                <w:shd w:val="clear" w:color="auto" w:fill="FFFFFF"/>
                <w:lang w:val="en-US"/>
              </w:rPr>
            </w:pPr>
            <w:r w:rsidRPr="00FE6A32">
              <w:rPr>
                <w:bCs/>
                <w:color w:val="000000"/>
                <w:sz w:val="18"/>
                <w:szCs w:val="18"/>
                <w:shd w:val="clear" w:color="auto" w:fill="FFFFFF"/>
                <w:lang w:val="en-US"/>
              </w:rPr>
              <w:t>Berlin Alex</w:t>
            </w:r>
          </w:p>
          <w:p w:rsidR="00BD671D" w:rsidRPr="00BD671D" w:rsidRDefault="00BD671D" w:rsidP="00957C47">
            <w:pPr>
              <w:jc w:val="both"/>
              <w:rPr>
                <w:bCs/>
                <w:color w:val="000000"/>
                <w:sz w:val="18"/>
                <w:szCs w:val="18"/>
                <w:shd w:val="clear" w:color="auto" w:fill="FFFFFF"/>
                <w:lang w:val="en-US"/>
              </w:rPr>
            </w:pPr>
            <w:r>
              <w:rPr>
                <w:bCs/>
                <w:color w:val="000000"/>
                <w:sz w:val="18"/>
                <w:szCs w:val="18"/>
                <w:shd w:val="clear" w:color="auto" w:fill="FFFFFF"/>
              </w:rPr>
              <w:t>и</w:t>
            </w:r>
            <w:r w:rsidRPr="00BD671D">
              <w:rPr>
                <w:bCs/>
                <w:color w:val="000000"/>
                <w:sz w:val="18"/>
                <w:szCs w:val="18"/>
                <w:shd w:val="clear" w:color="auto" w:fill="FFFFFF"/>
                <w:lang w:val="en-US"/>
              </w:rPr>
              <w:t xml:space="preserve">   </w:t>
            </w:r>
            <w:r w:rsidRPr="00BD671D">
              <w:rPr>
                <w:bCs/>
                <w:color w:val="000000"/>
                <w:sz w:val="18"/>
                <w:szCs w:val="18"/>
                <w:shd w:val="clear" w:color="auto" w:fill="FFFFFF"/>
              </w:rPr>
              <w:t>др</w:t>
            </w:r>
            <w:r w:rsidRPr="00BD671D">
              <w:rPr>
                <w:bCs/>
                <w:color w:val="000000"/>
                <w:sz w:val="18"/>
                <w:szCs w:val="18"/>
                <w:shd w:val="clear" w:color="auto" w:fill="FFFFFF"/>
                <w:lang w:val="en-US"/>
              </w:rPr>
              <w:t>.</w:t>
            </w:r>
          </w:p>
          <w:p w:rsidR="00BD671D" w:rsidRPr="00FE6A32" w:rsidRDefault="00BD671D" w:rsidP="00BD671D">
            <w:pPr>
              <w:jc w:val="both"/>
              <w:rPr>
                <w:bCs/>
                <w:color w:val="000000"/>
                <w:sz w:val="18"/>
                <w:szCs w:val="18"/>
                <w:shd w:val="clear" w:color="auto" w:fill="FFFFFF"/>
                <w:lang w:val="en-US"/>
              </w:rPr>
            </w:pPr>
            <w:r w:rsidRPr="00BD671D">
              <w:rPr>
                <w:bCs/>
                <w:color w:val="000000"/>
                <w:sz w:val="18"/>
                <w:szCs w:val="18"/>
                <w:shd w:val="clear" w:color="auto" w:fill="FFFFFF"/>
                <w:lang w:val="en-US"/>
              </w:rPr>
              <w:t>(Novozymes</w:t>
            </w:r>
            <w:r w:rsidRPr="00FE6A32">
              <w:rPr>
                <w:bCs/>
                <w:color w:val="000000"/>
                <w:sz w:val="18"/>
                <w:szCs w:val="18"/>
                <w:shd w:val="clear" w:color="auto" w:fill="FFFFFF"/>
                <w:lang w:val="en-US"/>
              </w:rPr>
              <w:t xml:space="preserve"> </w:t>
            </w:r>
            <w:r w:rsidRPr="00BD671D">
              <w:rPr>
                <w:bCs/>
                <w:color w:val="000000"/>
                <w:sz w:val="18"/>
                <w:szCs w:val="18"/>
                <w:shd w:val="clear" w:color="auto" w:fill="FFFFFF"/>
                <w:lang w:val="en-US"/>
              </w:rPr>
              <w:t xml:space="preserve"> A/S</w:t>
            </w:r>
            <w:r w:rsidRPr="00FE6A32">
              <w:rPr>
                <w:bCs/>
                <w:color w:val="000000"/>
                <w:sz w:val="18"/>
                <w:szCs w:val="18"/>
                <w:shd w:val="clear" w:color="auto" w:fill="FFFFFF"/>
                <w:lang w:val="en-US"/>
              </w:rPr>
              <w:t>)</w:t>
            </w:r>
          </w:p>
        </w:tc>
      </w:tr>
      <w:tr w:rsidR="0007499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7499C" w:rsidRPr="00BD22CE" w:rsidRDefault="00900A9F" w:rsidP="00900A9F">
            <w:pPr>
              <w:rPr>
                <w:highlight w:val="yellow"/>
                <w:lang w:val="uk-UA"/>
              </w:rPr>
            </w:pPr>
            <w:r>
              <w:rPr>
                <w:highlight w:val="yellow"/>
                <w:lang w:val="uk-UA"/>
              </w:rPr>
              <w:t>6.39</w:t>
            </w:r>
            <w:r>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07499C" w:rsidRDefault="0007499C" w:rsidP="0007499C">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07499C" w:rsidRDefault="0007499C" w:rsidP="0007499C">
            <w:pPr>
              <w:shd w:val="clear" w:color="auto" w:fill="FFFFFF"/>
              <w:textAlignment w:val="top"/>
              <w:rPr>
                <w:color w:val="000000"/>
                <w:spacing w:val="6"/>
                <w:shd w:val="clear" w:color="auto" w:fill="FFFFFF"/>
              </w:rPr>
            </w:pPr>
            <w:r>
              <w:rPr>
                <w:color w:val="000000"/>
                <w:spacing w:val="6"/>
                <w:shd w:val="clear" w:color="auto" w:fill="FFFFFF"/>
              </w:rPr>
              <w:t>Заявка</w:t>
            </w:r>
          </w:p>
          <w:p w:rsidR="0007499C" w:rsidRPr="0007499C" w:rsidRDefault="0007499C" w:rsidP="0007499C">
            <w:pPr>
              <w:shd w:val="clear" w:color="auto" w:fill="FFFFFF"/>
              <w:textAlignment w:val="top"/>
              <w:rPr>
                <w:bCs/>
                <w:color w:val="000000"/>
                <w:spacing w:val="6"/>
                <w:sz w:val="18"/>
                <w:szCs w:val="18"/>
                <w:shd w:val="clear" w:color="auto" w:fill="FFFFFF"/>
              </w:rPr>
            </w:pPr>
            <w:r w:rsidRPr="0007499C">
              <w:rPr>
                <w:bCs/>
                <w:color w:val="000000"/>
                <w:spacing w:val="6"/>
                <w:sz w:val="18"/>
                <w:szCs w:val="18"/>
                <w:shd w:val="clear" w:color="auto" w:fill="FFFFFF"/>
              </w:rPr>
              <w:lastRenderedPageBreak/>
              <w:t>20180360129</w:t>
            </w:r>
          </w:p>
          <w:p w:rsidR="0007499C" w:rsidRDefault="0007499C" w:rsidP="0007499C">
            <w:pPr>
              <w:shd w:val="clear" w:color="auto" w:fill="FFFFFF"/>
              <w:textAlignment w:val="top"/>
              <w:rPr>
                <w:bCs/>
                <w:color w:val="000000"/>
                <w:spacing w:val="6"/>
                <w:sz w:val="22"/>
                <w:szCs w:val="22"/>
                <w:shd w:val="clear" w:color="auto" w:fill="FFFFFF"/>
              </w:rPr>
            </w:pPr>
            <w:r>
              <w:rPr>
                <w:bCs/>
                <w:color w:val="000000"/>
                <w:spacing w:val="6"/>
                <w:sz w:val="22"/>
                <w:szCs w:val="22"/>
                <w:shd w:val="clear" w:color="auto" w:fill="FFFFFF"/>
              </w:rPr>
              <w:t>А1</w:t>
            </w:r>
          </w:p>
          <w:p w:rsidR="0007499C" w:rsidRDefault="0007499C" w:rsidP="0007499C">
            <w:pPr>
              <w:shd w:val="clear" w:color="auto" w:fill="FFFFFF"/>
              <w:textAlignment w:val="top"/>
              <w:rPr>
                <w:bCs/>
                <w:color w:val="000000"/>
                <w:spacing w:val="6"/>
                <w:sz w:val="22"/>
                <w:szCs w:val="22"/>
                <w:shd w:val="clear" w:color="auto" w:fill="FFFFFF"/>
              </w:rPr>
            </w:pPr>
            <w:r>
              <w:rPr>
                <w:bCs/>
                <w:color w:val="000000"/>
                <w:spacing w:val="6"/>
                <w:sz w:val="22"/>
                <w:szCs w:val="22"/>
                <w:shd w:val="clear" w:color="auto" w:fill="FFFFFF"/>
              </w:rPr>
              <w:t>20.12.18</w:t>
            </w:r>
          </w:p>
          <w:p w:rsidR="0007499C" w:rsidRPr="009B40C3" w:rsidRDefault="0007499C" w:rsidP="0007499C">
            <w:pPr>
              <w:shd w:val="clear" w:color="auto" w:fill="FFFFFF"/>
              <w:textAlignment w:val="top"/>
              <w:rPr>
                <w:color w:val="000000"/>
                <w:spacing w:val="6"/>
                <w:sz w:val="22"/>
                <w:szCs w:val="22"/>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07499C" w:rsidRPr="00AA0482" w:rsidRDefault="0007499C" w:rsidP="00C64870">
            <w:pPr>
              <w:rPr>
                <w:bCs/>
                <w:color w:val="000000"/>
                <w:spacing w:val="6"/>
                <w:shd w:val="clear" w:color="auto" w:fill="FFFFFF"/>
              </w:rPr>
            </w:pPr>
            <w:r>
              <w:rPr>
                <w:bCs/>
                <w:color w:val="000000"/>
                <w:spacing w:val="6"/>
                <w:shd w:val="clear" w:color="auto" w:fill="FFFFFF"/>
              </w:rPr>
              <w:lastRenderedPageBreak/>
              <w:t>И</w:t>
            </w:r>
            <w:r w:rsidR="00C64870">
              <w:rPr>
                <w:bCs/>
                <w:color w:val="000000"/>
                <w:spacing w:val="6"/>
                <w:shd w:val="clear" w:color="auto" w:fill="FFFFFF"/>
              </w:rPr>
              <w:t>с</w:t>
            </w:r>
            <w:r>
              <w:rPr>
                <w:bCs/>
                <w:color w:val="000000"/>
                <w:spacing w:val="6"/>
                <w:shd w:val="clear" w:color="auto" w:fill="FFFFFF"/>
              </w:rPr>
              <w:t>пари</w:t>
            </w:r>
            <w:r w:rsidR="00C64870">
              <w:rPr>
                <w:bCs/>
                <w:color w:val="000000"/>
                <w:spacing w:val="6"/>
                <w:shd w:val="clear" w:color="auto" w:fill="FFFFFF"/>
              </w:rPr>
              <w:t xml:space="preserve">тельные устройства системы и </w:t>
            </w:r>
            <w:r w:rsidR="00C64870">
              <w:rPr>
                <w:bCs/>
                <w:color w:val="000000"/>
                <w:spacing w:val="6"/>
                <w:shd w:val="clear" w:color="auto" w:fill="FFFFFF"/>
              </w:rPr>
              <w:lastRenderedPageBreak/>
              <w:t>методы</w:t>
            </w:r>
          </w:p>
        </w:tc>
        <w:tc>
          <w:tcPr>
            <w:tcW w:w="6095" w:type="dxa"/>
            <w:tcBorders>
              <w:top w:val="single" w:sz="4" w:space="0" w:color="auto"/>
              <w:left w:val="single" w:sz="4" w:space="0" w:color="auto"/>
              <w:bottom w:val="single" w:sz="4" w:space="0" w:color="auto"/>
              <w:right w:val="single" w:sz="4" w:space="0" w:color="auto"/>
            </w:tcBorders>
          </w:tcPr>
          <w:p w:rsidR="0007499C" w:rsidRPr="00C64870" w:rsidRDefault="0007499C" w:rsidP="00C64870">
            <w:pPr>
              <w:jc w:val="both"/>
              <w:rPr>
                <w:color w:val="000000"/>
                <w:shd w:val="clear" w:color="auto" w:fill="FFFFFF"/>
              </w:rPr>
            </w:pPr>
            <w:r w:rsidRPr="00C64870">
              <w:rPr>
                <w:color w:val="000000"/>
                <w:shd w:val="clear" w:color="auto" w:fill="FFFFFF"/>
              </w:rPr>
              <w:lastRenderedPageBreak/>
              <w:t xml:space="preserve">Устройства испарения и способы их эксплуатации. В </w:t>
            </w:r>
            <w:r w:rsidRPr="00C64870">
              <w:rPr>
                <w:color w:val="000000"/>
                <w:shd w:val="clear" w:color="auto" w:fill="FFFFFF"/>
              </w:rPr>
              <w:lastRenderedPageBreak/>
              <w:t>частности, здесь описаны патроны испарителя для уп</w:t>
            </w:r>
            <w:r w:rsidR="00C64870">
              <w:rPr>
                <w:color w:val="000000"/>
                <w:shd w:val="clear" w:color="auto" w:fill="FFFFFF"/>
              </w:rPr>
              <w:t>-</w:t>
            </w:r>
            <w:r w:rsidRPr="00C64870">
              <w:rPr>
                <w:color w:val="000000"/>
                <w:shd w:val="clear" w:color="auto" w:fill="FFFFFF"/>
              </w:rPr>
              <w:t>равления мощностью, подаваемой на резистивный наг</w:t>
            </w:r>
            <w:r w:rsidR="00C64870">
              <w:rPr>
                <w:color w:val="000000"/>
                <w:shd w:val="clear" w:color="auto" w:fill="FFFFFF"/>
              </w:rPr>
              <w:t>-</w:t>
            </w:r>
            <w:r w:rsidRPr="00C64870">
              <w:rPr>
                <w:color w:val="000000"/>
                <w:shd w:val="clear" w:color="auto" w:fill="FFFFFF"/>
              </w:rPr>
              <w:t>реватель.</w:t>
            </w:r>
            <w:r w:rsidRPr="00C64870">
              <w:t xml:space="preserve"> </w:t>
            </w:r>
            <w:r w:rsidRPr="00C64870">
              <w:rPr>
                <w:color w:val="000000"/>
                <w:shd w:val="clear" w:color="auto" w:fill="FFFFFF"/>
              </w:rPr>
              <w:t>[0200] В любом из предпочтительных вариан</w:t>
            </w:r>
            <w:r w:rsidR="00C64870">
              <w:rPr>
                <w:color w:val="000000"/>
                <w:shd w:val="clear" w:color="auto" w:fill="FFFFFF"/>
              </w:rPr>
              <w:t>-</w:t>
            </w:r>
            <w:r w:rsidRPr="00C64870">
              <w:rPr>
                <w:color w:val="000000"/>
                <w:shd w:val="clear" w:color="auto" w:fill="FFFFFF"/>
              </w:rPr>
              <w:t>тов осуществления увлажнитель может дополнительно содержать ароматизаторы. Эти ароматизаторы могут включать усилители, включающие сухие вещества ка</w:t>
            </w:r>
            <w:r w:rsidR="00C64870">
              <w:rPr>
                <w:color w:val="000000"/>
                <w:shd w:val="clear" w:color="auto" w:fill="FFFFFF"/>
              </w:rPr>
              <w:t>-</w:t>
            </w:r>
            <w:r w:rsidRPr="00C64870">
              <w:rPr>
                <w:color w:val="000000"/>
                <w:shd w:val="clear" w:color="auto" w:fill="FFFFFF"/>
              </w:rPr>
              <w:t>као, экстракты солодки, табака или ботаники и различ</w:t>
            </w:r>
            <w:r w:rsidR="00C64870">
              <w:rPr>
                <w:color w:val="000000"/>
                <w:shd w:val="clear" w:color="auto" w:fill="FFFFFF"/>
              </w:rPr>
              <w:t>-</w:t>
            </w:r>
            <w:r w:rsidRPr="00C64870">
              <w:rPr>
                <w:color w:val="000000"/>
                <w:shd w:val="clear" w:color="auto" w:fill="FFFFFF"/>
              </w:rPr>
              <w:t>ные сахара,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07499C" w:rsidRPr="00D82259" w:rsidRDefault="0007499C" w:rsidP="0007499C">
            <w:pPr>
              <w:rPr>
                <w:bCs/>
                <w:color w:val="000000"/>
                <w:sz w:val="18"/>
                <w:szCs w:val="18"/>
                <w:shd w:val="clear" w:color="auto" w:fill="FFFFFF"/>
                <w:lang w:val="en-US"/>
              </w:rPr>
            </w:pPr>
            <w:r w:rsidRPr="00D82259">
              <w:rPr>
                <w:bCs/>
                <w:color w:val="000000"/>
                <w:sz w:val="18"/>
                <w:szCs w:val="18"/>
                <w:shd w:val="clear" w:color="auto" w:fill="FFFFFF"/>
                <w:lang w:val="en-US"/>
              </w:rPr>
              <w:lastRenderedPageBreak/>
              <w:t>Bowen Adam</w:t>
            </w:r>
          </w:p>
          <w:p w:rsidR="0007499C" w:rsidRPr="00D82259" w:rsidRDefault="0007499C" w:rsidP="0007499C">
            <w:pPr>
              <w:rPr>
                <w:bCs/>
                <w:color w:val="000000"/>
                <w:sz w:val="18"/>
                <w:szCs w:val="18"/>
                <w:shd w:val="clear" w:color="auto" w:fill="FFFFFF"/>
                <w:lang w:val="en-US"/>
              </w:rPr>
            </w:pPr>
            <w:r w:rsidRPr="00D82259">
              <w:rPr>
                <w:bCs/>
                <w:color w:val="000000"/>
                <w:sz w:val="18"/>
                <w:szCs w:val="18"/>
                <w:shd w:val="clear" w:color="auto" w:fill="FFFFFF"/>
                <w:lang w:val="en-US"/>
              </w:rPr>
              <w:t xml:space="preserve"> </w:t>
            </w:r>
            <w:r w:rsidRPr="00D82259">
              <w:rPr>
                <w:bCs/>
                <w:color w:val="000000"/>
                <w:sz w:val="18"/>
                <w:szCs w:val="18"/>
                <w:shd w:val="clear" w:color="auto" w:fill="FFFFFF"/>
              </w:rPr>
              <w:t>и</w:t>
            </w:r>
            <w:r w:rsidRPr="00D82259">
              <w:rPr>
                <w:bCs/>
                <w:color w:val="000000"/>
                <w:sz w:val="18"/>
                <w:szCs w:val="18"/>
                <w:shd w:val="clear" w:color="auto" w:fill="FFFFFF"/>
                <w:lang w:val="en-US"/>
              </w:rPr>
              <w:t xml:space="preserve"> </w:t>
            </w:r>
            <w:r w:rsidRPr="00D82259">
              <w:rPr>
                <w:bCs/>
                <w:color w:val="000000"/>
                <w:sz w:val="18"/>
                <w:szCs w:val="18"/>
                <w:shd w:val="clear" w:color="auto" w:fill="FFFFFF"/>
              </w:rPr>
              <w:t>др</w:t>
            </w:r>
            <w:r w:rsidRPr="00D82259">
              <w:rPr>
                <w:bCs/>
                <w:color w:val="000000"/>
                <w:sz w:val="18"/>
                <w:szCs w:val="18"/>
                <w:shd w:val="clear" w:color="auto" w:fill="FFFFFF"/>
                <w:lang w:val="en-US"/>
              </w:rPr>
              <w:t>.</w:t>
            </w:r>
          </w:p>
          <w:p w:rsidR="0007499C" w:rsidRPr="0007499C" w:rsidRDefault="0007499C" w:rsidP="0007499C">
            <w:pPr>
              <w:rPr>
                <w:bCs/>
                <w:color w:val="000000"/>
                <w:sz w:val="18"/>
                <w:szCs w:val="18"/>
                <w:shd w:val="clear" w:color="auto" w:fill="FFFFFF"/>
                <w:lang w:val="en-US"/>
              </w:rPr>
            </w:pPr>
            <w:r w:rsidRPr="00D82259">
              <w:rPr>
                <w:color w:val="000000"/>
                <w:sz w:val="18"/>
                <w:szCs w:val="18"/>
                <w:shd w:val="clear" w:color="auto" w:fill="FFFFFF"/>
                <w:lang w:val="en-US"/>
              </w:rPr>
              <w:lastRenderedPageBreak/>
              <w:t>(</w:t>
            </w:r>
            <w:r w:rsidRPr="00D82259">
              <w:rPr>
                <w:bCs/>
                <w:color w:val="000000"/>
                <w:sz w:val="18"/>
                <w:szCs w:val="18"/>
                <w:shd w:val="clear" w:color="auto" w:fill="FFFFFF"/>
                <w:lang w:val="en-US"/>
              </w:rPr>
              <w:t>JUUL Labs, Inc.)</w:t>
            </w:r>
          </w:p>
        </w:tc>
      </w:tr>
      <w:tr w:rsidR="0007499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7499C" w:rsidRPr="00BD22CE" w:rsidRDefault="00900A9F" w:rsidP="00900A9F">
            <w:pPr>
              <w:rPr>
                <w:highlight w:val="yellow"/>
                <w:lang w:val="uk-UA"/>
              </w:rPr>
            </w:pPr>
            <w:r>
              <w:rPr>
                <w:highlight w:val="yellow"/>
                <w:lang w:val="uk-UA"/>
              </w:rPr>
              <w:lastRenderedPageBreak/>
              <w:t>6.400</w:t>
            </w:r>
          </w:p>
        </w:tc>
        <w:tc>
          <w:tcPr>
            <w:tcW w:w="1134" w:type="dxa"/>
            <w:tcBorders>
              <w:top w:val="single" w:sz="4" w:space="0" w:color="auto"/>
              <w:left w:val="single" w:sz="4" w:space="0" w:color="auto"/>
              <w:bottom w:val="single" w:sz="4" w:space="0" w:color="auto"/>
              <w:right w:val="single" w:sz="4" w:space="0" w:color="auto"/>
            </w:tcBorders>
          </w:tcPr>
          <w:p w:rsidR="0007499C" w:rsidRDefault="0007499C" w:rsidP="0007499C">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07499C" w:rsidRDefault="0007499C" w:rsidP="0007499C">
            <w:pPr>
              <w:shd w:val="clear" w:color="auto" w:fill="FFFFFF"/>
              <w:textAlignment w:val="top"/>
              <w:rPr>
                <w:color w:val="000000"/>
                <w:spacing w:val="6"/>
                <w:shd w:val="clear" w:color="auto" w:fill="FFFFFF"/>
              </w:rPr>
            </w:pPr>
            <w:r>
              <w:rPr>
                <w:color w:val="000000"/>
                <w:spacing w:val="6"/>
                <w:shd w:val="clear" w:color="auto" w:fill="FFFFFF"/>
              </w:rPr>
              <w:t>Заявка</w:t>
            </w:r>
          </w:p>
          <w:p w:rsidR="0007499C" w:rsidRPr="0007499C" w:rsidRDefault="0007499C" w:rsidP="0007499C">
            <w:pPr>
              <w:shd w:val="clear" w:color="auto" w:fill="FFFFFF"/>
              <w:textAlignment w:val="top"/>
              <w:rPr>
                <w:bCs/>
                <w:color w:val="000000"/>
                <w:spacing w:val="6"/>
                <w:sz w:val="18"/>
                <w:szCs w:val="18"/>
                <w:shd w:val="clear" w:color="auto" w:fill="FFFFFF"/>
              </w:rPr>
            </w:pPr>
            <w:r w:rsidRPr="0007499C">
              <w:rPr>
                <w:bCs/>
                <w:color w:val="000000"/>
                <w:spacing w:val="6"/>
                <w:sz w:val="18"/>
                <w:szCs w:val="18"/>
                <w:shd w:val="clear" w:color="auto" w:fill="FFFFFF"/>
              </w:rPr>
              <w:t>20180360130</w:t>
            </w:r>
          </w:p>
          <w:p w:rsidR="0007499C" w:rsidRDefault="0007499C" w:rsidP="0007499C">
            <w:pPr>
              <w:shd w:val="clear" w:color="auto" w:fill="FFFFFF"/>
              <w:textAlignment w:val="top"/>
              <w:rPr>
                <w:bCs/>
                <w:color w:val="000000"/>
                <w:spacing w:val="6"/>
                <w:sz w:val="22"/>
                <w:szCs w:val="22"/>
                <w:shd w:val="clear" w:color="auto" w:fill="FFFFFF"/>
              </w:rPr>
            </w:pPr>
            <w:r>
              <w:rPr>
                <w:bCs/>
                <w:color w:val="000000"/>
                <w:spacing w:val="6"/>
                <w:sz w:val="22"/>
                <w:szCs w:val="22"/>
                <w:shd w:val="clear" w:color="auto" w:fill="FFFFFF"/>
              </w:rPr>
              <w:t>А1</w:t>
            </w:r>
          </w:p>
          <w:p w:rsidR="0007499C" w:rsidRPr="009B40C3" w:rsidRDefault="0007499C" w:rsidP="0007499C">
            <w:pPr>
              <w:shd w:val="clear" w:color="auto" w:fill="FFFFFF"/>
              <w:textAlignment w:val="top"/>
              <w:rPr>
                <w:color w:val="000000"/>
                <w:spacing w:val="6"/>
                <w:sz w:val="22"/>
                <w:szCs w:val="22"/>
                <w:shd w:val="clear" w:color="auto" w:fill="FFFFFF"/>
              </w:rPr>
            </w:pPr>
            <w:r>
              <w:rPr>
                <w:bCs/>
                <w:color w:val="000000"/>
                <w:spacing w:val="6"/>
                <w:sz w:val="22"/>
                <w:szCs w:val="22"/>
                <w:shd w:val="clear" w:color="auto" w:fill="FFFFFF"/>
              </w:rPr>
              <w:t>20.12.18</w:t>
            </w:r>
          </w:p>
        </w:tc>
        <w:tc>
          <w:tcPr>
            <w:tcW w:w="4395" w:type="dxa"/>
            <w:tcBorders>
              <w:top w:val="single" w:sz="4" w:space="0" w:color="auto"/>
              <w:left w:val="single" w:sz="4" w:space="0" w:color="auto"/>
              <w:bottom w:val="single" w:sz="4" w:space="0" w:color="auto"/>
              <w:right w:val="single" w:sz="4" w:space="0" w:color="auto"/>
            </w:tcBorders>
          </w:tcPr>
          <w:p w:rsidR="0007499C" w:rsidRPr="00AA0482" w:rsidRDefault="00C64870" w:rsidP="0007499C">
            <w:pPr>
              <w:rPr>
                <w:bCs/>
                <w:color w:val="000000"/>
                <w:spacing w:val="6"/>
                <w:shd w:val="clear" w:color="auto" w:fill="FFFFFF"/>
              </w:rPr>
            </w:pPr>
            <w:r>
              <w:rPr>
                <w:bCs/>
                <w:color w:val="000000"/>
                <w:spacing w:val="6"/>
                <w:shd w:val="clear" w:color="auto" w:fill="FFFFFF"/>
              </w:rPr>
              <w:t>Испарительные устройства системы и методы</w:t>
            </w:r>
          </w:p>
        </w:tc>
        <w:tc>
          <w:tcPr>
            <w:tcW w:w="6095" w:type="dxa"/>
            <w:tcBorders>
              <w:top w:val="single" w:sz="4" w:space="0" w:color="auto"/>
              <w:left w:val="single" w:sz="4" w:space="0" w:color="auto"/>
              <w:bottom w:val="single" w:sz="4" w:space="0" w:color="auto"/>
              <w:right w:val="single" w:sz="4" w:space="0" w:color="auto"/>
            </w:tcBorders>
          </w:tcPr>
          <w:p w:rsidR="0007499C" w:rsidRPr="00C64870" w:rsidRDefault="0007499C" w:rsidP="00C64870">
            <w:pPr>
              <w:jc w:val="both"/>
              <w:rPr>
                <w:color w:val="000000"/>
                <w:shd w:val="clear" w:color="auto" w:fill="FFFFFF"/>
              </w:rPr>
            </w:pPr>
            <w:r w:rsidRPr="00C64870">
              <w:rPr>
                <w:color w:val="000000"/>
                <w:shd w:val="clear" w:color="auto" w:fill="FFFFFF"/>
              </w:rPr>
              <w:t>Устройства испарения и способы их эксплуатации. В частности, здесь описаны патроны испарителя для уп</w:t>
            </w:r>
            <w:r w:rsidR="00C64870">
              <w:rPr>
                <w:color w:val="000000"/>
                <w:shd w:val="clear" w:color="auto" w:fill="FFFFFF"/>
              </w:rPr>
              <w:t>-</w:t>
            </w:r>
            <w:r w:rsidRPr="00C64870">
              <w:rPr>
                <w:color w:val="000000"/>
                <w:shd w:val="clear" w:color="auto" w:fill="FFFFFF"/>
              </w:rPr>
              <w:t>равления мощностью, подаваемой на резистивный наг</w:t>
            </w:r>
            <w:r w:rsidR="00C64870">
              <w:rPr>
                <w:color w:val="000000"/>
                <w:shd w:val="clear" w:color="auto" w:fill="FFFFFF"/>
              </w:rPr>
              <w:t>-</w:t>
            </w:r>
            <w:r w:rsidRPr="00C64870">
              <w:rPr>
                <w:color w:val="000000"/>
                <w:shd w:val="clear" w:color="auto" w:fill="FFFFFF"/>
              </w:rPr>
              <w:t>реватель.</w:t>
            </w:r>
            <w:r w:rsidRPr="00C64870">
              <w:t xml:space="preserve"> </w:t>
            </w:r>
            <w:r w:rsidRPr="00C64870">
              <w:rPr>
                <w:color w:val="000000"/>
                <w:shd w:val="clear" w:color="auto" w:fill="FFFFFF"/>
              </w:rPr>
              <w:t>[0224] В любом из предпочтительных вариан</w:t>
            </w:r>
            <w:r w:rsidR="00C64870">
              <w:rPr>
                <w:color w:val="000000"/>
                <w:shd w:val="clear" w:color="auto" w:fill="FFFFFF"/>
              </w:rPr>
              <w:t>-</w:t>
            </w:r>
            <w:r w:rsidRPr="00C64870">
              <w:rPr>
                <w:color w:val="000000"/>
                <w:shd w:val="clear" w:color="auto" w:fill="FFFFFF"/>
              </w:rPr>
              <w:t>тов осуществления способа увлажнитель дополните</w:t>
            </w:r>
            <w:r w:rsidR="00C64870">
              <w:rPr>
                <w:color w:val="000000"/>
                <w:shd w:val="clear" w:color="auto" w:fill="FFFFFF"/>
              </w:rPr>
              <w:t>-</w:t>
            </w:r>
            <w:r w:rsidRPr="00C64870">
              <w:rPr>
                <w:color w:val="000000"/>
                <w:shd w:val="clear" w:color="auto" w:fill="FFFFFF"/>
              </w:rPr>
              <w:t>льно содержит ароматизаторы. Эти ароматизаторы вк</w:t>
            </w:r>
            <w:r w:rsidR="00C64870">
              <w:rPr>
                <w:color w:val="000000"/>
                <w:shd w:val="clear" w:color="auto" w:fill="FFFFFF"/>
              </w:rPr>
              <w:t>-</w:t>
            </w:r>
            <w:r w:rsidRPr="00C64870">
              <w:rPr>
                <w:color w:val="000000"/>
                <w:shd w:val="clear" w:color="auto" w:fill="FFFFFF"/>
              </w:rPr>
              <w:t>лючают усилители, такие как сухие вещества какао, солодки, табака или растительные экстракты, а также различные сахара, чтобы назвать несколько</w:t>
            </w:r>
          </w:p>
        </w:tc>
        <w:tc>
          <w:tcPr>
            <w:tcW w:w="2155" w:type="dxa"/>
            <w:tcBorders>
              <w:top w:val="single" w:sz="4" w:space="0" w:color="auto"/>
              <w:left w:val="single" w:sz="4" w:space="0" w:color="auto"/>
              <w:bottom w:val="single" w:sz="4" w:space="0" w:color="auto"/>
              <w:right w:val="single" w:sz="4" w:space="0" w:color="auto"/>
            </w:tcBorders>
          </w:tcPr>
          <w:p w:rsidR="0007499C" w:rsidRPr="00D82259" w:rsidRDefault="0007499C" w:rsidP="0007499C">
            <w:pPr>
              <w:rPr>
                <w:bCs/>
                <w:color w:val="000000"/>
                <w:sz w:val="18"/>
                <w:szCs w:val="18"/>
                <w:shd w:val="clear" w:color="auto" w:fill="FFFFFF"/>
                <w:lang w:val="en-US"/>
              </w:rPr>
            </w:pPr>
            <w:r w:rsidRPr="00D82259">
              <w:rPr>
                <w:bCs/>
                <w:color w:val="000000"/>
                <w:sz w:val="18"/>
                <w:szCs w:val="18"/>
                <w:shd w:val="clear" w:color="auto" w:fill="FFFFFF"/>
                <w:lang w:val="en-US"/>
              </w:rPr>
              <w:t>Bowen Adam</w:t>
            </w:r>
          </w:p>
          <w:p w:rsidR="0007499C" w:rsidRPr="00D82259" w:rsidRDefault="0007499C" w:rsidP="0007499C">
            <w:pPr>
              <w:rPr>
                <w:bCs/>
                <w:color w:val="000000"/>
                <w:sz w:val="18"/>
                <w:szCs w:val="18"/>
                <w:shd w:val="clear" w:color="auto" w:fill="FFFFFF"/>
                <w:lang w:val="en-US"/>
              </w:rPr>
            </w:pPr>
            <w:r w:rsidRPr="00D82259">
              <w:rPr>
                <w:bCs/>
                <w:color w:val="000000"/>
                <w:sz w:val="18"/>
                <w:szCs w:val="18"/>
                <w:shd w:val="clear" w:color="auto" w:fill="FFFFFF"/>
                <w:lang w:val="en-US"/>
              </w:rPr>
              <w:t xml:space="preserve"> </w:t>
            </w:r>
            <w:r w:rsidRPr="00D82259">
              <w:rPr>
                <w:bCs/>
                <w:color w:val="000000"/>
                <w:sz w:val="18"/>
                <w:szCs w:val="18"/>
                <w:shd w:val="clear" w:color="auto" w:fill="FFFFFF"/>
              </w:rPr>
              <w:t>и</w:t>
            </w:r>
            <w:r w:rsidRPr="00D82259">
              <w:rPr>
                <w:bCs/>
                <w:color w:val="000000"/>
                <w:sz w:val="18"/>
                <w:szCs w:val="18"/>
                <w:shd w:val="clear" w:color="auto" w:fill="FFFFFF"/>
                <w:lang w:val="en-US"/>
              </w:rPr>
              <w:t xml:space="preserve"> </w:t>
            </w:r>
            <w:r w:rsidRPr="00D82259">
              <w:rPr>
                <w:bCs/>
                <w:color w:val="000000"/>
                <w:sz w:val="18"/>
                <w:szCs w:val="18"/>
                <w:shd w:val="clear" w:color="auto" w:fill="FFFFFF"/>
              </w:rPr>
              <w:t>др</w:t>
            </w:r>
            <w:r w:rsidRPr="00D82259">
              <w:rPr>
                <w:bCs/>
                <w:color w:val="000000"/>
                <w:sz w:val="18"/>
                <w:szCs w:val="18"/>
                <w:shd w:val="clear" w:color="auto" w:fill="FFFFFF"/>
                <w:lang w:val="en-US"/>
              </w:rPr>
              <w:t>.</w:t>
            </w:r>
          </w:p>
          <w:p w:rsidR="0007499C" w:rsidRPr="0007499C" w:rsidRDefault="0007499C" w:rsidP="0007499C">
            <w:pPr>
              <w:rPr>
                <w:bCs/>
                <w:color w:val="000000"/>
                <w:sz w:val="18"/>
                <w:szCs w:val="18"/>
                <w:shd w:val="clear" w:color="auto" w:fill="FFFFFF"/>
                <w:lang w:val="en-US"/>
              </w:rPr>
            </w:pPr>
            <w:r w:rsidRPr="00D82259">
              <w:rPr>
                <w:color w:val="000000"/>
                <w:sz w:val="18"/>
                <w:szCs w:val="18"/>
                <w:shd w:val="clear" w:color="auto" w:fill="FFFFFF"/>
                <w:lang w:val="en-US"/>
              </w:rPr>
              <w:t>(</w:t>
            </w:r>
            <w:r w:rsidRPr="00D82259">
              <w:rPr>
                <w:bCs/>
                <w:color w:val="000000"/>
                <w:sz w:val="18"/>
                <w:szCs w:val="18"/>
                <w:shd w:val="clear" w:color="auto" w:fill="FFFFFF"/>
                <w:lang w:val="en-US"/>
              </w:rPr>
              <w:t>JUUL Labs, Inc.)</w:t>
            </w:r>
          </w:p>
        </w:tc>
      </w:tr>
      <w:tr w:rsidR="000D3035" w:rsidRPr="000D3035"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D3035" w:rsidRDefault="00C73A63" w:rsidP="00417791">
            <w:pPr>
              <w:rPr>
                <w:highlight w:val="yellow"/>
                <w:lang w:val="uk-UA"/>
              </w:rPr>
            </w:pPr>
            <w:r>
              <w:rPr>
                <w:highlight w:val="yellow"/>
                <w:lang w:val="uk-UA"/>
              </w:rPr>
              <w:t>6.401</w:t>
            </w:r>
          </w:p>
        </w:tc>
        <w:tc>
          <w:tcPr>
            <w:tcW w:w="1134" w:type="dxa"/>
            <w:tcBorders>
              <w:top w:val="single" w:sz="4" w:space="0" w:color="auto"/>
              <w:left w:val="single" w:sz="4" w:space="0" w:color="auto"/>
              <w:bottom w:val="single" w:sz="4" w:space="0" w:color="auto"/>
              <w:right w:val="single" w:sz="4" w:space="0" w:color="auto"/>
            </w:tcBorders>
          </w:tcPr>
          <w:p w:rsidR="000D3035" w:rsidRPr="00C73A63" w:rsidRDefault="00C73A63" w:rsidP="00C177B7">
            <w:r>
              <w:t>Китай</w:t>
            </w:r>
          </w:p>
        </w:tc>
        <w:tc>
          <w:tcPr>
            <w:tcW w:w="1275" w:type="dxa"/>
            <w:tcBorders>
              <w:top w:val="single" w:sz="4" w:space="0" w:color="auto"/>
              <w:left w:val="single" w:sz="4" w:space="0" w:color="auto"/>
              <w:bottom w:val="single" w:sz="4" w:space="0" w:color="auto"/>
              <w:right w:val="single" w:sz="4" w:space="0" w:color="auto"/>
            </w:tcBorders>
          </w:tcPr>
          <w:p w:rsidR="00C73A63" w:rsidRDefault="00C73A63" w:rsidP="00C73A63">
            <w:pPr>
              <w:shd w:val="clear" w:color="auto" w:fill="FFFFFF"/>
              <w:textAlignment w:val="top"/>
              <w:rPr>
                <w:bCs/>
                <w:color w:val="000000"/>
                <w:spacing w:val="6"/>
              </w:rPr>
            </w:pPr>
            <w:r>
              <w:rPr>
                <w:bCs/>
                <w:color w:val="000000"/>
                <w:spacing w:val="6"/>
              </w:rPr>
              <w:t>Заявка</w:t>
            </w:r>
          </w:p>
          <w:p w:rsidR="000D3035" w:rsidRPr="00C73A63" w:rsidRDefault="000D3035" w:rsidP="00C73A63">
            <w:pPr>
              <w:shd w:val="clear" w:color="auto" w:fill="FFFFFF"/>
              <w:textAlignment w:val="top"/>
              <w:rPr>
                <w:bCs/>
                <w:color w:val="000000"/>
                <w:spacing w:val="6"/>
              </w:rPr>
            </w:pPr>
            <w:r w:rsidRPr="00C73A63">
              <w:rPr>
                <w:bCs/>
                <w:color w:val="000000"/>
                <w:spacing w:val="6"/>
                <w:sz w:val="22"/>
                <w:szCs w:val="22"/>
                <w:lang w:val="en-US"/>
              </w:rPr>
              <w:t>108424743</w:t>
            </w:r>
            <w:r w:rsidRPr="000D3035">
              <w:rPr>
                <w:bCs/>
                <w:color w:val="000000"/>
                <w:spacing w:val="6"/>
                <w:lang w:val="en-US"/>
              </w:rPr>
              <w:t xml:space="preserve"> (A) 21</w:t>
            </w:r>
            <w:r w:rsidR="00C73A63">
              <w:rPr>
                <w:bCs/>
                <w:color w:val="000000"/>
                <w:spacing w:val="6"/>
              </w:rPr>
              <w:t>.08.18</w:t>
            </w:r>
          </w:p>
        </w:tc>
        <w:tc>
          <w:tcPr>
            <w:tcW w:w="4395" w:type="dxa"/>
            <w:tcBorders>
              <w:top w:val="single" w:sz="4" w:space="0" w:color="auto"/>
              <w:left w:val="single" w:sz="4" w:space="0" w:color="auto"/>
              <w:bottom w:val="single" w:sz="4" w:space="0" w:color="auto"/>
              <w:right w:val="single" w:sz="4" w:space="0" w:color="auto"/>
            </w:tcBorders>
          </w:tcPr>
          <w:p w:rsidR="000D3035" w:rsidRPr="00C701E2" w:rsidRDefault="000D3035" w:rsidP="00C701E2">
            <w:pPr>
              <w:spacing w:before="240"/>
              <w:rPr>
                <w:bCs/>
                <w:color w:val="000000"/>
                <w:spacing w:val="6"/>
                <w:shd w:val="clear" w:color="auto" w:fill="FFFFFF"/>
              </w:rPr>
            </w:pPr>
            <w:r w:rsidRPr="000D3035">
              <w:rPr>
                <w:bCs/>
                <w:color w:val="000000"/>
                <w:spacing w:val="6"/>
                <w:shd w:val="clear" w:color="auto" w:fill="FFFFFF"/>
              </w:rPr>
              <w:t>Огнестойкий термостойкий клей SMT</w:t>
            </w:r>
          </w:p>
        </w:tc>
        <w:tc>
          <w:tcPr>
            <w:tcW w:w="6095" w:type="dxa"/>
            <w:tcBorders>
              <w:top w:val="single" w:sz="4" w:space="0" w:color="auto"/>
              <w:left w:val="single" w:sz="4" w:space="0" w:color="auto"/>
              <w:bottom w:val="single" w:sz="4" w:space="0" w:color="auto"/>
              <w:right w:val="single" w:sz="4" w:space="0" w:color="auto"/>
            </w:tcBorders>
          </w:tcPr>
          <w:p w:rsidR="000D3035" w:rsidRPr="000D3035" w:rsidRDefault="000D3035" w:rsidP="000D3035">
            <w:pPr>
              <w:pStyle w:val="a9"/>
              <w:rPr>
                <w:spacing w:val="6"/>
                <w:shd w:val="clear" w:color="auto" w:fill="FFFFFF"/>
              </w:rPr>
            </w:pPr>
            <w:r>
              <w:rPr>
                <w:spacing w:val="6"/>
                <w:shd w:val="clear" w:color="auto" w:fill="FFFFFF"/>
              </w:rPr>
              <w:t>И</w:t>
            </w:r>
            <w:r w:rsidRPr="000D3035">
              <w:rPr>
                <w:spacing w:val="6"/>
                <w:shd w:val="clear" w:color="auto" w:fill="FFFFFF"/>
              </w:rPr>
              <w:t xml:space="preserve">з следующих компонентов по весу </w:t>
            </w:r>
            <w:r>
              <w:rPr>
                <w:spacing w:val="6"/>
                <w:shd w:val="clear" w:color="auto" w:fill="FFFFFF"/>
              </w:rPr>
              <w:t>(ч.)</w:t>
            </w:r>
            <w:r w:rsidRPr="000D3035">
              <w:rPr>
                <w:spacing w:val="6"/>
                <w:shd w:val="clear" w:color="auto" w:fill="FFFFFF"/>
              </w:rPr>
              <w:t>: от 56 до 69 эпоксидной смолы с низкой вязкостью, от 5 до 12 ог</w:t>
            </w:r>
            <w:r>
              <w:rPr>
                <w:spacing w:val="6"/>
                <w:shd w:val="clear" w:color="auto" w:fill="FFFFFF"/>
              </w:rPr>
              <w:t>-</w:t>
            </w:r>
            <w:r w:rsidRPr="000D3035">
              <w:rPr>
                <w:spacing w:val="6"/>
                <w:shd w:val="clear" w:color="auto" w:fill="FFFFFF"/>
              </w:rPr>
              <w:t>незащитного состава на основе фосфора, от 1 до 7 эмульсии PVDF</w:t>
            </w:r>
            <w:r>
              <w:rPr>
                <w:spacing w:val="6"/>
                <w:shd w:val="clear" w:color="auto" w:fill="FFFFFF"/>
              </w:rPr>
              <w:t>,</w:t>
            </w:r>
            <w:r w:rsidRPr="000D3035">
              <w:rPr>
                <w:spacing w:val="6"/>
                <w:shd w:val="clear" w:color="auto" w:fill="FFFFFF"/>
              </w:rPr>
              <w:t xml:space="preserve"> </w:t>
            </w:r>
            <w:r>
              <w:rPr>
                <w:spacing w:val="6"/>
                <w:shd w:val="clear" w:color="auto" w:fill="FFFFFF"/>
              </w:rPr>
              <w:t>о</w:t>
            </w:r>
            <w:r w:rsidRPr="000D3035">
              <w:rPr>
                <w:spacing w:val="6"/>
                <w:shd w:val="clear" w:color="auto" w:fill="FFFFFF"/>
              </w:rPr>
              <w:t>т 15 до 20 фосфора бора, от 3,1 до 3,9 связующего вещества, от 0,3 до 0,8 пигмента, от 10 до 16 теплопроводящего агента, от 6 до 15 третич</w:t>
            </w:r>
            <w:r>
              <w:rPr>
                <w:spacing w:val="6"/>
                <w:shd w:val="clear" w:color="auto" w:fill="FFFFFF"/>
              </w:rPr>
              <w:t>-</w:t>
            </w:r>
            <w:r w:rsidRPr="000D3035">
              <w:rPr>
                <w:spacing w:val="6"/>
                <w:shd w:val="clear" w:color="auto" w:fill="FFFFFF"/>
              </w:rPr>
              <w:t xml:space="preserve">ного глицирризина, от 1 до 6 порошка талька и от 1 до 6 </w:t>
            </w:r>
            <w:r>
              <w:rPr>
                <w:spacing w:val="6"/>
                <w:shd w:val="clear" w:color="auto" w:fill="FFFFFF"/>
              </w:rPr>
              <w:t>микропорошка кремнезема</w:t>
            </w:r>
          </w:p>
        </w:tc>
        <w:tc>
          <w:tcPr>
            <w:tcW w:w="2155" w:type="dxa"/>
            <w:tcBorders>
              <w:top w:val="single" w:sz="4" w:space="0" w:color="auto"/>
              <w:left w:val="single" w:sz="4" w:space="0" w:color="auto"/>
              <w:bottom w:val="single" w:sz="4" w:space="0" w:color="auto"/>
              <w:right w:val="single" w:sz="4" w:space="0" w:color="auto"/>
            </w:tcBorders>
          </w:tcPr>
          <w:p w:rsidR="000D3035" w:rsidRPr="000D3035" w:rsidRDefault="000D3035" w:rsidP="00C701E2">
            <w:pPr>
              <w:rPr>
                <w:color w:val="0E2034"/>
                <w:sz w:val="18"/>
                <w:szCs w:val="18"/>
                <w:shd w:val="clear" w:color="auto" w:fill="FFFFFF"/>
                <w:lang w:val="en-US"/>
              </w:rPr>
            </w:pPr>
            <w:r w:rsidRPr="000D3035">
              <w:rPr>
                <w:color w:val="0E2034"/>
                <w:sz w:val="18"/>
                <w:szCs w:val="18"/>
                <w:shd w:val="clear" w:color="auto" w:fill="FFFFFF"/>
                <w:lang w:val="en-US"/>
              </w:rPr>
              <w:t>Z</w:t>
            </w:r>
            <w:r>
              <w:rPr>
                <w:color w:val="0E2034"/>
                <w:sz w:val="18"/>
                <w:szCs w:val="18"/>
                <w:shd w:val="clear" w:color="auto" w:fill="FFFFFF"/>
                <w:lang w:val="en-US"/>
              </w:rPr>
              <w:t>hu</w:t>
            </w:r>
            <w:r w:rsidRPr="000D3035">
              <w:rPr>
                <w:color w:val="0E2034"/>
                <w:sz w:val="18"/>
                <w:szCs w:val="18"/>
                <w:shd w:val="clear" w:color="auto" w:fill="FFFFFF"/>
                <w:lang w:val="en-US"/>
              </w:rPr>
              <w:t xml:space="preserve"> D</w:t>
            </w:r>
            <w:r>
              <w:rPr>
                <w:color w:val="0E2034"/>
                <w:sz w:val="18"/>
                <w:szCs w:val="18"/>
                <w:shd w:val="clear" w:color="auto" w:fill="FFFFFF"/>
                <w:lang w:val="en-US"/>
              </w:rPr>
              <w:t>aotian</w:t>
            </w:r>
          </w:p>
          <w:p w:rsidR="000D3035" w:rsidRDefault="000D3035" w:rsidP="000D3035">
            <w:pPr>
              <w:rPr>
                <w:color w:val="0E2034"/>
                <w:sz w:val="18"/>
                <w:szCs w:val="18"/>
                <w:shd w:val="clear" w:color="auto" w:fill="FFFFFF"/>
                <w:lang w:val="en-US"/>
              </w:rPr>
            </w:pPr>
            <w:r w:rsidRPr="000D3035">
              <w:rPr>
                <w:color w:val="0E2034"/>
                <w:sz w:val="18"/>
                <w:szCs w:val="18"/>
                <w:shd w:val="clear" w:color="auto" w:fill="FFFFFF"/>
                <w:lang w:val="en-US"/>
              </w:rPr>
              <w:t>(U</w:t>
            </w:r>
            <w:r>
              <w:rPr>
                <w:color w:val="0E2034"/>
                <w:sz w:val="18"/>
                <w:szCs w:val="18"/>
                <w:shd w:val="clear" w:color="auto" w:fill="FFFFFF"/>
                <w:lang w:val="en-US"/>
              </w:rPr>
              <w:t>zhou</w:t>
            </w:r>
            <w:r w:rsidRPr="000D3035">
              <w:rPr>
                <w:color w:val="0E2034"/>
                <w:sz w:val="18"/>
                <w:szCs w:val="18"/>
                <w:shd w:val="clear" w:color="auto" w:fill="FFFFFF"/>
                <w:lang w:val="en-US"/>
              </w:rPr>
              <w:t xml:space="preserve"> S</w:t>
            </w:r>
            <w:r>
              <w:rPr>
                <w:color w:val="0E2034"/>
                <w:sz w:val="18"/>
                <w:szCs w:val="18"/>
                <w:shd w:val="clear" w:color="auto" w:fill="FFFFFF"/>
                <w:lang w:val="en-US"/>
              </w:rPr>
              <w:t>hengwei</w:t>
            </w:r>
            <w:r w:rsidRPr="000D3035">
              <w:rPr>
                <w:color w:val="0E2034"/>
                <w:sz w:val="18"/>
                <w:szCs w:val="18"/>
                <w:shd w:val="clear" w:color="auto" w:fill="FFFFFF"/>
                <w:lang w:val="en-US"/>
              </w:rPr>
              <w:t xml:space="preserve"> </w:t>
            </w:r>
          </w:p>
          <w:p w:rsidR="000D3035" w:rsidRDefault="000D3035" w:rsidP="000D3035">
            <w:pPr>
              <w:rPr>
                <w:color w:val="0E2034"/>
                <w:sz w:val="18"/>
                <w:szCs w:val="18"/>
                <w:shd w:val="clear" w:color="auto" w:fill="FFFFFF"/>
                <w:lang w:val="en-US"/>
              </w:rPr>
            </w:pPr>
            <w:r w:rsidRPr="000D3035">
              <w:rPr>
                <w:color w:val="0E2034"/>
                <w:sz w:val="18"/>
                <w:szCs w:val="18"/>
                <w:shd w:val="clear" w:color="auto" w:fill="FFFFFF"/>
                <w:lang w:val="en-US"/>
              </w:rPr>
              <w:t>J</w:t>
            </w:r>
            <w:r>
              <w:rPr>
                <w:color w:val="0E2034"/>
                <w:sz w:val="18"/>
                <w:szCs w:val="18"/>
                <w:shd w:val="clear" w:color="auto" w:fill="FFFFFF"/>
                <w:lang w:val="en-US"/>
              </w:rPr>
              <w:t>iahong</w:t>
            </w:r>
            <w:r w:rsidRPr="000D3035">
              <w:rPr>
                <w:color w:val="0E2034"/>
                <w:sz w:val="18"/>
                <w:szCs w:val="18"/>
                <w:shd w:val="clear" w:color="auto" w:fill="FFFFFF"/>
                <w:lang w:val="en-US"/>
              </w:rPr>
              <w:t xml:space="preserve"> E</w:t>
            </w:r>
            <w:r>
              <w:rPr>
                <w:color w:val="0E2034"/>
                <w:sz w:val="18"/>
                <w:szCs w:val="18"/>
                <w:shd w:val="clear" w:color="auto" w:fill="FFFFFF"/>
                <w:lang w:val="en-US"/>
              </w:rPr>
              <w:t>lectronic</w:t>
            </w:r>
            <w:r w:rsidRPr="000D3035">
              <w:rPr>
                <w:color w:val="0E2034"/>
                <w:sz w:val="18"/>
                <w:szCs w:val="18"/>
                <w:shd w:val="clear" w:color="auto" w:fill="FFFFFF"/>
                <w:lang w:val="en-US"/>
              </w:rPr>
              <w:t xml:space="preserve"> </w:t>
            </w:r>
          </w:p>
          <w:p w:rsidR="000D3035" w:rsidRPr="000D3035" w:rsidRDefault="000D3035" w:rsidP="000D3035">
            <w:pPr>
              <w:rPr>
                <w:color w:val="0E2034"/>
                <w:sz w:val="18"/>
                <w:szCs w:val="18"/>
                <w:shd w:val="clear" w:color="auto" w:fill="FFFFFF"/>
                <w:lang w:val="en-US"/>
              </w:rPr>
            </w:pPr>
            <w:r w:rsidRPr="000D3035">
              <w:rPr>
                <w:color w:val="0E2034"/>
                <w:sz w:val="18"/>
                <w:szCs w:val="18"/>
                <w:shd w:val="clear" w:color="auto" w:fill="FFFFFF"/>
                <w:lang w:val="en-US"/>
              </w:rPr>
              <w:t>T</w:t>
            </w:r>
            <w:r>
              <w:rPr>
                <w:color w:val="0E2034"/>
                <w:sz w:val="18"/>
                <w:szCs w:val="18"/>
                <w:shd w:val="clear" w:color="auto" w:fill="FFFFFF"/>
                <w:lang w:val="en-US"/>
              </w:rPr>
              <w:t>ech</w:t>
            </w:r>
            <w:r w:rsidRPr="000D3035">
              <w:rPr>
                <w:color w:val="0E2034"/>
                <w:sz w:val="18"/>
                <w:szCs w:val="18"/>
                <w:shd w:val="clear" w:color="auto" w:fill="FFFFFF"/>
                <w:lang w:val="en-US"/>
              </w:rPr>
              <w:t xml:space="preserve"> C</w:t>
            </w:r>
            <w:r>
              <w:rPr>
                <w:color w:val="0E2034"/>
                <w:sz w:val="18"/>
                <w:szCs w:val="18"/>
                <w:shd w:val="clear" w:color="auto" w:fill="FFFFFF"/>
                <w:lang w:val="en-US"/>
              </w:rPr>
              <w:t>o</w:t>
            </w:r>
            <w:r w:rsidRPr="000D3035">
              <w:rPr>
                <w:color w:val="0E2034"/>
                <w:sz w:val="18"/>
                <w:szCs w:val="18"/>
                <w:shd w:val="clear" w:color="auto" w:fill="FFFFFF"/>
                <w:lang w:val="en-US"/>
              </w:rPr>
              <w:t xml:space="preserve"> L</w:t>
            </w:r>
            <w:r>
              <w:rPr>
                <w:color w:val="0E2034"/>
                <w:sz w:val="18"/>
                <w:szCs w:val="18"/>
                <w:shd w:val="clear" w:color="auto" w:fill="FFFFFF"/>
                <w:lang w:val="en-US"/>
              </w:rPr>
              <w:t>td</w:t>
            </w:r>
            <w:r w:rsidRPr="000D3035">
              <w:rPr>
                <w:color w:val="0E2034"/>
                <w:sz w:val="18"/>
                <w:szCs w:val="18"/>
                <w:shd w:val="clear" w:color="auto" w:fill="FFFFFF"/>
                <w:lang w:val="en-US"/>
              </w:rPr>
              <w:t>)</w:t>
            </w:r>
          </w:p>
        </w:tc>
      </w:tr>
      <w:tr w:rsidR="00C73A63" w:rsidRPr="000D3035"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73A63" w:rsidRDefault="00C73A63" w:rsidP="00753809">
            <w:pPr>
              <w:rPr>
                <w:highlight w:val="yellow"/>
                <w:lang w:val="uk-UA"/>
              </w:rPr>
            </w:pPr>
            <w:r>
              <w:rPr>
                <w:highlight w:val="yellow"/>
                <w:lang w:val="uk-UA"/>
              </w:rPr>
              <w:t>6.402</w:t>
            </w:r>
          </w:p>
        </w:tc>
        <w:tc>
          <w:tcPr>
            <w:tcW w:w="1134" w:type="dxa"/>
            <w:tcBorders>
              <w:top w:val="single" w:sz="4" w:space="0" w:color="auto"/>
              <w:left w:val="single" w:sz="4" w:space="0" w:color="auto"/>
              <w:bottom w:val="single" w:sz="4" w:space="0" w:color="auto"/>
              <w:right w:val="single" w:sz="4" w:space="0" w:color="auto"/>
            </w:tcBorders>
          </w:tcPr>
          <w:p w:rsidR="00C73A63" w:rsidRPr="00C73A63" w:rsidRDefault="00C73A63" w:rsidP="00753809">
            <w:r>
              <w:t>Китай</w:t>
            </w:r>
          </w:p>
        </w:tc>
        <w:tc>
          <w:tcPr>
            <w:tcW w:w="1275" w:type="dxa"/>
            <w:tcBorders>
              <w:top w:val="single" w:sz="4" w:space="0" w:color="auto"/>
              <w:left w:val="single" w:sz="4" w:space="0" w:color="auto"/>
              <w:bottom w:val="single" w:sz="4" w:space="0" w:color="auto"/>
              <w:right w:val="single" w:sz="4" w:space="0" w:color="auto"/>
            </w:tcBorders>
          </w:tcPr>
          <w:p w:rsidR="00C73A63" w:rsidRDefault="00C73A63" w:rsidP="00753809">
            <w:pPr>
              <w:shd w:val="clear" w:color="auto" w:fill="FFFFFF"/>
              <w:textAlignment w:val="top"/>
              <w:rPr>
                <w:bCs/>
                <w:color w:val="000000"/>
                <w:spacing w:val="6"/>
              </w:rPr>
            </w:pPr>
            <w:r>
              <w:rPr>
                <w:bCs/>
                <w:color w:val="000000"/>
                <w:spacing w:val="6"/>
              </w:rPr>
              <w:t>Заявка</w:t>
            </w:r>
          </w:p>
          <w:p w:rsidR="00C73A63" w:rsidRPr="00C73A63" w:rsidRDefault="00C73A63" w:rsidP="00753809">
            <w:pPr>
              <w:shd w:val="clear" w:color="auto" w:fill="FFFFFF"/>
              <w:textAlignment w:val="top"/>
              <w:rPr>
                <w:bCs/>
                <w:color w:val="000000"/>
                <w:spacing w:val="6"/>
              </w:rPr>
            </w:pPr>
            <w:r w:rsidRPr="00C73A63">
              <w:rPr>
                <w:bCs/>
                <w:color w:val="000000"/>
                <w:spacing w:val="6"/>
                <w:sz w:val="20"/>
                <w:szCs w:val="20"/>
                <w:lang w:val="en-US"/>
              </w:rPr>
              <w:t>108456045</w:t>
            </w:r>
            <w:r>
              <w:rPr>
                <w:bCs/>
                <w:color w:val="000000"/>
                <w:spacing w:val="6"/>
                <w:lang w:val="en-US"/>
              </w:rPr>
              <w:t xml:space="preserve"> (A) </w:t>
            </w:r>
            <w:r w:rsidRPr="00C701E2">
              <w:rPr>
                <w:bCs/>
                <w:color w:val="000000"/>
                <w:spacing w:val="6"/>
                <w:lang w:val="en-US"/>
              </w:rPr>
              <w:t>28</w:t>
            </w:r>
            <w:r>
              <w:rPr>
                <w:bCs/>
                <w:color w:val="000000"/>
                <w:spacing w:val="6"/>
              </w:rPr>
              <w:t>.08.18</w:t>
            </w:r>
          </w:p>
        </w:tc>
        <w:tc>
          <w:tcPr>
            <w:tcW w:w="4395" w:type="dxa"/>
            <w:tcBorders>
              <w:top w:val="single" w:sz="4" w:space="0" w:color="auto"/>
              <w:left w:val="single" w:sz="4" w:space="0" w:color="auto"/>
              <w:bottom w:val="single" w:sz="4" w:space="0" w:color="auto"/>
              <w:right w:val="single" w:sz="4" w:space="0" w:color="auto"/>
            </w:tcBorders>
          </w:tcPr>
          <w:p w:rsidR="00C73A63" w:rsidRPr="00C701E2" w:rsidRDefault="00C73A63" w:rsidP="00753809">
            <w:pPr>
              <w:spacing w:before="240"/>
              <w:rPr>
                <w:bCs/>
                <w:color w:val="000000"/>
                <w:spacing w:val="6"/>
                <w:shd w:val="clear" w:color="auto" w:fill="FFFFFF"/>
              </w:rPr>
            </w:pPr>
            <w:r w:rsidRPr="00C701E2">
              <w:rPr>
                <w:bCs/>
                <w:color w:val="000000"/>
                <w:spacing w:val="6"/>
                <w:shd w:val="clear" w:color="auto" w:fill="FFFFFF"/>
              </w:rPr>
              <w:t>Консерванты для выращивания фруктовых, овощных и цветковых растений от Glycyrrhiza</w:t>
            </w:r>
          </w:p>
        </w:tc>
        <w:tc>
          <w:tcPr>
            <w:tcW w:w="6095" w:type="dxa"/>
            <w:tcBorders>
              <w:top w:val="single" w:sz="4" w:space="0" w:color="auto"/>
              <w:left w:val="single" w:sz="4" w:space="0" w:color="auto"/>
              <w:bottom w:val="single" w:sz="4" w:space="0" w:color="auto"/>
              <w:right w:val="single" w:sz="4" w:space="0" w:color="auto"/>
            </w:tcBorders>
          </w:tcPr>
          <w:p w:rsidR="00C73A63" w:rsidRPr="00C701E2" w:rsidRDefault="00C73A63" w:rsidP="00753809">
            <w:pPr>
              <w:pStyle w:val="a9"/>
              <w:rPr>
                <w:spacing w:val="6"/>
                <w:shd w:val="clear" w:color="auto" w:fill="FFFFFF"/>
              </w:rPr>
            </w:pPr>
            <w:r w:rsidRPr="00C701E2">
              <w:rPr>
                <w:spacing w:val="6"/>
                <w:shd w:val="clear" w:color="auto" w:fill="FFFFFF"/>
              </w:rPr>
              <w:t>Регулятор роста растений и консервант от Glycyrrhiza подходит для выращивания фруктовых деревьев и цветковых растений и сохранения фруктов, цветов и овощей.</w:t>
            </w:r>
            <w:r>
              <w:t xml:space="preserve"> </w:t>
            </w:r>
            <w:r w:rsidRPr="00C701E2">
              <w:rPr>
                <w:spacing w:val="6"/>
                <w:shd w:val="clear" w:color="auto" w:fill="FFFFFF"/>
              </w:rPr>
              <w:t>10 литров раствора (регулятор роста расте-ний и консервант) содержит 660-760 г пищевого ан-тиоксиданта с высоким содержанием крахмала, 150-220 г глицирризина, 65-105 г глицирризиновой кисло-ты, 150-190 г Na</w:t>
            </w:r>
            <w:r w:rsidRPr="00C701E2">
              <w:rPr>
                <w:spacing w:val="6"/>
                <w:shd w:val="clear" w:color="auto" w:fill="FFFFFF"/>
                <w:vertAlign w:val="subscript"/>
              </w:rPr>
              <w:t>2</w:t>
            </w:r>
            <w:r w:rsidRPr="00C701E2">
              <w:rPr>
                <w:spacing w:val="6"/>
                <w:shd w:val="clear" w:color="auto" w:fill="FFFFFF"/>
              </w:rPr>
              <w:t>B</w:t>
            </w:r>
            <w:r w:rsidRPr="00C701E2">
              <w:rPr>
                <w:spacing w:val="6"/>
                <w:shd w:val="clear" w:color="auto" w:fill="FFFFFF"/>
                <w:vertAlign w:val="subscript"/>
              </w:rPr>
              <w:t>4</w:t>
            </w:r>
            <w:r w:rsidRPr="00C701E2">
              <w:rPr>
                <w:spacing w:val="6"/>
                <w:shd w:val="clear" w:color="auto" w:fill="FFFFFF"/>
              </w:rPr>
              <w:t>O</w:t>
            </w:r>
            <w:r w:rsidRPr="00C701E2">
              <w:rPr>
                <w:spacing w:val="6"/>
                <w:shd w:val="clear" w:color="auto" w:fill="FFFFFF"/>
                <w:vertAlign w:val="subscript"/>
              </w:rPr>
              <w:t>7</w:t>
            </w:r>
            <w:r w:rsidRPr="00C701E2">
              <w:rPr>
                <w:spacing w:val="6"/>
                <w:shd w:val="clear" w:color="auto" w:fill="FFFFFF"/>
              </w:rPr>
              <w:t>.10H</w:t>
            </w:r>
            <w:r w:rsidRPr="00C701E2">
              <w:rPr>
                <w:spacing w:val="6"/>
                <w:shd w:val="clear" w:color="auto" w:fill="FFFFFF"/>
                <w:vertAlign w:val="subscript"/>
              </w:rPr>
              <w:t>2</w:t>
            </w:r>
            <w:r w:rsidRPr="00C701E2">
              <w:rPr>
                <w:spacing w:val="6"/>
                <w:shd w:val="clear" w:color="auto" w:fill="FFFFFF"/>
              </w:rPr>
              <w:t>O, 100 200 г KH</w:t>
            </w:r>
            <w:r w:rsidRPr="00C701E2">
              <w:rPr>
                <w:spacing w:val="6"/>
                <w:shd w:val="clear" w:color="auto" w:fill="FFFFFF"/>
                <w:vertAlign w:val="subscript"/>
              </w:rPr>
              <w:t>2</w:t>
            </w:r>
            <w:r w:rsidRPr="00C701E2">
              <w:rPr>
                <w:spacing w:val="6"/>
                <w:shd w:val="clear" w:color="auto" w:fill="FFFFFF"/>
              </w:rPr>
              <w:t>PO</w:t>
            </w:r>
            <w:r w:rsidRPr="00C701E2">
              <w:rPr>
                <w:spacing w:val="6"/>
                <w:shd w:val="clear" w:color="auto" w:fill="FFFFFF"/>
                <w:vertAlign w:val="subscript"/>
              </w:rPr>
              <w:t>4</w:t>
            </w:r>
            <w:r w:rsidRPr="00C701E2">
              <w:rPr>
                <w:spacing w:val="6"/>
                <w:shd w:val="clear" w:color="auto" w:fill="FFFFFF"/>
              </w:rPr>
              <w:t>, 160-220 г ZnSO</w:t>
            </w:r>
            <w:r w:rsidRPr="00C701E2">
              <w:rPr>
                <w:spacing w:val="6"/>
                <w:shd w:val="clear" w:color="auto" w:fill="FFFFFF"/>
                <w:vertAlign w:val="subscript"/>
              </w:rPr>
              <w:t>4</w:t>
            </w:r>
            <w:r w:rsidRPr="00C701E2">
              <w:rPr>
                <w:spacing w:val="6"/>
                <w:shd w:val="clear" w:color="auto" w:fill="FFFFFF"/>
              </w:rPr>
              <w:t>, 80-110 г CaCl</w:t>
            </w:r>
            <w:r w:rsidRPr="00C701E2">
              <w:rPr>
                <w:spacing w:val="6"/>
                <w:shd w:val="clear" w:color="auto" w:fill="FFFFFF"/>
                <w:vertAlign w:val="subscript"/>
              </w:rPr>
              <w:t>2</w:t>
            </w:r>
            <w:r w:rsidRPr="00C701E2">
              <w:rPr>
                <w:spacing w:val="6"/>
                <w:shd w:val="clear" w:color="auto" w:fill="FFFFFF"/>
              </w:rPr>
              <w:t xml:space="preserve"> и 250 г сорбата калия. </w:t>
            </w:r>
            <w:r w:rsidRPr="00C701E2">
              <w:rPr>
                <w:spacing w:val="6"/>
                <w:shd w:val="clear" w:color="auto" w:fill="FFFFFF"/>
              </w:rPr>
              <w:lastRenderedPageBreak/>
              <w:t>Регулятор роста растений и консервант от Glycyrrhiza могут привести к преждевременному цветению фрук-товых деревьев и здоровому росту плодов, предотвра-щает физиологическое падение плодов, предотвраща-ет образование пробкового ядра и черных пятен пло-дов, увеличивает урожай плодовых деревьев на 11-15%</w:t>
            </w:r>
          </w:p>
        </w:tc>
        <w:tc>
          <w:tcPr>
            <w:tcW w:w="2155" w:type="dxa"/>
            <w:tcBorders>
              <w:top w:val="single" w:sz="4" w:space="0" w:color="auto"/>
              <w:left w:val="single" w:sz="4" w:space="0" w:color="auto"/>
              <w:bottom w:val="single" w:sz="4" w:space="0" w:color="auto"/>
              <w:right w:val="single" w:sz="4" w:space="0" w:color="auto"/>
            </w:tcBorders>
          </w:tcPr>
          <w:p w:rsidR="00C73A63" w:rsidRPr="00C701E2" w:rsidRDefault="00C73A63" w:rsidP="00753809">
            <w:pPr>
              <w:rPr>
                <w:bCs/>
                <w:color w:val="000000"/>
                <w:sz w:val="18"/>
                <w:szCs w:val="18"/>
                <w:shd w:val="clear" w:color="auto" w:fill="FFFFFF"/>
              </w:rPr>
            </w:pPr>
            <w:r w:rsidRPr="00C701E2">
              <w:rPr>
                <w:color w:val="0E2034"/>
                <w:sz w:val="18"/>
                <w:szCs w:val="18"/>
                <w:shd w:val="clear" w:color="auto" w:fill="FFFFFF"/>
              </w:rPr>
              <w:lastRenderedPageBreak/>
              <w:t>C</w:t>
            </w:r>
            <w:r w:rsidRPr="00C701E2">
              <w:rPr>
                <w:color w:val="0E2034"/>
                <w:sz w:val="18"/>
                <w:szCs w:val="18"/>
                <w:shd w:val="clear" w:color="auto" w:fill="FFFFFF"/>
                <w:lang w:val="en-US"/>
              </w:rPr>
              <w:t xml:space="preserve">hao </w:t>
            </w:r>
            <w:r w:rsidRPr="00C701E2">
              <w:rPr>
                <w:color w:val="0E2034"/>
                <w:sz w:val="18"/>
                <w:szCs w:val="18"/>
                <w:shd w:val="clear" w:color="auto" w:fill="FFFFFF"/>
              </w:rPr>
              <w:t xml:space="preserve"> Z</w:t>
            </w:r>
            <w:r w:rsidRPr="00C701E2">
              <w:rPr>
                <w:color w:val="0E2034"/>
                <w:sz w:val="18"/>
                <w:szCs w:val="18"/>
                <w:shd w:val="clear" w:color="auto" w:fill="FFFFFF"/>
                <w:lang w:val="en-US"/>
              </w:rPr>
              <w:t>hongyi</w:t>
            </w:r>
          </w:p>
        </w:tc>
      </w:tr>
      <w:tr w:rsidR="00C73A63" w:rsidRPr="00D41CFC"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73A63" w:rsidRDefault="00C73A63" w:rsidP="00417791">
            <w:pPr>
              <w:rPr>
                <w:highlight w:val="yellow"/>
                <w:lang w:val="uk-UA"/>
              </w:rPr>
            </w:pPr>
            <w:r>
              <w:rPr>
                <w:highlight w:val="yellow"/>
                <w:lang w:val="uk-UA"/>
              </w:rPr>
              <w:lastRenderedPageBreak/>
              <w:t>6.403</w:t>
            </w:r>
          </w:p>
        </w:tc>
        <w:tc>
          <w:tcPr>
            <w:tcW w:w="1134" w:type="dxa"/>
            <w:tcBorders>
              <w:top w:val="single" w:sz="4" w:space="0" w:color="auto"/>
              <w:left w:val="single" w:sz="4" w:space="0" w:color="auto"/>
              <w:bottom w:val="single" w:sz="4" w:space="0" w:color="auto"/>
              <w:right w:val="single" w:sz="4" w:space="0" w:color="auto"/>
            </w:tcBorders>
          </w:tcPr>
          <w:p w:rsidR="00C73A63" w:rsidRDefault="00C73A63" w:rsidP="00C177B7">
            <w:r>
              <w:t>Междун</w:t>
            </w:r>
          </w:p>
          <w:p w:rsidR="00C73A63" w:rsidRPr="00C73A63" w:rsidRDefault="00C73A63" w:rsidP="00C177B7">
            <w:r>
              <w:t>заявка</w:t>
            </w:r>
          </w:p>
        </w:tc>
        <w:tc>
          <w:tcPr>
            <w:tcW w:w="1275" w:type="dxa"/>
            <w:tcBorders>
              <w:top w:val="single" w:sz="4" w:space="0" w:color="auto"/>
              <w:left w:val="single" w:sz="4" w:space="0" w:color="auto"/>
              <w:bottom w:val="single" w:sz="4" w:space="0" w:color="auto"/>
              <w:right w:val="single" w:sz="4" w:space="0" w:color="auto"/>
            </w:tcBorders>
          </w:tcPr>
          <w:p w:rsidR="00C73A63" w:rsidRDefault="00C73A63" w:rsidP="00C177B7">
            <w:pPr>
              <w:shd w:val="clear" w:color="auto" w:fill="FFFFFF"/>
              <w:textAlignment w:val="top"/>
              <w:rPr>
                <w:bCs/>
                <w:color w:val="000000"/>
                <w:spacing w:val="6"/>
              </w:rPr>
            </w:pPr>
            <w:r>
              <w:rPr>
                <w:bCs/>
                <w:color w:val="000000"/>
                <w:spacing w:val="6"/>
              </w:rPr>
              <w:t>Заявка</w:t>
            </w:r>
          </w:p>
          <w:p w:rsidR="00C73A63" w:rsidRPr="00C73A63" w:rsidRDefault="00C73A63" w:rsidP="00C177B7">
            <w:pPr>
              <w:shd w:val="clear" w:color="auto" w:fill="FFFFFF"/>
              <w:textAlignment w:val="top"/>
              <w:rPr>
                <w:bCs/>
                <w:color w:val="000000"/>
                <w:spacing w:val="6"/>
              </w:rPr>
            </w:pPr>
            <w:r w:rsidRPr="00C73A63">
              <w:rPr>
                <w:bCs/>
                <w:color w:val="000000"/>
                <w:spacing w:val="6"/>
                <w:sz w:val="18"/>
                <w:szCs w:val="18"/>
                <w:lang w:val="en-US"/>
              </w:rPr>
              <w:t>2018230859</w:t>
            </w:r>
            <w:r>
              <w:rPr>
                <w:bCs/>
                <w:color w:val="000000"/>
                <w:spacing w:val="6"/>
                <w:lang w:val="en-US"/>
              </w:rPr>
              <w:t xml:space="preserve"> (A1) </w:t>
            </w:r>
            <w:r w:rsidRPr="00453121">
              <w:rPr>
                <w:bCs/>
                <w:color w:val="000000"/>
                <w:spacing w:val="6"/>
                <w:lang w:val="en-US"/>
              </w:rPr>
              <w:t>20</w:t>
            </w:r>
            <w:r>
              <w:rPr>
                <w:bCs/>
                <w:color w:val="000000"/>
                <w:spacing w:val="6"/>
              </w:rPr>
              <w:t>.12.18</w:t>
            </w:r>
          </w:p>
        </w:tc>
        <w:tc>
          <w:tcPr>
            <w:tcW w:w="4395" w:type="dxa"/>
            <w:tcBorders>
              <w:top w:val="single" w:sz="4" w:space="0" w:color="auto"/>
              <w:left w:val="single" w:sz="4" w:space="0" w:color="auto"/>
              <w:bottom w:val="single" w:sz="4" w:space="0" w:color="auto"/>
              <w:right w:val="single" w:sz="4" w:space="0" w:color="auto"/>
            </w:tcBorders>
          </w:tcPr>
          <w:p w:rsidR="00C73A63" w:rsidRPr="00D41CFC" w:rsidRDefault="00C73A63" w:rsidP="00C73A63">
            <w:pPr>
              <w:spacing w:before="240"/>
              <w:rPr>
                <w:bCs/>
                <w:color w:val="000000"/>
                <w:spacing w:val="6"/>
                <w:shd w:val="clear" w:color="auto" w:fill="FFFFFF"/>
              </w:rPr>
            </w:pPr>
            <w:r w:rsidRPr="00D41CFC">
              <w:rPr>
                <w:bCs/>
                <w:color w:val="000000"/>
                <w:spacing w:val="6"/>
                <w:shd w:val="clear" w:color="auto" w:fill="FFFFFF"/>
              </w:rPr>
              <w:t>П</w:t>
            </w:r>
            <w:r>
              <w:rPr>
                <w:bCs/>
                <w:color w:val="000000"/>
                <w:spacing w:val="6"/>
                <w:shd w:val="clear" w:color="auto" w:fill="FFFFFF"/>
              </w:rPr>
              <w:t>орошок для полиуретановой пены и способ п</w:t>
            </w:r>
            <w:r w:rsidR="00753809">
              <w:rPr>
                <w:bCs/>
                <w:color w:val="000000"/>
                <w:spacing w:val="6"/>
                <w:shd w:val="clear" w:color="auto" w:fill="FFFFFF"/>
              </w:rPr>
              <w:t>р</w:t>
            </w:r>
            <w:r>
              <w:rPr>
                <w:bCs/>
                <w:color w:val="000000"/>
                <w:spacing w:val="6"/>
                <w:shd w:val="clear" w:color="auto" w:fill="FFFFFF"/>
              </w:rPr>
              <w:t>оизводства</w:t>
            </w:r>
          </w:p>
        </w:tc>
        <w:tc>
          <w:tcPr>
            <w:tcW w:w="6095" w:type="dxa"/>
            <w:tcBorders>
              <w:top w:val="single" w:sz="4" w:space="0" w:color="auto"/>
              <w:left w:val="single" w:sz="4" w:space="0" w:color="auto"/>
              <w:bottom w:val="single" w:sz="4" w:space="0" w:color="auto"/>
              <w:right w:val="single" w:sz="4" w:space="0" w:color="auto"/>
            </w:tcBorders>
          </w:tcPr>
          <w:p w:rsidR="00C73A63" w:rsidRPr="00D41CFC" w:rsidRDefault="00C73A63" w:rsidP="000065EC">
            <w:pPr>
              <w:pStyle w:val="a9"/>
              <w:rPr>
                <w:spacing w:val="6"/>
                <w:shd w:val="clear" w:color="auto" w:fill="FFFFFF"/>
              </w:rPr>
            </w:pPr>
            <w:r>
              <w:rPr>
                <w:spacing w:val="6"/>
                <w:shd w:val="clear" w:color="auto" w:fill="FFFFFF"/>
              </w:rPr>
              <w:t>О</w:t>
            </w:r>
            <w:r w:rsidRPr="00D41CFC">
              <w:rPr>
                <w:spacing w:val="6"/>
                <w:shd w:val="clear" w:color="auto" w:fill="FFFFFF"/>
              </w:rPr>
              <w:t xml:space="preserve">тносится к упаковке из пенополиуретановой маски и способу ее </w:t>
            </w:r>
            <w:r>
              <w:rPr>
                <w:spacing w:val="6"/>
                <w:shd w:val="clear" w:color="auto" w:fill="FFFFFF"/>
              </w:rPr>
              <w:t>изготовления и, более конкретно.</w:t>
            </w:r>
            <w:r>
              <w:t xml:space="preserve"> </w:t>
            </w:r>
            <w:r>
              <w:rPr>
                <w:spacing w:val="6"/>
                <w:shd w:val="clear" w:color="auto" w:fill="FFFFFF"/>
              </w:rPr>
              <w:t>Э</w:t>
            </w:r>
            <w:r w:rsidRPr="00D41CFC">
              <w:rPr>
                <w:spacing w:val="6"/>
                <w:shd w:val="clear" w:color="auto" w:fill="FFFFFF"/>
              </w:rPr>
              <w:t>ф</w:t>
            </w:r>
            <w:r>
              <w:rPr>
                <w:spacing w:val="6"/>
                <w:shd w:val="clear" w:color="auto" w:fill="FFFFFF"/>
              </w:rPr>
              <w:t>-</w:t>
            </w:r>
            <w:r w:rsidRPr="00D41CFC">
              <w:rPr>
                <w:spacing w:val="6"/>
                <w:shd w:val="clear" w:color="auto" w:fill="FFFFFF"/>
              </w:rPr>
              <w:t>фективны</w:t>
            </w:r>
            <w:r>
              <w:rPr>
                <w:spacing w:val="6"/>
                <w:shd w:val="clear" w:color="auto" w:fill="FFFFFF"/>
              </w:rPr>
              <w:t>м</w:t>
            </w:r>
            <w:r w:rsidRPr="00D41CFC">
              <w:rPr>
                <w:spacing w:val="6"/>
                <w:shd w:val="clear" w:color="auto" w:fill="FFFFFF"/>
              </w:rPr>
              <w:t xml:space="preserve"> ингредиентом является, по меньшей мере, один, выбранный из группы, состоящей из гиалуро</w:t>
            </w:r>
            <w:r>
              <w:rPr>
                <w:spacing w:val="6"/>
                <w:shd w:val="clear" w:color="auto" w:fill="FFFFFF"/>
              </w:rPr>
              <w:t>-</w:t>
            </w:r>
            <w:r w:rsidRPr="00D41CFC">
              <w:rPr>
                <w:spacing w:val="6"/>
                <w:shd w:val="clear" w:color="auto" w:fill="FFFFFF"/>
              </w:rPr>
              <w:t>новой кислоты, коллагена, экстракта бумажной шел</w:t>
            </w:r>
            <w:r>
              <w:rPr>
                <w:spacing w:val="6"/>
                <w:shd w:val="clear" w:color="auto" w:fill="FFFFFF"/>
              </w:rPr>
              <w:t>-</w:t>
            </w:r>
            <w:r w:rsidRPr="00D41CFC">
              <w:rPr>
                <w:spacing w:val="6"/>
                <w:shd w:val="clear" w:color="auto" w:fill="FFFFFF"/>
              </w:rPr>
              <w:t>ковицы, арбутина, этилового аскорбилового эфира, маслорастворимого экстракта солодки, аскорбилгли</w:t>
            </w:r>
            <w:r>
              <w:rPr>
                <w:spacing w:val="6"/>
                <w:shd w:val="clear" w:color="auto" w:fill="FFFFFF"/>
              </w:rPr>
              <w:t>-</w:t>
            </w:r>
            <w:r w:rsidRPr="00D41CFC">
              <w:rPr>
                <w:spacing w:val="6"/>
                <w:shd w:val="clear" w:color="auto" w:fill="FFFFFF"/>
              </w:rPr>
              <w:t>козида, аскорбилфосфата магния, ниацинамида, аль</w:t>
            </w:r>
            <w:r>
              <w:rPr>
                <w:spacing w:val="6"/>
                <w:shd w:val="clear" w:color="auto" w:fill="FFFFFF"/>
              </w:rPr>
              <w:t>-</w:t>
            </w:r>
            <w:r w:rsidRPr="00D41CFC">
              <w:rPr>
                <w:spacing w:val="6"/>
                <w:shd w:val="clear" w:color="auto" w:fill="FFFFFF"/>
              </w:rPr>
              <w:t>фа-бисаболола, аскорбил тетраизопальмитата, рети</w:t>
            </w:r>
            <w:r>
              <w:rPr>
                <w:spacing w:val="6"/>
                <w:shd w:val="clear" w:color="auto" w:fill="FFFFFF"/>
              </w:rPr>
              <w:t>-</w:t>
            </w:r>
            <w:r w:rsidRPr="00D41CFC">
              <w:rPr>
                <w:spacing w:val="6"/>
                <w:shd w:val="clear" w:color="auto" w:fill="FFFFFF"/>
              </w:rPr>
              <w:t>нол</w:t>
            </w:r>
            <w:r>
              <w:rPr>
                <w:spacing w:val="6"/>
                <w:shd w:val="clear" w:color="auto" w:fill="FFFFFF"/>
              </w:rPr>
              <w:t>а</w:t>
            </w:r>
            <w:r w:rsidRPr="00D41CFC">
              <w:rPr>
                <w:spacing w:val="6"/>
                <w:shd w:val="clear" w:color="auto" w:fill="FFFFFF"/>
              </w:rPr>
              <w:t>, ретинилпальмитат</w:t>
            </w:r>
            <w:r>
              <w:rPr>
                <w:spacing w:val="6"/>
                <w:shd w:val="clear" w:color="auto" w:fill="FFFFFF"/>
              </w:rPr>
              <w:t>а</w:t>
            </w:r>
            <w:r w:rsidRPr="00D41CFC">
              <w:rPr>
                <w:spacing w:val="6"/>
                <w:shd w:val="clear" w:color="auto" w:fill="FFFFFF"/>
              </w:rPr>
              <w:t>, аденозин</w:t>
            </w:r>
            <w:r>
              <w:rPr>
                <w:spacing w:val="6"/>
                <w:shd w:val="clear" w:color="auto" w:fill="FFFFFF"/>
              </w:rPr>
              <w:t>а</w:t>
            </w:r>
            <w:r w:rsidRPr="00D41CFC">
              <w:rPr>
                <w:spacing w:val="6"/>
                <w:shd w:val="clear" w:color="auto" w:fill="FFFFFF"/>
              </w:rPr>
              <w:t>, фактор</w:t>
            </w:r>
            <w:r>
              <w:rPr>
                <w:spacing w:val="6"/>
                <w:shd w:val="clear" w:color="auto" w:fill="FFFFFF"/>
              </w:rPr>
              <w:t>а</w:t>
            </w:r>
            <w:r w:rsidRPr="00D41CFC">
              <w:rPr>
                <w:spacing w:val="6"/>
                <w:shd w:val="clear" w:color="auto" w:fill="FFFFFF"/>
              </w:rPr>
              <w:t xml:space="preserve"> роста фибробластов (FGF), фактор</w:t>
            </w:r>
            <w:r>
              <w:rPr>
                <w:spacing w:val="6"/>
                <w:shd w:val="clear" w:color="auto" w:fill="FFFFFF"/>
              </w:rPr>
              <w:t>а</w:t>
            </w:r>
            <w:r w:rsidRPr="00D41CFC">
              <w:rPr>
                <w:spacing w:val="6"/>
                <w:shd w:val="clear" w:color="auto" w:fill="FFFFFF"/>
              </w:rPr>
              <w:t xml:space="preserve"> роста гепатоцитов (HGF), эпидермальный фактор роста (EGF), полиэто</w:t>
            </w:r>
            <w:r>
              <w:rPr>
                <w:spacing w:val="6"/>
                <w:shd w:val="clear" w:color="auto" w:fill="FFFFFF"/>
              </w:rPr>
              <w:t>-</w:t>
            </w:r>
            <w:r w:rsidRPr="00D41CFC">
              <w:rPr>
                <w:spacing w:val="6"/>
                <w:shd w:val="clear" w:color="auto" w:fill="FFFFFF"/>
              </w:rPr>
              <w:t>ксилированн</w:t>
            </w:r>
            <w:r>
              <w:rPr>
                <w:spacing w:val="6"/>
                <w:shd w:val="clear" w:color="auto" w:fill="FFFFFF"/>
              </w:rPr>
              <w:t>ого</w:t>
            </w:r>
            <w:r w:rsidRPr="00D41CFC">
              <w:rPr>
                <w:spacing w:val="6"/>
                <w:shd w:val="clear" w:color="auto" w:fill="FFFFFF"/>
              </w:rPr>
              <w:t xml:space="preserve"> ретинамид</w:t>
            </w:r>
            <w:r>
              <w:rPr>
                <w:spacing w:val="6"/>
                <w:shd w:val="clear" w:color="auto" w:fill="FFFFFF"/>
              </w:rPr>
              <w:t>а</w:t>
            </w:r>
            <w:r w:rsidRPr="00D41CFC">
              <w:rPr>
                <w:spacing w:val="6"/>
                <w:shd w:val="clear" w:color="auto" w:fill="FFFFFF"/>
              </w:rPr>
              <w:t xml:space="preserve"> и глицерин</w:t>
            </w:r>
            <w:r>
              <w:rPr>
                <w:spacing w:val="6"/>
                <w:shd w:val="clear" w:color="auto" w:fill="FFFFFF"/>
              </w:rPr>
              <w:t>а</w:t>
            </w:r>
            <w:r w:rsidRPr="00D41CFC">
              <w:rPr>
                <w:spacing w:val="6"/>
                <w:shd w:val="clear" w:color="auto" w:fill="FFFFFF"/>
              </w:rPr>
              <w:t>, и содер</w:t>
            </w:r>
            <w:r>
              <w:rPr>
                <w:spacing w:val="6"/>
                <w:shd w:val="clear" w:color="auto" w:fill="FFFFFF"/>
              </w:rPr>
              <w:t>-</w:t>
            </w:r>
            <w:r w:rsidRPr="00D41CFC">
              <w:rPr>
                <w:spacing w:val="6"/>
                <w:shd w:val="clear" w:color="auto" w:fill="FFFFFF"/>
              </w:rPr>
              <w:t>жится в количестве от 0,1 до 45% по массе в расчете на масс</w:t>
            </w:r>
            <w:r>
              <w:rPr>
                <w:spacing w:val="6"/>
                <w:shd w:val="clear" w:color="auto" w:fill="FFFFFF"/>
              </w:rPr>
              <w:t>у 100% по массе пенополиуретана</w:t>
            </w:r>
          </w:p>
        </w:tc>
        <w:tc>
          <w:tcPr>
            <w:tcW w:w="2155" w:type="dxa"/>
            <w:tcBorders>
              <w:top w:val="single" w:sz="4" w:space="0" w:color="auto"/>
              <w:left w:val="single" w:sz="4" w:space="0" w:color="auto"/>
              <w:bottom w:val="single" w:sz="4" w:space="0" w:color="auto"/>
              <w:right w:val="single" w:sz="4" w:space="0" w:color="auto"/>
            </w:tcBorders>
          </w:tcPr>
          <w:p w:rsidR="00C73A63" w:rsidRPr="00D41CFC" w:rsidRDefault="00C73A63" w:rsidP="00D41CFC">
            <w:pPr>
              <w:rPr>
                <w:color w:val="0E2034"/>
                <w:sz w:val="18"/>
                <w:szCs w:val="18"/>
                <w:shd w:val="clear" w:color="auto" w:fill="FFFFFF"/>
                <w:lang w:val="en-US"/>
              </w:rPr>
            </w:pPr>
            <w:r w:rsidRPr="00D41CFC">
              <w:rPr>
                <w:color w:val="0E2034"/>
                <w:sz w:val="18"/>
                <w:szCs w:val="18"/>
                <w:shd w:val="clear" w:color="auto" w:fill="FFFFFF"/>
                <w:lang w:val="en-US"/>
              </w:rPr>
              <w:t>L</w:t>
            </w:r>
            <w:r>
              <w:rPr>
                <w:color w:val="0E2034"/>
                <w:sz w:val="18"/>
                <w:szCs w:val="18"/>
                <w:shd w:val="clear" w:color="auto" w:fill="FFFFFF"/>
                <w:lang w:val="en-US"/>
              </w:rPr>
              <w:t>ee</w:t>
            </w:r>
            <w:r w:rsidRPr="00D41CFC">
              <w:rPr>
                <w:color w:val="0E2034"/>
                <w:sz w:val="18"/>
                <w:szCs w:val="18"/>
                <w:shd w:val="clear" w:color="auto" w:fill="FFFFFF"/>
                <w:lang w:val="en-US"/>
              </w:rPr>
              <w:t xml:space="preserve"> S</w:t>
            </w:r>
            <w:r>
              <w:rPr>
                <w:color w:val="0E2034"/>
                <w:sz w:val="18"/>
                <w:szCs w:val="18"/>
                <w:shd w:val="clear" w:color="auto" w:fill="FFFFFF"/>
                <w:lang w:val="en-US"/>
              </w:rPr>
              <w:t>eung</w:t>
            </w:r>
            <w:r w:rsidRPr="00D41CFC">
              <w:rPr>
                <w:color w:val="0E2034"/>
                <w:sz w:val="18"/>
                <w:szCs w:val="18"/>
                <w:shd w:val="clear" w:color="auto" w:fill="FFFFFF"/>
                <w:lang w:val="en-US"/>
              </w:rPr>
              <w:t xml:space="preserve"> M</w:t>
            </w:r>
            <w:r>
              <w:rPr>
                <w:color w:val="0E2034"/>
                <w:sz w:val="18"/>
                <w:szCs w:val="18"/>
                <w:shd w:val="clear" w:color="auto" w:fill="FFFFFF"/>
                <w:lang w:val="en-US"/>
              </w:rPr>
              <w:t>oon</w:t>
            </w:r>
            <w:r w:rsidRPr="00D41CFC">
              <w:rPr>
                <w:color w:val="0E2034"/>
                <w:sz w:val="18"/>
                <w:szCs w:val="18"/>
                <w:shd w:val="clear" w:color="auto" w:fill="FFFFFF"/>
                <w:lang w:val="en-US"/>
              </w:rPr>
              <w:t xml:space="preserve"> </w:t>
            </w:r>
          </w:p>
          <w:p w:rsidR="00C73A63" w:rsidRPr="00D41CFC" w:rsidRDefault="00C73A63" w:rsidP="00D41CFC">
            <w:pPr>
              <w:rPr>
                <w:color w:val="0E2034"/>
                <w:sz w:val="18"/>
                <w:szCs w:val="18"/>
                <w:shd w:val="clear" w:color="auto" w:fill="FFFFFF"/>
                <w:lang w:val="en-US"/>
              </w:rPr>
            </w:pPr>
            <w:r>
              <w:rPr>
                <w:color w:val="0E2034"/>
                <w:sz w:val="18"/>
                <w:szCs w:val="18"/>
                <w:shd w:val="clear" w:color="auto" w:fill="FFFFFF"/>
              </w:rPr>
              <w:t>и</w:t>
            </w:r>
            <w:r w:rsidRPr="000065EC">
              <w:rPr>
                <w:color w:val="0E2034"/>
                <w:sz w:val="18"/>
                <w:szCs w:val="18"/>
                <w:shd w:val="clear" w:color="auto" w:fill="FFFFFF"/>
                <w:lang w:val="en-US"/>
              </w:rPr>
              <w:t xml:space="preserve">  </w:t>
            </w:r>
            <w:r w:rsidRPr="00D41CFC">
              <w:rPr>
                <w:color w:val="0E2034"/>
                <w:sz w:val="18"/>
                <w:szCs w:val="18"/>
                <w:shd w:val="clear" w:color="auto" w:fill="FFFFFF"/>
                <w:lang w:val="en-US"/>
              </w:rPr>
              <w:t xml:space="preserve"> </w:t>
            </w:r>
            <w:r>
              <w:rPr>
                <w:color w:val="0E2034"/>
                <w:sz w:val="18"/>
                <w:szCs w:val="18"/>
                <w:shd w:val="clear" w:color="auto" w:fill="FFFFFF"/>
              </w:rPr>
              <w:t>др</w:t>
            </w:r>
            <w:r w:rsidRPr="00D41CFC">
              <w:rPr>
                <w:color w:val="0E2034"/>
                <w:sz w:val="18"/>
                <w:szCs w:val="18"/>
                <w:shd w:val="clear" w:color="auto" w:fill="FFFFFF"/>
                <w:lang w:val="en-US"/>
              </w:rPr>
              <w:t>.</w:t>
            </w:r>
          </w:p>
          <w:p w:rsidR="00C73A63" w:rsidRPr="00D41CFC" w:rsidRDefault="00C73A63" w:rsidP="000065EC">
            <w:pPr>
              <w:rPr>
                <w:color w:val="0E2034"/>
                <w:sz w:val="18"/>
                <w:szCs w:val="18"/>
                <w:shd w:val="clear" w:color="auto" w:fill="FFFFFF"/>
                <w:lang w:val="en-US"/>
              </w:rPr>
            </w:pPr>
            <w:r w:rsidRPr="00D41CFC">
              <w:rPr>
                <w:color w:val="0E2034"/>
                <w:sz w:val="18"/>
                <w:szCs w:val="18"/>
                <w:shd w:val="clear" w:color="auto" w:fill="FFFFFF"/>
                <w:lang w:val="en-US"/>
              </w:rPr>
              <w:t>(G</w:t>
            </w:r>
            <w:r>
              <w:rPr>
                <w:color w:val="0E2034"/>
                <w:sz w:val="18"/>
                <w:szCs w:val="18"/>
                <w:shd w:val="clear" w:color="auto" w:fill="FFFFFF"/>
                <w:lang w:val="en-US"/>
              </w:rPr>
              <w:t>ebewel</w:t>
            </w:r>
            <w:r w:rsidRPr="00D41CFC">
              <w:rPr>
                <w:color w:val="0E2034"/>
                <w:sz w:val="18"/>
                <w:szCs w:val="18"/>
                <w:shd w:val="clear" w:color="auto" w:fill="FFFFFF"/>
                <w:lang w:val="en-US"/>
              </w:rPr>
              <w:t xml:space="preserve"> C</w:t>
            </w:r>
            <w:r>
              <w:rPr>
                <w:color w:val="0E2034"/>
                <w:sz w:val="18"/>
                <w:szCs w:val="18"/>
                <w:shd w:val="clear" w:color="auto" w:fill="FFFFFF"/>
                <w:lang w:val="en-US"/>
              </w:rPr>
              <w:t xml:space="preserve">o </w:t>
            </w:r>
            <w:r w:rsidRPr="00D41CFC">
              <w:rPr>
                <w:color w:val="0E2034"/>
                <w:sz w:val="18"/>
                <w:szCs w:val="18"/>
                <w:shd w:val="clear" w:color="auto" w:fill="FFFFFF"/>
                <w:lang w:val="en-US"/>
              </w:rPr>
              <w:t>L</w:t>
            </w:r>
            <w:r>
              <w:rPr>
                <w:color w:val="0E2034"/>
                <w:sz w:val="18"/>
                <w:szCs w:val="18"/>
                <w:shd w:val="clear" w:color="auto" w:fill="FFFFFF"/>
                <w:lang w:val="en-US"/>
              </w:rPr>
              <w:t>td</w:t>
            </w:r>
            <w:r w:rsidRPr="00D41CFC">
              <w:rPr>
                <w:color w:val="0E2034"/>
                <w:sz w:val="18"/>
                <w:szCs w:val="18"/>
                <w:shd w:val="clear" w:color="auto" w:fill="FFFFFF"/>
                <w:lang w:val="en-US"/>
              </w:rPr>
              <w:t>)</w:t>
            </w:r>
          </w:p>
        </w:tc>
      </w:tr>
      <w:tr w:rsidR="00C73A63"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73A63" w:rsidRPr="00124E4F" w:rsidRDefault="00124E4F" w:rsidP="00124E4F">
            <w:pPr>
              <w:rPr>
                <w:highlight w:val="yellow"/>
                <w:lang w:val="en-US"/>
              </w:rPr>
            </w:pPr>
            <w:r>
              <w:rPr>
                <w:highlight w:val="yellow"/>
                <w:lang w:val="uk-UA"/>
              </w:rPr>
              <w:t>6.40</w:t>
            </w:r>
            <w:r>
              <w:rPr>
                <w:highlight w:val="yellow"/>
                <w:lang w:val="en-US"/>
              </w:rPr>
              <w:t>4</w:t>
            </w:r>
          </w:p>
        </w:tc>
        <w:tc>
          <w:tcPr>
            <w:tcW w:w="1134" w:type="dxa"/>
            <w:tcBorders>
              <w:top w:val="single" w:sz="4" w:space="0" w:color="auto"/>
              <w:left w:val="single" w:sz="4" w:space="0" w:color="auto"/>
              <w:bottom w:val="single" w:sz="4" w:space="0" w:color="auto"/>
              <w:right w:val="single" w:sz="4" w:space="0" w:color="auto"/>
            </w:tcBorders>
          </w:tcPr>
          <w:p w:rsidR="00C73A63" w:rsidRPr="00124E4F" w:rsidRDefault="00124E4F" w:rsidP="00C177B7">
            <w:r>
              <w:t>Корея</w:t>
            </w:r>
          </w:p>
        </w:tc>
        <w:tc>
          <w:tcPr>
            <w:tcW w:w="1275" w:type="dxa"/>
            <w:tcBorders>
              <w:top w:val="single" w:sz="4" w:space="0" w:color="auto"/>
              <w:left w:val="single" w:sz="4" w:space="0" w:color="auto"/>
              <w:bottom w:val="single" w:sz="4" w:space="0" w:color="auto"/>
              <w:right w:val="single" w:sz="4" w:space="0" w:color="auto"/>
            </w:tcBorders>
          </w:tcPr>
          <w:p w:rsidR="00124E4F" w:rsidRDefault="00124E4F" w:rsidP="00C177B7">
            <w:pPr>
              <w:shd w:val="clear" w:color="auto" w:fill="FFFFFF"/>
              <w:textAlignment w:val="top"/>
              <w:rPr>
                <w:bCs/>
                <w:color w:val="000000"/>
                <w:spacing w:val="6"/>
              </w:rPr>
            </w:pPr>
            <w:r>
              <w:rPr>
                <w:bCs/>
                <w:color w:val="000000"/>
                <w:spacing w:val="6"/>
              </w:rPr>
              <w:t>Заявка</w:t>
            </w:r>
          </w:p>
          <w:p w:rsidR="00C73A63" w:rsidRPr="00124E4F" w:rsidRDefault="00124E4F" w:rsidP="00124E4F">
            <w:pPr>
              <w:shd w:val="clear" w:color="auto" w:fill="FFFFFF"/>
              <w:textAlignment w:val="top"/>
              <w:rPr>
                <w:bCs/>
                <w:color w:val="000000"/>
                <w:spacing w:val="6"/>
              </w:rPr>
            </w:pPr>
            <w:r w:rsidRPr="00124E4F">
              <w:rPr>
                <w:bCs/>
                <w:color w:val="000000"/>
                <w:spacing w:val="6"/>
                <w:sz w:val="18"/>
                <w:szCs w:val="18"/>
                <w:lang w:val="en-US"/>
              </w:rPr>
              <w:t xml:space="preserve">20180104358 </w:t>
            </w:r>
            <w:r>
              <w:rPr>
                <w:bCs/>
                <w:color w:val="000000"/>
                <w:spacing w:val="6"/>
                <w:lang w:val="en-US"/>
              </w:rPr>
              <w:t xml:space="preserve">(A) </w:t>
            </w:r>
            <w:r w:rsidRPr="00124E4F">
              <w:rPr>
                <w:bCs/>
                <w:color w:val="000000"/>
                <w:spacing w:val="6"/>
                <w:lang w:val="en-US"/>
              </w:rPr>
              <w:t>21</w:t>
            </w:r>
            <w:r>
              <w:rPr>
                <w:bCs/>
                <w:color w:val="000000"/>
                <w:spacing w:val="6"/>
              </w:rPr>
              <w:t>.09.18</w:t>
            </w:r>
          </w:p>
        </w:tc>
        <w:tc>
          <w:tcPr>
            <w:tcW w:w="4395" w:type="dxa"/>
            <w:tcBorders>
              <w:top w:val="single" w:sz="4" w:space="0" w:color="auto"/>
              <w:left w:val="single" w:sz="4" w:space="0" w:color="auto"/>
              <w:bottom w:val="single" w:sz="4" w:space="0" w:color="auto"/>
              <w:right w:val="single" w:sz="4" w:space="0" w:color="auto"/>
            </w:tcBorders>
          </w:tcPr>
          <w:p w:rsidR="00C73A63" w:rsidRPr="00D41CFC" w:rsidRDefault="00124E4F" w:rsidP="00C701E2">
            <w:pPr>
              <w:spacing w:before="240"/>
              <w:rPr>
                <w:bCs/>
                <w:color w:val="000000"/>
                <w:spacing w:val="6"/>
                <w:shd w:val="clear" w:color="auto" w:fill="FFFFFF"/>
                <w:lang w:val="en-US"/>
              </w:rPr>
            </w:pPr>
            <w:r w:rsidRPr="00124E4F">
              <w:rPr>
                <w:bCs/>
                <w:color w:val="000000"/>
                <w:spacing w:val="6"/>
                <w:shd w:val="clear" w:color="auto" w:fill="FFFFFF"/>
                <w:lang w:val="en-US"/>
              </w:rPr>
              <w:t>Контейнер для овощеводства</w:t>
            </w:r>
          </w:p>
        </w:tc>
        <w:tc>
          <w:tcPr>
            <w:tcW w:w="6095" w:type="dxa"/>
            <w:tcBorders>
              <w:top w:val="single" w:sz="4" w:space="0" w:color="auto"/>
              <w:left w:val="single" w:sz="4" w:space="0" w:color="auto"/>
              <w:bottom w:val="single" w:sz="4" w:space="0" w:color="auto"/>
              <w:right w:val="single" w:sz="4" w:space="0" w:color="auto"/>
            </w:tcBorders>
          </w:tcPr>
          <w:p w:rsidR="00C73A63" w:rsidRPr="00124E4F" w:rsidRDefault="00124E4F" w:rsidP="00124E4F">
            <w:pPr>
              <w:pStyle w:val="a9"/>
              <w:jc w:val="both"/>
              <w:rPr>
                <w:spacing w:val="6"/>
                <w:shd w:val="clear" w:color="auto" w:fill="FFFFFF"/>
              </w:rPr>
            </w:pPr>
            <w:r>
              <w:rPr>
                <w:spacing w:val="6"/>
                <w:shd w:val="clear" w:color="auto" w:fill="FFFFFF"/>
              </w:rPr>
              <w:t>О</w:t>
            </w:r>
            <w:r w:rsidRPr="00124E4F">
              <w:rPr>
                <w:spacing w:val="6"/>
                <w:shd w:val="clear" w:color="auto" w:fill="FFFFFF"/>
              </w:rPr>
              <w:t>тносится к контейнеру для культивирования расте-ний, способному усиливать рост стержневого корня у растений с прямыми корнями, такими как корни со-лодки, при одновременной защите защищаемого рас-тения от падения из-за внешних факторов, таких как ветры</w:t>
            </w:r>
          </w:p>
        </w:tc>
        <w:tc>
          <w:tcPr>
            <w:tcW w:w="2155" w:type="dxa"/>
            <w:tcBorders>
              <w:top w:val="single" w:sz="4" w:space="0" w:color="auto"/>
              <w:left w:val="single" w:sz="4" w:space="0" w:color="auto"/>
              <w:bottom w:val="single" w:sz="4" w:space="0" w:color="auto"/>
              <w:right w:val="single" w:sz="4" w:space="0" w:color="auto"/>
            </w:tcBorders>
          </w:tcPr>
          <w:p w:rsidR="00C73A63" w:rsidRPr="00124E4F" w:rsidRDefault="00124E4F" w:rsidP="00C701E2">
            <w:pPr>
              <w:rPr>
                <w:color w:val="0E2034"/>
                <w:sz w:val="18"/>
                <w:szCs w:val="18"/>
                <w:shd w:val="clear" w:color="auto" w:fill="FFFFFF"/>
                <w:lang w:val="en-US"/>
              </w:rPr>
            </w:pPr>
            <w:r w:rsidRPr="00124E4F">
              <w:rPr>
                <w:color w:val="0E2034"/>
                <w:sz w:val="18"/>
                <w:szCs w:val="18"/>
                <w:shd w:val="clear" w:color="auto" w:fill="FFFFFF"/>
                <w:lang w:val="en-US"/>
              </w:rPr>
              <w:t>K</w:t>
            </w:r>
            <w:r>
              <w:rPr>
                <w:color w:val="0E2034"/>
                <w:sz w:val="18"/>
                <w:szCs w:val="18"/>
                <w:shd w:val="clear" w:color="auto" w:fill="FFFFFF"/>
                <w:lang w:val="en-US"/>
              </w:rPr>
              <w:t>im</w:t>
            </w:r>
            <w:r w:rsidRPr="00124E4F">
              <w:rPr>
                <w:color w:val="0E2034"/>
                <w:sz w:val="18"/>
                <w:szCs w:val="18"/>
                <w:shd w:val="clear" w:color="auto" w:fill="FFFFFF"/>
                <w:lang w:val="en-US"/>
              </w:rPr>
              <w:t xml:space="preserve"> H</w:t>
            </w:r>
            <w:r>
              <w:rPr>
                <w:color w:val="0E2034"/>
                <w:sz w:val="18"/>
                <w:szCs w:val="18"/>
                <w:shd w:val="clear" w:color="auto" w:fill="FFFFFF"/>
                <w:lang w:val="en-US"/>
              </w:rPr>
              <w:t>yang</w:t>
            </w:r>
          </w:p>
          <w:p w:rsidR="00124E4F" w:rsidRPr="00124E4F" w:rsidRDefault="00124E4F" w:rsidP="00C701E2">
            <w:pPr>
              <w:rPr>
                <w:color w:val="0E2034"/>
                <w:sz w:val="18"/>
                <w:szCs w:val="18"/>
                <w:shd w:val="clear" w:color="auto" w:fill="FFFFFF"/>
                <w:lang w:val="en-US"/>
              </w:rPr>
            </w:pPr>
            <w:r w:rsidRPr="00124E4F">
              <w:rPr>
                <w:color w:val="0E2034"/>
                <w:sz w:val="18"/>
                <w:szCs w:val="18"/>
                <w:shd w:val="clear" w:color="auto" w:fill="FFFFFF"/>
                <w:lang w:val="en-US"/>
              </w:rPr>
              <w:t>(H</w:t>
            </w:r>
            <w:r>
              <w:rPr>
                <w:color w:val="0E2034"/>
                <w:sz w:val="18"/>
                <w:szCs w:val="18"/>
                <w:shd w:val="clear" w:color="auto" w:fill="FFFFFF"/>
                <w:lang w:val="en-US"/>
              </w:rPr>
              <w:t>ankil</w:t>
            </w:r>
            <w:r w:rsidRPr="00124E4F">
              <w:rPr>
                <w:color w:val="0E2034"/>
                <w:sz w:val="18"/>
                <w:szCs w:val="18"/>
                <w:shd w:val="clear" w:color="auto" w:fill="FFFFFF"/>
                <w:lang w:val="en-US"/>
              </w:rPr>
              <w:t xml:space="preserve"> I</w:t>
            </w:r>
            <w:r>
              <w:rPr>
                <w:color w:val="0E2034"/>
                <w:sz w:val="18"/>
                <w:szCs w:val="18"/>
                <w:shd w:val="clear" w:color="auto" w:fill="FFFFFF"/>
                <w:lang w:val="en-US"/>
              </w:rPr>
              <w:t>nd</w:t>
            </w:r>
            <w:r w:rsidRPr="00124E4F">
              <w:rPr>
                <w:color w:val="0E2034"/>
                <w:sz w:val="18"/>
                <w:szCs w:val="18"/>
                <w:shd w:val="clear" w:color="auto" w:fill="FFFFFF"/>
                <w:lang w:val="en-US"/>
              </w:rPr>
              <w:t xml:space="preserve"> C</w:t>
            </w:r>
            <w:r>
              <w:rPr>
                <w:color w:val="0E2034"/>
                <w:sz w:val="18"/>
                <w:szCs w:val="18"/>
                <w:shd w:val="clear" w:color="auto" w:fill="FFFFFF"/>
                <w:lang w:val="en-US"/>
              </w:rPr>
              <w:t>o</w:t>
            </w:r>
          </w:p>
          <w:p w:rsidR="00124E4F" w:rsidRPr="00124E4F" w:rsidRDefault="00124E4F" w:rsidP="00124E4F">
            <w:pPr>
              <w:rPr>
                <w:color w:val="0E2034"/>
                <w:sz w:val="18"/>
                <w:szCs w:val="18"/>
                <w:shd w:val="clear" w:color="auto" w:fill="FFFFFF"/>
                <w:lang w:val="en-US"/>
              </w:rPr>
            </w:pPr>
            <w:r w:rsidRPr="00124E4F">
              <w:rPr>
                <w:color w:val="0E2034"/>
                <w:sz w:val="18"/>
                <w:szCs w:val="18"/>
                <w:shd w:val="clear" w:color="auto" w:fill="FFFFFF"/>
                <w:lang w:val="en-US"/>
              </w:rPr>
              <w:t>L</w:t>
            </w:r>
            <w:r>
              <w:rPr>
                <w:color w:val="0E2034"/>
                <w:sz w:val="18"/>
                <w:szCs w:val="18"/>
                <w:shd w:val="clear" w:color="auto" w:fill="FFFFFF"/>
                <w:lang w:val="en-US"/>
              </w:rPr>
              <w:t>td)</w:t>
            </w:r>
          </w:p>
        </w:tc>
      </w:tr>
      <w:tr w:rsidR="00C73A63"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73A63" w:rsidRPr="00253FBF" w:rsidRDefault="00253FBF" w:rsidP="00417791">
            <w:pPr>
              <w:rPr>
                <w:highlight w:val="yellow"/>
              </w:rPr>
            </w:pPr>
            <w:r>
              <w:rPr>
                <w:highlight w:val="yellow"/>
                <w:lang w:val="uk-UA"/>
              </w:rPr>
              <w:t>6.40</w:t>
            </w:r>
            <w:r>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C73A63" w:rsidRPr="002D3D1B" w:rsidRDefault="002D3D1B" w:rsidP="00C177B7">
            <w:r>
              <w:t>США</w:t>
            </w:r>
          </w:p>
        </w:tc>
        <w:tc>
          <w:tcPr>
            <w:tcW w:w="1275" w:type="dxa"/>
            <w:tcBorders>
              <w:top w:val="single" w:sz="4" w:space="0" w:color="auto"/>
              <w:left w:val="single" w:sz="4" w:space="0" w:color="auto"/>
              <w:bottom w:val="single" w:sz="4" w:space="0" w:color="auto"/>
              <w:right w:val="single" w:sz="4" w:space="0" w:color="auto"/>
            </w:tcBorders>
          </w:tcPr>
          <w:p w:rsidR="00C73A63" w:rsidRDefault="002D3D1B" w:rsidP="00C177B7">
            <w:pPr>
              <w:shd w:val="clear" w:color="auto" w:fill="FFFFFF"/>
              <w:textAlignment w:val="top"/>
              <w:rPr>
                <w:bCs/>
                <w:color w:val="000000"/>
                <w:spacing w:val="6"/>
              </w:rPr>
            </w:pPr>
            <w:r>
              <w:rPr>
                <w:bCs/>
                <w:color w:val="000000"/>
                <w:spacing w:val="6"/>
              </w:rPr>
              <w:t>Заявка</w:t>
            </w:r>
          </w:p>
          <w:p w:rsidR="002D3D1B" w:rsidRDefault="002D3D1B" w:rsidP="00C177B7">
            <w:pPr>
              <w:shd w:val="clear" w:color="auto" w:fill="FFFFFF"/>
              <w:textAlignment w:val="top"/>
              <w:rPr>
                <w:bCs/>
                <w:color w:val="000000"/>
                <w:spacing w:val="6"/>
                <w:sz w:val="18"/>
                <w:szCs w:val="18"/>
                <w:shd w:val="clear" w:color="auto" w:fill="FFFFFF"/>
              </w:rPr>
            </w:pPr>
            <w:r w:rsidRPr="002D3D1B">
              <w:rPr>
                <w:bCs/>
                <w:color w:val="000000"/>
                <w:spacing w:val="6"/>
                <w:sz w:val="18"/>
                <w:szCs w:val="18"/>
                <w:shd w:val="clear" w:color="auto" w:fill="FFFFFF"/>
              </w:rPr>
              <w:t>20180371488</w:t>
            </w:r>
          </w:p>
          <w:p w:rsidR="002D3D1B" w:rsidRPr="002D3D1B" w:rsidRDefault="002D3D1B" w:rsidP="00C177B7">
            <w:pPr>
              <w:shd w:val="clear" w:color="auto" w:fill="FFFFFF"/>
              <w:textAlignment w:val="top"/>
              <w:rPr>
                <w:bCs/>
                <w:color w:val="000000"/>
                <w:spacing w:val="6"/>
                <w:sz w:val="18"/>
                <w:szCs w:val="18"/>
              </w:rPr>
            </w:pPr>
            <w:r>
              <w:rPr>
                <w:bCs/>
                <w:color w:val="000000"/>
                <w:spacing w:val="6"/>
                <w:sz w:val="18"/>
                <w:szCs w:val="18"/>
                <w:shd w:val="clear" w:color="auto" w:fill="FFFFFF"/>
              </w:rPr>
              <w:t>А1</w:t>
            </w:r>
          </w:p>
          <w:p w:rsidR="002D3D1B" w:rsidRDefault="002D3D1B" w:rsidP="00C177B7">
            <w:pPr>
              <w:shd w:val="clear" w:color="auto" w:fill="FFFFFF"/>
              <w:textAlignment w:val="top"/>
              <w:rPr>
                <w:bCs/>
                <w:color w:val="000000"/>
                <w:spacing w:val="6"/>
              </w:rPr>
            </w:pPr>
            <w:r>
              <w:rPr>
                <w:bCs/>
                <w:color w:val="000000"/>
                <w:spacing w:val="6"/>
              </w:rPr>
              <w:t>27.12.18</w:t>
            </w:r>
          </w:p>
          <w:p w:rsidR="00460B61" w:rsidRDefault="00460B61" w:rsidP="00460B61">
            <w:pPr>
              <w:shd w:val="clear" w:color="auto" w:fill="FFFFFF"/>
              <w:textAlignment w:val="top"/>
              <w:rPr>
                <w:bCs/>
                <w:color w:val="000000"/>
                <w:spacing w:val="6"/>
              </w:rPr>
            </w:pPr>
            <w:r>
              <w:rPr>
                <w:bCs/>
                <w:color w:val="000000"/>
                <w:spacing w:val="6"/>
              </w:rPr>
              <w:t>Заявка</w:t>
            </w:r>
          </w:p>
          <w:p w:rsidR="00460B61" w:rsidRPr="00460B61" w:rsidRDefault="00460B61" w:rsidP="00460B61">
            <w:pPr>
              <w:rPr>
                <w:sz w:val="18"/>
                <w:szCs w:val="18"/>
              </w:rPr>
            </w:pPr>
            <w:r w:rsidRPr="00460B61">
              <w:rPr>
                <w:bCs/>
                <w:sz w:val="18"/>
                <w:szCs w:val="18"/>
              </w:rPr>
              <w:t>20190062777</w:t>
            </w:r>
          </w:p>
          <w:p w:rsidR="00460B61" w:rsidRPr="002D3D1B" w:rsidRDefault="00460B61" w:rsidP="00460B61">
            <w:pPr>
              <w:shd w:val="clear" w:color="auto" w:fill="FFFFFF"/>
              <w:textAlignment w:val="top"/>
              <w:rPr>
                <w:bCs/>
                <w:color w:val="000000"/>
                <w:spacing w:val="6"/>
                <w:sz w:val="18"/>
                <w:szCs w:val="18"/>
              </w:rPr>
            </w:pPr>
            <w:r>
              <w:rPr>
                <w:bCs/>
                <w:color w:val="000000"/>
                <w:spacing w:val="6"/>
                <w:sz w:val="18"/>
                <w:szCs w:val="18"/>
                <w:shd w:val="clear" w:color="auto" w:fill="FFFFFF"/>
              </w:rPr>
              <w:t>А1</w:t>
            </w:r>
          </w:p>
          <w:p w:rsidR="00460B61" w:rsidRDefault="00460B61" w:rsidP="00460B61">
            <w:pPr>
              <w:shd w:val="clear" w:color="auto" w:fill="FFFFFF"/>
              <w:textAlignment w:val="top"/>
              <w:rPr>
                <w:bCs/>
                <w:color w:val="000000"/>
                <w:spacing w:val="6"/>
              </w:rPr>
            </w:pPr>
            <w:r>
              <w:rPr>
                <w:bCs/>
                <w:color w:val="000000"/>
                <w:spacing w:val="6"/>
              </w:rPr>
              <w:lastRenderedPageBreak/>
              <w:t>28.02.19</w:t>
            </w:r>
          </w:p>
          <w:p w:rsidR="003173BC" w:rsidRDefault="003173BC" w:rsidP="003173BC">
            <w:pPr>
              <w:rPr>
                <w:bCs/>
                <w:sz w:val="18"/>
                <w:szCs w:val="18"/>
              </w:rPr>
            </w:pPr>
            <w:r>
              <w:rPr>
                <w:bCs/>
                <w:sz w:val="22"/>
                <w:szCs w:val="22"/>
              </w:rPr>
              <w:t>Заявка</w:t>
            </w:r>
            <w:r>
              <w:rPr>
                <w:b/>
                <w:bCs/>
              </w:rPr>
              <w:br/>
            </w:r>
            <w:r w:rsidRPr="003173BC">
              <w:rPr>
                <w:bCs/>
                <w:sz w:val="18"/>
                <w:szCs w:val="18"/>
              </w:rPr>
              <w:t>20190161478</w:t>
            </w:r>
          </w:p>
          <w:p w:rsidR="003173BC" w:rsidRDefault="003173BC" w:rsidP="003173BC">
            <w:pPr>
              <w:rPr>
                <w:bCs/>
                <w:sz w:val="22"/>
                <w:szCs w:val="22"/>
              </w:rPr>
            </w:pPr>
            <w:r>
              <w:rPr>
                <w:sz w:val="18"/>
                <w:szCs w:val="18"/>
              </w:rPr>
              <w:t>А1</w:t>
            </w:r>
          </w:p>
          <w:p w:rsidR="003173BC" w:rsidRDefault="003173BC" w:rsidP="003173BC">
            <w:pPr>
              <w:shd w:val="clear" w:color="auto" w:fill="FFFFFF"/>
              <w:textAlignment w:val="top"/>
              <w:rPr>
                <w:bCs/>
                <w:sz w:val="22"/>
                <w:szCs w:val="22"/>
              </w:rPr>
            </w:pPr>
            <w:r>
              <w:rPr>
                <w:bCs/>
                <w:sz w:val="22"/>
                <w:szCs w:val="22"/>
              </w:rPr>
              <w:t>30.05.19</w:t>
            </w:r>
          </w:p>
          <w:p w:rsidR="004C3C0C" w:rsidRDefault="004C3C0C" w:rsidP="003173BC">
            <w:pPr>
              <w:shd w:val="clear" w:color="auto" w:fill="FFFFFF"/>
              <w:textAlignment w:val="top"/>
              <w:rPr>
                <w:bCs/>
                <w:sz w:val="22"/>
                <w:szCs w:val="22"/>
              </w:rPr>
            </w:pPr>
            <w:r>
              <w:rPr>
                <w:bCs/>
                <w:sz w:val="22"/>
                <w:szCs w:val="22"/>
              </w:rPr>
              <w:t>Патент</w:t>
            </w:r>
          </w:p>
          <w:p w:rsidR="004C3C0C" w:rsidRDefault="004C3C0C" w:rsidP="003173BC">
            <w:pPr>
              <w:shd w:val="clear" w:color="auto" w:fill="FFFFFF"/>
              <w:textAlignment w:val="top"/>
              <w:rPr>
                <w:bCs/>
                <w:sz w:val="22"/>
                <w:szCs w:val="22"/>
              </w:rPr>
            </w:pPr>
            <w:r w:rsidRPr="004C3C0C">
              <w:rPr>
                <w:bCs/>
                <w:sz w:val="22"/>
                <w:szCs w:val="22"/>
              </w:rPr>
              <w:t>10,308,953</w:t>
            </w:r>
          </w:p>
          <w:p w:rsidR="004C3C0C" w:rsidRDefault="004C3C0C" w:rsidP="003173BC">
            <w:pPr>
              <w:shd w:val="clear" w:color="auto" w:fill="FFFFFF"/>
              <w:textAlignment w:val="top"/>
              <w:rPr>
                <w:bCs/>
                <w:sz w:val="22"/>
                <w:szCs w:val="22"/>
              </w:rPr>
            </w:pPr>
            <w:r>
              <w:rPr>
                <w:bCs/>
                <w:sz w:val="22"/>
                <w:szCs w:val="22"/>
              </w:rPr>
              <w:t>04.06.19</w:t>
            </w:r>
          </w:p>
          <w:p w:rsidR="006F1298" w:rsidRDefault="006F1298" w:rsidP="003173BC">
            <w:pPr>
              <w:shd w:val="clear" w:color="auto" w:fill="FFFFFF"/>
              <w:textAlignment w:val="top"/>
              <w:rPr>
                <w:bCs/>
                <w:sz w:val="22"/>
                <w:szCs w:val="22"/>
              </w:rPr>
            </w:pPr>
            <w:r>
              <w:rPr>
                <w:bCs/>
                <w:sz w:val="22"/>
                <w:szCs w:val="22"/>
              </w:rPr>
              <w:t>Патент</w:t>
            </w:r>
          </w:p>
          <w:p w:rsidR="006F1298" w:rsidRDefault="006F1298" w:rsidP="003173BC">
            <w:pPr>
              <w:shd w:val="clear" w:color="auto" w:fill="FFFFFF"/>
              <w:textAlignment w:val="top"/>
              <w:rPr>
                <w:bCs/>
                <w:sz w:val="22"/>
                <w:szCs w:val="22"/>
              </w:rPr>
            </w:pPr>
            <w:r w:rsidRPr="006F1298">
              <w:rPr>
                <w:bCs/>
                <w:sz w:val="22"/>
                <w:szCs w:val="22"/>
              </w:rPr>
              <w:t>10,392,630</w:t>
            </w:r>
          </w:p>
          <w:p w:rsidR="006F1298" w:rsidRDefault="006F1298" w:rsidP="003173BC">
            <w:pPr>
              <w:shd w:val="clear" w:color="auto" w:fill="FFFFFF"/>
              <w:textAlignment w:val="top"/>
              <w:rPr>
                <w:bCs/>
                <w:sz w:val="22"/>
                <w:szCs w:val="22"/>
              </w:rPr>
            </w:pPr>
            <w:r>
              <w:rPr>
                <w:bCs/>
                <w:sz w:val="22"/>
                <w:szCs w:val="22"/>
              </w:rPr>
              <w:t>27.08.19</w:t>
            </w:r>
          </w:p>
          <w:p w:rsidR="00D860DA" w:rsidRDefault="00D860DA" w:rsidP="00D860DA">
            <w:pPr>
              <w:shd w:val="clear" w:color="auto" w:fill="FFFFFF"/>
              <w:textAlignment w:val="top"/>
              <w:rPr>
                <w:bCs/>
                <w:color w:val="000000"/>
                <w:spacing w:val="6"/>
              </w:rPr>
            </w:pPr>
            <w:r>
              <w:rPr>
                <w:bCs/>
                <w:color w:val="000000"/>
                <w:spacing w:val="6"/>
              </w:rPr>
              <w:t>Заявка</w:t>
            </w:r>
          </w:p>
          <w:p w:rsidR="00D860DA" w:rsidRPr="002D3D1B" w:rsidRDefault="00D860DA" w:rsidP="00D860DA">
            <w:pPr>
              <w:shd w:val="clear" w:color="auto" w:fill="FFFFFF"/>
              <w:textAlignment w:val="top"/>
              <w:rPr>
                <w:bCs/>
                <w:color w:val="000000"/>
                <w:spacing w:val="6"/>
                <w:sz w:val="18"/>
                <w:szCs w:val="18"/>
              </w:rPr>
            </w:pPr>
            <w:r w:rsidRPr="00D860DA">
              <w:rPr>
                <w:bCs/>
                <w:color w:val="000000"/>
                <w:sz w:val="18"/>
                <w:szCs w:val="18"/>
                <w:shd w:val="clear" w:color="auto" w:fill="FFFFFF"/>
              </w:rPr>
              <w:t>20190382784</w:t>
            </w:r>
            <w:r>
              <w:rPr>
                <w:bCs/>
                <w:color w:val="000000"/>
                <w:spacing w:val="6"/>
                <w:sz w:val="18"/>
                <w:szCs w:val="18"/>
                <w:shd w:val="clear" w:color="auto" w:fill="FFFFFF"/>
              </w:rPr>
              <w:t>А1</w:t>
            </w:r>
          </w:p>
          <w:p w:rsidR="00D860DA" w:rsidRDefault="00D860DA" w:rsidP="00D860DA">
            <w:pPr>
              <w:shd w:val="clear" w:color="auto" w:fill="FFFFFF"/>
              <w:textAlignment w:val="top"/>
              <w:rPr>
                <w:bCs/>
                <w:color w:val="000000"/>
                <w:spacing w:val="6"/>
              </w:rPr>
            </w:pPr>
            <w:r>
              <w:rPr>
                <w:bCs/>
                <w:color w:val="000000"/>
                <w:spacing w:val="6"/>
              </w:rPr>
              <w:t>19.12.19</w:t>
            </w:r>
          </w:p>
          <w:p w:rsidR="00D860DA" w:rsidRDefault="00D860DA" w:rsidP="003173BC">
            <w:pPr>
              <w:shd w:val="clear" w:color="auto" w:fill="FFFFFF"/>
              <w:textAlignment w:val="top"/>
              <w:rPr>
                <w:bCs/>
                <w:color w:val="000000"/>
                <w:spacing w:val="6"/>
              </w:rPr>
            </w:pPr>
          </w:p>
          <w:p w:rsidR="00460B61" w:rsidRDefault="00460B61" w:rsidP="00C177B7">
            <w:pPr>
              <w:shd w:val="clear" w:color="auto" w:fill="FFFFFF"/>
              <w:textAlignment w:val="top"/>
              <w:rPr>
                <w:bCs/>
                <w:color w:val="000000"/>
                <w:spacing w:val="6"/>
              </w:rPr>
            </w:pPr>
          </w:p>
          <w:p w:rsidR="00CF292E" w:rsidRDefault="00CF292E" w:rsidP="00CF292E">
            <w:pPr>
              <w:shd w:val="clear" w:color="auto" w:fill="FFFFFF"/>
              <w:textAlignment w:val="top"/>
              <w:rPr>
                <w:bCs/>
                <w:color w:val="000000"/>
                <w:spacing w:val="6"/>
              </w:rPr>
            </w:pPr>
            <w:r>
              <w:rPr>
                <w:bCs/>
                <w:color w:val="000000"/>
                <w:spacing w:val="6"/>
              </w:rPr>
              <w:t>Заявка</w:t>
            </w:r>
          </w:p>
          <w:p w:rsidR="00CF292E" w:rsidRPr="002D3D1B" w:rsidRDefault="00CF292E" w:rsidP="00CF292E">
            <w:pPr>
              <w:shd w:val="clear" w:color="auto" w:fill="FFFFFF"/>
              <w:textAlignment w:val="top"/>
              <w:rPr>
                <w:bCs/>
                <w:color w:val="000000"/>
                <w:spacing w:val="6"/>
                <w:sz w:val="18"/>
                <w:szCs w:val="18"/>
              </w:rPr>
            </w:pPr>
            <w:r w:rsidRPr="00CF292E">
              <w:rPr>
                <w:bCs/>
                <w:color w:val="000000"/>
                <w:sz w:val="18"/>
                <w:szCs w:val="18"/>
                <w:shd w:val="clear" w:color="auto" w:fill="FFFFFF"/>
              </w:rPr>
              <w:t>20200002716</w:t>
            </w:r>
            <w:r>
              <w:rPr>
                <w:bCs/>
                <w:color w:val="000000"/>
                <w:spacing w:val="6"/>
                <w:sz w:val="18"/>
                <w:szCs w:val="18"/>
                <w:shd w:val="clear" w:color="auto" w:fill="FFFFFF"/>
              </w:rPr>
              <w:t>А1</w:t>
            </w:r>
          </w:p>
          <w:p w:rsidR="00CF292E" w:rsidRDefault="00CF292E" w:rsidP="00CF292E">
            <w:pPr>
              <w:shd w:val="clear" w:color="auto" w:fill="FFFFFF"/>
              <w:textAlignment w:val="top"/>
              <w:rPr>
                <w:bCs/>
                <w:color w:val="000000"/>
                <w:spacing w:val="6"/>
              </w:rPr>
            </w:pPr>
            <w:r>
              <w:rPr>
                <w:bCs/>
                <w:color w:val="000000"/>
                <w:spacing w:val="6"/>
              </w:rPr>
              <w:t>02.01.20</w:t>
            </w:r>
          </w:p>
          <w:p w:rsidR="00460B61" w:rsidRDefault="00460B61" w:rsidP="00C177B7">
            <w:pPr>
              <w:shd w:val="clear" w:color="auto" w:fill="FFFFFF"/>
              <w:textAlignment w:val="top"/>
              <w:rPr>
                <w:bCs/>
                <w:color w:val="000000"/>
                <w:spacing w:val="6"/>
              </w:rPr>
            </w:pPr>
          </w:p>
          <w:p w:rsidR="00460B61" w:rsidRPr="002D3D1B" w:rsidRDefault="00460B61" w:rsidP="00C177B7">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C73A63" w:rsidRPr="002D3D1B" w:rsidRDefault="004C3C0C" w:rsidP="00253FBF">
            <w:pPr>
              <w:spacing w:before="240"/>
              <w:rPr>
                <w:bCs/>
                <w:color w:val="000000"/>
                <w:spacing w:val="6"/>
                <w:shd w:val="clear" w:color="auto" w:fill="FFFFFF"/>
              </w:rPr>
            </w:pPr>
            <w:r>
              <w:rPr>
                <w:bCs/>
                <w:color w:val="000000"/>
                <w:spacing w:val="6"/>
                <w:shd w:val="clear" w:color="auto" w:fill="FFFFFF"/>
              </w:rPr>
              <w:lastRenderedPageBreak/>
              <w:t>Р</w:t>
            </w:r>
            <w:r w:rsidRPr="004C3C0C">
              <w:rPr>
                <w:bCs/>
                <w:color w:val="000000"/>
                <w:spacing w:val="6"/>
                <w:shd w:val="clear" w:color="auto" w:fill="FFFFFF"/>
              </w:rPr>
              <w:t>астения с повышенной устойчивостью к гербицидам</w:t>
            </w:r>
          </w:p>
        </w:tc>
        <w:tc>
          <w:tcPr>
            <w:tcW w:w="6095" w:type="dxa"/>
            <w:tcBorders>
              <w:top w:val="single" w:sz="4" w:space="0" w:color="auto"/>
              <w:left w:val="single" w:sz="4" w:space="0" w:color="auto"/>
              <w:bottom w:val="single" w:sz="4" w:space="0" w:color="auto"/>
              <w:right w:val="single" w:sz="4" w:space="0" w:color="auto"/>
            </w:tcBorders>
          </w:tcPr>
          <w:p w:rsidR="00C73A63" w:rsidRPr="002D3D1B" w:rsidRDefault="002D3D1B" w:rsidP="003173BC">
            <w:pPr>
              <w:pStyle w:val="a9"/>
              <w:jc w:val="both"/>
              <w:rPr>
                <w:spacing w:val="6"/>
                <w:shd w:val="clear" w:color="auto" w:fill="FFFFFF"/>
              </w:rPr>
            </w:pPr>
            <w:r>
              <w:rPr>
                <w:spacing w:val="6"/>
                <w:shd w:val="clear" w:color="auto" w:fill="FFFFFF"/>
              </w:rPr>
              <w:t>О</w:t>
            </w:r>
            <w:r w:rsidRPr="002D3D1B">
              <w:rPr>
                <w:spacing w:val="6"/>
                <w:shd w:val="clear" w:color="auto" w:fill="FFFFFF"/>
              </w:rPr>
              <w:t>тносится к способу борьбы с нежелательной расти-тельностью в месте культивирования растения, при-чем способ включает стадии, на которых на указан-ном участке получают растение, которое содержит по меньшей мере одну нуклеиновую кислоту, содержа-щую нуклеотидную последовательность, кодирую-</w:t>
            </w:r>
            <w:r w:rsidRPr="002D3D1B">
              <w:rPr>
                <w:spacing w:val="6"/>
                <w:shd w:val="clear" w:color="auto" w:fill="FFFFFF"/>
              </w:rPr>
              <w:lastRenderedPageBreak/>
              <w:t>щую дикий тип или мутировавшую протопорфирино-геноксидаза (РРО), которая устойчива или толерантна к гербициду, ингибирующему РРО, путем нанесения на указанный участок эффективного количества ука-занного гербицида. [1450</w:t>
            </w:r>
            <w:r w:rsidR="00460B61">
              <w:rPr>
                <w:spacing w:val="6"/>
                <w:shd w:val="clear" w:color="auto" w:fill="FFFFFF"/>
              </w:rPr>
              <w:t>,1308</w:t>
            </w:r>
            <w:r w:rsidR="003173BC">
              <w:rPr>
                <w:spacing w:val="6"/>
                <w:shd w:val="clear" w:color="auto" w:fill="FFFFFF"/>
              </w:rPr>
              <w:t>,1498</w:t>
            </w:r>
            <w:r w:rsidR="00D860DA">
              <w:rPr>
                <w:spacing w:val="6"/>
                <w:shd w:val="clear" w:color="auto" w:fill="FFFFFF"/>
              </w:rPr>
              <w:t>,0783</w:t>
            </w:r>
            <w:r w:rsidR="002201EF">
              <w:rPr>
                <w:spacing w:val="6"/>
                <w:shd w:val="clear" w:color="auto" w:fill="FFFFFF"/>
              </w:rPr>
              <w:t>,</w:t>
            </w:r>
            <w:r w:rsidR="002201EF" w:rsidRPr="002201EF">
              <w:rPr>
                <w:shd w:val="clear" w:color="auto" w:fill="FFFFFF"/>
              </w:rPr>
              <w:t>2863</w:t>
            </w:r>
            <w:r w:rsidR="00460B61">
              <w:rPr>
                <w:spacing w:val="6"/>
                <w:shd w:val="clear" w:color="auto" w:fill="FFFFFF"/>
              </w:rPr>
              <w:t>] В другом варианте осуще</w:t>
            </w:r>
            <w:r w:rsidRPr="002D3D1B">
              <w:rPr>
                <w:spacing w:val="6"/>
                <w:shd w:val="clear" w:color="auto" w:fill="FFFFFF"/>
              </w:rPr>
              <w:t>ствления растения, толерантные к PPO, устойчивые к гербицидам по на</w:t>
            </w:r>
            <w:r w:rsidR="00460B61">
              <w:rPr>
                <w:spacing w:val="6"/>
                <w:shd w:val="clear" w:color="auto" w:fill="FFFFFF"/>
              </w:rPr>
              <w:t>стоящему изобретению, по сравне</w:t>
            </w:r>
            <w:r w:rsidRPr="002D3D1B">
              <w:rPr>
                <w:spacing w:val="6"/>
                <w:shd w:val="clear" w:color="auto" w:fill="FFFFFF"/>
              </w:rPr>
              <w:t>нию с растением дикого типа, содержат повышенное количество или улучшенный профиль соединения, выбранного из группы, состоящей из:</w:t>
            </w:r>
            <w:r>
              <w:t xml:space="preserve"> </w:t>
            </w:r>
            <w:r w:rsidRPr="002D3D1B">
              <w:rPr>
                <w:spacing w:val="6"/>
                <w:shd w:val="clear" w:color="auto" w:fill="FFFFFF"/>
              </w:rPr>
              <w:t>фитостерин</w:t>
            </w:r>
            <w:r>
              <w:rPr>
                <w:spacing w:val="6"/>
                <w:shd w:val="clear" w:color="auto" w:fill="FFFFFF"/>
              </w:rPr>
              <w:t>ов</w:t>
            </w:r>
            <w:r w:rsidRPr="002D3D1B">
              <w:rPr>
                <w:spacing w:val="6"/>
                <w:shd w:val="clear" w:color="auto" w:fill="FFFFFF"/>
              </w:rPr>
              <w:t>; терпеноид</w:t>
            </w:r>
            <w:r>
              <w:rPr>
                <w:spacing w:val="6"/>
                <w:shd w:val="clear" w:color="auto" w:fill="FFFFFF"/>
              </w:rPr>
              <w:t>ов</w:t>
            </w:r>
            <w:r w:rsidRPr="002D3D1B">
              <w:rPr>
                <w:spacing w:val="6"/>
                <w:shd w:val="clear" w:color="auto" w:fill="FFFFFF"/>
              </w:rPr>
              <w:t>, таки</w:t>
            </w:r>
            <w:r>
              <w:rPr>
                <w:spacing w:val="6"/>
                <w:shd w:val="clear" w:color="auto" w:fill="FFFFFF"/>
              </w:rPr>
              <w:t>х</w:t>
            </w:r>
            <w:r w:rsidRPr="002D3D1B">
              <w:rPr>
                <w:spacing w:val="6"/>
                <w:shd w:val="clear" w:color="auto" w:fill="FFFFFF"/>
              </w:rPr>
              <w:t xml:space="preserve"> как карнозол, розмариновая кислота, глицирризин и сапонины; хлорофилл; хлорфил</w:t>
            </w:r>
            <w:r>
              <w:rPr>
                <w:spacing w:val="6"/>
                <w:shd w:val="clear" w:color="auto" w:fill="FFFFFF"/>
              </w:rPr>
              <w:t>лин, сахара, антоцианы и ваниль</w:t>
            </w:r>
            <w:r w:rsidR="00460B61">
              <w:rPr>
                <w:spacing w:val="6"/>
                <w:shd w:val="clear" w:color="auto" w:fill="FFFFFF"/>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C73A63" w:rsidRPr="002D3D1B" w:rsidRDefault="002D3D1B" w:rsidP="00C701E2">
            <w:pPr>
              <w:rPr>
                <w:bCs/>
                <w:color w:val="000000"/>
                <w:sz w:val="18"/>
                <w:szCs w:val="18"/>
                <w:shd w:val="clear" w:color="auto" w:fill="FFFFFF"/>
                <w:lang w:val="en-US"/>
              </w:rPr>
            </w:pPr>
            <w:r w:rsidRPr="002D3D1B">
              <w:rPr>
                <w:bCs/>
                <w:color w:val="000000"/>
                <w:sz w:val="18"/>
                <w:szCs w:val="18"/>
                <w:shd w:val="clear" w:color="auto" w:fill="FFFFFF"/>
                <w:lang w:val="en-US"/>
              </w:rPr>
              <w:lastRenderedPageBreak/>
              <w:t>Aponte Raphael</w:t>
            </w:r>
          </w:p>
          <w:p w:rsidR="002D3D1B" w:rsidRPr="002D3D1B" w:rsidRDefault="004C3C0C" w:rsidP="00C701E2">
            <w:pPr>
              <w:rPr>
                <w:bCs/>
                <w:color w:val="000000"/>
                <w:sz w:val="18"/>
                <w:szCs w:val="18"/>
                <w:shd w:val="clear" w:color="auto" w:fill="FFFFFF"/>
                <w:lang w:val="en-US"/>
              </w:rPr>
            </w:pPr>
            <w:r>
              <w:rPr>
                <w:bCs/>
                <w:color w:val="000000"/>
                <w:sz w:val="18"/>
                <w:szCs w:val="18"/>
                <w:shd w:val="clear" w:color="auto" w:fill="FFFFFF"/>
              </w:rPr>
              <w:t>и</w:t>
            </w:r>
            <w:r w:rsidR="002D3D1B" w:rsidRPr="002D3D1B">
              <w:rPr>
                <w:bCs/>
                <w:color w:val="000000"/>
                <w:sz w:val="18"/>
                <w:szCs w:val="18"/>
                <w:shd w:val="clear" w:color="auto" w:fill="FFFFFF"/>
                <w:lang w:val="en-US"/>
              </w:rPr>
              <w:t xml:space="preserve">   </w:t>
            </w:r>
            <w:r w:rsidR="002D3D1B" w:rsidRPr="002D3D1B">
              <w:rPr>
                <w:bCs/>
                <w:color w:val="000000"/>
                <w:sz w:val="18"/>
                <w:szCs w:val="18"/>
                <w:shd w:val="clear" w:color="auto" w:fill="FFFFFF"/>
              </w:rPr>
              <w:t>др</w:t>
            </w:r>
            <w:r w:rsidR="002D3D1B" w:rsidRPr="002D3D1B">
              <w:rPr>
                <w:bCs/>
                <w:color w:val="000000"/>
                <w:sz w:val="18"/>
                <w:szCs w:val="18"/>
                <w:shd w:val="clear" w:color="auto" w:fill="FFFFFF"/>
                <w:lang w:val="en-US"/>
              </w:rPr>
              <w:t>.</w:t>
            </w:r>
          </w:p>
          <w:p w:rsidR="002D3D1B" w:rsidRPr="002D3D1B" w:rsidRDefault="002D3D1B" w:rsidP="002D3D1B">
            <w:pPr>
              <w:rPr>
                <w:color w:val="0E2034"/>
                <w:sz w:val="18"/>
                <w:szCs w:val="18"/>
                <w:shd w:val="clear" w:color="auto" w:fill="FFFFFF"/>
                <w:lang w:val="en-US"/>
              </w:rPr>
            </w:pPr>
            <w:r w:rsidRPr="002D3D1B">
              <w:rPr>
                <w:bCs/>
                <w:color w:val="000000"/>
                <w:sz w:val="18"/>
                <w:szCs w:val="18"/>
                <w:shd w:val="clear" w:color="auto" w:fill="FFFFFF"/>
                <w:lang w:val="en-US"/>
              </w:rPr>
              <w:t>(BASF A</w:t>
            </w:r>
            <w:r>
              <w:rPr>
                <w:bCs/>
                <w:color w:val="000000"/>
                <w:sz w:val="18"/>
                <w:szCs w:val="18"/>
                <w:shd w:val="clear" w:color="auto" w:fill="FFFFFF"/>
                <w:lang w:val="en-US"/>
              </w:rPr>
              <w:t>gro</w:t>
            </w:r>
            <w:r w:rsidRPr="002D3D1B">
              <w:rPr>
                <w:bCs/>
                <w:color w:val="000000"/>
                <w:sz w:val="18"/>
                <w:szCs w:val="18"/>
                <w:shd w:val="clear" w:color="auto" w:fill="FFFFFF"/>
                <w:lang w:val="en-US"/>
              </w:rPr>
              <w:t xml:space="preserve"> B.V.)</w:t>
            </w:r>
          </w:p>
        </w:tc>
      </w:tr>
      <w:tr w:rsidR="00E543AB" w:rsidRPr="00E543A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543AB" w:rsidRPr="00BD22CE" w:rsidRDefault="00E543AB" w:rsidP="00E543AB">
            <w:pPr>
              <w:rPr>
                <w:highlight w:val="yellow"/>
                <w:lang w:val="uk-UA"/>
              </w:rPr>
            </w:pPr>
            <w:r>
              <w:rPr>
                <w:highlight w:val="yellow"/>
                <w:lang w:val="uk-UA"/>
              </w:rPr>
              <w:lastRenderedPageBreak/>
              <w:t>6.40</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E543AB" w:rsidRDefault="00E543AB" w:rsidP="009F1078">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E543AB" w:rsidRDefault="00E543AB" w:rsidP="009F1078">
            <w:pPr>
              <w:shd w:val="clear" w:color="auto" w:fill="FFFFFF"/>
              <w:textAlignment w:val="top"/>
              <w:rPr>
                <w:color w:val="000000"/>
                <w:spacing w:val="6"/>
                <w:shd w:val="clear" w:color="auto" w:fill="FFFFFF"/>
              </w:rPr>
            </w:pPr>
            <w:r>
              <w:rPr>
                <w:color w:val="000000"/>
                <w:spacing w:val="6"/>
                <w:shd w:val="clear" w:color="auto" w:fill="FFFFFF"/>
              </w:rPr>
              <w:t>Заявка</w:t>
            </w:r>
          </w:p>
          <w:p w:rsidR="00E543AB" w:rsidRDefault="00E543AB" w:rsidP="009F1078">
            <w:pPr>
              <w:shd w:val="clear" w:color="auto" w:fill="FFFFFF"/>
              <w:textAlignment w:val="top"/>
              <w:rPr>
                <w:bCs/>
                <w:color w:val="000000"/>
                <w:spacing w:val="6"/>
                <w:sz w:val="22"/>
                <w:szCs w:val="22"/>
                <w:shd w:val="clear" w:color="auto" w:fill="FFFFFF"/>
              </w:rPr>
            </w:pPr>
            <w:r w:rsidRPr="00E543AB">
              <w:rPr>
                <w:bCs/>
                <w:color w:val="000000"/>
                <w:spacing w:val="6"/>
                <w:sz w:val="18"/>
                <w:szCs w:val="18"/>
                <w:shd w:val="clear" w:color="auto" w:fill="FFFFFF"/>
              </w:rPr>
              <w:t>20180369550</w:t>
            </w:r>
            <w:r w:rsidRPr="008409CF">
              <w:rPr>
                <w:bCs/>
                <w:color w:val="000000"/>
                <w:spacing w:val="6"/>
                <w:sz w:val="22"/>
                <w:szCs w:val="22"/>
                <w:shd w:val="clear" w:color="auto" w:fill="FFFFFF"/>
              </w:rPr>
              <w:t xml:space="preserve"> </w:t>
            </w:r>
            <w:r>
              <w:rPr>
                <w:bCs/>
                <w:color w:val="000000"/>
                <w:spacing w:val="6"/>
                <w:sz w:val="22"/>
                <w:szCs w:val="22"/>
                <w:shd w:val="clear" w:color="auto" w:fill="FFFFFF"/>
              </w:rPr>
              <w:t>А1</w:t>
            </w:r>
          </w:p>
          <w:p w:rsidR="00E543AB" w:rsidRPr="00FB194A" w:rsidRDefault="00E543AB" w:rsidP="009F1078">
            <w:pPr>
              <w:shd w:val="clear" w:color="auto" w:fill="FFFFFF"/>
              <w:textAlignment w:val="top"/>
              <w:rPr>
                <w:color w:val="000000"/>
                <w:spacing w:val="6"/>
                <w:sz w:val="22"/>
                <w:szCs w:val="22"/>
                <w:shd w:val="clear" w:color="auto" w:fill="FFFFFF"/>
              </w:rPr>
            </w:pPr>
            <w:r>
              <w:rPr>
                <w:bCs/>
                <w:color w:val="000000"/>
                <w:spacing w:val="6"/>
                <w:sz w:val="22"/>
                <w:szCs w:val="22"/>
                <w:shd w:val="clear" w:color="auto" w:fill="FFFFFF"/>
              </w:rPr>
              <w:t>27.12.18</w:t>
            </w:r>
          </w:p>
        </w:tc>
        <w:tc>
          <w:tcPr>
            <w:tcW w:w="4395" w:type="dxa"/>
            <w:tcBorders>
              <w:top w:val="single" w:sz="4" w:space="0" w:color="auto"/>
              <w:left w:val="single" w:sz="4" w:space="0" w:color="auto"/>
              <w:bottom w:val="single" w:sz="4" w:space="0" w:color="auto"/>
              <w:right w:val="single" w:sz="4" w:space="0" w:color="auto"/>
            </w:tcBorders>
          </w:tcPr>
          <w:p w:rsidR="00E543AB" w:rsidRPr="00DB6BA9" w:rsidRDefault="00E543AB" w:rsidP="009F1078">
            <w:pPr>
              <w:rPr>
                <w:bCs/>
                <w:color w:val="000000"/>
                <w:spacing w:val="6"/>
                <w:shd w:val="clear" w:color="auto" w:fill="FFFFFF"/>
              </w:rPr>
            </w:pPr>
            <w:r w:rsidRPr="00DB6BA9">
              <w:rPr>
                <w:bCs/>
                <w:color w:val="000000"/>
                <w:spacing w:val="6"/>
                <w:shd w:val="clear" w:color="auto" w:fill="FFFFFF"/>
              </w:rPr>
              <w:t>Оборудование для паровой терапии для хорошего здоровья и хорошего самочувствия</w:t>
            </w:r>
          </w:p>
        </w:tc>
        <w:tc>
          <w:tcPr>
            <w:tcW w:w="6095" w:type="dxa"/>
            <w:tcBorders>
              <w:top w:val="single" w:sz="4" w:space="0" w:color="auto"/>
              <w:left w:val="single" w:sz="4" w:space="0" w:color="auto"/>
              <w:bottom w:val="single" w:sz="4" w:space="0" w:color="auto"/>
              <w:right w:val="single" w:sz="4" w:space="0" w:color="auto"/>
            </w:tcBorders>
          </w:tcPr>
          <w:p w:rsidR="00E543AB" w:rsidRPr="00E543AB" w:rsidRDefault="00E543AB" w:rsidP="00E543AB">
            <w:pPr>
              <w:rPr>
                <w:color w:val="000000"/>
                <w:shd w:val="clear" w:color="auto" w:fill="FFFFFF"/>
              </w:rPr>
            </w:pPr>
            <w:r w:rsidRPr="00E543AB">
              <w:rPr>
                <w:color w:val="000000"/>
                <w:shd w:val="clear" w:color="auto" w:fill="FFFFFF"/>
                <w:lang w:val="en-US"/>
              </w:rPr>
              <w:t>C</w:t>
            </w:r>
            <w:r w:rsidRPr="00E543AB">
              <w:rPr>
                <w:color w:val="000000"/>
                <w:shd w:val="clear" w:color="auto" w:fill="FFFFFF"/>
              </w:rPr>
              <w:t>осуд для нагрева смеси воды и органических матери</w:t>
            </w:r>
            <w:r>
              <w:rPr>
                <w:color w:val="000000"/>
                <w:shd w:val="clear" w:color="auto" w:fill="FFFFFF"/>
              </w:rPr>
              <w:t>-</w:t>
            </w:r>
            <w:r w:rsidRPr="00E543AB">
              <w:rPr>
                <w:color w:val="000000"/>
                <w:shd w:val="clear" w:color="auto" w:fill="FFFFFF"/>
              </w:rPr>
              <w:t>алов, компрессор для нагнетания сжатого воздуха в со</w:t>
            </w:r>
            <w:r>
              <w:rPr>
                <w:color w:val="000000"/>
                <w:shd w:val="clear" w:color="auto" w:fill="FFFFFF"/>
              </w:rPr>
              <w:t>-</w:t>
            </w:r>
            <w:r w:rsidRPr="00E543AB">
              <w:rPr>
                <w:color w:val="000000"/>
                <w:shd w:val="clear" w:color="auto" w:fill="FFFFFF"/>
              </w:rPr>
              <w:t>суд, производящий пар под давлением. [0019]</w:t>
            </w:r>
            <w:r w:rsidRPr="00E543AB">
              <w:t xml:space="preserve"> </w:t>
            </w:r>
            <w:r w:rsidRPr="00E543AB">
              <w:rPr>
                <w:color w:val="000000"/>
                <w:shd w:val="clear" w:color="auto" w:fill="FFFFFF"/>
              </w:rPr>
              <w:t>В одном варианте осуществления способ подачи пара на орга</w:t>
            </w:r>
            <w:r>
              <w:rPr>
                <w:color w:val="000000"/>
                <w:shd w:val="clear" w:color="auto" w:fill="FFFFFF"/>
              </w:rPr>
              <w:t>-</w:t>
            </w:r>
            <w:r w:rsidRPr="00E543AB">
              <w:rPr>
                <w:color w:val="000000"/>
                <w:shd w:val="clear" w:color="auto" w:fill="FFFFFF"/>
              </w:rPr>
              <w:t>низм человека может включать органическое растите</w:t>
            </w:r>
            <w:r>
              <w:rPr>
                <w:color w:val="000000"/>
                <w:shd w:val="clear" w:color="auto" w:fill="FFFFFF"/>
              </w:rPr>
              <w:t>-</w:t>
            </w:r>
            <w:r w:rsidRPr="00E543AB">
              <w:rPr>
                <w:color w:val="000000"/>
                <w:shd w:val="clear" w:color="auto" w:fill="FFFFFF"/>
              </w:rPr>
              <w:t>льное соединение, включающее комбинацию, выбран</w:t>
            </w:r>
            <w:r>
              <w:rPr>
                <w:color w:val="000000"/>
                <w:shd w:val="clear" w:color="auto" w:fill="FFFFFF"/>
              </w:rPr>
              <w:t>-</w:t>
            </w:r>
            <w:r w:rsidRPr="00E543AB">
              <w:rPr>
                <w:color w:val="000000"/>
                <w:shd w:val="clear" w:color="auto" w:fill="FFFFFF"/>
              </w:rPr>
              <w:t xml:space="preserve">ную из: а) корня солодки; </w:t>
            </w:r>
            <w:r w:rsidRPr="00E543AB">
              <w:rPr>
                <w:color w:val="000000"/>
                <w:shd w:val="clear" w:color="auto" w:fill="FFFFFF"/>
                <w:lang w:val="en-US"/>
              </w:rPr>
              <w:t>b</w:t>
            </w:r>
            <w:r w:rsidRPr="00E543AB">
              <w:rPr>
                <w:color w:val="000000"/>
                <w:shd w:val="clear" w:color="auto" w:fill="FFFFFF"/>
              </w:rPr>
              <w:t xml:space="preserve">) кожура лимона; </w:t>
            </w:r>
            <w:r w:rsidRPr="00E543AB">
              <w:rPr>
                <w:color w:val="000000"/>
                <w:shd w:val="clear" w:color="auto" w:fill="FFFFFF"/>
                <w:lang w:val="en-US"/>
              </w:rPr>
              <w:t>c</w:t>
            </w:r>
            <w:r w:rsidRPr="00E543AB">
              <w:rPr>
                <w:color w:val="000000"/>
                <w:shd w:val="clear" w:color="auto" w:fill="FFFFFF"/>
              </w:rPr>
              <w:t xml:space="preserve">) листья миндаля; </w:t>
            </w:r>
            <w:r w:rsidRPr="00E543AB">
              <w:rPr>
                <w:color w:val="000000"/>
                <w:shd w:val="clear" w:color="auto" w:fill="FFFFFF"/>
                <w:lang w:val="en-US"/>
              </w:rPr>
              <w:t>d</w:t>
            </w:r>
            <w:r w:rsidRPr="00E543AB">
              <w:rPr>
                <w:color w:val="000000"/>
                <w:shd w:val="clear" w:color="auto" w:fill="FFFFFF"/>
              </w:rPr>
              <w:t xml:space="preserve">) цикорий; </w:t>
            </w:r>
            <w:r w:rsidRPr="00E543AB">
              <w:rPr>
                <w:color w:val="000000"/>
                <w:shd w:val="clear" w:color="auto" w:fill="FFFFFF"/>
                <w:lang w:val="en-US"/>
              </w:rPr>
              <w:t>e</w:t>
            </w:r>
            <w:r w:rsidRPr="00E543AB">
              <w:rPr>
                <w:color w:val="000000"/>
                <w:shd w:val="clear" w:color="auto" w:fill="FFFFFF"/>
              </w:rPr>
              <w:t xml:space="preserve">) морковь; </w:t>
            </w:r>
            <w:r w:rsidRPr="00E543AB">
              <w:rPr>
                <w:color w:val="000000"/>
                <w:shd w:val="clear" w:color="auto" w:fill="FFFFFF"/>
                <w:lang w:val="en-US"/>
              </w:rPr>
              <w:t>g</w:t>
            </w:r>
            <w:r w:rsidRPr="00E543AB">
              <w:rPr>
                <w:color w:val="000000"/>
                <w:shd w:val="clear" w:color="auto" w:fill="FFFFFF"/>
              </w:rPr>
              <w:t xml:space="preserve">) листья шпината; </w:t>
            </w:r>
            <w:r w:rsidRPr="00E543AB">
              <w:rPr>
                <w:color w:val="000000"/>
                <w:shd w:val="clear" w:color="auto" w:fill="FFFFFF"/>
                <w:lang w:val="en-US"/>
              </w:rPr>
              <w:t>f</w:t>
            </w:r>
            <w:r w:rsidRPr="00E543AB">
              <w:rPr>
                <w:color w:val="000000"/>
                <w:shd w:val="clear" w:color="auto" w:fill="FFFFFF"/>
              </w:rPr>
              <w:t xml:space="preserve">) кокосовый орех; </w:t>
            </w:r>
            <w:r w:rsidRPr="00E543AB">
              <w:rPr>
                <w:color w:val="000000"/>
                <w:shd w:val="clear" w:color="auto" w:fill="FFFFFF"/>
                <w:lang w:val="en-US"/>
              </w:rPr>
              <w:t>h</w:t>
            </w:r>
            <w:r w:rsidRPr="00E543AB">
              <w:rPr>
                <w:color w:val="000000"/>
                <w:shd w:val="clear" w:color="auto" w:fill="FFFFFF"/>
              </w:rPr>
              <w:t xml:space="preserve">) черника; и </w:t>
            </w:r>
            <w:r w:rsidRPr="00E543AB">
              <w:rPr>
                <w:color w:val="000000"/>
                <w:shd w:val="clear" w:color="auto" w:fill="FFFFFF"/>
                <w:lang w:val="en-US"/>
              </w:rPr>
              <w:t>i</w:t>
            </w:r>
            <w:r w:rsidRPr="00E543AB">
              <w:rPr>
                <w:color w:val="000000"/>
                <w:shd w:val="clear" w:color="auto" w:fill="FFFFFF"/>
              </w:rPr>
              <w:t>) индийский крыжовник</w:t>
            </w:r>
          </w:p>
        </w:tc>
        <w:tc>
          <w:tcPr>
            <w:tcW w:w="2155" w:type="dxa"/>
            <w:tcBorders>
              <w:top w:val="single" w:sz="4" w:space="0" w:color="auto"/>
              <w:left w:val="single" w:sz="4" w:space="0" w:color="auto"/>
              <w:bottom w:val="single" w:sz="4" w:space="0" w:color="auto"/>
              <w:right w:val="single" w:sz="4" w:space="0" w:color="auto"/>
            </w:tcBorders>
          </w:tcPr>
          <w:p w:rsidR="00E543AB" w:rsidRPr="00F00B02" w:rsidRDefault="00E543AB" w:rsidP="009F1078">
            <w:pPr>
              <w:rPr>
                <w:bCs/>
                <w:sz w:val="18"/>
                <w:szCs w:val="18"/>
              </w:rPr>
            </w:pPr>
            <w:r w:rsidRPr="00F00B02">
              <w:rPr>
                <w:bCs/>
                <w:color w:val="000000"/>
                <w:sz w:val="18"/>
                <w:szCs w:val="18"/>
                <w:shd w:val="clear" w:color="auto" w:fill="FFFFFF"/>
              </w:rPr>
              <w:t>Ogbu Basil C.</w:t>
            </w:r>
          </w:p>
        </w:tc>
      </w:tr>
      <w:tr w:rsidR="00E543AB" w:rsidRPr="00E543A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543AB" w:rsidRPr="00BD22CE" w:rsidRDefault="00E543AB" w:rsidP="00E543AB">
            <w:pPr>
              <w:rPr>
                <w:highlight w:val="yellow"/>
                <w:lang w:val="uk-UA"/>
              </w:rPr>
            </w:pPr>
            <w:r>
              <w:rPr>
                <w:highlight w:val="yellow"/>
                <w:lang w:val="uk-UA"/>
              </w:rPr>
              <w:t>6.40</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E543AB" w:rsidRDefault="00E543AB" w:rsidP="009F1078">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E543AB" w:rsidRDefault="00E543AB" w:rsidP="009F1078">
            <w:pPr>
              <w:shd w:val="clear" w:color="auto" w:fill="FFFFFF"/>
              <w:textAlignment w:val="top"/>
              <w:rPr>
                <w:color w:val="000000"/>
                <w:spacing w:val="6"/>
                <w:shd w:val="clear" w:color="auto" w:fill="FFFFFF"/>
              </w:rPr>
            </w:pPr>
            <w:r>
              <w:rPr>
                <w:color w:val="000000"/>
                <w:spacing w:val="6"/>
                <w:shd w:val="clear" w:color="auto" w:fill="FFFFFF"/>
              </w:rPr>
              <w:t>Заявка</w:t>
            </w:r>
          </w:p>
          <w:p w:rsidR="00E543AB" w:rsidRDefault="00E543AB" w:rsidP="009F1078">
            <w:pPr>
              <w:shd w:val="clear" w:color="auto" w:fill="FFFFFF"/>
              <w:textAlignment w:val="top"/>
              <w:rPr>
                <w:bCs/>
                <w:color w:val="000000"/>
                <w:spacing w:val="6"/>
                <w:sz w:val="22"/>
                <w:szCs w:val="22"/>
                <w:shd w:val="clear" w:color="auto" w:fill="FFFFFF"/>
              </w:rPr>
            </w:pPr>
            <w:r w:rsidRPr="00E543AB">
              <w:rPr>
                <w:bCs/>
                <w:color w:val="000000"/>
                <w:spacing w:val="6"/>
                <w:sz w:val="18"/>
                <w:szCs w:val="18"/>
                <w:shd w:val="clear" w:color="auto" w:fill="FFFFFF"/>
              </w:rPr>
              <w:t>20180369551</w:t>
            </w:r>
            <w:r>
              <w:rPr>
                <w:bCs/>
                <w:color w:val="000000"/>
                <w:spacing w:val="6"/>
                <w:sz w:val="22"/>
                <w:szCs w:val="22"/>
                <w:shd w:val="clear" w:color="auto" w:fill="FFFFFF"/>
              </w:rPr>
              <w:t>А1</w:t>
            </w:r>
          </w:p>
          <w:p w:rsidR="00E543AB" w:rsidRPr="00FB194A" w:rsidRDefault="00E543AB" w:rsidP="009F1078">
            <w:pPr>
              <w:shd w:val="clear" w:color="auto" w:fill="FFFFFF"/>
              <w:textAlignment w:val="top"/>
              <w:rPr>
                <w:color w:val="000000"/>
                <w:spacing w:val="6"/>
                <w:sz w:val="22"/>
                <w:szCs w:val="22"/>
                <w:shd w:val="clear" w:color="auto" w:fill="FFFFFF"/>
              </w:rPr>
            </w:pPr>
            <w:r>
              <w:rPr>
                <w:bCs/>
                <w:color w:val="000000"/>
                <w:spacing w:val="6"/>
                <w:sz w:val="22"/>
                <w:szCs w:val="22"/>
                <w:shd w:val="clear" w:color="auto" w:fill="FFFFFF"/>
              </w:rPr>
              <w:t>27.12.18</w:t>
            </w:r>
          </w:p>
        </w:tc>
        <w:tc>
          <w:tcPr>
            <w:tcW w:w="4395" w:type="dxa"/>
            <w:tcBorders>
              <w:top w:val="single" w:sz="4" w:space="0" w:color="auto"/>
              <w:left w:val="single" w:sz="4" w:space="0" w:color="auto"/>
              <w:bottom w:val="single" w:sz="4" w:space="0" w:color="auto"/>
              <w:right w:val="single" w:sz="4" w:space="0" w:color="auto"/>
            </w:tcBorders>
          </w:tcPr>
          <w:p w:rsidR="00E543AB" w:rsidRPr="00DB6BA9" w:rsidRDefault="00E543AB" w:rsidP="009F1078">
            <w:pPr>
              <w:rPr>
                <w:bCs/>
                <w:color w:val="000000"/>
                <w:spacing w:val="6"/>
                <w:shd w:val="clear" w:color="auto" w:fill="FFFFFF"/>
              </w:rPr>
            </w:pPr>
            <w:r w:rsidRPr="00352B2C">
              <w:rPr>
                <w:bCs/>
                <w:color w:val="000000"/>
                <w:spacing w:val="6"/>
                <w:shd w:val="clear" w:color="auto" w:fill="FFFFFF"/>
              </w:rPr>
              <w:t>Оборудование для паровой терапии для хорошего здоровья и хорошего самочувствия</w:t>
            </w:r>
          </w:p>
        </w:tc>
        <w:tc>
          <w:tcPr>
            <w:tcW w:w="6095" w:type="dxa"/>
            <w:tcBorders>
              <w:top w:val="single" w:sz="4" w:space="0" w:color="auto"/>
              <w:left w:val="single" w:sz="4" w:space="0" w:color="auto"/>
              <w:bottom w:val="single" w:sz="4" w:space="0" w:color="auto"/>
              <w:right w:val="single" w:sz="4" w:space="0" w:color="auto"/>
            </w:tcBorders>
          </w:tcPr>
          <w:p w:rsidR="00E543AB" w:rsidRPr="00E543AB" w:rsidRDefault="00E543AB" w:rsidP="00E543AB">
            <w:pPr>
              <w:rPr>
                <w:color w:val="000000"/>
                <w:shd w:val="clear" w:color="auto" w:fill="FFFFFF"/>
              </w:rPr>
            </w:pPr>
            <w:r w:rsidRPr="00E543AB">
              <w:rPr>
                <w:color w:val="000000"/>
                <w:shd w:val="clear" w:color="auto" w:fill="FFFFFF"/>
              </w:rPr>
              <w:t>Сосуд для нагрева смеси воды и органических матери</w:t>
            </w:r>
            <w:r>
              <w:rPr>
                <w:color w:val="000000"/>
                <w:shd w:val="clear" w:color="auto" w:fill="FFFFFF"/>
              </w:rPr>
              <w:t>-</w:t>
            </w:r>
            <w:r w:rsidRPr="00E543AB">
              <w:rPr>
                <w:color w:val="000000"/>
                <w:shd w:val="clear" w:color="auto" w:fill="FFFFFF"/>
              </w:rPr>
              <w:t>алов, компрессор для нагнетания сжатого воздуха в сосуд, производящий пар под дав-лением.П.</w:t>
            </w:r>
            <w:r w:rsidRPr="00E543AB">
              <w:t xml:space="preserve"> </w:t>
            </w:r>
            <w:r w:rsidRPr="00E543AB">
              <w:rPr>
                <w:color w:val="000000"/>
                <w:shd w:val="clear" w:color="auto" w:fill="FFFFFF"/>
              </w:rPr>
              <w:t>17. Способ подачи пара на организм человека, включающий паро</w:t>
            </w:r>
            <w:r>
              <w:rPr>
                <w:color w:val="000000"/>
                <w:shd w:val="clear" w:color="auto" w:fill="FFFFFF"/>
              </w:rPr>
              <w:t>-</w:t>
            </w:r>
            <w:r w:rsidRPr="00E543AB">
              <w:rPr>
                <w:color w:val="000000"/>
                <w:shd w:val="clear" w:color="auto" w:fill="FFFFFF"/>
              </w:rPr>
              <w:lastRenderedPageBreak/>
              <w:t>терапевтическое оборудование содержит по меньшей мере один паровой аппликатор; и воздействие на чело</w:t>
            </w:r>
            <w:r>
              <w:rPr>
                <w:color w:val="000000"/>
                <w:shd w:val="clear" w:color="auto" w:fill="FFFFFF"/>
              </w:rPr>
              <w:t>-</w:t>
            </w:r>
            <w:r w:rsidRPr="00E543AB">
              <w:rPr>
                <w:color w:val="000000"/>
                <w:shd w:val="clear" w:color="auto" w:fill="FFFFFF"/>
              </w:rPr>
              <w:t>века пара под давлением через по меньшей мере один паровой аппликатор. П.</w:t>
            </w:r>
            <w:r w:rsidRPr="00E543AB">
              <w:t xml:space="preserve"> </w:t>
            </w:r>
            <w:r w:rsidRPr="00E543AB">
              <w:rPr>
                <w:color w:val="000000"/>
                <w:shd w:val="clear" w:color="auto" w:fill="FFFFFF"/>
              </w:rPr>
              <w:t>35. Способ по п.17 в котором по меньшей мере одну часть органи-ческого растения вы</w:t>
            </w:r>
            <w:r>
              <w:rPr>
                <w:color w:val="000000"/>
                <w:shd w:val="clear" w:color="auto" w:fill="FFFFFF"/>
              </w:rPr>
              <w:t>-</w:t>
            </w:r>
            <w:r w:rsidRPr="00E543AB">
              <w:rPr>
                <w:color w:val="000000"/>
                <w:shd w:val="clear" w:color="auto" w:fill="FFFFFF"/>
              </w:rPr>
              <w:t>бирают из группы, состо-ящей из: а) корня солодки; б) кожура лимона; в) листья миндаля; г) цикорий; д) мор</w:t>
            </w:r>
            <w:r>
              <w:rPr>
                <w:color w:val="000000"/>
                <w:shd w:val="clear" w:color="auto" w:fill="FFFFFF"/>
              </w:rPr>
              <w:t>-</w:t>
            </w:r>
            <w:r w:rsidRPr="00E543AB">
              <w:rPr>
                <w:color w:val="000000"/>
                <w:shd w:val="clear" w:color="auto" w:fill="FFFFFF"/>
              </w:rPr>
              <w:t>ковь; е) лис-тья шпината; г) кокосовый орех; з) черника; и я) индийский крыжовник</w:t>
            </w:r>
          </w:p>
        </w:tc>
        <w:tc>
          <w:tcPr>
            <w:tcW w:w="2155" w:type="dxa"/>
            <w:tcBorders>
              <w:top w:val="single" w:sz="4" w:space="0" w:color="auto"/>
              <w:left w:val="single" w:sz="4" w:space="0" w:color="auto"/>
              <w:bottom w:val="single" w:sz="4" w:space="0" w:color="auto"/>
              <w:right w:val="single" w:sz="4" w:space="0" w:color="auto"/>
            </w:tcBorders>
          </w:tcPr>
          <w:p w:rsidR="00E543AB" w:rsidRPr="00F00B02" w:rsidRDefault="00E543AB" w:rsidP="009F1078">
            <w:pPr>
              <w:rPr>
                <w:bCs/>
                <w:sz w:val="18"/>
                <w:szCs w:val="18"/>
              </w:rPr>
            </w:pPr>
            <w:r w:rsidRPr="00F00B02">
              <w:rPr>
                <w:bCs/>
                <w:color w:val="000000"/>
                <w:sz w:val="18"/>
                <w:szCs w:val="18"/>
                <w:shd w:val="clear" w:color="auto" w:fill="FFFFFF"/>
              </w:rPr>
              <w:lastRenderedPageBreak/>
              <w:t>Ogbu Basil C.</w:t>
            </w:r>
          </w:p>
        </w:tc>
      </w:tr>
      <w:tr w:rsidR="00E543AB" w:rsidRPr="00E543A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543AB" w:rsidRPr="00BD22CE" w:rsidRDefault="00E543AB" w:rsidP="00E543AB">
            <w:pPr>
              <w:rPr>
                <w:highlight w:val="yellow"/>
                <w:lang w:val="uk-UA"/>
              </w:rPr>
            </w:pPr>
            <w:r>
              <w:rPr>
                <w:highlight w:val="yellow"/>
                <w:lang w:val="uk-UA"/>
              </w:rPr>
              <w:lastRenderedPageBreak/>
              <w:t>6.40</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E543AB" w:rsidRDefault="00E543AB" w:rsidP="009F1078">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E543AB" w:rsidRDefault="00E543AB" w:rsidP="009F1078">
            <w:pPr>
              <w:shd w:val="clear" w:color="auto" w:fill="FFFFFF"/>
              <w:textAlignment w:val="top"/>
              <w:rPr>
                <w:color w:val="000000"/>
                <w:spacing w:val="6"/>
                <w:shd w:val="clear" w:color="auto" w:fill="FFFFFF"/>
              </w:rPr>
            </w:pPr>
            <w:r>
              <w:rPr>
                <w:color w:val="000000"/>
                <w:spacing w:val="6"/>
                <w:shd w:val="clear" w:color="auto" w:fill="FFFFFF"/>
              </w:rPr>
              <w:t>Заявка</w:t>
            </w:r>
          </w:p>
          <w:p w:rsidR="00E543AB" w:rsidRDefault="00E543AB" w:rsidP="009F1078">
            <w:pPr>
              <w:shd w:val="clear" w:color="auto" w:fill="FFFFFF"/>
              <w:textAlignment w:val="top"/>
              <w:rPr>
                <w:bCs/>
                <w:color w:val="000000"/>
                <w:spacing w:val="6"/>
                <w:sz w:val="22"/>
                <w:szCs w:val="22"/>
                <w:shd w:val="clear" w:color="auto" w:fill="FFFFFF"/>
              </w:rPr>
            </w:pPr>
            <w:r w:rsidRPr="00E543AB">
              <w:rPr>
                <w:bCs/>
                <w:color w:val="000000"/>
                <w:spacing w:val="6"/>
                <w:sz w:val="18"/>
                <w:szCs w:val="18"/>
                <w:shd w:val="clear" w:color="auto" w:fill="FFFFFF"/>
              </w:rPr>
              <w:t>20180369579</w:t>
            </w:r>
            <w:r>
              <w:rPr>
                <w:bCs/>
                <w:color w:val="000000"/>
                <w:spacing w:val="6"/>
                <w:sz w:val="22"/>
                <w:szCs w:val="22"/>
                <w:shd w:val="clear" w:color="auto" w:fill="FFFFFF"/>
              </w:rPr>
              <w:t>А1</w:t>
            </w:r>
          </w:p>
          <w:p w:rsidR="00E543AB" w:rsidRPr="00FB194A" w:rsidRDefault="00E543AB" w:rsidP="009F1078">
            <w:pPr>
              <w:shd w:val="clear" w:color="auto" w:fill="FFFFFF"/>
              <w:textAlignment w:val="top"/>
              <w:rPr>
                <w:color w:val="000000"/>
                <w:spacing w:val="6"/>
                <w:sz w:val="22"/>
                <w:szCs w:val="22"/>
                <w:shd w:val="clear" w:color="auto" w:fill="FFFFFF"/>
              </w:rPr>
            </w:pPr>
            <w:r>
              <w:rPr>
                <w:bCs/>
                <w:color w:val="000000"/>
                <w:spacing w:val="6"/>
                <w:sz w:val="22"/>
                <w:szCs w:val="22"/>
                <w:shd w:val="clear" w:color="auto" w:fill="FFFFFF"/>
              </w:rPr>
              <w:t>27.12.18</w:t>
            </w:r>
          </w:p>
        </w:tc>
        <w:tc>
          <w:tcPr>
            <w:tcW w:w="4395" w:type="dxa"/>
            <w:tcBorders>
              <w:top w:val="single" w:sz="4" w:space="0" w:color="auto"/>
              <w:left w:val="single" w:sz="4" w:space="0" w:color="auto"/>
              <w:bottom w:val="single" w:sz="4" w:space="0" w:color="auto"/>
              <w:right w:val="single" w:sz="4" w:space="0" w:color="auto"/>
            </w:tcBorders>
          </w:tcPr>
          <w:p w:rsidR="00E543AB" w:rsidRPr="00DB6BA9" w:rsidRDefault="00E543AB" w:rsidP="009F1078">
            <w:pPr>
              <w:rPr>
                <w:bCs/>
                <w:color w:val="000000"/>
                <w:spacing w:val="6"/>
                <w:shd w:val="clear" w:color="auto" w:fill="FFFFFF"/>
              </w:rPr>
            </w:pPr>
            <w:r w:rsidRPr="00A23DFD">
              <w:rPr>
                <w:bCs/>
                <w:color w:val="000000"/>
                <w:spacing w:val="6"/>
                <w:shd w:val="clear" w:color="auto" w:fill="FFFFFF"/>
              </w:rPr>
              <w:t>У</w:t>
            </w:r>
            <w:r>
              <w:rPr>
                <w:bCs/>
                <w:color w:val="000000"/>
                <w:spacing w:val="6"/>
                <w:shd w:val="clear" w:color="auto" w:fill="FFFFFF"/>
              </w:rPr>
              <w:t>стройство для ионофореза для дос-тавки лекарственных средств и способ их изготовления</w:t>
            </w:r>
          </w:p>
        </w:tc>
        <w:tc>
          <w:tcPr>
            <w:tcW w:w="6095" w:type="dxa"/>
            <w:tcBorders>
              <w:top w:val="single" w:sz="4" w:space="0" w:color="auto"/>
              <w:left w:val="single" w:sz="4" w:space="0" w:color="auto"/>
              <w:bottom w:val="single" w:sz="4" w:space="0" w:color="auto"/>
              <w:right w:val="single" w:sz="4" w:space="0" w:color="auto"/>
            </w:tcBorders>
          </w:tcPr>
          <w:p w:rsidR="00E543AB" w:rsidRPr="00E543AB" w:rsidRDefault="00E543AB" w:rsidP="00E543AB">
            <w:pPr>
              <w:rPr>
                <w:color w:val="000000"/>
                <w:shd w:val="clear" w:color="auto" w:fill="FFFFFF"/>
              </w:rPr>
            </w:pPr>
            <w:r w:rsidRPr="00E543AB">
              <w:rPr>
                <w:color w:val="000000"/>
                <w:shd w:val="clear" w:color="auto" w:fill="FFFFFF"/>
              </w:rPr>
              <w:t>П.</w:t>
            </w:r>
            <w:r w:rsidRPr="00E543AB">
              <w:t xml:space="preserve"> </w:t>
            </w:r>
            <w:r w:rsidRPr="00E543AB">
              <w:rPr>
                <w:color w:val="000000"/>
                <w:shd w:val="clear" w:color="auto" w:fill="FFFFFF"/>
              </w:rPr>
              <w:t>18. Устройство для ионтофореза по п.1, в котором ма</w:t>
            </w:r>
            <w:r>
              <w:rPr>
                <w:color w:val="000000"/>
                <w:shd w:val="clear" w:color="auto" w:fill="FFFFFF"/>
              </w:rPr>
              <w:t>-</w:t>
            </w:r>
            <w:r w:rsidRPr="00E543AB">
              <w:rPr>
                <w:color w:val="000000"/>
                <w:shd w:val="clear" w:color="auto" w:fill="FFFFFF"/>
              </w:rPr>
              <w:t>териал представляет собой отбеливающий агент, агент против морщин, лекарствен-ное средство или их комби</w:t>
            </w:r>
            <w:r>
              <w:rPr>
                <w:color w:val="000000"/>
                <w:shd w:val="clear" w:color="auto" w:fill="FFFFFF"/>
              </w:rPr>
              <w:t>-</w:t>
            </w:r>
            <w:r w:rsidR="003E4A65">
              <w:rPr>
                <w:color w:val="000000"/>
                <w:shd w:val="clear" w:color="auto" w:fill="FFFFFF"/>
              </w:rPr>
              <w:t>нацию. П.19. Устро</w:t>
            </w:r>
            <w:r w:rsidRPr="00E543AB">
              <w:rPr>
                <w:color w:val="000000"/>
                <w:shd w:val="clear" w:color="auto" w:fill="FFFFFF"/>
              </w:rPr>
              <w:t>йство для ионтофореза по п.18,экст</w:t>
            </w:r>
            <w:r>
              <w:rPr>
                <w:color w:val="000000"/>
                <w:shd w:val="clear" w:color="auto" w:fill="FFFFFF"/>
              </w:rPr>
              <w:t>-</w:t>
            </w:r>
            <w:r w:rsidRPr="00E543AB">
              <w:rPr>
                <w:color w:val="000000"/>
                <w:shd w:val="clear" w:color="auto" w:fill="FFFFFF"/>
              </w:rPr>
              <w:t>ракт Broussonetia kazinoki, ниацинамид, аденозин, арбу-тин, этиловый аскорбиловый эфир, маслорастворимый экстракт солодки и др.</w:t>
            </w:r>
          </w:p>
        </w:tc>
        <w:tc>
          <w:tcPr>
            <w:tcW w:w="2155" w:type="dxa"/>
            <w:tcBorders>
              <w:top w:val="single" w:sz="4" w:space="0" w:color="auto"/>
              <w:left w:val="single" w:sz="4" w:space="0" w:color="auto"/>
              <w:bottom w:val="single" w:sz="4" w:space="0" w:color="auto"/>
              <w:right w:val="single" w:sz="4" w:space="0" w:color="auto"/>
            </w:tcBorders>
          </w:tcPr>
          <w:p w:rsidR="00E543AB" w:rsidRPr="008409CF" w:rsidRDefault="00E543AB" w:rsidP="009F1078">
            <w:pPr>
              <w:rPr>
                <w:bCs/>
                <w:sz w:val="18"/>
                <w:szCs w:val="18"/>
                <w:lang w:val="en-US"/>
              </w:rPr>
            </w:pPr>
            <w:r w:rsidRPr="008409CF">
              <w:rPr>
                <w:bCs/>
                <w:color w:val="000000"/>
                <w:sz w:val="18"/>
                <w:szCs w:val="18"/>
                <w:shd w:val="clear" w:color="auto" w:fill="FFFFFF"/>
                <w:lang w:val="en-US"/>
              </w:rPr>
              <w:t>Jang Myoung Hoon</w:t>
            </w:r>
          </w:p>
          <w:p w:rsidR="00E543AB" w:rsidRPr="008409CF" w:rsidRDefault="00E543AB" w:rsidP="009F1078">
            <w:pPr>
              <w:rPr>
                <w:bCs/>
                <w:sz w:val="18"/>
                <w:szCs w:val="18"/>
                <w:lang w:val="en-US"/>
              </w:rPr>
            </w:pPr>
            <w:r w:rsidRPr="008409CF">
              <w:rPr>
                <w:bCs/>
                <w:sz w:val="18"/>
                <w:szCs w:val="18"/>
              </w:rPr>
              <w:t>и</w:t>
            </w:r>
            <w:r w:rsidRPr="008409CF">
              <w:rPr>
                <w:bCs/>
                <w:sz w:val="18"/>
                <w:szCs w:val="18"/>
                <w:lang w:val="en-US"/>
              </w:rPr>
              <w:t xml:space="preserve">  </w:t>
            </w:r>
            <w:r w:rsidRPr="008409CF">
              <w:rPr>
                <w:bCs/>
                <w:sz w:val="18"/>
                <w:szCs w:val="18"/>
              </w:rPr>
              <w:t>др</w:t>
            </w:r>
            <w:r w:rsidRPr="008409CF">
              <w:rPr>
                <w:bCs/>
                <w:sz w:val="18"/>
                <w:szCs w:val="18"/>
                <w:lang w:val="en-US"/>
              </w:rPr>
              <w:t>.</w:t>
            </w:r>
          </w:p>
          <w:p w:rsidR="00E543AB" w:rsidRPr="001B1681" w:rsidRDefault="00E543AB" w:rsidP="009F1078">
            <w:pPr>
              <w:rPr>
                <w:b/>
                <w:bCs/>
                <w:lang w:val="en-US"/>
              </w:rPr>
            </w:pPr>
            <w:r w:rsidRPr="008409CF">
              <w:rPr>
                <w:bCs/>
                <w:sz w:val="18"/>
                <w:szCs w:val="18"/>
                <w:lang w:val="en-US"/>
              </w:rPr>
              <w:t>(</w:t>
            </w:r>
            <w:r w:rsidRPr="008409CF">
              <w:rPr>
                <w:bCs/>
                <w:color w:val="000000"/>
                <w:sz w:val="18"/>
                <w:szCs w:val="18"/>
                <w:shd w:val="clear" w:color="auto" w:fill="FFFFFF"/>
                <w:lang w:val="en-US"/>
              </w:rPr>
              <w:t>Biosensor Laboratories Inc.)</w:t>
            </w:r>
          </w:p>
        </w:tc>
      </w:tr>
      <w:tr w:rsidR="009F6979" w:rsidRPr="00E543A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F6979" w:rsidRPr="009F6979" w:rsidRDefault="009F6979" w:rsidP="00E543AB">
            <w:pPr>
              <w:rPr>
                <w:highlight w:val="yellow"/>
                <w:lang w:val="en-US"/>
              </w:rPr>
            </w:pPr>
            <w:r>
              <w:rPr>
                <w:highlight w:val="yellow"/>
                <w:lang w:val="uk-UA"/>
              </w:rPr>
              <w:t>6.40</w:t>
            </w:r>
            <w:r>
              <w:rPr>
                <w:highlight w:val="yellow"/>
                <w:lang w:val="en-US"/>
              </w:rPr>
              <w:t>9</w:t>
            </w:r>
          </w:p>
        </w:tc>
        <w:tc>
          <w:tcPr>
            <w:tcW w:w="1134" w:type="dxa"/>
            <w:tcBorders>
              <w:top w:val="single" w:sz="4" w:space="0" w:color="auto"/>
              <w:left w:val="single" w:sz="4" w:space="0" w:color="auto"/>
              <w:bottom w:val="single" w:sz="4" w:space="0" w:color="auto"/>
              <w:right w:val="single" w:sz="4" w:space="0" w:color="auto"/>
            </w:tcBorders>
          </w:tcPr>
          <w:p w:rsidR="009F6979" w:rsidRPr="00225909" w:rsidRDefault="009F6979" w:rsidP="00206CEE">
            <w:pPr>
              <w:shd w:val="clear" w:color="auto" w:fill="FFFFFF"/>
              <w:textAlignment w:val="top"/>
              <w:rPr>
                <w:color w:val="000000"/>
                <w:spacing w:val="6"/>
                <w:shd w:val="clear" w:color="auto" w:fill="FFFFFF"/>
              </w:rPr>
            </w:pPr>
            <w:r w:rsidRPr="00225909">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F6979" w:rsidRPr="00AD7725" w:rsidRDefault="009F6979" w:rsidP="00206CEE">
            <w:pPr>
              <w:rPr>
                <w:sz w:val="20"/>
                <w:szCs w:val="20"/>
              </w:rPr>
            </w:pPr>
            <w:r w:rsidRPr="00225909">
              <w:rPr>
                <w:color w:val="000000"/>
                <w:spacing w:val="6"/>
                <w:shd w:val="clear" w:color="auto" w:fill="FFFFFF"/>
              </w:rPr>
              <w:t>Заявка</w:t>
            </w:r>
            <w:r w:rsidRPr="00225909">
              <w:rPr>
                <w:b/>
                <w:bCs/>
              </w:rPr>
              <w:br/>
            </w:r>
            <w:r w:rsidRPr="009F6979">
              <w:rPr>
                <w:bCs/>
                <w:sz w:val="18"/>
                <w:szCs w:val="18"/>
              </w:rPr>
              <w:t>20190000148</w:t>
            </w:r>
          </w:p>
          <w:p w:rsidR="009F6979" w:rsidRPr="00225909" w:rsidRDefault="009F6979" w:rsidP="00206CEE">
            <w:pPr>
              <w:shd w:val="clear" w:color="auto" w:fill="FFFFFF"/>
              <w:textAlignment w:val="top"/>
              <w:rPr>
                <w:color w:val="000000"/>
                <w:spacing w:val="6"/>
                <w:shd w:val="clear" w:color="auto" w:fill="FFFFFF"/>
              </w:rPr>
            </w:pPr>
            <w:r w:rsidRPr="00225909">
              <w:rPr>
                <w:sz w:val="20"/>
                <w:szCs w:val="20"/>
              </w:rPr>
              <w:t>А1</w:t>
            </w:r>
          </w:p>
          <w:p w:rsidR="009F6979" w:rsidRDefault="009F6979" w:rsidP="00206CEE">
            <w:pPr>
              <w:shd w:val="clear" w:color="auto" w:fill="FFFFFF"/>
              <w:textAlignment w:val="top"/>
              <w:rPr>
                <w:color w:val="000000"/>
                <w:spacing w:val="6"/>
                <w:shd w:val="clear" w:color="auto" w:fill="FFFFFF"/>
              </w:rPr>
            </w:pPr>
            <w:r w:rsidRPr="00225909">
              <w:rPr>
                <w:color w:val="000000"/>
                <w:spacing w:val="6"/>
                <w:shd w:val="clear" w:color="auto" w:fill="FFFFFF"/>
              </w:rPr>
              <w:t>03.01.19</w:t>
            </w:r>
          </w:p>
          <w:p w:rsidR="00F750BD" w:rsidRDefault="00F750BD" w:rsidP="00206CEE">
            <w:pPr>
              <w:shd w:val="clear" w:color="auto" w:fill="FFFFFF"/>
              <w:textAlignment w:val="top"/>
              <w:rPr>
                <w:color w:val="000000"/>
                <w:spacing w:val="6"/>
                <w:shd w:val="clear" w:color="auto" w:fill="FFFFFF"/>
              </w:rPr>
            </w:pPr>
            <w:r w:rsidRPr="00225909">
              <w:rPr>
                <w:color w:val="000000"/>
                <w:spacing w:val="6"/>
                <w:shd w:val="clear" w:color="auto" w:fill="FFFFFF"/>
              </w:rPr>
              <w:t>Заявка</w:t>
            </w:r>
          </w:p>
          <w:p w:rsidR="00F750BD" w:rsidRDefault="00F750BD" w:rsidP="00206CEE">
            <w:pPr>
              <w:shd w:val="clear" w:color="auto" w:fill="FFFFFF"/>
              <w:textAlignment w:val="top"/>
              <w:rPr>
                <w:color w:val="000000"/>
                <w:spacing w:val="6"/>
                <w:sz w:val="18"/>
                <w:szCs w:val="18"/>
                <w:shd w:val="clear" w:color="auto" w:fill="FFFFFF"/>
              </w:rPr>
            </w:pPr>
            <w:r w:rsidRPr="00F750BD">
              <w:rPr>
                <w:color w:val="000000"/>
                <w:spacing w:val="6"/>
                <w:sz w:val="18"/>
                <w:szCs w:val="18"/>
                <w:shd w:val="clear" w:color="auto" w:fill="FFFFFF"/>
              </w:rPr>
              <w:t>20190008212</w:t>
            </w:r>
          </w:p>
          <w:p w:rsidR="00F750BD" w:rsidRDefault="00F750BD" w:rsidP="00206CEE">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А1</w:t>
            </w:r>
          </w:p>
          <w:p w:rsidR="00F750BD" w:rsidRPr="00F750BD" w:rsidRDefault="00F750BD" w:rsidP="00206CEE">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10..01.19</w:t>
            </w:r>
          </w:p>
        </w:tc>
        <w:tc>
          <w:tcPr>
            <w:tcW w:w="4395" w:type="dxa"/>
            <w:tcBorders>
              <w:top w:val="single" w:sz="4" w:space="0" w:color="auto"/>
              <w:left w:val="single" w:sz="4" w:space="0" w:color="auto"/>
              <w:bottom w:val="single" w:sz="4" w:space="0" w:color="auto"/>
              <w:right w:val="single" w:sz="4" w:space="0" w:color="auto"/>
            </w:tcBorders>
          </w:tcPr>
          <w:p w:rsidR="009F6979" w:rsidRPr="00765109" w:rsidRDefault="009F6979" w:rsidP="00206CEE">
            <w:pPr>
              <w:rPr>
                <w:bCs/>
                <w:color w:val="000000"/>
                <w:spacing w:val="6"/>
                <w:shd w:val="clear" w:color="auto" w:fill="FFFFFF"/>
              </w:rPr>
            </w:pPr>
            <w:r>
              <w:rPr>
                <w:bCs/>
                <w:color w:val="000000"/>
                <w:spacing w:val="6"/>
                <w:shd w:val="clear" w:color="auto" w:fill="FFFFFF"/>
              </w:rPr>
              <w:t>Системы устройства испарения и методы</w:t>
            </w:r>
          </w:p>
        </w:tc>
        <w:tc>
          <w:tcPr>
            <w:tcW w:w="6095" w:type="dxa"/>
            <w:tcBorders>
              <w:top w:val="single" w:sz="4" w:space="0" w:color="auto"/>
              <w:left w:val="single" w:sz="4" w:space="0" w:color="auto"/>
              <w:bottom w:val="single" w:sz="4" w:space="0" w:color="auto"/>
              <w:right w:val="single" w:sz="4" w:space="0" w:color="auto"/>
            </w:tcBorders>
          </w:tcPr>
          <w:p w:rsidR="009F6979" w:rsidRPr="0001311A" w:rsidRDefault="009F6979" w:rsidP="003E4A65">
            <w:pPr>
              <w:jc w:val="both"/>
              <w:rPr>
                <w:color w:val="000000"/>
                <w:sz w:val="27"/>
                <w:szCs w:val="27"/>
                <w:shd w:val="clear" w:color="auto" w:fill="FFFFFF"/>
              </w:rPr>
            </w:pPr>
            <w:r w:rsidRPr="008E65FE">
              <w:rPr>
                <w:color w:val="000000"/>
                <w:shd w:val="clear" w:color="auto" w:fill="FFFFFF"/>
              </w:rPr>
              <w:t>Предоставлены системы и способы для генерирования вдыхаемого пара в электронном испарителе.</w:t>
            </w:r>
            <w:r w:rsidRPr="008E65FE">
              <w:t xml:space="preserve"> </w:t>
            </w:r>
            <w:r w:rsidRPr="008E65FE">
              <w:rPr>
                <w:color w:val="000000"/>
                <w:shd w:val="clear" w:color="auto" w:fill="FFFFFF"/>
              </w:rPr>
              <w:t>[0131]</w:t>
            </w:r>
            <w:r w:rsidRPr="008E65FE">
              <w:t xml:space="preserve"> </w:t>
            </w:r>
            <w:r w:rsidRPr="008E65FE">
              <w:rPr>
                <w:color w:val="000000"/>
                <w:shd w:val="clear" w:color="auto" w:fill="FFFFFF"/>
              </w:rPr>
              <w:t>В любом из предпочтительных вариантов осуществления увлажнитель может дополнительно содержать аромати</w:t>
            </w:r>
            <w:r w:rsidR="003E4A65">
              <w:rPr>
                <w:color w:val="000000"/>
                <w:shd w:val="clear" w:color="auto" w:fill="FFFFFF"/>
              </w:rPr>
              <w:t>-</w:t>
            </w:r>
            <w:r w:rsidRPr="008E65FE">
              <w:rPr>
                <w:color w:val="000000"/>
                <w:shd w:val="clear" w:color="auto" w:fill="FFFFFF"/>
              </w:rPr>
              <w:t>заторы. Эти ароматизаторы могут включать усилители, включающие сухие вещества какао, экстракты солодки, табака или ботаники и различные сахара, и это лишь не</w:t>
            </w:r>
            <w:r w:rsidR="003E4A65">
              <w:rPr>
                <w:color w:val="000000"/>
                <w:shd w:val="clear" w:color="auto" w:fill="FFFFFF"/>
              </w:rPr>
              <w:t>-</w:t>
            </w:r>
            <w:r w:rsidRPr="008E65FE">
              <w:rPr>
                <w:color w:val="000000"/>
                <w:shd w:val="clear" w:color="auto" w:fill="FFFFFF"/>
              </w:rPr>
              <w:t>которые из них ослабления симптомов деменции, вклю</w:t>
            </w:r>
            <w:r w:rsidR="003E4A65">
              <w:rPr>
                <w:color w:val="000000"/>
                <w:shd w:val="clear" w:color="auto" w:fill="FFFFFF"/>
              </w:rPr>
              <w:t>-</w:t>
            </w:r>
            <w:r w:rsidRPr="008E65FE">
              <w:rPr>
                <w:color w:val="000000"/>
                <w:shd w:val="clear" w:color="auto" w:fill="FFFFFF"/>
              </w:rPr>
              <w:t>чая формы деменции, диагностированные как болезнь Альцгеймера, и побочные эффекты, связанные с введе</w:t>
            </w:r>
            <w:r w:rsidR="003E4A65">
              <w:rPr>
                <w:color w:val="000000"/>
                <w:shd w:val="clear" w:color="auto" w:fill="FFFFFF"/>
              </w:rPr>
              <w:t>-</w:t>
            </w:r>
            <w:r w:rsidRPr="008E65FE">
              <w:rPr>
                <w:color w:val="000000"/>
                <w:shd w:val="clear" w:color="auto" w:fill="FFFFFF"/>
              </w:rPr>
              <w:t>ние когнитивных препаратов</w:t>
            </w:r>
          </w:p>
        </w:tc>
        <w:tc>
          <w:tcPr>
            <w:tcW w:w="2155" w:type="dxa"/>
            <w:tcBorders>
              <w:top w:val="single" w:sz="4" w:space="0" w:color="auto"/>
              <w:left w:val="single" w:sz="4" w:space="0" w:color="auto"/>
              <w:bottom w:val="single" w:sz="4" w:space="0" w:color="auto"/>
              <w:right w:val="single" w:sz="4" w:space="0" w:color="auto"/>
            </w:tcBorders>
          </w:tcPr>
          <w:p w:rsidR="009F6979" w:rsidRPr="00225909" w:rsidRDefault="009F6979" w:rsidP="00206CEE">
            <w:pPr>
              <w:rPr>
                <w:color w:val="000000"/>
                <w:sz w:val="18"/>
                <w:szCs w:val="18"/>
                <w:shd w:val="clear" w:color="auto" w:fill="FFFFFF"/>
                <w:lang w:val="en-US"/>
              </w:rPr>
            </w:pPr>
            <w:r w:rsidRPr="00225909">
              <w:rPr>
                <w:bCs/>
                <w:color w:val="000000"/>
                <w:sz w:val="18"/>
                <w:szCs w:val="18"/>
                <w:shd w:val="clear" w:color="auto" w:fill="FFFFFF"/>
                <w:lang w:val="en-US"/>
              </w:rPr>
              <w:t>Atkins Ariel</w:t>
            </w:r>
          </w:p>
          <w:p w:rsidR="009F6979" w:rsidRPr="00225909" w:rsidRDefault="009F6979" w:rsidP="00206CEE">
            <w:pPr>
              <w:rPr>
                <w:color w:val="000000"/>
                <w:sz w:val="18"/>
                <w:szCs w:val="18"/>
                <w:shd w:val="clear" w:color="auto" w:fill="FFFFFF"/>
                <w:lang w:val="en-US"/>
              </w:rPr>
            </w:pPr>
            <w:r w:rsidRPr="00225909">
              <w:rPr>
                <w:color w:val="000000"/>
                <w:sz w:val="18"/>
                <w:szCs w:val="18"/>
                <w:shd w:val="clear" w:color="auto" w:fill="FFFFFF"/>
              </w:rPr>
              <w:t>и</w:t>
            </w:r>
            <w:r w:rsidRPr="00225909">
              <w:rPr>
                <w:color w:val="000000"/>
                <w:sz w:val="18"/>
                <w:szCs w:val="18"/>
                <w:shd w:val="clear" w:color="auto" w:fill="FFFFFF"/>
                <w:lang w:val="en-US"/>
              </w:rPr>
              <w:t xml:space="preserve"> </w:t>
            </w:r>
            <w:r w:rsidRPr="00225909">
              <w:rPr>
                <w:color w:val="000000"/>
                <w:sz w:val="18"/>
                <w:szCs w:val="18"/>
                <w:shd w:val="clear" w:color="auto" w:fill="FFFFFF"/>
              </w:rPr>
              <w:t>др</w:t>
            </w:r>
            <w:r w:rsidRPr="00225909">
              <w:rPr>
                <w:color w:val="000000"/>
                <w:sz w:val="18"/>
                <w:szCs w:val="18"/>
                <w:shd w:val="clear" w:color="auto" w:fill="FFFFFF"/>
                <w:lang w:val="en-US"/>
              </w:rPr>
              <w:t>.</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83"/>
              <w:gridCol w:w="95"/>
            </w:tblGrid>
            <w:tr w:rsidR="009F6979" w:rsidRPr="00225909" w:rsidTr="00206CEE">
              <w:trPr>
                <w:tblCellSpacing w:w="15" w:type="dxa"/>
              </w:trPr>
              <w:tc>
                <w:tcPr>
                  <w:tcW w:w="1738" w:type="dxa"/>
                  <w:shd w:val="clear" w:color="auto" w:fill="FFFFFF"/>
                  <w:vAlign w:val="center"/>
                  <w:hideMark/>
                </w:tcPr>
                <w:p w:rsidR="009F6979" w:rsidRPr="00225909" w:rsidRDefault="009F6979" w:rsidP="00206CEE">
                  <w:pPr>
                    <w:rPr>
                      <w:sz w:val="18"/>
                      <w:szCs w:val="18"/>
                      <w:lang w:val="en-US" w:eastAsia="en-US"/>
                    </w:rPr>
                  </w:pPr>
                  <w:r w:rsidRPr="00225909">
                    <w:rPr>
                      <w:color w:val="000000"/>
                      <w:sz w:val="18"/>
                      <w:szCs w:val="18"/>
                      <w:shd w:val="clear" w:color="auto" w:fill="FFFFFF"/>
                      <w:lang w:val="en-US"/>
                    </w:rPr>
                    <w:t>(</w:t>
                  </w:r>
                  <w:r w:rsidRPr="00225909">
                    <w:rPr>
                      <w:bCs/>
                      <w:sz w:val="18"/>
                      <w:szCs w:val="18"/>
                      <w:lang w:val="en-US" w:eastAsia="en-US"/>
                    </w:rPr>
                    <w:t>JUUL Labs, Inc.)</w:t>
                  </w:r>
                </w:p>
              </w:tc>
              <w:tc>
                <w:tcPr>
                  <w:tcW w:w="50" w:type="dxa"/>
                  <w:shd w:val="clear" w:color="auto" w:fill="FFFFFF"/>
                  <w:vAlign w:val="center"/>
                  <w:hideMark/>
                </w:tcPr>
                <w:p w:rsidR="009F6979" w:rsidRPr="00225909" w:rsidRDefault="009F6979" w:rsidP="00206CEE">
                  <w:pPr>
                    <w:rPr>
                      <w:sz w:val="18"/>
                      <w:szCs w:val="18"/>
                      <w:lang w:val="en-US" w:eastAsia="en-US"/>
                    </w:rPr>
                  </w:pPr>
                </w:p>
              </w:tc>
            </w:tr>
          </w:tbl>
          <w:p w:rsidR="009F6979" w:rsidRPr="0001311A" w:rsidRDefault="009F6979" w:rsidP="00206CEE">
            <w:pPr>
              <w:rPr>
                <w:b/>
                <w:bCs/>
                <w:color w:val="000000"/>
                <w:sz w:val="27"/>
                <w:szCs w:val="27"/>
                <w:shd w:val="clear" w:color="auto" w:fill="FFFFFF"/>
                <w:lang w:val="en-US"/>
              </w:rPr>
            </w:pPr>
          </w:p>
        </w:tc>
      </w:tr>
      <w:tr w:rsidR="009F6979"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F6979" w:rsidRPr="009F6979" w:rsidRDefault="009F6979" w:rsidP="009F6979">
            <w:pPr>
              <w:rPr>
                <w:highlight w:val="yellow"/>
                <w:lang w:val="en-US"/>
              </w:rPr>
            </w:pPr>
            <w:r>
              <w:rPr>
                <w:highlight w:val="yellow"/>
                <w:lang w:val="uk-UA"/>
              </w:rPr>
              <w:t>6.4</w:t>
            </w:r>
            <w:r>
              <w:rPr>
                <w:highlight w:val="yellow"/>
                <w:lang w:val="en-US"/>
              </w:rPr>
              <w:t>10</w:t>
            </w:r>
          </w:p>
        </w:tc>
        <w:tc>
          <w:tcPr>
            <w:tcW w:w="1134" w:type="dxa"/>
            <w:tcBorders>
              <w:top w:val="single" w:sz="4" w:space="0" w:color="auto"/>
              <w:left w:val="single" w:sz="4" w:space="0" w:color="auto"/>
              <w:bottom w:val="single" w:sz="4" w:space="0" w:color="auto"/>
              <w:right w:val="single" w:sz="4" w:space="0" w:color="auto"/>
            </w:tcBorders>
          </w:tcPr>
          <w:p w:rsidR="009F6979" w:rsidRPr="00225909" w:rsidRDefault="009F6979" w:rsidP="00206CEE">
            <w:pPr>
              <w:shd w:val="clear" w:color="auto" w:fill="FFFFFF"/>
              <w:textAlignment w:val="top"/>
              <w:rPr>
                <w:color w:val="000000"/>
                <w:spacing w:val="6"/>
                <w:shd w:val="clear" w:color="auto" w:fill="FFFFFF"/>
              </w:rPr>
            </w:pPr>
            <w:r w:rsidRPr="00225909">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F6979" w:rsidRPr="00225909" w:rsidRDefault="009F6979" w:rsidP="00206CEE">
            <w:pPr>
              <w:shd w:val="clear" w:color="auto" w:fill="FFFFFF"/>
              <w:textAlignment w:val="top"/>
              <w:rPr>
                <w:sz w:val="20"/>
                <w:szCs w:val="20"/>
              </w:rPr>
            </w:pPr>
            <w:r w:rsidRPr="00225909">
              <w:rPr>
                <w:color w:val="000000"/>
                <w:spacing w:val="6"/>
                <w:shd w:val="clear" w:color="auto" w:fill="FFFFFF"/>
              </w:rPr>
              <w:t>Заявка</w:t>
            </w:r>
            <w:r w:rsidRPr="00225909">
              <w:rPr>
                <w:b/>
                <w:bCs/>
              </w:rPr>
              <w:br/>
            </w:r>
            <w:r w:rsidRPr="009F6979">
              <w:rPr>
                <w:bCs/>
                <w:color w:val="000000"/>
                <w:spacing w:val="6"/>
                <w:sz w:val="18"/>
                <w:szCs w:val="18"/>
                <w:shd w:val="clear" w:color="auto" w:fill="FFFFFF"/>
                <w:lang w:val="en-US"/>
              </w:rPr>
              <w:t>20190001087</w:t>
            </w:r>
          </w:p>
          <w:p w:rsidR="009F6979" w:rsidRPr="00225909" w:rsidRDefault="009F6979" w:rsidP="00206CEE">
            <w:pPr>
              <w:shd w:val="clear" w:color="auto" w:fill="FFFFFF"/>
              <w:textAlignment w:val="top"/>
              <w:rPr>
                <w:color w:val="000000"/>
                <w:spacing w:val="6"/>
                <w:shd w:val="clear" w:color="auto" w:fill="FFFFFF"/>
              </w:rPr>
            </w:pPr>
            <w:r w:rsidRPr="00225909">
              <w:rPr>
                <w:sz w:val="20"/>
                <w:szCs w:val="20"/>
              </w:rPr>
              <w:t>А1</w:t>
            </w:r>
          </w:p>
          <w:p w:rsidR="009F6979" w:rsidRPr="00225909" w:rsidRDefault="009F6979" w:rsidP="00206CEE">
            <w:pPr>
              <w:shd w:val="clear" w:color="auto" w:fill="FFFFFF"/>
              <w:textAlignment w:val="top"/>
              <w:rPr>
                <w:color w:val="000000"/>
                <w:spacing w:val="6"/>
                <w:shd w:val="clear" w:color="auto" w:fill="FFFFFF"/>
              </w:rPr>
            </w:pPr>
            <w:r w:rsidRPr="00225909">
              <w:rPr>
                <w:color w:val="000000"/>
                <w:spacing w:val="6"/>
                <w:shd w:val="clear" w:color="auto" w:fill="FFFFFF"/>
              </w:rPr>
              <w:t>03.01.19</w:t>
            </w:r>
          </w:p>
        </w:tc>
        <w:tc>
          <w:tcPr>
            <w:tcW w:w="4395" w:type="dxa"/>
            <w:tcBorders>
              <w:top w:val="single" w:sz="4" w:space="0" w:color="auto"/>
              <w:left w:val="single" w:sz="4" w:space="0" w:color="auto"/>
              <w:bottom w:val="single" w:sz="4" w:space="0" w:color="auto"/>
              <w:right w:val="single" w:sz="4" w:space="0" w:color="auto"/>
            </w:tcBorders>
          </w:tcPr>
          <w:p w:rsidR="009F6979" w:rsidRPr="00F86626" w:rsidRDefault="009F6979" w:rsidP="00206CEE">
            <w:pPr>
              <w:rPr>
                <w:bCs/>
                <w:color w:val="000000"/>
                <w:spacing w:val="6"/>
                <w:shd w:val="clear" w:color="auto" w:fill="FFFFFF"/>
                <w:lang w:val="en-US"/>
              </w:rPr>
            </w:pPr>
            <w:r w:rsidRPr="00E8752D">
              <w:rPr>
                <w:bCs/>
                <w:color w:val="000000"/>
                <w:spacing w:val="6"/>
                <w:shd w:val="clear" w:color="auto" w:fill="FFFFFF"/>
                <w:lang w:val="en-US"/>
              </w:rPr>
              <w:t>У</w:t>
            </w:r>
            <w:r>
              <w:rPr>
                <w:bCs/>
                <w:color w:val="000000"/>
                <w:spacing w:val="6"/>
                <w:shd w:val="clear" w:color="auto" w:fill="FFFFFF"/>
              </w:rPr>
              <w:t>стройство для личного испарения</w:t>
            </w:r>
          </w:p>
        </w:tc>
        <w:tc>
          <w:tcPr>
            <w:tcW w:w="6095" w:type="dxa"/>
            <w:tcBorders>
              <w:top w:val="single" w:sz="4" w:space="0" w:color="auto"/>
              <w:left w:val="single" w:sz="4" w:space="0" w:color="auto"/>
              <w:bottom w:val="single" w:sz="4" w:space="0" w:color="auto"/>
              <w:right w:val="single" w:sz="4" w:space="0" w:color="auto"/>
            </w:tcBorders>
          </w:tcPr>
          <w:p w:rsidR="009F6979" w:rsidRPr="008E65FE" w:rsidRDefault="009F6979" w:rsidP="003E4A65">
            <w:pPr>
              <w:jc w:val="both"/>
              <w:rPr>
                <w:color w:val="000000"/>
                <w:shd w:val="clear" w:color="auto" w:fill="FFFFFF"/>
              </w:rPr>
            </w:pPr>
            <w:r w:rsidRPr="008E65FE">
              <w:rPr>
                <w:color w:val="000000"/>
                <w:shd w:val="clear" w:color="auto" w:fill="FFFFFF"/>
              </w:rPr>
              <w:t>Устройство,</w:t>
            </w:r>
            <w:r w:rsidR="003E4A65">
              <w:rPr>
                <w:color w:val="000000"/>
                <w:shd w:val="clear" w:color="auto" w:fill="FFFFFF"/>
              </w:rPr>
              <w:t xml:space="preserve"> выполненное с возможностью выс</w:t>
            </w:r>
            <w:r w:rsidRPr="008E65FE">
              <w:rPr>
                <w:color w:val="000000"/>
                <w:shd w:val="clear" w:color="auto" w:fill="FFFFFF"/>
              </w:rPr>
              <w:t>вобож</w:t>
            </w:r>
            <w:r w:rsidR="003E4A65">
              <w:rPr>
                <w:color w:val="000000"/>
                <w:shd w:val="clear" w:color="auto" w:fill="FFFFFF"/>
              </w:rPr>
              <w:t>-</w:t>
            </w:r>
            <w:r w:rsidRPr="008E65FE">
              <w:rPr>
                <w:color w:val="000000"/>
                <w:shd w:val="clear" w:color="auto" w:fill="FFFFFF"/>
              </w:rPr>
              <w:t>дения, по меньшей мере, одного вещества из исходного материала [0130]</w:t>
            </w:r>
            <w:r w:rsidRPr="008E65FE">
              <w:t xml:space="preserve"> </w:t>
            </w:r>
            <w:r w:rsidRPr="008E65FE">
              <w:rPr>
                <w:color w:val="000000"/>
                <w:shd w:val="clear" w:color="auto" w:fill="FFFFFF"/>
              </w:rPr>
              <w:t>В некоторых вариантах осуществления исходный материал со-держит одно или несколько акти</w:t>
            </w:r>
            <w:r w:rsidR="003E4A65">
              <w:rPr>
                <w:color w:val="000000"/>
                <w:shd w:val="clear" w:color="auto" w:fill="FFFFFF"/>
              </w:rPr>
              <w:t>-</w:t>
            </w:r>
            <w:r w:rsidRPr="008E65FE">
              <w:rPr>
                <w:color w:val="000000"/>
                <w:shd w:val="clear" w:color="auto" w:fill="FFFFFF"/>
              </w:rPr>
              <w:t>вных веществ, экстрагированных и / или выделенных из одно-го или нескольких из вышеуказанных растений, и / или синтетический вариант таких активных веществ из:</w:t>
            </w:r>
            <w:r w:rsidRPr="008E65FE">
              <w:t xml:space="preserve"> </w:t>
            </w:r>
            <w:r w:rsidRPr="008E65FE">
              <w:rPr>
                <w:color w:val="000000"/>
                <w:shd w:val="clear" w:color="auto" w:fill="FFFFFF"/>
              </w:rPr>
              <w:lastRenderedPageBreak/>
              <w:t>лаванды, лимоного бальзама, солодки, хвоста льва (Ди</w:t>
            </w:r>
            <w:r w:rsidR="003E4A65">
              <w:rPr>
                <w:color w:val="000000"/>
                <w:shd w:val="clear" w:color="auto" w:fill="FFFFFF"/>
              </w:rPr>
              <w:t>-</w:t>
            </w:r>
            <w:r w:rsidRPr="008E65FE">
              <w:rPr>
                <w:color w:val="000000"/>
                <w:shd w:val="clear" w:color="auto" w:fill="FFFFFF"/>
              </w:rPr>
              <w:t>кая Дагга), кореня мака, зефира, таволги, расторопши, пустырника, цветка страсти, пассифлоры и многих дру</w:t>
            </w:r>
            <w:r w:rsidR="003E4A65">
              <w:rPr>
                <w:color w:val="000000"/>
                <w:shd w:val="clear" w:color="auto" w:fill="FFFFFF"/>
              </w:rPr>
              <w:t>-</w:t>
            </w:r>
            <w:r w:rsidRPr="008E65FE">
              <w:rPr>
                <w:color w:val="000000"/>
                <w:shd w:val="clear" w:color="auto" w:fill="FFFFFF"/>
              </w:rPr>
              <w:t>гих</w:t>
            </w:r>
          </w:p>
        </w:tc>
        <w:tc>
          <w:tcPr>
            <w:tcW w:w="2155" w:type="dxa"/>
            <w:tcBorders>
              <w:top w:val="single" w:sz="4" w:space="0" w:color="auto"/>
              <w:left w:val="single" w:sz="4" w:space="0" w:color="auto"/>
              <w:bottom w:val="single" w:sz="4" w:space="0" w:color="auto"/>
              <w:right w:val="single" w:sz="4" w:space="0" w:color="auto"/>
            </w:tcBorders>
          </w:tcPr>
          <w:p w:rsidR="009F6979" w:rsidRPr="004A7D48" w:rsidRDefault="009F6979" w:rsidP="00206CEE">
            <w:pPr>
              <w:rPr>
                <w:bCs/>
                <w:color w:val="000000"/>
                <w:sz w:val="18"/>
                <w:szCs w:val="18"/>
                <w:shd w:val="clear" w:color="auto" w:fill="FFFFFF"/>
                <w:lang w:val="en-US"/>
              </w:rPr>
            </w:pPr>
            <w:r w:rsidRPr="004A7D48">
              <w:rPr>
                <w:bCs/>
                <w:color w:val="000000"/>
                <w:sz w:val="18"/>
                <w:szCs w:val="18"/>
                <w:shd w:val="clear" w:color="auto" w:fill="FFFFFF"/>
                <w:lang w:val="en-US"/>
              </w:rPr>
              <w:lastRenderedPageBreak/>
              <w:t>Davidson  Perry</w:t>
            </w:r>
          </w:p>
          <w:p w:rsidR="009F6979" w:rsidRPr="0077060E" w:rsidRDefault="009F6979" w:rsidP="00206CEE">
            <w:pPr>
              <w:rPr>
                <w:bCs/>
                <w:color w:val="000000"/>
                <w:sz w:val="18"/>
                <w:szCs w:val="18"/>
                <w:shd w:val="clear" w:color="auto" w:fill="FFFFFF"/>
                <w:lang w:val="en-US"/>
              </w:rPr>
            </w:pPr>
            <w:r w:rsidRPr="0077060E">
              <w:rPr>
                <w:bCs/>
                <w:color w:val="000000"/>
                <w:sz w:val="18"/>
                <w:szCs w:val="18"/>
                <w:shd w:val="clear" w:color="auto" w:fill="FFFFFF"/>
              </w:rPr>
              <w:t>и</w:t>
            </w:r>
            <w:r w:rsidRPr="0077060E">
              <w:rPr>
                <w:bCs/>
                <w:color w:val="000000"/>
                <w:sz w:val="18"/>
                <w:szCs w:val="18"/>
                <w:shd w:val="clear" w:color="auto" w:fill="FFFFFF"/>
                <w:lang w:val="en-US"/>
              </w:rPr>
              <w:t xml:space="preserve">   </w:t>
            </w:r>
            <w:r w:rsidRPr="0077060E">
              <w:rPr>
                <w:bCs/>
                <w:color w:val="000000"/>
                <w:sz w:val="18"/>
                <w:szCs w:val="18"/>
                <w:shd w:val="clear" w:color="auto" w:fill="FFFFFF"/>
              </w:rPr>
              <w:t>др</w:t>
            </w:r>
            <w:r w:rsidRPr="0077060E">
              <w:rPr>
                <w:bCs/>
                <w:color w:val="000000"/>
                <w:sz w:val="18"/>
                <w:szCs w:val="18"/>
                <w:shd w:val="clear" w:color="auto" w:fill="FFFFFF"/>
                <w:lang w:val="en-US"/>
              </w:rPr>
              <w:t>.</w:t>
            </w:r>
          </w:p>
          <w:p w:rsidR="009F6979" w:rsidRPr="00F86626" w:rsidRDefault="009F6979" w:rsidP="00206CEE">
            <w:pPr>
              <w:rPr>
                <w:b/>
                <w:bCs/>
                <w:color w:val="000000"/>
                <w:sz w:val="27"/>
                <w:szCs w:val="27"/>
                <w:shd w:val="clear" w:color="auto" w:fill="FFFFFF"/>
                <w:lang w:val="en-US"/>
              </w:rPr>
            </w:pPr>
            <w:r w:rsidRPr="0077060E">
              <w:rPr>
                <w:bCs/>
                <w:color w:val="000000"/>
                <w:sz w:val="18"/>
                <w:szCs w:val="18"/>
                <w:shd w:val="clear" w:color="auto" w:fill="FFFFFF"/>
                <w:lang w:val="en-US"/>
              </w:rPr>
              <w:t>(Syqe Medical Ltd)</w:t>
            </w:r>
          </w:p>
        </w:tc>
      </w:tr>
      <w:tr w:rsidR="004116E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116E6" w:rsidRPr="00BD22CE" w:rsidRDefault="004116E6" w:rsidP="004116E6">
            <w:pPr>
              <w:rPr>
                <w:highlight w:val="yellow"/>
                <w:lang w:val="uk-UA"/>
              </w:rPr>
            </w:pPr>
            <w:r>
              <w:rPr>
                <w:highlight w:val="yellow"/>
                <w:lang w:val="uk-UA"/>
              </w:rPr>
              <w:lastRenderedPageBreak/>
              <w:t>6</w:t>
            </w:r>
            <w:r w:rsidR="00635393">
              <w:rPr>
                <w:highlight w:val="yellow"/>
                <w:lang w:val="uk-UA"/>
              </w:rPr>
              <w:t>.</w:t>
            </w:r>
            <w:r w:rsidR="00B06F3C">
              <w:rPr>
                <w:highlight w:val="yellow"/>
                <w:lang w:val="uk-UA"/>
              </w:rPr>
              <w:t>411</w:t>
            </w:r>
          </w:p>
        </w:tc>
        <w:tc>
          <w:tcPr>
            <w:tcW w:w="1134" w:type="dxa"/>
            <w:tcBorders>
              <w:top w:val="single" w:sz="4" w:space="0" w:color="auto"/>
              <w:left w:val="single" w:sz="4" w:space="0" w:color="auto"/>
              <w:bottom w:val="single" w:sz="4" w:space="0" w:color="auto"/>
              <w:right w:val="single" w:sz="4" w:space="0" w:color="auto"/>
            </w:tcBorders>
          </w:tcPr>
          <w:p w:rsidR="004116E6" w:rsidRPr="00225909" w:rsidRDefault="004116E6" w:rsidP="004116E6">
            <w:pPr>
              <w:shd w:val="clear" w:color="auto" w:fill="FFFFFF"/>
              <w:textAlignment w:val="top"/>
              <w:rPr>
                <w:color w:val="000000"/>
                <w:spacing w:val="6"/>
                <w:shd w:val="clear" w:color="auto" w:fill="FFFFFF"/>
              </w:rPr>
            </w:pPr>
            <w:r w:rsidRPr="00225909">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116E6" w:rsidRPr="00225909" w:rsidRDefault="004116E6" w:rsidP="004116E6">
            <w:pPr>
              <w:shd w:val="clear" w:color="auto" w:fill="FFFFFF"/>
              <w:textAlignment w:val="top"/>
              <w:rPr>
                <w:sz w:val="20"/>
                <w:szCs w:val="20"/>
              </w:rPr>
            </w:pPr>
            <w:r w:rsidRPr="00225909">
              <w:rPr>
                <w:color w:val="000000"/>
                <w:spacing w:val="6"/>
                <w:shd w:val="clear" w:color="auto" w:fill="FFFFFF"/>
              </w:rPr>
              <w:t>Заявка</w:t>
            </w:r>
            <w:r w:rsidRPr="00225909">
              <w:rPr>
                <w:b/>
                <w:bCs/>
              </w:rPr>
              <w:br/>
            </w:r>
            <w:r w:rsidRPr="004116E6">
              <w:rPr>
                <w:bCs/>
                <w:color w:val="000000"/>
                <w:spacing w:val="6"/>
                <w:sz w:val="18"/>
                <w:szCs w:val="18"/>
                <w:shd w:val="clear" w:color="auto" w:fill="FFFFFF"/>
              </w:rPr>
              <w:t>20190001077</w:t>
            </w:r>
          </w:p>
          <w:p w:rsidR="004116E6" w:rsidRPr="00225909" w:rsidRDefault="004116E6" w:rsidP="004116E6">
            <w:pPr>
              <w:shd w:val="clear" w:color="auto" w:fill="FFFFFF"/>
              <w:textAlignment w:val="top"/>
              <w:rPr>
                <w:color w:val="000000"/>
                <w:spacing w:val="6"/>
                <w:shd w:val="clear" w:color="auto" w:fill="FFFFFF"/>
              </w:rPr>
            </w:pPr>
            <w:r w:rsidRPr="00225909">
              <w:rPr>
                <w:sz w:val="20"/>
                <w:szCs w:val="20"/>
              </w:rPr>
              <w:t>А1</w:t>
            </w:r>
          </w:p>
          <w:p w:rsidR="004116E6" w:rsidRPr="00225909" w:rsidRDefault="004116E6" w:rsidP="004116E6">
            <w:pPr>
              <w:shd w:val="clear" w:color="auto" w:fill="FFFFFF"/>
              <w:textAlignment w:val="top"/>
              <w:rPr>
                <w:color w:val="000000"/>
                <w:spacing w:val="6"/>
                <w:shd w:val="clear" w:color="auto" w:fill="FFFFFF"/>
              </w:rPr>
            </w:pPr>
            <w:r w:rsidRPr="00225909">
              <w:rPr>
                <w:color w:val="000000"/>
                <w:spacing w:val="6"/>
                <w:shd w:val="clear" w:color="auto" w:fill="FFFFFF"/>
              </w:rPr>
              <w:t>03.01.19</w:t>
            </w:r>
          </w:p>
        </w:tc>
        <w:tc>
          <w:tcPr>
            <w:tcW w:w="4395" w:type="dxa"/>
            <w:tcBorders>
              <w:top w:val="single" w:sz="4" w:space="0" w:color="auto"/>
              <w:left w:val="single" w:sz="4" w:space="0" w:color="auto"/>
              <w:bottom w:val="single" w:sz="4" w:space="0" w:color="auto"/>
              <w:right w:val="single" w:sz="4" w:space="0" w:color="auto"/>
            </w:tcBorders>
          </w:tcPr>
          <w:p w:rsidR="004116E6" w:rsidRPr="003B63C7" w:rsidRDefault="004116E6" w:rsidP="004116E6">
            <w:pPr>
              <w:rPr>
                <w:bCs/>
                <w:color w:val="000000"/>
                <w:spacing w:val="6"/>
                <w:shd w:val="clear" w:color="auto" w:fill="FFFFFF"/>
              </w:rPr>
            </w:pPr>
            <w:r w:rsidRPr="00CE5576">
              <w:rPr>
                <w:bCs/>
                <w:color w:val="000000"/>
                <w:spacing w:val="6"/>
                <w:shd w:val="clear" w:color="auto" w:fill="FFFFFF"/>
              </w:rPr>
              <w:t>К</w:t>
            </w:r>
            <w:r>
              <w:rPr>
                <w:bCs/>
                <w:color w:val="000000"/>
                <w:spacing w:val="6"/>
                <w:shd w:val="clear" w:color="auto" w:fill="FFFFFF"/>
              </w:rPr>
              <w:t>омпозиционные микро-выпарные фитили</w:t>
            </w:r>
          </w:p>
        </w:tc>
        <w:tc>
          <w:tcPr>
            <w:tcW w:w="6095" w:type="dxa"/>
            <w:tcBorders>
              <w:top w:val="single" w:sz="4" w:space="0" w:color="auto"/>
              <w:left w:val="single" w:sz="4" w:space="0" w:color="auto"/>
              <w:bottom w:val="single" w:sz="4" w:space="0" w:color="auto"/>
              <w:right w:val="single" w:sz="4" w:space="0" w:color="auto"/>
            </w:tcBorders>
          </w:tcPr>
          <w:p w:rsidR="004116E6" w:rsidRPr="00BA24AA" w:rsidRDefault="004116E6" w:rsidP="004A572A">
            <w:pPr>
              <w:jc w:val="both"/>
              <w:rPr>
                <w:color w:val="000000"/>
                <w:shd w:val="clear" w:color="auto" w:fill="FFFFFF"/>
              </w:rPr>
            </w:pPr>
            <w:r w:rsidRPr="00BA24AA">
              <w:rPr>
                <w:color w:val="000000"/>
                <w:shd w:val="clear" w:color="auto" w:fill="FFFFFF"/>
              </w:rPr>
              <w:t>Композитный фитиль предусмотрен для использования в микроиспарителе [0029]</w:t>
            </w:r>
            <w:r w:rsidRPr="00BA24AA">
              <w:t xml:space="preserve"> </w:t>
            </w:r>
            <w:r w:rsidRPr="00BA24AA">
              <w:rPr>
                <w:color w:val="000000"/>
                <w:shd w:val="clear" w:color="auto" w:fill="FFFFFF"/>
              </w:rPr>
              <w:t>В конкретном случае персона</w:t>
            </w:r>
            <w:r w:rsidR="004A572A">
              <w:rPr>
                <w:color w:val="000000"/>
                <w:shd w:val="clear" w:color="auto" w:fill="FFFFFF"/>
              </w:rPr>
              <w:t>-</w:t>
            </w:r>
            <w:r w:rsidRPr="00BA24AA">
              <w:rPr>
                <w:color w:val="000000"/>
                <w:shd w:val="clear" w:color="auto" w:fill="FFFFFF"/>
              </w:rPr>
              <w:t>льных испарителей активные материалы могут включать ароматизирующие вещества, которые усиливают арома</w:t>
            </w:r>
            <w:r w:rsidR="004A572A">
              <w:rPr>
                <w:color w:val="000000"/>
                <w:shd w:val="clear" w:color="auto" w:fill="FFFFFF"/>
              </w:rPr>
              <w:t>-</w:t>
            </w:r>
            <w:r w:rsidRPr="00BA24AA">
              <w:rPr>
                <w:color w:val="000000"/>
                <w:shd w:val="clear" w:color="auto" w:fill="FFFFFF"/>
              </w:rPr>
              <w:t>тизатор испаряемой жидкости. Они могут включать, без ограничений:</w:t>
            </w:r>
            <w:r w:rsidRPr="00BA24AA">
              <w:t xml:space="preserve"> </w:t>
            </w:r>
            <w:r w:rsidRPr="00BA24AA">
              <w:rPr>
                <w:color w:val="000000"/>
                <w:shd w:val="clear" w:color="auto" w:fill="FFFFFF"/>
              </w:rPr>
              <w:t>каннабидиол (КБД), цитронеллу, гераниол, мяту, тимьян, табак,</w:t>
            </w:r>
            <w:r w:rsidRPr="00BA24AA">
              <w:t xml:space="preserve"> </w:t>
            </w:r>
            <w:r w:rsidRPr="00BA24AA">
              <w:rPr>
                <w:color w:val="000000"/>
                <w:shd w:val="clear" w:color="auto" w:fill="FFFFFF"/>
              </w:rPr>
              <w:t>ментол, эвкалипт, мята перечная, розмарин, лаванду, солодку и какао и любой материал или структуру,</w:t>
            </w:r>
            <w:r>
              <w:rPr>
                <w:color w:val="000000"/>
                <w:shd w:val="clear" w:color="auto" w:fill="FFFFFF"/>
              </w:rPr>
              <w:t xml:space="preserve"> </w:t>
            </w:r>
            <w:r w:rsidRPr="00BA24AA">
              <w:rPr>
                <w:color w:val="000000"/>
                <w:shd w:val="clear" w:color="auto" w:fill="FFFFFF"/>
              </w:rPr>
              <w:t>и</w:t>
            </w:r>
            <w:r>
              <w:rPr>
                <w:color w:val="000000"/>
                <w:shd w:val="clear" w:color="auto" w:fill="FFFFFF"/>
              </w:rPr>
              <w:t xml:space="preserve"> </w:t>
            </w:r>
            <w:r w:rsidRPr="00BA24AA">
              <w:rPr>
                <w:color w:val="000000"/>
                <w:shd w:val="clear" w:color="auto" w:fill="FFFFFF"/>
              </w:rPr>
              <w:t>т.п. содержащие или включающие в себя любое из вышеперечисленного</w:t>
            </w:r>
          </w:p>
        </w:tc>
        <w:tc>
          <w:tcPr>
            <w:tcW w:w="2155" w:type="dxa"/>
            <w:tcBorders>
              <w:top w:val="single" w:sz="4" w:space="0" w:color="auto"/>
              <w:left w:val="single" w:sz="4" w:space="0" w:color="auto"/>
              <w:bottom w:val="single" w:sz="4" w:space="0" w:color="auto"/>
              <w:right w:val="single" w:sz="4" w:space="0" w:color="auto"/>
            </w:tcBorders>
          </w:tcPr>
          <w:p w:rsidR="004116E6" w:rsidRPr="00225909" w:rsidRDefault="004116E6" w:rsidP="004116E6">
            <w:pPr>
              <w:rPr>
                <w:bCs/>
                <w:color w:val="000000"/>
                <w:sz w:val="18"/>
                <w:szCs w:val="18"/>
                <w:shd w:val="clear" w:color="auto" w:fill="FFFFFF"/>
                <w:lang w:val="en-US"/>
              </w:rPr>
            </w:pPr>
            <w:r w:rsidRPr="00225909">
              <w:rPr>
                <w:bCs/>
                <w:color w:val="000000"/>
                <w:sz w:val="18"/>
                <w:szCs w:val="18"/>
                <w:shd w:val="clear" w:color="auto" w:fill="FFFFFF"/>
                <w:lang w:val="en-US"/>
              </w:rPr>
              <w:t>Xu Yongjie,</w:t>
            </w:r>
          </w:p>
          <w:p w:rsidR="004116E6" w:rsidRPr="00225909" w:rsidRDefault="004116E6" w:rsidP="004116E6">
            <w:pPr>
              <w:rPr>
                <w:color w:val="000000"/>
                <w:sz w:val="18"/>
                <w:szCs w:val="18"/>
                <w:shd w:val="clear" w:color="auto" w:fill="FFFFFF"/>
                <w:lang w:val="en-US"/>
              </w:rPr>
            </w:pPr>
            <w:r w:rsidRPr="00225909">
              <w:rPr>
                <w:bCs/>
                <w:color w:val="000000"/>
                <w:sz w:val="18"/>
                <w:szCs w:val="18"/>
                <w:shd w:val="clear" w:color="auto" w:fill="FFFFFF"/>
                <w:lang w:val="en-US"/>
              </w:rPr>
              <w:t>Phillips Donovan</w:t>
            </w:r>
          </w:p>
          <w:p w:rsidR="004116E6" w:rsidRPr="00DF4B1F" w:rsidRDefault="004116E6" w:rsidP="004116E6">
            <w:pPr>
              <w:rPr>
                <w:b/>
                <w:bCs/>
                <w:color w:val="000000"/>
                <w:sz w:val="27"/>
                <w:szCs w:val="27"/>
                <w:shd w:val="clear" w:color="auto" w:fill="FFFFFF"/>
                <w:lang w:val="en-US"/>
              </w:rPr>
            </w:pPr>
            <w:r w:rsidRPr="00225909">
              <w:rPr>
                <w:color w:val="000000"/>
                <w:sz w:val="18"/>
                <w:szCs w:val="18"/>
                <w:shd w:val="clear" w:color="auto" w:fill="FFFFFF"/>
                <w:lang w:val="en-US"/>
              </w:rPr>
              <w:t>(</w:t>
            </w:r>
            <w:r w:rsidRPr="00225909">
              <w:rPr>
                <w:bCs/>
                <w:color w:val="000000"/>
                <w:sz w:val="18"/>
                <w:szCs w:val="18"/>
                <w:shd w:val="clear" w:color="auto" w:fill="FFFFFF"/>
                <w:lang w:val="en-US"/>
              </w:rPr>
              <w:t>Avail Vapor, LLC</w:t>
            </w:r>
            <w:r w:rsidRPr="00DF4B1F">
              <w:rPr>
                <w:bCs/>
                <w:color w:val="000000"/>
                <w:sz w:val="18"/>
                <w:szCs w:val="18"/>
                <w:shd w:val="clear" w:color="auto" w:fill="FFFFFF"/>
                <w:lang w:val="en-US"/>
              </w:rPr>
              <w:t>)</w:t>
            </w:r>
          </w:p>
        </w:tc>
      </w:tr>
      <w:tr w:rsidR="00B06F3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06F3C" w:rsidRPr="00BD22CE" w:rsidRDefault="00B06F3C" w:rsidP="00F750BD">
            <w:pPr>
              <w:rPr>
                <w:highlight w:val="yellow"/>
                <w:lang w:val="uk-UA"/>
              </w:rPr>
            </w:pPr>
            <w:r>
              <w:rPr>
                <w:highlight w:val="yellow"/>
                <w:lang w:val="uk-UA"/>
              </w:rPr>
              <w:t>6.412</w:t>
            </w:r>
          </w:p>
        </w:tc>
        <w:tc>
          <w:tcPr>
            <w:tcW w:w="1134" w:type="dxa"/>
            <w:tcBorders>
              <w:top w:val="single" w:sz="4" w:space="0" w:color="auto"/>
              <w:left w:val="single" w:sz="4" w:space="0" w:color="auto"/>
              <w:bottom w:val="single" w:sz="4" w:space="0" w:color="auto"/>
              <w:right w:val="single" w:sz="4" w:space="0" w:color="auto"/>
            </w:tcBorders>
          </w:tcPr>
          <w:p w:rsidR="00B06F3C" w:rsidRPr="00225909" w:rsidRDefault="00B06F3C" w:rsidP="003B5A41">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B06F3C" w:rsidRDefault="00B06F3C" w:rsidP="003B5A41">
            <w:pPr>
              <w:shd w:val="clear" w:color="auto" w:fill="FFFFFF"/>
              <w:textAlignment w:val="top"/>
              <w:rPr>
                <w:color w:val="000000"/>
                <w:spacing w:val="6"/>
                <w:shd w:val="clear" w:color="auto" w:fill="FFFFFF"/>
              </w:rPr>
            </w:pPr>
            <w:r>
              <w:rPr>
                <w:color w:val="000000"/>
                <w:spacing w:val="6"/>
                <w:shd w:val="clear" w:color="auto" w:fill="FFFFFF"/>
              </w:rPr>
              <w:t>Заявка</w:t>
            </w:r>
          </w:p>
          <w:p w:rsidR="00B06F3C" w:rsidRPr="00A76E4F" w:rsidRDefault="00B06F3C" w:rsidP="003B5A41">
            <w:pPr>
              <w:shd w:val="clear" w:color="auto" w:fill="FFFFFF"/>
              <w:textAlignment w:val="top"/>
              <w:rPr>
                <w:color w:val="000000"/>
                <w:spacing w:val="6"/>
                <w:sz w:val="22"/>
                <w:szCs w:val="22"/>
                <w:shd w:val="clear" w:color="auto" w:fill="FFFFFF"/>
              </w:rPr>
            </w:pPr>
            <w:r w:rsidRPr="00B06F3C">
              <w:rPr>
                <w:bCs/>
                <w:color w:val="000000"/>
                <w:spacing w:val="6"/>
                <w:sz w:val="18"/>
                <w:szCs w:val="18"/>
                <w:shd w:val="clear" w:color="auto" w:fill="FFFFFF"/>
              </w:rPr>
              <w:t>20190009039</w:t>
            </w:r>
            <w:r>
              <w:rPr>
                <w:bCs/>
                <w:color w:val="000000"/>
                <w:spacing w:val="6"/>
                <w:sz w:val="22"/>
                <w:szCs w:val="22"/>
                <w:shd w:val="clear" w:color="auto" w:fill="FFFFFF"/>
              </w:rPr>
              <w:t>А1</w:t>
            </w:r>
          </w:p>
          <w:p w:rsidR="00B06F3C" w:rsidRPr="00225909" w:rsidRDefault="00B06F3C" w:rsidP="003B5A41">
            <w:pPr>
              <w:shd w:val="clear" w:color="auto" w:fill="FFFFFF"/>
              <w:textAlignment w:val="top"/>
              <w:rPr>
                <w:color w:val="000000"/>
                <w:spacing w:val="6"/>
                <w:shd w:val="clear" w:color="auto" w:fill="FFFFFF"/>
              </w:rPr>
            </w:pPr>
            <w:r>
              <w:rPr>
                <w:color w:val="000000"/>
                <w:spacing w:val="6"/>
                <w:shd w:val="clear" w:color="auto" w:fill="FFFFFF"/>
              </w:rPr>
              <w:t>10.01.19</w:t>
            </w:r>
          </w:p>
        </w:tc>
        <w:tc>
          <w:tcPr>
            <w:tcW w:w="4395" w:type="dxa"/>
            <w:tcBorders>
              <w:top w:val="single" w:sz="4" w:space="0" w:color="auto"/>
              <w:left w:val="single" w:sz="4" w:space="0" w:color="auto"/>
              <w:bottom w:val="single" w:sz="4" w:space="0" w:color="auto"/>
              <w:right w:val="single" w:sz="4" w:space="0" w:color="auto"/>
            </w:tcBorders>
          </w:tcPr>
          <w:p w:rsidR="00B06F3C" w:rsidRPr="00762001" w:rsidRDefault="00B06F3C" w:rsidP="003B5A41">
            <w:pPr>
              <w:rPr>
                <w:bCs/>
                <w:color w:val="000000"/>
                <w:spacing w:val="6"/>
                <w:shd w:val="clear" w:color="auto" w:fill="FFFFFF"/>
              </w:rPr>
            </w:pPr>
            <w:r w:rsidRPr="00762001">
              <w:rPr>
                <w:bCs/>
                <w:color w:val="000000"/>
                <w:spacing w:val="6"/>
                <w:shd w:val="clear" w:color="auto" w:fill="FFFFFF"/>
              </w:rPr>
              <w:t>К</w:t>
            </w:r>
            <w:r>
              <w:rPr>
                <w:bCs/>
                <w:color w:val="000000"/>
                <w:spacing w:val="6"/>
                <w:shd w:val="clear" w:color="auto" w:fill="FFFFFF"/>
              </w:rPr>
              <w:t>артридж для лекарственной дозы для вдыхательного устройства</w:t>
            </w:r>
          </w:p>
        </w:tc>
        <w:tc>
          <w:tcPr>
            <w:tcW w:w="6095" w:type="dxa"/>
            <w:tcBorders>
              <w:top w:val="single" w:sz="4" w:space="0" w:color="auto"/>
              <w:left w:val="single" w:sz="4" w:space="0" w:color="auto"/>
              <w:bottom w:val="single" w:sz="4" w:space="0" w:color="auto"/>
              <w:right w:val="single" w:sz="4" w:space="0" w:color="auto"/>
            </w:tcBorders>
          </w:tcPr>
          <w:p w:rsidR="00B06F3C" w:rsidRPr="00762001" w:rsidRDefault="00B06F3C" w:rsidP="003B5A41">
            <w:pPr>
              <w:jc w:val="both"/>
              <w:rPr>
                <w:color w:val="000000"/>
                <w:shd w:val="clear" w:color="auto" w:fill="FFFFFF"/>
              </w:rPr>
            </w:pPr>
            <w:r w:rsidRPr="00762001">
              <w:rPr>
                <w:color w:val="000000"/>
                <w:shd w:val="clear" w:color="auto" w:fill="FFFFFF"/>
              </w:rPr>
              <w:t>В некоторых вариантах осуществления дозирующие картриджи, содержащие по меньшей мере одно бота</w:t>
            </w:r>
            <w:r>
              <w:rPr>
                <w:color w:val="000000"/>
                <w:shd w:val="clear" w:color="auto" w:fill="FFFFFF"/>
              </w:rPr>
              <w:t>-</w:t>
            </w:r>
            <w:r w:rsidRPr="00762001">
              <w:rPr>
                <w:color w:val="000000"/>
                <w:shd w:val="clear" w:color="auto" w:fill="FFFFFF"/>
              </w:rPr>
              <w:t>ническое вещество, включают нагревательный эле</w:t>
            </w:r>
            <w:r>
              <w:rPr>
                <w:color w:val="000000"/>
                <w:shd w:val="clear" w:color="auto" w:fill="FFFFFF"/>
              </w:rPr>
              <w:t>-</w:t>
            </w:r>
            <w:r w:rsidRPr="00762001">
              <w:rPr>
                <w:color w:val="000000"/>
                <w:shd w:val="clear" w:color="auto" w:fill="FFFFFF"/>
              </w:rPr>
              <w:t>мент, встроенный в картридж в тесном контакте с бо</w:t>
            </w:r>
            <w:r>
              <w:rPr>
                <w:color w:val="000000"/>
                <w:shd w:val="clear" w:color="auto" w:fill="FFFFFF"/>
              </w:rPr>
              <w:t>-</w:t>
            </w:r>
            <w:r w:rsidRPr="00762001">
              <w:rPr>
                <w:color w:val="000000"/>
                <w:shd w:val="clear" w:color="auto" w:fill="FFFFFF"/>
              </w:rPr>
              <w:t>таническим веществом.</w:t>
            </w:r>
            <w:r>
              <w:t xml:space="preserve"> </w:t>
            </w:r>
            <w:r w:rsidRPr="00762001">
              <w:rPr>
                <w:color w:val="000000"/>
                <w:shd w:val="clear" w:color="auto" w:fill="FFFFFF"/>
              </w:rPr>
              <w:t>[0026]</w:t>
            </w:r>
            <w:r>
              <w:t xml:space="preserve"> </w:t>
            </w:r>
            <w:r w:rsidRPr="00762001">
              <w:rPr>
                <w:color w:val="000000"/>
                <w:shd w:val="clear" w:color="auto" w:fill="FFFFFF"/>
              </w:rPr>
              <w:t>Согласно некоторым вариантам осуществления материал содержит по ме</w:t>
            </w:r>
            <w:r>
              <w:rPr>
                <w:color w:val="000000"/>
                <w:shd w:val="clear" w:color="auto" w:fill="FFFFFF"/>
              </w:rPr>
              <w:t>-</w:t>
            </w:r>
            <w:r w:rsidRPr="00762001">
              <w:rPr>
                <w:color w:val="000000"/>
                <w:shd w:val="clear" w:color="auto" w:fill="FFFFFF"/>
              </w:rPr>
              <w:t>ньшей мере одно растительное вещество, выбранное из группы, состоящей из Cannabis sativa, Cannabis in</w:t>
            </w:r>
            <w:r>
              <w:rPr>
                <w:color w:val="000000"/>
                <w:shd w:val="clear" w:color="auto" w:fill="FFFFFF"/>
              </w:rPr>
              <w:t>-</w:t>
            </w:r>
            <w:r w:rsidRPr="00762001">
              <w:rPr>
                <w:color w:val="000000"/>
                <w:shd w:val="clear" w:color="auto" w:fill="FFFFFF"/>
              </w:rPr>
              <w:t>dica, Cannabis ruderalis, Acacia spp., Amanita muscaria, Yage, Atropa belladonna, Areca catechu, Lavender, Le</w:t>
            </w:r>
            <w:r>
              <w:rPr>
                <w:color w:val="000000"/>
                <w:shd w:val="clear" w:color="auto" w:fill="FFFFFF"/>
              </w:rPr>
              <w:t>-</w:t>
            </w:r>
            <w:r w:rsidRPr="00762001">
              <w:rPr>
                <w:color w:val="000000"/>
                <w:shd w:val="clear" w:color="auto" w:fill="FFFFFF"/>
              </w:rPr>
              <w:t>mon Balm. , Солодка, хвост льва (дикая дагга), корень м</w:t>
            </w:r>
            <w:r>
              <w:rPr>
                <w:color w:val="000000"/>
                <w:shd w:val="clear" w:color="auto" w:fill="FFFFFF"/>
              </w:rPr>
              <w:t>ака, таволга, расторопша и т.п.</w:t>
            </w:r>
          </w:p>
        </w:tc>
        <w:tc>
          <w:tcPr>
            <w:tcW w:w="2155" w:type="dxa"/>
            <w:tcBorders>
              <w:top w:val="single" w:sz="4" w:space="0" w:color="auto"/>
              <w:left w:val="single" w:sz="4" w:space="0" w:color="auto"/>
              <w:bottom w:val="single" w:sz="4" w:space="0" w:color="auto"/>
              <w:right w:val="single" w:sz="4" w:space="0" w:color="auto"/>
            </w:tcBorders>
          </w:tcPr>
          <w:p w:rsidR="00B06F3C" w:rsidRPr="004F348D" w:rsidRDefault="00B06F3C" w:rsidP="003B5A41">
            <w:pPr>
              <w:rPr>
                <w:bCs/>
                <w:sz w:val="18"/>
                <w:szCs w:val="18"/>
                <w:lang w:val="en-US"/>
              </w:rPr>
            </w:pPr>
            <w:r w:rsidRPr="004F348D">
              <w:rPr>
                <w:bCs/>
                <w:sz w:val="18"/>
                <w:szCs w:val="18"/>
                <w:lang w:val="en-US"/>
              </w:rPr>
              <w:t xml:space="preserve">Davidson Perry </w:t>
            </w:r>
          </w:p>
          <w:p w:rsidR="00B06F3C" w:rsidRPr="004F348D" w:rsidRDefault="00B06F3C" w:rsidP="003B5A41">
            <w:pPr>
              <w:rPr>
                <w:bCs/>
                <w:sz w:val="18"/>
                <w:szCs w:val="18"/>
                <w:lang w:val="en-US"/>
              </w:rPr>
            </w:pPr>
            <w:r>
              <w:rPr>
                <w:bCs/>
                <w:sz w:val="18"/>
                <w:szCs w:val="18"/>
              </w:rPr>
              <w:t>и</w:t>
            </w:r>
            <w:r w:rsidRPr="004F348D">
              <w:rPr>
                <w:bCs/>
                <w:sz w:val="18"/>
                <w:szCs w:val="18"/>
                <w:lang w:val="en-US"/>
              </w:rPr>
              <w:t xml:space="preserve"> </w:t>
            </w:r>
            <w:r w:rsidRPr="004F348D">
              <w:rPr>
                <w:bCs/>
                <w:sz w:val="18"/>
                <w:szCs w:val="18"/>
              </w:rPr>
              <w:t>др</w:t>
            </w:r>
            <w:r w:rsidRPr="004F348D">
              <w:rPr>
                <w:bCs/>
                <w:sz w:val="18"/>
                <w:szCs w:val="18"/>
                <w:lang w:val="en-US"/>
              </w:rPr>
              <w:t>.</w:t>
            </w:r>
          </w:p>
          <w:p w:rsidR="00B06F3C" w:rsidRPr="00B06F3C" w:rsidRDefault="00B06F3C" w:rsidP="003B5A41">
            <w:pPr>
              <w:rPr>
                <w:sz w:val="18"/>
                <w:szCs w:val="18"/>
                <w:lang w:val="en-US"/>
              </w:rPr>
            </w:pPr>
            <w:r w:rsidRPr="004F348D">
              <w:rPr>
                <w:bCs/>
                <w:sz w:val="18"/>
                <w:szCs w:val="18"/>
                <w:lang w:val="en-US"/>
              </w:rPr>
              <w:t>(</w:t>
            </w:r>
            <w:r w:rsidRPr="004F348D">
              <w:rPr>
                <w:bCs/>
                <w:color w:val="000000"/>
                <w:sz w:val="18"/>
                <w:szCs w:val="18"/>
                <w:shd w:val="clear" w:color="auto" w:fill="FFFFFF"/>
                <w:lang w:val="en-US"/>
              </w:rPr>
              <w:t>Syqe Medical Ltd.</w:t>
            </w:r>
            <w:r w:rsidRPr="00B06F3C">
              <w:rPr>
                <w:bCs/>
                <w:color w:val="000000"/>
                <w:sz w:val="18"/>
                <w:szCs w:val="18"/>
                <w:shd w:val="clear" w:color="auto" w:fill="FFFFFF"/>
                <w:lang w:val="en-US"/>
              </w:rPr>
              <w:t>)</w:t>
            </w:r>
          </w:p>
          <w:p w:rsidR="00B06F3C" w:rsidRPr="00DD75B8" w:rsidRDefault="00B06F3C" w:rsidP="003B5A41">
            <w:pPr>
              <w:rPr>
                <w:bCs/>
                <w:color w:val="000000"/>
                <w:sz w:val="18"/>
                <w:szCs w:val="18"/>
                <w:shd w:val="clear" w:color="auto" w:fill="FFFFFF"/>
                <w:lang w:val="en-US"/>
              </w:rPr>
            </w:pPr>
          </w:p>
        </w:tc>
      </w:tr>
      <w:tr w:rsidR="00387A8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87A8D" w:rsidRDefault="00F256AC" w:rsidP="004116E6">
            <w:pPr>
              <w:rPr>
                <w:highlight w:val="yellow"/>
                <w:lang w:val="uk-UA"/>
              </w:rPr>
            </w:pPr>
            <w:r>
              <w:rPr>
                <w:highlight w:val="yellow"/>
                <w:lang w:val="uk-UA"/>
              </w:rPr>
              <w:t>6.413</w:t>
            </w:r>
          </w:p>
        </w:tc>
        <w:tc>
          <w:tcPr>
            <w:tcW w:w="1134" w:type="dxa"/>
            <w:tcBorders>
              <w:top w:val="single" w:sz="4" w:space="0" w:color="auto"/>
              <w:left w:val="single" w:sz="4" w:space="0" w:color="auto"/>
              <w:bottom w:val="single" w:sz="4" w:space="0" w:color="auto"/>
              <w:right w:val="single" w:sz="4" w:space="0" w:color="auto"/>
            </w:tcBorders>
          </w:tcPr>
          <w:p w:rsidR="00387A8D" w:rsidRPr="00E65D37" w:rsidRDefault="00E65D37" w:rsidP="004116E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387A8D" w:rsidRDefault="00E65D37" w:rsidP="004116E6">
            <w:pPr>
              <w:shd w:val="clear" w:color="auto" w:fill="FFFFFF"/>
              <w:textAlignment w:val="top"/>
              <w:rPr>
                <w:color w:val="000000"/>
                <w:spacing w:val="6"/>
                <w:shd w:val="clear" w:color="auto" w:fill="FFFFFF"/>
              </w:rPr>
            </w:pPr>
            <w:r>
              <w:rPr>
                <w:color w:val="000000"/>
                <w:spacing w:val="6"/>
                <w:shd w:val="clear" w:color="auto" w:fill="FFFFFF"/>
              </w:rPr>
              <w:t>Патент</w:t>
            </w:r>
          </w:p>
          <w:p w:rsidR="00E65D37" w:rsidRPr="00E65D37" w:rsidRDefault="00E65D37" w:rsidP="004116E6">
            <w:pPr>
              <w:shd w:val="clear" w:color="auto" w:fill="FFFFFF"/>
              <w:textAlignment w:val="top"/>
              <w:rPr>
                <w:color w:val="000000"/>
                <w:spacing w:val="6"/>
                <w:shd w:val="clear" w:color="auto" w:fill="FFFFFF"/>
              </w:rPr>
            </w:pPr>
            <w:r w:rsidRPr="00E65D37">
              <w:rPr>
                <w:bCs/>
                <w:color w:val="000000"/>
                <w:shd w:val="clear" w:color="auto" w:fill="FFFFFF"/>
              </w:rPr>
              <w:t>PP30,120</w:t>
            </w:r>
          </w:p>
          <w:p w:rsidR="00E65D37" w:rsidRPr="00E65D37" w:rsidRDefault="00E65D37" w:rsidP="004116E6">
            <w:pPr>
              <w:shd w:val="clear" w:color="auto" w:fill="FFFFFF"/>
              <w:textAlignment w:val="top"/>
              <w:rPr>
                <w:color w:val="000000"/>
                <w:spacing w:val="6"/>
                <w:shd w:val="clear" w:color="auto" w:fill="FFFFFF"/>
              </w:rPr>
            </w:pPr>
            <w:r>
              <w:rPr>
                <w:color w:val="000000"/>
                <w:spacing w:val="6"/>
                <w:shd w:val="clear" w:color="auto" w:fill="FFFFFF"/>
              </w:rPr>
              <w:t>22.01.19</w:t>
            </w:r>
          </w:p>
        </w:tc>
        <w:tc>
          <w:tcPr>
            <w:tcW w:w="4395" w:type="dxa"/>
            <w:tcBorders>
              <w:top w:val="single" w:sz="4" w:space="0" w:color="auto"/>
              <w:left w:val="single" w:sz="4" w:space="0" w:color="auto"/>
              <w:bottom w:val="single" w:sz="4" w:space="0" w:color="auto"/>
              <w:right w:val="single" w:sz="4" w:space="0" w:color="auto"/>
            </w:tcBorders>
          </w:tcPr>
          <w:p w:rsidR="00387A8D" w:rsidRPr="00E65D37" w:rsidRDefault="00E65D37" w:rsidP="004116E6">
            <w:pPr>
              <w:rPr>
                <w:bCs/>
                <w:color w:val="000000"/>
                <w:spacing w:val="6"/>
                <w:shd w:val="clear" w:color="auto" w:fill="FFFFFF"/>
              </w:rPr>
            </w:pPr>
            <w:r w:rsidRPr="00E65D37">
              <w:rPr>
                <w:bCs/>
                <w:color w:val="000000"/>
                <w:spacing w:val="6"/>
                <w:shd w:val="clear" w:color="auto" w:fill="FFFFFF"/>
                <w:lang w:val="en-US"/>
              </w:rPr>
              <w:t>Floribunda</w:t>
            </w:r>
            <w:r w:rsidRPr="00E65D37">
              <w:rPr>
                <w:bCs/>
                <w:color w:val="000000"/>
                <w:spacing w:val="6"/>
                <w:shd w:val="clear" w:color="auto" w:fill="FFFFFF"/>
              </w:rPr>
              <w:t xml:space="preserve"> </w:t>
            </w:r>
            <w:r w:rsidRPr="00E65D37">
              <w:rPr>
                <w:bCs/>
                <w:color w:val="000000"/>
                <w:spacing w:val="6"/>
                <w:shd w:val="clear" w:color="auto" w:fill="FFFFFF"/>
                <w:lang w:val="en-US"/>
              </w:rPr>
              <w:t>rose</w:t>
            </w:r>
            <w:r>
              <w:rPr>
                <w:bCs/>
                <w:color w:val="000000"/>
                <w:spacing w:val="6"/>
                <w:shd w:val="clear" w:color="auto" w:fill="FFFFFF"/>
              </w:rPr>
              <w:t xml:space="preserve"> </w:t>
            </w:r>
            <w:r w:rsidRPr="00E65D37">
              <w:rPr>
                <w:bCs/>
                <w:color w:val="000000"/>
                <w:spacing w:val="6"/>
                <w:shd w:val="clear" w:color="auto" w:fill="FFFFFF"/>
              </w:rPr>
              <w:t>растение под названием "WEKmereadoit"</w:t>
            </w:r>
          </w:p>
        </w:tc>
        <w:tc>
          <w:tcPr>
            <w:tcW w:w="6095" w:type="dxa"/>
            <w:tcBorders>
              <w:top w:val="single" w:sz="4" w:space="0" w:color="auto"/>
              <w:left w:val="single" w:sz="4" w:space="0" w:color="auto"/>
              <w:bottom w:val="single" w:sz="4" w:space="0" w:color="auto"/>
              <w:right w:val="single" w:sz="4" w:space="0" w:color="auto"/>
            </w:tcBorders>
          </w:tcPr>
          <w:p w:rsidR="00387A8D" w:rsidRPr="00E65D37" w:rsidRDefault="00E65D37" w:rsidP="00E65D37">
            <w:pPr>
              <w:rPr>
                <w:color w:val="000000"/>
                <w:shd w:val="clear" w:color="auto" w:fill="FFFFFF"/>
              </w:rPr>
            </w:pPr>
            <w:r w:rsidRPr="00E65D37">
              <w:rPr>
                <w:color w:val="000000"/>
                <w:shd w:val="clear" w:color="auto" w:fill="FFFFFF"/>
              </w:rPr>
              <w:t>С</w:t>
            </w:r>
            <w:r>
              <w:rPr>
                <w:color w:val="000000"/>
                <w:shd w:val="clear" w:color="auto" w:fill="FFFFFF"/>
              </w:rPr>
              <w:t>равнение с ближайшим коммерчески доступным куль-тиваром.П.</w:t>
            </w:r>
            <w:r>
              <w:t xml:space="preserve"> </w:t>
            </w:r>
            <w:r w:rsidRPr="00E65D37">
              <w:rPr>
                <w:color w:val="000000"/>
                <w:shd w:val="clear" w:color="auto" w:fill="FFFFFF"/>
              </w:rPr>
              <w:t>1. Новое и отличное растение флорибунда розового сорта, по существу, как описано и проиллюст</w:t>
            </w:r>
            <w:r>
              <w:rPr>
                <w:color w:val="000000"/>
                <w:shd w:val="clear" w:color="auto" w:fill="FFFFFF"/>
              </w:rPr>
              <w:t>-</w:t>
            </w:r>
            <w:r w:rsidRPr="00E65D37">
              <w:rPr>
                <w:color w:val="000000"/>
                <w:shd w:val="clear" w:color="auto" w:fill="FFFFFF"/>
              </w:rPr>
              <w:t>рировано здесь.</w:t>
            </w:r>
            <w:r>
              <w:t xml:space="preserve"> </w:t>
            </w:r>
            <w:r w:rsidRPr="00E65D37">
              <w:rPr>
                <w:color w:val="000000"/>
                <w:shd w:val="clear" w:color="auto" w:fill="FFFFFF"/>
              </w:rPr>
              <w:t>Новый сорт можно отличить от своего ближайшего коммерчески доступного сорта "WEKdidu</w:t>
            </w:r>
            <w:r>
              <w:rPr>
                <w:color w:val="000000"/>
                <w:shd w:val="clear" w:color="auto" w:fill="FFFFFF"/>
              </w:rPr>
              <w:t>-</w:t>
            </w:r>
            <w:r w:rsidRPr="00E65D37">
              <w:rPr>
                <w:color w:val="000000"/>
                <w:shd w:val="clear" w:color="auto" w:fill="FFFFFF"/>
              </w:rPr>
              <w:t>sinra" (патент США № 22,540) по следующей комбина</w:t>
            </w:r>
            <w:r>
              <w:rPr>
                <w:color w:val="000000"/>
                <w:shd w:val="clear" w:color="auto" w:fill="FFFFFF"/>
              </w:rPr>
              <w:t>-</w:t>
            </w:r>
            <w:r w:rsidRPr="00E65D37">
              <w:rPr>
                <w:color w:val="000000"/>
                <w:shd w:val="clear" w:color="auto" w:fill="FFFFFF"/>
              </w:rPr>
              <w:t xml:space="preserve">ции характеристик: тогда как "WEKmereadoit" имеет очень двойные цветки (от 29 до 53 лепестков) белого с </w:t>
            </w:r>
            <w:r>
              <w:rPr>
                <w:color w:val="000000"/>
                <w:shd w:val="clear" w:color="auto" w:fill="FFFFFF"/>
              </w:rPr>
              <w:lastRenderedPageBreak/>
              <w:t>к</w:t>
            </w:r>
            <w:r w:rsidRPr="00E65D37">
              <w:rPr>
                <w:color w:val="000000"/>
                <w:shd w:val="clear" w:color="auto" w:fill="FFFFFF"/>
              </w:rPr>
              <w:t>ремовая базовая окраска `WEKdidusinra 'имеет очень двойные цветки лимонно-кремовой окраски с более тя</w:t>
            </w:r>
            <w:r>
              <w:rPr>
                <w:color w:val="000000"/>
                <w:shd w:val="clear" w:color="auto" w:fill="FFFFFF"/>
              </w:rPr>
              <w:t>-</w:t>
            </w:r>
            <w:r w:rsidRPr="00E65D37">
              <w:rPr>
                <w:color w:val="000000"/>
                <w:shd w:val="clear" w:color="auto" w:fill="FFFFFF"/>
              </w:rPr>
              <w:t>желым лепестком (от 33 до 70 лепестков). Новый сорт имеет легкий чайный или умеренный фруктовый аромат, в то время как ближайший коммерчески доступный сорт об</w:t>
            </w:r>
            <w:r>
              <w:rPr>
                <w:color w:val="000000"/>
                <w:shd w:val="clear" w:color="auto" w:fill="FFFFFF"/>
              </w:rPr>
              <w:t>ладает сильным ароматом солодки</w:t>
            </w:r>
          </w:p>
        </w:tc>
        <w:tc>
          <w:tcPr>
            <w:tcW w:w="2155" w:type="dxa"/>
            <w:tcBorders>
              <w:top w:val="single" w:sz="4" w:space="0" w:color="auto"/>
              <w:left w:val="single" w:sz="4" w:space="0" w:color="auto"/>
              <w:bottom w:val="single" w:sz="4" w:space="0" w:color="auto"/>
              <w:right w:val="single" w:sz="4" w:space="0" w:color="auto"/>
            </w:tcBorders>
          </w:tcPr>
          <w:p w:rsidR="00387A8D" w:rsidRPr="005B147E" w:rsidRDefault="00E65D37" w:rsidP="004116E6">
            <w:pPr>
              <w:rPr>
                <w:bCs/>
                <w:color w:val="000000"/>
                <w:sz w:val="18"/>
                <w:szCs w:val="18"/>
                <w:shd w:val="clear" w:color="auto" w:fill="FFFFFF"/>
                <w:lang w:val="en-US"/>
              </w:rPr>
            </w:pPr>
            <w:r w:rsidRPr="005B147E">
              <w:rPr>
                <w:bCs/>
                <w:color w:val="000000"/>
                <w:sz w:val="18"/>
                <w:szCs w:val="18"/>
                <w:shd w:val="clear" w:color="auto" w:fill="FFFFFF"/>
                <w:lang w:val="en-US"/>
              </w:rPr>
              <w:lastRenderedPageBreak/>
              <w:t>Carruth Thomas F.</w:t>
            </w:r>
          </w:p>
          <w:p w:rsidR="00E65D37" w:rsidRPr="005B147E" w:rsidRDefault="00E65D37" w:rsidP="004116E6">
            <w:pPr>
              <w:rPr>
                <w:bCs/>
                <w:color w:val="000000"/>
                <w:sz w:val="18"/>
                <w:szCs w:val="18"/>
                <w:shd w:val="clear" w:color="auto" w:fill="FFFFFF"/>
                <w:lang w:val="en-US"/>
              </w:rPr>
            </w:pPr>
            <w:r w:rsidRPr="005B147E">
              <w:rPr>
                <w:bCs/>
                <w:color w:val="000000"/>
                <w:sz w:val="18"/>
                <w:szCs w:val="18"/>
                <w:shd w:val="clear" w:color="auto" w:fill="FFFFFF"/>
                <w:lang w:val="en-US"/>
              </w:rPr>
              <w:t>(Early Morning</w:t>
            </w:r>
          </w:p>
          <w:p w:rsidR="00E65D37" w:rsidRPr="005B147E" w:rsidRDefault="00E65D37" w:rsidP="004116E6">
            <w:pPr>
              <w:rPr>
                <w:bCs/>
                <w:color w:val="000000"/>
                <w:sz w:val="18"/>
                <w:szCs w:val="18"/>
                <w:shd w:val="clear" w:color="auto" w:fill="FFFFFF"/>
                <w:lang w:val="en-US"/>
              </w:rPr>
            </w:pPr>
            <w:r w:rsidRPr="005B147E">
              <w:rPr>
                <w:bCs/>
                <w:color w:val="000000"/>
                <w:sz w:val="18"/>
                <w:szCs w:val="18"/>
                <w:shd w:val="clear" w:color="auto" w:fill="FFFFFF"/>
                <w:lang w:val="en-US"/>
              </w:rPr>
              <w:t xml:space="preserve"> LLC)</w:t>
            </w:r>
          </w:p>
        </w:tc>
      </w:tr>
      <w:tr w:rsidR="005B147E" w:rsidRPr="0082724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B147E" w:rsidRDefault="00F256AC" w:rsidP="004116E6">
            <w:pPr>
              <w:rPr>
                <w:highlight w:val="yellow"/>
                <w:lang w:val="uk-UA"/>
              </w:rPr>
            </w:pPr>
            <w:r w:rsidRPr="00F256AC">
              <w:rPr>
                <w:highlight w:val="yellow"/>
                <w:lang w:val="uk-UA"/>
              </w:rPr>
              <w:lastRenderedPageBreak/>
              <w:t>6.414</w:t>
            </w:r>
          </w:p>
        </w:tc>
        <w:tc>
          <w:tcPr>
            <w:tcW w:w="1134" w:type="dxa"/>
            <w:tcBorders>
              <w:top w:val="single" w:sz="4" w:space="0" w:color="auto"/>
              <w:left w:val="single" w:sz="4" w:space="0" w:color="auto"/>
              <w:bottom w:val="single" w:sz="4" w:space="0" w:color="auto"/>
              <w:right w:val="single" w:sz="4" w:space="0" w:color="auto"/>
            </w:tcBorders>
          </w:tcPr>
          <w:p w:rsidR="005B147E" w:rsidRDefault="005B147E" w:rsidP="004116E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5B147E" w:rsidRDefault="005B147E" w:rsidP="004116E6">
            <w:pPr>
              <w:shd w:val="clear" w:color="auto" w:fill="FFFFFF"/>
              <w:textAlignment w:val="top"/>
              <w:rPr>
                <w:color w:val="000000"/>
                <w:spacing w:val="6"/>
                <w:shd w:val="clear" w:color="auto" w:fill="FFFFFF"/>
              </w:rPr>
            </w:pPr>
            <w:r>
              <w:rPr>
                <w:color w:val="000000"/>
                <w:spacing w:val="6"/>
                <w:shd w:val="clear" w:color="auto" w:fill="FFFFFF"/>
              </w:rPr>
              <w:t>Заявка</w:t>
            </w:r>
          </w:p>
          <w:p w:rsidR="005B147E" w:rsidRDefault="00ED2A82" w:rsidP="004116E6">
            <w:pPr>
              <w:shd w:val="clear" w:color="auto" w:fill="FFFFFF"/>
              <w:textAlignment w:val="top"/>
              <w:rPr>
                <w:bCs/>
                <w:color w:val="000000"/>
                <w:spacing w:val="6"/>
                <w:sz w:val="18"/>
                <w:szCs w:val="18"/>
                <w:shd w:val="clear" w:color="auto" w:fill="FFFFFF"/>
              </w:rPr>
            </w:pPr>
            <w:r w:rsidRPr="00ED2A82">
              <w:rPr>
                <w:bCs/>
                <w:color w:val="000000"/>
                <w:spacing w:val="6"/>
                <w:sz w:val="18"/>
                <w:szCs w:val="18"/>
                <w:shd w:val="clear" w:color="auto" w:fill="FFFFFF"/>
              </w:rPr>
              <w:t>20190023398</w:t>
            </w:r>
          </w:p>
          <w:p w:rsidR="00ED2A82" w:rsidRDefault="00ED2A82" w:rsidP="004116E6">
            <w:pPr>
              <w:shd w:val="clear" w:color="auto" w:fill="FFFFFF"/>
              <w:textAlignment w:val="top"/>
              <w:rPr>
                <w:color w:val="000000"/>
                <w:spacing w:val="6"/>
                <w:shd w:val="clear" w:color="auto" w:fill="FFFFFF"/>
              </w:rPr>
            </w:pPr>
            <w:r>
              <w:rPr>
                <w:bCs/>
                <w:color w:val="000000"/>
                <w:spacing w:val="6"/>
                <w:sz w:val="18"/>
                <w:szCs w:val="18"/>
                <w:shd w:val="clear" w:color="auto" w:fill="FFFFFF"/>
              </w:rPr>
              <w:t>А1</w:t>
            </w:r>
          </w:p>
          <w:p w:rsidR="005B147E" w:rsidRDefault="005B147E" w:rsidP="004116E6">
            <w:pPr>
              <w:shd w:val="clear" w:color="auto" w:fill="FFFFFF"/>
              <w:textAlignment w:val="top"/>
              <w:rPr>
                <w:color w:val="000000"/>
                <w:spacing w:val="6"/>
                <w:shd w:val="clear" w:color="auto" w:fill="FFFFFF"/>
              </w:rPr>
            </w:pPr>
            <w:r>
              <w:rPr>
                <w:color w:val="000000"/>
                <w:spacing w:val="6"/>
                <w:shd w:val="clear" w:color="auto" w:fill="FFFFFF"/>
              </w:rPr>
              <w:t>24.01.19</w:t>
            </w:r>
          </w:p>
        </w:tc>
        <w:tc>
          <w:tcPr>
            <w:tcW w:w="4395" w:type="dxa"/>
            <w:tcBorders>
              <w:top w:val="single" w:sz="4" w:space="0" w:color="auto"/>
              <w:left w:val="single" w:sz="4" w:space="0" w:color="auto"/>
              <w:bottom w:val="single" w:sz="4" w:space="0" w:color="auto"/>
              <w:right w:val="single" w:sz="4" w:space="0" w:color="auto"/>
            </w:tcBorders>
          </w:tcPr>
          <w:p w:rsidR="005B147E" w:rsidRPr="005B147E" w:rsidRDefault="005B147E" w:rsidP="004116E6">
            <w:pPr>
              <w:rPr>
                <w:bCs/>
                <w:color w:val="000000"/>
                <w:spacing w:val="6"/>
                <w:shd w:val="clear" w:color="auto" w:fill="FFFFFF"/>
              </w:rPr>
            </w:pPr>
            <w:r w:rsidRPr="005B147E">
              <w:rPr>
                <w:bCs/>
                <w:color w:val="000000"/>
                <w:spacing w:val="6"/>
                <w:shd w:val="clear" w:color="auto" w:fill="FFFFFF"/>
              </w:rPr>
              <w:t>Приборы и методы борьбы с вредите</w:t>
            </w:r>
            <w:r w:rsidR="00F256AC">
              <w:rPr>
                <w:bCs/>
                <w:color w:val="000000"/>
                <w:spacing w:val="6"/>
                <w:shd w:val="clear" w:color="auto" w:fill="FFFFFF"/>
              </w:rPr>
              <w:t>-</w:t>
            </w:r>
            <w:r w:rsidRPr="005B147E">
              <w:rPr>
                <w:bCs/>
                <w:color w:val="000000"/>
                <w:spacing w:val="6"/>
                <w:shd w:val="clear" w:color="auto" w:fill="FFFFFF"/>
              </w:rPr>
              <w:t>лями</w:t>
            </w:r>
          </w:p>
        </w:tc>
        <w:tc>
          <w:tcPr>
            <w:tcW w:w="6095" w:type="dxa"/>
            <w:tcBorders>
              <w:top w:val="single" w:sz="4" w:space="0" w:color="auto"/>
              <w:left w:val="single" w:sz="4" w:space="0" w:color="auto"/>
              <w:bottom w:val="single" w:sz="4" w:space="0" w:color="auto"/>
              <w:right w:val="single" w:sz="4" w:space="0" w:color="auto"/>
            </w:tcBorders>
          </w:tcPr>
          <w:p w:rsidR="005B147E" w:rsidRDefault="005B147E" w:rsidP="00E65D37">
            <w:pPr>
              <w:rPr>
                <w:color w:val="000000"/>
                <w:shd w:val="clear" w:color="auto" w:fill="FFFFFF"/>
              </w:rPr>
            </w:pPr>
            <w:r w:rsidRPr="005B147E">
              <w:rPr>
                <w:color w:val="000000"/>
                <w:shd w:val="clear" w:color="auto" w:fill="FFFFFF"/>
              </w:rPr>
              <w:t>Экологически безопасные соединения</w:t>
            </w:r>
          </w:p>
          <w:p w:rsidR="005B147E" w:rsidRPr="005B147E" w:rsidRDefault="00827247" w:rsidP="004B6FAD">
            <w:pPr>
              <w:jc w:val="both"/>
              <w:rPr>
                <w:color w:val="000000"/>
                <w:shd w:val="clear" w:color="auto" w:fill="FFFFFF"/>
              </w:rPr>
            </w:pPr>
            <w:r>
              <w:rPr>
                <w:color w:val="000000"/>
                <w:shd w:val="clear" w:color="auto" w:fill="FFFFFF"/>
              </w:rPr>
              <w:t>О</w:t>
            </w:r>
            <w:r w:rsidR="005B147E" w:rsidRPr="005B147E">
              <w:rPr>
                <w:color w:val="000000"/>
                <w:shd w:val="clear" w:color="auto" w:fill="FFFFFF"/>
              </w:rPr>
              <w:t>беспечивает устройства и способы доставки полезных грузов, включая полезные нагрузки для борьбы с вреди</w:t>
            </w:r>
            <w:r w:rsidR="004B6FAD">
              <w:rPr>
                <w:color w:val="000000"/>
                <w:shd w:val="clear" w:color="auto" w:fill="FFFFFF"/>
              </w:rPr>
              <w:t>-</w:t>
            </w:r>
            <w:r w:rsidR="005B147E" w:rsidRPr="005B147E">
              <w:rPr>
                <w:color w:val="000000"/>
                <w:shd w:val="clear" w:color="auto" w:fill="FFFFFF"/>
              </w:rPr>
              <w:t>телями (например, биоцидные и личиночные вещества и композиции). Также включены устройства и способы доставки полезных грузов в отдаленные районы воздуш</w:t>
            </w:r>
            <w:r w:rsidR="004B6FAD">
              <w:rPr>
                <w:color w:val="000000"/>
                <w:shd w:val="clear" w:color="auto" w:fill="FFFFFF"/>
              </w:rPr>
              <w:t>-</w:t>
            </w:r>
            <w:r w:rsidR="005B147E" w:rsidRPr="005B147E">
              <w:rPr>
                <w:color w:val="000000"/>
                <w:shd w:val="clear" w:color="auto" w:fill="FFFFFF"/>
              </w:rPr>
              <w:t>ной доставкой. [0149] Составы соединений и составы по изобретению могут содержать экологически безопасные соединения. Используемый здесь термин «экологически безопасное соединение» представляет собой соединение, которое наносит пониженный, ограниченный, минима</w:t>
            </w:r>
            <w:r w:rsidR="004B6FAD">
              <w:rPr>
                <w:color w:val="000000"/>
                <w:shd w:val="clear" w:color="auto" w:fill="FFFFFF"/>
              </w:rPr>
              <w:t>-</w:t>
            </w:r>
            <w:r w:rsidR="005B147E" w:rsidRPr="005B147E">
              <w:rPr>
                <w:color w:val="000000"/>
                <w:shd w:val="clear" w:color="auto" w:fill="FFFFFF"/>
              </w:rPr>
              <w:t>льный и / или нулевой вред определенной экосистеме или окружающей среде. С этой целью Агентство по ох</w:t>
            </w:r>
            <w:r w:rsidR="004B6FAD">
              <w:rPr>
                <w:color w:val="000000"/>
                <w:shd w:val="clear" w:color="auto" w:fill="FFFFFF"/>
              </w:rPr>
              <w:t>-</w:t>
            </w:r>
            <w:r w:rsidR="005B147E" w:rsidRPr="005B147E">
              <w:rPr>
                <w:color w:val="000000"/>
                <w:shd w:val="clear" w:color="auto" w:fill="FFFFFF"/>
              </w:rPr>
              <w:t>ране окружающей среды приняло законодательные ме</w:t>
            </w:r>
            <w:r w:rsidR="004B6FAD">
              <w:rPr>
                <w:color w:val="000000"/>
                <w:shd w:val="clear" w:color="auto" w:fill="FFFFFF"/>
              </w:rPr>
              <w:t>-</w:t>
            </w:r>
            <w:r w:rsidR="005B147E" w:rsidRPr="005B147E">
              <w:rPr>
                <w:color w:val="000000"/>
                <w:shd w:val="clear" w:color="auto" w:fill="FFFFFF"/>
              </w:rPr>
              <w:t>ры, чтобы классифицировать определенные природные соединения как безопасные, защищая использование этих экологически безопасных соединений от опреде</w:t>
            </w:r>
            <w:r w:rsidR="004B6FAD">
              <w:rPr>
                <w:color w:val="000000"/>
                <w:shd w:val="clear" w:color="auto" w:fill="FFFFFF"/>
              </w:rPr>
              <w:t>-</w:t>
            </w:r>
            <w:r w:rsidR="005B147E" w:rsidRPr="005B147E">
              <w:rPr>
                <w:color w:val="000000"/>
                <w:shd w:val="clear" w:color="auto" w:fill="FFFFFF"/>
              </w:rPr>
              <w:t>ленных правительственных постановлений.</w:t>
            </w:r>
            <w:r w:rsidR="005B147E">
              <w:t xml:space="preserve"> </w:t>
            </w:r>
            <w:r w:rsidR="005B147E" w:rsidRPr="005B147E">
              <w:rPr>
                <w:color w:val="000000"/>
                <w:shd w:val="clear" w:color="auto" w:fill="FFFFFF"/>
              </w:rPr>
              <w:t>Федераль</w:t>
            </w:r>
            <w:r w:rsidR="004B6FAD">
              <w:rPr>
                <w:color w:val="000000"/>
                <w:shd w:val="clear" w:color="auto" w:fill="FFFFFF"/>
              </w:rPr>
              <w:t>-</w:t>
            </w:r>
            <w:r w:rsidR="005B147E" w:rsidRPr="005B147E">
              <w:rPr>
                <w:color w:val="000000"/>
                <w:shd w:val="clear" w:color="auto" w:fill="FFFFFF"/>
              </w:rPr>
              <w:t>ный закон об инсектицидах, фунгицидах и родентицидах (FIFRA) предусматривает исключения, а также соедине</w:t>
            </w:r>
            <w:r w:rsidR="004B6FAD">
              <w:rPr>
                <w:color w:val="000000"/>
                <w:shd w:val="clear" w:color="auto" w:fill="FFFFFF"/>
              </w:rPr>
              <w:t>-</w:t>
            </w:r>
            <w:r w:rsidR="005B147E" w:rsidRPr="005B147E">
              <w:rPr>
                <w:color w:val="000000"/>
                <w:shd w:val="clear" w:color="auto" w:fill="FFFFFF"/>
              </w:rPr>
              <w:t>ния подпадают под действие закона.</w:t>
            </w:r>
            <w:r w:rsidR="005B147E">
              <w:t xml:space="preserve"> </w:t>
            </w:r>
            <w:r w:rsidR="005B147E" w:rsidRPr="005B147E">
              <w:rPr>
                <w:color w:val="000000"/>
                <w:shd w:val="clear" w:color="auto" w:fill="FFFFFF"/>
              </w:rPr>
              <w:t>Такие соединения включают, но не ограничиваются:</w:t>
            </w:r>
            <w:r w:rsidR="005B147E">
              <w:t xml:space="preserve"> </w:t>
            </w:r>
            <w:r w:rsidR="005B147E" w:rsidRPr="005B147E">
              <w:rPr>
                <w:color w:val="000000"/>
                <w:shd w:val="clear" w:color="auto" w:fill="FFFFFF"/>
              </w:rPr>
              <w:t>латексная резина; лау</w:t>
            </w:r>
            <w:r w:rsidR="004B6FAD">
              <w:rPr>
                <w:color w:val="000000"/>
                <w:shd w:val="clear" w:color="auto" w:fill="FFFFFF"/>
              </w:rPr>
              <w:t>-</w:t>
            </w:r>
            <w:r w:rsidR="005B147E" w:rsidRPr="005B147E">
              <w:rPr>
                <w:color w:val="000000"/>
                <w:shd w:val="clear" w:color="auto" w:fill="FFFFFF"/>
              </w:rPr>
              <w:t>риновая кислота; лаурилсульфат; лецитины; масло лимо</w:t>
            </w:r>
            <w:r w:rsidR="004B6FAD">
              <w:rPr>
                <w:color w:val="000000"/>
                <w:shd w:val="clear" w:color="auto" w:fill="FFFFFF"/>
              </w:rPr>
              <w:t>-</w:t>
            </w:r>
            <w:r w:rsidR="005B147E" w:rsidRPr="005B147E">
              <w:rPr>
                <w:color w:val="000000"/>
                <w:shd w:val="clear" w:color="auto" w:fill="FFFFFF"/>
              </w:rPr>
              <w:t xml:space="preserve">нной травы; </w:t>
            </w:r>
            <w:r w:rsidR="004B6FAD">
              <w:rPr>
                <w:color w:val="000000"/>
                <w:shd w:val="clear" w:color="auto" w:fill="FFFFFF"/>
              </w:rPr>
              <w:t>э</w:t>
            </w:r>
            <w:r w:rsidR="005B147E" w:rsidRPr="005B147E">
              <w:rPr>
                <w:color w:val="000000"/>
                <w:shd w:val="clear" w:color="auto" w:fill="FFFFFF"/>
              </w:rPr>
              <w:t>кстракт солодки; известь (химическая) до</w:t>
            </w:r>
            <w:r w:rsidR="004B6FAD">
              <w:rPr>
                <w:color w:val="000000"/>
                <w:shd w:val="clear" w:color="auto" w:fill="FFFFFF"/>
              </w:rPr>
              <w:t>-</w:t>
            </w:r>
            <w:r w:rsidR="005B147E" w:rsidRPr="005B147E">
              <w:rPr>
                <w:color w:val="000000"/>
                <w:shd w:val="clear" w:color="auto" w:fill="FFFFFF"/>
              </w:rPr>
              <w:t>ломи</w:t>
            </w:r>
            <w:r w:rsidR="005B147E">
              <w:rPr>
                <w:color w:val="000000"/>
                <w:shd w:val="clear" w:color="auto" w:fill="FFFFFF"/>
              </w:rPr>
              <w:t>товая; известняк; льняное масло и многие другие</w:t>
            </w:r>
          </w:p>
        </w:tc>
        <w:tc>
          <w:tcPr>
            <w:tcW w:w="2155" w:type="dxa"/>
            <w:tcBorders>
              <w:top w:val="single" w:sz="4" w:space="0" w:color="auto"/>
              <w:left w:val="single" w:sz="4" w:space="0" w:color="auto"/>
              <w:bottom w:val="single" w:sz="4" w:space="0" w:color="auto"/>
              <w:right w:val="single" w:sz="4" w:space="0" w:color="auto"/>
            </w:tcBorders>
          </w:tcPr>
          <w:p w:rsidR="00827247" w:rsidRPr="00F256AC" w:rsidRDefault="00827247" w:rsidP="00827247">
            <w:pPr>
              <w:rPr>
                <w:bCs/>
                <w:sz w:val="18"/>
                <w:szCs w:val="18"/>
                <w:lang w:val="en-US"/>
              </w:rPr>
            </w:pPr>
            <w:r w:rsidRPr="001B3268">
              <w:rPr>
                <w:b/>
                <w:bCs/>
                <w:lang w:val="en-US"/>
              </w:rPr>
              <w:br/>
            </w:r>
            <w:r w:rsidRPr="00827247">
              <w:rPr>
                <w:bCs/>
                <w:sz w:val="18"/>
                <w:szCs w:val="18"/>
                <w:lang w:val="en-US"/>
              </w:rPr>
              <w:t xml:space="preserve">Albanna Rowena </w:t>
            </w:r>
          </w:p>
          <w:p w:rsidR="00827247" w:rsidRPr="00827247" w:rsidRDefault="00827247" w:rsidP="00827247">
            <w:pPr>
              <w:rPr>
                <w:bCs/>
                <w:sz w:val="18"/>
                <w:szCs w:val="18"/>
                <w:lang w:val="en-US"/>
              </w:rPr>
            </w:pPr>
            <w:r w:rsidRPr="00827247">
              <w:rPr>
                <w:bCs/>
                <w:sz w:val="18"/>
                <w:szCs w:val="18"/>
                <w:lang w:val="en-US"/>
              </w:rPr>
              <w:t xml:space="preserve">Lampa </w:t>
            </w:r>
          </w:p>
          <w:p w:rsidR="00827247" w:rsidRPr="00827247" w:rsidRDefault="00827247" w:rsidP="00827247">
            <w:pPr>
              <w:rPr>
                <w:sz w:val="18"/>
                <w:szCs w:val="18"/>
                <w:lang w:val="en-US"/>
              </w:rPr>
            </w:pPr>
            <w:r w:rsidRPr="00827247">
              <w:rPr>
                <w:bCs/>
                <w:sz w:val="18"/>
                <w:szCs w:val="18"/>
                <w:lang w:val="en-US"/>
              </w:rPr>
              <w:t xml:space="preserve"> </w:t>
            </w:r>
            <w:r w:rsidRPr="00827247">
              <w:rPr>
                <w:bCs/>
                <w:sz w:val="18"/>
                <w:szCs w:val="18"/>
              </w:rPr>
              <w:t>и</w:t>
            </w:r>
            <w:r w:rsidRPr="00827247">
              <w:rPr>
                <w:bCs/>
                <w:sz w:val="18"/>
                <w:szCs w:val="18"/>
                <w:lang w:val="en-US"/>
              </w:rPr>
              <w:t xml:space="preserve">    </w:t>
            </w:r>
            <w:r w:rsidRPr="00827247">
              <w:rPr>
                <w:bCs/>
                <w:sz w:val="18"/>
                <w:szCs w:val="18"/>
              </w:rPr>
              <w:t>др</w:t>
            </w:r>
            <w:r w:rsidRPr="00827247">
              <w:rPr>
                <w:bCs/>
                <w:sz w:val="18"/>
                <w:szCs w:val="18"/>
                <w:lang w:val="en-US"/>
              </w:rPr>
              <w:t>.</w:t>
            </w:r>
          </w:p>
          <w:p w:rsidR="00827247" w:rsidRDefault="00827247" w:rsidP="00827247">
            <w:pPr>
              <w:rPr>
                <w:bCs/>
                <w:color w:val="000000"/>
                <w:sz w:val="18"/>
                <w:szCs w:val="18"/>
                <w:shd w:val="clear" w:color="auto" w:fill="FFFFFF"/>
              </w:rPr>
            </w:pPr>
            <w:r w:rsidRPr="00827247">
              <w:rPr>
                <w:sz w:val="18"/>
                <w:szCs w:val="18"/>
              </w:rPr>
              <w:t>(</w:t>
            </w:r>
            <w:r w:rsidRPr="00827247">
              <w:rPr>
                <w:bCs/>
                <w:color w:val="000000"/>
                <w:sz w:val="18"/>
                <w:szCs w:val="18"/>
                <w:shd w:val="clear" w:color="auto" w:fill="FFFFFF"/>
              </w:rPr>
              <w:t xml:space="preserve">Olfactor </w:t>
            </w:r>
          </w:p>
          <w:p w:rsidR="00827247" w:rsidRPr="00827247" w:rsidRDefault="00827247" w:rsidP="00827247">
            <w:pPr>
              <w:rPr>
                <w:sz w:val="18"/>
                <w:szCs w:val="18"/>
                <w:lang w:val="en-US"/>
              </w:rPr>
            </w:pPr>
            <w:r w:rsidRPr="00827247">
              <w:rPr>
                <w:bCs/>
                <w:color w:val="000000"/>
                <w:sz w:val="18"/>
                <w:szCs w:val="18"/>
                <w:shd w:val="clear" w:color="auto" w:fill="FFFFFF"/>
              </w:rPr>
              <w:t>Laboratories, Inc)</w:t>
            </w:r>
          </w:p>
          <w:p w:rsidR="005B147E" w:rsidRPr="00827247" w:rsidRDefault="005B147E" w:rsidP="004116E6">
            <w:pPr>
              <w:rPr>
                <w:bCs/>
                <w:color w:val="000000"/>
                <w:sz w:val="18"/>
                <w:szCs w:val="18"/>
                <w:shd w:val="clear" w:color="auto" w:fill="FFFFFF"/>
                <w:lang w:val="en-US"/>
              </w:rPr>
            </w:pPr>
          </w:p>
        </w:tc>
      </w:tr>
      <w:tr w:rsidR="00ED2A8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D2A82" w:rsidRDefault="00F256AC" w:rsidP="004116E6">
            <w:pPr>
              <w:rPr>
                <w:highlight w:val="yellow"/>
                <w:lang w:val="uk-UA"/>
              </w:rPr>
            </w:pPr>
            <w:r w:rsidRPr="00F256AC">
              <w:rPr>
                <w:highlight w:val="yellow"/>
                <w:lang w:val="uk-UA"/>
              </w:rPr>
              <w:t>6.415</w:t>
            </w:r>
          </w:p>
        </w:tc>
        <w:tc>
          <w:tcPr>
            <w:tcW w:w="1134" w:type="dxa"/>
            <w:tcBorders>
              <w:top w:val="single" w:sz="4" w:space="0" w:color="auto"/>
              <w:left w:val="single" w:sz="4" w:space="0" w:color="auto"/>
              <w:bottom w:val="single" w:sz="4" w:space="0" w:color="auto"/>
              <w:right w:val="single" w:sz="4" w:space="0" w:color="auto"/>
            </w:tcBorders>
          </w:tcPr>
          <w:p w:rsidR="00ED2A82" w:rsidRPr="00DD16B3" w:rsidRDefault="00ED2A82" w:rsidP="00ED2A82">
            <w:pPr>
              <w:rPr>
                <w:color w:val="000000" w:themeColor="text1"/>
              </w:rPr>
            </w:pPr>
            <w:r>
              <w:rPr>
                <w:color w:val="000000" w:themeColor="text1"/>
              </w:rPr>
              <w:t>США</w:t>
            </w:r>
          </w:p>
        </w:tc>
        <w:tc>
          <w:tcPr>
            <w:tcW w:w="1275" w:type="dxa"/>
            <w:tcBorders>
              <w:top w:val="single" w:sz="4" w:space="0" w:color="auto"/>
              <w:left w:val="single" w:sz="4" w:space="0" w:color="auto"/>
              <w:bottom w:val="single" w:sz="4" w:space="0" w:color="auto"/>
              <w:right w:val="single" w:sz="4" w:space="0" w:color="auto"/>
            </w:tcBorders>
          </w:tcPr>
          <w:p w:rsidR="00ED2A82" w:rsidRDefault="00ED2A82" w:rsidP="00ED2A82">
            <w:pPr>
              <w:shd w:val="clear" w:color="auto" w:fill="FFFFFF"/>
              <w:textAlignment w:val="top"/>
              <w:rPr>
                <w:bCs/>
                <w:color w:val="000000" w:themeColor="text1"/>
                <w:spacing w:val="6"/>
              </w:rPr>
            </w:pPr>
            <w:r>
              <w:rPr>
                <w:bCs/>
                <w:color w:val="000000" w:themeColor="text1"/>
                <w:spacing w:val="6"/>
              </w:rPr>
              <w:t>Заявка</w:t>
            </w:r>
          </w:p>
          <w:p w:rsidR="00ED2A82" w:rsidRDefault="00ED2A82" w:rsidP="00ED2A82">
            <w:pPr>
              <w:shd w:val="clear" w:color="auto" w:fill="FFFFFF"/>
              <w:textAlignment w:val="top"/>
              <w:rPr>
                <w:bCs/>
                <w:color w:val="000000"/>
                <w:spacing w:val="6"/>
                <w:shd w:val="clear" w:color="auto" w:fill="FFFFFF"/>
              </w:rPr>
            </w:pPr>
            <w:r w:rsidRPr="00ED2A82">
              <w:rPr>
                <w:bCs/>
                <w:color w:val="000000"/>
                <w:spacing w:val="6"/>
                <w:sz w:val="18"/>
                <w:szCs w:val="18"/>
                <w:shd w:val="clear" w:color="auto" w:fill="FFFFFF"/>
              </w:rPr>
              <w:t>20190023750</w:t>
            </w:r>
            <w:r>
              <w:rPr>
                <w:bCs/>
                <w:color w:val="000000"/>
                <w:spacing w:val="6"/>
                <w:shd w:val="clear" w:color="auto" w:fill="FFFFFF"/>
              </w:rPr>
              <w:t>А1</w:t>
            </w:r>
          </w:p>
          <w:p w:rsidR="00ED2A82" w:rsidRPr="00DD16B3" w:rsidRDefault="00ED2A82" w:rsidP="00ED2A82">
            <w:pPr>
              <w:shd w:val="clear" w:color="auto" w:fill="FFFFFF"/>
              <w:textAlignment w:val="top"/>
              <w:rPr>
                <w:bCs/>
                <w:color w:val="000000" w:themeColor="text1"/>
                <w:spacing w:val="6"/>
              </w:rPr>
            </w:pPr>
            <w:r>
              <w:rPr>
                <w:bCs/>
                <w:color w:val="000000"/>
                <w:spacing w:val="6"/>
                <w:shd w:val="clear" w:color="auto" w:fill="FFFFFF"/>
              </w:rPr>
              <w:t>24.01.19</w:t>
            </w:r>
          </w:p>
        </w:tc>
        <w:tc>
          <w:tcPr>
            <w:tcW w:w="4395" w:type="dxa"/>
            <w:tcBorders>
              <w:top w:val="single" w:sz="4" w:space="0" w:color="auto"/>
              <w:left w:val="single" w:sz="4" w:space="0" w:color="auto"/>
              <w:bottom w:val="single" w:sz="4" w:space="0" w:color="auto"/>
              <w:right w:val="single" w:sz="4" w:space="0" w:color="auto"/>
            </w:tcBorders>
          </w:tcPr>
          <w:p w:rsidR="00ED2A82" w:rsidRPr="007205EA" w:rsidRDefault="00ED2A82" w:rsidP="00FF3E42">
            <w:pPr>
              <w:rPr>
                <w:bCs/>
                <w:color w:val="000000"/>
                <w:spacing w:val="6"/>
                <w:shd w:val="clear" w:color="auto" w:fill="FFFFFF"/>
              </w:rPr>
            </w:pPr>
            <w:r w:rsidRPr="007205EA">
              <w:rPr>
                <w:bCs/>
                <w:color w:val="000000"/>
                <w:spacing w:val="6"/>
                <w:shd w:val="clear" w:color="auto" w:fill="FFFFFF"/>
              </w:rPr>
              <w:t>Б</w:t>
            </w:r>
            <w:r w:rsidR="00FF3E42">
              <w:rPr>
                <w:bCs/>
                <w:color w:val="000000"/>
                <w:spacing w:val="6"/>
                <w:shd w:val="clear" w:color="auto" w:fill="FFFFFF"/>
              </w:rPr>
              <w:t>иоактивные полипептиды для улуч-шения защиты, развития и производи-тельности растений</w:t>
            </w:r>
          </w:p>
        </w:tc>
        <w:tc>
          <w:tcPr>
            <w:tcW w:w="6095" w:type="dxa"/>
            <w:tcBorders>
              <w:top w:val="single" w:sz="4" w:space="0" w:color="auto"/>
              <w:left w:val="single" w:sz="4" w:space="0" w:color="auto"/>
              <w:bottom w:val="single" w:sz="4" w:space="0" w:color="auto"/>
              <w:right w:val="single" w:sz="4" w:space="0" w:color="auto"/>
            </w:tcBorders>
          </w:tcPr>
          <w:p w:rsidR="00ED2A82" w:rsidRPr="007205EA" w:rsidRDefault="00ED2A82" w:rsidP="00C15D71">
            <w:pPr>
              <w:jc w:val="both"/>
              <w:rPr>
                <w:color w:val="000000"/>
                <w:shd w:val="clear" w:color="auto" w:fill="FFFFFF"/>
              </w:rPr>
            </w:pPr>
            <w:r>
              <w:rPr>
                <w:color w:val="000000"/>
                <w:shd w:val="clear" w:color="auto" w:fill="FFFFFF"/>
              </w:rPr>
              <w:t>Б</w:t>
            </w:r>
            <w:r w:rsidRPr="007205EA">
              <w:rPr>
                <w:color w:val="000000"/>
                <w:shd w:val="clear" w:color="auto" w:fill="FFFFFF"/>
              </w:rPr>
              <w:t>иологически активные грунтовочные полипептиды, ко</w:t>
            </w:r>
            <w:r w:rsidR="00FF3E42">
              <w:rPr>
                <w:color w:val="000000"/>
                <w:shd w:val="clear" w:color="auto" w:fill="FFFFFF"/>
              </w:rPr>
              <w:t>-</w:t>
            </w:r>
            <w:r w:rsidRPr="007205EA">
              <w:rPr>
                <w:color w:val="000000"/>
                <w:shd w:val="clear" w:color="auto" w:fill="FFFFFF"/>
              </w:rPr>
              <w:t>торые полезны при применении к растениям в сельско</w:t>
            </w:r>
            <w:r w:rsidR="00FF3E42">
              <w:rPr>
                <w:color w:val="000000"/>
                <w:shd w:val="clear" w:color="auto" w:fill="FFFFFF"/>
              </w:rPr>
              <w:t>-</w:t>
            </w:r>
            <w:r w:rsidRPr="007205EA">
              <w:rPr>
                <w:color w:val="000000"/>
                <w:shd w:val="clear" w:color="auto" w:fill="FFFFFF"/>
              </w:rPr>
              <w:t xml:space="preserve">хозяйственных препаратах. Также предложены способы </w:t>
            </w:r>
            <w:r w:rsidRPr="007205EA">
              <w:rPr>
                <w:color w:val="000000"/>
                <w:shd w:val="clear" w:color="auto" w:fill="FFFFFF"/>
              </w:rPr>
              <w:lastRenderedPageBreak/>
              <w:t>применения составов, содержащих биоактивные прай</w:t>
            </w:r>
            <w:r w:rsidR="00FF3E42">
              <w:rPr>
                <w:color w:val="000000"/>
                <w:shd w:val="clear" w:color="auto" w:fill="FFFFFF"/>
              </w:rPr>
              <w:t>-</w:t>
            </w:r>
            <w:r w:rsidRPr="007205EA">
              <w:rPr>
                <w:color w:val="000000"/>
                <w:shd w:val="clear" w:color="auto" w:fill="FFFFFF"/>
              </w:rPr>
              <w:t>мирующие полипептиды, которые наносятся экзогенно на поверхность растения или мембраны растительной клетки или эндогенно на внутреннюю часть растения или на растительную клетку. [0328] Например, одно или несколько растений или частей растений или семена од</w:t>
            </w:r>
            <w:r w:rsidR="00FF3E42">
              <w:rPr>
                <w:color w:val="000000"/>
                <w:shd w:val="clear" w:color="auto" w:fill="FFFFFF"/>
              </w:rPr>
              <w:t>-</w:t>
            </w:r>
            <w:r w:rsidRPr="007205EA">
              <w:rPr>
                <w:color w:val="000000"/>
                <w:shd w:val="clear" w:color="auto" w:fill="FFFFFF"/>
              </w:rPr>
              <w:t>ного или нескольких растений могут включать</w:t>
            </w:r>
            <w:r>
              <w:rPr>
                <w:color w:val="000000"/>
                <w:shd w:val="clear" w:color="auto" w:fill="FFFFFF"/>
              </w:rPr>
              <w:t>:</w:t>
            </w:r>
            <w:r w:rsidRPr="007205EA">
              <w:rPr>
                <w:color w:val="000000"/>
                <w:shd w:val="clear" w:color="auto" w:fill="FFFFFF"/>
              </w:rPr>
              <w:t xml:space="preserve"> абаку (манильскую коноплю) (</w:t>
            </w:r>
            <w:r w:rsidRPr="007205EA">
              <w:rPr>
                <w:color w:val="000000"/>
                <w:shd w:val="clear" w:color="auto" w:fill="FFFFFF"/>
                <w:lang w:val="en-US"/>
              </w:rPr>
              <w:t>Musa</w:t>
            </w:r>
            <w:r w:rsidRPr="007205EA">
              <w:rPr>
                <w:color w:val="000000"/>
                <w:shd w:val="clear" w:color="auto" w:fill="FFFFFF"/>
              </w:rPr>
              <w:t xml:space="preserve"> </w:t>
            </w:r>
            <w:r w:rsidRPr="007205EA">
              <w:rPr>
                <w:color w:val="000000"/>
                <w:shd w:val="clear" w:color="auto" w:fill="FFFFFF"/>
                <w:lang w:val="en-US"/>
              </w:rPr>
              <w:t>textilis</w:t>
            </w:r>
            <w:r w:rsidRPr="007205EA">
              <w:rPr>
                <w:color w:val="000000"/>
                <w:shd w:val="clear" w:color="auto" w:fill="FFFFFF"/>
              </w:rPr>
              <w:t>), люцерну для кор</w:t>
            </w:r>
            <w:r w:rsidR="00FF3E42">
              <w:rPr>
                <w:color w:val="000000"/>
                <w:shd w:val="clear" w:color="auto" w:fill="FFFFFF"/>
              </w:rPr>
              <w:t>-</w:t>
            </w:r>
            <w:r w:rsidRPr="007205EA">
              <w:rPr>
                <w:color w:val="000000"/>
                <w:shd w:val="clear" w:color="auto" w:fill="FFFFFF"/>
              </w:rPr>
              <w:t>ма (</w:t>
            </w:r>
            <w:r w:rsidRPr="007205EA">
              <w:rPr>
                <w:color w:val="000000"/>
                <w:shd w:val="clear" w:color="auto" w:fill="FFFFFF"/>
                <w:lang w:val="en-US"/>
              </w:rPr>
              <w:t>Medicago</w:t>
            </w:r>
            <w:r w:rsidRPr="007205EA">
              <w:rPr>
                <w:color w:val="000000"/>
                <w:shd w:val="clear" w:color="auto" w:fill="FFFFFF"/>
              </w:rPr>
              <w:t xml:space="preserve"> </w:t>
            </w:r>
            <w:r w:rsidRPr="007205EA">
              <w:rPr>
                <w:color w:val="000000"/>
                <w:shd w:val="clear" w:color="auto" w:fill="FFFFFF"/>
                <w:lang w:val="en-US"/>
              </w:rPr>
              <w:t>sativa</w:t>
            </w:r>
            <w:r w:rsidRPr="007205EA">
              <w:rPr>
                <w:color w:val="000000"/>
                <w:shd w:val="clear" w:color="auto" w:fill="FFFFFF"/>
              </w:rPr>
              <w:t>),</w:t>
            </w:r>
            <w:r w:rsidRPr="007205EA">
              <w:rPr>
                <w:color w:val="000000"/>
                <w:shd w:val="clear" w:color="auto" w:fill="FFFFFF"/>
                <w:lang w:val="en-US"/>
              </w:rPr>
              <w:t> </w:t>
            </w:r>
            <w:r w:rsidRPr="007205EA">
              <w:rPr>
                <w:color w:val="000000"/>
                <w:shd w:val="clear" w:color="auto" w:fill="FFFFFF"/>
              </w:rPr>
              <w:t>чечевиц</w:t>
            </w:r>
            <w:r w:rsidR="00FF3E42">
              <w:rPr>
                <w:color w:val="000000"/>
                <w:shd w:val="clear" w:color="auto" w:fill="FFFFFF"/>
              </w:rPr>
              <w:t>у</w:t>
            </w:r>
            <w:r w:rsidRPr="007205EA">
              <w:rPr>
                <w:color w:val="000000"/>
                <w:shd w:val="clear" w:color="auto" w:fill="FFFFFF"/>
              </w:rPr>
              <w:t xml:space="preserve"> (</w:t>
            </w:r>
            <w:r w:rsidRPr="007205EA">
              <w:rPr>
                <w:color w:val="000000"/>
                <w:shd w:val="clear" w:color="auto" w:fill="FFFFFF"/>
                <w:lang w:val="en-US"/>
              </w:rPr>
              <w:t>Lens</w:t>
            </w:r>
            <w:r w:rsidRPr="007205EA">
              <w:rPr>
                <w:color w:val="000000"/>
                <w:shd w:val="clear" w:color="auto" w:fill="FFFFFF"/>
              </w:rPr>
              <w:t xml:space="preserve"> </w:t>
            </w:r>
            <w:r w:rsidRPr="007205EA">
              <w:rPr>
                <w:color w:val="000000"/>
                <w:shd w:val="clear" w:color="auto" w:fill="FFFFFF"/>
                <w:lang w:val="en-US"/>
              </w:rPr>
              <w:t>culinaris</w:t>
            </w:r>
            <w:r w:rsidRPr="007205EA">
              <w:rPr>
                <w:color w:val="000000"/>
                <w:shd w:val="clear" w:color="auto" w:fill="FFFFFF"/>
              </w:rPr>
              <w:t>), леспеде</w:t>
            </w:r>
            <w:r w:rsidR="00FF3E42">
              <w:rPr>
                <w:color w:val="000000"/>
                <w:shd w:val="clear" w:color="auto" w:fill="FFFFFF"/>
              </w:rPr>
              <w:t>-цу</w:t>
            </w:r>
            <w:r w:rsidRPr="007205EA">
              <w:rPr>
                <w:color w:val="000000"/>
                <w:shd w:val="clear" w:color="auto" w:fill="FFFFFF"/>
              </w:rPr>
              <w:t>, все сорта (</w:t>
            </w:r>
            <w:r w:rsidRPr="007205EA">
              <w:rPr>
                <w:color w:val="000000"/>
                <w:shd w:val="clear" w:color="auto" w:fill="FFFFFF"/>
                <w:lang w:val="en-US"/>
              </w:rPr>
              <w:t>Lespedeza</w:t>
            </w:r>
            <w:r w:rsidRPr="007205EA">
              <w:rPr>
                <w:color w:val="000000"/>
                <w:shd w:val="clear" w:color="auto" w:fill="FFFFFF"/>
              </w:rPr>
              <w:t xml:space="preserve"> </w:t>
            </w:r>
            <w:r w:rsidRPr="007205EA">
              <w:rPr>
                <w:color w:val="000000"/>
                <w:shd w:val="clear" w:color="auto" w:fill="FFFFFF"/>
                <w:lang w:val="en-US"/>
              </w:rPr>
              <w:t>spp</w:t>
            </w:r>
            <w:r w:rsidRPr="007205EA">
              <w:rPr>
                <w:color w:val="000000"/>
                <w:shd w:val="clear" w:color="auto" w:fill="FFFFFF"/>
              </w:rPr>
              <w:t>.), салат (</w:t>
            </w:r>
            <w:r w:rsidRPr="007205EA">
              <w:rPr>
                <w:color w:val="000000"/>
                <w:shd w:val="clear" w:color="auto" w:fill="FFFFFF"/>
                <w:lang w:val="en-US"/>
              </w:rPr>
              <w:t>Lactuca</w:t>
            </w:r>
            <w:r w:rsidRPr="007205EA">
              <w:rPr>
                <w:color w:val="000000"/>
                <w:shd w:val="clear" w:color="auto" w:fill="FFFFFF"/>
              </w:rPr>
              <w:t xml:space="preserve"> </w:t>
            </w:r>
            <w:r w:rsidRPr="007205EA">
              <w:rPr>
                <w:color w:val="000000"/>
                <w:shd w:val="clear" w:color="auto" w:fill="FFFFFF"/>
                <w:lang w:val="en-US"/>
              </w:rPr>
              <w:t>sativa</w:t>
            </w:r>
            <w:r w:rsidRPr="007205EA">
              <w:rPr>
                <w:color w:val="000000"/>
                <w:shd w:val="clear" w:color="auto" w:fill="FFFFFF"/>
              </w:rPr>
              <w:t xml:space="preserve"> </w:t>
            </w:r>
            <w:r w:rsidRPr="007205EA">
              <w:rPr>
                <w:color w:val="000000"/>
                <w:shd w:val="clear" w:color="auto" w:fill="FFFFFF"/>
                <w:lang w:val="en-US"/>
              </w:rPr>
              <w:t>var</w:t>
            </w:r>
            <w:r w:rsidRPr="007205EA">
              <w:rPr>
                <w:color w:val="000000"/>
                <w:shd w:val="clear" w:color="auto" w:fill="FFFFFF"/>
              </w:rPr>
              <w:t xml:space="preserve">. </w:t>
            </w:r>
            <w:r w:rsidRPr="007205EA">
              <w:rPr>
                <w:color w:val="000000"/>
                <w:shd w:val="clear" w:color="auto" w:fill="FFFFFF"/>
                <w:lang w:val="en-US"/>
              </w:rPr>
              <w:t>capitata</w:t>
            </w:r>
            <w:r w:rsidRPr="007205EA">
              <w:rPr>
                <w:color w:val="000000"/>
                <w:shd w:val="clear" w:color="auto" w:fill="FFFFFF"/>
              </w:rPr>
              <w:t>), лайм, кислый (</w:t>
            </w:r>
            <w:r w:rsidRPr="007205EA">
              <w:rPr>
                <w:color w:val="000000"/>
                <w:shd w:val="clear" w:color="auto" w:fill="FFFFFF"/>
                <w:lang w:val="en-US"/>
              </w:rPr>
              <w:t>Citrus</w:t>
            </w:r>
            <w:r w:rsidRPr="007205EA">
              <w:rPr>
                <w:color w:val="000000"/>
                <w:shd w:val="clear" w:color="auto" w:fill="FFFFFF"/>
              </w:rPr>
              <w:t xml:space="preserve"> </w:t>
            </w:r>
            <w:r w:rsidRPr="007205EA">
              <w:rPr>
                <w:color w:val="000000"/>
                <w:shd w:val="clear" w:color="auto" w:fill="FFFFFF"/>
                <w:lang w:val="en-US"/>
              </w:rPr>
              <w:t>aurantifolia</w:t>
            </w:r>
            <w:r w:rsidRPr="007205EA">
              <w:rPr>
                <w:color w:val="000000"/>
                <w:shd w:val="clear" w:color="auto" w:fill="FFFFFF"/>
              </w:rPr>
              <w:t>), лайм, слад</w:t>
            </w:r>
            <w:r w:rsidR="00FF3E42">
              <w:rPr>
                <w:color w:val="000000"/>
                <w:shd w:val="clear" w:color="auto" w:fill="FFFFFF"/>
              </w:rPr>
              <w:t>-</w:t>
            </w:r>
            <w:r w:rsidRPr="007205EA">
              <w:rPr>
                <w:color w:val="000000"/>
                <w:shd w:val="clear" w:color="auto" w:fill="FFFFFF"/>
              </w:rPr>
              <w:t>кий (</w:t>
            </w:r>
            <w:r w:rsidRPr="007205EA">
              <w:rPr>
                <w:color w:val="000000"/>
                <w:shd w:val="clear" w:color="auto" w:fill="FFFFFF"/>
                <w:lang w:val="en-US"/>
              </w:rPr>
              <w:t>Citrus</w:t>
            </w:r>
            <w:r w:rsidRPr="007205EA">
              <w:rPr>
                <w:color w:val="000000"/>
                <w:shd w:val="clear" w:color="auto" w:fill="FFFFFF"/>
              </w:rPr>
              <w:t xml:space="preserve"> </w:t>
            </w:r>
            <w:r w:rsidRPr="007205EA">
              <w:rPr>
                <w:color w:val="000000"/>
                <w:shd w:val="clear" w:color="auto" w:fill="FFFFFF"/>
                <w:lang w:val="en-US"/>
              </w:rPr>
              <w:t>limetta</w:t>
            </w:r>
            <w:r w:rsidRPr="007205EA">
              <w:rPr>
                <w:color w:val="000000"/>
                <w:shd w:val="clear" w:color="auto" w:fill="FFFFFF"/>
              </w:rPr>
              <w:t>), льняное (лен для масличных семян) (</w:t>
            </w:r>
            <w:r w:rsidRPr="007205EA">
              <w:rPr>
                <w:color w:val="000000"/>
                <w:shd w:val="clear" w:color="auto" w:fill="FFFFFF"/>
                <w:lang w:val="en-US"/>
              </w:rPr>
              <w:t>Linum</w:t>
            </w:r>
            <w:r w:rsidRPr="007205EA">
              <w:rPr>
                <w:color w:val="000000"/>
                <w:shd w:val="clear" w:color="auto" w:fill="FFFFFF"/>
              </w:rPr>
              <w:t xml:space="preserve"> </w:t>
            </w:r>
            <w:r w:rsidRPr="007205EA">
              <w:rPr>
                <w:color w:val="000000"/>
                <w:shd w:val="clear" w:color="auto" w:fill="FFFFFF"/>
                <w:lang w:val="en-US"/>
              </w:rPr>
              <w:t>usitatissimum</w:t>
            </w:r>
            <w:r w:rsidRPr="007205EA">
              <w:rPr>
                <w:color w:val="000000"/>
                <w:shd w:val="clear" w:color="auto" w:fill="FFFFFF"/>
              </w:rPr>
              <w:t>), солодк</w:t>
            </w:r>
            <w:r w:rsidR="004B6FAD">
              <w:rPr>
                <w:color w:val="000000"/>
                <w:shd w:val="clear" w:color="auto" w:fill="FFFFFF"/>
              </w:rPr>
              <w:t>у</w:t>
            </w:r>
            <w:r w:rsidRPr="007205EA">
              <w:rPr>
                <w:color w:val="000000"/>
                <w:shd w:val="clear" w:color="auto" w:fill="FFFFFF"/>
              </w:rPr>
              <w:t xml:space="preserve"> (</w:t>
            </w:r>
            <w:r w:rsidRPr="007205EA">
              <w:rPr>
                <w:color w:val="000000"/>
                <w:shd w:val="clear" w:color="auto" w:fill="FFFFFF"/>
                <w:lang w:val="en-US"/>
              </w:rPr>
              <w:t>Glycyrrhiza</w:t>
            </w:r>
            <w:r w:rsidRPr="007205EA">
              <w:rPr>
                <w:color w:val="000000"/>
                <w:shd w:val="clear" w:color="auto" w:fill="FFFFFF"/>
              </w:rPr>
              <w:t xml:space="preserve"> </w:t>
            </w:r>
            <w:r w:rsidRPr="007205EA">
              <w:rPr>
                <w:color w:val="000000"/>
                <w:shd w:val="clear" w:color="auto" w:fill="FFFFFF"/>
                <w:lang w:val="en-US"/>
              </w:rPr>
              <w:t>glabra</w:t>
            </w:r>
            <w:r w:rsidRPr="007205EA">
              <w:rPr>
                <w:color w:val="000000"/>
                <w:shd w:val="clear" w:color="auto" w:fill="FFFFFF"/>
              </w:rPr>
              <w:t>), личи (</w:t>
            </w:r>
            <w:r w:rsidRPr="007205EA">
              <w:rPr>
                <w:color w:val="000000"/>
                <w:shd w:val="clear" w:color="auto" w:fill="FFFFFF"/>
                <w:lang w:val="en-US"/>
              </w:rPr>
              <w:t>Litchi</w:t>
            </w:r>
            <w:r w:rsidRPr="007205EA">
              <w:rPr>
                <w:color w:val="000000"/>
                <w:shd w:val="clear" w:color="auto" w:fill="FFFFFF"/>
              </w:rPr>
              <w:t xml:space="preserve"> </w:t>
            </w:r>
            <w:r w:rsidRPr="007205EA">
              <w:rPr>
                <w:color w:val="000000"/>
                <w:shd w:val="clear" w:color="auto" w:fill="FFFFFF"/>
                <w:lang w:val="en-US"/>
              </w:rPr>
              <w:t>chinensis</w:t>
            </w:r>
            <w:r w:rsidRPr="007205EA">
              <w:rPr>
                <w:color w:val="000000"/>
                <w:shd w:val="clear" w:color="auto" w:fill="FFFFFF"/>
              </w:rPr>
              <w:t>)</w:t>
            </w:r>
            <w:r>
              <w:rPr>
                <w:color w:val="000000"/>
                <w:shd w:val="clear" w:color="auto" w:fill="FFFFFF"/>
              </w:rPr>
              <w:t xml:space="preserve"> и многие другие</w:t>
            </w:r>
          </w:p>
        </w:tc>
        <w:tc>
          <w:tcPr>
            <w:tcW w:w="2155" w:type="dxa"/>
            <w:tcBorders>
              <w:top w:val="single" w:sz="4" w:space="0" w:color="auto"/>
              <w:left w:val="single" w:sz="4" w:space="0" w:color="auto"/>
              <w:bottom w:val="single" w:sz="4" w:space="0" w:color="auto"/>
              <w:right w:val="single" w:sz="4" w:space="0" w:color="auto"/>
            </w:tcBorders>
          </w:tcPr>
          <w:p w:rsidR="00ED2A82" w:rsidRPr="00F256AC" w:rsidRDefault="00ED2A82" w:rsidP="007205EA">
            <w:pPr>
              <w:rPr>
                <w:color w:val="000000"/>
                <w:sz w:val="18"/>
                <w:szCs w:val="18"/>
                <w:shd w:val="clear" w:color="auto" w:fill="FFFFFF"/>
                <w:lang w:val="en-US"/>
              </w:rPr>
            </w:pPr>
            <w:r w:rsidRPr="00ED2A82">
              <w:rPr>
                <w:bCs/>
                <w:color w:val="000000"/>
                <w:sz w:val="18"/>
                <w:szCs w:val="18"/>
                <w:shd w:val="clear" w:color="auto" w:fill="FFFFFF"/>
                <w:lang w:val="en-US"/>
              </w:rPr>
              <w:lastRenderedPageBreak/>
              <w:t>Thompson</w:t>
            </w:r>
            <w:r w:rsidRPr="00F256AC">
              <w:rPr>
                <w:b/>
                <w:bCs/>
                <w:color w:val="000000"/>
                <w:sz w:val="18"/>
                <w:szCs w:val="18"/>
                <w:shd w:val="clear" w:color="auto" w:fill="FFFFFF"/>
                <w:lang w:val="en-US"/>
              </w:rPr>
              <w:t xml:space="preserve"> </w:t>
            </w:r>
            <w:r w:rsidRPr="00ED2A82">
              <w:rPr>
                <w:bCs/>
                <w:color w:val="000000"/>
                <w:sz w:val="18"/>
                <w:szCs w:val="18"/>
                <w:shd w:val="clear" w:color="auto" w:fill="FFFFFF"/>
                <w:lang w:val="en-US"/>
              </w:rPr>
              <w:t>Brian</w:t>
            </w:r>
            <w:r w:rsidRPr="00F256AC">
              <w:rPr>
                <w:color w:val="000000"/>
                <w:sz w:val="18"/>
                <w:szCs w:val="18"/>
                <w:shd w:val="clear" w:color="auto" w:fill="FFFFFF"/>
                <w:lang w:val="en-US"/>
              </w:rPr>
              <w:t>,</w:t>
            </w:r>
          </w:p>
          <w:p w:rsidR="00ED2A82" w:rsidRPr="00F256AC" w:rsidRDefault="00ED2A82" w:rsidP="007205EA">
            <w:pPr>
              <w:rPr>
                <w:bCs/>
                <w:color w:val="000000"/>
                <w:sz w:val="18"/>
                <w:szCs w:val="18"/>
                <w:shd w:val="clear" w:color="auto" w:fill="FFFFFF"/>
                <w:lang w:val="en-US"/>
              </w:rPr>
            </w:pPr>
            <w:r w:rsidRPr="00ED2A82">
              <w:rPr>
                <w:bCs/>
                <w:color w:val="000000"/>
                <w:sz w:val="18"/>
                <w:szCs w:val="18"/>
                <w:shd w:val="clear" w:color="auto" w:fill="FFFFFF"/>
                <w:lang w:val="en-US"/>
              </w:rPr>
              <w:t>Leslie</w:t>
            </w:r>
            <w:r w:rsidRPr="00F256AC">
              <w:rPr>
                <w:bCs/>
                <w:color w:val="000000"/>
                <w:sz w:val="18"/>
                <w:szCs w:val="18"/>
                <w:shd w:val="clear" w:color="auto" w:fill="FFFFFF"/>
                <w:lang w:val="en-US"/>
              </w:rPr>
              <w:t xml:space="preserve"> </w:t>
            </w:r>
            <w:r w:rsidRPr="00ED2A82">
              <w:rPr>
                <w:bCs/>
                <w:color w:val="000000"/>
                <w:sz w:val="18"/>
                <w:szCs w:val="18"/>
                <w:shd w:val="clear" w:color="auto" w:fill="FFFFFF"/>
                <w:lang w:val="en-US"/>
              </w:rPr>
              <w:t>Michelle</w:t>
            </w:r>
          </w:p>
          <w:p w:rsidR="00ED2A82" w:rsidRPr="00F256AC" w:rsidRDefault="00ED2A82" w:rsidP="007205EA">
            <w:pPr>
              <w:rPr>
                <w:color w:val="000000"/>
                <w:sz w:val="27"/>
                <w:szCs w:val="27"/>
                <w:shd w:val="clear" w:color="auto" w:fill="FFFFFF"/>
                <w:lang w:val="en-US"/>
              </w:rPr>
            </w:pPr>
            <w:r w:rsidRPr="00F256AC">
              <w:rPr>
                <w:bCs/>
                <w:color w:val="000000"/>
                <w:sz w:val="18"/>
                <w:szCs w:val="18"/>
                <w:shd w:val="clear" w:color="auto" w:fill="FFFFFF"/>
                <w:lang w:val="en-US"/>
              </w:rPr>
              <w:t>(Spogen Biotech Inc)</w:t>
            </w:r>
          </w:p>
        </w:tc>
      </w:tr>
      <w:tr w:rsidR="00FF3E4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F3E42" w:rsidRDefault="00F256AC" w:rsidP="004116E6">
            <w:pPr>
              <w:rPr>
                <w:highlight w:val="yellow"/>
                <w:lang w:val="uk-UA"/>
              </w:rPr>
            </w:pPr>
            <w:r w:rsidRPr="00F256AC">
              <w:rPr>
                <w:highlight w:val="yellow"/>
                <w:lang w:val="uk-UA"/>
              </w:rPr>
              <w:lastRenderedPageBreak/>
              <w:t>6.416</w:t>
            </w:r>
          </w:p>
        </w:tc>
        <w:tc>
          <w:tcPr>
            <w:tcW w:w="1134" w:type="dxa"/>
            <w:tcBorders>
              <w:top w:val="single" w:sz="4" w:space="0" w:color="auto"/>
              <w:left w:val="single" w:sz="4" w:space="0" w:color="auto"/>
              <w:bottom w:val="single" w:sz="4" w:space="0" w:color="auto"/>
              <w:right w:val="single" w:sz="4" w:space="0" w:color="auto"/>
            </w:tcBorders>
          </w:tcPr>
          <w:p w:rsidR="00FF3E42" w:rsidRPr="00DD16B3" w:rsidRDefault="00FF3E42" w:rsidP="006E7533">
            <w:pPr>
              <w:rPr>
                <w:color w:val="000000" w:themeColor="text1"/>
              </w:rPr>
            </w:pPr>
            <w:r>
              <w:rPr>
                <w:color w:val="000000" w:themeColor="text1"/>
              </w:rPr>
              <w:t>США</w:t>
            </w:r>
          </w:p>
        </w:tc>
        <w:tc>
          <w:tcPr>
            <w:tcW w:w="1275" w:type="dxa"/>
            <w:tcBorders>
              <w:top w:val="single" w:sz="4" w:space="0" w:color="auto"/>
              <w:left w:val="single" w:sz="4" w:space="0" w:color="auto"/>
              <w:bottom w:val="single" w:sz="4" w:space="0" w:color="auto"/>
              <w:right w:val="single" w:sz="4" w:space="0" w:color="auto"/>
            </w:tcBorders>
          </w:tcPr>
          <w:p w:rsidR="00FF3E42" w:rsidRDefault="00FF3E42" w:rsidP="006E7533">
            <w:pPr>
              <w:shd w:val="clear" w:color="auto" w:fill="FFFFFF"/>
              <w:textAlignment w:val="top"/>
              <w:rPr>
                <w:bCs/>
                <w:color w:val="000000" w:themeColor="text1"/>
                <w:spacing w:val="6"/>
              </w:rPr>
            </w:pPr>
            <w:r>
              <w:rPr>
                <w:bCs/>
                <w:color w:val="000000" w:themeColor="text1"/>
                <w:spacing w:val="6"/>
              </w:rPr>
              <w:t>Заявка</w:t>
            </w:r>
          </w:p>
          <w:p w:rsidR="00FF3E42" w:rsidRDefault="00FF3E42" w:rsidP="006E7533">
            <w:pPr>
              <w:shd w:val="clear" w:color="auto" w:fill="FFFFFF"/>
              <w:textAlignment w:val="top"/>
              <w:rPr>
                <w:bCs/>
                <w:color w:val="000000"/>
                <w:spacing w:val="6"/>
                <w:shd w:val="clear" w:color="auto" w:fill="FFFFFF"/>
              </w:rPr>
            </w:pPr>
            <w:r w:rsidRPr="00FF3E42">
              <w:rPr>
                <w:bCs/>
                <w:color w:val="000000"/>
                <w:spacing w:val="6"/>
                <w:sz w:val="18"/>
                <w:szCs w:val="18"/>
                <w:shd w:val="clear" w:color="auto" w:fill="FFFFFF"/>
              </w:rPr>
              <w:t>20190024109</w:t>
            </w:r>
            <w:r>
              <w:rPr>
                <w:bCs/>
                <w:color w:val="000000"/>
                <w:spacing w:val="6"/>
                <w:shd w:val="clear" w:color="auto" w:fill="FFFFFF"/>
              </w:rPr>
              <w:t>А1</w:t>
            </w:r>
          </w:p>
          <w:p w:rsidR="00FF3E42" w:rsidRDefault="00FF3E42" w:rsidP="006E7533">
            <w:pPr>
              <w:shd w:val="clear" w:color="auto" w:fill="FFFFFF"/>
              <w:textAlignment w:val="top"/>
              <w:rPr>
                <w:bCs/>
                <w:color w:val="000000"/>
                <w:spacing w:val="6"/>
                <w:shd w:val="clear" w:color="auto" w:fill="FFFFFF"/>
              </w:rPr>
            </w:pPr>
            <w:r>
              <w:rPr>
                <w:bCs/>
                <w:color w:val="000000"/>
                <w:spacing w:val="6"/>
                <w:shd w:val="clear" w:color="auto" w:fill="FFFFFF"/>
              </w:rPr>
              <w:t>24.01.19</w:t>
            </w:r>
          </w:p>
          <w:p w:rsidR="00B8737A" w:rsidRDefault="00B8737A" w:rsidP="006E7533">
            <w:pPr>
              <w:shd w:val="clear" w:color="auto" w:fill="FFFFFF"/>
              <w:textAlignment w:val="top"/>
              <w:rPr>
                <w:bCs/>
                <w:color w:val="000000"/>
                <w:spacing w:val="6"/>
                <w:shd w:val="clear" w:color="auto" w:fill="FFFFFF"/>
              </w:rPr>
            </w:pPr>
            <w:r>
              <w:rPr>
                <w:bCs/>
                <w:color w:val="000000"/>
                <w:spacing w:val="6"/>
                <w:shd w:val="clear" w:color="auto" w:fill="FFFFFF"/>
              </w:rPr>
              <w:t>Патент</w:t>
            </w:r>
          </w:p>
          <w:p w:rsidR="00B8737A" w:rsidRPr="00B8737A" w:rsidRDefault="00B8737A" w:rsidP="006E7533">
            <w:pPr>
              <w:shd w:val="clear" w:color="auto" w:fill="FFFFFF"/>
              <w:textAlignment w:val="top"/>
              <w:rPr>
                <w:bCs/>
                <w:color w:val="000000"/>
                <w:spacing w:val="6"/>
                <w:sz w:val="22"/>
                <w:szCs w:val="22"/>
                <w:shd w:val="clear" w:color="auto" w:fill="FFFFFF"/>
              </w:rPr>
            </w:pPr>
            <w:r w:rsidRPr="00B8737A">
              <w:rPr>
                <w:bCs/>
                <w:color w:val="000000"/>
                <w:sz w:val="22"/>
                <w:szCs w:val="22"/>
                <w:shd w:val="clear" w:color="auto" w:fill="FFFFFF"/>
              </w:rPr>
              <w:t>10,428,347</w:t>
            </w:r>
          </w:p>
          <w:p w:rsidR="00B8737A" w:rsidRPr="00DD16B3" w:rsidRDefault="00B8737A" w:rsidP="006E7533">
            <w:pPr>
              <w:shd w:val="clear" w:color="auto" w:fill="FFFFFF"/>
              <w:textAlignment w:val="top"/>
              <w:rPr>
                <w:bCs/>
                <w:color w:val="000000" w:themeColor="text1"/>
                <w:spacing w:val="6"/>
              </w:rPr>
            </w:pPr>
            <w:r>
              <w:rPr>
                <w:bCs/>
                <w:color w:val="000000"/>
                <w:spacing w:val="6"/>
                <w:shd w:val="clear" w:color="auto" w:fill="FFFFFF"/>
              </w:rPr>
              <w:t>01.10.19</w:t>
            </w:r>
          </w:p>
        </w:tc>
        <w:tc>
          <w:tcPr>
            <w:tcW w:w="4395" w:type="dxa"/>
            <w:tcBorders>
              <w:top w:val="single" w:sz="4" w:space="0" w:color="auto"/>
              <w:left w:val="single" w:sz="4" w:space="0" w:color="auto"/>
              <w:bottom w:val="single" w:sz="4" w:space="0" w:color="auto"/>
              <w:right w:val="single" w:sz="4" w:space="0" w:color="auto"/>
            </w:tcBorders>
          </w:tcPr>
          <w:p w:rsidR="00FF3E42" w:rsidRPr="00ED2A82" w:rsidRDefault="00FF3E42" w:rsidP="004B6FAD">
            <w:pPr>
              <w:rPr>
                <w:bCs/>
                <w:color w:val="000000"/>
                <w:spacing w:val="6"/>
                <w:shd w:val="clear" w:color="auto" w:fill="FFFFFF"/>
              </w:rPr>
            </w:pPr>
            <w:r w:rsidRPr="00ED2A82">
              <w:rPr>
                <w:bCs/>
                <w:color w:val="000000"/>
                <w:spacing w:val="6"/>
                <w:shd w:val="clear" w:color="auto" w:fill="FFFFFF"/>
              </w:rPr>
              <w:t>Г</w:t>
            </w:r>
            <w:r w:rsidR="004B6FAD">
              <w:rPr>
                <w:bCs/>
                <w:color w:val="000000"/>
                <w:spacing w:val="6"/>
                <w:shd w:val="clear" w:color="auto" w:fill="FFFFFF"/>
              </w:rPr>
              <w:t>ербицид</w:t>
            </w:r>
            <w:r w:rsidRPr="00ED2A82">
              <w:rPr>
                <w:bCs/>
                <w:color w:val="000000"/>
                <w:spacing w:val="6"/>
                <w:shd w:val="clear" w:color="auto" w:fill="FFFFFF"/>
              </w:rPr>
              <w:t>-</w:t>
            </w:r>
            <w:r w:rsidR="004B6FAD">
              <w:rPr>
                <w:bCs/>
                <w:color w:val="000000"/>
                <w:spacing w:val="6"/>
                <w:shd w:val="clear" w:color="auto" w:fill="FFFFFF"/>
              </w:rPr>
              <w:t>детоксифицирующие ферменты и их использование</w:t>
            </w:r>
          </w:p>
        </w:tc>
        <w:tc>
          <w:tcPr>
            <w:tcW w:w="6095" w:type="dxa"/>
            <w:tcBorders>
              <w:top w:val="single" w:sz="4" w:space="0" w:color="auto"/>
              <w:left w:val="single" w:sz="4" w:space="0" w:color="auto"/>
              <w:bottom w:val="single" w:sz="4" w:space="0" w:color="auto"/>
              <w:right w:val="single" w:sz="4" w:space="0" w:color="auto"/>
            </w:tcBorders>
          </w:tcPr>
          <w:p w:rsidR="00FF3E42" w:rsidRPr="00B91747" w:rsidRDefault="00FF3E42" w:rsidP="00C15D71">
            <w:pPr>
              <w:jc w:val="both"/>
              <w:rPr>
                <w:color w:val="000000"/>
                <w:shd w:val="clear" w:color="auto" w:fill="FFFFFF"/>
              </w:rPr>
            </w:pPr>
            <w:r>
              <w:rPr>
                <w:color w:val="000000"/>
                <w:shd w:val="clear" w:color="auto" w:fill="FFFFFF"/>
              </w:rPr>
              <w:t>К</w:t>
            </w:r>
            <w:r w:rsidRPr="00B91747">
              <w:rPr>
                <w:color w:val="000000"/>
                <w:shd w:val="clear" w:color="auto" w:fill="FFFFFF"/>
              </w:rPr>
              <w:t>омпозиции, содержащие один или несколько фермен</w:t>
            </w:r>
            <w:r w:rsidR="004B6FAD">
              <w:rPr>
                <w:color w:val="000000"/>
                <w:shd w:val="clear" w:color="auto" w:fill="FFFFFF"/>
              </w:rPr>
              <w:t>-</w:t>
            </w:r>
            <w:r w:rsidRPr="00B91747">
              <w:rPr>
                <w:color w:val="000000"/>
                <w:shd w:val="clear" w:color="auto" w:fill="FFFFFF"/>
              </w:rPr>
              <w:t>тов</w:t>
            </w:r>
            <w:r>
              <w:rPr>
                <w:color w:val="000000"/>
                <w:shd w:val="clear" w:color="auto" w:fill="FFFFFF"/>
              </w:rPr>
              <w:t>.</w:t>
            </w:r>
            <w:r>
              <w:t xml:space="preserve"> </w:t>
            </w:r>
            <w:r w:rsidRPr="00B91747">
              <w:rPr>
                <w:color w:val="000000"/>
                <w:shd w:val="clear" w:color="auto" w:fill="FFFFFF"/>
              </w:rPr>
              <w:t>Ферменты могут быть использованы в способах де</w:t>
            </w:r>
            <w:r w:rsidR="004B6FAD">
              <w:rPr>
                <w:color w:val="000000"/>
                <w:shd w:val="clear" w:color="auto" w:fill="FFFFFF"/>
              </w:rPr>
              <w:t>-</w:t>
            </w:r>
            <w:r w:rsidRPr="00B91747">
              <w:rPr>
                <w:color w:val="000000"/>
                <w:shd w:val="clear" w:color="auto" w:fill="FFFFFF"/>
              </w:rPr>
              <w:t>токсикации ауксиновых гербицидов или деградации ре</w:t>
            </w:r>
            <w:r w:rsidR="004B6FAD">
              <w:rPr>
                <w:color w:val="000000"/>
                <w:shd w:val="clear" w:color="auto" w:fill="FFFFFF"/>
              </w:rPr>
              <w:t>-</w:t>
            </w:r>
            <w:r w:rsidRPr="00B91747">
              <w:rPr>
                <w:color w:val="000000"/>
                <w:shd w:val="clear" w:color="auto" w:fill="FFFFFF"/>
              </w:rPr>
              <w:t>гуляторов ауксиновых растений, в том числе в способах дезактивации поверхности устройства, используемого в сельском хозяйстве или производстве пестицидов, спо</w:t>
            </w:r>
            <w:r w:rsidR="004B6FAD">
              <w:rPr>
                <w:color w:val="000000"/>
                <w:shd w:val="clear" w:color="auto" w:fill="FFFFFF"/>
              </w:rPr>
              <w:t>-</w:t>
            </w:r>
            <w:r w:rsidRPr="00B91747">
              <w:rPr>
                <w:color w:val="000000"/>
                <w:shd w:val="clear" w:color="auto" w:fill="FFFFFF"/>
              </w:rPr>
              <w:t>собах дезактивации воды, почвы, непочвенных сред или осадков</w:t>
            </w:r>
            <w:r>
              <w:rPr>
                <w:color w:val="000000"/>
                <w:shd w:val="clear" w:color="auto" w:fill="FFFFFF"/>
              </w:rPr>
              <w:t>.</w:t>
            </w:r>
            <w:r w:rsidRPr="00B91747">
              <w:rPr>
                <w:color w:val="000000"/>
                <w:shd w:val="clear" w:color="auto" w:fill="FFFFFF"/>
              </w:rPr>
              <w:t xml:space="preserve"> </w:t>
            </w:r>
            <w:r>
              <w:rPr>
                <w:color w:val="000000"/>
                <w:shd w:val="clear" w:color="auto" w:fill="FFFFFF"/>
              </w:rPr>
              <w:t>С</w:t>
            </w:r>
            <w:r w:rsidRPr="00B91747">
              <w:rPr>
                <w:color w:val="000000"/>
                <w:shd w:val="clear" w:color="auto" w:fill="FFFFFF"/>
              </w:rPr>
              <w:t>пособах защиты растени</w:t>
            </w:r>
            <w:r>
              <w:rPr>
                <w:color w:val="000000"/>
                <w:shd w:val="clear" w:color="auto" w:fill="FFFFFF"/>
              </w:rPr>
              <w:t>я</w:t>
            </w:r>
            <w:r w:rsidRPr="00B91747">
              <w:rPr>
                <w:color w:val="000000"/>
                <w:shd w:val="clear" w:color="auto" w:fill="FFFFFF"/>
              </w:rPr>
              <w:t xml:space="preserve"> </w:t>
            </w:r>
            <w:r>
              <w:rPr>
                <w:color w:val="000000"/>
                <w:shd w:val="clear" w:color="auto" w:fill="FFFFFF"/>
              </w:rPr>
              <w:t>от</w:t>
            </w:r>
            <w:r w:rsidRPr="00B91747">
              <w:rPr>
                <w:color w:val="000000"/>
                <w:shd w:val="clear" w:color="auto" w:fill="FFFFFF"/>
              </w:rPr>
              <w:t xml:space="preserve"> гербицида аукси</w:t>
            </w:r>
            <w:r w:rsidR="004B6FAD">
              <w:rPr>
                <w:color w:val="000000"/>
                <w:shd w:val="clear" w:color="auto" w:fill="FFFFFF"/>
              </w:rPr>
              <w:t>-</w:t>
            </w:r>
            <w:r w:rsidRPr="00B91747">
              <w:rPr>
                <w:color w:val="000000"/>
                <w:shd w:val="clear" w:color="auto" w:fill="FFFFFF"/>
              </w:rPr>
              <w:t>на, улучшающее устойчивость растения к гербициду ау</w:t>
            </w:r>
            <w:r w:rsidR="004B6FAD">
              <w:rPr>
                <w:color w:val="000000"/>
                <w:shd w:val="clear" w:color="auto" w:fill="FFFFFF"/>
              </w:rPr>
              <w:t>-</w:t>
            </w:r>
            <w:r w:rsidRPr="00B91747">
              <w:rPr>
                <w:color w:val="000000"/>
                <w:shd w:val="clear" w:color="auto" w:fill="FFFFFF"/>
              </w:rPr>
              <w:t xml:space="preserve">ксина или удаляющее гербицид ауксина с поверхности растения. </w:t>
            </w:r>
            <w:r w:rsidRPr="00ED2A82">
              <w:rPr>
                <w:color w:val="000000"/>
                <w:shd w:val="clear" w:color="auto" w:fill="FFFFFF"/>
              </w:rPr>
              <w:t>[1618] Интересующие растения дополнитель</w:t>
            </w:r>
            <w:r w:rsidR="004B6FAD">
              <w:rPr>
                <w:color w:val="000000"/>
                <w:shd w:val="clear" w:color="auto" w:fill="FFFFFF"/>
              </w:rPr>
              <w:t>-</w:t>
            </w:r>
            <w:r w:rsidRPr="00ED2A82">
              <w:rPr>
                <w:color w:val="000000"/>
                <w:shd w:val="clear" w:color="auto" w:fill="FFFFFF"/>
              </w:rPr>
              <w:t>но включают растения травы и специи, включая, напри</w:t>
            </w:r>
            <w:r w:rsidR="004B6FAD">
              <w:rPr>
                <w:color w:val="000000"/>
                <w:shd w:val="clear" w:color="auto" w:fill="FFFFFF"/>
              </w:rPr>
              <w:t>-</w:t>
            </w:r>
            <w:r w:rsidRPr="00ED2A82">
              <w:rPr>
                <w:color w:val="000000"/>
                <w:shd w:val="clear" w:color="auto" w:fill="FFFFFF"/>
              </w:rPr>
              <w:t>мер:</w:t>
            </w:r>
            <w:r w:rsidR="004B6FAD">
              <w:rPr>
                <w:color w:val="000000"/>
                <w:shd w:val="clear" w:color="auto" w:fill="FFFFFF"/>
              </w:rPr>
              <w:t xml:space="preserve"> </w:t>
            </w:r>
            <w:r w:rsidRPr="00B91747">
              <w:rPr>
                <w:color w:val="000000"/>
                <w:shd w:val="clear" w:color="auto" w:fill="FFFFFF"/>
              </w:rPr>
              <w:t>противовоспалительные травы, такие как</w:t>
            </w:r>
            <w:r w:rsidR="004B6FAD">
              <w:rPr>
                <w:color w:val="000000"/>
                <w:shd w:val="clear" w:color="auto" w:fill="FFFFFF"/>
              </w:rPr>
              <w:t xml:space="preserve">  х</w:t>
            </w:r>
            <w:r w:rsidR="004B6FAD" w:rsidRPr="00B91747">
              <w:rPr>
                <w:color w:val="000000"/>
                <w:shd w:val="clear" w:color="auto" w:fill="FFFFFF"/>
              </w:rPr>
              <w:t>вощ</w:t>
            </w:r>
            <w:r w:rsidR="004B6FAD">
              <w:rPr>
                <w:color w:val="000000"/>
                <w:shd w:val="clear" w:color="auto" w:fill="FFFFFF"/>
              </w:rPr>
              <w:t xml:space="preserve">    </w:t>
            </w:r>
          </w:p>
          <w:p w:rsidR="00FF3E42" w:rsidRPr="00ED2A82" w:rsidRDefault="00FF3E42" w:rsidP="00C15D71">
            <w:pPr>
              <w:jc w:val="both"/>
              <w:rPr>
                <w:color w:val="000000"/>
                <w:shd w:val="clear" w:color="auto" w:fill="FFFFFF"/>
              </w:rPr>
            </w:pPr>
            <w:r w:rsidRPr="00B91747">
              <w:rPr>
                <w:color w:val="000000"/>
                <w:shd w:val="clear" w:color="auto" w:fill="FFFFFF"/>
              </w:rPr>
              <w:t xml:space="preserve"> </w:t>
            </w:r>
            <w:r w:rsidR="004B6FAD">
              <w:rPr>
                <w:color w:val="000000"/>
                <w:shd w:val="clear" w:color="auto" w:fill="FFFFFF"/>
              </w:rPr>
              <w:t>п</w:t>
            </w:r>
            <w:r w:rsidRPr="00B91747">
              <w:rPr>
                <w:color w:val="000000"/>
                <w:shd w:val="clear" w:color="auto" w:fill="FFFFFF"/>
              </w:rPr>
              <w:t xml:space="preserve">олевой (Equisetum), </w:t>
            </w:r>
            <w:r w:rsidR="004B6FAD">
              <w:rPr>
                <w:color w:val="000000"/>
                <w:shd w:val="clear" w:color="auto" w:fill="FFFFFF"/>
              </w:rPr>
              <w:t>л</w:t>
            </w:r>
            <w:r w:rsidRPr="00B91747">
              <w:rPr>
                <w:color w:val="000000"/>
                <w:shd w:val="clear" w:color="auto" w:fill="FFFFFF"/>
              </w:rPr>
              <w:t>имонный бальзам / мелисса (Me</w:t>
            </w:r>
            <w:r w:rsidR="004B6FAD">
              <w:rPr>
                <w:color w:val="000000"/>
                <w:shd w:val="clear" w:color="auto" w:fill="FFFFFF"/>
              </w:rPr>
              <w:t>-</w:t>
            </w:r>
            <w:r w:rsidRPr="00B91747">
              <w:rPr>
                <w:color w:val="000000"/>
                <w:shd w:val="clear" w:color="auto" w:fill="FFFFFF"/>
              </w:rPr>
              <w:t xml:space="preserve">lissa officinalis), </w:t>
            </w:r>
            <w:r w:rsidR="004B6FAD">
              <w:rPr>
                <w:color w:val="000000"/>
                <w:shd w:val="clear" w:color="auto" w:fill="FFFFFF"/>
              </w:rPr>
              <w:t>к</w:t>
            </w:r>
            <w:r w:rsidRPr="00B91747">
              <w:rPr>
                <w:color w:val="000000"/>
                <w:shd w:val="clear" w:color="auto" w:fill="FFFFFF"/>
              </w:rPr>
              <w:t xml:space="preserve">орень солодки (Glycyrrhiza glabra), </w:t>
            </w:r>
            <w:r w:rsidR="004B6FAD">
              <w:rPr>
                <w:color w:val="000000"/>
                <w:shd w:val="clear" w:color="auto" w:fill="FFFFFF"/>
              </w:rPr>
              <w:t>м</w:t>
            </w:r>
            <w:r w:rsidRPr="00B91747">
              <w:rPr>
                <w:color w:val="000000"/>
                <w:shd w:val="clear" w:color="auto" w:fill="FFFFFF"/>
              </w:rPr>
              <w:t>ай</w:t>
            </w:r>
            <w:r w:rsidR="004B6FAD">
              <w:rPr>
                <w:color w:val="000000"/>
                <w:shd w:val="clear" w:color="auto" w:fill="FFFFFF"/>
              </w:rPr>
              <w:t>-</w:t>
            </w:r>
            <w:r w:rsidRPr="00B91747">
              <w:rPr>
                <w:color w:val="000000"/>
                <w:shd w:val="clear" w:color="auto" w:fill="FFFFFF"/>
              </w:rPr>
              <w:t xml:space="preserve">оран (Origanum majorana), Зефир (Althaea), </w:t>
            </w:r>
            <w:r w:rsidR="004B6FAD">
              <w:rPr>
                <w:color w:val="000000"/>
                <w:shd w:val="clear" w:color="auto" w:fill="FFFFFF"/>
              </w:rPr>
              <w:t>м</w:t>
            </w:r>
            <w:r w:rsidRPr="00B91747">
              <w:rPr>
                <w:color w:val="000000"/>
                <w:shd w:val="clear" w:color="auto" w:fill="FFFFFF"/>
              </w:rPr>
              <w:t>олочный чертополох (Silybum mari</w:t>
            </w:r>
            <w:r>
              <w:rPr>
                <w:color w:val="000000"/>
                <w:shd w:val="clear" w:color="auto" w:fill="FFFFFF"/>
              </w:rPr>
              <w:t xml:space="preserve">anum), </w:t>
            </w:r>
            <w:r w:rsidR="004B6FAD">
              <w:rPr>
                <w:color w:val="000000"/>
                <w:shd w:val="clear" w:color="auto" w:fill="FFFFFF"/>
              </w:rPr>
              <w:t>м</w:t>
            </w:r>
            <w:r>
              <w:rPr>
                <w:color w:val="000000"/>
                <w:shd w:val="clear" w:color="auto" w:fill="FFFFFF"/>
              </w:rPr>
              <w:t>ята (Mentha netticica)  и многие другие</w:t>
            </w:r>
          </w:p>
        </w:tc>
        <w:tc>
          <w:tcPr>
            <w:tcW w:w="2155" w:type="dxa"/>
            <w:tcBorders>
              <w:top w:val="single" w:sz="4" w:space="0" w:color="auto"/>
              <w:left w:val="single" w:sz="4" w:space="0" w:color="auto"/>
              <w:bottom w:val="single" w:sz="4" w:space="0" w:color="auto"/>
              <w:right w:val="single" w:sz="4" w:space="0" w:color="auto"/>
            </w:tcBorders>
          </w:tcPr>
          <w:p w:rsidR="00FF3E42" w:rsidRPr="00F256AC" w:rsidRDefault="00FF3E42" w:rsidP="00672052">
            <w:pPr>
              <w:rPr>
                <w:bCs/>
                <w:color w:val="000000"/>
                <w:sz w:val="18"/>
                <w:szCs w:val="18"/>
                <w:shd w:val="clear" w:color="auto" w:fill="FFFFFF"/>
                <w:lang w:val="en-US"/>
              </w:rPr>
            </w:pPr>
            <w:r w:rsidRPr="00ED2A82">
              <w:rPr>
                <w:bCs/>
                <w:color w:val="000000"/>
                <w:sz w:val="18"/>
                <w:szCs w:val="18"/>
                <w:shd w:val="clear" w:color="auto" w:fill="FFFFFF"/>
                <w:lang w:val="en-US"/>
              </w:rPr>
              <w:t>Thompson</w:t>
            </w:r>
            <w:r w:rsidRPr="00ED2A82">
              <w:rPr>
                <w:b/>
                <w:bCs/>
                <w:color w:val="000000"/>
                <w:sz w:val="18"/>
                <w:szCs w:val="18"/>
                <w:shd w:val="clear" w:color="auto" w:fill="FFFFFF"/>
                <w:lang w:val="en-US"/>
              </w:rPr>
              <w:t xml:space="preserve"> </w:t>
            </w:r>
            <w:r w:rsidRPr="00ED2A82">
              <w:rPr>
                <w:bCs/>
                <w:color w:val="000000"/>
                <w:sz w:val="18"/>
                <w:szCs w:val="18"/>
                <w:shd w:val="clear" w:color="auto" w:fill="FFFFFF"/>
                <w:lang w:val="en-US"/>
              </w:rPr>
              <w:t>Brian</w:t>
            </w:r>
          </w:p>
          <w:p w:rsidR="00FF3E42" w:rsidRPr="00F256AC" w:rsidRDefault="00FF3E42" w:rsidP="00672052">
            <w:pPr>
              <w:rPr>
                <w:bCs/>
                <w:color w:val="000000"/>
                <w:sz w:val="18"/>
                <w:szCs w:val="18"/>
                <w:shd w:val="clear" w:color="auto" w:fill="FFFFFF"/>
                <w:lang w:val="en-US"/>
              </w:rPr>
            </w:pPr>
            <w:r w:rsidRPr="00F256AC">
              <w:rPr>
                <w:bCs/>
                <w:color w:val="000000"/>
                <w:sz w:val="18"/>
                <w:szCs w:val="18"/>
                <w:shd w:val="clear" w:color="auto" w:fill="FFFFFF"/>
                <w:lang w:val="en-US"/>
              </w:rPr>
              <w:t>(Spogen Biotech Inc)</w:t>
            </w:r>
          </w:p>
        </w:tc>
      </w:tr>
      <w:tr w:rsidR="00FF3E4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F3E42" w:rsidRDefault="00F256AC" w:rsidP="004116E6">
            <w:pPr>
              <w:rPr>
                <w:highlight w:val="yellow"/>
                <w:lang w:val="uk-UA"/>
              </w:rPr>
            </w:pPr>
            <w:r w:rsidRPr="00F256AC">
              <w:rPr>
                <w:highlight w:val="yellow"/>
                <w:lang w:val="uk-UA"/>
              </w:rPr>
              <w:t>6.417</w:t>
            </w:r>
          </w:p>
        </w:tc>
        <w:tc>
          <w:tcPr>
            <w:tcW w:w="1134" w:type="dxa"/>
            <w:tcBorders>
              <w:top w:val="single" w:sz="4" w:space="0" w:color="auto"/>
              <w:left w:val="single" w:sz="4" w:space="0" w:color="auto"/>
              <w:bottom w:val="single" w:sz="4" w:space="0" w:color="auto"/>
              <w:right w:val="single" w:sz="4" w:space="0" w:color="auto"/>
            </w:tcBorders>
          </w:tcPr>
          <w:p w:rsidR="00FF3E42" w:rsidRPr="00DD16B3" w:rsidRDefault="00FF3E42" w:rsidP="006E7533">
            <w:pPr>
              <w:rPr>
                <w:color w:val="000000" w:themeColor="text1"/>
              </w:rPr>
            </w:pPr>
            <w:r>
              <w:rPr>
                <w:color w:val="000000" w:themeColor="text1"/>
              </w:rPr>
              <w:t>США</w:t>
            </w:r>
          </w:p>
        </w:tc>
        <w:tc>
          <w:tcPr>
            <w:tcW w:w="1275" w:type="dxa"/>
            <w:tcBorders>
              <w:top w:val="single" w:sz="4" w:space="0" w:color="auto"/>
              <w:left w:val="single" w:sz="4" w:space="0" w:color="auto"/>
              <w:bottom w:val="single" w:sz="4" w:space="0" w:color="auto"/>
              <w:right w:val="single" w:sz="4" w:space="0" w:color="auto"/>
            </w:tcBorders>
          </w:tcPr>
          <w:p w:rsidR="00FF3E42" w:rsidRDefault="00FF3E42" w:rsidP="006E7533">
            <w:pPr>
              <w:shd w:val="clear" w:color="auto" w:fill="FFFFFF"/>
              <w:textAlignment w:val="top"/>
              <w:rPr>
                <w:bCs/>
                <w:color w:val="000000" w:themeColor="text1"/>
                <w:spacing w:val="6"/>
              </w:rPr>
            </w:pPr>
            <w:r>
              <w:rPr>
                <w:bCs/>
                <w:color w:val="000000" w:themeColor="text1"/>
                <w:spacing w:val="6"/>
              </w:rPr>
              <w:t>Заявка</w:t>
            </w:r>
          </w:p>
          <w:p w:rsidR="00FF3E42" w:rsidRDefault="00FF3E42" w:rsidP="006E7533">
            <w:pPr>
              <w:shd w:val="clear" w:color="auto" w:fill="FFFFFF"/>
              <w:textAlignment w:val="top"/>
              <w:rPr>
                <w:bCs/>
                <w:color w:val="000000"/>
                <w:spacing w:val="6"/>
                <w:shd w:val="clear" w:color="auto" w:fill="FFFFFF"/>
              </w:rPr>
            </w:pPr>
            <w:r w:rsidRPr="00FF3E42">
              <w:rPr>
                <w:bCs/>
                <w:color w:val="000000"/>
                <w:spacing w:val="6"/>
                <w:sz w:val="18"/>
                <w:szCs w:val="18"/>
                <w:shd w:val="clear" w:color="auto" w:fill="FFFFFF"/>
              </w:rPr>
              <w:t>20190027240</w:t>
            </w:r>
            <w:r>
              <w:rPr>
                <w:bCs/>
                <w:color w:val="000000"/>
                <w:spacing w:val="6"/>
                <w:shd w:val="clear" w:color="auto" w:fill="FFFFFF"/>
              </w:rPr>
              <w:t>А1</w:t>
            </w:r>
          </w:p>
          <w:p w:rsidR="00FF3E42" w:rsidRPr="00DD16B3" w:rsidRDefault="00FF3E42" w:rsidP="006E7533">
            <w:pPr>
              <w:shd w:val="clear" w:color="auto" w:fill="FFFFFF"/>
              <w:textAlignment w:val="top"/>
              <w:rPr>
                <w:bCs/>
                <w:color w:val="000000" w:themeColor="text1"/>
                <w:spacing w:val="6"/>
              </w:rPr>
            </w:pPr>
            <w:r>
              <w:rPr>
                <w:bCs/>
                <w:color w:val="000000"/>
                <w:spacing w:val="6"/>
                <w:shd w:val="clear" w:color="auto" w:fill="FFFFFF"/>
              </w:rPr>
              <w:lastRenderedPageBreak/>
              <w:t>24.01.19</w:t>
            </w:r>
          </w:p>
        </w:tc>
        <w:tc>
          <w:tcPr>
            <w:tcW w:w="4395" w:type="dxa"/>
            <w:tcBorders>
              <w:top w:val="single" w:sz="4" w:space="0" w:color="auto"/>
              <w:left w:val="single" w:sz="4" w:space="0" w:color="auto"/>
              <w:bottom w:val="single" w:sz="4" w:space="0" w:color="auto"/>
              <w:right w:val="single" w:sz="4" w:space="0" w:color="auto"/>
            </w:tcBorders>
          </w:tcPr>
          <w:p w:rsidR="00FF3E42" w:rsidRPr="00ED2A82" w:rsidRDefault="00FF3E42" w:rsidP="00C15D71">
            <w:pPr>
              <w:rPr>
                <w:bCs/>
                <w:color w:val="000000"/>
                <w:spacing w:val="6"/>
                <w:shd w:val="clear" w:color="auto" w:fill="FFFFFF"/>
              </w:rPr>
            </w:pPr>
            <w:r w:rsidRPr="00F51D0E">
              <w:rPr>
                <w:bCs/>
                <w:color w:val="000000"/>
                <w:spacing w:val="6"/>
                <w:shd w:val="clear" w:color="auto" w:fill="FFFFFF"/>
              </w:rPr>
              <w:lastRenderedPageBreak/>
              <w:t>М</w:t>
            </w:r>
            <w:r w:rsidR="004B6FAD">
              <w:rPr>
                <w:bCs/>
                <w:color w:val="000000"/>
                <w:spacing w:val="6"/>
                <w:shd w:val="clear" w:color="auto" w:fill="FFFFFF"/>
              </w:rPr>
              <w:t xml:space="preserve">етод и система контроля </w:t>
            </w:r>
            <w:r>
              <w:rPr>
                <w:bCs/>
                <w:color w:val="000000"/>
                <w:spacing w:val="6"/>
                <w:shd w:val="clear" w:color="auto" w:fill="FFFFFF"/>
              </w:rPr>
              <w:t>доставки</w:t>
            </w:r>
            <w:r w:rsidRPr="00F51D0E">
              <w:rPr>
                <w:bCs/>
                <w:color w:val="000000"/>
                <w:spacing w:val="6"/>
                <w:shd w:val="clear" w:color="auto" w:fill="FFFFFF"/>
              </w:rPr>
              <w:t xml:space="preserve"> </w:t>
            </w:r>
            <w:r w:rsidR="00C15D71">
              <w:rPr>
                <w:bCs/>
                <w:color w:val="000000"/>
                <w:spacing w:val="6"/>
                <w:shd w:val="clear" w:color="auto" w:fill="FFFFFF"/>
              </w:rPr>
              <w:t>активных агентов</w:t>
            </w:r>
          </w:p>
        </w:tc>
        <w:tc>
          <w:tcPr>
            <w:tcW w:w="6095" w:type="dxa"/>
            <w:tcBorders>
              <w:top w:val="single" w:sz="4" w:space="0" w:color="auto"/>
              <w:left w:val="single" w:sz="4" w:space="0" w:color="auto"/>
              <w:bottom w:val="single" w:sz="4" w:space="0" w:color="auto"/>
              <w:right w:val="single" w:sz="4" w:space="0" w:color="auto"/>
            </w:tcBorders>
          </w:tcPr>
          <w:p w:rsidR="00FF3E42" w:rsidRPr="00ED2A82" w:rsidRDefault="00FF3E42" w:rsidP="00C15D71">
            <w:pPr>
              <w:jc w:val="both"/>
              <w:rPr>
                <w:color w:val="000000"/>
                <w:shd w:val="clear" w:color="auto" w:fill="FFFFFF"/>
              </w:rPr>
            </w:pPr>
            <w:r w:rsidRPr="0054632F">
              <w:rPr>
                <w:color w:val="000000"/>
                <w:shd w:val="clear" w:color="auto" w:fill="FFFFFF"/>
              </w:rPr>
              <w:t>Описаны системы и способы анализа и / или использова</w:t>
            </w:r>
            <w:r w:rsidR="00C15D71">
              <w:rPr>
                <w:color w:val="000000"/>
                <w:shd w:val="clear" w:color="auto" w:fill="FFFFFF"/>
              </w:rPr>
              <w:t>-</w:t>
            </w:r>
            <w:r w:rsidRPr="0054632F">
              <w:rPr>
                <w:color w:val="000000"/>
                <w:shd w:val="clear" w:color="auto" w:fill="FFFFFF"/>
              </w:rPr>
              <w:t>ния информации, собранной от множества пользовате</w:t>
            </w:r>
            <w:r w:rsidR="00C15D71">
              <w:rPr>
                <w:color w:val="000000"/>
                <w:shd w:val="clear" w:color="auto" w:fill="FFFFFF"/>
              </w:rPr>
              <w:t>-</w:t>
            </w:r>
            <w:r w:rsidRPr="0054632F">
              <w:rPr>
                <w:color w:val="000000"/>
                <w:shd w:val="clear" w:color="auto" w:fill="FFFFFF"/>
              </w:rPr>
              <w:lastRenderedPageBreak/>
              <w:t>лей, в сочетании с использованием устройств доставки для активных агентов. В некоторых вариантах осуществ</w:t>
            </w:r>
            <w:r w:rsidR="00C15D71">
              <w:rPr>
                <w:color w:val="000000"/>
                <w:shd w:val="clear" w:color="auto" w:fill="FFFFFF"/>
              </w:rPr>
              <w:t>-</w:t>
            </w:r>
            <w:r w:rsidRPr="0054632F">
              <w:rPr>
                <w:color w:val="000000"/>
                <w:shd w:val="clear" w:color="auto" w:fill="FFFFFF"/>
              </w:rPr>
              <w:t>ления устройство доставки содержит ингаляторное уст</w:t>
            </w:r>
            <w:r w:rsidR="00C15D71">
              <w:rPr>
                <w:color w:val="000000"/>
                <w:shd w:val="clear" w:color="auto" w:fill="FFFFFF"/>
              </w:rPr>
              <w:t>-</w:t>
            </w:r>
            <w:r w:rsidRPr="0054632F">
              <w:rPr>
                <w:color w:val="000000"/>
                <w:shd w:val="clear" w:color="auto" w:fill="FFFFFF"/>
              </w:rPr>
              <w:t xml:space="preserve">ройство. В некоторых вариантах осуществления сбор информации включает в себя «краудсорсинг», включая сбор входных данных из любого одного или нескольких из потенциально широкого круга источников данных на стороне пользователя. </w:t>
            </w:r>
            <w:r w:rsidRPr="00672052">
              <w:rPr>
                <w:color w:val="000000"/>
                <w:shd w:val="clear" w:color="auto" w:fill="FFFFFF"/>
              </w:rPr>
              <w:t>[0131] Ингалятор может быть сна</w:t>
            </w:r>
            <w:r w:rsidR="00C15D71">
              <w:rPr>
                <w:color w:val="000000"/>
                <w:shd w:val="clear" w:color="auto" w:fill="FFFFFF"/>
              </w:rPr>
              <w:t>-</w:t>
            </w:r>
            <w:r w:rsidRPr="00672052">
              <w:rPr>
                <w:color w:val="000000"/>
                <w:shd w:val="clear" w:color="auto" w:fill="FFFFFF"/>
              </w:rPr>
              <w:t>бжен множеством картриджей, содержащих один или несколько растительных материалов. В некоторых вари</w:t>
            </w:r>
            <w:r w:rsidR="00C15D71">
              <w:rPr>
                <w:color w:val="000000"/>
                <w:shd w:val="clear" w:color="auto" w:fill="FFFFFF"/>
              </w:rPr>
              <w:t>-</w:t>
            </w:r>
            <w:r w:rsidRPr="00672052">
              <w:rPr>
                <w:color w:val="000000"/>
                <w:shd w:val="clear" w:color="auto" w:fill="FFFFFF"/>
              </w:rPr>
              <w:t>антах осуществления растительный материал включает растительный материал из одного или нескольких из:</w:t>
            </w:r>
            <w:r>
              <w:t xml:space="preserve"> </w:t>
            </w:r>
            <w:r w:rsidRPr="0054632F">
              <w:rPr>
                <w:color w:val="000000"/>
                <w:shd w:val="clear" w:color="auto" w:fill="FFFFFF"/>
              </w:rPr>
              <w:t>Cannabis sativa, Cannabis indica, Cannabis ruderalis, Acacia spp., Amanita muscaria, yage, Atropa belladonna, Areca ca</w:t>
            </w:r>
            <w:r w:rsidR="00C15D71">
              <w:rPr>
                <w:color w:val="000000"/>
                <w:shd w:val="clear" w:color="auto" w:fill="FFFFFF"/>
              </w:rPr>
              <w:t>-</w:t>
            </w:r>
            <w:r w:rsidRPr="0054632F">
              <w:rPr>
                <w:color w:val="000000"/>
                <w:shd w:val="clear" w:color="auto" w:fill="FFFFFF"/>
              </w:rPr>
              <w:t xml:space="preserve">techu,  кола орех, кратом, лаванда, лимонный бальзам, солодка, хвост льва (дикая дагга), корень мака, </w:t>
            </w:r>
            <w:r>
              <w:rPr>
                <w:color w:val="000000"/>
                <w:shd w:val="clear" w:color="auto" w:fill="FFFFFF"/>
              </w:rPr>
              <w:t>алтей, таволга и многих других растений.</w:t>
            </w:r>
            <w:r>
              <w:t xml:space="preserve"> </w:t>
            </w:r>
            <w:r w:rsidRPr="0054632F">
              <w:rPr>
                <w:color w:val="000000"/>
                <w:shd w:val="clear" w:color="auto" w:fill="FFFFFF"/>
              </w:rPr>
              <w:t>Дополнительно или альтернативно, плацебо предоставляется в дополнение или вместо одного или нескольких исходных материа</w:t>
            </w:r>
            <w:r w:rsidR="00C15D71">
              <w:rPr>
                <w:color w:val="000000"/>
                <w:shd w:val="clear" w:color="auto" w:fill="FFFFFF"/>
              </w:rPr>
              <w:t>-</w:t>
            </w:r>
            <w:r w:rsidRPr="0054632F">
              <w:rPr>
                <w:color w:val="000000"/>
                <w:shd w:val="clear" w:color="auto" w:fill="FFFFFF"/>
              </w:rPr>
              <w:t>лов</w:t>
            </w:r>
          </w:p>
        </w:tc>
        <w:tc>
          <w:tcPr>
            <w:tcW w:w="2155" w:type="dxa"/>
            <w:tcBorders>
              <w:top w:val="single" w:sz="4" w:space="0" w:color="auto"/>
              <w:left w:val="single" w:sz="4" w:space="0" w:color="auto"/>
              <w:bottom w:val="single" w:sz="4" w:space="0" w:color="auto"/>
              <w:right w:val="single" w:sz="4" w:space="0" w:color="auto"/>
            </w:tcBorders>
          </w:tcPr>
          <w:p w:rsidR="003949C9" w:rsidRPr="00A60E7C" w:rsidRDefault="00FF3E42" w:rsidP="00FF3E42">
            <w:pPr>
              <w:rPr>
                <w:bCs/>
                <w:color w:val="000000"/>
                <w:sz w:val="18"/>
                <w:szCs w:val="18"/>
                <w:shd w:val="clear" w:color="auto" w:fill="FFFFFF"/>
                <w:lang w:val="en-US"/>
              </w:rPr>
            </w:pPr>
            <w:r w:rsidRPr="00F76A7D">
              <w:rPr>
                <w:bCs/>
                <w:color w:val="000000"/>
                <w:sz w:val="18"/>
                <w:szCs w:val="18"/>
                <w:shd w:val="clear" w:color="auto" w:fill="FFFFFF"/>
                <w:lang w:val="en-US"/>
              </w:rPr>
              <w:lastRenderedPageBreak/>
              <w:t>D</w:t>
            </w:r>
            <w:r>
              <w:rPr>
                <w:bCs/>
                <w:color w:val="000000"/>
                <w:sz w:val="18"/>
                <w:szCs w:val="18"/>
                <w:shd w:val="clear" w:color="auto" w:fill="FFFFFF"/>
                <w:lang w:val="en-US"/>
              </w:rPr>
              <w:t>avidson</w:t>
            </w:r>
            <w:r w:rsidRPr="00F76A7D">
              <w:rPr>
                <w:bCs/>
                <w:color w:val="000000"/>
                <w:sz w:val="18"/>
                <w:szCs w:val="18"/>
                <w:shd w:val="clear" w:color="auto" w:fill="FFFFFF"/>
                <w:lang w:val="en-US"/>
              </w:rPr>
              <w:t xml:space="preserve"> Perry</w:t>
            </w:r>
          </w:p>
          <w:p w:rsidR="00FF3E42" w:rsidRPr="00F76A7D" w:rsidRDefault="00FF3E42" w:rsidP="00FF3E42">
            <w:pPr>
              <w:rPr>
                <w:color w:val="000000"/>
                <w:sz w:val="18"/>
                <w:szCs w:val="18"/>
                <w:shd w:val="clear" w:color="auto" w:fill="FFFFFF"/>
                <w:lang w:val="en-US"/>
              </w:rPr>
            </w:pPr>
            <w:r w:rsidRPr="00F76A7D">
              <w:rPr>
                <w:color w:val="000000"/>
                <w:sz w:val="18"/>
                <w:szCs w:val="18"/>
                <w:shd w:val="clear" w:color="auto" w:fill="FFFFFF"/>
                <w:lang w:val="en-US"/>
              </w:rPr>
              <w:t xml:space="preserve"> </w:t>
            </w:r>
            <w:r w:rsidRPr="00F76A7D">
              <w:rPr>
                <w:color w:val="000000"/>
                <w:sz w:val="18"/>
                <w:szCs w:val="18"/>
                <w:shd w:val="clear" w:color="auto" w:fill="FFFFFF"/>
              </w:rPr>
              <w:t>и</w:t>
            </w:r>
            <w:r w:rsidRPr="00F76A7D">
              <w:rPr>
                <w:color w:val="000000"/>
                <w:sz w:val="18"/>
                <w:szCs w:val="18"/>
                <w:shd w:val="clear" w:color="auto" w:fill="FFFFFF"/>
                <w:lang w:val="en-US"/>
              </w:rPr>
              <w:t xml:space="preserve"> </w:t>
            </w:r>
            <w:r w:rsidRPr="00F76A7D">
              <w:rPr>
                <w:color w:val="000000"/>
                <w:sz w:val="18"/>
                <w:szCs w:val="18"/>
                <w:shd w:val="clear" w:color="auto" w:fill="FFFFFF"/>
              </w:rPr>
              <w:t>др</w:t>
            </w:r>
            <w:r w:rsidRPr="00F76A7D">
              <w:rPr>
                <w:color w:val="000000"/>
                <w:sz w:val="18"/>
                <w:szCs w:val="18"/>
                <w:shd w:val="clear" w:color="auto" w:fill="FFFFFF"/>
                <w:lang w:val="en-US"/>
              </w:rPr>
              <w:t>.</w:t>
            </w:r>
          </w:p>
          <w:p w:rsidR="00FF3E42" w:rsidRPr="00F256AC" w:rsidRDefault="00FF3E42" w:rsidP="00FF3E42">
            <w:pPr>
              <w:rPr>
                <w:bCs/>
                <w:color w:val="000000"/>
                <w:sz w:val="18"/>
                <w:szCs w:val="18"/>
                <w:shd w:val="clear" w:color="auto" w:fill="FFFFFF"/>
                <w:lang w:val="en-US"/>
              </w:rPr>
            </w:pPr>
            <w:r w:rsidRPr="00F76A7D">
              <w:rPr>
                <w:color w:val="000000"/>
                <w:sz w:val="18"/>
                <w:szCs w:val="18"/>
                <w:shd w:val="clear" w:color="auto" w:fill="FFFFFF"/>
                <w:lang w:val="en-US"/>
              </w:rPr>
              <w:t>(</w:t>
            </w:r>
            <w:r w:rsidRPr="00F76A7D">
              <w:rPr>
                <w:bCs/>
                <w:color w:val="000000"/>
                <w:sz w:val="18"/>
                <w:szCs w:val="18"/>
                <w:shd w:val="clear" w:color="auto" w:fill="FFFFFF"/>
                <w:lang w:val="en-US"/>
              </w:rPr>
              <w:t>Syqe Medical Ltd</w:t>
            </w:r>
            <w:r w:rsidRPr="00F76A7D">
              <w:rPr>
                <w:color w:val="000000"/>
                <w:sz w:val="18"/>
                <w:szCs w:val="18"/>
                <w:shd w:val="clear" w:color="auto" w:fill="FFFFFF"/>
                <w:lang w:val="en-US"/>
              </w:rPr>
              <w:t>)</w:t>
            </w:r>
          </w:p>
        </w:tc>
      </w:tr>
      <w:tr w:rsidR="006E7533" w:rsidRPr="006E699C"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E7533" w:rsidRPr="00F256AC" w:rsidRDefault="006E7533" w:rsidP="002020FC">
            <w:pPr>
              <w:rPr>
                <w:highlight w:val="yellow"/>
                <w:lang w:val="uk-UA"/>
              </w:rPr>
            </w:pPr>
            <w:r w:rsidRPr="00F256AC">
              <w:rPr>
                <w:highlight w:val="yellow"/>
                <w:lang w:val="uk-UA"/>
              </w:rPr>
              <w:lastRenderedPageBreak/>
              <w:t>6.41</w:t>
            </w:r>
            <w:r w:rsidR="002020FC">
              <w:rPr>
                <w:highlight w:val="yellow"/>
                <w:lang w:val="uk-UA"/>
              </w:rPr>
              <w:t>8</w:t>
            </w:r>
          </w:p>
        </w:tc>
        <w:tc>
          <w:tcPr>
            <w:tcW w:w="1134" w:type="dxa"/>
            <w:tcBorders>
              <w:top w:val="single" w:sz="4" w:space="0" w:color="auto"/>
              <w:left w:val="single" w:sz="4" w:space="0" w:color="auto"/>
              <w:bottom w:val="single" w:sz="4" w:space="0" w:color="auto"/>
              <w:right w:val="single" w:sz="4" w:space="0" w:color="auto"/>
            </w:tcBorders>
          </w:tcPr>
          <w:p w:rsidR="006E7533" w:rsidRDefault="006E7533" w:rsidP="006E7533">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6E7533" w:rsidRDefault="006E7533" w:rsidP="006E7533">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6E7533" w:rsidRPr="00F63738" w:rsidRDefault="006E7533" w:rsidP="006E7533">
            <w:pPr>
              <w:shd w:val="clear" w:color="auto" w:fill="FFFFFF"/>
              <w:textAlignment w:val="top"/>
              <w:rPr>
                <w:bCs/>
                <w:color w:val="000000"/>
                <w:sz w:val="18"/>
                <w:szCs w:val="18"/>
                <w:shd w:val="clear" w:color="auto" w:fill="FFFFFF"/>
              </w:rPr>
            </w:pPr>
            <w:r w:rsidRPr="006E699C">
              <w:rPr>
                <w:bCs/>
                <w:color w:val="000000"/>
                <w:sz w:val="18"/>
                <w:szCs w:val="18"/>
                <w:shd w:val="clear" w:color="auto" w:fill="FFFFFF"/>
              </w:rPr>
              <w:t>20180228158</w:t>
            </w:r>
            <w:r w:rsidRPr="00F63738">
              <w:rPr>
                <w:bCs/>
                <w:color w:val="000000"/>
                <w:sz w:val="18"/>
                <w:szCs w:val="18"/>
                <w:shd w:val="clear" w:color="auto" w:fill="FFFFFF"/>
              </w:rPr>
              <w:t>А1</w:t>
            </w:r>
          </w:p>
          <w:p w:rsidR="006E7533" w:rsidRDefault="006E699C" w:rsidP="006E699C">
            <w:pPr>
              <w:shd w:val="clear" w:color="auto" w:fill="FFFFFF"/>
              <w:textAlignment w:val="top"/>
              <w:rPr>
                <w:color w:val="000000"/>
                <w:spacing w:val="6"/>
                <w:shd w:val="clear" w:color="auto" w:fill="FFFFFF"/>
                <w:lang w:val="uk-UA"/>
              </w:rPr>
            </w:pPr>
            <w:r>
              <w:rPr>
                <w:bCs/>
                <w:color w:val="000000"/>
                <w:sz w:val="18"/>
                <w:szCs w:val="18"/>
                <w:shd w:val="clear" w:color="auto" w:fill="FFFFFF"/>
              </w:rPr>
              <w:t>1</w:t>
            </w:r>
            <w:r w:rsidR="006E7533" w:rsidRPr="00F63738">
              <w:rPr>
                <w:bCs/>
                <w:color w:val="000000"/>
                <w:sz w:val="18"/>
                <w:szCs w:val="18"/>
                <w:shd w:val="clear" w:color="auto" w:fill="FFFFFF"/>
              </w:rPr>
              <w:t>6.0</w:t>
            </w:r>
            <w:r>
              <w:rPr>
                <w:bCs/>
                <w:color w:val="000000"/>
                <w:sz w:val="18"/>
                <w:szCs w:val="18"/>
                <w:shd w:val="clear" w:color="auto" w:fill="FFFFFF"/>
              </w:rPr>
              <w:t>8</w:t>
            </w:r>
            <w:r w:rsidR="006E7533" w:rsidRPr="00F63738">
              <w:rPr>
                <w:bCs/>
                <w:color w:val="000000"/>
                <w:sz w:val="18"/>
                <w:szCs w:val="18"/>
                <w:shd w:val="clear" w:color="auto" w:fill="FFFFFF"/>
              </w:rPr>
              <w:t>.18</w:t>
            </w:r>
          </w:p>
        </w:tc>
        <w:tc>
          <w:tcPr>
            <w:tcW w:w="4395" w:type="dxa"/>
            <w:tcBorders>
              <w:top w:val="single" w:sz="4" w:space="0" w:color="auto"/>
              <w:left w:val="single" w:sz="4" w:space="0" w:color="auto"/>
              <w:bottom w:val="single" w:sz="4" w:space="0" w:color="auto"/>
              <w:right w:val="single" w:sz="4" w:space="0" w:color="auto"/>
            </w:tcBorders>
          </w:tcPr>
          <w:p w:rsidR="006E7533" w:rsidRPr="002020FC" w:rsidRDefault="006E699C" w:rsidP="00813FD3">
            <w:pPr>
              <w:rPr>
                <w:bCs/>
                <w:color w:val="000000"/>
                <w:spacing w:val="6"/>
                <w:shd w:val="clear" w:color="auto" w:fill="FFFFFF"/>
              </w:rPr>
            </w:pPr>
            <w:r w:rsidRPr="002020FC">
              <w:rPr>
                <w:bCs/>
                <w:color w:val="000000"/>
                <w:spacing w:val="6"/>
                <w:shd w:val="clear" w:color="auto" w:fill="FFFFFF"/>
              </w:rPr>
              <w:t>С</w:t>
            </w:r>
            <w:r w:rsidR="00813FD3" w:rsidRPr="002020FC">
              <w:rPr>
                <w:bCs/>
                <w:color w:val="000000"/>
                <w:spacing w:val="6"/>
                <w:shd w:val="clear" w:color="auto" w:fill="FFFFFF"/>
              </w:rPr>
              <w:t>остав и методы контроля заболеваний</w:t>
            </w:r>
          </w:p>
        </w:tc>
        <w:tc>
          <w:tcPr>
            <w:tcW w:w="6095" w:type="dxa"/>
            <w:tcBorders>
              <w:top w:val="single" w:sz="4" w:space="0" w:color="auto"/>
              <w:left w:val="single" w:sz="4" w:space="0" w:color="auto"/>
              <w:bottom w:val="single" w:sz="4" w:space="0" w:color="auto"/>
              <w:right w:val="single" w:sz="4" w:space="0" w:color="auto"/>
            </w:tcBorders>
          </w:tcPr>
          <w:p w:rsidR="006E7533" w:rsidRPr="0054632F" w:rsidRDefault="00813FD3" w:rsidP="002020FC">
            <w:pPr>
              <w:jc w:val="both"/>
              <w:rPr>
                <w:color w:val="000000"/>
                <w:shd w:val="clear" w:color="auto" w:fill="FFFFFF"/>
              </w:rPr>
            </w:pPr>
            <w:r>
              <w:rPr>
                <w:color w:val="000000"/>
                <w:shd w:val="clear" w:color="auto" w:fill="FFFFFF"/>
              </w:rPr>
              <w:t>О</w:t>
            </w:r>
            <w:r w:rsidRPr="00813FD3">
              <w:rPr>
                <w:color w:val="000000"/>
                <w:shd w:val="clear" w:color="auto" w:fill="FFFFFF"/>
              </w:rPr>
              <w:t>писаны</w:t>
            </w:r>
            <w:r>
              <w:t xml:space="preserve"> </w:t>
            </w:r>
            <w:r>
              <w:rPr>
                <w:color w:val="000000"/>
                <w:shd w:val="clear" w:color="auto" w:fill="FFFFFF"/>
              </w:rPr>
              <w:t>с</w:t>
            </w:r>
            <w:r w:rsidRPr="00813FD3">
              <w:rPr>
                <w:color w:val="000000"/>
                <w:shd w:val="clear" w:color="auto" w:fill="FFFFFF"/>
              </w:rPr>
              <w:t>оединения, композиции и способы</w:t>
            </w:r>
            <w:r>
              <w:rPr>
                <w:color w:val="000000"/>
                <w:shd w:val="clear" w:color="auto" w:fill="FFFFFF"/>
              </w:rPr>
              <w:t xml:space="preserve"> управле</w:t>
            </w:r>
            <w:r w:rsidR="002020FC">
              <w:rPr>
                <w:color w:val="000000"/>
                <w:shd w:val="clear" w:color="auto" w:fill="FFFFFF"/>
              </w:rPr>
              <w:t>-</w:t>
            </w:r>
            <w:r>
              <w:rPr>
                <w:color w:val="000000"/>
                <w:shd w:val="clear" w:color="auto" w:fill="FFFFFF"/>
              </w:rPr>
              <w:t xml:space="preserve">ния </w:t>
            </w:r>
            <w:r w:rsidR="002020FC">
              <w:rPr>
                <w:color w:val="000000"/>
                <w:shd w:val="clear" w:color="auto" w:fill="FFFFFF"/>
              </w:rPr>
              <w:t xml:space="preserve"> болезнями, возникающими в корнях</w:t>
            </w:r>
            <w:r w:rsidRPr="00813FD3">
              <w:rPr>
                <w:color w:val="000000"/>
                <w:shd w:val="clear" w:color="auto" w:fill="FFFFFF"/>
              </w:rPr>
              <w:t xml:space="preserve"> </w:t>
            </w:r>
            <w:r>
              <w:rPr>
                <w:color w:val="000000"/>
                <w:shd w:val="clear" w:color="auto" w:fill="FFFFFF"/>
              </w:rPr>
              <w:t xml:space="preserve"> </w:t>
            </w:r>
            <w:r w:rsidR="007C4EA8">
              <w:rPr>
                <w:color w:val="000000"/>
                <w:shd w:val="clear" w:color="auto" w:fill="FFFFFF"/>
              </w:rPr>
              <w:t>П.</w:t>
            </w:r>
            <w:r w:rsidR="007C4EA8">
              <w:t xml:space="preserve"> </w:t>
            </w:r>
            <w:r w:rsidR="007C4EA8" w:rsidRPr="007C4EA8">
              <w:rPr>
                <w:color w:val="000000"/>
                <w:shd w:val="clear" w:color="auto" w:fill="FFFFFF"/>
              </w:rPr>
              <w:t>1. Способ борьбы с заболеванием, вызванным корнем, у растения, находящегося в поле с нематодным давлением, включа</w:t>
            </w:r>
            <w:r w:rsidR="002020FC">
              <w:rPr>
                <w:color w:val="000000"/>
                <w:shd w:val="clear" w:color="auto" w:fill="FFFFFF"/>
              </w:rPr>
              <w:t>-</w:t>
            </w:r>
            <w:r w:rsidR="007C4EA8" w:rsidRPr="007C4EA8">
              <w:rPr>
                <w:color w:val="000000"/>
                <w:shd w:val="clear" w:color="auto" w:fill="FFFFFF"/>
              </w:rPr>
              <w:t>ющий введение в растение, семя или почву композиции, содержащей эффективное количество соединения</w:t>
            </w:r>
            <w:r w:rsidR="007C4EA8">
              <w:rPr>
                <w:color w:val="000000"/>
                <w:shd w:val="clear" w:color="auto" w:fill="FFFFFF"/>
              </w:rPr>
              <w:t>.</w:t>
            </w:r>
            <w:r w:rsidR="007C4EA8">
              <w:t xml:space="preserve"> </w:t>
            </w:r>
            <w:r w:rsidR="007C4EA8" w:rsidRPr="007C4EA8">
              <w:rPr>
                <w:color w:val="000000"/>
                <w:shd w:val="clear" w:color="auto" w:fill="FFFFFF"/>
              </w:rPr>
              <w:t>[0241] Согласно вариантам осуществления композиции могут содержать один или несколько</w:t>
            </w:r>
            <w:r w:rsidR="007C4EA8">
              <w:rPr>
                <w:color w:val="000000"/>
                <w:shd w:val="clear" w:color="auto" w:fill="FFFFFF"/>
              </w:rPr>
              <w:t>:</w:t>
            </w:r>
            <w:r w:rsidR="007C4EA8" w:rsidRPr="007C4EA8">
              <w:rPr>
                <w:color w:val="000000"/>
                <w:shd w:val="clear" w:color="auto" w:fill="FFFFFF"/>
              </w:rPr>
              <w:t xml:space="preserve"> флаванонов</w:t>
            </w:r>
            <w:r w:rsidR="007C4EA8">
              <w:rPr>
                <w:color w:val="000000"/>
                <w:shd w:val="clear" w:color="auto" w:fill="FFFFFF"/>
              </w:rPr>
              <w:t>-</w:t>
            </w:r>
            <w:r w:rsidR="007C4EA8" w:rsidRPr="00CE6869">
              <w:t xml:space="preserve"> на</w:t>
            </w:r>
            <w:r w:rsidR="002020FC">
              <w:t>-</w:t>
            </w:r>
            <w:r w:rsidR="007C4EA8" w:rsidRPr="00CE6869">
              <w:t>рингенин, нарингин, пиноцембрин,</w:t>
            </w:r>
            <w:r w:rsidR="007C4EA8">
              <w:t xml:space="preserve"> </w:t>
            </w:r>
            <w:r w:rsidR="007C4EA8" w:rsidRPr="00CE6869">
              <w:t>флаванонолов</w:t>
            </w:r>
            <w:r w:rsidR="007C4EA8">
              <w:t xml:space="preserve"> – </w:t>
            </w:r>
            <w:r w:rsidR="007C4EA8" w:rsidRPr="00CE6869">
              <w:t>дигидрок</w:t>
            </w:r>
            <w:r w:rsidR="007C4EA8">
              <w:t>е</w:t>
            </w:r>
            <w:r w:rsidR="007C4EA8" w:rsidRPr="00CE6869">
              <w:t>мперфол и / или таксифолин, изофлавонов</w:t>
            </w:r>
            <w:r w:rsidR="007C4EA8">
              <w:t xml:space="preserve"> –(</w:t>
            </w:r>
            <w:r w:rsidR="007C4EA8" w:rsidRPr="00CE6869">
              <w:t>например, биоханин А, даидзеин, формононетин, гени</w:t>
            </w:r>
            <w:r w:rsidR="002020FC">
              <w:t>-</w:t>
            </w:r>
            <w:r w:rsidR="007C4EA8" w:rsidRPr="00CE6869">
              <w:t>стеин),</w:t>
            </w:r>
            <w:r w:rsidR="007C4EA8">
              <w:t xml:space="preserve"> </w:t>
            </w:r>
            <w:r w:rsidR="007C4EA8" w:rsidRPr="00CE6869">
              <w:t>изофлавен</w:t>
            </w:r>
            <w:r w:rsidR="007C4EA8">
              <w:t xml:space="preserve">ов - </w:t>
            </w:r>
            <w:r w:rsidR="007C4EA8" w:rsidRPr="00CE6869">
              <w:t>глабрен,</w:t>
            </w:r>
            <w:r w:rsidR="007C4EA8">
              <w:t xml:space="preserve"> куместанов – </w:t>
            </w:r>
            <w:r w:rsidR="007C4EA8" w:rsidRPr="00CE6869">
              <w:t>куместрол,</w:t>
            </w:r>
            <w:r w:rsidR="007C4EA8">
              <w:t xml:space="preserve"> птерокарпанов - глицирризол</w:t>
            </w:r>
            <w:r w:rsidR="007C4EA8" w:rsidRPr="00CE6869">
              <w:t>,</w:t>
            </w:r>
            <w:r w:rsidR="007C4EA8">
              <w:t xml:space="preserve"> маакиаин</w:t>
            </w:r>
            <w:r w:rsidR="007C4EA8" w:rsidRPr="00CE6869">
              <w:t xml:space="preserve">, </w:t>
            </w:r>
            <w:r w:rsidR="007C4EA8">
              <w:t>медикарпин, трифолиризин,</w:t>
            </w:r>
            <w:r w:rsidR="002020FC">
              <w:t xml:space="preserve"> </w:t>
            </w:r>
            <w:r w:rsidR="007C4EA8">
              <w:t>фазеолин</w:t>
            </w:r>
            <w:r w:rsidR="007C4EA8">
              <w:rPr>
                <w:color w:val="000000"/>
                <w:sz w:val="27"/>
                <w:szCs w:val="27"/>
                <w:shd w:val="clear" w:color="auto" w:fill="FFFFFF"/>
              </w:rPr>
              <w:t xml:space="preserve"> </w:t>
            </w:r>
            <w:r w:rsidR="007C4EA8">
              <w:t>и их комбина</w:t>
            </w:r>
            <w:r w:rsidR="002020FC">
              <w:t>ции</w:t>
            </w:r>
          </w:p>
        </w:tc>
        <w:tc>
          <w:tcPr>
            <w:tcW w:w="2155" w:type="dxa"/>
            <w:tcBorders>
              <w:top w:val="single" w:sz="4" w:space="0" w:color="auto"/>
              <w:left w:val="single" w:sz="4" w:space="0" w:color="auto"/>
              <w:bottom w:val="single" w:sz="4" w:space="0" w:color="auto"/>
              <w:right w:val="single" w:sz="4" w:space="0" w:color="auto"/>
            </w:tcBorders>
          </w:tcPr>
          <w:p w:rsidR="007C4EA8" w:rsidRPr="00BC051B" w:rsidRDefault="007C4EA8" w:rsidP="007C4EA8">
            <w:pPr>
              <w:rPr>
                <w:bCs/>
                <w:sz w:val="18"/>
                <w:szCs w:val="18"/>
                <w:lang w:val="en-US"/>
              </w:rPr>
            </w:pPr>
            <w:r w:rsidRPr="00BC051B">
              <w:rPr>
                <w:bCs/>
                <w:sz w:val="18"/>
                <w:szCs w:val="18"/>
                <w:lang w:val="en-US"/>
              </w:rPr>
              <w:t>Shortt Barry J.</w:t>
            </w:r>
          </w:p>
          <w:p w:rsidR="007C4EA8" w:rsidRPr="00F63738" w:rsidRDefault="007C4EA8" w:rsidP="007C4EA8">
            <w:pPr>
              <w:rPr>
                <w:bCs/>
                <w:color w:val="000000"/>
                <w:sz w:val="18"/>
                <w:szCs w:val="18"/>
                <w:shd w:val="clear" w:color="auto" w:fill="FFFFFF"/>
                <w:lang w:val="en-US"/>
              </w:rPr>
            </w:pPr>
            <w:r>
              <w:rPr>
                <w:bCs/>
                <w:color w:val="000000"/>
                <w:sz w:val="18"/>
                <w:szCs w:val="18"/>
                <w:shd w:val="clear" w:color="auto" w:fill="FFFFFF"/>
              </w:rPr>
              <w:t>и</w:t>
            </w:r>
            <w:r w:rsidRPr="00F63738">
              <w:rPr>
                <w:bCs/>
                <w:color w:val="000000"/>
                <w:sz w:val="18"/>
                <w:szCs w:val="18"/>
                <w:shd w:val="clear" w:color="auto" w:fill="FFFFFF"/>
                <w:lang w:val="en-US"/>
              </w:rPr>
              <w:t xml:space="preserve">  </w:t>
            </w:r>
            <w:r w:rsidRPr="00F63738">
              <w:rPr>
                <w:bCs/>
                <w:color w:val="000000"/>
                <w:sz w:val="18"/>
                <w:szCs w:val="18"/>
                <w:shd w:val="clear" w:color="auto" w:fill="FFFFFF"/>
              </w:rPr>
              <w:t>др</w:t>
            </w:r>
            <w:r w:rsidRPr="00F63738">
              <w:rPr>
                <w:bCs/>
                <w:color w:val="000000"/>
                <w:sz w:val="18"/>
                <w:szCs w:val="18"/>
                <w:shd w:val="clear" w:color="auto" w:fill="FFFFFF"/>
                <w:lang w:val="en-US"/>
              </w:rPr>
              <w:t>.</w:t>
            </w:r>
          </w:p>
          <w:p w:rsidR="007C4EA8" w:rsidRDefault="007C4EA8" w:rsidP="007C4EA8">
            <w:r w:rsidRPr="00F63738">
              <w:rPr>
                <w:bCs/>
                <w:color w:val="000000"/>
                <w:sz w:val="18"/>
                <w:szCs w:val="18"/>
                <w:shd w:val="clear" w:color="auto" w:fill="FFFFFF"/>
                <w:lang w:val="en-US"/>
              </w:rPr>
              <w:t>(Monsanto Technology LLC</w:t>
            </w:r>
            <w:r w:rsidRPr="00F63738">
              <w:rPr>
                <w:bCs/>
                <w:color w:val="000000"/>
                <w:sz w:val="18"/>
                <w:szCs w:val="18"/>
                <w:shd w:val="clear" w:color="auto" w:fill="FFFFFF"/>
              </w:rPr>
              <w:t>)</w:t>
            </w:r>
          </w:p>
          <w:p w:rsidR="006E7533" w:rsidRPr="006E699C" w:rsidRDefault="006E7533" w:rsidP="00FF3E42">
            <w:pPr>
              <w:rPr>
                <w:bCs/>
                <w:color w:val="000000"/>
                <w:sz w:val="18"/>
                <w:szCs w:val="18"/>
                <w:shd w:val="clear" w:color="auto" w:fill="FFFFFF"/>
              </w:rPr>
            </w:pPr>
          </w:p>
        </w:tc>
      </w:tr>
      <w:tr w:rsidR="006E7533" w:rsidRPr="006E7533" w:rsidTr="00BC051B">
        <w:trPr>
          <w:trHeight w:val="3960"/>
        </w:trPr>
        <w:tc>
          <w:tcPr>
            <w:tcW w:w="852" w:type="dxa"/>
            <w:tcBorders>
              <w:top w:val="single" w:sz="4" w:space="0" w:color="auto"/>
              <w:left w:val="single" w:sz="4" w:space="0" w:color="auto"/>
              <w:bottom w:val="single" w:sz="4" w:space="0" w:color="auto"/>
              <w:right w:val="single" w:sz="4" w:space="0" w:color="auto"/>
            </w:tcBorders>
          </w:tcPr>
          <w:p w:rsidR="006E7533" w:rsidRPr="00F256AC" w:rsidRDefault="006E7533" w:rsidP="002020FC">
            <w:pPr>
              <w:rPr>
                <w:highlight w:val="yellow"/>
                <w:lang w:val="uk-UA"/>
              </w:rPr>
            </w:pPr>
            <w:r w:rsidRPr="00F256AC">
              <w:rPr>
                <w:highlight w:val="yellow"/>
                <w:lang w:val="uk-UA"/>
              </w:rPr>
              <w:lastRenderedPageBreak/>
              <w:t>6.41</w:t>
            </w:r>
            <w:r w:rsidR="002020FC">
              <w:rPr>
                <w:highlight w:val="yellow"/>
                <w:lang w:val="uk-UA"/>
              </w:rPr>
              <w:t>9</w:t>
            </w:r>
          </w:p>
        </w:tc>
        <w:tc>
          <w:tcPr>
            <w:tcW w:w="1134" w:type="dxa"/>
            <w:tcBorders>
              <w:top w:val="single" w:sz="4" w:space="0" w:color="auto"/>
              <w:left w:val="single" w:sz="4" w:space="0" w:color="auto"/>
              <w:bottom w:val="single" w:sz="4" w:space="0" w:color="auto"/>
              <w:right w:val="single" w:sz="4" w:space="0" w:color="auto"/>
            </w:tcBorders>
          </w:tcPr>
          <w:p w:rsidR="006E7533" w:rsidRDefault="006E7533" w:rsidP="006E7533">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6E7533" w:rsidRDefault="006E7533" w:rsidP="006E7533">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6E7533" w:rsidRPr="00F63738" w:rsidRDefault="006E7533" w:rsidP="006E7533">
            <w:pPr>
              <w:shd w:val="clear" w:color="auto" w:fill="FFFFFF"/>
              <w:textAlignment w:val="top"/>
              <w:rPr>
                <w:bCs/>
                <w:color w:val="000000"/>
                <w:sz w:val="18"/>
                <w:szCs w:val="18"/>
                <w:shd w:val="clear" w:color="auto" w:fill="FFFFFF"/>
              </w:rPr>
            </w:pPr>
            <w:r w:rsidRPr="00F63738">
              <w:rPr>
                <w:bCs/>
                <w:color w:val="000000"/>
                <w:sz w:val="18"/>
                <w:szCs w:val="18"/>
                <w:shd w:val="clear" w:color="auto" w:fill="FFFFFF"/>
              </w:rPr>
              <w:t>20180249705</w:t>
            </w:r>
          </w:p>
          <w:p w:rsidR="006E7533" w:rsidRPr="00F63738" w:rsidRDefault="006E7533" w:rsidP="006E7533">
            <w:pPr>
              <w:shd w:val="clear" w:color="auto" w:fill="FFFFFF"/>
              <w:textAlignment w:val="top"/>
              <w:rPr>
                <w:bCs/>
                <w:color w:val="000000"/>
                <w:sz w:val="18"/>
                <w:szCs w:val="18"/>
                <w:shd w:val="clear" w:color="auto" w:fill="FFFFFF"/>
              </w:rPr>
            </w:pPr>
            <w:r w:rsidRPr="00F63738">
              <w:rPr>
                <w:bCs/>
                <w:color w:val="000000"/>
                <w:sz w:val="18"/>
                <w:szCs w:val="18"/>
                <w:shd w:val="clear" w:color="auto" w:fill="FFFFFF"/>
              </w:rPr>
              <w:t>А1</w:t>
            </w:r>
          </w:p>
          <w:p w:rsidR="006E7533" w:rsidRDefault="006E7533" w:rsidP="006E7533">
            <w:pPr>
              <w:shd w:val="clear" w:color="auto" w:fill="FFFFFF"/>
              <w:textAlignment w:val="top"/>
              <w:rPr>
                <w:color w:val="000000"/>
                <w:spacing w:val="6"/>
                <w:shd w:val="clear" w:color="auto" w:fill="FFFFFF"/>
                <w:lang w:val="uk-UA"/>
              </w:rPr>
            </w:pPr>
            <w:r w:rsidRPr="00F63738">
              <w:rPr>
                <w:bCs/>
                <w:color w:val="000000"/>
                <w:sz w:val="18"/>
                <w:szCs w:val="18"/>
                <w:shd w:val="clear" w:color="auto" w:fill="FFFFFF"/>
              </w:rPr>
              <w:t>06.09.18</w:t>
            </w:r>
          </w:p>
        </w:tc>
        <w:tc>
          <w:tcPr>
            <w:tcW w:w="4395" w:type="dxa"/>
            <w:tcBorders>
              <w:top w:val="single" w:sz="4" w:space="0" w:color="auto"/>
              <w:left w:val="single" w:sz="4" w:space="0" w:color="auto"/>
              <w:bottom w:val="single" w:sz="4" w:space="0" w:color="auto"/>
              <w:right w:val="single" w:sz="4" w:space="0" w:color="auto"/>
            </w:tcBorders>
          </w:tcPr>
          <w:p w:rsidR="006E7533" w:rsidRPr="00B976C9" w:rsidRDefault="006E7533" w:rsidP="006E7533">
            <w:pPr>
              <w:rPr>
                <w:bCs/>
                <w:color w:val="000000"/>
                <w:spacing w:val="6"/>
                <w:shd w:val="clear" w:color="auto" w:fill="FFFFFF"/>
              </w:rPr>
            </w:pPr>
            <w:r w:rsidRPr="00CE6869">
              <w:rPr>
                <w:bCs/>
                <w:color w:val="000000"/>
                <w:spacing w:val="6"/>
                <w:shd w:val="clear" w:color="auto" w:fill="FFFFFF"/>
              </w:rPr>
              <w:t>К</w:t>
            </w:r>
            <w:r>
              <w:rPr>
                <w:bCs/>
                <w:color w:val="000000"/>
                <w:spacing w:val="6"/>
                <w:shd w:val="clear" w:color="auto" w:fill="FFFFFF"/>
              </w:rPr>
              <w:t>онтейнерные жидкие средства</w:t>
            </w:r>
          </w:p>
        </w:tc>
        <w:tc>
          <w:tcPr>
            <w:tcW w:w="6095" w:type="dxa"/>
            <w:tcBorders>
              <w:top w:val="single" w:sz="4" w:space="0" w:color="auto"/>
              <w:left w:val="single" w:sz="4" w:space="0" w:color="auto"/>
              <w:bottom w:val="single" w:sz="4" w:space="0" w:color="auto"/>
              <w:right w:val="single" w:sz="4" w:space="0" w:color="auto"/>
            </w:tcBorders>
          </w:tcPr>
          <w:p w:rsidR="006E7533" w:rsidRPr="00D91FAA" w:rsidRDefault="006E7533" w:rsidP="00302931">
            <w:pPr>
              <w:jc w:val="both"/>
            </w:pPr>
            <w:r>
              <w:t>С</w:t>
            </w:r>
            <w:r w:rsidRPr="00CE6869">
              <w:t>одержащие множество агрохимикатов. Композиции содержат множество параллельных жидких слоев,</w:t>
            </w:r>
            <w:r>
              <w:t xml:space="preserve"> </w:t>
            </w:r>
            <w:r w:rsidRPr="00CE6869">
              <w:t>при</w:t>
            </w:r>
            <w:r>
              <w:t>-</w:t>
            </w:r>
            <w:r w:rsidRPr="00CE6869">
              <w:t>готовления, хранения, доставки и использования жидких составов в контейнерах. [0087]</w:t>
            </w:r>
            <w:r>
              <w:t xml:space="preserve"> </w:t>
            </w:r>
            <w:r w:rsidRPr="00CE6869">
              <w:t>В некоторых</w:t>
            </w:r>
            <w:r>
              <w:t xml:space="preserve"> </w:t>
            </w:r>
            <w:r w:rsidRPr="00CE6869">
              <w:t xml:space="preserve">вариантах </w:t>
            </w:r>
            <w:r>
              <w:t>о</w:t>
            </w:r>
            <w:r w:rsidRPr="00CE6869">
              <w:t>существления композиция содержит один или неско</w:t>
            </w:r>
            <w:r>
              <w:t>-</w:t>
            </w:r>
            <w:r w:rsidRPr="00CE6869">
              <w:t>лько</w:t>
            </w:r>
            <w:r>
              <w:t xml:space="preserve">: </w:t>
            </w:r>
            <w:r w:rsidRPr="00CE6869">
              <w:t>флаванонов</w:t>
            </w:r>
            <w:r>
              <w:t xml:space="preserve"> - </w:t>
            </w:r>
            <w:r w:rsidRPr="00CE6869">
              <w:t>нарингенин, нарингин, пиноцем</w:t>
            </w:r>
            <w:r>
              <w:t>-</w:t>
            </w:r>
            <w:r w:rsidRPr="00CE6869">
              <w:t>брин,</w:t>
            </w:r>
            <w:r>
              <w:t xml:space="preserve"> </w:t>
            </w:r>
            <w:r w:rsidRPr="00CE6869">
              <w:t>флаванонолов</w:t>
            </w:r>
            <w:r>
              <w:t xml:space="preserve"> – </w:t>
            </w:r>
            <w:r w:rsidRPr="00CE6869">
              <w:t>дигидрок</w:t>
            </w:r>
            <w:r>
              <w:t>е</w:t>
            </w:r>
            <w:r w:rsidRPr="00CE6869">
              <w:t>мперфол и / или так</w:t>
            </w:r>
            <w:r>
              <w:t>-</w:t>
            </w:r>
            <w:r w:rsidRPr="00CE6869">
              <w:t>сифолин, изофлавонов</w:t>
            </w:r>
            <w:r>
              <w:t xml:space="preserve"> –(</w:t>
            </w:r>
            <w:r w:rsidRPr="00CE6869">
              <w:t>например, биоханин А, даид</w:t>
            </w:r>
            <w:r>
              <w:t>-</w:t>
            </w:r>
            <w:r w:rsidRPr="00CE6869">
              <w:t>зеин, формононетин, генистеин),</w:t>
            </w:r>
            <w:r>
              <w:t xml:space="preserve"> </w:t>
            </w:r>
            <w:r w:rsidRPr="00CE6869">
              <w:t>изофлавен</w:t>
            </w:r>
            <w:r>
              <w:t xml:space="preserve">ов - </w:t>
            </w:r>
            <w:r w:rsidRPr="00CE6869">
              <w:t>глабрен,</w:t>
            </w:r>
            <w:r>
              <w:t xml:space="preserve"> куместанов – </w:t>
            </w:r>
            <w:r w:rsidRPr="00CE6869">
              <w:t>куместрол,</w:t>
            </w:r>
            <w:r>
              <w:t xml:space="preserve"> птерокарпанов - глицирризол</w:t>
            </w:r>
            <w:r w:rsidRPr="00CE6869">
              <w:t>,</w:t>
            </w:r>
            <w:r>
              <w:t xml:space="preserve"> маакиаин</w:t>
            </w:r>
            <w:r w:rsidRPr="00CE6869">
              <w:t xml:space="preserve">, </w:t>
            </w:r>
            <w:r>
              <w:t xml:space="preserve">медикарпин, трифолиризин и их комбина-ции. </w:t>
            </w:r>
            <w:r w:rsidRPr="00457DB4">
              <w:t>Флавоноиды и их производные могут быть включе</w:t>
            </w:r>
            <w:r>
              <w:t>-</w:t>
            </w:r>
            <w:r w:rsidRPr="00457DB4">
              <w:t>ны в составы в любой подходящей форме, включая, но не ограничиваясь этим, поли</w:t>
            </w:r>
            <w:r>
              <w:t xml:space="preserve">морфные и кристалличе-ские формы, </w:t>
            </w:r>
            <w:r w:rsidRPr="00457DB4">
              <w:t>в любом подходящем количестве (ях) или концентрации (ях)</w:t>
            </w:r>
            <w:r>
              <w:t xml:space="preserve">. </w:t>
            </w:r>
            <w:r w:rsidRPr="00457DB4">
              <w:t>Количество / концентрация флавоно</w:t>
            </w:r>
            <w:r>
              <w:t>-</w:t>
            </w:r>
            <w:r w:rsidRPr="00457DB4">
              <w:t>ида (ов) может представлять собой эффективное количе</w:t>
            </w:r>
            <w:r>
              <w:t>-</w:t>
            </w:r>
            <w:r w:rsidRPr="00457DB4">
              <w:t>ство, которое может быть косвенно связано с активно</w:t>
            </w:r>
            <w:r>
              <w:t>-</w:t>
            </w:r>
            <w:r w:rsidRPr="00457DB4">
              <w:t>стью в отношении почвенных микроорга</w:t>
            </w:r>
            <w:r w:rsidR="00302931">
              <w:t xml:space="preserve">низмов </w:t>
            </w:r>
            <w:r w:rsidRPr="00457DB4">
              <w:t xml:space="preserve"> такими как улучшение питан</w:t>
            </w:r>
            <w:r>
              <w:t>ия и / или урожайности растений</w:t>
            </w:r>
          </w:p>
        </w:tc>
        <w:tc>
          <w:tcPr>
            <w:tcW w:w="2155" w:type="dxa"/>
            <w:tcBorders>
              <w:top w:val="single" w:sz="4" w:space="0" w:color="auto"/>
              <w:left w:val="single" w:sz="4" w:space="0" w:color="auto"/>
              <w:bottom w:val="single" w:sz="4" w:space="0" w:color="auto"/>
              <w:right w:val="single" w:sz="4" w:space="0" w:color="auto"/>
            </w:tcBorders>
          </w:tcPr>
          <w:p w:rsidR="006E7533" w:rsidRPr="006E7533" w:rsidRDefault="006E7533" w:rsidP="006E7533">
            <w:pPr>
              <w:rPr>
                <w:bCs/>
                <w:color w:val="000000"/>
                <w:sz w:val="18"/>
                <w:szCs w:val="18"/>
                <w:shd w:val="clear" w:color="auto" w:fill="FFFFFF"/>
                <w:lang w:val="en-US"/>
              </w:rPr>
            </w:pPr>
            <w:r w:rsidRPr="006E7533">
              <w:rPr>
                <w:bCs/>
                <w:color w:val="000000"/>
                <w:sz w:val="18"/>
                <w:szCs w:val="18"/>
                <w:shd w:val="clear" w:color="auto" w:fill="FFFFFF"/>
                <w:lang w:val="en-US"/>
              </w:rPr>
              <w:t>Colletti; Ronald Francis</w:t>
            </w:r>
          </w:p>
          <w:p w:rsidR="006E7533" w:rsidRPr="00F63738" w:rsidRDefault="006E7533" w:rsidP="006E7533">
            <w:pPr>
              <w:rPr>
                <w:bCs/>
                <w:color w:val="000000"/>
                <w:sz w:val="18"/>
                <w:szCs w:val="18"/>
                <w:shd w:val="clear" w:color="auto" w:fill="FFFFFF"/>
                <w:lang w:val="en-US"/>
              </w:rPr>
            </w:pPr>
            <w:r>
              <w:rPr>
                <w:bCs/>
                <w:color w:val="000000"/>
                <w:sz w:val="18"/>
                <w:szCs w:val="18"/>
                <w:shd w:val="clear" w:color="auto" w:fill="FFFFFF"/>
              </w:rPr>
              <w:t>и</w:t>
            </w:r>
            <w:r w:rsidRPr="00F63738">
              <w:rPr>
                <w:bCs/>
                <w:color w:val="000000"/>
                <w:sz w:val="18"/>
                <w:szCs w:val="18"/>
                <w:shd w:val="clear" w:color="auto" w:fill="FFFFFF"/>
                <w:lang w:val="en-US"/>
              </w:rPr>
              <w:t xml:space="preserve">  </w:t>
            </w:r>
            <w:r w:rsidRPr="00F63738">
              <w:rPr>
                <w:bCs/>
                <w:color w:val="000000"/>
                <w:sz w:val="18"/>
                <w:szCs w:val="18"/>
                <w:shd w:val="clear" w:color="auto" w:fill="FFFFFF"/>
              </w:rPr>
              <w:t>др</w:t>
            </w:r>
            <w:r w:rsidRPr="00F63738">
              <w:rPr>
                <w:bCs/>
                <w:color w:val="000000"/>
                <w:sz w:val="18"/>
                <w:szCs w:val="18"/>
                <w:shd w:val="clear" w:color="auto" w:fill="FFFFFF"/>
                <w:lang w:val="en-US"/>
              </w:rPr>
              <w:t>.</w:t>
            </w:r>
          </w:p>
          <w:p w:rsidR="006E7533" w:rsidRPr="00F63738" w:rsidRDefault="006E7533" w:rsidP="006E7533">
            <w:pPr>
              <w:rPr>
                <w:bCs/>
                <w:sz w:val="18"/>
                <w:szCs w:val="18"/>
              </w:rPr>
            </w:pPr>
            <w:r w:rsidRPr="00F63738">
              <w:rPr>
                <w:bCs/>
                <w:color w:val="000000"/>
                <w:sz w:val="18"/>
                <w:szCs w:val="18"/>
                <w:shd w:val="clear" w:color="auto" w:fill="FFFFFF"/>
                <w:lang w:val="en-US"/>
              </w:rPr>
              <w:t>(Monsanto Technology LLC</w:t>
            </w:r>
            <w:r w:rsidRPr="00F63738">
              <w:rPr>
                <w:bCs/>
                <w:color w:val="000000"/>
                <w:sz w:val="18"/>
                <w:szCs w:val="18"/>
                <w:shd w:val="clear" w:color="auto" w:fill="FFFFFF"/>
              </w:rPr>
              <w:t>)</w:t>
            </w:r>
          </w:p>
        </w:tc>
      </w:tr>
      <w:tr w:rsidR="00BC051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C051B" w:rsidRPr="0091395D" w:rsidRDefault="00BC051B" w:rsidP="0091395D">
            <w:pPr>
              <w:rPr>
                <w:highlight w:val="yellow"/>
                <w:lang w:val="en-US"/>
              </w:rPr>
            </w:pPr>
            <w:r w:rsidRPr="00F256AC">
              <w:rPr>
                <w:highlight w:val="yellow"/>
                <w:lang w:val="uk-UA"/>
              </w:rPr>
              <w:t>6.4</w:t>
            </w:r>
            <w:r w:rsidR="0091395D">
              <w:rPr>
                <w:highlight w:val="yellow"/>
                <w:lang w:val="en-US"/>
              </w:rPr>
              <w:t>20</w:t>
            </w:r>
          </w:p>
        </w:tc>
        <w:tc>
          <w:tcPr>
            <w:tcW w:w="1134" w:type="dxa"/>
            <w:tcBorders>
              <w:top w:val="single" w:sz="4" w:space="0" w:color="auto"/>
              <w:left w:val="single" w:sz="4" w:space="0" w:color="auto"/>
              <w:bottom w:val="single" w:sz="4" w:space="0" w:color="auto"/>
              <w:right w:val="single" w:sz="4" w:space="0" w:color="auto"/>
            </w:tcBorders>
          </w:tcPr>
          <w:p w:rsidR="00BC051B" w:rsidRDefault="00BC051B" w:rsidP="00BC051B">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BC051B" w:rsidRDefault="00BC051B" w:rsidP="00BC051B">
            <w:pPr>
              <w:shd w:val="clear" w:color="auto" w:fill="FFFFFF"/>
              <w:textAlignment w:val="top"/>
              <w:rPr>
                <w:color w:val="000000"/>
                <w:spacing w:val="6"/>
                <w:shd w:val="clear" w:color="auto" w:fill="FFFFFF"/>
                <w:lang w:val="uk-UA"/>
              </w:rPr>
            </w:pPr>
            <w:r>
              <w:rPr>
                <w:color w:val="000000"/>
                <w:spacing w:val="6"/>
                <w:shd w:val="clear" w:color="auto" w:fill="FFFFFF"/>
                <w:lang w:val="uk-UA"/>
              </w:rPr>
              <w:t>Патент</w:t>
            </w:r>
          </w:p>
          <w:p w:rsidR="00BC051B" w:rsidRPr="00BC051B" w:rsidRDefault="00BC051B" w:rsidP="00BC051B">
            <w:pPr>
              <w:shd w:val="clear" w:color="auto" w:fill="FFFFFF"/>
              <w:textAlignment w:val="top"/>
              <w:rPr>
                <w:color w:val="000000"/>
                <w:spacing w:val="6"/>
                <w:sz w:val="22"/>
                <w:szCs w:val="22"/>
                <w:shd w:val="clear" w:color="auto" w:fill="FFFFFF"/>
                <w:lang w:val="uk-UA"/>
              </w:rPr>
            </w:pPr>
            <w:r w:rsidRPr="00BC051B">
              <w:rPr>
                <w:color w:val="000000"/>
                <w:spacing w:val="6"/>
                <w:sz w:val="22"/>
                <w:szCs w:val="22"/>
                <w:shd w:val="clear" w:color="auto" w:fill="FFFFFF"/>
                <w:lang w:val="uk-UA"/>
              </w:rPr>
              <w:t>10,194,693</w:t>
            </w:r>
          </w:p>
          <w:p w:rsidR="00BC051B" w:rsidRPr="00BC051B" w:rsidRDefault="00BC051B" w:rsidP="00BC051B">
            <w:pPr>
              <w:shd w:val="clear" w:color="auto" w:fill="FFFFFF"/>
              <w:textAlignment w:val="top"/>
              <w:rPr>
                <w:color w:val="000000"/>
                <w:spacing w:val="6"/>
                <w:shd w:val="clear" w:color="auto" w:fill="FFFFFF"/>
                <w:lang w:val="uk-UA"/>
              </w:rPr>
            </w:pPr>
            <w:r w:rsidRPr="00BC051B">
              <w:rPr>
                <w:bCs/>
                <w:color w:val="000000"/>
                <w:shd w:val="clear" w:color="auto" w:fill="FFFFFF"/>
              </w:rPr>
              <w:t>05.02.19</w:t>
            </w:r>
          </w:p>
        </w:tc>
        <w:tc>
          <w:tcPr>
            <w:tcW w:w="4395" w:type="dxa"/>
            <w:tcBorders>
              <w:top w:val="single" w:sz="4" w:space="0" w:color="auto"/>
              <w:left w:val="single" w:sz="4" w:space="0" w:color="auto"/>
              <w:bottom w:val="single" w:sz="4" w:space="0" w:color="auto"/>
              <w:right w:val="single" w:sz="4" w:space="0" w:color="auto"/>
            </w:tcBorders>
          </w:tcPr>
          <w:p w:rsidR="00BC051B" w:rsidRPr="00CE6869" w:rsidRDefault="00BC051B" w:rsidP="006E7533">
            <w:pPr>
              <w:rPr>
                <w:bCs/>
                <w:color w:val="000000"/>
                <w:spacing w:val="6"/>
                <w:shd w:val="clear" w:color="auto" w:fill="FFFFFF"/>
              </w:rPr>
            </w:pPr>
            <w:r w:rsidRPr="00BC051B">
              <w:rPr>
                <w:bCs/>
                <w:color w:val="000000"/>
                <w:spacing w:val="6"/>
                <w:shd w:val="clear" w:color="auto" w:fill="FFFFFF"/>
              </w:rPr>
              <w:t>Аэрозольный генератор</w:t>
            </w:r>
          </w:p>
        </w:tc>
        <w:tc>
          <w:tcPr>
            <w:tcW w:w="6095" w:type="dxa"/>
            <w:tcBorders>
              <w:top w:val="single" w:sz="4" w:space="0" w:color="auto"/>
              <w:left w:val="single" w:sz="4" w:space="0" w:color="auto"/>
              <w:bottom w:val="single" w:sz="4" w:space="0" w:color="auto"/>
              <w:right w:val="single" w:sz="4" w:space="0" w:color="auto"/>
            </w:tcBorders>
          </w:tcPr>
          <w:p w:rsidR="00BC051B" w:rsidRDefault="00BC051B" w:rsidP="0091395D">
            <w:pPr>
              <w:jc w:val="both"/>
            </w:pPr>
            <w:r>
              <w:t>О</w:t>
            </w:r>
            <w:r w:rsidRPr="00BC051B">
              <w:t>писаны способы, устройства, наборы и системы для модуляции доставки аэрозольных частиц, генерируемых устройством, генерирующим аэрозоль (например, элек</w:t>
            </w:r>
            <w:r w:rsidR="0091395D" w:rsidRPr="0091395D">
              <w:t>-</w:t>
            </w:r>
            <w:r w:rsidRPr="00BC051B">
              <w:t>тронное устройство доставки никотина), в глубокие лег</w:t>
            </w:r>
            <w:r w:rsidR="0091395D" w:rsidRPr="0091395D">
              <w:t>-</w:t>
            </w:r>
            <w:r w:rsidRPr="00BC051B">
              <w:t>кие субъекта.</w:t>
            </w:r>
            <w:r>
              <w:t xml:space="preserve"> </w:t>
            </w:r>
            <w:r w:rsidRPr="00BC051B">
              <w:t>Подложка в устройстве для генерирования аэрозоля, как предусмотрено в настоящем документе, может содержать смесь, содержащую агент и од</w:t>
            </w:r>
            <w:r>
              <w:t xml:space="preserve">ин или несколько ароматизаторов, например </w:t>
            </w:r>
            <w:r w:rsidRPr="00BC051B">
              <w:t>лимонад, солодка,</w:t>
            </w:r>
            <w:r>
              <w:t xml:space="preserve"> клен, мята, шоколадная стружка и многие др. </w:t>
            </w:r>
            <w:r w:rsidRPr="00BC051B">
              <w:t>Количест</w:t>
            </w:r>
            <w:r w:rsidR="0091395D" w:rsidRPr="0091395D">
              <w:t>-</w:t>
            </w:r>
            <w:r w:rsidRPr="00BC051B">
              <w:t>во ароматизаторов в смеси может быть около, больше, меньше или, по меньшей мере, 1</w:t>
            </w:r>
            <w:r>
              <w:t>, 2, 3, 4, 5, 6, 7, 8, 9 или 10</w:t>
            </w:r>
          </w:p>
        </w:tc>
        <w:tc>
          <w:tcPr>
            <w:tcW w:w="2155" w:type="dxa"/>
            <w:tcBorders>
              <w:top w:val="single" w:sz="4" w:space="0" w:color="auto"/>
              <w:left w:val="single" w:sz="4" w:space="0" w:color="auto"/>
              <w:bottom w:val="single" w:sz="4" w:space="0" w:color="auto"/>
              <w:right w:val="single" w:sz="4" w:space="0" w:color="auto"/>
            </w:tcBorders>
          </w:tcPr>
          <w:p w:rsidR="0091395D" w:rsidRDefault="00BC051B" w:rsidP="00BC051B">
            <w:pPr>
              <w:rPr>
                <w:bCs/>
                <w:sz w:val="18"/>
                <w:szCs w:val="18"/>
                <w:lang w:val="en-US"/>
              </w:rPr>
            </w:pPr>
            <w:r w:rsidRPr="00822395">
              <w:rPr>
                <w:bCs/>
                <w:sz w:val="18"/>
                <w:szCs w:val="18"/>
                <w:lang w:val="en-US"/>
              </w:rPr>
              <w:t>Wensley Martin</w:t>
            </w:r>
            <w:r w:rsidR="00822395" w:rsidRPr="0091395D">
              <w:rPr>
                <w:bCs/>
                <w:sz w:val="18"/>
                <w:szCs w:val="18"/>
                <w:lang w:val="en-US"/>
              </w:rPr>
              <w:t>,</w:t>
            </w:r>
            <w:r w:rsidR="00822395" w:rsidRPr="00822395">
              <w:rPr>
                <w:bCs/>
                <w:sz w:val="18"/>
                <w:szCs w:val="18"/>
                <w:lang w:val="en-US"/>
              </w:rPr>
              <w:t>,</w:t>
            </w:r>
          </w:p>
          <w:p w:rsidR="00BC051B" w:rsidRPr="0091395D" w:rsidRDefault="00822395" w:rsidP="00BC051B">
            <w:pPr>
              <w:rPr>
                <w:bCs/>
                <w:sz w:val="18"/>
                <w:szCs w:val="18"/>
                <w:lang w:val="en-US"/>
              </w:rPr>
            </w:pPr>
            <w:r w:rsidRPr="00822395">
              <w:rPr>
                <w:bCs/>
                <w:sz w:val="18"/>
                <w:szCs w:val="18"/>
                <w:lang w:val="en-US"/>
              </w:rPr>
              <w:t xml:space="preserve"> Lloyd</w:t>
            </w:r>
            <w:r w:rsidR="00BC051B" w:rsidRPr="00822395">
              <w:rPr>
                <w:bCs/>
                <w:sz w:val="18"/>
                <w:szCs w:val="18"/>
                <w:lang w:val="en-US"/>
              </w:rPr>
              <w:t xml:space="preserve"> Peter</w:t>
            </w:r>
          </w:p>
          <w:p w:rsidR="0091395D" w:rsidRDefault="00822395" w:rsidP="00822395">
            <w:pPr>
              <w:rPr>
                <w:bCs/>
                <w:sz w:val="18"/>
                <w:szCs w:val="18"/>
                <w:lang w:val="en-US"/>
              </w:rPr>
            </w:pPr>
            <w:r w:rsidRPr="0091395D">
              <w:rPr>
                <w:bCs/>
                <w:sz w:val="18"/>
                <w:szCs w:val="18"/>
                <w:lang w:val="en-US"/>
              </w:rPr>
              <w:t>(F</w:t>
            </w:r>
            <w:r w:rsidR="0091395D">
              <w:rPr>
                <w:bCs/>
                <w:sz w:val="18"/>
                <w:szCs w:val="18"/>
                <w:lang w:val="en-US"/>
              </w:rPr>
              <w:t>ontem</w:t>
            </w:r>
          </w:p>
          <w:p w:rsidR="00822395" w:rsidRPr="0091395D" w:rsidRDefault="0091395D" w:rsidP="00822395">
            <w:pPr>
              <w:rPr>
                <w:sz w:val="18"/>
                <w:szCs w:val="18"/>
                <w:lang w:val="en-US"/>
              </w:rPr>
            </w:pPr>
            <w:r>
              <w:rPr>
                <w:bCs/>
                <w:sz w:val="18"/>
                <w:szCs w:val="18"/>
                <w:lang w:val="en-US"/>
              </w:rPr>
              <w:t xml:space="preserve"> </w:t>
            </w:r>
            <w:r w:rsidR="00822395" w:rsidRPr="0091395D">
              <w:rPr>
                <w:bCs/>
                <w:sz w:val="18"/>
                <w:szCs w:val="18"/>
                <w:lang w:val="en-US"/>
              </w:rPr>
              <w:t>D</w:t>
            </w:r>
            <w:r>
              <w:rPr>
                <w:bCs/>
                <w:sz w:val="18"/>
                <w:szCs w:val="18"/>
                <w:lang w:val="en-US"/>
              </w:rPr>
              <w:t>ings</w:t>
            </w:r>
            <w:r w:rsidR="00822395" w:rsidRPr="0091395D">
              <w:rPr>
                <w:bCs/>
                <w:sz w:val="18"/>
                <w:szCs w:val="18"/>
                <w:lang w:val="en-US"/>
              </w:rPr>
              <w:t xml:space="preserve"> B.V.)</w:t>
            </w:r>
            <w:r w:rsidR="00822395" w:rsidRPr="0091395D">
              <w:rPr>
                <w:sz w:val="18"/>
                <w:szCs w:val="18"/>
                <w:lang w:val="en-US"/>
              </w:rPr>
              <w:t> </w:t>
            </w:r>
          </w:p>
          <w:p w:rsidR="00822395" w:rsidRPr="0091395D" w:rsidRDefault="00822395" w:rsidP="00BC051B">
            <w:pPr>
              <w:rPr>
                <w:lang w:val="en-US"/>
              </w:rPr>
            </w:pPr>
          </w:p>
          <w:p w:rsidR="00BC051B" w:rsidRPr="0091395D" w:rsidRDefault="00BC051B" w:rsidP="006E7533">
            <w:pPr>
              <w:rPr>
                <w:bCs/>
                <w:color w:val="000000"/>
                <w:sz w:val="18"/>
                <w:szCs w:val="18"/>
                <w:shd w:val="clear" w:color="auto" w:fill="FFFFFF"/>
                <w:lang w:val="en-US"/>
              </w:rPr>
            </w:pPr>
          </w:p>
        </w:tc>
      </w:tr>
      <w:tr w:rsidR="00BC051B" w:rsidRPr="00AF34B4"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C051B" w:rsidRPr="00DB7509" w:rsidRDefault="00DB7509" w:rsidP="002020FC">
            <w:pPr>
              <w:rPr>
                <w:highlight w:val="yellow"/>
              </w:rPr>
            </w:pPr>
            <w:r w:rsidRPr="00F256AC">
              <w:rPr>
                <w:highlight w:val="yellow"/>
                <w:lang w:val="uk-UA"/>
              </w:rPr>
              <w:t>6.4</w:t>
            </w:r>
            <w:r>
              <w:rPr>
                <w:highlight w:val="yellow"/>
                <w:lang w:val="en-US"/>
              </w:rPr>
              <w:t>2</w:t>
            </w:r>
            <w:r>
              <w:rPr>
                <w:highlight w:val="yellow"/>
              </w:rPr>
              <w:t>1</w:t>
            </w:r>
          </w:p>
        </w:tc>
        <w:tc>
          <w:tcPr>
            <w:tcW w:w="1134" w:type="dxa"/>
            <w:tcBorders>
              <w:top w:val="single" w:sz="4" w:space="0" w:color="auto"/>
              <w:left w:val="single" w:sz="4" w:space="0" w:color="auto"/>
              <w:bottom w:val="single" w:sz="4" w:space="0" w:color="auto"/>
              <w:right w:val="single" w:sz="4" w:space="0" w:color="auto"/>
            </w:tcBorders>
          </w:tcPr>
          <w:p w:rsidR="00BC051B" w:rsidRDefault="00AF34B4" w:rsidP="006E7533">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BC051B" w:rsidRDefault="00AF34B4" w:rsidP="006E7533">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AF34B4" w:rsidRDefault="00AF34B4" w:rsidP="006E7533">
            <w:pPr>
              <w:shd w:val="clear" w:color="auto" w:fill="FFFFFF"/>
              <w:textAlignment w:val="top"/>
              <w:rPr>
                <w:bCs/>
                <w:color w:val="000000"/>
                <w:spacing w:val="6"/>
                <w:sz w:val="18"/>
                <w:szCs w:val="18"/>
                <w:shd w:val="clear" w:color="auto" w:fill="FFFFFF"/>
              </w:rPr>
            </w:pPr>
            <w:r w:rsidRPr="00AF34B4">
              <w:rPr>
                <w:bCs/>
                <w:color w:val="000000"/>
                <w:spacing w:val="6"/>
                <w:sz w:val="18"/>
                <w:szCs w:val="18"/>
                <w:shd w:val="clear" w:color="auto" w:fill="FFFFFF"/>
              </w:rPr>
              <w:t>20190037851</w:t>
            </w:r>
          </w:p>
          <w:p w:rsidR="00AF34B4" w:rsidRDefault="00AF34B4" w:rsidP="006E7533">
            <w:pPr>
              <w:shd w:val="clear" w:color="auto" w:fill="FFFFFF"/>
              <w:textAlignment w:val="top"/>
              <w:rPr>
                <w:bCs/>
                <w:color w:val="000000"/>
                <w:spacing w:val="6"/>
                <w:shd w:val="clear" w:color="auto" w:fill="FFFFFF"/>
              </w:rPr>
            </w:pPr>
            <w:r>
              <w:rPr>
                <w:bCs/>
                <w:color w:val="000000"/>
                <w:spacing w:val="6"/>
                <w:shd w:val="clear" w:color="auto" w:fill="FFFFFF"/>
              </w:rPr>
              <w:t>А1</w:t>
            </w:r>
          </w:p>
          <w:p w:rsidR="00AF34B4" w:rsidRPr="00AF34B4" w:rsidRDefault="00AF34B4" w:rsidP="006E7533">
            <w:pPr>
              <w:shd w:val="clear" w:color="auto" w:fill="FFFFFF"/>
              <w:textAlignment w:val="top"/>
              <w:rPr>
                <w:color w:val="000000"/>
                <w:spacing w:val="6"/>
                <w:shd w:val="clear" w:color="auto" w:fill="FFFFFF"/>
                <w:lang w:val="uk-UA"/>
              </w:rPr>
            </w:pPr>
            <w:r>
              <w:rPr>
                <w:bCs/>
                <w:color w:val="000000"/>
                <w:spacing w:val="6"/>
                <w:shd w:val="clear" w:color="auto" w:fill="FFFFFF"/>
              </w:rPr>
              <w:lastRenderedPageBreak/>
              <w:t>07.02.19</w:t>
            </w:r>
          </w:p>
          <w:p w:rsidR="00AF34B4" w:rsidRDefault="00AF34B4" w:rsidP="006E7533">
            <w:pPr>
              <w:shd w:val="clear" w:color="auto" w:fill="FFFFFF"/>
              <w:textAlignment w:val="top"/>
              <w:rPr>
                <w:color w:val="000000"/>
                <w:spacing w:val="6"/>
                <w:shd w:val="clear" w:color="auto" w:fill="FFFFFF"/>
                <w:lang w:val="uk-UA"/>
              </w:rPr>
            </w:pPr>
          </w:p>
          <w:p w:rsidR="00AF34B4" w:rsidRDefault="00AF34B4" w:rsidP="006E7533">
            <w:pPr>
              <w:shd w:val="clear" w:color="auto" w:fill="FFFFFF"/>
              <w:textAlignment w:val="top"/>
              <w:rPr>
                <w:color w:val="000000"/>
                <w:spacing w:val="6"/>
                <w:shd w:val="clear" w:color="auto" w:fill="FFFFFF"/>
                <w:lang w:val="uk-UA"/>
              </w:rPr>
            </w:pPr>
          </w:p>
        </w:tc>
        <w:tc>
          <w:tcPr>
            <w:tcW w:w="4395" w:type="dxa"/>
            <w:tcBorders>
              <w:top w:val="single" w:sz="4" w:space="0" w:color="auto"/>
              <w:left w:val="single" w:sz="4" w:space="0" w:color="auto"/>
              <w:bottom w:val="single" w:sz="4" w:space="0" w:color="auto"/>
              <w:right w:val="single" w:sz="4" w:space="0" w:color="auto"/>
            </w:tcBorders>
          </w:tcPr>
          <w:p w:rsidR="00BC051B" w:rsidRPr="00AF34B4" w:rsidRDefault="00AF34B4" w:rsidP="00B66326">
            <w:pPr>
              <w:rPr>
                <w:bCs/>
                <w:color w:val="000000"/>
                <w:spacing w:val="6"/>
                <w:shd w:val="clear" w:color="auto" w:fill="FFFFFF"/>
              </w:rPr>
            </w:pPr>
            <w:r w:rsidRPr="00AF34B4">
              <w:rPr>
                <w:bCs/>
                <w:color w:val="000000"/>
                <w:spacing w:val="6"/>
                <w:shd w:val="clear" w:color="auto" w:fill="FFFFFF"/>
              </w:rPr>
              <w:lastRenderedPageBreak/>
              <w:t>Б</w:t>
            </w:r>
            <w:r w:rsidR="00B66326">
              <w:rPr>
                <w:bCs/>
                <w:color w:val="000000"/>
                <w:spacing w:val="6"/>
                <w:shd w:val="clear" w:color="auto" w:fill="FFFFFF"/>
              </w:rPr>
              <w:t>актериальные штаммы и их исполь</w:t>
            </w:r>
            <w:r w:rsidR="00DB7509">
              <w:rPr>
                <w:bCs/>
                <w:color w:val="000000"/>
                <w:spacing w:val="6"/>
                <w:shd w:val="clear" w:color="auto" w:fill="FFFFFF"/>
              </w:rPr>
              <w:t>-</w:t>
            </w:r>
            <w:r w:rsidR="00B66326">
              <w:rPr>
                <w:bCs/>
                <w:color w:val="000000"/>
                <w:spacing w:val="6"/>
                <w:shd w:val="clear" w:color="auto" w:fill="FFFFFF"/>
              </w:rPr>
              <w:t xml:space="preserve">зование для контроля заболеваний </w:t>
            </w:r>
            <w:r w:rsidR="00B66326">
              <w:rPr>
                <w:bCs/>
                <w:color w:val="000000"/>
                <w:spacing w:val="6"/>
                <w:shd w:val="clear" w:color="auto" w:fill="FFFFFF"/>
              </w:rPr>
              <w:lastRenderedPageBreak/>
              <w:t>растений</w:t>
            </w:r>
          </w:p>
        </w:tc>
        <w:tc>
          <w:tcPr>
            <w:tcW w:w="6095" w:type="dxa"/>
            <w:tcBorders>
              <w:top w:val="single" w:sz="4" w:space="0" w:color="auto"/>
              <w:left w:val="single" w:sz="4" w:space="0" w:color="auto"/>
              <w:bottom w:val="single" w:sz="4" w:space="0" w:color="auto"/>
              <w:right w:val="single" w:sz="4" w:space="0" w:color="auto"/>
            </w:tcBorders>
          </w:tcPr>
          <w:p w:rsidR="00BC051B" w:rsidRPr="00AF34B4" w:rsidRDefault="00FB65D3" w:rsidP="00AF34B4">
            <w:pPr>
              <w:jc w:val="both"/>
            </w:pPr>
            <w:r w:rsidRPr="00FB65D3">
              <w:lastRenderedPageBreak/>
              <w:t xml:space="preserve">Предлагаются композиции и способы лечения или профилактики болезней растений. Такие композиции и </w:t>
            </w:r>
            <w:r w:rsidRPr="00FB65D3">
              <w:lastRenderedPageBreak/>
              <w:t>способы содержат бактериальный штамм, который контролирует один или несколько патогенов, которые вызывают заболевание растения или улучшают по меньшей мере один агрономический признак, представляющий интерес для растения.</w:t>
            </w:r>
            <w:r>
              <w:t xml:space="preserve"> </w:t>
            </w:r>
            <w:r w:rsidRPr="00FB65D3">
              <w:t>[00</w:t>
            </w:r>
            <w:r w:rsidR="00AF34B4" w:rsidRPr="00AF34B4">
              <w:t>70</w:t>
            </w:r>
            <w:r w:rsidRPr="00FB65D3">
              <w:t>]</w:t>
            </w:r>
            <w:r w:rsidR="00AF34B4">
              <w:t xml:space="preserve"> Неограничивающие примеры соединений и композиций, которые могут быть добавлены в состав, включают, но не ограничиваются ими, ацетилтрибутилцитрат [лимонная кислота, 2- (ацетилокси) -, трибутиловый эфир];</w:t>
            </w:r>
            <w:r w:rsidR="00B66326">
              <w:t xml:space="preserve"> </w:t>
            </w:r>
            <w:r w:rsidR="00AF34B4">
              <w:t>латексная резина; лауриновая кислота; лецитины; экстракт солодки; известь (химическая) доломитовая; известняк; льняное масло</w:t>
            </w:r>
            <w:r w:rsidR="00AF34B4" w:rsidRPr="00AF34B4">
              <w:t xml:space="preserve"> </w:t>
            </w:r>
            <w:r w:rsidR="00AF34B4">
              <w:t>и многое другое</w:t>
            </w:r>
          </w:p>
        </w:tc>
        <w:tc>
          <w:tcPr>
            <w:tcW w:w="2155" w:type="dxa"/>
            <w:tcBorders>
              <w:top w:val="single" w:sz="4" w:space="0" w:color="auto"/>
              <w:left w:val="single" w:sz="4" w:space="0" w:color="auto"/>
              <w:bottom w:val="single" w:sz="4" w:space="0" w:color="auto"/>
              <w:right w:val="single" w:sz="4" w:space="0" w:color="auto"/>
            </w:tcBorders>
          </w:tcPr>
          <w:p w:rsidR="00AF34B4" w:rsidRPr="00DB7509" w:rsidRDefault="00AF34B4" w:rsidP="00AF34B4">
            <w:pPr>
              <w:rPr>
                <w:bCs/>
                <w:sz w:val="18"/>
                <w:szCs w:val="18"/>
                <w:lang w:val="en-US"/>
              </w:rPr>
            </w:pPr>
            <w:r w:rsidRPr="00AF34B4">
              <w:rPr>
                <w:bCs/>
                <w:sz w:val="18"/>
                <w:szCs w:val="18"/>
                <w:lang w:val="en-US"/>
              </w:rPr>
              <w:lastRenderedPageBreak/>
              <w:t>Hammer</w:t>
            </w:r>
          </w:p>
          <w:p w:rsidR="00AF34B4" w:rsidRPr="00AF34B4" w:rsidRDefault="00AF34B4" w:rsidP="00AF34B4">
            <w:pPr>
              <w:rPr>
                <w:sz w:val="18"/>
                <w:szCs w:val="18"/>
                <w:lang w:val="en-US"/>
              </w:rPr>
            </w:pPr>
            <w:r w:rsidRPr="00AF34B4">
              <w:rPr>
                <w:bCs/>
                <w:sz w:val="18"/>
                <w:szCs w:val="18"/>
                <w:lang w:val="en-US"/>
              </w:rPr>
              <w:t>Philip E.</w:t>
            </w:r>
          </w:p>
          <w:p w:rsidR="00AF34B4" w:rsidRPr="00DB7509" w:rsidRDefault="00AF34B4" w:rsidP="006E7533">
            <w:pPr>
              <w:rPr>
                <w:bCs/>
                <w:color w:val="000000"/>
                <w:sz w:val="18"/>
                <w:szCs w:val="18"/>
                <w:shd w:val="clear" w:color="auto" w:fill="FFFFFF"/>
                <w:lang w:val="en-US"/>
              </w:rPr>
            </w:pPr>
            <w:r w:rsidRPr="00AF34B4">
              <w:rPr>
                <w:bCs/>
                <w:color w:val="000000"/>
                <w:sz w:val="18"/>
                <w:szCs w:val="18"/>
                <w:shd w:val="clear" w:color="auto" w:fill="FFFFFF"/>
                <w:lang w:val="en-US"/>
              </w:rPr>
              <w:t xml:space="preserve">(AgBiome, </w:t>
            </w:r>
          </w:p>
          <w:p w:rsidR="00AF34B4" w:rsidRPr="00DB7509" w:rsidRDefault="00AF34B4" w:rsidP="006E7533">
            <w:pPr>
              <w:rPr>
                <w:bCs/>
                <w:color w:val="000000"/>
                <w:sz w:val="18"/>
                <w:szCs w:val="18"/>
                <w:shd w:val="clear" w:color="auto" w:fill="FFFFFF"/>
                <w:lang w:val="en-US"/>
              </w:rPr>
            </w:pPr>
            <w:r w:rsidRPr="00AF34B4">
              <w:rPr>
                <w:bCs/>
                <w:color w:val="000000"/>
                <w:sz w:val="18"/>
                <w:szCs w:val="18"/>
                <w:shd w:val="clear" w:color="auto" w:fill="FFFFFF"/>
                <w:lang w:val="en-US"/>
              </w:rPr>
              <w:lastRenderedPageBreak/>
              <w:t>Inc</w:t>
            </w:r>
            <w:r w:rsidRPr="00AF34B4">
              <w:rPr>
                <w:color w:val="000000"/>
                <w:sz w:val="18"/>
                <w:szCs w:val="18"/>
                <w:lang w:val="en-US"/>
              </w:rPr>
              <w:br/>
            </w:r>
            <w:r w:rsidRPr="00AF34B4">
              <w:rPr>
                <w:bCs/>
                <w:color w:val="000000"/>
                <w:sz w:val="18"/>
                <w:szCs w:val="18"/>
                <w:shd w:val="clear" w:color="auto" w:fill="FFFFFF"/>
                <w:lang w:val="en-US"/>
              </w:rPr>
              <w:t xml:space="preserve">Research Triangle </w:t>
            </w:r>
          </w:p>
          <w:p w:rsidR="00BC051B" w:rsidRPr="00AF34B4" w:rsidRDefault="00AF34B4" w:rsidP="006E7533">
            <w:pPr>
              <w:rPr>
                <w:bCs/>
                <w:color w:val="000000"/>
                <w:sz w:val="18"/>
                <w:szCs w:val="18"/>
                <w:shd w:val="clear" w:color="auto" w:fill="FFFFFF"/>
                <w:lang w:val="en-US"/>
              </w:rPr>
            </w:pPr>
            <w:r w:rsidRPr="00AF34B4">
              <w:rPr>
                <w:bCs/>
                <w:color w:val="000000"/>
                <w:sz w:val="18"/>
                <w:szCs w:val="18"/>
                <w:shd w:val="clear" w:color="auto" w:fill="FFFFFF"/>
                <w:lang w:val="en-US"/>
              </w:rPr>
              <w:t>Park</w:t>
            </w:r>
            <w:r w:rsidRPr="00AF34B4">
              <w:rPr>
                <w:color w:val="000000"/>
                <w:sz w:val="18"/>
                <w:szCs w:val="18"/>
                <w:lang w:val="en-US"/>
              </w:rPr>
              <w:br/>
            </w:r>
            <w:r w:rsidRPr="00AF34B4">
              <w:rPr>
                <w:bCs/>
                <w:color w:val="000000"/>
                <w:sz w:val="18"/>
                <w:szCs w:val="18"/>
                <w:shd w:val="clear" w:color="auto" w:fill="FFFFFF"/>
                <w:lang w:val="en-US"/>
              </w:rPr>
              <w:t>NC)</w:t>
            </w:r>
          </w:p>
        </w:tc>
      </w:tr>
      <w:tr w:rsidR="00B6632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66326" w:rsidRPr="00DB7509" w:rsidRDefault="00DB7509" w:rsidP="002020FC">
            <w:pPr>
              <w:rPr>
                <w:highlight w:val="yellow"/>
              </w:rPr>
            </w:pPr>
            <w:r w:rsidRPr="00F256AC">
              <w:rPr>
                <w:highlight w:val="yellow"/>
                <w:lang w:val="uk-UA"/>
              </w:rPr>
              <w:lastRenderedPageBreak/>
              <w:t>6.4</w:t>
            </w:r>
            <w:r>
              <w:rPr>
                <w:highlight w:val="yellow"/>
                <w:lang w:val="en-US"/>
              </w:rPr>
              <w:t>2</w:t>
            </w:r>
            <w:r>
              <w:rPr>
                <w:highlight w:val="yellow"/>
              </w:rPr>
              <w:t>2</w:t>
            </w:r>
          </w:p>
        </w:tc>
        <w:tc>
          <w:tcPr>
            <w:tcW w:w="1134" w:type="dxa"/>
            <w:tcBorders>
              <w:top w:val="single" w:sz="4" w:space="0" w:color="auto"/>
              <w:left w:val="single" w:sz="4" w:space="0" w:color="auto"/>
              <w:bottom w:val="single" w:sz="4" w:space="0" w:color="auto"/>
              <w:right w:val="single" w:sz="4" w:space="0" w:color="auto"/>
            </w:tcBorders>
          </w:tcPr>
          <w:p w:rsidR="00B66326" w:rsidRDefault="00B66326" w:rsidP="008D483D">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B66326" w:rsidRDefault="00B66326" w:rsidP="008D483D">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66326" w:rsidRDefault="00B66326" w:rsidP="008D483D">
            <w:pPr>
              <w:shd w:val="clear" w:color="auto" w:fill="FFFFFF"/>
              <w:textAlignment w:val="top"/>
              <w:rPr>
                <w:bCs/>
                <w:color w:val="000000"/>
                <w:spacing w:val="6"/>
                <w:shd w:val="clear" w:color="auto" w:fill="FFFFFF"/>
              </w:rPr>
            </w:pPr>
            <w:r w:rsidRPr="00B66326">
              <w:rPr>
                <w:bCs/>
                <w:color w:val="000000"/>
                <w:spacing w:val="6"/>
                <w:sz w:val="18"/>
                <w:szCs w:val="18"/>
                <w:shd w:val="clear" w:color="auto" w:fill="FFFFFF"/>
                <w:lang w:val="en-US"/>
              </w:rPr>
              <w:t>20190040593</w:t>
            </w:r>
            <w:r>
              <w:rPr>
                <w:bCs/>
                <w:color w:val="000000"/>
                <w:spacing w:val="6"/>
                <w:shd w:val="clear" w:color="auto" w:fill="FFFFFF"/>
              </w:rPr>
              <w:t>А1</w:t>
            </w:r>
          </w:p>
          <w:p w:rsidR="00B66326" w:rsidRPr="00AF34B4" w:rsidRDefault="00B66326" w:rsidP="008D483D">
            <w:pPr>
              <w:shd w:val="clear" w:color="auto" w:fill="FFFFFF"/>
              <w:textAlignment w:val="top"/>
              <w:rPr>
                <w:color w:val="000000"/>
                <w:spacing w:val="6"/>
                <w:shd w:val="clear" w:color="auto" w:fill="FFFFFF"/>
                <w:lang w:val="uk-UA"/>
              </w:rPr>
            </w:pPr>
            <w:r>
              <w:rPr>
                <w:bCs/>
                <w:color w:val="000000"/>
                <w:spacing w:val="6"/>
                <w:shd w:val="clear" w:color="auto" w:fill="FFFFFF"/>
              </w:rPr>
              <w:t>07.02.19</w:t>
            </w:r>
          </w:p>
          <w:p w:rsidR="00B66326" w:rsidRDefault="00B66326" w:rsidP="008D483D">
            <w:pPr>
              <w:shd w:val="clear" w:color="auto" w:fill="FFFFFF"/>
              <w:textAlignment w:val="top"/>
              <w:rPr>
                <w:color w:val="000000"/>
                <w:spacing w:val="6"/>
                <w:shd w:val="clear" w:color="auto" w:fill="FFFFFF"/>
                <w:lang w:val="uk-UA"/>
              </w:rPr>
            </w:pPr>
          </w:p>
          <w:p w:rsidR="00B66326" w:rsidRDefault="00B66326" w:rsidP="008D483D">
            <w:pPr>
              <w:shd w:val="clear" w:color="auto" w:fill="FFFFFF"/>
              <w:textAlignment w:val="top"/>
              <w:rPr>
                <w:color w:val="000000"/>
                <w:spacing w:val="6"/>
                <w:shd w:val="clear" w:color="auto" w:fill="FFFFFF"/>
                <w:lang w:val="uk-UA"/>
              </w:rPr>
            </w:pPr>
          </w:p>
        </w:tc>
        <w:tc>
          <w:tcPr>
            <w:tcW w:w="4395" w:type="dxa"/>
            <w:tcBorders>
              <w:top w:val="single" w:sz="4" w:space="0" w:color="auto"/>
              <w:left w:val="single" w:sz="4" w:space="0" w:color="auto"/>
              <w:bottom w:val="single" w:sz="4" w:space="0" w:color="auto"/>
              <w:right w:val="single" w:sz="4" w:space="0" w:color="auto"/>
            </w:tcBorders>
          </w:tcPr>
          <w:p w:rsidR="00B66326" w:rsidRPr="00AF34B4" w:rsidRDefault="00B66326" w:rsidP="00A104A7">
            <w:pPr>
              <w:rPr>
                <w:bCs/>
                <w:color w:val="000000"/>
                <w:spacing w:val="6"/>
                <w:shd w:val="clear" w:color="auto" w:fill="FFFFFF"/>
                <w:lang w:val="en-US"/>
              </w:rPr>
            </w:pPr>
            <w:r>
              <w:rPr>
                <w:bCs/>
                <w:color w:val="000000"/>
                <w:spacing w:val="6"/>
                <w:shd w:val="clear" w:color="auto" w:fill="FFFFFF"/>
              </w:rPr>
              <w:t>Инженерные поверхности</w:t>
            </w:r>
          </w:p>
        </w:tc>
        <w:tc>
          <w:tcPr>
            <w:tcW w:w="6095" w:type="dxa"/>
            <w:tcBorders>
              <w:top w:val="single" w:sz="4" w:space="0" w:color="auto"/>
              <w:left w:val="single" w:sz="4" w:space="0" w:color="auto"/>
              <w:bottom w:val="single" w:sz="4" w:space="0" w:color="auto"/>
              <w:right w:val="single" w:sz="4" w:space="0" w:color="auto"/>
            </w:tcBorders>
          </w:tcPr>
          <w:p w:rsidR="00B66326" w:rsidRPr="00A104A7" w:rsidRDefault="00B66326" w:rsidP="00DB7509">
            <w:pPr>
              <w:jc w:val="both"/>
            </w:pPr>
            <w:r w:rsidRPr="00A104A7">
              <w:t>Влагоудерживающий материал для смешивания с напол</w:t>
            </w:r>
            <w:r>
              <w:t>-</w:t>
            </w:r>
            <w:r w:rsidRPr="00A104A7">
              <w:t>нителем для формирования инженерной поверхности</w:t>
            </w:r>
            <w:r>
              <w:t>. В</w:t>
            </w:r>
            <w:r w:rsidRPr="00A104A7">
              <w:t>ключает в себя первый нетканый материал, покрытый водным суперабсорбирующим полимером (SAP); второй нетканый материал; волокна; и распушенный материал, который измельчают и наносят местно на поверхность, на различные подложки, включая, но не ограничиваясь этим, резину, песок, древесную крошку, траву, почву, волокна, текстиль, глину или камень. Часть нетканого материала покрыта SAP.</w:t>
            </w:r>
            <w:r>
              <w:t xml:space="preserve"> </w:t>
            </w:r>
            <w:r w:rsidRPr="00A104A7">
              <w:t>[0304</w:t>
            </w:r>
            <w:r>
              <w:t>,305</w:t>
            </w:r>
            <w:r w:rsidRPr="00A104A7">
              <w:t>] В другом варианте осуществления конструкционный материал поверхности композиции основы содержит, по меньшей мере, один масляный (или маслоподобный) материал, который улу</w:t>
            </w:r>
            <w:r>
              <w:t>-</w:t>
            </w:r>
            <w:r w:rsidRPr="00A104A7">
              <w:t>чшит внешний вид, аромат и / или отпугивает насеко</w:t>
            </w:r>
            <w:r>
              <w:t>-</w:t>
            </w:r>
            <w:r w:rsidRPr="00A104A7">
              <w:t>мых или животных от инженерного поверхностного ма</w:t>
            </w:r>
            <w:r>
              <w:t>-</w:t>
            </w:r>
            <w:r w:rsidRPr="00A104A7">
              <w:t>териала.Натуральные масла растительного происхожде</w:t>
            </w:r>
            <w:r>
              <w:t>-</w:t>
            </w:r>
            <w:r w:rsidRPr="00A104A7">
              <w:t>ния могут представлять собой, например, масло ниима, караньи, цитронеллы, корицы (кора и листья), эвкалип</w:t>
            </w:r>
            <w:r>
              <w:t>-</w:t>
            </w:r>
            <w:r w:rsidRPr="00A104A7">
              <w:t>та, кедровое, льняное, соевое, сол</w:t>
            </w:r>
            <w:r>
              <w:t>одковое масло и т.п.</w:t>
            </w:r>
          </w:p>
        </w:tc>
        <w:tc>
          <w:tcPr>
            <w:tcW w:w="2155" w:type="dxa"/>
            <w:tcBorders>
              <w:top w:val="single" w:sz="4" w:space="0" w:color="auto"/>
              <w:left w:val="single" w:sz="4" w:space="0" w:color="auto"/>
              <w:bottom w:val="single" w:sz="4" w:space="0" w:color="auto"/>
              <w:right w:val="single" w:sz="4" w:space="0" w:color="auto"/>
            </w:tcBorders>
          </w:tcPr>
          <w:p w:rsidR="00B66326" w:rsidRPr="00DB7509" w:rsidRDefault="00B66326" w:rsidP="006E7533">
            <w:pPr>
              <w:rPr>
                <w:bCs/>
                <w:color w:val="000000"/>
                <w:sz w:val="18"/>
                <w:szCs w:val="18"/>
                <w:shd w:val="clear" w:color="auto" w:fill="FFFFFF"/>
                <w:lang w:val="en-US"/>
              </w:rPr>
            </w:pPr>
            <w:r w:rsidRPr="00DB7509">
              <w:rPr>
                <w:bCs/>
                <w:color w:val="000000"/>
                <w:sz w:val="18"/>
                <w:szCs w:val="18"/>
                <w:shd w:val="clear" w:color="auto" w:fill="FFFFFF"/>
                <w:lang w:val="en-US"/>
              </w:rPr>
              <w:t>Tetrault Christopher</w:t>
            </w:r>
          </w:p>
          <w:p w:rsidR="00B66326" w:rsidRPr="00DB7509" w:rsidRDefault="00B66326" w:rsidP="006E7533">
            <w:pPr>
              <w:rPr>
                <w:bCs/>
                <w:color w:val="000000"/>
                <w:sz w:val="18"/>
                <w:szCs w:val="18"/>
                <w:shd w:val="clear" w:color="auto" w:fill="FFFFFF"/>
                <w:lang w:val="en-US"/>
              </w:rPr>
            </w:pPr>
            <w:r>
              <w:rPr>
                <w:bCs/>
                <w:color w:val="000000"/>
                <w:sz w:val="18"/>
                <w:szCs w:val="18"/>
                <w:shd w:val="clear" w:color="auto" w:fill="FFFFFF"/>
              </w:rPr>
              <w:t>и</w:t>
            </w:r>
            <w:r w:rsidRPr="00DB7509">
              <w:rPr>
                <w:bCs/>
                <w:color w:val="000000"/>
                <w:sz w:val="18"/>
                <w:szCs w:val="18"/>
                <w:shd w:val="clear" w:color="auto" w:fill="FFFFFF"/>
                <w:lang w:val="en-US"/>
              </w:rPr>
              <w:t xml:space="preserve">  </w:t>
            </w:r>
            <w:r w:rsidRPr="00B66326">
              <w:rPr>
                <w:bCs/>
                <w:color w:val="000000"/>
                <w:sz w:val="18"/>
                <w:szCs w:val="18"/>
                <w:shd w:val="clear" w:color="auto" w:fill="FFFFFF"/>
              </w:rPr>
              <w:t>др</w:t>
            </w:r>
            <w:r w:rsidRPr="00DB7509">
              <w:rPr>
                <w:bCs/>
                <w:color w:val="000000"/>
                <w:sz w:val="18"/>
                <w:szCs w:val="18"/>
                <w:shd w:val="clear" w:color="auto" w:fill="FFFFFF"/>
                <w:lang w:val="en-US"/>
              </w:rPr>
              <w:t>.</w:t>
            </w:r>
          </w:p>
          <w:p w:rsidR="00B66326" w:rsidRPr="00DB7509" w:rsidRDefault="00B66326" w:rsidP="006E7533">
            <w:pPr>
              <w:rPr>
                <w:bCs/>
                <w:color w:val="000000"/>
                <w:sz w:val="18"/>
                <w:szCs w:val="18"/>
                <w:shd w:val="clear" w:color="auto" w:fill="FFFFFF"/>
                <w:lang w:val="en-US"/>
              </w:rPr>
            </w:pPr>
            <w:r w:rsidRPr="00DB7509">
              <w:rPr>
                <w:bCs/>
                <w:color w:val="000000"/>
                <w:sz w:val="18"/>
                <w:szCs w:val="18"/>
                <w:shd w:val="clear" w:color="auto" w:fill="FFFFFF"/>
                <w:lang w:val="en-US"/>
              </w:rPr>
              <w:t>(Tatro Inc.)</w:t>
            </w:r>
          </w:p>
        </w:tc>
      </w:tr>
      <w:tr w:rsidR="008D483D" w:rsidRPr="008D483D"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D483D" w:rsidRPr="008F525C" w:rsidRDefault="008D483D" w:rsidP="008F525C">
            <w:pPr>
              <w:rPr>
                <w:highlight w:val="yellow"/>
                <w:lang w:val="en-US"/>
              </w:rPr>
            </w:pPr>
            <w:r w:rsidRPr="00F256AC">
              <w:rPr>
                <w:highlight w:val="yellow"/>
                <w:lang w:val="uk-UA"/>
              </w:rPr>
              <w:t>6.4</w:t>
            </w:r>
            <w:r>
              <w:rPr>
                <w:highlight w:val="yellow"/>
                <w:lang w:val="en-US"/>
              </w:rPr>
              <w:t>2</w:t>
            </w:r>
            <w:r w:rsidR="008F525C">
              <w:rPr>
                <w:highlight w:val="yellow"/>
                <w:lang w:val="en-US"/>
              </w:rPr>
              <w:t>3</w:t>
            </w:r>
          </w:p>
        </w:tc>
        <w:tc>
          <w:tcPr>
            <w:tcW w:w="1134" w:type="dxa"/>
            <w:tcBorders>
              <w:top w:val="single" w:sz="4" w:space="0" w:color="auto"/>
              <w:left w:val="single" w:sz="4" w:space="0" w:color="auto"/>
              <w:bottom w:val="single" w:sz="4" w:space="0" w:color="auto"/>
              <w:right w:val="single" w:sz="4" w:space="0" w:color="auto"/>
            </w:tcBorders>
          </w:tcPr>
          <w:p w:rsidR="008D483D" w:rsidRDefault="008D483D" w:rsidP="008D483D">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8D483D" w:rsidRDefault="008D483D" w:rsidP="008D483D">
            <w:pPr>
              <w:shd w:val="clear" w:color="auto" w:fill="FFFFFF"/>
              <w:textAlignment w:val="top"/>
              <w:rPr>
                <w:color w:val="000000"/>
                <w:spacing w:val="6"/>
                <w:shd w:val="clear" w:color="auto" w:fill="FFFFFF"/>
                <w:lang w:val="uk-UA"/>
              </w:rPr>
            </w:pPr>
            <w:r>
              <w:rPr>
                <w:color w:val="000000"/>
                <w:spacing w:val="6"/>
                <w:shd w:val="clear" w:color="auto" w:fill="FFFFFF"/>
                <w:lang w:val="uk-UA"/>
              </w:rPr>
              <w:t>Патент</w:t>
            </w:r>
          </w:p>
          <w:p w:rsidR="008D483D" w:rsidRDefault="008D483D" w:rsidP="008D483D">
            <w:pPr>
              <w:shd w:val="clear" w:color="auto" w:fill="FFFFFF"/>
              <w:textAlignment w:val="top"/>
              <w:rPr>
                <w:color w:val="000000"/>
                <w:spacing w:val="6"/>
                <w:shd w:val="clear" w:color="auto" w:fill="FFFFFF"/>
                <w:lang w:val="uk-UA"/>
              </w:rPr>
            </w:pPr>
            <w:r w:rsidRPr="008D483D">
              <w:rPr>
                <w:bCs/>
                <w:color w:val="000000"/>
                <w:spacing w:val="6"/>
                <w:sz w:val="22"/>
                <w:szCs w:val="22"/>
                <w:shd w:val="clear" w:color="auto" w:fill="FFFFFF"/>
              </w:rPr>
              <w:t>10,204,176</w:t>
            </w:r>
          </w:p>
          <w:p w:rsidR="008D483D" w:rsidRDefault="008D483D" w:rsidP="008D483D">
            <w:pPr>
              <w:shd w:val="clear" w:color="auto" w:fill="FFFFFF"/>
              <w:textAlignment w:val="top"/>
              <w:rPr>
                <w:bCs/>
                <w:color w:val="000000"/>
                <w:spacing w:val="6"/>
                <w:shd w:val="clear" w:color="auto" w:fill="FFFFFF"/>
                <w:lang w:val="en-US"/>
              </w:rPr>
            </w:pPr>
            <w:r>
              <w:rPr>
                <w:bCs/>
                <w:color w:val="000000"/>
                <w:spacing w:val="6"/>
                <w:shd w:val="clear" w:color="auto" w:fill="FFFFFF"/>
              </w:rPr>
              <w:t>12.02.19</w:t>
            </w:r>
          </w:p>
          <w:p w:rsidR="00C22934" w:rsidRDefault="00C22934" w:rsidP="008D483D">
            <w:pPr>
              <w:shd w:val="clear" w:color="auto" w:fill="FFFFFF"/>
              <w:textAlignment w:val="top"/>
              <w:rPr>
                <w:bCs/>
                <w:color w:val="000000"/>
                <w:spacing w:val="6"/>
                <w:shd w:val="clear" w:color="auto" w:fill="FFFFFF"/>
              </w:rPr>
            </w:pPr>
            <w:r>
              <w:rPr>
                <w:bCs/>
                <w:color w:val="000000"/>
                <w:spacing w:val="6"/>
                <w:shd w:val="clear" w:color="auto" w:fill="FFFFFF"/>
              </w:rPr>
              <w:lastRenderedPageBreak/>
              <w:t>Заявка</w:t>
            </w:r>
          </w:p>
          <w:p w:rsidR="00C22934" w:rsidRPr="00C22934" w:rsidRDefault="00C22934" w:rsidP="008D483D">
            <w:pPr>
              <w:shd w:val="clear" w:color="auto" w:fill="FFFFFF"/>
              <w:textAlignment w:val="top"/>
              <w:rPr>
                <w:color w:val="000000"/>
                <w:spacing w:val="6"/>
                <w:sz w:val="18"/>
                <w:szCs w:val="18"/>
                <w:shd w:val="clear" w:color="auto" w:fill="FFFFFF"/>
              </w:rPr>
            </w:pPr>
            <w:r w:rsidRPr="00C22934">
              <w:rPr>
                <w:color w:val="000000"/>
                <w:spacing w:val="6"/>
                <w:sz w:val="18"/>
                <w:szCs w:val="18"/>
                <w:shd w:val="clear" w:color="auto" w:fill="FFFFFF"/>
              </w:rPr>
              <w:t>20190171673</w:t>
            </w:r>
          </w:p>
          <w:p w:rsidR="00C22934" w:rsidRDefault="00C22934" w:rsidP="008D483D">
            <w:pPr>
              <w:shd w:val="clear" w:color="auto" w:fill="FFFFFF"/>
              <w:textAlignment w:val="top"/>
              <w:rPr>
                <w:color w:val="000000"/>
                <w:spacing w:val="6"/>
                <w:shd w:val="clear" w:color="auto" w:fill="FFFFFF"/>
              </w:rPr>
            </w:pPr>
            <w:r>
              <w:rPr>
                <w:color w:val="000000"/>
                <w:spacing w:val="6"/>
                <w:shd w:val="clear" w:color="auto" w:fill="FFFFFF"/>
              </w:rPr>
              <w:t>А1</w:t>
            </w:r>
          </w:p>
          <w:p w:rsidR="00C22934" w:rsidRPr="00C22934" w:rsidRDefault="00C22934" w:rsidP="008D483D">
            <w:pPr>
              <w:shd w:val="clear" w:color="auto" w:fill="FFFFFF"/>
              <w:textAlignment w:val="top"/>
              <w:rPr>
                <w:color w:val="000000"/>
                <w:spacing w:val="6"/>
                <w:shd w:val="clear" w:color="auto" w:fill="FFFFFF"/>
              </w:rPr>
            </w:pPr>
            <w:r>
              <w:rPr>
                <w:color w:val="000000"/>
                <w:spacing w:val="6"/>
                <w:shd w:val="clear" w:color="auto" w:fill="FFFFFF"/>
              </w:rPr>
              <w:t>06.06.19</w:t>
            </w:r>
          </w:p>
          <w:p w:rsidR="008D483D" w:rsidRDefault="008D483D" w:rsidP="008D483D">
            <w:pPr>
              <w:shd w:val="clear" w:color="auto" w:fill="FFFFFF"/>
              <w:textAlignment w:val="top"/>
              <w:rPr>
                <w:color w:val="000000"/>
                <w:spacing w:val="6"/>
                <w:shd w:val="clear" w:color="auto" w:fill="FFFFFF"/>
                <w:lang w:val="uk-UA"/>
              </w:rPr>
            </w:pPr>
          </w:p>
          <w:p w:rsidR="008D483D" w:rsidRDefault="008D483D" w:rsidP="008D483D">
            <w:pPr>
              <w:shd w:val="clear" w:color="auto" w:fill="FFFFFF"/>
              <w:textAlignment w:val="top"/>
              <w:rPr>
                <w:color w:val="000000"/>
                <w:spacing w:val="6"/>
                <w:shd w:val="clear" w:color="auto" w:fill="FFFFFF"/>
                <w:lang w:val="uk-UA"/>
              </w:rPr>
            </w:pPr>
          </w:p>
        </w:tc>
        <w:tc>
          <w:tcPr>
            <w:tcW w:w="4395" w:type="dxa"/>
            <w:tcBorders>
              <w:top w:val="single" w:sz="4" w:space="0" w:color="auto"/>
              <w:left w:val="single" w:sz="4" w:space="0" w:color="auto"/>
              <w:bottom w:val="single" w:sz="4" w:space="0" w:color="auto"/>
              <w:right w:val="single" w:sz="4" w:space="0" w:color="auto"/>
            </w:tcBorders>
          </w:tcPr>
          <w:p w:rsidR="008D483D" w:rsidRDefault="008D483D" w:rsidP="00A104A7">
            <w:pPr>
              <w:rPr>
                <w:bCs/>
                <w:color w:val="000000"/>
                <w:spacing w:val="6"/>
                <w:shd w:val="clear" w:color="auto" w:fill="FFFFFF"/>
              </w:rPr>
            </w:pPr>
            <w:r w:rsidRPr="008D483D">
              <w:rPr>
                <w:bCs/>
                <w:color w:val="000000"/>
                <w:spacing w:val="6"/>
                <w:shd w:val="clear" w:color="auto" w:fill="FFFFFF"/>
              </w:rPr>
              <w:lastRenderedPageBreak/>
              <w:t>Способ и система определения сигнатуры обонятельного восприятия</w:t>
            </w:r>
          </w:p>
        </w:tc>
        <w:tc>
          <w:tcPr>
            <w:tcW w:w="6095" w:type="dxa"/>
            <w:tcBorders>
              <w:top w:val="single" w:sz="4" w:space="0" w:color="auto"/>
              <w:left w:val="single" w:sz="4" w:space="0" w:color="auto"/>
              <w:bottom w:val="single" w:sz="4" w:space="0" w:color="auto"/>
              <w:right w:val="single" w:sz="4" w:space="0" w:color="auto"/>
            </w:tcBorders>
          </w:tcPr>
          <w:p w:rsidR="008D483D" w:rsidRPr="00A104A7" w:rsidRDefault="008D483D" w:rsidP="00E30FF0">
            <w:pPr>
              <w:jc w:val="both"/>
            </w:pPr>
            <w:r w:rsidRPr="008D483D">
              <w:t xml:space="preserve">Раскрыт способ определения сигнатуры обонятельного восприятия субъекта. Способ включает: предоставление субъекту множества образцов физического отдушки для </w:t>
            </w:r>
            <w:r w:rsidRPr="008D483D">
              <w:lastRenderedPageBreak/>
              <w:t>нюхания; для каждого образца вдыхаемого одоранта, представляя субъекту с помощью пользовательского ин</w:t>
            </w:r>
            <w:r w:rsidR="00E30FF0">
              <w:t>-</w:t>
            </w:r>
            <w:r w:rsidRPr="008D483D">
              <w:t>терфейса, набор дескрипторов одоранта и соответству</w:t>
            </w:r>
            <w:r w:rsidR="00E30FF0">
              <w:t>-</w:t>
            </w:r>
            <w:r w:rsidRPr="008D483D">
              <w:t>ющий набор элементов управления рейтингом и получая оценки, введенные субъектом, с использованием элемен</w:t>
            </w:r>
            <w:r w:rsidR="00E30FF0">
              <w:t>-</w:t>
            </w:r>
            <w:r w:rsidRPr="008D483D">
              <w:t>тов управления рейтингом</w:t>
            </w:r>
            <w:r>
              <w:t xml:space="preserve">. </w:t>
            </w:r>
            <w:r w:rsidRPr="008D483D">
              <w:t>Любой компонент отдушки или смесь отдушек может быть использована для образ</w:t>
            </w:r>
            <w:r w:rsidR="00E30FF0">
              <w:t>-</w:t>
            </w:r>
            <w:r w:rsidRPr="008D483D">
              <w:t>ца отдушки. Неисчерпывающий список возможных ком</w:t>
            </w:r>
            <w:r w:rsidR="00E30FF0">
              <w:t>-</w:t>
            </w:r>
            <w:r w:rsidRPr="008D483D">
              <w:t>понентов одоранта или смесей одор</w:t>
            </w:r>
            <w:r>
              <w:t xml:space="preserve">антов включает, без ограничения: </w:t>
            </w:r>
            <w:r w:rsidRPr="008D483D">
              <w:t>экстракт миндаля, солодка, сладкая вата, попкорн, вишня, сосна, куриный суп с лапшой,</w:t>
            </w:r>
            <w:r>
              <w:t xml:space="preserve"> лаванда, роза, перец, гвоздика и многие другие. </w:t>
            </w:r>
            <w:r w:rsidRPr="008D483D">
              <w:t>Способ также включает вычисление с помощью компьютера отноше</w:t>
            </w:r>
            <w:r w:rsidR="00E30FF0">
              <w:t>-</w:t>
            </w:r>
            <w:r w:rsidRPr="008D483D">
              <w:t>ний между парами наборов уровней описательности, со</w:t>
            </w:r>
            <w:r w:rsidR="00E30FF0">
              <w:t>-</w:t>
            </w:r>
            <w:r w:rsidRPr="008D483D">
              <w:t>ответствующих парам образцов одоранта, для обеспече</w:t>
            </w:r>
            <w:r w:rsidR="00E30FF0">
              <w:t>-</w:t>
            </w:r>
            <w:r w:rsidRPr="008D483D">
              <w:t>ния вектора отношений, где вектор представляет сигна</w:t>
            </w:r>
            <w:r w:rsidR="00E30FF0">
              <w:t>-</w:t>
            </w:r>
            <w:r w:rsidRPr="008D483D">
              <w:t>туру об</w:t>
            </w:r>
            <w:r w:rsidR="00E30FF0">
              <w:t>онятельного восприятия субъекта</w:t>
            </w:r>
          </w:p>
        </w:tc>
        <w:tc>
          <w:tcPr>
            <w:tcW w:w="2155" w:type="dxa"/>
            <w:tcBorders>
              <w:top w:val="single" w:sz="4" w:space="0" w:color="auto"/>
              <w:left w:val="single" w:sz="4" w:space="0" w:color="auto"/>
              <w:bottom w:val="single" w:sz="4" w:space="0" w:color="auto"/>
              <w:right w:val="single" w:sz="4" w:space="0" w:color="auto"/>
            </w:tcBorders>
          </w:tcPr>
          <w:p w:rsidR="008D483D" w:rsidRPr="00FD74C1" w:rsidRDefault="008D483D" w:rsidP="006E7533">
            <w:pPr>
              <w:rPr>
                <w:color w:val="000000"/>
                <w:sz w:val="18"/>
                <w:szCs w:val="18"/>
                <w:shd w:val="clear" w:color="auto" w:fill="FFFFFF"/>
                <w:lang w:val="en-US"/>
              </w:rPr>
            </w:pPr>
            <w:r w:rsidRPr="00FD74C1">
              <w:rPr>
                <w:bCs/>
                <w:color w:val="000000"/>
                <w:sz w:val="18"/>
                <w:szCs w:val="18"/>
                <w:shd w:val="clear" w:color="auto" w:fill="FFFFFF"/>
                <w:lang w:val="en-US"/>
              </w:rPr>
              <w:lastRenderedPageBreak/>
              <w:t>Sobel  Noam</w:t>
            </w:r>
            <w:r w:rsidRPr="00FD74C1">
              <w:rPr>
                <w:color w:val="000000"/>
                <w:sz w:val="18"/>
                <w:szCs w:val="18"/>
                <w:shd w:val="clear" w:color="auto" w:fill="FFFFFF"/>
                <w:lang w:val="en-US"/>
              </w:rPr>
              <w:t> </w:t>
            </w:r>
          </w:p>
          <w:p w:rsidR="008D483D" w:rsidRPr="008D483D" w:rsidRDefault="008D483D" w:rsidP="006E7533">
            <w:pPr>
              <w:rPr>
                <w:color w:val="000000"/>
                <w:sz w:val="18"/>
                <w:szCs w:val="18"/>
                <w:shd w:val="clear" w:color="auto" w:fill="FFFFFF"/>
                <w:lang w:val="en-US"/>
              </w:rPr>
            </w:pPr>
            <w:r>
              <w:rPr>
                <w:color w:val="000000"/>
                <w:sz w:val="18"/>
                <w:szCs w:val="18"/>
                <w:shd w:val="clear" w:color="auto" w:fill="FFFFFF"/>
              </w:rPr>
              <w:t>и</w:t>
            </w:r>
            <w:r w:rsidRPr="008D483D">
              <w:rPr>
                <w:color w:val="000000"/>
                <w:sz w:val="18"/>
                <w:szCs w:val="18"/>
                <w:shd w:val="clear" w:color="auto" w:fill="FFFFFF"/>
                <w:lang w:val="en-US"/>
              </w:rPr>
              <w:t xml:space="preserve">  </w:t>
            </w:r>
            <w:r w:rsidRPr="008D483D">
              <w:rPr>
                <w:color w:val="000000"/>
                <w:sz w:val="18"/>
                <w:szCs w:val="18"/>
                <w:shd w:val="clear" w:color="auto" w:fill="FFFFFF"/>
              </w:rPr>
              <w:t>др</w:t>
            </w:r>
            <w:r w:rsidRPr="008D483D">
              <w:rPr>
                <w:color w:val="000000"/>
                <w:sz w:val="18"/>
                <w:szCs w:val="18"/>
                <w:shd w:val="clear" w:color="auto" w:fill="FFFFFF"/>
                <w:lang w:val="en-US"/>
              </w:rPr>
              <w:t>.</w:t>
            </w:r>
          </w:p>
          <w:p w:rsidR="008D483D" w:rsidRPr="008D483D" w:rsidRDefault="008D483D" w:rsidP="006E7533">
            <w:pPr>
              <w:rPr>
                <w:bCs/>
                <w:color w:val="000000"/>
                <w:sz w:val="18"/>
                <w:szCs w:val="18"/>
                <w:shd w:val="clear" w:color="auto" w:fill="FFFFFF"/>
              </w:rPr>
            </w:pPr>
            <w:r w:rsidRPr="008D483D">
              <w:rPr>
                <w:color w:val="000000"/>
                <w:sz w:val="18"/>
                <w:szCs w:val="18"/>
                <w:shd w:val="clear" w:color="auto" w:fill="FFFFFF"/>
                <w:lang w:val="en-US"/>
              </w:rPr>
              <w:t>(</w:t>
            </w:r>
            <w:r w:rsidRPr="008D483D">
              <w:rPr>
                <w:bCs/>
                <w:color w:val="000000"/>
                <w:sz w:val="18"/>
                <w:szCs w:val="18"/>
                <w:shd w:val="clear" w:color="auto" w:fill="FFFFFF"/>
                <w:lang w:val="en-US"/>
              </w:rPr>
              <w:t xml:space="preserve">Yeda Research and Development Co. </w:t>
            </w:r>
            <w:r w:rsidRPr="008D483D">
              <w:rPr>
                <w:bCs/>
                <w:color w:val="000000"/>
                <w:sz w:val="18"/>
                <w:szCs w:val="18"/>
                <w:shd w:val="clear" w:color="auto" w:fill="FFFFFF"/>
              </w:rPr>
              <w:t>Ltd)</w:t>
            </w:r>
          </w:p>
        </w:tc>
      </w:tr>
      <w:tr w:rsidR="008D483D" w:rsidRPr="00445AD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D483D" w:rsidRPr="00F256AC" w:rsidRDefault="008F525C" w:rsidP="002020FC">
            <w:pPr>
              <w:rPr>
                <w:highlight w:val="yellow"/>
                <w:lang w:val="uk-UA"/>
              </w:rPr>
            </w:pPr>
            <w:r w:rsidRPr="00F256AC">
              <w:rPr>
                <w:highlight w:val="yellow"/>
                <w:lang w:val="uk-UA"/>
              </w:rPr>
              <w:lastRenderedPageBreak/>
              <w:t>6.4</w:t>
            </w:r>
            <w:r>
              <w:rPr>
                <w:highlight w:val="yellow"/>
                <w:lang w:val="en-US"/>
              </w:rPr>
              <w:t>24</w:t>
            </w:r>
          </w:p>
        </w:tc>
        <w:tc>
          <w:tcPr>
            <w:tcW w:w="1134" w:type="dxa"/>
            <w:tcBorders>
              <w:top w:val="single" w:sz="4" w:space="0" w:color="auto"/>
              <w:left w:val="single" w:sz="4" w:space="0" w:color="auto"/>
              <w:bottom w:val="single" w:sz="4" w:space="0" w:color="auto"/>
              <w:right w:val="single" w:sz="4" w:space="0" w:color="auto"/>
            </w:tcBorders>
          </w:tcPr>
          <w:p w:rsidR="008D483D" w:rsidRDefault="00445AD0" w:rsidP="008D483D">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8D483D" w:rsidRDefault="00445AD0" w:rsidP="008D483D">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445AD0" w:rsidRDefault="00445AD0" w:rsidP="008D483D">
            <w:pPr>
              <w:shd w:val="clear" w:color="auto" w:fill="FFFFFF"/>
              <w:textAlignment w:val="top"/>
              <w:rPr>
                <w:bCs/>
                <w:color w:val="000000"/>
                <w:spacing w:val="6"/>
                <w:sz w:val="18"/>
                <w:szCs w:val="18"/>
                <w:shd w:val="clear" w:color="auto" w:fill="FFFFFF"/>
              </w:rPr>
            </w:pPr>
            <w:r w:rsidRPr="00445AD0">
              <w:rPr>
                <w:bCs/>
                <w:color w:val="000000"/>
                <w:spacing w:val="6"/>
                <w:sz w:val="18"/>
                <w:szCs w:val="18"/>
                <w:shd w:val="clear" w:color="auto" w:fill="FFFFFF"/>
              </w:rPr>
              <w:t>20190045720</w:t>
            </w:r>
          </w:p>
          <w:p w:rsidR="00445AD0" w:rsidRDefault="00445AD0" w:rsidP="008D483D">
            <w:pPr>
              <w:shd w:val="clear" w:color="auto" w:fill="FFFFFF"/>
              <w:textAlignment w:val="top"/>
              <w:rPr>
                <w:bCs/>
                <w:color w:val="000000"/>
                <w:spacing w:val="6"/>
                <w:sz w:val="18"/>
                <w:szCs w:val="18"/>
                <w:shd w:val="clear" w:color="auto" w:fill="FFFFFF"/>
              </w:rPr>
            </w:pPr>
            <w:r>
              <w:rPr>
                <w:bCs/>
                <w:color w:val="000000"/>
                <w:spacing w:val="6"/>
                <w:sz w:val="18"/>
                <w:szCs w:val="18"/>
                <w:shd w:val="clear" w:color="auto" w:fill="FFFFFF"/>
              </w:rPr>
              <w:t>А1</w:t>
            </w:r>
          </w:p>
          <w:p w:rsidR="00445AD0" w:rsidRPr="00445AD0" w:rsidRDefault="00445AD0" w:rsidP="008D483D">
            <w:pPr>
              <w:shd w:val="clear" w:color="auto" w:fill="FFFFFF"/>
              <w:textAlignment w:val="top"/>
              <w:rPr>
                <w:color w:val="000000"/>
                <w:spacing w:val="6"/>
                <w:sz w:val="18"/>
                <w:szCs w:val="18"/>
                <w:shd w:val="clear" w:color="auto" w:fill="FFFFFF"/>
                <w:lang w:val="uk-UA"/>
              </w:rPr>
            </w:pPr>
            <w:r>
              <w:rPr>
                <w:bCs/>
                <w:color w:val="000000"/>
                <w:spacing w:val="6"/>
                <w:sz w:val="18"/>
                <w:szCs w:val="18"/>
                <w:shd w:val="clear" w:color="auto" w:fill="FFFFFF"/>
              </w:rPr>
              <w:t>14.02.19</w:t>
            </w:r>
          </w:p>
          <w:p w:rsidR="00445AD0" w:rsidRDefault="00445AD0" w:rsidP="008D483D">
            <w:pPr>
              <w:shd w:val="clear" w:color="auto" w:fill="FFFFFF"/>
              <w:textAlignment w:val="top"/>
              <w:rPr>
                <w:color w:val="000000"/>
                <w:spacing w:val="6"/>
                <w:shd w:val="clear" w:color="auto" w:fill="FFFFFF"/>
                <w:lang w:val="uk-UA"/>
              </w:rPr>
            </w:pPr>
          </w:p>
        </w:tc>
        <w:tc>
          <w:tcPr>
            <w:tcW w:w="4395" w:type="dxa"/>
            <w:tcBorders>
              <w:top w:val="single" w:sz="4" w:space="0" w:color="auto"/>
              <w:left w:val="single" w:sz="4" w:space="0" w:color="auto"/>
              <w:bottom w:val="single" w:sz="4" w:space="0" w:color="auto"/>
              <w:right w:val="single" w:sz="4" w:space="0" w:color="auto"/>
            </w:tcBorders>
          </w:tcPr>
          <w:p w:rsidR="008D483D" w:rsidRDefault="00FD74C1" w:rsidP="00A104A7">
            <w:pPr>
              <w:rPr>
                <w:bCs/>
                <w:color w:val="000000"/>
                <w:spacing w:val="6"/>
                <w:shd w:val="clear" w:color="auto" w:fill="FFFFFF"/>
              </w:rPr>
            </w:pPr>
            <w:r w:rsidRPr="00FD74C1">
              <w:rPr>
                <w:bCs/>
                <w:color w:val="000000"/>
                <w:spacing w:val="6"/>
                <w:shd w:val="clear" w:color="auto" w:fill="FFFFFF"/>
              </w:rPr>
              <w:t>Система и методы ускорения роста растений</w:t>
            </w:r>
          </w:p>
        </w:tc>
        <w:tc>
          <w:tcPr>
            <w:tcW w:w="6095" w:type="dxa"/>
            <w:tcBorders>
              <w:top w:val="single" w:sz="4" w:space="0" w:color="auto"/>
              <w:left w:val="single" w:sz="4" w:space="0" w:color="auto"/>
              <w:bottom w:val="single" w:sz="4" w:space="0" w:color="auto"/>
              <w:right w:val="single" w:sz="4" w:space="0" w:color="auto"/>
            </w:tcBorders>
          </w:tcPr>
          <w:p w:rsidR="008D483D" w:rsidRPr="00FD74C1" w:rsidRDefault="00FD74C1" w:rsidP="00E30FF0">
            <w:pPr>
              <w:jc w:val="both"/>
            </w:pPr>
            <w:r w:rsidRPr="00FD74C1">
              <w:t>Способ основан на применении соединений, включаю</w:t>
            </w:r>
            <w:r w:rsidR="00445AD0">
              <w:t>-</w:t>
            </w:r>
            <w:r w:rsidRPr="00FD74C1">
              <w:t>щих воду, насыщенную диоксидом углерода, в виде ли</w:t>
            </w:r>
            <w:r w:rsidR="00445AD0">
              <w:t>-</w:t>
            </w:r>
            <w:r w:rsidRPr="00FD74C1">
              <w:t>ственного спрея для растения и его листьев, где соеди</w:t>
            </w:r>
            <w:r w:rsidR="00445AD0">
              <w:t>-</w:t>
            </w:r>
            <w:r w:rsidRPr="00FD74C1">
              <w:t>нение увеличивает внутриклеточные уровни диоксида углерода в количестве, достаточном для ингибирования фотодыхания в клетках растения и, таким образом, для усиления роста растений.</w:t>
            </w:r>
            <w:r>
              <w:t xml:space="preserve"> </w:t>
            </w:r>
            <w:r w:rsidRPr="00FD74C1">
              <w:t>[0015]</w:t>
            </w:r>
            <w:r>
              <w:t xml:space="preserve"> </w:t>
            </w:r>
            <w:r w:rsidRPr="00FD74C1">
              <w:t>Подходящие растения, которые могут извлечь выгоду из применений согласно настоящему изобретению, включают в себя</w:t>
            </w:r>
            <w:r>
              <w:t xml:space="preserve"> </w:t>
            </w:r>
            <w:r w:rsidRPr="00FD74C1">
              <w:t>травы и яго</w:t>
            </w:r>
            <w:r w:rsidR="00445AD0">
              <w:t>-</w:t>
            </w:r>
            <w:r w:rsidRPr="00FD74C1">
              <w:t>ды, такие как</w:t>
            </w:r>
            <w:r>
              <w:t xml:space="preserve"> </w:t>
            </w:r>
            <w:r w:rsidRPr="00FD74C1">
              <w:t>гвоздика, клевер, окопник, кориандр, тмин, укроп, бузина, укроп, пажитник, чеснок, имбирь, женьшень, боярышник, хрен, жасмин, можжевельник, лимонная трава, лаванда, лимо</w:t>
            </w:r>
            <w:r w:rsidR="00445AD0">
              <w:t>нная вербена, солодка, любисток и многие другие</w:t>
            </w:r>
          </w:p>
        </w:tc>
        <w:tc>
          <w:tcPr>
            <w:tcW w:w="2155" w:type="dxa"/>
            <w:tcBorders>
              <w:top w:val="single" w:sz="4" w:space="0" w:color="auto"/>
              <w:left w:val="single" w:sz="4" w:space="0" w:color="auto"/>
              <w:bottom w:val="single" w:sz="4" w:space="0" w:color="auto"/>
              <w:right w:val="single" w:sz="4" w:space="0" w:color="auto"/>
            </w:tcBorders>
          </w:tcPr>
          <w:p w:rsidR="00445AD0" w:rsidRDefault="00445AD0" w:rsidP="00445AD0">
            <w:pPr>
              <w:rPr>
                <w:bCs/>
                <w:color w:val="000000"/>
                <w:sz w:val="18"/>
                <w:szCs w:val="18"/>
                <w:shd w:val="clear" w:color="auto" w:fill="FFFFFF"/>
              </w:rPr>
            </w:pPr>
            <w:r w:rsidRPr="00445AD0">
              <w:rPr>
                <w:bCs/>
                <w:color w:val="000000"/>
                <w:sz w:val="18"/>
                <w:szCs w:val="18"/>
                <w:shd w:val="clear" w:color="auto" w:fill="FFFFFF"/>
                <w:lang w:val="en-US"/>
              </w:rPr>
              <w:t>Archibald</w:t>
            </w:r>
            <w:r w:rsidRPr="00445AD0">
              <w:rPr>
                <w:bCs/>
                <w:color w:val="000000"/>
                <w:sz w:val="18"/>
                <w:szCs w:val="18"/>
                <w:shd w:val="clear" w:color="auto" w:fill="FFFFFF"/>
              </w:rPr>
              <w:t xml:space="preserve"> </w:t>
            </w:r>
            <w:r w:rsidRPr="00445AD0">
              <w:rPr>
                <w:bCs/>
                <w:color w:val="000000"/>
                <w:sz w:val="18"/>
                <w:szCs w:val="18"/>
                <w:shd w:val="clear" w:color="auto" w:fill="FFFFFF"/>
                <w:lang w:val="en-US"/>
              </w:rPr>
              <w:t>John</w:t>
            </w:r>
            <w:r w:rsidRPr="00445AD0">
              <w:rPr>
                <w:color w:val="000000"/>
                <w:sz w:val="18"/>
                <w:szCs w:val="18"/>
                <w:shd w:val="clear" w:color="auto" w:fill="FFFFFF"/>
              </w:rPr>
              <w:t>,</w:t>
            </w:r>
            <w:r w:rsidRPr="00445AD0">
              <w:rPr>
                <w:bCs/>
                <w:color w:val="000000"/>
                <w:sz w:val="18"/>
                <w:szCs w:val="18"/>
                <w:shd w:val="clear" w:color="auto" w:fill="FFFFFF"/>
              </w:rPr>
              <w:t xml:space="preserve"> </w:t>
            </w:r>
          </w:p>
          <w:p w:rsidR="008D483D" w:rsidRPr="00445AD0" w:rsidRDefault="00445AD0" w:rsidP="00445AD0">
            <w:pPr>
              <w:rPr>
                <w:bCs/>
                <w:color w:val="000000"/>
                <w:sz w:val="18"/>
                <w:szCs w:val="18"/>
                <w:shd w:val="clear" w:color="auto" w:fill="FFFFFF"/>
              </w:rPr>
            </w:pPr>
            <w:r w:rsidRPr="00445AD0">
              <w:rPr>
                <w:bCs/>
                <w:color w:val="000000"/>
                <w:sz w:val="18"/>
                <w:szCs w:val="18"/>
                <w:shd w:val="clear" w:color="auto" w:fill="FFFFFF"/>
                <w:lang w:val="en-US"/>
              </w:rPr>
              <w:t>Kanes</w:t>
            </w:r>
            <w:r w:rsidRPr="00445AD0">
              <w:rPr>
                <w:bCs/>
                <w:color w:val="000000"/>
                <w:sz w:val="18"/>
                <w:szCs w:val="18"/>
                <w:shd w:val="clear" w:color="auto" w:fill="FFFFFF"/>
              </w:rPr>
              <w:t xml:space="preserve"> </w:t>
            </w:r>
            <w:r w:rsidRPr="00445AD0">
              <w:rPr>
                <w:bCs/>
                <w:color w:val="000000"/>
                <w:sz w:val="18"/>
                <w:szCs w:val="18"/>
                <w:shd w:val="clear" w:color="auto" w:fill="FFFFFF"/>
                <w:lang w:val="en-US"/>
              </w:rPr>
              <w:t>Sam</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82"/>
              <w:gridCol w:w="95"/>
            </w:tblGrid>
            <w:tr w:rsidR="00445AD0" w:rsidRPr="00445AD0" w:rsidTr="00445AD0">
              <w:trPr>
                <w:tblCellSpacing w:w="15" w:type="dxa"/>
              </w:trPr>
              <w:tc>
                <w:tcPr>
                  <w:tcW w:w="1437" w:type="dxa"/>
                  <w:shd w:val="clear" w:color="auto" w:fill="FFFFFF"/>
                  <w:vAlign w:val="center"/>
                  <w:hideMark/>
                </w:tcPr>
                <w:p w:rsidR="00445AD0" w:rsidRPr="00445AD0" w:rsidRDefault="00445AD0" w:rsidP="00445AD0">
                  <w:pPr>
                    <w:rPr>
                      <w:sz w:val="18"/>
                      <w:szCs w:val="18"/>
                      <w:lang w:eastAsia="en-US"/>
                    </w:rPr>
                  </w:pPr>
                  <w:r w:rsidRPr="00445AD0">
                    <w:rPr>
                      <w:bCs/>
                      <w:color w:val="000000"/>
                      <w:sz w:val="18"/>
                      <w:szCs w:val="18"/>
                      <w:shd w:val="clear" w:color="auto" w:fill="FFFFFF"/>
                    </w:rPr>
                    <w:t>(</w:t>
                  </w:r>
                  <w:r w:rsidRPr="00445AD0">
                    <w:rPr>
                      <w:bCs/>
                      <w:sz w:val="18"/>
                      <w:szCs w:val="18"/>
                      <w:lang w:val="en-US" w:eastAsia="en-US"/>
                    </w:rPr>
                    <w:t>CO2Gro, Inc.</w:t>
                  </w:r>
                  <w:r w:rsidRPr="00445AD0">
                    <w:rPr>
                      <w:bCs/>
                      <w:sz w:val="18"/>
                      <w:szCs w:val="18"/>
                      <w:lang w:eastAsia="en-US"/>
                    </w:rPr>
                    <w:t>)</w:t>
                  </w:r>
                </w:p>
              </w:tc>
              <w:tc>
                <w:tcPr>
                  <w:tcW w:w="50" w:type="dxa"/>
                  <w:shd w:val="clear" w:color="auto" w:fill="FFFFFF"/>
                  <w:vAlign w:val="center"/>
                  <w:hideMark/>
                </w:tcPr>
                <w:p w:rsidR="00445AD0" w:rsidRPr="00445AD0" w:rsidRDefault="00445AD0" w:rsidP="00445AD0">
                  <w:pPr>
                    <w:rPr>
                      <w:sz w:val="18"/>
                      <w:szCs w:val="18"/>
                      <w:lang w:val="en-US" w:eastAsia="en-US"/>
                    </w:rPr>
                  </w:pPr>
                </w:p>
              </w:tc>
            </w:tr>
          </w:tbl>
          <w:p w:rsidR="00445AD0" w:rsidRPr="00445AD0" w:rsidRDefault="00445AD0" w:rsidP="00445AD0">
            <w:pPr>
              <w:rPr>
                <w:bCs/>
                <w:color w:val="000000"/>
                <w:sz w:val="18"/>
                <w:szCs w:val="18"/>
                <w:shd w:val="clear" w:color="auto" w:fill="FFFFFF"/>
              </w:rPr>
            </w:pPr>
          </w:p>
        </w:tc>
      </w:tr>
      <w:tr w:rsidR="008D483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D483D" w:rsidRPr="005C1323" w:rsidRDefault="005C1323" w:rsidP="002020FC">
            <w:pPr>
              <w:rPr>
                <w:highlight w:val="yellow"/>
              </w:rPr>
            </w:pPr>
            <w:r w:rsidRPr="00F256AC">
              <w:rPr>
                <w:highlight w:val="yellow"/>
                <w:lang w:val="uk-UA"/>
              </w:rPr>
              <w:t>6.4</w:t>
            </w:r>
            <w:r>
              <w:rPr>
                <w:highlight w:val="yellow"/>
                <w:lang w:val="en-US"/>
              </w:rPr>
              <w:t>2</w:t>
            </w:r>
            <w:r>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8D483D" w:rsidRDefault="00FF5A77" w:rsidP="008D483D">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275" w:type="dxa"/>
            <w:tcBorders>
              <w:top w:val="single" w:sz="4" w:space="0" w:color="auto"/>
              <w:left w:val="single" w:sz="4" w:space="0" w:color="auto"/>
              <w:bottom w:val="single" w:sz="4" w:space="0" w:color="auto"/>
              <w:right w:val="single" w:sz="4" w:space="0" w:color="auto"/>
            </w:tcBorders>
          </w:tcPr>
          <w:p w:rsidR="008D483D" w:rsidRDefault="00FF5A77" w:rsidP="008D483D">
            <w:pPr>
              <w:shd w:val="clear" w:color="auto" w:fill="FFFFFF"/>
              <w:textAlignment w:val="top"/>
              <w:rPr>
                <w:color w:val="000000"/>
                <w:spacing w:val="6"/>
                <w:shd w:val="clear" w:color="auto" w:fill="FFFFFF"/>
                <w:lang w:val="uk-UA"/>
              </w:rPr>
            </w:pPr>
            <w:r>
              <w:rPr>
                <w:color w:val="000000"/>
                <w:spacing w:val="6"/>
                <w:shd w:val="clear" w:color="auto" w:fill="FFFFFF"/>
                <w:lang w:val="uk-UA"/>
              </w:rPr>
              <w:t>Патент</w:t>
            </w:r>
          </w:p>
          <w:p w:rsidR="00FF5A77" w:rsidRPr="00FF5A77" w:rsidRDefault="00FF5A77" w:rsidP="008D483D">
            <w:pPr>
              <w:shd w:val="clear" w:color="auto" w:fill="FFFFFF"/>
              <w:textAlignment w:val="top"/>
              <w:rPr>
                <w:color w:val="000000"/>
                <w:spacing w:val="6"/>
                <w:sz w:val="22"/>
                <w:szCs w:val="22"/>
                <w:shd w:val="clear" w:color="auto" w:fill="FFFFFF"/>
                <w:lang w:val="uk-UA"/>
              </w:rPr>
            </w:pPr>
            <w:r w:rsidRPr="00FF5A77">
              <w:rPr>
                <w:color w:val="000000"/>
                <w:spacing w:val="6"/>
                <w:sz w:val="22"/>
                <w:szCs w:val="22"/>
                <w:shd w:val="clear" w:color="auto" w:fill="FFFFFF"/>
                <w:lang w:val="uk-UA"/>
              </w:rPr>
              <w:t>10,207,197</w:t>
            </w:r>
          </w:p>
          <w:p w:rsidR="00FF5A77" w:rsidRDefault="00FF5A77" w:rsidP="008D483D">
            <w:pPr>
              <w:shd w:val="clear" w:color="auto" w:fill="FFFFFF"/>
              <w:textAlignment w:val="top"/>
              <w:rPr>
                <w:color w:val="000000"/>
                <w:spacing w:val="6"/>
                <w:shd w:val="clear" w:color="auto" w:fill="FFFFFF"/>
                <w:lang w:val="uk-UA"/>
              </w:rPr>
            </w:pPr>
            <w:r>
              <w:rPr>
                <w:color w:val="000000"/>
                <w:spacing w:val="6"/>
                <w:shd w:val="clear" w:color="auto" w:fill="FFFFFF"/>
                <w:lang w:val="uk-UA"/>
              </w:rPr>
              <w:t>19.02.19</w:t>
            </w:r>
          </w:p>
        </w:tc>
        <w:tc>
          <w:tcPr>
            <w:tcW w:w="4395" w:type="dxa"/>
            <w:tcBorders>
              <w:top w:val="single" w:sz="4" w:space="0" w:color="auto"/>
              <w:left w:val="single" w:sz="4" w:space="0" w:color="auto"/>
              <w:bottom w:val="single" w:sz="4" w:space="0" w:color="auto"/>
              <w:right w:val="single" w:sz="4" w:space="0" w:color="auto"/>
            </w:tcBorders>
          </w:tcPr>
          <w:p w:rsidR="008D483D" w:rsidRPr="00445AD0" w:rsidRDefault="00FF5A77" w:rsidP="00A104A7">
            <w:pPr>
              <w:rPr>
                <w:bCs/>
                <w:color w:val="000000"/>
                <w:spacing w:val="6"/>
                <w:shd w:val="clear" w:color="auto" w:fill="FFFFFF"/>
              </w:rPr>
            </w:pPr>
            <w:r>
              <w:rPr>
                <w:bCs/>
                <w:color w:val="000000"/>
                <w:spacing w:val="6"/>
                <w:shd w:val="clear" w:color="auto" w:fill="FFFFFF"/>
              </w:rPr>
              <w:t>П</w:t>
            </w:r>
            <w:r w:rsidRPr="00FF5A77">
              <w:rPr>
                <w:bCs/>
                <w:color w:val="000000"/>
                <w:spacing w:val="6"/>
                <w:shd w:val="clear" w:color="auto" w:fill="FFFFFF"/>
              </w:rPr>
              <w:t>роцесс для фракционирования при температуре окружающей среды и извлечения различных биомасс</w:t>
            </w:r>
          </w:p>
        </w:tc>
        <w:tc>
          <w:tcPr>
            <w:tcW w:w="6095" w:type="dxa"/>
            <w:tcBorders>
              <w:top w:val="single" w:sz="4" w:space="0" w:color="auto"/>
              <w:left w:val="single" w:sz="4" w:space="0" w:color="auto"/>
              <w:bottom w:val="single" w:sz="4" w:space="0" w:color="auto"/>
              <w:right w:val="single" w:sz="4" w:space="0" w:color="auto"/>
            </w:tcBorders>
          </w:tcPr>
          <w:p w:rsidR="008D483D" w:rsidRDefault="00FF5A77" w:rsidP="00FF5A77">
            <w:r>
              <w:t>П</w:t>
            </w:r>
            <w:r w:rsidRPr="00FF5A77">
              <w:t>редлагает способ фракционирования биомассы на от</w:t>
            </w:r>
            <w:r>
              <w:t>-</w:t>
            </w:r>
            <w:r w:rsidRPr="00FF5A77">
              <w:t>дельные компоненты. Процесс включает в себя предва</w:t>
            </w:r>
            <w:r>
              <w:t>-</w:t>
            </w:r>
            <w:r w:rsidRPr="00FF5A77">
              <w:t>рительную обработку биомассы, которая может вклю</w:t>
            </w:r>
            <w:r>
              <w:t>-</w:t>
            </w:r>
            <w:r w:rsidRPr="00FF5A77">
              <w:lastRenderedPageBreak/>
              <w:t>чать механическое изменение волокон и / или контакти</w:t>
            </w:r>
            <w:r>
              <w:t>-</w:t>
            </w:r>
            <w:r w:rsidRPr="00FF5A77">
              <w:t>рование биомассы с растворителем для получения псев</w:t>
            </w:r>
            <w:r>
              <w:t>-</w:t>
            </w:r>
            <w:r w:rsidRPr="00FF5A77">
              <w:t>доожиженной биомассы. Предварительно обработанная псевдоожиженная биомасса может подвергаться воздей</w:t>
            </w:r>
            <w:r>
              <w:t>-</w:t>
            </w:r>
            <w:r w:rsidRPr="00FF5A77">
              <w:t>ствию высокочастотных импульсов и сил сдвига без де</w:t>
            </w:r>
            <w:r>
              <w:t>-</w:t>
            </w:r>
            <w:r w:rsidRPr="00FF5A77">
              <w:t>натурирования одного или нескольких компонентов би</w:t>
            </w:r>
            <w:r>
              <w:t>-</w:t>
            </w:r>
            <w:r w:rsidRPr="00FF5A77">
              <w:t>омассы для получения первой жидкой фракции и первой фракционированной биомассы.</w:t>
            </w:r>
            <w:r>
              <w:t xml:space="preserve"> </w:t>
            </w:r>
            <w:r w:rsidRPr="00FF5A77">
              <w:t>Первая жидкая фракция может быть затем выделена или отделена от первой фра</w:t>
            </w:r>
            <w:r>
              <w:t>-</w:t>
            </w:r>
            <w:r w:rsidRPr="00FF5A77">
              <w:t>кционированной биомассы. Биомасса может быть разде</w:t>
            </w:r>
            <w:r>
              <w:t>-</w:t>
            </w:r>
            <w:r w:rsidRPr="00FF5A77">
              <w:t>лена, выделена или очищена на лигнин, экстрактивные вещества для использования в фармацевтических препа</w:t>
            </w:r>
            <w:r>
              <w:t>-</w:t>
            </w:r>
            <w:r w:rsidRPr="00FF5A77">
              <w:t>ратах или нутрицевтиках, целлюлозу, гемице</w:t>
            </w:r>
            <w:r>
              <w:t>ллюлозу и другие сахара и белки.</w:t>
            </w:r>
          </w:p>
          <w:p w:rsidR="00FF5A77" w:rsidRPr="00445AD0" w:rsidRDefault="00FF5A77" w:rsidP="00FF5A77">
            <w:r>
              <w:t xml:space="preserve">П. </w:t>
            </w:r>
            <w:r w:rsidRPr="00FF5A77">
              <w:t>15. Способ по п.14, в к</w:t>
            </w:r>
            <w:r>
              <w:t>отором растительный</w:t>
            </w:r>
            <w:r w:rsidRPr="00FF5A77">
              <w:t xml:space="preserve"> материал выбирают из группы, состоящей из кава-кава, эхинаце</w:t>
            </w:r>
            <w:r>
              <w:t>и</w:t>
            </w:r>
            <w:r w:rsidRPr="00FF5A77">
              <w:t>, зверобо</w:t>
            </w:r>
            <w:r>
              <w:t>я, кор</w:t>
            </w:r>
            <w:r w:rsidRPr="00FF5A77">
              <w:t>н</w:t>
            </w:r>
            <w:r>
              <w:t>я</w:t>
            </w:r>
            <w:r w:rsidRPr="00FF5A77">
              <w:t xml:space="preserve"> валерианы, сем</w:t>
            </w:r>
            <w:r>
              <w:t>я</w:t>
            </w:r>
            <w:r w:rsidRPr="00FF5A77">
              <w:t>н расторопши пятни</w:t>
            </w:r>
            <w:r>
              <w:t>-стой,</w:t>
            </w:r>
            <w:r w:rsidRPr="00FF5A77">
              <w:t xml:space="preserve"> женьшен</w:t>
            </w:r>
            <w:r>
              <w:t>я</w:t>
            </w:r>
            <w:r w:rsidRPr="00FF5A77">
              <w:t>, лист</w:t>
            </w:r>
            <w:r>
              <w:t>а</w:t>
            </w:r>
            <w:r w:rsidRPr="00FF5A77">
              <w:t xml:space="preserve"> крапивы,</w:t>
            </w:r>
            <w:r>
              <w:t>конского каштата, соло-дки и др.растений</w:t>
            </w:r>
          </w:p>
        </w:tc>
        <w:tc>
          <w:tcPr>
            <w:tcW w:w="2155" w:type="dxa"/>
            <w:tcBorders>
              <w:top w:val="single" w:sz="4" w:space="0" w:color="auto"/>
              <w:left w:val="single" w:sz="4" w:space="0" w:color="auto"/>
              <w:bottom w:val="single" w:sz="4" w:space="0" w:color="auto"/>
              <w:right w:val="single" w:sz="4" w:space="0" w:color="auto"/>
            </w:tcBorders>
          </w:tcPr>
          <w:p w:rsidR="006D66CA" w:rsidRPr="006D66CA" w:rsidRDefault="006D66CA" w:rsidP="006D66CA">
            <w:pPr>
              <w:rPr>
                <w:bCs/>
                <w:color w:val="000000"/>
                <w:sz w:val="18"/>
                <w:szCs w:val="18"/>
                <w:shd w:val="clear" w:color="auto" w:fill="FFFFFF"/>
                <w:lang w:val="en-US"/>
              </w:rPr>
            </w:pPr>
            <w:r w:rsidRPr="006D66CA">
              <w:rPr>
                <w:bCs/>
                <w:color w:val="000000"/>
                <w:sz w:val="18"/>
                <w:szCs w:val="18"/>
                <w:shd w:val="clear" w:color="auto" w:fill="FFFFFF"/>
                <w:lang w:val="en-US"/>
              </w:rPr>
              <w:lastRenderedPageBreak/>
              <w:t>Mitchell Melvin</w:t>
            </w:r>
          </w:p>
          <w:p w:rsidR="006D66CA" w:rsidRPr="006D66CA" w:rsidRDefault="006D66CA" w:rsidP="006D66CA">
            <w:pPr>
              <w:rPr>
                <w:bCs/>
                <w:color w:val="000000"/>
                <w:sz w:val="18"/>
                <w:szCs w:val="18"/>
                <w:shd w:val="clear" w:color="auto" w:fill="FFFFFF"/>
                <w:lang w:val="en-US"/>
              </w:rPr>
            </w:pPr>
            <w:r w:rsidRPr="006D66CA">
              <w:rPr>
                <w:bCs/>
                <w:color w:val="000000"/>
                <w:sz w:val="18"/>
                <w:szCs w:val="18"/>
                <w:shd w:val="clear" w:color="auto" w:fill="FFFFFF"/>
                <w:lang w:val="en-US"/>
              </w:rPr>
              <w:t>(Green Extraction Technologies)</w:t>
            </w:r>
          </w:p>
        </w:tc>
      </w:tr>
      <w:tr w:rsidR="00E438D6" w:rsidRPr="00E438D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438D6" w:rsidRDefault="00E438D6" w:rsidP="00CD3968">
            <w:pPr>
              <w:rPr>
                <w:highlight w:val="yellow"/>
                <w:lang w:val="uk-UA"/>
              </w:rPr>
            </w:pPr>
            <w:r>
              <w:rPr>
                <w:highlight w:val="yellow"/>
                <w:lang w:val="uk-UA"/>
              </w:rPr>
              <w:lastRenderedPageBreak/>
              <w:t>6.426</w:t>
            </w:r>
          </w:p>
        </w:tc>
        <w:tc>
          <w:tcPr>
            <w:tcW w:w="1134" w:type="dxa"/>
            <w:tcBorders>
              <w:top w:val="single" w:sz="4" w:space="0" w:color="auto"/>
              <w:left w:val="single" w:sz="4" w:space="0" w:color="auto"/>
              <w:bottom w:val="single" w:sz="4" w:space="0" w:color="auto"/>
              <w:right w:val="single" w:sz="4" w:space="0" w:color="auto"/>
            </w:tcBorders>
          </w:tcPr>
          <w:p w:rsidR="00E438D6" w:rsidRPr="00A03052" w:rsidRDefault="00E438D6"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E438D6" w:rsidRDefault="00E438D6" w:rsidP="00CD3968">
            <w:pPr>
              <w:shd w:val="clear" w:color="auto" w:fill="FFFFFF"/>
              <w:textAlignment w:val="top"/>
              <w:rPr>
                <w:color w:val="000000"/>
                <w:spacing w:val="6"/>
                <w:shd w:val="clear" w:color="auto" w:fill="FFFFFF"/>
              </w:rPr>
            </w:pPr>
            <w:r>
              <w:rPr>
                <w:color w:val="000000"/>
                <w:spacing w:val="6"/>
                <w:shd w:val="clear" w:color="auto" w:fill="FFFFFF"/>
              </w:rPr>
              <w:t>Заявка</w:t>
            </w:r>
          </w:p>
          <w:p w:rsidR="00E438D6" w:rsidRDefault="00E438D6" w:rsidP="00CD3968">
            <w:pPr>
              <w:shd w:val="clear" w:color="auto" w:fill="FFFFFF"/>
              <w:textAlignment w:val="top"/>
              <w:rPr>
                <w:color w:val="000000"/>
                <w:spacing w:val="6"/>
                <w:shd w:val="clear" w:color="auto" w:fill="FFFFFF"/>
              </w:rPr>
            </w:pPr>
            <w:r w:rsidRPr="00E438D6">
              <w:rPr>
                <w:bCs/>
                <w:sz w:val="18"/>
                <w:szCs w:val="18"/>
              </w:rPr>
              <w:t>20190053657</w:t>
            </w:r>
            <w:r>
              <w:rPr>
                <w:bCs/>
              </w:rPr>
              <w:t>А1</w:t>
            </w:r>
          </w:p>
          <w:p w:rsidR="00E438D6" w:rsidRPr="00C15F0E" w:rsidRDefault="00E438D6" w:rsidP="00CD3968">
            <w:pPr>
              <w:shd w:val="clear" w:color="auto" w:fill="FFFFFF"/>
              <w:textAlignment w:val="top"/>
              <w:rPr>
                <w:color w:val="000000"/>
                <w:spacing w:val="6"/>
                <w:shd w:val="clear" w:color="auto" w:fill="FFFFFF"/>
              </w:rPr>
            </w:pPr>
            <w:r>
              <w:rPr>
                <w:color w:val="000000"/>
                <w:spacing w:val="6"/>
                <w:shd w:val="clear" w:color="auto" w:fill="FFFFFF"/>
              </w:rPr>
              <w:t>21.02.19</w:t>
            </w:r>
          </w:p>
        </w:tc>
        <w:tc>
          <w:tcPr>
            <w:tcW w:w="4395" w:type="dxa"/>
            <w:tcBorders>
              <w:top w:val="single" w:sz="4" w:space="0" w:color="auto"/>
              <w:left w:val="single" w:sz="4" w:space="0" w:color="auto"/>
              <w:bottom w:val="single" w:sz="4" w:space="0" w:color="auto"/>
              <w:right w:val="single" w:sz="4" w:space="0" w:color="auto"/>
            </w:tcBorders>
          </w:tcPr>
          <w:p w:rsidR="00E438D6" w:rsidRPr="003C0AF9" w:rsidRDefault="00E438D6" w:rsidP="00CD3968">
            <w:pPr>
              <w:rPr>
                <w:bCs/>
              </w:rPr>
            </w:pPr>
            <w:r w:rsidRPr="008447D9">
              <w:rPr>
                <w:bCs/>
              </w:rPr>
              <w:t xml:space="preserve"> Э</w:t>
            </w:r>
            <w:r>
              <w:rPr>
                <w:bCs/>
              </w:rPr>
              <w:t>кстракции клеток</w:t>
            </w:r>
          </w:p>
        </w:tc>
        <w:tc>
          <w:tcPr>
            <w:tcW w:w="6095" w:type="dxa"/>
            <w:tcBorders>
              <w:top w:val="single" w:sz="4" w:space="0" w:color="auto"/>
              <w:left w:val="single" w:sz="4" w:space="0" w:color="auto"/>
              <w:bottom w:val="single" w:sz="4" w:space="0" w:color="auto"/>
              <w:right w:val="single" w:sz="4" w:space="0" w:color="auto"/>
            </w:tcBorders>
          </w:tcPr>
          <w:p w:rsidR="00E438D6" w:rsidRPr="003C0AF9" w:rsidRDefault="00E438D6" w:rsidP="00E438D6">
            <w:pPr>
              <w:jc w:val="both"/>
              <w:rPr>
                <w:color w:val="000000" w:themeColor="text1"/>
                <w:shd w:val="clear" w:color="auto" w:fill="FFFFFF"/>
              </w:rPr>
            </w:pPr>
            <w:r>
              <w:rPr>
                <w:color w:val="000000" w:themeColor="text1"/>
                <w:shd w:val="clear" w:color="auto" w:fill="FFFFFF"/>
              </w:rPr>
              <w:t>Р</w:t>
            </w:r>
            <w:r w:rsidRPr="008447D9">
              <w:rPr>
                <w:color w:val="000000" w:themeColor="text1"/>
                <w:shd w:val="clear" w:color="auto" w:fill="FFFFFF"/>
              </w:rPr>
              <w:t>аскрыты</w:t>
            </w:r>
            <w:r>
              <w:rPr>
                <w:color w:val="000000" w:themeColor="text1"/>
                <w:shd w:val="clear" w:color="auto" w:fill="FFFFFF"/>
              </w:rPr>
              <w:t xml:space="preserve"> с</w:t>
            </w:r>
            <w:r w:rsidRPr="008447D9">
              <w:rPr>
                <w:color w:val="000000" w:themeColor="text1"/>
                <w:shd w:val="clear" w:color="auto" w:fill="FFFFFF"/>
              </w:rPr>
              <w:t xml:space="preserve">пособ, устройство и экстракт для </w:t>
            </w:r>
            <w:r>
              <w:rPr>
                <w:color w:val="000000" w:themeColor="text1"/>
                <w:shd w:val="clear" w:color="auto" w:fill="FFFFFF"/>
              </w:rPr>
              <w:t>извлечения в восходящем потоке</w:t>
            </w:r>
            <w:r w:rsidRPr="008447D9">
              <w:rPr>
                <w:color w:val="000000" w:themeColor="text1"/>
                <w:shd w:val="clear" w:color="auto" w:fill="FFFFFF"/>
              </w:rPr>
              <w:t>. Способ экстракции с восходящим потоком может включать загрузку экстракционного ма</w:t>
            </w:r>
            <w:r>
              <w:rPr>
                <w:color w:val="000000" w:themeColor="text1"/>
                <w:shd w:val="clear" w:color="auto" w:fill="FFFFFF"/>
              </w:rPr>
              <w:t>-</w:t>
            </w:r>
            <w:r w:rsidRPr="008447D9">
              <w:rPr>
                <w:color w:val="000000" w:themeColor="text1"/>
                <w:shd w:val="clear" w:color="auto" w:fill="FFFFFF"/>
              </w:rPr>
              <w:t>териала в экстракционную камеру, имеющую нижнюю часть и верхнюю часть; вводят первую аликвоту экст</w:t>
            </w:r>
            <w:r>
              <w:rPr>
                <w:color w:val="000000" w:themeColor="text1"/>
                <w:shd w:val="clear" w:color="auto" w:fill="FFFFFF"/>
              </w:rPr>
              <w:t>-</w:t>
            </w:r>
            <w:r w:rsidRPr="008447D9">
              <w:rPr>
                <w:color w:val="000000" w:themeColor="text1"/>
                <w:shd w:val="clear" w:color="auto" w:fill="FFFFFF"/>
              </w:rPr>
              <w:t>ракционной среды через ниж</w:t>
            </w:r>
            <w:r>
              <w:rPr>
                <w:color w:val="000000" w:themeColor="text1"/>
                <w:shd w:val="clear" w:color="auto" w:fill="FFFFFF"/>
              </w:rPr>
              <w:t xml:space="preserve">нюю часть экстракционной ячейки и т.д. </w:t>
            </w:r>
            <w:r w:rsidRPr="008447D9">
              <w:rPr>
                <w:color w:val="000000" w:themeColor="text1"/>
                <w:shd w:val="clear" w:color="auto" w:fill="FFFFFF"/>
              </w:rPr>
              <w:t>В еще других вариантах осуществления экстракционный материал может содержать фрукты, орехи или аналогичные растительные вещества, вклю</w:t>
            </w:r>
            <w:r>
              <w:rPr>
                <w:color w:val="000000" w:themeColor="text1"/>
                <w:shd w:val="clear" w:color="auto" w:fill="FFFFFF"/>
              </w:rPr>
              <w:t>-</w:t>
            </w:r>
            <w:r w:rsidRPr="008447D9">
              <w:rPr>
                <w:color w:val="000000" w:themeColor="text1"/>
                <w:shd w:val="clear" w:color="auto" w:fill="FFFFFF"/>
              </w:rPr>
              <w:t>чая</w:t>
            </w:r>
            <w:r>
              <w:rPr>
                <w:color w:val="000000" w:themeColor="text1"/>
                <w:shd w:val="clear" w:color="auto" w:fill="FFFFFF"/>
              </w:rPr>
              <w:t>: имбирь, солодку,</w:t>
            </w:r>
            <w:r w:rsidRPr="008447D9">
              <w:rPr>
                <w:color w:val="000000" w:themeColor="text1"/>
                <w:shd w:val="clear" w:color="auto" w:fill="FFFFFF"/>
              </w:rPr>
              <w:t>фисташк</w:t>
            </w:r>
            <w:r>
              <w:rPr>
                <w:color w:val="000000" w:themeColor="text1"/>
                <w:shd w:val="clear" w:color="auto" w:fill="FFFFFF"/>
              </w:rPr>
              <w:t>у</w:t>
            </w:r>
            <w:r w:rsidRPr="008447D9">
              <w:rPr>
                <w:color w:val="000000" w:themeColor="text1"/>
                <w:shd w:val="clear" w:color="auto" w:fill="FFFFFF"/>
              </w:rPr>
              <w:t>, грецкий орех, персик, груш</w:t>
            </w:r>
            <w:r>
              <w:rPr>
                <w:color w:val="000000" w:themeColor="text1"/>
                <w:shd w:val="clear" w:color="auto" w:fill="FFFFFF"/>
              </w:rPr>
              <w:t>у.</w:t>
            </w:r>
            <w:r>
              <w:t xml:space="preserve"> </w:t>
            </w:r>
            <w:r w:rsidRPr="008447D9">
              <w:rPr>
                <w:color w:val="000000" w:themeColor="text1"/>
                <w:shd w:val="clear" w:color="auto" w:fill="FFFFFF"/>
              </w:rPr>
              <w:t>банан, ежевику, чернику, сельдерей, вишн</w:t>
            </w:r>
            <w:r>
              <w:rPr>
                <w:color w:val="000000" w:themeColor="text1"/>
                <w:shd w:val="clear" w:color="auto" w:fill="FFFFFF"/>
              </w:rPr>
              <w:t>ю</w:t>
            </w:r>
            <w:r w:rsidRPr="008447D9">
              <w:rPr>
                <w:color w:val="000000" w:themeColor="text1"/>
                <w:shd w:val="clear" w:color="auto" w:fill="FFFFFF"/>
              </w:rPr>
              <w:t>, клюкв</w:t>
            </w:r>
            <w:r>
              <w:rPr>
                <w:color w:val="000000" w:themeColor="text1"/>
                <w:shd w:val="clear" w:color="auto" w:fill="FFFFFF"/>
              </w:rPr>
              <w:t>у</w:t>
            </w:r>
            <w:r w:rsidRPr="008447D9">
              <w:rPr>
                <w:color w:val="000000" w:themeColor="text1"/>
                <w:shd w:val="clear" w:color="auto" w:fill="FFFFFF"/>
              </w:rPr>
              <w:t>, к</w:t>
            </w:r>
            <w:r>
              <w:rPr>
                <w:color w:val="000000" w:themeColor="text1"/>
                <w:shd w:val="clear" w:color="auto" w:fill="FFFFFF"/>
              </w:rPr>
              <w:t>лубнику, малину, можжевельник и др.</w:t>
            </w:r>
          </w:p>
        </w:tc>
        <w:tc>
          <w:tcPr>
            <w:tcW w:w="2155" w:type="dxa"/>
            <w:tcBorders>
              <w:top w:val="single" w:sz="4" w:space="0" w:color="auto"/>
              <w:left w:val="single" w:sz="4" w:space="0" w:color="auto"/>
              <w:bottom w:val="single" w:sz="4" w:space="0" w:color="auto"/>
              <w:right w:val="single" w:sz="4" w:space="0" w:color="auto"/>
            </w:tcBorders>
          </w:tcPr>
          <w:p w:rsidR="00E438D6" w:rsidRPr="00B86213" w:rsidRDefault="00E438D6" w:rsidP="00CD3968">
            <w:pPr>
              <w:rPr>
                <w:bCs/>
                <w:color w:val="000000"/>
                <w:sz w:val="18"/>
                <w:szCs w:val="18"/>
                <w:shd w:val="clear" w:color="auto" w:fill="FFFFFF"/>
                <w:lang w:val="en-US"/>
              </w:rPr>
            </w:pPr>
            <w:r w:rsidRPr="00B86213">
              <w:rPr>
                <w:bCs/>
                <w:color w:val="000000"/>
                <w:sz w:val="18"/>
                <w:szCs w:val="18"/>
                <w:shd w:val="clear" w:color="auto" w:fill="FFFFFF"/>
                <w:lang w:val="en-US"/>
              </w:rPr>
              <w:t>Murphy Kieran A.</w:t>
            </w:r>
            <w:r w:rsidRPr="00B86213">
              <w:rPr>
                <w:i/>
                <w:iCs/>
                <w:color w:val="000000"/>
                <w:sz w:val="18"/>
                <w:szCs w:val="18"/>
                <w:shd w:val="clear" w:color="auto" w:fill="FFFFFF"/>
                <w:lang w:val="en-US"/>
              </w:rPr>
              <w:t>,</w:t>
            </w:r>
            <w:r w:rsidRPr="00B86213">
              <w:rPr>
                <w:bCs/>
                <w:color w:val="000000"/>
                <w:sz w:val="18"/>
                <w:szCs w:val="18"/>
                <w:shd w:val="clear" w:color="auto" w:fill="FFFFFF"/>
                <w:lang w:val="en-US"/>
              </w:rPr>
              <w:t xml:space="preserve"> </w:t>
            </w:r>
          </w:p>
          <w:p w:rsidR="00E438D6" w:rsidRPr="00B86213" w:rsidRDefault="00E438D6" w:rsidP="00CD3968">
            <w:pPr>
              <w:rPr>
                <w:bCs/>
                <w:color w:val="000000"/>
                <w:sz w:val="18"/>
                <w:szCs w:val="18"/>
                <w:shd w:val="clear" w:color="auto" w:fill="FFFFFF"/>
                <w:lang w:val="en-US"/>
              </w:rPr>
            </w:pPr>
            <w:r w:rsidRPr="00B86213">
              <w:rPr>
                <w:bCs/>
                <w:color w:val="000000"/>
                <w:sz w:val="18"/>
                <w:szCs w:val="18"/>
                <w:shd w:val="clear" w:color="auto" w:fill="FFFFFF"/>
                <w:lang w:val="en-US"/>
              </w:rPr>
              <w:t>Rosenkrance</w:t>
            </w:r>
          </w:p>
          <w:p w:rsidR="00E438D6" w:rsidRPr="00B86213" w:rsidRDefault="00E438D6" w:rsidP="00CD3968">
            <w:pPr>
              <w:rPr>
                <w:bCs/>
                <w:color w:val="000000"/>
                <w:sz w:val="18"/>
                <w:szCs w:val="18"/>
                <w:shd w:val="clear" w:color="auto" w:fill="FFFFFF"/>
                <w:lang w:val="en-US"/>
              </w:rPr>
            </w:pPr>
            <w:r w:rsidRPr="00B86213">
              <w:rPr>
                <w:bCs/>
                <w:color w:val="000000"/>
                <w:sz w:val="18"/>
                <w:szCs w:val="18"/>
                <w:shd w:val="clear" w:color="auto" w:fill="FFFFFF"/>
                <w:lang w:val="en-US"/>
              </w:rPr>
              <w:t>Chelsea L.</w:t>
            </w:r>
          </w:p>
          <w:tbl>
            <w:tblPr>
              <w:tblW w:w="255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456"/>
              <w:gridCol w:w="95"/>
            </w:tblGrid>
            <w:tr w:rsidR="00E438D6" w:rsidRPr="00B86213" w:rsidTr="00CD3968">
              <w:trPr>
                <w:tblCellSpacing w:w="15" w:type="dxa"/>
              </w:trPr>
              <w:tc>
                <w:tcPr>
                  <w:tcW w:w="2411" w:type="dxa"/>
                  <w:shd w:val="clear" w:color="auto" w:fill="FFFFFF"/>
                  <w:vAlign w:val="center"/>
                  <w:hideMark/>
                </w:tcPr>
                <w:p w:rsidR="00E438D6" w:rsidRPr="00B86213" w:rsidRDefault="00E438D6" w:rsidP="00CD3968">
                  <w:pPr>
                    <w:rPr>
                      <w:bCs/>
                      <w:sz w:val="18"/>
                      <w:szCs w:val="18"/>
                      <w:lang w:eastAsia="en-US"/>
                    </w:rPr>
                  </w:pPr>
                  <w:r w:rsidRPr="00B86213">
                    <w:rPr>
                      <w:bCs/>
                      <w:color w:val="000000"/>
                      <w:sz w:val="18"/>
                      <w:szCs w:val="18"/>
                      <w:shd w:val="clear" w:color="auto" w:fill="FFFFFF"/>
                    </w:rPr>
                    <w:t>(</w:t>
                  </w:r>
                  <w:r w:rsidRPr="00B86213">
                    <w:rPr>
                      <w:bCs/>
                      <w:sz w:val="18"/>
                      <w:szCs w:val="18"/>
                      <w:lang w:val="en-US" w:eastAsia="en-US"/>
                    </w:rPr>
                    <w:t>Starbucks</w:t>
                  </w:r>
                </w:p>
                <w:p w:rsidR="00E438D6" w:rsidRPr="00B86213" w:rsidRDefault="00E438D6" w:rsidP="00CD3968">
                  <w:pPr>
                    <w:rPr>
                      <w:sz w:val="18"/>
                      <w:szCs w:val="18"/>
                      <w:lang w:eastAsia="en-US"/>
                    </w:rPr>
                  </w:pPr>
                  <w:r w:rsidRPr="00B86213">
                    <w:rPr>
                      <w:bCs/>
                      <w:sz w:val="18"/>
                      <w:szCs w:val="18"/>
                      <w:lang w:val="en-US" w:eastAsia="en-US"/>
                    </w:rPr>
                    <w:t xml:space="preserve"> Corporation</w:t>
                  </w:r>
                  <w:r w:rsidRPr="00B86213">
                    <w:rPr>
                      <w:bCs/>
                      <w:sz w:val="18"/>
                      <w:szCs w:val="18"/>
                      <w:lang w:eastAsia="en-US"/>
                    </w:rPr>
                    <w:t>)</w:t>
                  </w:r>
                </w:p>
              </w:tc>
              <w:tc>
                <w:tcPr>
                  <w:tcW w:w="50" w:type="dxa"/>
                  <w:shd w:val="clear" w:color="auto" w:fill="FFFFFF"/>
                  <w:vAlign w:val="center"/>
                  <w:hideMark/>
                </w:tcPr>
                <w:p w:rsidR="00E438D6" w:rsidRPr="00B86213" w:rsidRDefault="00E438D6" w:rsidP="00CD3968">
                  <w:pPr>
                    <w:rPr>
                      <w:sz w:val="18"/>
                      <w:szCs w:val="18"/>
                      <w:lang w:val="en-US" w:eastAsia="en-US"/>
                    </w:rPr>
                  </w:pPr>
                </w:p>
              </w:tc>
            </w:tr>
          </w:tbl>
          <w:p w:rsidR="00E438D6" w:rsidRPr="008447D9" w:rsidRDefault="00E438D6" w:rsidP="00CD3968">
            <w:pPr>
              <w:rPr>
                <w:bCs/>
                <w:color w:val="000000"/>
                <w:sz w:val="18"/>
                <w:szCs w:val="18"/>
                <w:shd w:val="clear" w:color="auto" w:fill="FFFFFF"/>
              </w:rPr>
            </w:pPr>
          </w:p>
        </w:tc>
      </w:tr>
      <w:tr w:rsidR="00E201E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201ED" w:rsidRPr="00F30DD1" w:rsidRDefault="00F30DD1" w:rsidP="00CD3968">
            <w:pPr>
              <w:rPr>
                <w:highlight w:val="yellow"/>
                <w:lang w:val="en-US"/>
              </w:rPr>
            </w:pPr>
            <w:r>
              <w:rPr>
                <w:highlight w:val="yellow"/>
                <w:lang w:val="uk-UA"/>
              </w:rPr>
              <w:t>6.42</w:t>
            </w:r>
            <w:r>
              <w:rPr>
                <w:highlight w:val="yellow"/>
                <w:lang w:val="en-US"/>
              </w:rPr>
              <w:t>7</w:t>
            </w:r>
          </w:p>
        </w:tc>
        <w:tc>
          <w:tcPr>
            <w:tcW w:w="1134" w:type="dxa"/>
            <w:tcBorders>
              <w:top w:val="single" w:sz="4" w:space="0" w:color="auto"/>
              <w:left w:val="single" w:sz="4" w:space="0" w:color="auto"/>
              <w:bottom w:val="single" w:sz="4" w:space="0" w:color="auto"/>
              <w:right w:val="single" w:sz="4" w:space="0" w:color="auto"/>
            </w:tcBorders>
          </w:tcPr>
          <w:p w:rsidR="00E201ED" w:rsidRPr="008E72F9" w:rsidRDefault="00E201ED"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E201ED" w:rsidRDefault="00E201ED" w:rsidP="00CD3968">
            <w:pPr>
              <w:rPr>
                <w:bCs/>
                <w:sz w:val="22"/>
                <w:szCs w:val="22"/>
              </w:rPr>
            </w:pPr>
            <w:r>
              <w:rPr>
                <w:bCs/>
                <w:sz w:val="22"/>
                <w:szCs w:val="22"/>
              </w:rPr>
              <w:t>Патент</w:t>
            </w:r>
          </w:p>
          <w:p w:rsidR="00E201ED" w:rsidRDefault="00E201ED" w:rsidP="00CD3968">
            <w:pPr>
              <w:rPr>
                <w:bCs/>
                <w:sz w:val="22"/>
                <w:szCs w:val="22"/>
              </w:rPr>
            </w:pPr>
            <w:r w:rsidRPr="00E201ED">
              <w:rPr>
                <w:bCs/>
                <w:color w:val="000000"/>
                <w:spacing w:val="6"/>
                <w:sz w:val="22"/>
                <w:szCs w:val="22"/>
                <w:shd w:val="clear" w:color="auto" w:fill="FFFFFF"/>
              </w:rPr>
              <w:t>10,222,936</w:t>
            </w:r>
            <w:r w:rsidRPr="008A6720">
              <w:rPr>
                <w:bCs/>
                <w:color w:val="000000"/>
                <w:spacing w:val="6"/>
                <w:shd w:val="clear" w:color="auto" w:fill="FFFFFF"/>
              </w:rPr>
              <w:t xml:space="preserve"> </w:t>
            </w:r>
            <w:r>
              <w:rPr>
                <w:bCs/>
                <w:sz w:val="22"/>
                <w:szCs w:val="22"/>
              </w:rPr>
              <w:t>05.03.19</w:t>
            </w:r>
          </w:p>
          <w:p w:rsidR="00E201ED" w:rsidRPr="001A46D0" w:rsidRDefault="00E201ED" w:rsidP="00CD3968">
            <w:pPr>
              <w:shd w:val="clear" w:color="auto" w:fill="FFFFFF"/>
              <w:textAlignment w:val="top"/>
              <w:rPr>
                <w:color w:val="000000"/>
                <w:spacing w:val="6"/>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E201ED" w:rsidRPr="00A50068" w:rsidRDefault="00E201ED" w:rsidP="00CD3968">
            <w:pPr>
              <w:rPr>
                <w:bCs/>
                <w:color w:val="000000"/>
                <w:spacing w:val="6"/>
                <w:shd w:val="clear" w:color="auto" w:fill="FFFFFF"/>
              </w:rPr>
            </w:pPr>
            <w:r w:rsidRPr="008A6720">
              <w:rPr>
                <w:bCs/>
                <w:color w:val="000000"/>
                <w:spacing w:val="6"/>
                <w:shd w:val="clear" w:color="auto" w:fill="FFFFFF"/>
              </w:rPr>
              <w:t>Устройство для розлива напитка с графическим отображением индиви</w:t>
            </w:r>
            <w:r>
              <w:rPr>
                <w:bCs/>
                <w:color w:val="000000"/>
                <w:spacing w:val="6"/>
                <w:shd w:val="clear" w:color="auto" w:fill="FFFFFF"/>
              </w:rPr>
              <w:t>-</w:t>
            </w:r>
            <w:r w:rsidRPr="008A6720">
              <w:rPr>
                <w:bCs/>
                <w:color w:val="000000"/>
                <w:spacing w:val="6"/>
                <w:shd w:val="clear" w:color="auto" w:fill="FFFFFF"/>
              </w:rPr>
              <w:t>дуального выбора напитка</w:t>
            </w:r>
          </w:p>
        </w:tc>
        <w:tc>
          <w:tcPr>
            <w:tcW w:w="6095" w:type="dxa"/>
            <w:tcBorders>
              <w:top w:val="single" w:sz="4" w:space="0" w:color="auto"/>
              <w:left w:val="single" w:sz="4" w:space="0" w:color="auto"/>
              <w:bottom w:val="single" w:sz="4" w:space="0" w:color="auto"/>
              <w:right w:val="single" w:sz="4" w:space="0" w:color="auto"/>
            </w:tcBorders>
          </w:tcPr>
          <w:p w:rsidR="00E201ED" w:rsidRPr="00A50068" w:rsidRDefault="00E201ED" w:rsidP="00CD3968">
            <w:pPr>
              <w:rPr>
                <w:color w:val="000000" w:themeColor="text1"/>
                <w:shd w:val="clear" w:color="auto" w:fill="FFFFFF"/>
              </w:rPr>
            </w:pPr>
            <w:r w:rsidRPr="008A6720">
              <w:rPr>
                <w:color w:val="000000" w:themeColor="text1"/>
                <w:shd w:val="clear" w:color="auto" w:fill="FFFFFF"/>
              </w:rPr>
              <w:t>Предлагаются системы и способы дозирования компо</w:t>
            </w:r>
            <w:r>
              <w:rPr>
                <w:color w:val="000000" w:themeColor="text1"/>
                <w:shd w:val="clear" w:color="auto" w:fill="FFFFFF"/>
              </w:rPr>
              <w:t>-</w:t>
            </w:r>
            <w:r w:rsidRPr="008A6720">
              <w:rPr>
                <w:color w:val="000000" w:themeColor="text1"/>
                <w:shd w:val="clear" w:color="auto" w:fill="FFFFFF"/>
              </w:rPr>
              <w:t xml:space="preserve">зиций, таких как напитки. Дозатор напитка может быть сконфигурирован для приема ввода, соответствующего </w:t>
            </w:r>
            <w:r w:rsidRPr="008A6720">
              <w:rPr>
                <w:color w:val="000000" w:themeColor="text1"/>
                <w:shd w:val="clear" w:color="auto" w:fill="FFFFFF"/>
              </w:rPr>
              <w:lastRenderedPageBreak/>
              <w:t>выбору напитка, и в ответ графическое представление напитка на устройстве отображения</w:t>
            </w:r>
            <w:r>
              <w:rPr>
                <w:color w:val="000000" w:themeColor="text1"/>
                <w:shd w:val="clear" w:color="auto" w:fill="FFFFFF"/>
              </w:rPr>
              <w:t>.</w:t>
            </w:r>
            <w:r>
              <w:t xml:space="preserve"> </w:t>
            </w:r>
            <w:r w:rsidRPr="008A6720">
              <w:rPr>
                <w:color w:val="000000" w:themeColor="text1"/>
                <w:shd w:val="clear" w:color="auto" w:fill="FFFFFF"/>
              </w:rPr>
              <w:t>Другие некалорий</w:t>
            </w:r>
            <w:r>
              <w:rPr>
                <w:color w:val="000000" w:themeColor="text1"/>
                <w:shd w:val="clear" w:color="auto" w:fill="FFFFFF"/>
              </w:rPr>
              <w:t>-</w:t>
            </w:r>
            <w:r w:rsidRPr="008A6720">
              <w:rPr>
                <w:color w:val="000000" w:themeColor="text1"/>
                <w:shd w:val="clear" w:color="auto" w:fill="FFFFFF"/>
              </w:rPr>
              <w:t>ные подсластители, подходящие по меньшей мере для некоторых примерных воплощений, включают, напри</w:t>
            </w:r>
            <w:r>
              <w:rPr>
                <w:color w:val="000000" w:themeColor="text1"/>
                <w:shd w:val="clear" w:color="auto" w:fill="FFFFFF"/>
              </w:rPr>
              <w:t>-</w:t>
            </w:r>
            <w:r w:rsidRPr="008A6720">
              <w:rPr>
                <w:color w:val="000000" w:themeColor="text1"/>
                <w:shd w:val="clear" w:color="auto" w:fill="FFFFFF"/>
              </w:rPr>
              <w:t>мер, сорбит, маннит, ксилит, глицирризин, D-тагатозу, эритрит, мезоэри</w:t>
            </w:r>
            <w:r>
              <w:rPr>
                <w:color w:val="000000" w:themeColor="text1"/>
                <w:shd w:val="clear" w:color="auto" w:fill="FFFFFF"/>
              </w:rPr>
              <w:t>трит, мальит, мальтозу, лактозу и т.п.</w:t>
            </w:r>
          </w:p>
        </w:tc>
        <w:tc>
          <w:tcPr>
            <w:tcW w:w="2155" w:type="dxa"/>
            <w:tcBorders>
              <w:top w:val="single" w:sz="4" w:space="0" w:color="auto"/>
              <w:left w:val="single" w:sz="4" w:space="0" w:color="auto"/>
              <w:bottom w:val="single" w:sz="4" w:space="0" w:color="auto"/>
              <w:right w:val="single" w:sz="4" w:space="0" w:color="auto"/>
            </w:tcBorders>
          </w:tcPr>
          <w:p w:rsidR="00E201ED" w:rsidRPr="00E201ED" w:rsidRDefault="00E201ED" w:rsidP="00CD3968">
            <w:pPr>
              <w:rPr>
                <w:bCs/>
                <w:sz w:val="18"/>
                <w:szCs w:val="18"/>
                <w:lang w:val="en-US"/>
              </w:rPr>
            </w:pPr>
            <w:r w:rsidRPr="008A6720">
              <w:rPr>
                <w:bCs/>
                <w:sz w:val="18"/>
                <w:szCs w:val="18"/>
                <w:lang w:val="en-US"/>
              </w:rPr>
              <w:lastRenderedPageBreak/>
              <w:t xml:space="preserve">Deo Indrani, </w:t>
            </w:r>
          </w:p>
          <w:p w:rsidR="00E201ED" w:rsidRPr="00E201ED" w:rsidRDefault="00E201ED" w:rsidP="00CD3968">
            <w:pPr>
              <w:rPr>
                <w:bCs/>
                <w:sz w:val="18"/>
                <w:szCs w:val="18"/>
                <w:lang w:val="en-US"/>
              </w:rPr>
            </w:pPr>
            <w:r w:rsidRPr="008A6720">
              <w:rPr>
                <w:bCs/>
                <w:sz w:val="18"/>
                <w:szCs w:val="18"/>
                <w:lang w:val="en-US"/>
              </w:rPr>
              <w:t>Jersey</w:t>
            </w:r>
            <w:r w:rsidRPr="00E201ED">
              <w:rPr>
                <w:bCs/>
                <w:sz w:val="18"/>
                <w:szCs w:val="18"/>
                <w:lang w:val="en-US"/>
              </w:rPr>
              <w:t xml:space="preserve"> </w:t>
            </w:r>
            <w:r w:rsidRPr="008A6720">
              <w:rPr>
                <w:bCs/>
                <w:sz w:val="18"/>
                <w:szCs w:val="18"/>
                <w:lang w:val="en-US"/>
              </w:rPr>
              <w:t>Steven</w:t>
            </w:r>
          </w:p>
          <w:p w:rsidR="00E201ED" w:rsidRPr="00E201ED" w:rsidRDefault="00E201ED" w:rsidP="00CD3968">
            <w:pPr>
              <w:rPr>
                <w:sz w:val="18"/>
                <w:szCs w:val="18"/>
                <w:lang w:val="en-US"/>
              </w:rPr>
            </w:pPr>
            <w:r w:rsidRPr="00E201ED">
              <w:rPr>
                <w:bCs/>
                <w:sz w:val="18"/>
                <w:szCs w:val="18"/>
                <w:lang w:val="en-US"/>
              </w:rPr>
              <w:t>(PepsiCo, Inc.)</w:t>
            </w:r>
          </w:p>
          <w:p w:rsidR="00E201ED" w:rsidRPr="00E201ED" w:rsidRDefault="00E201ED" w:rsidP="00CD3968">
            <w:pPr>
              <w:rPr>
                <w:lang w:val="en-US"/>
              </w:rPr>
            </w:pPr>
          </w:p>
          <w:p w:rsidR="00E201ED" w:rsidRPr="008A6720" w:rsidRDefault="00E201ED" w:rsidP="00CD3968">
            <w:pPr>
              <w:rPr>
                <w:bCs/>
                <w:color w:val="000000"/>
                <w:spacing w:val="6"/>
                <w:sz w:val="18"/>
                <w:szCs w:val="18"/>
                <w:shd w:val="clear" w:color="auto" w:fill="FFFFFF"/>
                <w:lang w:val="en-US"/>
              </w:rPr>
            </w:pPr>
          </w:p>
        </w:tc>
      </w:tr>
      <w:tr w:rsidR="00CD396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D3968" w:rsidRPr="00F30DD1" w:rsidRDefault="00F30DD1" w:rsidP="002020FC">
            <w:pPr>
              <w:rPr>
                <w:highlight w:val="yellow"/>
                <w:lang w:val="en-US"/>
              </w:rPr>
            </w:pPr>
            <w:r>
              <w:rPr>
                <w:highlight w:val="yellow"/>
                <w:lang w:val="uk-UA"/>
              </w:rPr>
              <w:lastRenderedPageBreak/>
              <w:t>6.42</w:t>
            </w:r>
            <w:r>
              <w:rPr>
                <w:highlight w:val="yellow"/>
                <w:lang w:val="en-US"/>
              </w:rPr>
              <w:t>8</w:t>
            </w:r>
          </w:p>
        </w:tc>
        <w:tc>
          <w:tcPr>
            <w:tcW w:w="1134" w:type="dxa"/>
            <w:tcBorders>
              <w:top w:val="single" w:sz="4" w:space="0" w:color="auto"/>
              <w:left w:val="single" w:sz="4" w:space="0" w:color="auto"/>
              <w:bottom w:val="single" w:sz="4" w:space="0" w:color="auto"/>
              <w:right w:val="single" w:sz="4" w:space="0" w:color="auto"/>
            </w:tcBorders>
          </w:tcPr>
          <w:p w:rsidR="00CD3968" w:rsidRPr="008E72F9" w:rsidRDefault="00CD3968"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CD3968" w:rsidRDefault="00CD3968" w:rsidP="00CD3968">
            <w:pPr>
              <w:rPr>
                <w:bCs/>
                <w:sz w:val="22"/>
                <w:szCs w:val="22"/>
              </w:rPr>
            </w:pPr>
            <w:r>
              <w:rPr>
                <w:bCs/>
                <w:sz w:val="22"/>
                <w:szCs w:val="22"/>
              </w:rPr>
              <w:t>Патент</w:t>
            </w:r>
          </w:p>
          <w:p w:rsidR="00CD3968" w:rsidRDefault="00CD3968" w:rsidP="00CD3968">
            <w:pPr>
              <w:rPr>
                <w:bCs/>
                <w:sz w:val="22"/>
                <w:szCs w:val="22"/>
              </w:rPr>
            </w:pPr>
            <w:r w:rsidRPr="00CD3968">
              <w:rPr>
                <w:bCs/>
                <w:color w:val="000000"/>
                <w:spacing w:val="6"/>
                <w:sz w:val="22"/>
                <w:szCs w:val="22"/>
                <w:shd w:val="clear" w:color="auto" w:fill="FFFFFF"/>
              </w:rPr>
              <w:t>10,224,549</w:t>
            </w:r>
            <w:r w:rsidRPr="00CD3968">
              <w:rPr>
                <w:bCs/>
                <w:color w:val="000000"/>
                <w:spacing w:val="6"/>
                <w:shd w:val="clear" w:color="auto" w:fill="FFFFFF"/>
              </w:rPr>
              <w:t xml:space="preserve"> </w:t>
            </w:r>
            <w:r>
              <w:rPr>
                <w:bCs/>
                <w:sz w:val="22"/>
                <w:szCs w:val="22"/>
              </w:rPr>
              <w:t>05.03.19</w:t>
            </w:r>
          </w:p>
          <w:p w:rsidR="00CD3968" w:rsidRPr="001A46D0" w:rsidRDefault="00CD3968" w:rsidP="00CD3968">
            <w:pPr>
              <w:shd w:val="clear" w:color="auto" w:fill="FFFFFF"/>
              <w:textAlignment w:val="top"/>
              <w:rPr>
                <w:color w:val="000000"/>
                <w:spacing w:val="6"/>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CD3968" w:rsidRPr="00CD3968" w:rsidRDefault="00CD3968" w:rsidP="00CD3968">
            <w:pPr>
              <w:rPr>
                <w:bCs/>
                <w:color w:val="000000"/>
                <w:spacing w:val="6"/>
                <w:shd w:val="clear" w:color="auto" w:fill="FFFFFF"/>
              </w:rPr>
            </w:pPr>
            <w:r>
              <w:rPr>
                <w:bCs/>
                <w:color w:val="000000"/>
                <w:spacing w:val="6"/>
                <w:shd w:val="clear" w:color="auto" w:fill="FFFFFF"/>
              </w:rPr>
              <w:t>С</w:t>
            </w:r>
            <w:r w:rsidRPr="00CD3968">
              <w:rPr>
                <w:bCs/>
                <w:color w:val="000000"/>
                <w:spacing w:val="6"/>
                <w:shd w:val="clear" w:color="auto" w:fill="FFFFFF"/>
              </w:rPr>
              <w:t>вязующая композиция для отрицате</w:t>
            </w:r>
            <w:r>
              <w:rPr>
                <w:bCs/>
                <w:color w:val="000000"/>
                <w:spacing w:val="6"/>
                <w:shd w:val="clear" w:color="auto" w:fill="FFFFFF"/>
              </w:rPr>
              <w:t>-</w:t>
            </w:r>
            <w:r w:rsidRPr="00CD3968">
              <w:rPr>
                <w:bCs/>
                <w:color w:val="000000"/>
                <w:spacing w:val="6"/>
                <w:shd w:val="clear" w:color="auto" w:fill="FFFFFF"/>
              </w:rPr>
              <w:t>льного электрода вторичной батареи, отрицательный электрод для вторич</w:t>
            </w:r>
            <w:r>
              <w:rPr>
                <w:bCs/>
                <w:color w:val="000000"/>
                <w:spacing w:val="6"/>
                <w:shd w:val="clear" w:color="auto" w:fill="FFFFFF"/>
              </w:rPr>
              <w:t>-</w:t>
            </w:r>
            <w:r w:rsidRPr="00CD3968">
              <w:rPr>
                <w:bCs/>
                <w:color w:val="000000"/>
                <w:spacing w:val="6"/>
                <w:shd w:val="clear" w:color="auto" w:fill="FFFFFF"/>
              </w:rPr>
              <w:t>ной батареи, состав суспензии отри</w:t>
            </w:r>
            <w:r>
              <w:rPr>
                <w:bCs/>
                <w:color w:val="000000"/>
                <w:spacing w:val="6"/>
                <w:shd w:val="clear" w:color="auto" w:fill="FFFFFF"/>
              </w:rPr>
              <w:t>-</w:t>
            </w:r>
            <w:r w:rsidRPr="00CD3968">
              <w:rPr>
                <w:bCs/>
                <w:color w:val="000000"/>
                <w:spacing w:val="6"/>
                <w:shd w:val="clear" w:color="auto" w:fill="FFFFFF"/>
              </w:rPr>
              <w:t>цательного электрода, способ изгото</w:t>
            </w:r>
            <w:r w:rsidR="00C037F1">
              <w:rPr>
                <w:bCs/>
                <w:color w:val="000000"/>
                <w:spacing w:val="6"/>
                <w:shd w:val="clear" w:color="auto" w:fill="FFFFFF"/>
              </w:rPr>
              <w:t>-</w:t>
            </w:r>
            <w:r w:rsidRPr="00CD3968">
              <w:rPr>
                <w:bCs/>
                <w:color w:val="000000"/>
                <w:spacing w:val="6"/>
                <w:shd w:val="clear" w:color="auto" w:fill="FFFFFF"/>
              </w:rPr>
              <w:t>вления и вторичная батарея</w:t>
            </w:r>
          </w:p>
        </w:tc>
        <w:tc>
          <w:tcPr>
            <w:tcW w:w="6095" w:type="dxa"/>
            <w:tcBorders>
              <w:top w:val="single" w:sz="4" w:space="0" w:color="auto"/>
              <w:left w:val="single" w:sz="4" w:space="0" w:color="auto"/>
              <w:bottom w:val="single" w:sz="4" w:space="0" w:color="auto"/>
              <w:right w:val="single" w:sz="4" w:space="0" w:color="auto"/>
            </w:tcBorders>
          </w:tcPr>
          <w:p w:rsidR="00CD3968" w:rsidRPr="004949CB" w:rsidRDefault="00C037F1" w:rsidP="004949CB">
            <w:pPr>
              <w:jc w:val="both"/>
            </w:pPr>
            <w:r w:rsidRPr="00C037F1">
              <w:t>Связующая композиция для отрицательного электрода вторичной батареи, включая дисперсное связующее и водорастворимый полимер, содержащий кислотную функциональную группу</w:t>
            </w:r>
            <w:r w:rsidR="004949CB" w:rsidRPr="004949CB">
              <w:t>.</w:t>
            </w:r>
            <w:r w:rsidRPr="00C037F1">
              <w:t xml:space="preserve"> Примеры растительного при</w:t>
            </w:r>
            <w:r w:rsidR="004949CB" w:rsidRPr="004949CB">
              <w:t>-</w:t>
            </w:r>
            <w:r w:rsidRPr="00C037F1">
              <w:t>родного полимерного соединения могут включать гум</w:t>
            </w:r>
            <w:r w:rsidR="004949CB" w:rsidRPr="004949CB">
              <w:t>-</w:t>
            </w:r>
            <w:r w:rsidRPr="00C037F1">
              <w:t>миарабик, трагакантовую камедь, галактан, гуаровую камедь, рожковую камедь, карайскую камедь, карраги</w:t>
            </w:r>
            <w:r w:rsidR="004949CB" w:rsidRPr="004949CB">
              <w:t>-</w:t>
            </w:r>
            <w:r w:rsidRPr="00C037F1">
              <w:t>нан, пектин, агар, семя айвы (мармело), ​​коллоид водоро</w:t>
            </w:r>
            <w:r w:rsidR="004949CB" w:rsidRPr="004949CB">
              <w:t>-</w:t>
            </w:r>
            <w:r w:rsidRPr="00C037F1">
              <w:t>слей (экстракт бурых водорослей), крахмал ( получен из риса, кукурузы, картофеля, пшеницы и т. д.) и глицир</w:t>
            </w:r>
            <w:r w:rsidR="004949CB" w:rsidRPr="004949CB">
              <w:t>-</w:t>
            </w:r>
            <w:r w:rsidR="004949CB">
              <w:t>ризина</w:t>
            </w:r>
          </w:p>
        </w:tc>
        <w:tc>
          <w:tcPr>
            <w:tcW w:w="2155" w:type="dxa"/>
            <w:tcBorders>
              <w:top w:val="single" w:sz="4" w:space="0" w:color="auto"/>
              <w:left w:val="single" w:sz="4" w:space="0" w:color="auto"/>
              <w:bottom w:val="single" w:sz="4" w:space="0" w:color="auto"/>
              <w:right w:val="single" w:sz="4" w:space="0" w:color="auto"/>
            </w:tcBorders>
          </w:tcPr>
          <w:p w:rsidR="00C037F1" w:rsidRPr="00542838" w:rsidRDefault="00C037F1" w:rsidP="00C037F1">
            <w:pPr>
              <w:rPr>
                <w:bCs/>
                <w:sz w:val="18"/>
                <w:szCs w:val="18"/>
                <w:lang w:val="en-US"/>
              </w:rPr>
            </w:pPr>
            <w:r w:rsidRPr="00542838">
              <w:rPr>
                <w:bCs/>
                <w:sz w:val="18"/>
                <w:szCs w:val="18"/>
                <w:lang w:val="en-US"/>
              </w:rPr>
              <w:t>Sasaki Tomokazu</w:t>
            </w:r>
          </w:p>
          <w:p w:rsidR="00C037F1" w:rsidRPr="00542838" w:rsidRDefault="00C037F1" w:rsidP="00C037F1">
            <w:pPr>
              <w:rPr>
                <w:bCs/>
                <w:sz w:val="18"/>
                <w:szCs w:val="18"/>
                <w:lang w:val="en-US"/>
              </w:rPr>
            </w:pPr>
            <w:r w:rsidRPr="00542838">
              <w:rPr>
                <w:bCs/>
                <w:sz w:val="18"/>
                <w:szCs w:val="18"/>
                <w:lang w:val="en-US"/>
              </w:rPr>
              <w:t>(Sasaki Tomokazu</w:t>
            </w:r>
          </w:p>
          <w:p w:rsidR="00C037F1" w:rsidRPr="00542838" w:rsidRDefault="00C037F1" w:rsidP="00C037F1">
            <w:pPr>
              <w:rPr>
                <w:bCs/>
                <w:color w:val="000000"/>
                <w:sz w:val="18"/>
                <w:szCs w:val="18"/>
                <w:shd w:val="clear" w:color="auto" w:fill="FFFFFF"/>
                <w:lang w:val="en-US"/>
              </w:rPr>
            </w:pPr>
            <w:r w:rsidRPr="00542838">
              <w:rPr>
                <w:bCs/>
                <w:color w:val="000000"/>
                <w:sz w:val="18"/>
                <w:szCs w:val="18"/>
                <w:shd w:val="clear" w:color="auto" w:fill="FFFFFF"/>
                <w:lang w:val="en-US"/>
              </w:rPr>
              <w:t>Z</w:t>
            </w:r>
            <w:r>
              <w:rPr>
                <w:bCs/>
                <w:color w:val="000000"/>
                <w:sz w:val="18"/>
                <w:szCs w:val="18"/>
                <w:shd w:val="clear" w:color="auto" w:fill="FFFFFF"/>
                <w:lang w:val="en-US"/>
              </w:rPr>
              <w:t>eon</w:t>
            </w:r>
            <w:r w:rsidRPr="00542838">
              <w:rPr>
                <w:bCs/>
                <w:color w:val="000000"/>
                <w:sz w:val="18"/>
                <w:szCs w:val="18"/>
                <w:shd w:val="clear" w:color="auto" w:fill="FFFFFF"/>
                <w:lang w:val="en-US"/>
              </w:rPr>
              <w:t xml:space="preserve"> </w:t>
            </w:r>
          </w:p>
          <w:p w:rsidR="00C037F1" w:rsidRPr="00542838" w:rsidRDefault="00C037F1" w:rsidP="00C037F1">
            <w:pPr>
              <w:rPr>
                <w:sz w:val="18"/>
                <w:szCs w:val="18"/>
                <w:lang w:val="en-US"/>
              </w:rPr>
            </w:pPr>
            <w:r w:rsidRPr="00542838">
              <w:rPr>
                <w:bCs/>
                <w:color w:val="000000"/>
                <w:sz w:val="18"/>
                <w:szCs w:val="18"/>
                <w:shd w:val="clear" w:color="auto" w:fill="FFFFFF"/>
                <w:lang w:val="en-US"/>
              </w:rPr>
              <w:t>C</w:t>
            </w:r>
            <w:r>
              <w:rPr>
                <w:bCs/>
                <w:color w:val="000000"/>
                <w:sz w:val="18"/>
                <w:szCs w:val="18"/>
                <w:shd w:val="clear" w:color="auto" w:fill="FFFFFF"/>
                <w:lang w:val="en-US"/>
              </w:rPr>
              <w:t>orporation</w:t>
            </w:r>
            <w:r w:rsidRPr="00542838">
              <w:rPr>
                <w:bCs/>
                <w:color w:val="000000"/>
                <w:sz w:val="18"/>
                <w:szCs w:val="18"/>
                <w:shd w:val="clear" w:color="auto" w:fill="FFFFFF"/>
                <w:lang w:val="en-US"/>
              </w:rPr>
              <w:t>)</w:t>
            </w:r>
          </w:p>
          <w:p w:rsidR="00CD3968" w:rsidRPr="00542838" w:rsidRDefault="00CD3968" w:rsidP="006E7533">
            <w:pPr>
              <w:rPr>
                <w:bCs/>
                <w:color w:val="000000"/>
                <w:sz w:val="18"/>
                <w:szCs w:val="18"/>
                <w:shd w:val="clear" w:color="auto" w:fill="FFFFFF"/>
                <w:lang w:val="en-US"/>
              </w:rPr>
            </w:pPr>
          </w:p>
        </w:tc>
      </w:tr>
      <w:tr w:rsidR="000A4373"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A4373" w:rsidRPr="000A4373" w:rsidRDefault="000A4373" w:rsidP="000A4373">
            <w:pPr>
              <w:rPr>
                <w:highlight w:val="yellow"/>
              </w:rPr>
            </w:pPr>
            <w:r>
              <w:rPr>
                <w:highlight w:val="yellow"/>
                <w:lang w:val="uk-UA"/>
              </w:rPr>
              <w:t>6.42</w:t>
            </w:r>
            <w:r>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0A4373" w:rsidRPr="008E72F9" w:rsidRDefault="000A4373" w:rsidP="00C122F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0A4373" w:rsidRDefault="000A4373" w:rsidP="00CD3968">
            <w:pPr>
              <w:rPr>
                <w:bCs/>
                <w:sz w:val="22"/>
                <w:szCs w:val="22"/>
              </w:rPr>
            </w:pPr>
            <w:r>
              <w:rPr>
                <w:bCs/>
                <w:sz w:val="22"/>
                <w:szCs w:val="22"/>
              </w:rPr>
              <w:t>Заявка</w:t>
            </w:r>
          </w:p>
          <w:p w:rsidR="000A4373" w:rsidRDefault="000A4373" w:rsidP="00CD3968">
            <w:pPr>
              <w:rPr>
                <w:bCs/>
                <w:sz w:val="18"/>
                <w:szCs w:val="18"/>
              </w:rPr>
            </w:pPr>
            <w:r w:rsidRPr="009B2619">
              <w:rPr>
                <w:bCs/>
                <w:sz w:val="18"/>
                <w:szCs w:val="18"/>
              </w:rPr>
              <w:t>20190069553</w:t>
            </w:r>
          </w:p>
          <w:p w:rsidR="000A4373" w:rsidRDefault="000A4373" w:rsidP="00CD3968">
            <w:pPr>
              <w:rPr>
                <w:bCs/>
                <w:sz w:val="18"/>
                <w:szCs w:val="18"/>
              </w:rPr>
            </w:pPr>
            <w:r>
              <w:rPr>
                <w:bCs/>
                <w:sz w:val="18"/>
                <w:szCs w:val="18"/>
              </w:rPr>
              <w:t>А1</w:t>
            </w:r>
          </w:p>
          <w:p w:rsidR="000A4373" w:rsidRPr="009B2619" w:rsidRDefault="000A4373" w:rsidP="00CD3968">
            <w:pPr>
              <w:rPr>
                <w:bCs/>
                <w:sz w:val="18"/>
                <w:szCs w:val="18"/>
              </w:rPr>
            </w:pPr>
            <w:r>
              <w:rPr>
                <w:bCs/>
                <w:sz w:val="18"/>
                <w:szCs w:val="18"/>
              </w:rPr>
              <w:t>07.03.19</w:t>
            </w:r>
          </w:p>
        </w:tc>
        <w:tc>
          <w:tcPr>
            <w:tcW w:w="4395" w:type="dxa"/>
            <w:tcBorders>
              <w:top w:val="single" w:sz="4" w:space="0" w:color="auto"/>
              <w:left w:val="single" w:sz="4" w:space="0" w:color="auto"/>
              <w:bottom w:val="single" w:sz="4" w:space="0" w:color="auto"/>
              <w:right w:val="single" w:sz="4" w:space="0" w:color="auto"/>
            </w:tcBorders>
          </w:tcPr>
          <w:p w:rsidR="000A4373" w:rsidRDefault="000A4373" w:rsidP="000A4373">
            <w:pPr>
              <w:rPr>
                <w:bCs/>
                <w:color w:val="000000"/>
                <w:spacing w:val="6"/>
                <w:shd w:val="clear" w:color="auto" w:fill="FFFFFF"/>
              </w:rPr>
            </w:pPr>
            <w:r>
              <w:rPr>
                <w:bCs/>
                <w:color w:val="000000"/>
                <w:spacing w:val="6"/>
                <w:shd w:val="clear" w:color="auto" w:fill="FFFFFF"/>
              </w:rPr>
              <w:t>Метод регулирования резистентными к РРО сорняками</w:t>
            </w:r>
          </w:p>
        </w:tc>
        <w:tc>
          <w:tcPr>
            <w:tcW w:w="6095" w:type="dxa"/>
            <w:tcBorders>
              <w:top w:val="single" w:sz="4" w:space="0" w:color="auto"/>
              <w:left w:val="single" w:sz="4" w:space="0" w:color="auto"/>
              <w:bottom w:val="single" w:sz="4" w:space="0" w:color="auto"/>
              <w:right w:val="single" w:sz="4" w:space="0" w:color="auto"/>
            </w:tcBorders>
          </w:tcPr>
          <w:p w:rsidR="000A4373" w:rsidRPr="00C037F1" w:rsidRDefault="000A4373" w:rsidP="000A4373">
            <w:pPr>
              <w:jc w:val="both"/>
            </w:pPr>
            <w:r w:rsidRPr="00542838">
              <w:t>Способ борьбы с устойчивыми к PPO сорняками, в кото</w:t>
            </w:r>
            <w:r>
              <w:t>-</w:t>
            </w:r>
            <w:r w:rsidRPr="00542838">
              <w:t>ром соединения формулы (I) где переменные определе</w:t>
            </w:r>
            <w:r>
              <w:t>-</w:t>
            </w:r>
            <w:r w:rsidRPr="00542838">
              <w:t>ны, как указано в описании и формуле изобретения; на</w:t>
            </w:r>
            <w:r>
              <w:t>-</w:t>
            </w:r>
            <w:r w:rsidRPr="00542838">
              <w:t>носятся на устойчивый к гербицидам сорняк ППО, его части или материал для размножения [0508]В другом ва</w:t>
            </w:r>
            <w:r>
              <w:t>-</w:t>
            </w:r>
            <w:r w:rsidRPr="00542838">
              <w:t>рианте осуществления устойчивые к гербицидам инги</w:t>
            </w:r>
            <w:r>
              <w:t>-</w:t>
            </w:r>
            <w:r w:rsidRPr="00542838">
              <w:t>биторы PPO, предпочтительно соединения формулы (I), толерантные, растения по настоящему изобретению по сравнению с растением дикого типа содержат повышен</w:t>
            </w:r>
            <w:r>
              <w:t>-</w:t>
            </w:r>
            <w:r w:rsidRPr="00542838">
              <w:t>ное количество или улучшенный профиль соединение, выбранное из группы, состоящей из:</w:t>
            </w:r>
            <w:r>
              <w:t xml:space="preserve"> </w:t>
            </w:r>
            <w:r w:rsidRPr="00542838">
              <w:t>терпеноиды, такие как карнозол, розмариновая кислота, гл</w:t>
            </w:r>
            <w:r>
              <w:t>ицирризин и са-понины; хлорофилл и др.классы соединений</w:t>
            </w:r>
          </w:p>
        </w:tc>
        <w:tc>
          <w:tcPr>
            <w:tcW w:w="2155" w:type="dxa"/>
            <w:tcBorders>
              <w:top w:val="single" w:sz="4" w:space="0" w:color="auto"/>
              <w:left w:val="single" w:sz="4" w:space="0" w:color="auto"/>
              <w:bottom w:val="single" w:sz="4" w:space="0" w:color="auto"/>
              <w:right w:val="single" w:sz="4" w:space="0" w:color="auto"/>
            </w:tcBorders>
          </w:tcPr>
          <w:p w:rsidR="000A4373" w:rsidRPr="000A4373" w:rsidRDefault="000A4373" w:rsidP="00C037F1">
            <w:pPr>
              <w:rPr>
                <w:bCs/>
                <w:color w:val="000000"/>
                <w:sz w:val="18"/>
                <w:szCs w:val="18"/>
                <w:shd w:val="clear" w:color="auto" w:fill="FFFFFF"/>
                <w:lang w:val="en-US"/>
              </w:rPr>
            </w:pPr>
            <w:r w:rsidRPr="000A4373">
              <w:rPr>
                <w:bCs/>
                <w:color w:val="000000"/>
                <w:sz w:val="18"/>
                <w:szCs w:val="18"/>
                <w:shd w:val="clear" w:color="auto" w:fill="FFFFFF"/>
                <w:lang w:val="en-US"/>
              </w:rPr>
              <w:t>Armel Gregory</w:t>
            </w:r>
          </w:p>
          <w:p w:rsidR="000A4373" w:rsidRPr="000A4373" w:rsidRDefault="000A4373" w:rsidP="00C037F1">
            <w:pPr>
              <w:rPr>
                <w:bCs/>
                <w:color w:val="000000"/>
                <w:sz w:val="18"/>
                <w:szCs w:val="18"/>
                <w:shd w:val="clear" w:color="auto" w:fill="FFFFFF"/>
                <w:lang w:val="en-US"/>
              </w:rPr>
            </w:pPr>
            <w:r w:rsidRPr="000A4373">
              <w:rPr>
                <w:bCs/>
                <w:color w:val="000000"/>
                <w:sz w:val="18"/>
                <w:szCs w:val="18"/>
                <w:shd w:val="clear" w:color="auto" w:fill="FFFFFF"/>
              </w:rPr>
              <w:t>и</w:t>
            </w:r>
            <w:r w:rsidRPr="000A4373">
              <w:rPr>
                <w:bCs/>
                <w:color w:val="000000"/>
                <w:sz w:val="18"/>
                <w:szCs w:val="18"/>
                <w:shd w:val="clear" w:color="auto" w:fill="FFFFFF"/>
                <w:lang w:val="en-US"/>
              </w:rPr>
              <w:t xml:space="preserve"> </w:t>
            </w:r>
            <w:r w:rsidRPr="000A4373">
              <w:rPr>
                <w:bCs/>
                <w:color w:val="000000"/>
                <w:sz w:val="18"/>
                <w:szCs w:val="18"/>
                <w:shd w:val="clear" w:color="auto" w:fill="FFFFFF"/>
              </w:rPr>
              <w:t>др</w:t>
            </w:r>
            <w:r w:rsidRPr="000A4373">
              <w:rPr>
                <w:bCs/>
                <w:color w:val="000000"/>
                <w:sz w:val="18"/>
                <w:szCs w:val="18"/>
                <w:shd w:val="clear" w:color="auto" w:fill="FFFFFF"/>
                <w:lang w:val="en-US"/>
              </w:rPr>
              <w:t>.</w:t>
            </w:r>
          </w:p>
          <w:p w:rsidR="000A4373" w:rsidRPr="00542838" w:rsidRDefault="000A4373" w:rsidP="00C037F1">
            <w:pPr>
              <w:rPr>
                <w:bCs/>
                <w:sz w:val="18"/>
                <w:szCs w:val="18"/>
                <w:lang w:val="en-US"/>
              </w:rPr>
            </w:pPr>
            <w:r w:rsidRPr="000A4373">
              <w:rPr>
                <w:bCs/>
                <w:color w:val="000000"/>
                <w:sz w:val="18"/>
                <w:szCs w:val="18"/>
                <w:shd w:val="clear" w:color="auto" w:fill="FFFFFF"/>
                <w:lang w:val="en-US"/>
              </w:rPr>
              <w:t>(BASF SE)</w:t>
            </w:r>
          </w:p>
        </w:tc>
      </w:tr>
      <w:tr w:rsidR="000A4373"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A4373" w:rsidRDefault="000A4373" w:rsidP="00C122FF">
            <w:pPr>
              <w:rPr>
                <w:highlight w:val="yellow"/>
                <w:lang w:val="uk-UA"/>
              </w:rPr>
            </w:pPr>
            <w:r>
              <w:rPr>
                <w:highlight w:val="yellow"/>
                <w:lang w:val="uk-UA"/>
              </w:rPr>
              <w:t>6.430</w:t>
            </w:r>
          </w:p>
        </w:tc>
        <w:tc>
          <w:tcPr>
            <w:tcW w:w="1134" w:type="dxa"/>
            <w:tcBorders>
              <w:top w:val="single" w:sz="4" w:space="0" w:color="auto"/>
              <w:left w:val="single" w:sz="4" w:space="0" w:color="auto"/>
              <w:bottom w:val="single" w:sz="4" w:space="0" w:color="auto"/>
              <w:right w:val="single" w:sz="4" w:space="0" w:color="auto"/>
            </w:tcBorders>
          </w:tcPr>
          <w:p w:rsidR="000A4373" w:rsidRPr="008E72F9" w:rsidRDefault="000A4373" w:rsidP="00C122F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0A4373" w:rsidRDefault="000A4373" w:rsidP="00C122FF">
            <w:pPr>
              <w:shd w:val="clear" w:color="auto" w:fill="FFFFFF"/>
              <w:textAlignment w:val="top"/>
              <w:rPr>
                <w:color w:val="000000"/>
                <w:spacing w:val="6"/>
                <w:shd w:val="clear" w:color="auto" w:fill="FFFFFF"/>
              </w:rPr>
            </w:pPr>
            <w:r>
              <w:rPr>
                <w:color w:val="000000"/>
                <w:spacing w:val="6"/>
                <w:shd w:val="clear" w:color="auto" w:fill="FFFFFF"/>
              </w:rPr>
              <w:t>Заявка</w:t>
            </w:r>
          </w:p>
          <w:p w:rsidR="000A4373" w:rsidRPr="008C4EC9" w:rsidRDefault="000A4373" w:rsidP="00C122FF">
            <w:pPr>
              <w:shd w:val="clear" w:color="auto" w:fill="FFFFFF"/>
              <w:textAlignment w:val="top"/>
              <w:rPr>
                <w:color w:val="000000"/>
                <w:spacing w:val="6"/>
                <w:sz w:val="22"/>
                <w:szCs w:val="22"/>
                <w:shd w:val="clear" w:color="auto" w:fill="FFFFFF"/>
              </w:rPr>
            </w:pPr>
            <w:r w:rsidRPr="000A4373">
              <w:rPr>
                <w:bCs/>
                <w:color w:val="000000"/>
                <w:spacing w:val="6"/>
                <w:sz w:val="18"/>
                <w:szCs w:val="18"/>
                <w:shd w:val="clear" w:color="auto" w:fill="FFFFFF"/>
              </w:rPr>
              <w:t>20190070319</w:t>
            </w:r>
            <w:r>
              <w:rPr>
                <w:bCs/>
                <w:color w:val="000000"/>
                <w:spacing w:val="6"/>
                <w:sz w:val="22"/>
                <w:szCs w:val="22"/>
                <w:shd w:val="clear" w:color="auto" w:fill="FFFFFF"/>
              </w:rPr>
              <w:t>А1</w:t>
            </w:r>
          </w:p>
          <w:p w:rsidR="000A4373" w:rsidRPr="008C4EC9" w:rsidRDefault="000A4373" w:rsidP="00C122FF">
            <w:pPr>
              <w:shd w:val="clear" w:color="auto" w:fill="FFFFFF"/>
              <w:textAlignment w:val="top"/>
              <w:rPr>
                <w:color w:val="000000"/>
                <w:spacing w:val="6"/>
                <w:shd w:val="clear" w:color="auto" w:fill="FFFFFF"/>
              </w:rPr>
            </w:pPr>
            <w:r>
              <w:rPr>
                <w:color w:val="000000"/>
                <w:spacing w:val="6"/>
                <w:shd w:val="clear" w:color="auto" w:fill="FFFFFF"/>
              </w:rPr>
              <w:t>07.03.19</w:t>
            </w:r>
          </w:p>
        </w:tc>
        <w:tc>
          <w:tcPr>
            <w:tcW w:w="4395" w:type="dxa"/>
            <w:tcBorders>
              <w:top w:val="single" w:sz="4" w:space="0" w:color="auto"/>
              <w:left w:val="single" w:sz="4" w:space="0" w:color="auto"/>
              <w:bottom w:val="single" w:sz="4" w:space="0" w:color="auto"/>
              <w:right w:val="single" w:sz="4" w:space="0" w:color="auto"/>
            </w:tcBorders>
          </w:tcPr>
          <w:p w:rsidR="000A4373" w:rsidRPr="00DB3986" w:rsidRDefault="000A4373" w:rsidP="00C122FF">
            <w:pPr>
              <w:rPr>
                <w:bCs/>
                <w:color w:val="000000"/>
                <w:spacing w:val="6"/>
                <w:shd w:val="clear" w:color="auto" w:fill="FFFFFF"/>
              </w:rPr>
            </w:pPr>
            <w:r w:rsidRPr="00960434">
              <w:rPr>
                <w:bCs/>
                <w:color w:val="000000"/>
                <w:spacing w:val="6"/>
                <w:shd w:val="clear" w:color="auto" w:fill="FFFFFF"/>
              </w:rPr>
              <w:t>К</w:t>
            </w:r>
            <w:r>
              <w:rPr>
                <w:bCs/>
                <w:color w:val="000000"/>
                <w:spacing w:val="6"/>
                <w:shd w:val="clear" w:color="auto" w:fill="FFFFFF"/>
              </w:rPr>
              <w:t>онтрастный материал для энергии</w:t>
            </w:r>
            <w:r w:rsidRPr="00960434">
              <w:rPr>
                <w:bCs/>
                <w:color w:val="000000"/>
                <w:spacing w:val="6"/>
                <w:shd w:val="clear" w:color="auto" w:fill="FFFFFF"/>
              </w:rPr>
              <w:t xml:space="preserve"> CT </w:t>
            </w:r>
            <w:r>
              <w:rPr>
                <w:bCs/>
                <w:color w:val="000000"/>
                <w:spacing w:val="6"/>
                <w:shd w:val="clear" w:color="auto" w:fill="FFFFFF"/>
              </w:rPr>
              <w:t>на основе силикона</w:t>
            </w:r>
          </w:p>
        </w:tc>
        <w:tc>
          <w:tcPr>
            <w:tcW w:w="6095" w:type="dxa"/>
            <w:tcBorders>
              <w:top w:val="single" w:sz="4" w:space="0" w:color="auto"/>
              <w:left w:val="single" w:sz="4" w:space="0" w:color="auto"/>
              <w:bottom w:val="single" w:sz="4" w:space="0" w:color="auto"/>
              <w:right w:val="single" w:sz="4" w:space="0" w:color="auto"/>
            </w:tcBorders>
          </w:tcPr>
          <w:p w:rsidR="000A4373" w:rsidRDefault="000A4373" w:rsidP="000A4373">
            <w:pPr>
              <w:jc w:val="both"/>
              <w:rPr>
                <w:color w:val="000000" w:themeColor="text1"/>
                <w:shd w:val="clear" w:color="auto" w:fill="FFFFFF"/>
              </w:rPr>
            </w:pPr>
            <w:r>
              <w:rPr>
                <w:color w:val="000000" w:themeColor="text1"/>
                <w:shd w:val="clear" w:color="auto" w:fill="FFFFFF"/>
              </w:rPr>
              <w:t>И</w:t>
            </w:r>
            <w:r w:rsidRPr="00960434">
              <w:rPr>
                <w:color w:val="000000" w:themeColor="text1"/>
                <w:shd w:val="clear" w:color="auto" w:fill="FFFFFF"/>
              </w:rPr>
              <w:t>зобретение предлагает полимерную контрастную сре</w:t>
            </w:r>
            <w:r>
              <w:rPr>
                <w:color w:val="000000" w:themeColor="text1"/>
                <w:shd w:val="clear" w:color="auto" w:fill="FFFFFF"/>
              </w:rPr>
              <w:t>-</w:t>
            </w:r>
            <w:r w:rsidRPr="00960434">
              <w:rPr>
                <w:color w:val="000000" w:themeColor="text1"/>
                <w:shd w:val="clear" w:color="auto" w:fill="FFFFFF"/>
              </w:rPr>
              <w:t>ду на основе кремния для использования в компьютер</w:t>
            </w:r>
            <w:r>
              <w:rPr>
                <w:color w:val="000000" w:themeColor="text1"/>
                <w:shd w:val="clear" w:color="auto" w:fill="FFFFFF"/>
              </w:rPr>
              <w:t>-</w:t>
            </w:r>
            <w:r w:rsidRPr="00960434">
              <w:rPr>
                <w:color w:val="000000" w:themeColor="text1"/>
                <w:shd w:val="clear" w:color="auto" w:fill="FFFFFF"/>
              </w:rPr>
              <w:t xml:space="preserve">ной томографии. В приведенном в качестве примера </w:t>
            </w:r>
            <w:r>
              <w:rPr>
                <w:color w:val="000000" w:themeColor="text1"/>
                <w:shd w:val="clear" w:color="auto" w:fill="FFFFFF"/>
              </w:rPr>
              <w:t>ва-</w:t>
            </w:r>
            <w:r w:rsidRPr="00960434">
              <w:rPr>
                <w:color w:val="000000" w:themeColor="text1"/>
                <w:shd w:val="clear" w:color="auto" w:fill="FFFFFF"/>
              </w:rPr>
              <w:t xml:space="preserve">рианте осуществления изобретение относится к составу </w:t>
            </w:r>
            <w:r w:rsidRPr="00960434">
              <w:rPr>
                <w:color w:val="000000" w:themeColor="text1"/>
                <w:shd w:val="clear" w:color="auto" w:fill="FFFFFF"/>
              </w:rPr>
              <w:lastRenderedPageBreak/>
              <w:t>энтеросолюбильной контрастной среды.</w:t>
            </w:r>
            <w:r>
              <w:t xml:space="preserve"> </w:t>
            </w:r>
            <w:r>
              <w:rPr>
                <w:color w:val="000000" w:themeColor="text1"/>
                <w:shd w:val="clear" w:color="auto" w:fill="FFFFFF"/>
              </w:rPr>
              <w:t>Т</w:t>
            </w:r>
            <w:r w:rsidRPr="00DD2A8C">
              <w:rPr>
                <w:color w:val="000000" w:themeColor="text1"/>
                <w:shd w:val="clear" w:color="auto" w:fill="FFFFFF"/>
              </w:rPr>
              <w:t>акже предла</w:t>
            </w:r>
            <w:r>
              <w:rPr>
                <w:color w:val="000000" w:themeColor="text1"/>
                <w:shd w:val="clear" w:color="auto" w:fill="FFFFFF"/>
              </w:rPr>
              <w:t>-</w:t>
            </w:r>
            <w:r w:rsidRPr="00DD2A8C">
              <w:rPr>
                <w:color w:val="000000" w:themeColor="text1"/>
                <w:shd w:val="clear" w:color="auto" w:fill="FFFFFF"/>
              </w:rPr>
              <w:t>гает способы цифрового разделения сигнала CT, созда</w:t>
            </w:r>
            <w:r>
              <w:rPr>
                <w:color w:val="000000" w:themeColor="text1"/>
                <w:shd w:val="clear" w:color="auto" w:fill="FFFFFF"/>
              </w:rPr>
              <w:t>-</w:t>
            </w:r>
            <w:r w:rsidRPr="00DD2A8C">
              <w:rPr>
                <w:color w:val="000000" w:themeColor="text1"/>
                <w:shd w:val="clear" w:color="auto" w:fill="FFFFFF"/>
              </w:rPr>
              <w:t>ваемого контрастным веществом по настоящему изоб</w:t>
            </w:r>
            <w:r>
              <w:rPr>
                <w:color w:val="000000" w:themeColor="text1"/>
                <w:shd w:val="clear" w:color="auto" w:fill="FFFFFF"/>
              </w:rPr>
              <w:t>-</w:t>
            </w:r>
            <w:r w:rsidRPr="00DD2A8C">
              <w:rPr>
                <w:color w:val="000000" w:themeColor="text1"/>
                <w:shd w:val="clear" w:color="auto" w:fill="FFFFFF"/>
              </w:rPr>
              <w:t>ретению, и сигнала CT, создаваемого другими контра</w:t>
            </w:r>
            <w:r>
              <w:rPr>
                <w:color w:val="000000" w:themeColor="text1"/>
                <w:shd w:val="clear" w:color="auto" w:fill="FFFFFF"/>
              </w:rPr>
              <w:t>-</w:t>
            </w:r>
            <w:r w:rsidRPr="00DD2A8C">
              <w:rPr>
                <w:color w:val="000000" w:themeColor="text1"/>
                <w:shd w:val="clear" w:color="auto" w:fill="FFFFFF"/>
              </w:rPr>
              <w:t>стными средами или тканями тела</w:t>
            </w:r>
            <w:r w:rsidRPr="00960434">
              <w:rPr>
                <w:color w:val="000000" w:themeColor="text1"/>
                <w:shd w:val="clear" w:color="auto" w:fill="FFFFFF"/>
              </w:rPr>
              <w:t xml:space="preserve"> [0149]</w:t>
            </w:r>
            <w:r>
              <w:t xml:space="preserve"> </w:t>
            </w:r>
            <w:r w:rsidRPr="00960434">
              <w:rPr>
                <w:color w:val="000000" w:themeColor="text1"/>
                <w:shd w:val="clear" w:color="auto" w:fill="FFFFFF"/>
              </w:rPr>
              <w:t>Ароматизато</w:t>
            </w:r>
            <w:r>
              <w:rPr>
                <w:color w:val="000000" w:themeColor="text1"/>
                <w:shd w:val="clear" w:color="auto" w:fill="FFFFFF"/>
              </w:rPr>
              <w:t>-</w:t>
            </w:r>
            <w:r w:rsidRPr="00960434">
              <w:rPr>
                <w:color w:val="000000" w:themeColor="text1"/>
                <w:shd w:val="clear" w:color="auto" w:fill="FFFFFF"/>
              </w:rPr>
              <w:t>ры и модификаторы вкуса или модификаторы вкуса та</w:t>
            </w:r>
            <w:r>
              <w:rPr>
                <w:color w:val="000000" w:themeColor="text1"/>
                <w:shd w:val="clear" w:color="auto" w:fill="FFFFFF"/>
              </w:rPr>
              <w:t>-</w:t>
            </w:r>
            <w:r w:rsidRPr="00960434">
              <w:rPr>
                <w:color w:val="000000" w:themeColor="text1"/>
                <w:shd w:val="clear" w:color="auto" w:fill="FFFFFF"/>
              </w:rPr>
              <w:t>кже могут быть использованы для дополнительного улучшения вкуса и могут представлять собой любые удобные агенты, известные в данной области техники для этой цели, и включают</w:t>
            </w:r>
            <w:r>
              <w:rPr>
                <w:color w:val="000000" w:themeColor="text1"/>
                <w:shd w:val="clear" w:color="auto" w:fill="FFFFFF"/>
              </w:rPr>
              <w:t>,</w:t>
            </w:r>
            <w:r w:rsidRPr="00960434">
              <w:rPr>
                <w:color w:val="000000" w:themeColor="text1"/>
                <w:shd w:val="clear" w:color="auto" w:fill="FFFFFF"/>
              </w:rPr>
              <w:t xml:space="preserve"> но не ограничиваются ими</w:t>
            </w:r>
            <w:r>
              <w:rPr>
                <w:color w:val="000000" w:themeColor="text1"/>
                <w:shd w:val="clear" w:color="auto" w:fill="FFFFFF"/>
              </w:rPr>
              <w:t xml:space="preserve"> </w:t>
            </w:r>
            <w:r w:rsidRPr="00960434">
              <w:rPr>
                <w:color w:val="000000" w:themeColor="text1"/>
                <w:shd w:val="clear" w:color="auto" w:fill="FFFFFF"/>
              </w:rPr>
              <w:t>ароматиза</w:t>
            </w:r>
            <w:r>
              <w:rPr>
                <w:color w:val="000000" w:themeColor="text1"/>
                <w:shd w:val="clear" w:color="auto" w:fill="FFFFFF"/>
              </w:rPr>
              <w:t>торы: апельсиновый, абрикосовый, шоколад-ны</w:t>
            </w:r>
            <w:r w:rsidRPr="00960434">
              <w:rPr>
                <w:color w:val="000000" w:themeColor="text1"/>
                <w:shd w:val="clear" w:color="auto" w:fill="FFFFFF"/>
              </w:rPr>
              <w:t>, аромат</w:t>
            </w:r>
            <w:r>
              <w:rPr>
                <w:color w:val="000000" w:themeColor="text1"/>
                <w:shd w:val="clear" w:color="auto" w:fill="FFFFFF"/>
              </w:rPr>
              <w:t>ы:</w:t>
            </w:r>
            <w:r w:rsidRPr="00960434">
              <w:rPr>
                <w:color w:val="000000" w:themeColor="text1"/>
                <w:shd w:val="clear" w:color="auto" w:fill="FFFFFF"/>
              </w:rPr>
              <w:t xml:space="preserve"> клена, </w:t>
            </w:r>
            <w:r>
              <w:rPr>
                <w:color w:val="000000" w:themeColor="text1"/>
                <w:shd w:val="clear" w:color="auto" w:fill="FFFFFF"/>
              </w:rPr>
              <w:t>зефира, ванили,</w:t>
            </w:r>
            <w:r w:rsidRPr="00960434">
              <w:rPr>
                <w:color w:val="000000" w:themeColor="text1"/>
                <w:shd w:val="clear" w:color="auto" w:fill="FFFFFF"/>
              </w:rPr>
              <w:t>сол</w:t>
            </w:r>
            <w:r>
              <w:rPr>
                <w:color w:val="000000" w:themeColor="text1"/>
                <w:shd w:val="clear" w:color="auto" w:fill="FFFFFF"/>
              </w:rPr>
              <w:t>одки, апельсина и ванили и т.п.,</w:t>
            </w:r>
            <w:r>
              <w:t xml:space="preserve"> </w:t>
            </w:r>
            <w:r>
              <w:rPr>
                <w:color w:val="000000" w:themeColor="text1"/>
                <w:shd w:val="clear" w:color="auto" w:fill="FFFFFF"/>
              </w:rPr>
              <w:t>и их комбинации</w:t>
            </w:r>
          </w:p>
        </w:tc>
        <w:tc>
          <w:tcPr>
            <w:tcW w:w="2155" w:type="dxa"/>
            <w:tcBorders>
              <w:top w:val="single" w:sz="4" w:space="0" w:color="auto"/>
              <w:left w:val="single" w:sz="4" w:space="0" w:color="auto"/>
              <w:bottom w:val="single" w:sz="4" w:space="0" w:color="auto"/>
              <w:right w:val="single" w:sz="4" w:space="0" w:color="auto"/>
            </w:tcBorders>
          </w:tcPr>
          <w:p w:rsidR="000A4373" w:rsidRPr="00A964DD" w:rsidRDefault="000A4373" w:rsidP="00C122FF">
            <w:pPr>
              <w:rPr>
                <w:bCs/>
                <w:color w:val="000000"/>
                <w:sz w:val="18"/>
                <w:szCs w:val="18"/>
                <w:shd w:val="clear" w:color="auto" w:fill="FFFFFF"/>
                <w:lang w:val="en-US"/>
              </w:rPr>
            </w:pPr>
            <w:r w:rsidRPr="00A964DD">
              <w:rPr>
                <w:bCs/>
                <w:color w:val="000000"/>
                <w:sz w:val="18"/>
                <w:szCs w:val="18"/>
                <w:shd w:val="clear" w:color="auto" w:fill="FFFFFF"/>
                <w:lang w:val="en-US"/>
              </w:rPr>
              <w:lastRenderedPageBreak/>
              <w:t xml:space="preserve">Yeh Benjamin M., </w:t>
            </w:r>
          </w:p>
          <w:p w:rsidR="000A4373" w:rsidRPr="00A964DD" w:rsidRDefault="000A4373" w:rsidP="00C122FF">
            <w:pPr>
              <w:rPr>
                <w:bCs/>
                <w:color w:val="000000"/>
                <w:sz w:val="18"/>
                <w:szCs w:val="18"/>
                <w:shd w:val="clear" w:color="auto" w:fill="FFFFFF"/>
                <w:lang w:val="en-US"/>
              </w:rPr>
            </w:pPr>
            <w:r w:rsidRPr="00A964DD">
              <w:rPr>
                <w:bCs/>
                <w:color w:val="000000"/>
                <w:sz w:val="18"/>
                <w:szCs w:val="18"/>
                <w:shd w:val="clear" w:color="auto" w:fill="FFFFFF"/>
                <w:lang w:val="en-US"/>
              </w:rPr>
              <w:t>F</w:t>
            </w:r>
            <w:r>
              <w:rPr>
                <w:bCs/>
                <w:color w:val="000000"/>
                <w:sz w:val="18"/>
                <w:szCs w:val="18"/>
                <w:shd w:val="clear" w:color="auto" w:fill="FFFFFF"/>
                <w:lang w:val="en-US"/>
              </w:rPr>
              <w:t>u</w:t>
            </w:r>
            <w:r w:rsidRPr="00A964DD">
              <w:rPr>
                <w:bCs/>
                <w:color w:val="000000"/>
                <w:sz w:val="18"/>
                <w:szCs w:val="18"/>
                <w:shd w:val="clear" w:color="auto" w:fill="FFFFFF"/>
                <w:lang w:val="en-US"/>
              </w:rPr>
              <w:t xml:space="preserve"> Yanjun</w:t>
            </w:r>
          </w:p>
          <w:p w:rsidR="000A4373" w:rsidRPr="00960434" w:rsidRDefault="000A4373" w:rsidP="00C122FF">
            <w:pPr>
              <w:rPr>
                <w:b/>
                <w:bCs/>
                <w:color w:val="000000"/>
                <w:sz w:val="27"/>
                <w:szCs w:val="27"/>
                <w:shd w:val="clear" w:color="auto" w:fill="FFFFFF"/>
                <w:lang w:val="en-US"/>
              </w:rPr>
            </w:pPr>
            <w:r w:rsidRPr="00A964DD">
              <w:rPr>
                <w:bCs/>
                <w:color w:val="000000"/>
                <w:sz w:val="18"/>
                <w:szCs w:val="18"/>
                <w:shd w:val="clear" w:color="auto" w:fill="FFFFFF"/>
                <w:lang w:val="en-US"/>
              </w:rPr>
              <w:t>(The Regents of the  University of California)</w:t>
            </w:r>
          </w:p>
        </w:tc>
      </w:tr>
      <w:tr w:rsidR="00C122F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122FF" w:rsidRPr="00011922" w:rsidRDefault="00100F90" w:rsidP="00C122FF">
            <w:pPr>
              <w:rPr>
                <w:highlight w:val="yellow"/>
                <w:lang w:val="en-US"/>
              </w:rPr>
            </w:pPr>
            <w:r>
              <w:rPr>
                <w:highlight w:val="yellow"/>
                <w:lang w:val="uk-UA"/>
              </w:rPr>
              <w:lastRenderedPageBreak/>
              <w:t>6.431</w:t>
            </w:r>
          </w:p>
        </w:tc>
        <w:tc>
          <w:tcPr>
            <w:tcW w:w="1134" w:type="dxa"/>
            <w:tcBorders>
              <w:top w:val="single" w:sz="4" w:space="0" w:color="auto"/>
              <w:left w:val="single" w:sz="4" w:space="0" w:color="auto"/>
              <w:bottom w:val="single" w:sz="4" w:space="0" w:color="auto"/>
              <w:right w:val="single" w:sz="4" w:space="0" w:color="auto"/>
            </w:tcBorders>
          </w:tcPr>
          <w:p w:rsidR="00C122FF" w:rsidRPr="000B31EE" w:rsidRDefault="00C122FF" w:rsidP="00C122F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C122FF" w:rsidRDefault="00C122FF" w:rsidP="00C122FF">
            <w:pPr>
              <w:shd w:val="clear" w:color="auto" w:fill="FFFFFF"/>
              <w:textAlignment w:val="top"/>
              <w:rPr>
                <w:color w:val="000000"/>
                <w:spacing w:val="6"/>
                <w:shd w:val="clear" w:color="auto" w:fill="FFFFFF"/>
              </w:rPr>
            </w:pPr>
            <w:r>
              <w:rPr>
                <w:color w:val="000000"/>
                <w:spacing w:val="6"/>
                <w:shd w:val="clear" w:color="auto" w:fill="FFFFFF"/>
              </w:rPr>
              <w:t>Патент</w:t>
            </w:r>
          </w:p>
          <w:p w:rsidR="00C122FF" w:rsidRPr="00100F90" w:rsidRDefault="00C122FF" w:rsidP="00C122FF">
            <w:pPr>
              <w:shd w:val="clear" w:color="auto" w:fill="FFFFFF"/>
              <w:textAlignment w:val="top"/>
              <w:rPr>
                <w:color w:val="000000"/>
                <w:spacing w:val="6"/>
                <w:sz w:val="22"/>
                <w:szCs w:val="22"/>
                <w:shd w:val="clear" w:color="auto" w:fill="FFFFFF"/>
              </w:rPr>
            </w:pPr>
            <w:r w:rsidRPr="00100F90">
              <w:rPr>
                <w:bCs/>
                <w:color w:val="000000"/>
                <w:spacing w:val="6"/>
                <w:sz w:val="22"/>
                <w:szCs w:val="22"/>
                <w:shd w:val="clear" w:color="auto" w:fill="FFFFFF"/>
              </w:rPr>
              <w:t>10,226,057</w:t>
            </w:r>
          </w:p>
          <w:p w:rsidR="00C122FF" w:rsidRPr="000B31EE" w:rsidRDefault="00C122FF" w:rsidP="00C122FF">
            <w:pPr>
              <w:shd w:val="clear" w:color="auto" w:fill="FFFFFF"/>
              <w:textAlignment w:val="top"/>
              <w:rPr>
                <w:color w:val="000000"/>
                <w:spacing w:val="6"/>
                <w:shd w:val="clear" w:color="auto" w:fill="FFFFFF"/>
              </w:rPr>
            </w:pPr>
            <w:r>
              <w:rPr>
                <w:color w:val="000000"/>
                <w:spacing w:val="6"/>
                <w:shd w:val="clear" w:color="auto" w:fill="FFFFFF"/>
              </w:rPr>
              <w:t>12.03.19</w:t>
            </w:r>
          </w:p>
        </w:tc>
        <w:tc>
          <w:tcPr>
            <w:tcW w:w="4395" w:type="dxa"/>
            <w:tcBorders>
              <w:top w:val="single" w:sz="4" w:space="0" w:color="auto"/>
              <w:left w:val="single" w:sz="4" w:space="0" w:color="auto"/>
              <w:bottom w:val="single" w:sz="4" w:space="0" w:color="auto"/>
              <w:right w:val="single" w:sz="4" w:space="0" w:color="auto"/>
            </w:tcBorders>
          </w:tcPr>
          <w:p w:rsidR="00C122FF" w:rsidRPr="001B679C" w:rsidRDefault="00C122FF" w:rsidP="00C122FF">
            <w:pPr>
              <w:rPr>
                <w:bCs/>
                <w:color w:val="000000"/>
                <w:spacing w:val="6"/>
                <w:shd w:val="clear" w:color="auto" w:fill="FFFFFF"/>
              </w:rPr>
            </w:pPr>
            <w:r w:rsidRPr="002D4D67">
              <w:rPr>
                <w:bCs/>
                <w:color w:val="000000"/>
                <w:spacing w:val="6"/>
                <w:shd w:val="clear" w:color="auto" w:fill="FFFFFF"/>
              </w:rPr>
              <w:t>Метод выращивания кофейного дерева с порошкообразным экстрактом красного женьшеня</w:t>
            </w:r>
          </w:p>
        </w:tc>
        <w:tc>
          <w:tcPr>
            <w:tcW w:w="6095" w:type="dxa"/>
            <w:tcBorders>
              <w:top w:val="single" w:sz="4" w:space="0" w:color="auto"/>
              <w:left w:val="single" w:sz="4" w:space="0" w:color="auto"/>
              <w:bottom w:val="single" w:sz="4" w:space="0" w:color="auto"/>
              <w:right w:val="single" w:sz="4" w:space="0" w:color="auto"/>
            </w:tcBorders>
          </w:tcPr>
          <w:p w:rsidR="00C122FF" w:rsidRDefault="00C122FF" w:rsidP="00C122FF">
            <w:pPr>
              <w:rPr>
                <w:color w:val="000000" w:themeColor="text1"/>
                <w:shd w:val="clear" w:color="auto" w:fill="FFFFFF"/>
              </w:rPr>
            </w:pPr>
            <w:r w:rsidRPr="000C4835">
              <w:rPr>
                <w:color w:val="000000" w:themeColor="text1"/>
                <w:highlight w:val="yellow"/>
                <w:shd w:val="clear" w:color="auto" w:fill="FFFFFF"/>
              </w:rPr>
              <w:t>Имеет</w:t>
            </w:r>
            <w:r w:rsidRPr="004F1391">
              <w:rPr>
                <w:color w:val="000000" w:themeColor="text1"/>
                <w:shd w:val="clear" w:color="auto" w:fill="FFFFFF"/>
              </w:rPr>
              <w:t xml:space="preserve"> полезный эффект, заключающийся в том, что мо</w:t>
            </w:r>
            <w:r>
              <w:rPr>
                <w:color w:val="000000" w:themeColor="text1"/>
                <w:shd w:val="clear" w:color="auto" w:fill="FFFFFF"/>
              </w:rPr>
              <w:t>-</w:t>
            </w:r>
            <w:r w:rsidRPr="004F1391">
              <w:rPr>
                <w:color w:val="000000" w:themeColor="text1"/>
                <w:shd w:val="clear" w:color="auto" w:fill="FFFFFF"/>
              </w:rPr>
              <w:t>жно собирать кофейные зерна, имеющие в качестве ак</w:t>
            </w:r>
            <w:r>
              <w:rPr>
                <w:color w:val="000000" w:themeColor="text1"/>
                <w:shd w:val="clear" w:color="auto" w:fill="FFFFFF"/>
              </w:rPr>
              <w:t>-</w:t>
            </w:r>
            <w:r w:rsidRPr="004F1391">
              <w:rPr>
                <w:color w:val="000000" w:themeColor="text1"/>
                <w:shd w:val="clear" w:color="auto" w:fill="FFFFFF"/>
              </w:rPr>
              <w:t>тивного ингредиента гинсенозид с высокой скоростью внутреннего всасывания, способный предотвращать воз</w:t>
            </w:r>
            <w:r>
              <w:rPr>
                <w:color w:val="000000" w:themeColor="text1"/>
                <w:shd w:val="clear" w:color="auto" w:fill="FFFFFF"/>
              </w:rPr>
              <w:t>-</w:t>
            </w:r>
            <w:r w:rsidRPr="004F1391">
              <w:rPr>
                <w:color w:val="000000" w:themeColor="text1"/>
                <w:shd w:val="clear" w:color="auto" w:fill="FFFFFF"/>
              </w:rPr>
              <w:t>никновение инфекционных заболеваний и вредителей путем повышения уровня иммунитета кофейных дере</w:t>
            </w:r>
            <w:r>
              <w:rPr>
                <w:color w:val="000000" w:themeColor="text1"/>
                <w:shd w:val="clear" w:color="auto" w:fill="FFFFFF"/>
              </w:rPr>
              <w:t>-</w:t>
            </w:r>
            <w:r w:rsidRPr="004F1391">
              <w:rPr>
                <w:color w:val="000000" w:themeColor="text1"/>
                <w:shd w:val="clear" w:color="auto" w:fill="FFFFFF"/>
              </w:rPr>
              <w:t>вьев. без использования химических удобрений вообще</w:t>
            </w:r>
            <w:r>
              <w:rPr>
                <w:color w:val="000000" w:themeColor="text1"/>
                <w:shd w:val="clear" w:color="auto" w:fill="FFFFFF"/>
              </w:rPr>
              <w:t>.</w:t>
            </w:r>
            <w:r w:rsidRPr="002D4D67">
              <w:rPr>
                <w:color w:val="000000" w:themeColor="text1"/>
                <w:shd w:val="clear" w:color="auto" w:fill="FFFFFF"/>
              </w:rPr>
              <w:t xml:space="preserve"> </w:t>
            </w:r>
            <w:r w:rsidRPr="004F1391">
              <w:rPr>
                <w:color w:val="000000" w:themeColor="text1"/>
                <w:shd w:val="clear" w:color="auto" w:fill="FFFFFF"/>
              </w:rPr>
              <w:t>Способ имеет еще один полезный эффект, заключаю</w:t>
            </w:r>
            <w:r>
              <w:rPr>
                <w:color w:val="000000" w:themeColor="text1"/>
                <w:shd w:val="clear" w:color="auto" w:fill="FFFFFF"/>
              </w:rPr>
              <w:t>-</w:t>
            </w:r>
            <w:r w:rsidRPr="004F1391">
              <w:rPr>
                <w:color w:val="000000" w:themeColor="text1"/>
                <w:shd w:val="clear" w:color="auto" w:fill="FFFFFF"/>
              </w:rPr>
              <w:t>щийся в обеспечении композиции напитка и пищевой добавки, содержащей в качестве активного ингредиента экстракт кофейных зерен, включая гинсенозид, с высо</w:t>
            </w:r>
            <w:r>
              <w:rPr>
                <w:color w:val="000000" w:themeColor="text1"/>
                <w:shd w:val="clear" w:color="auto" w:fill="FFFFFF"/>
              </w:rPr>
              <w:t>-</w:t>
            </w:r>
            <w:r w:rsidRPr="004F1391">
              <w:rPr>
                <w:color w:val="000000" w:themeColor="text1"/>
                <w:shd w:val="clear" w:color="auto" w:fill="FFFFFF"/>
              </w:rPr>
              <w:t>кой скоростью внутреннего всасывания.</w:t>
            </w:r>
            <w:r>
              <w:rPr>
                <w:color w:val="000000" w:themeColor="text1"/>
                <w:shd w:val="clear" w:color="auto" w:fill="FFFFFF"/>
              </w:rPr>
              <w:t xml:space="preserve">  </w:t>
            </w:r>
            <w:r w:rsidRPr="000C4835">
              <w:rPr>
                <w:color w:val="000000" w:themeColor="text1"/>
                <w:highlight w:val="yellow"/>
                <w:shd w:val="clear" w:color="auto" w:fill="FFFFFF"/>
              </w:rPr>
              <w:t>Предпочти</w:t>
            </w:r>
            <w:r>
              <w:rPr>
                <w:color w:val="000000" w:themeColor="text1"/>
                <w:highlight w:val="yellow"/>
                <w:shd w:val="clear" w:color="auto" w:fill="FFFFFF"/>
              </w:rPr>
              <w:t>те-</w:t>
            </w:r>
            <w:r>
              <w:rPr>
                <w:color w:val="000000" w:themeColor="text1"/>
                <w:shd w:val="clear" w:color="auto" w:fill="FFFFFF"/>
              </w:rPr>
              <w:t xml:space="preserve">     </w:t>
            </w:r>
          </w:p>
          <w:p w:rsidR="00C122FF" w:rsidRPr="001B679C" w:rsidRDefault="00C122FF" w:rsidP="00C122FF">
            <w:pPr>
              <w:rPr>
                <w:color w:val="000000" w:themeColor="text1"/>
                <w:shd w:val="clear" w:color="auto" w:fill="FFFFFF"/>
              </w:rPr>
            </w:pPr>
            <w:r w:rsidRPr="000C4835">
              <w:rPr>
                <w:color w:val="000000" w:themeColor="text1"/>
                <w:highlight w:val="yellow"/>
                <w:shd w:val="clear" w:color="auto" w:fill="FFFFFF"/>
              </w:rPr>
              <w:t>льно</w:t>
            </w:r>
            <w:r w:rsidRPr="000C4835">
              <w:rPr>
                <w:color w:val="000000" w:themeColor="text1"/>
                <w:shd w:val="clear" w:color="auto" w:fill="FFFFFF"/>
              </w:rPr>
              <w:t xml:space="preserve"> композиция напитка, содержащая в качестве акти</w:t>
            </w:r>
            <w:r>
              <w:rPr>
                <w:color w:val="000000" w:themeColor="text1"/>
                <w:shd w:val="clear" w:color="auto" w:fill="FFFFFF"/>
              </w:rPr>
              <w:t>-</w:t>
            </w:r>
            <w:r w:rsidRPr="000C4835">
              <w:rPr>
                <w:color w:val="000000" w:themeColor="text1"/>
                <w:shd w:val="clear" w:color="auto" w:fill="FFFFFF"/>
              </w:rPr>
              <w:t>вного ингредиента порошкообразный экстракт кофей</w:t>
            </w:r>
            <w:r>
              <w:rPr>
                <w:color w:val="000000" w:themeColor="text1"/>
                <w:shd w:val="clear" w:color="auto" w:fill="FFFFFF"/>
              </w:rPr>
              <w:t>-</w:t>
            </w:r>
            <w:r w:rsidRPr="000C4835">
              <w:rPr>
                <w:color w:val="000000" w:themeColor="text1"/>
                <w:shd w:val="clear" w:color="auto" w:fill="FFFFFF"/>
              </w:rPr>
              <w:t>ных зерен, содержащий гинсенозид, удаленный из гид</w:t>
            </w:r>
            <w:r>
              <w:rPr>
                <w:color w:val="000000" w:themeColor="text1"/>
                <w:shd w:val="clear" w:color="auto" w:fill="FFFFFF"/>
              </w:rPr>
              <w:t>-</w:t>
            </w:r>
            <w:r w:rsidRPr="000C4835">
              <w:rPr>
                <w:color w:val="000000" w:themeColor="text1"/>
                <w:shd w:val="clear" w:color="auto" w:fill="FFFFFF"/>
              </w:rPr>
              <w:t>роксильной группы, может включать дополнительные ингредиенты, такие как подсластители (ароматизаторы) или природный углевод.</w:t>
            </w:r>
            <w:r>
              <w:t xml:space="preserve"> </w:t>
            </w:r>
            <w:r w:rsidRPr="000C4835">
              <w:rPr>
                <w:color w:val="000000" w:themeColor="text1"/>
                <w:shd w:val="clear" w:color="auto" w:fill="FFFFFF"/>
              </w:rPr>
              <w:t>В дополнение к вышеперечис</w:t>
            </w:r>
            <w:r w:rsidR="004B6528">
              <w:rPr>
                <w:color w:val="000000" w:themeColor="text1"/>
                <w:shd w:val="clear" w:color="auto" w:fill="FFFFFF"/>
              </w:rPr>
              <w:t>-</w:t>
            </w:r>
            <w:r w:rsidRPr="000C4835">
              <w:rPr>
                <w:color w:val="000000" w:themeColor="text1"/>
                <w:shd w:val="clear" w:color="auto" w:fill="FFFFFF"/>
              </w:rPr>
              <w:t>ленным ароматизаторам можно использовать натураль</w:t>
            </w:r>
            <w:r w:rsidR="004B6528">
              <w:rPr>
                <w:color w:val="000000" w:themeColor="text1"/>
                <w:shd w:val="clear" w:color="auto" w:fill="FFFFFF"/>
              </w:rPr>
              <w:t>-</w:t>
            </w:r>
            <w:r w:rsidRPr="000C4835">
              <w:rPr>
                <w:color w:val="000000" w:themeColor="text1"/>
                <w:shd w:val="clear" w:color="auto" w:fill="FFFFFF"/>
              </w:rPr>
              <w:t xml:space="preserve">ные ароматизаторы (тауматин, экстракты стевии, такие как ребаудиозид А и глицирризин и т. </w:t>
            </w:r>
            <w:r>
              <w:rPr>
                <w:color w:val="000000" w:themeColor="text1"/>
                <w:shd w:val="clear" w:color="auto" w:fill="FFFFFF"/>
              </w:rPr>
              <w:t>д</w:t>
            </w:r>
            <w:r w:rsidRPr="000C4835">
              <w:rPr>
                <w:color w:val="000000" w:themeColor="text1"/>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C122FF" w:rsidRPr="00271AB9" w:rsidRDefault="00C122FF" w:rsidP="00C122FF">
            <w:pPr>
              <w:rPr>
                <w:bCs/>
                <w:sz w:val="18"/>
                <w:szCs w:val="18"/>
                <w:lang w:val="en-US"/>
              </w:rPr>
            </w:pPr>
            <w:r w:rsidRPr="00271AB9">
              <w:rPr>
                <w:bCs/>
                <w:sz w:val="18"/>
                <w:szCs w:val="18"/>
                <w:lang w:val="en-US"/>
              </w:rPr>
              <w:t>Lee Koog-Jin</w:t>
            </w:r>
          </w:p>
          <w:p w:rsidR="00C122FF" w:rsidRPr="00271AB9" w:rsidRDefault="00C122FF" w:rsidP="00C122FF">
            <w:pPr>
              <w:rPr>
                <w:sz w:val="18"/>
                <w:szCs w:val="18"/>
                <w:lang w:val="en-US"/>
              </w:rPr>
            </w:pPr>
            <w:r w:rsidRPr="00271AB9">
              <w:rPr>
                <w:bCs/>
                <w:sz w:val="18"/>
                <w:szCs w:val="18"/>
                <w:lang w:val="en-US"/>
              </w:rPr>
              <w:t>(</w:t>
            </w:r>
            <w:r w:rsidRPr="00271AB9">
              <w:rPr>
                <w:bCs/>
                <w:color w:val="000000"/>
                <w:sz w:val="18"/>
                <w:szCs w:val="18"/>
                <w:shd w:val="clear" w:color="auto" w:fill="FFFFFF"/>
                <w:lang w:val="en-US"/>
              </w:rPr>
              <w:t>TROY CO., Ltd.)</w:t>
            </w:r>
          </w:p>
          <w:p w:rsidR="00C122FF" w:rsidRPr="00C122FF" w:rsidRDefault="00C122FF" w:rsidP="00C122FF">
            <w:pPr>
              <w:rPr>
                <w:bCs/>
                <w:color w:val="000000"/>
                <w:sz w:val="18"/>
                <w:szCs w:val="18"/>
                <w:shd w:val="clear" w:color="auto" w:fill="FFFFFF"/>
                <w:lang w:val="en-US"/>
              </w:rPr>
            </w:pPr>
          </w:p>
        </w:tc>
      </w:tr>
      <w:tr w:rsidR="00BF3A49" w:rsidRPr="00C122F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F3A49" w:rsidRPr="0033171A" w:rsidRDefault="00BF3A49" w:rsidP="007C7DE7">
            <w:pPr>
              <w:rPr>
                <w:highlight w:val="yellow"/>
              </w:rPr>
            </w:pPr>
            <w:r>
              <w:rPr>
                <w:highlight w:val="yellow"/>
              </w:rPr>
              <w:lastRenderedPageBreak/>
              <w:t>6.432</w:t>
            </w:r>
          </w:p>
        </w:tc>
        <w:tc>
          <w:tcPr>
            <w:tcW w:w="1134" w:type="dxa"/>
            <w:tcBorders>
              <w:top w:val="single" w:sz="4" w:space="0" w:color="auto"/>
              <w:left w:val="single" w:sz="4" w:space="0" w:color="auto"/>
              <w:bottom w:val="single" w:sz="4" w:space="0" w:color="auto"/>
              <w:right w:val="single" w:sz="4" w:space="0" w:color="auto"/>
            </w:tcBorders>
          </w:tcPr>
          <w:p w:rsidR="00BF3A49" w:rsidRPr="00943159" w:rsidRDefault="00BF3A49" w:rsidP="007C7DE7">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BF3A49" w:rsidRDefault="00BF3A49" w:rsidP="007C7DE7">
            <w:pPr>
              <w:shd w:val="clear" w:color="auto" w:fill="FFFFFF"/>
              <w:textAlignment w:val="top"/>
              <w:rPr>
                <w:color w:val="000000"/>
                <w:spacing w:val="6"/>
                <w:shd w:val="clear" w:color="auto" w:fill="FFFFFF"/>
              </w:rPr>
            </w:pPr>
            <w:r>
              <w:rPr>
                <w:color w:val="000000"/>
                <w:spacing w:val="6"/>
                <w:shd w:val="clear" w:color="auto" w:fill="FFFFFF"/>
              </w:rPr>
              <w:t>Патент</w:t>
            </w:r>
          </w:p>
          <w:p w:rsidR="00BF3A49" w:rsidRPr="00BF3A49" w:rsidRDefault="00BF3A49" w:rsidP="007C7DE7">
            <w:pPr>
              <w:shd w:val="clear" w:color="auto" w:fill="FFFFFF"/>
              <w:textAlignment w:val="top"/>
              <w:rPr>
                <w:bCs/>
                <w:color w:val="000000"/>
                <w:spacing w:val="6"/>
                <w:sz w:val="22"/>
                <w:szCs w:val="22"/>
                <w:shd w:val="clear" w:color="auto" w:fill="FFFFFF"/>
              </w:rPr>
            </w:pPr>
            <w:r w:rsidRPr="00BF3A49">
              <w:rPr>
                <w:bCs/>
                <w:color w:val="000000"/>
                <w:spacing w:val="6"/>
                <w:sz w:val="22"/>
                <w:szCs w:val="22"/>
                <w:shd w:val="clear" w:color="auto" w:fill="FFFFFF"/>
              </w:rPr>
              <w:t>10,226,073</w:t>
            </w:r>
          </w:p>
          <w:p w:rsidR="00BF3A49" w:rsidRDefault="00BF3A49" w:rsidP="007C7DE7">
            <w:pPr>
              <w:shd w:val="clear" w:color="auto" w:fill="FFFFFF"/>
              <w:textAlignment w:val="top"/>
              <w:rPr>
                <w:bCs/>
                <w:color w:val="000000"/>
                <w:spacing w:val="6"/>
                <w:shd w:val="clear" w:color="auto" w:fill="FFFFFF"/>
              </w:rPr>
            </w:pPr>
            <w:r>
              <w:rPr>
                <w:bCs/>
                <w:color w:val="000000"/>
                <w:spacing w:val="6"/>
                <w:shd w:val="clear" w:color="auto" w:fill="FFFFFF"/>
              </w:rPr>
              <w:t>12.03.19</w:t>
            </w:r>
          </w:p>
          <w:p w:rsidR="00045A81" w:rsidRDefault="00045A81" w:rsidP="00045A81">
            <w:pPr>
              <w:shd w:val="clear" w:color="auto" w:fill="FFFFFF"/>
              <w:textAlignment w:val="top"/>
              <w:rPr>
                <w:color w:val="000000"/>
                <w:spacing w:val="6"/>
                <w:shd w:val="clear" w:color="auto" w:fill="FFFFFF"/>
              </w:rPr>
            </w:pPr>
            <w:r>
              <w:rPr>
                <w:color w:val="000000"/>
                <w:spacing w:val="6"/>
                <w:shd w:val="clear" w:color="auto" w:fill="FFFFFF"/>
              </w:rPr>
              <w:t>Патент</w:t>
            </w:r>
          </w:p>
          <w:p w:rsidR="00045A81" w:rsidRPr="00943159" w:rsidRDefault="00045A81" w:rsidP="00045A81">
            <w:pPr>
              <w:shd w:val="clear" w:color="auto" w:fill="FFFFFF"/>
              <w:textAlignment w:val="top"/>
              <w:rPr>
                <w:color w:val="000000"/>
                <w:spacing w:val="6"/>
                <w:shd w:val="clear" w:color="auto" w:fill="FFFFFF"/>
              </w:rPr>
            </w:pPr>
            <w:r w:rsidRPr="00045A81">
              <w:rPr>
                <w:bCs/>
                <w:color w:val="000000"/>
                <w:spacing w:val="6"/>
                <w:sz w:val="22"/>
                <w:szCs w:val="22"/>
                <w:shd w:val="clear" w:color="auto" w:fill="FFFFFF"/>
              </w:rPr>
              <w:t>10,645,976</w:t>
            </w:r>
            <w:r>
              <w:rPr>
                <w:bCs/>
                <w:color w:val="000000"/>
                <w:spacing w:val="6"/>
                <w:shd w:val="clear" w:color="auto" w:fill="FFFFFF"/>
              </w:rPr>
              <w:t>12.05.20</w:t>
            </w:r>
          </w:p>
        </w:tc>
        <w:tc>
          <w:tcPr>
            <w:tcW w:w="4395" w:type="dxa"/>
            <w:tcBorders>
              <w:top w:val="single" w:sz="4" w:space="0" w:color="auto"/>
              <w:left w:val="single" w:sz="4" w:space="0" w:color="auto"/>
              <w:bottom w:val="single" w:sz="4" w:space="0" w:color="auto"/>
              <w:right w:val="single" w:sz="4" w:space="0" w:color="auto"/>
            </w:tcBorders>
          </w:tcPr>
          <w:p w:rsidR="00045A81" w:rsidRPr="0033171A" w:rsidRDefault="00045A81" w:rsidP="007C7DE7">
            <w:pPr>
              <w:rPr>
                <w:bCs/>
                <w:color w:val="000000"/>
                <w:spacing w:val="6"/>
                <w:shd w:val="clear" w:color="auto" w:fill="FFFFFF"/>
              </w:rPr>
            </w:pPr>
            <w:r>
              <w:rPr>
                <w:bCs/>
                <w:color w:val="000000"/>
                <w:spacing w:val="6"/>
                <w:shd w:val="clear" w:color="auto" w:fill="FFFFFF"/>
              </w:rPr>
              <w:t>Э</w:t>
            </w:r>
            <w:r w:rsidRPr="00045A81">
              <w:rPr>
                <w:bCs/>
                <w:color w:val="000000"/>
                <w:spacing w:val="6"/>
                <w:shd w:val="clear" w:color="auto" w:fill="FFFFFF"/>
              </w:rPr>
              <w:t>лектронное курительное изделие, включающее нагревательный аппарат, в котором реализован источник, гене</w:t>
            </w:r>
            <w:r>
              <w:rPr>
                <w:bCs/>
                <w:color w:val="000000"/>
                <w:spacing w:val="6"/>
                <w:shd w:val="clear" w:color="auto" w:fill="FFFFFF"/>
              </w:rPr>
              <w:t>-</w:t>
            </w:r>
            <w:r w:rsidRPr="00045A81">
              <w:rPr>
                <w:bCs/>
                <w:color w:val="000000"/>
                <w:spacing w:val="6"/>
                <w:shd w:val="clear" w:color="auto" w:fill="FFFFFF"/>
              </w:rPr>
              <w:t>рирующий твердый аэрозоль, и соот</w:t>
            </w:r>
            <w:r>
              <w:rPr>
                <w:bCs/>
                <w:color w:val="000000"/>
                <w:spacing w:val="6"/>
                <w:shd w:val="clear" w:color="auto" w:fill="FFFFFF"/>
              </w:rPr>
              <w:t>-</w:t>
            </w:r>
            <w:r w:rsidRPr="00045A81">
              <w:rPr>
                <w:bCs/>
                <w:color w:val="000000"/>
                <w:spacing w:val="6"/>
                <w:shd w:val="clear" w:color="auto" w:fill="FFFFFF"/>
              </w:rPr>
              <w:t>ветствующие устройство и способ</w:t>
            </w:r>
          </w:p>
        </w:tc>
        <w:tc>
          <w:tcPr>
            <w:tcW w:w="6095" w:type="dxa"/>
            <w:tcBorders>
              <w:top w:val="single" w:sz="4" w:space="0" w:color="auto"/>
              <w:left w:val="single" w:sz="4" w:space="0" w:color="auto"/>
              <w:bottom w:val="single" w:sz="4" w:space="0" w:color="auto"/>
              <w:right w:val="single" w:sz="4" w:space="0" w:color="auto"/>
            </w:tcBorders>
          </w:tcPr>
          <w:p w:rsidR="00BF3A49" w:rsidRPr="0033171A" w:rsidRDefault="00BF3A49" w:rsidP="00BF3A49">
            <w:pPr>
              <w:jc w:val="both"/>
              <w:rPr>
                <w:color w:val="000000" w:themeColor="text1"/>
                <w:shd w:val="clear" w:color="auto" w:fill="FFFFFF"/>
              </w:rPr>
            </w:pPr>
            <w:r w:rsidRPr="0033171A">
              <w:rPr>
                <w:color w:val="000000" w:themeColor="text1"/>
                <w:shd w:val="clear" w:color="auto" w:fill="FFFFFF"/>
              </w:rPr>
              <w:t>Предусмотрено курительное изделие, имеющее корпус компонента, включающий в себя источник питания, и трубчатый корпус, имеющий первый конец и противопо</w:t>
            </w:r>
            <w:r>
              <w:rPr>
                <w:color w:val="000000" w:themeColor="text1"/>
                <w:shd w:val="clear" w:color="auto" w:fill="FFFFFF"/>
              </w:rPr>
              <w:t>-</w:t>
            </w:r>
            <w:r w:rsidRPr="0033171A">
              <w:rPr>
                <w:color w:val="000000" w:themeColor="text1"/>
                <w:shd w:val="clear" w:color="auto" w:fill="FFFFFF"/>
              </w:rPr>
              <w:t>ложный в продольном направлении второй конец, при</w:t>
            </w:r>
            <w:r>
              <w:rPr>
                <w:color w:val="000000" w:themeColor="text1"/>
                <w:shd w:val="clear" w:color="auto" w:fill="FFFFFF"/>
              </w:rPr>
              <w:t>-</w:t>
            </w:r>
            <w:r w:rsidRPr="0033171A">
              <w:rPr>
                <w:color w:val="000000" w:themeColor="text1"/>
                <w:shd w:val="clear" w:color="auto" w:fill="FFFFFF"/>
              </w:rPr>
              <w:t>чем первый или второй конец выполнен с возможностью приема корпуса компонента.</w:t>
            </w:r>
            <w:r>
              <w:t xml:space="preserve"> </w:t>
            </w:r>
            <w:r w:rsidRPr="00943159">
              <w:rPr>
                <w:color w:val="000000" w:themeColor="text1"/>
                <w:shd w:val="clear" w:color="auto" w:fill="FFFFFF"/>
              </w:rPr>
              <w:t xml:space="preserve">Типичные вкусовые агенты </w:t>
            </w:r>
            <w:r>
              <w:rPr>
                <w:color w:val="000000" w:themeColor="text1"/>
                <w:shd w:val="clear" w:color="auto" w:fill="FFFFFF"/>
              </w:rPr>
              <w:t xml:space="preserve">и </w:t>
            </w:r>
            <w:r w:rsidRPr="00943159">
              <w:rPr>
                <w:color w:val="000000" w:themeColor="text1"/>
                <w:shd w:val="clear" w:color="auto" w:fill="FFFFFF"/>
              </w:rPr>
              <w:t>аром</w:t>
            </w:r>
            <w:r>
              <w:rPr>
                <w:color w:val="000000" w:themeColor="text1"/>
                <w:shd w:val="clear" w:color="auto" w:fill="FFFFFF"/>
              </w:rPr>
              <w:t>атизаторы, включая лайм и лимон</w:t>
            </w:r>
            <w:r w:rsidRPr="00943159">
              <w:rPr>
                <w:color w:val="000000" w:themeColor="text1"/>
                <w:shd w:val="clear" w:color="auto" w:fill="FFFFFF"/>
              </w:rPr>
              <w:t>, клен, ментол, мята, винтергрин, мускатный орех, гвоздика, лаванда, кардамон, имбирь, мед, анис, шалфей, корица, сандало</w:t>
            </w:r>
            <w:r>
              <w:rPr>
                <w:color w:val="000000" w:themeColor="text1"/>
                <w:shd w:val="clear" w:color="auto" w:fill="FFFFFF"/>
              </w:rPr>
              <w:t>-</w:t>
            </w:r>
            <w:r w:rsidRPr="00943159">
              <w:rPr>
                <w:color w:val="000000" w:themeColor="text1"/>
                <w:shd w:val="clear" w:color="auto" w:fill="FFFFFF"/>
              </w:rPr>
              <w:t>вое дерево, жасмин, каскарилла, какао, солодка и арома</w:t>
            </w:r>
            <w:r>
              <w:rPr>
                <w:color w:val="000000" w:themeColor="text1"/>
                <w:shd w:val="clear" w:color="auto" w:fill="FFFFFF"/>
              </w:rPr>
              <w:t>-</w:t>
            </w:r>
            <w:r w:rsidRPr="00943159">
              <w:rPr>
                <w:color w:val="000000" w:themeColor="text1"/>
                <w:shd w:val="clear" w:color="auto" w:fill="FFFFFF"/>
              </w:rPr>
              <w:t>тизаторы, а также пакеты и ароматизаторы типа и харак</w:t>
            </w:r>
            <w:r>
              <w:rPr>
                <w:color w:val="000000" w:themeColor="text1"/>
                <w:shd w:val="clear" w:color="auto" w:fill="FFFFFF"/>
              </w:rPr>
              <w:t>-</w:t>
            </w:r>
            <w:r w:rsidRPr="00943159">
              <w:rPr>
                <w:color w:val="000000" w:themeColor="text1"/>
                <w:shd w:val="clear" w:color="auto" w:fill="FFFFFF"/>
              </w:rPr>
              <w:t>тера, традиционно используемые для ароматизации с</w:t>
            </w:r>
            <w:r>
              <w:rPr>
                <w:color w:val="000000" w:themeColor="text1"/>
                <w:shd w:val="clear" w:color="auto" w:fill="FFFFFF"/>
              </w:rPr>
              <w:t>и-гарет, сигар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BF3A49" w:rsidRPr="00225909" w:rsidRDefault="00BF3A49" w:rsidP="007C7DE7">
            <w:pPr>
              <w:rPr>
                <w:bCs/>
                <w:color w:val="000000"/>
                <w:sz w:val="18"/>
                <w:szCs w:val="18"/>
                <w:shd w:val="clear" w:color="auto" w:fill="FFFFFF"/>
                <w:lang w:val="en-US"/>
              </w:rPr>
            </w:pPr>
            <w:r w:rsidRPr="00225909">
              <w:rPr>
                <w:bCs/>
                <w:color w:val="000000"/>
                <w:sz w:val="18"/>
                <w:szCs w:val="18"/>
                <w:shd w:val="clear" w:color="auto" w:fill="FFFFFF"/>
                <w:lang w:val="en-US"/>
              </w:rPr>
              <w:t>Bless Alfred Charles</w:t>
            </w:r>
          </w:p>
          <w:p w:rsidR="00BF3A49" w:rsidRPr="00225909" w:rsidRDefault="00BF3A49" w:rsidP="007C7DE7">
            <w:pPr>
              <w:rPr>
                <w:bCs/>
                <w:color w:val="000000"/>
                <w:sz w:val="18"/>
                <w:szCs w:val="18"/>
                <w:shd w:val="clear" w:color="auto" w:fill="FFFFFF"/>
                <w:lang w:val="en-US"/>
              </w:rPr>
            </w:pPr>
            <w:r w:rsidRPr="00225909">
              <w:rPr>
                <w:bCs/>
                <w:color w:val="000000"/>
                <w:sz w:val="18"/>
                <w:szCs w:val="18"/>
                <w:shd w:val="clear" w:color="auto" w:fill="FFFFFF"/>
              </w:rPr>
              <w:t>и</w:t>
            </w:r>
            <w:r w:rsidRPr="00225909">
              <w:rPr>
                <w:bCs/>
                <w:color w:val="000000"/>
                <w:sz w:val="18"/>
                <w:szCs w:val="18"/>
                <w:shd w:val="clear" w:color="auto" w:fill="FFFFFF"/>
                <w:lang w:val="en-US"/>
              </w:rPr>
              <w:t xml:space="preserve">   </w:t>
            </w:r>
            <w:r w:rsidRPr="00225909">
              <w:rPr>
                <w:bCs/>
                <w:color w:val="000000"/>
                <w:sz w:val="18"/>
                <w:szCs w:val="18"/>
                <w:shd w:val="clear" w:color="auto" w:fill="FFFFFF"/>
              </w:rPr>
              <w:t>др</w:t>
            </w:r>
            <w:r w:rsidRPr="00225909">
              <w:rPr>
                <w:bCs/>
                <w:color w:val="000000"/>
                <w:sz w:val="18"/>
                <w:szCs w:val="18"/>
                <w:shd w:val="clear" w:color="auto" w:fill="FFFFFF"/>
                <w:lang w:val="en-US"/>
              </w:rPr>
              <w:t>.</w:t>
            </w:r>
          </w:p>
          <w:p w:rsidR="00BF3A49" w:rsidRPr="000C4A5C" w:rsidRDefault="00BF3A49" w:rsidP="007C7DE7">
            <w:pPr>
              <w:rPr>
                <w:b/>
                <w:bCs/>
                <w:color w:val="000000"/>
                <w:sz w:val="27"/>
                <w:szCs w:val="27"/>
                <w:shd w:val="clear" w:color="auto" w:fill="FFFFFF"/>
                <w:lang w:val="en-US"/>
              </w:rPr>
            </w:pPr>
            <w:r w:rsidRPr="00225909">
              <w:rPr>
                <w:bCs/>
                <w:color w:val="000000"/>
                <w:sz w:val="18"/>
                <w:szCs w:val="18"/>
                <w:shd w:val="clear" w:color="auto" w:fill="FFFFFF"/>
                <w:lang w:val="en-US"/>
              </w:rPr>
              <w:t>(RAI Strategic Holdings, Inc.</w:t>
            </w:r>
            <w:r w:rsidRPr="00225909">
              <w:rPr>
                <w:bCs/>
                <w:color w:val="000000"/>
                <w:sz w:val="18"/>
                <w:szCs w:val="18"/>
                <w:shd w:val="clear" w:color="auto" w:fill="FFFFFF"/>
              </w:rPr>
              <w:t>)</w:t>
            </w:r>
          </w:p>
        </w:tc>
      </w:tr>
      <w:tr w:rsidR="00D9028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9028E" w:rsidRPr="00322365" w:rsidRDefault="00845E6A" w:rsidP="00840A10">
            <w:pPr>
              <w:rPr>
                <w:highlight w:val="yellow"/>
              </w:rPr>
            </w:pPr>
            <w:r>
              <w:rPr>
                <w:highlight w:val="yellow"/>
              </w:rPr>
              <w:t>6.433</w:t>
            </w:r>
          </w:p>
        </w:tc>
        <w:tc>
          <w:tcPr>
            <w:tcW w:w="1134" w:type="dxa"/>
            <w:tcBorders>
              <w:top w:val="single" w:sz="4" w:space="0" w:color="auto"/>
              <w:left w:val="single" w:sz="4" w:space="0" w:color="auto"/>
              <w:bottom w:val="single" w:sz="4" w:space="0" w:color="auto"/>
              <w:right w:val="single" w:sz="4" w:space="0" w:color="auto"/>
            </w:tcBorders>
          </w:tcPr>
          <w:p w:rsidR="00D9028E" w:rsidRPr="00D80600" w:rsidRDefault="00D9028E" w:rsidP="00840A10">
            <w:pPr>
              <w:shd w:val="clear" w:color="auto" w:fill="FFFFFF"/>
              <w:textAlignment w:val="top"/>
              <w:rPr>
                <w:color w:val="000000"/>
                <w:spacing w:val="6"/>
                <w:shd w:val="clear" w:color="auto" w:fill="FFFFFF"/>
                <w:lang w:val="en-US"/>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D9028E" w:rsidRDefault="00D9028E" w:rsidP="00840A10">
            <w:pPr>
              <w:shd w:val="clear" w:color="auto" w:fill="FFFFFF"/>
              <w:textAlignment w:val="top"/>
              <w:rPr>
                <w:color w:val="000000"/>
                <w:spacing w:val="6"/>
                <w:shd w:val="clear" w:color="auto" w:fill="FFFFFF"/>
              </w:rPr>
            </w:pPr>
            <w:r>
              <w:rPr>
                <w:color w:val="000000"/>
                <w:spacing w:val="6"/>
                <w:shd w:val="clear" w:color="auto" w:fill="FFFFFF"/>
              </w:rPr>
              <w:t>Заявка</w:t>
            </w:r>
          </w:p>
          <w:p w:rsidR="00D9028E" w:rsidRDefault="00D9028E" w:rsidP="00840A10">
            <w:pPr>
              <w:shd w:val="clear" w:color="auto" w:fill="FFFFFF"/>
              <w:textAlignment w:val="top"/>
              <w:rPr>
                <w:color w:val="000000"/>
                <w:spacing w:val="6"/>
                <w:sz w:val="22"/>
                <w:szCs w:val="22"/>
                <w:shd w:val="clear" w:color="auto" w:fill="FFFFFF"/>
              </w:rPr>
            </w:pPr>
            <w:r w:rsidRPr="00D9028E">
              <w:rPr>
                <w:bCs/>
                <w:color w:val="000000"/>
                <w:spacing w:val="6"/>
                <w:sz w:val="18"/>
                <w:szCs w:val="18"/>
                <w:shd w:val="clear" w:color="auto" w:fill="FFFFFF"/>
              </w:rPr>
              <w:t>20190080927</w:t>
            </w:r>
            <w:r>
              <w:rPr>
                <w:color w:val="000000"/>
                <w:spacing w:val="6"/>
                <w:sz w:val="22"/>
                <w:szCs w:val="22"/>
                <w:shd w:val="clear" w:color="auto" w:fill="FFFFFF"/>
              </w:rPr>
              <w:t>А1</w:t>
            </w:r>
          </w:p>
          <w:p w:rsidR="00D9028E" w:rsidRPr="002C4180" w:rsidRDefault="00D9028E" w:rsidP="00840A10">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14.03.19</w:t>
            </w:r>
          </w:p>
        </w:tc>
        <w:tc>
          <w:tcPr>
            <w:tcW w:w="4395" w:type="dxa"/>
            <w:tcBorders>
              <w:top w:val="single" w:sz="4" w:space="0" w:color="auto"/>
              <w:left w:val="single" w:sz="4" w:space="0" w:color="auto"/>
              <w:bottom w:val="single" w:sz="4" w:space="0" w:color="auto"/>
              <w:right w:val="single" w:sz="4" w:space="0" w:color="auto"/>
            </w:tcBorders>
          </w:tcPr>
          <w:p w:rsidR="00D9028E" w:rsidRPr="003003A2" w:rsidRDefault="00D9028E" w:rsidP="00840A10">
            <w:pPr>
              <w:rPr>
                <w:bCs/>
                <w:color w:val="000000"/>
                <w:spacing w:val="6"/>
                <w:shd w:val="clear" w:color="auto" w:fill="FFFFFF"/>
              </w:rPr>
            </w:pPr>
            <w:r w:rsidRPr="007D7D2F">
              <w:rPr>
                <w:bCs/>
                <w:color w:val="000000"/>
                <w:spacing w:val="6"/>
                <w:shd w:val="clear" w:color="auto" w:fill="FFFFFF"/>
              </w:rPr>
              <w:t>П</w:t>
            </w:r>
            <w:r>
              <w:rPr>
                <w:bCs/>
                <w:color w:val="000000"/>
                <w:spacing w:val="6"/>
                <w:shd w:val="clear" w:color="auto" w:fill="FFFFFF"/>
              </w:rPr>
              <w:t>олировочный</w:t>
            </w:r>
            <w:r w:rsidRPr="007D7D2F">
              <w:rPr>
                <w:bCs/>
                <w:color w:val="000000"/>
                <w:spacing w:val="6"/>
                <w:shd w:val="clear" w:color="auto" w:fill="FFFFFF"/>
              </w:rPr>
              <w:t xml:space="preserve"> </w:t>
            </w:r>
            <w:r>
              <w:rPr>
                <w:bCs/>
                <w:color w:val="000000"/>
                <w:spacing w:val="6"/>
                <w:shd w:val="clear" w:color="auto" w:fill="FFFFFF"/>
              </w:rPr>
              <w:t>метод и полиро-вочный состав и способ его полу-чения</w:t>
            </w:r>
          </w:p>
        </w:tc>
        <w:tc>
          <w:tcPr>
            <w:tcW w:w="6095" w:type="dxa"/>
            <w:tcBorders>
              <w:top w:val="single" w:sz="4" w:space="0" w:color="auto"/>
              <w:left w:val="single" w:sz="4" w:space="0" w:color="auto"/>
              <w:bottom w:val="single" w:sz="4" w:space="0" w:color="auto"/>
              <w:right w:val="single" w:sz="4" w:space="0" w:color="auto"/>
            </w:tcBorders>
          </w:tcPr>
          <w:p w:rsidR="00D9028E" w:rsidRPr="003003A2" w:rsidRDefault="00D9028E" w:rsidP="00840A10">
            <w:pPr>
              <w:jc w:val="both"/>
              <w:rPr>
                <w:color w:val="000000" w:themeColor="text1"/>
                <w:shd w:val="clear" w:color="auto" w:fill="FFFFFF"/>
              </w:rPr>
            </w:pPr>
            <w:r w:rsidRPr="007D7D2F">
              <w:rPr>
                <w:color w:val="000000" w:themeColor="text1"/>
                <w:shd w:val="clear" w:color="auto" w:fill="FFFFFF"/>
              </w:rPr>
              <w:t>Способ полировки в соответствии с настоящим изоб</w:t>
            </w:r>
            <w:r>
              <w:rPr>
                <w:color w:val="000000" w:themeColor="text1"/>
                <w:shd w:val="clear" w:color="auto" w:fill="FFFFFF"/>
              </w:rPr>
              <w:t>-</w:t>
            </w:r>
            <w:r w:rsidRPr="007D7D2F">
              <w:rPr>
                <w:color w:val="000000" w:themeColor="text1"/>
                <w:shd w:val="clear" w:color="auto" w:fill="FFFFFF"/>
              </w:rPr>
              <w:t>ретением включает полировку объекта полировки, со</w:t>
            </w:r>
            <w:r>
              <w:rPr>
                <w:color w:val="000000" w:themeColor="text1"/>
                <w:shd w:val="clear" w:color="auto" w:fill="FFFFFF"/>
              </w:rPr>
              <w:t>-</w:t>
            </w:r>
            <w:r w:rsidRPr="007D7D2F">
              <w:rPr>
                <w:color w:val="000000" w:themeColor="text1"/>
                <w:shd w:val="clear" w:color="auto" w:fill="FFFFFF"/>
              </w:rPr>
              <w:t>держащего кремниевый материал, с использованием полирующей композиции, содержащей абразивные зерна, трех- или более поливалентное гидроксисоеди</w:t>
            </w:r>
            <w:r>
              <w:rPr>
                <w:color w:val="000000" w:themeColor="text1"/>
                <w:shd w:val="clear" w:color="auto" w:fill="FFFFFF"/>
              </w:rPr>
              <w:t>-</w:t>
            </w:r>
            <w:r w:rsidRPr="007D7D2F">
              <w:rPr>
                <w:color w:val="000000" w:themeColor="text1"/>
                <w:shd w:val="clear" w:color="auto" w:fill="FFFFFF"/>
              </w:rPr>
              <w:t>нение и диспергирующую среду и имеющего pH ме</w:t>
            </w:r>
            <w:r>
              <w:rPr>
                <w:color w:val="000000" w:themeColor="text1"/>
                <w:shd w:val="clear" w:color="auto" w:fill="FFFFFF"/>
              </w:rPr>
              <w:t>-</w:t>
            </w:r>
            <w:r w:rsidRPr="007D7D2F">
              <w:rPr>
                <w:color w:val="000000" w:themeColor="text1"/>
                <w:shd w:val="clear" w:color="auto" w:fill="FFFFFF"/>
              </w:rPr>
              <w:t>нее 6,0.[0040]</w:t>
            </w:r>
            <w:r>
              <w:t xml:space="preserve"> </w:t>
            </w:r>
            <w:r w:rsidRPr="007D7D2F">
              <w:rPr>
                <w:color w:val="000000" w:themeColor="text1"/>
                <w:shd w:val="clear" w:color="auto" w:fill="FFFFFF"/>
              </w:rPr>
              <w:t>Конкретные примеры трех- или более поливалентных гидроксисоединений включают али</w:t>
            </w:r>
            <w:r>
              <w:rPr>
                <w:color w:val="000000" w:themeColor="text1"/>
                <w:shd w:val="clear" w:color="auto" w:fill="FFFFFF"/>
              </w:rPr>
              <w:t>-</w:t>
            </w:r>
            <w:r w:rsidRPr="007D7D2F">
              <w:rPr>
                <w:color w:val="000000" w:themeColor="text1"/>
                <w:shd w:val="clear" w:color="auto" w:fill="FFFFFF"/>
              </w:rPr>
              <w:t>фатические поливалентные гидроксисоединения, та</w:t>
            </w:r>
            <w:r>
              <w:rPr>
                <w:color w:val="000000" w:themeColor="text1"/>
                <w:shd w:val="clear" w:color="auto" w:fill="FFFFFF"/>
              </w:rPr>
              <w:t>-</w:t>
            </w:r>
            <w:r w:rsidRPr="007D7D2F">
              <w:rPr>
                <w:color w:val="000000" w:themeColor="text1"/>
                <w:shd w:val="clear" w:color="auto" w:fill="FFFFFF"/>
              </w:rPr>
              <w:t>кие как сахарные спирты, такие как сложный поли</w:t>
            </w:r>
            <w:r>
              <w:rPr>
                <w:color w:val="000000" w:themeColor="text1"/>
                <w:shd w:val="clear" w:color="auto" w:fill="FFFFFF"/>
              </w:rPr>
              <w:t>-</w:t>
            </w:r>
            <w:r w:rsidRPr="007D7D2F">
              <w:rPr>
                <w:color w:val="000000" w:themeColor="text1"/>
                <w:shd w:val="clear" w:color="auto" w:fill="FFFFFF"/>
              </w:rPr>
              <w:t>эфирполиол, полиглицидол, палатиноза, кориоза, се</w:t>
            </w:r>
            <w:r>
              <w:rPr>
                <w:color w:val="000000" w:themeColor="text1"/>
                <w:shd w:val="clear" w:color="auto" w:fill="FFFFFF"/>
              </w:rPr>
              <w:t>-</w:t>
            </w:r>
            <w:r w:rsidRPr="007D7D2F">
              <w:rPr>
                <w:color w:val="000000" w:themeColor="text1"/>
                <w:shd w:val="clear" w:color="auto" w:fill="FFFFFF"/>
              </w:rPr>
              <w:t>догептулоза, глицирризин, стевиозид, могрозид, саха</w:t>
            </w:r>
            <w:r>
              <w:rPr>
                <w:color w:val="000000" w:themeColor="text1"/>
                <w:shd w:val="clear" w:color="auto" w:fill="FFFFFF"/>
              </w:rPr>
              <w:t>-</w:t>
            </w:r>
            <w:r w:rsidRPr="007D7D2F">
              <w:rPr>
                <w:color w:val="000000" w:themeColor="text1"/>
                <w:shd w:val="clear" w:color="auto" w:fill="FFFFFF"/>
              </w:rPr>
              <w:t>роза,</w:t>
            </w:r>
            <w:r>
              <w:t xml:space="preserve"> </w:t>
            </w:r>
            <w:r w:rsidRPr="007D7D2F">
              <w:rPr>
                <w:color w:val="000000" w:themeColor="text1"/>
                <w:shd w:val="clear" w:color="auto" w:fill="FFFFFF"/>
              </w:rPr>
              <w:t>гексанозоза, специфические примеры трех- или более по</w:t>
            </w:r>
            <w:r>
              <w:rPr>
                <w:color w:val="000000" w:themeColor="text1"/>
                <w:shd w:val="clear" w:color="auto" w:fill="FFFFFF"/>
              </w:rPr>
              <w:t>ливалентных гидроксисоединений</w:t>
            </w:r>
            <w:r w:rsidRPr="007D7D2F">
              <w:rPr>
                <w:color w:val="000000" w:themeColor="text1"/>
                <w:shd w:val="clear" w:color="auto" w:fill="FFFFFF"/>
              </w:rPr>
              <w:t xml:space="preserve"> и т</w:t>
            </w:r>
            <w:r>
              <w:rPr>
                <w:color w:val="000000" w:themeColor="text1"/>
                <w:shd w:val="clear" w:color="auto" w:fill="FFFFFF"/>
              </w:rPr>
              <w:t>.п.</w:t>
            </w:r>
          </w:p>
        </w:tc>
        <w:tc>
          <w:tcPr>
            <w:tcW w:w="2155" w:type="dxa"/>
            <w:tcBorders>
              <w:top w:val="single" w:sz="4" w:space="0" w:color="auto"/>
              <w:left w:val="single" w:sz="4" w:space="0" w:color="auto"/>
              <w:bottom w:val="single" w:sz="4" w:space="0" w:color="auto"/>
              <w:right w:val="single" w:sz="4" w:space="0" w:color="auto"/>
            </w:tcBorders>
          </w:tcPr>
          <w:p w:rsidR="00D9028E" w:rsidRPr="007D7D2F" w:rsidRDefault="00D9028E" w:rsidP="00840A10">
            <w:pPr>
              <w:rPr>
                <w:color w:val="000000"/>
                <w:sz w:val="18"/>
                <w:szCs w:val="18"/>
                <w:shd w:val="clear" w:color="auto" w:fill="FFFFFF"/>
                <w:lang w:val="en-US"/>
              </w:rPr>
            </w:pPr>
            <w:r w:rsidRPr="007D7D2F">
              <w:rPr>
                <w:bCs/>
                <w:color w:val="000000"/>
                <w:sz w:val="18"/>
                <w:szCs w:val="18"/>
                <w:shd w:val="clear" w:color="auto" w:fill="FFFFFF"/>
                <w:lang w:val="en-US"/>
              </w:rPr>
              <w:t>Izawa Yoshihiro</w:t>
            </w:r>
            <w:r w:rsidRPr="007D7D2F">
              <w:rPr>
                <w:color w:val="000000"/>
                <w:sz w:val="18"/>
                <w:szCs w:val="18"/>
                <w:shd w:val="clear" w:color="auto" w:fill="FFFFFF"/>
                <w:lang w:val="en-US"/>
              </w:rPr>
              <w:t>,</w:t>
            </w:r>
          </w:p>
          <w:p w:rsidR="00D9028E" w:rsidRPr="007D7D2F" w:rsidRDefault="00D9028E" w:rsidP="00840A10">
            <w:pPr>
              <w:rPr>
                <w:color w:val="000000"/>
                <w:sz w:val="18"/>
                <w:szCs w:val="18"/>
                <w:shd w:val="clear" w:color="auto" w:fill="FFFFFF"/>
                <w:lang w:val="en-US"/>
              </w:rPr>
            </w:pPr>
            <w:r w:rsidRPr="007D7D2F">
              <w:rPr>
                <w:bCs/>
                <w:color w:val="000000"/>
                <w:sz w:val="18"/>
                <w:szCs w:val="18"/>
                <w:shd w:val="clear" w:color="auto" w:fill="FFFFFF"/>
                <w:lang w:val="en-US"/>
              </w:rPr>
              <w:t xml:space="preserve"> Ide Kenta</w:t>
            </w:r>
          </w:p>
          <w:p w:rsidR="00D9028E" w:rsidRPr="007D7D2F" w:rsidRDefault="00D9028E" w:rsidP="00840A10">
            <w:pPr>
              <w:rPr>
                <w:bCs/>
                <w:color w:val="000000"/>
                <w:sz w:val="18"/>
                <w:szCs w:val="18"/>
                <w:shd w:val="clear" w:color="auto" w:fill="FFFFFF"/>
                <w:lang w:val="en-US"/>
              </w:rPr>
            </w:pPr>
            <w:r w:rsidRPr="007D7D2F">
              <w:rPr>
                <w:color w:val="000000"/>
                <w:sz w:val="18"/>
                <w:szCs w:val="18"/>
                <w:shd w:val="clear" w:color="auto" w:fill="FFFFFF"/>
                <w:lang w:val="en-US"/>
              </w:rPr>
              <w:t>(</w:t>
            </w:r>
            <w:r w:rsidRPr="007D7D2F">
              <w:rPr>
                <w:bCs/>
                <w:color w:val="000000"/>
                <w:sz w:val="18"/>
                <w:szCs w:val="18"/>
                <w:shd w:val="clear" w:color="auto" w:fill="FFFFFF"/>
                <w:lang w:val="en-US"/>
              </w:rPr>
              <w:t>Fujimi</w:t>
            </w:r>
            <w:r w:rsidRPr="007D7D2F">
              <w:rPr>
                <w:b/>
                <w:bCs/>
                <w:color w:val="000000"/>
                <w:sz w:val="27"/>
                <w:szCs w:val="27"/>
                <w:shd w:val="clear" w:color="auto" w:fill="FFFFFF"/>
                <w:lang w:val="en-US"/>
              </w:rPr>
              <w:t xml:space="preserve"> </w:t>
            </w:r>
            <w:r w:rsidRPr="007D7D2F">
              <w:rPr>
                <w:bCs/>
                <w:color w:val="000000"/>
                <w:sz w:val="18"/>
                <w:szCs w:val="18"/>
                <w:shd w:val="clear" w:color="auto" w:fill="FFFFFF"/>
                <w:lang w:val="en-US"/>
              </w:rPr>
              <w:t>I</w:t>
            </w:r>
            <w:r>
              <w:rPr>
                <w:bCs/>
                <w:color w:val="000000"/>
                <w:sz w:val="18"/>
                <w:szCs w:val="18"/>
                <w:shd w:val="clear" w:color="auto" w:fill="FFFFFF"/>
                <w:lang w:val="en-US"/>
              </w:rPr>
              <w:t>ncorporated</w:t>
            </w:r>
            <w:r w:rsidRPr="007D7D2F">
              <w:rPr>
                <w:bCs/>
                <w:color w:val="000000"/>
                <w:sz w:val="18"/>
                <w:szCs w:val="18"/>
                <w:shd w:val="clear" w:color="auto" w:fill="FFFFFF"/>
                <w:lang w:val="en-US"/>
              </w:rPr>
              <w:t>)</w:t>
            </w:r>
          </w:p>
        </w:tc>
      </w:tr>
      <w:tr w:rsidR="00840A1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40A10" w:rsidRDefault="00840A10" w:rsidP="00840A10">
            <w:pPr>
              <w:rPr>
                <w:highlight w:val="yellow"/>
                <w:lang w:val="uk-UA"/>
              </w:rPr>
            </w:pPr>
            <w:r>
              <w:rPr>
                <w:highlight w:val="yellow"/>
              </w:rPr>
              <w:t>6.434</w:t>
            </w:r>
          </w:p>
        </w:tc>
        <w:tc>
          <w:tcPr>
            <w:tcW w:w="1134" w:type="dxa"/>
            <w:tcBorders>
              <w:top w:val="single" w:sz="4" w:space="0" w:color="auto"/>
              <w:left w:val="single" w:sz="4" w:space="0" w:color="auto"/>
              <w:bottom w:val="single" w:sz="4" w:space="0" w:color="auto"/>
              <w:right w:val="single" w:sz="4" w:space="0" w:color="auto"/>
            </w:tcBorders>
          </w:tcPr>
          <w:p w:rsidR="00840A10" w:rsidRPr="00952E86" w:rsidRDefault="00840A10" w:rsidP="00840A10">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840A10" w:rsidRPr="00F253E9" w:rsidRDefault="00840A10" w:rsidP="00840A10">
            <w:pPr>
              <w:shd w:val="clear" w:color="auto" w:fill="FFFFFF"/>
              <w:textAlignment w:val="top"/>
            </w:pPr>
            <w:r>
              <w:rPr>
                <w:color w:val="000000"/>
                <w:spacing w:val="6"/>
                <w:shd w:val="clear" w:color="auto" w:fill="FFFFFF"/>
              </w:rPr>
              <w:t>Заявка</w:t>
            </w:r>
            <w:r>
              <w:rPr>
                <w:b/>
                <w:bCs/>
              </w:rPr>
              <w:br/>
            </w:r>
            <w:r w:rsidRPr="00840A10">
              <w:rPr>
                <w:bCs/>
                <w:color w:val="000000"/>
                <w:spacing w:val="6"/>
                <w:sz w:val="18"/>
                <w:szCs w:val="18"/>
                <w:shd w:val="clear" w:color="auto" w:fill="FFFFFF"/>
              </w:rPr>
              <w:t>20190084754</w:t>
            </w:r>
          </w:p>
          <w:p w:rsidR="00840A10" w:rsidRPr="00F253E9" w:rsidRDefault="00840A10" w:rsidP="00840A10">
            <w:pPr>
              <w:shd w:val="clear" w:color="auto" w:fill="FFFFFF"/>
              <w:textAlignment w:val="top"/>
              <w:rPr>
                <w:color w:val="000000"/>
                <w:spacing w:val="6"/>
                <w:shd w:val="clear" w:color="auto" w:fill="FFFFFF"/>
              </w:rPr>
            </w:pPr>
            <w:r w:rsidRPr="00F253E9">
              <w:rPr>
                <w:color w:val="000000"/>
                <w:spacing w:val="6"/>
                <w:shd w:val="clear" w:color="auto" w:fill="FFFFFF"/>
              </w:rPr>
              <w:t>А1</w:t>
            </w:r>
          </w:p>
          <w:p w:rsidR="00840A10" w:rsidRPr="00994F6D" w:rsidRDefault="00840A10" w:rsidP="00840A10">
            <w:pPr>
              <w:shd w:val="clear" w:color="auto" w:fill="FFFFFF"/>
              <w:textAlignment w:val="top"/>
              <w:rPr>
                <w:color w:val="000000"/>
                <w:spacing w:val="6"/>
                <w:shd w:val="clear" w:color="auto" w:fill="FFFFFF"/>
              </w:rPr>
            </w:pPr>
            <w:r>
              <w:rPr>
                <w:color w:val="000000"/>
                <w:spacing w:val="6"/>
                <w:shd w:val="clear" w:color="auto" w:fill="FFFFFF"/>
              </w:rPr>
              <w:t>21.03.18</w:t>
            </w:r>
          </w:p>
        </w:tc>
        <w:tc>
          <w:tcPr>
            <w:tcW w:w="4395" w:type="dxa"/>
            <w:tcBorders>
              <w:top w:val="single" w:sz="4" w:space="0" w:color="auto"/>
              <w:left w:val="single" w:sz="4" w:space="0" w:color="auto"/>
              <w:bottom w:val="single" w:sz="4" w:space="0" w:color="auto"/>
              <w:right w:val="single" w:sz="4" w:space="0" w:color="auto"/>
            </w:tcBorders>
          </w:tcPr>
          <w:p w:rsidR="00840A10" w:rsidRPr="00994F6D" w:rsidRDefault="00840A10" w:rsidP="00840A10">
            <w:pPr>
              <w:rPr>
                <w:bCs/>
                <w:color w:val="000000"/>
                <w:spacing w:val="6"/>
                <w:shd w:val="clear" w:color="auto" w:fill="FFFFFF"/>
              </w:rPr>
            </w:pPr>
            <w:r w:rsidRPr="00B964A3">
              <w:rPr>
                <w:bCs/>
                <w:color w:val="000000"/>
                <w:spacing w:val="6"/>
                <w:shd w:val="clear" w:color="auto" w:fill="FFFFFF"/>
              </w:rPr>
              <w:t>П</w:t>
            </w:r>
            <w:r>
              <w:rPr>
                <w:bCs/>
                <w:color w:val="000000"/>
                <w:spacing w:val="6"/>
                <w:shd w:val="clear" w:color="auto" w:fill="FFFFFF"/>
              </w:rPr>
              <w:t>акет продукции табачной промышленности</w:t>
            </w:r>
          </w:p>
        </w:tc>
        <w:tc>
          <w:tcPr>
            <w:tcW w:w="6095" w:type="dxa"/>
            <w:tcBorders>
              <w:top w:val="single" w:sz="4" w:space="0" w:color="auto"/>
              <w:left w:val="single" w:sz="4" w:space="0" w:color="auto"/>
              <w:bottom w:val="single" w:sz="4" w:space="0" w:color="auto"/>
              <w:right w:val="single" w:sz="4" w:space="0" w:color="auto"/>
            </w:tcBorders>
          </w:tcPr>
          <w:p w:rsidR="00840A10" w:rsidRPr="00994F6D" w:rsidRDefault="00840A10" w:rsidP="00AA240E">
            <w:pPr>
              <w:pStyle w:val="a9"/>
              <w:spacing w:before="0" w:beforeAutospacing="0" w:after="0" w:afterAutospacing="0"/>
              <w:jc w:val="both"/>
              <w:rPr>
                <w:noProof/>
                <w:color w:val="auto"/>
                <w:spacing w:val="6"/>
                <w:shd w:val="clear" w:color="auto" w:fill="FFFFFF"/>
                <w:lang w:eastAsia="en-US"/>
              </w:rPr>
            </w:pPr>
            <w:r w:rsidRPr="00EA16FA">
              <w:rPr>
                <w:noProof/>
                <w:color w:val="auto"/>
                <w:spacing w:val="6"/>
                <w:shd w:val="clear" w:color="auto" w:fill="FFFFFF"/>
                <w:lang w:eastAsia="en-US"/>
              </w:rPr>
              <w:t>Настоящее изобретение относится к обернутой пачке (27) курительных изделий, которая содержит оберто</w:t>
            </w:r>
            <w:r w:rsidR="00AA240E">
              <w:rPr>
                <w:noProof/>
                <w:color w:val="auto"/>
                <w:spacing w:val="6"/>
                <w:shd w:val="clear" w:color="auto" w:fill="FFFFFF"/>
                <w:lang w:eastAsia="en-US"/>
              </w:rPr>
              <w:t>-</w:t>
            </w:r>
            <w:r w:rsidRPr="00EA16FA">
              <w:rPr>
                <w:noProof/>
                <w:color w:val="auto"/>
                <w:spacing w:val="6"/>
                <w:shd w:val="clear" w:color="auto" w:fill="FFFFFF"/>
                <w:lang w:eastAsia="en-US"/>
              </w:rPr>
              <w:t>чный материал (28), проходящий вокруг пачки кури</w:t>
            </w:r>
            <w:r w:rsidR="00AA240E">
              <w:rPr>
                <w:noProof/>
                <w:color w:val="auto"/>
                <w:spacing w:val="6"/>
                <w:shd w:val="clear" w:color="auto" w:fill="FFFFFF"/>
                <w:lang w:eastAsia="en-US"/>
              </w:rPr>
              <w:t>-</w:t>
            </w:r>
            <w:r w:rsidRPr="00EA16FA">
              <w:rPr>
                <w:noProof/>
                <w:color w:val="auto"/>
                <w:spacing w:val="6"/>
                <w:shd w:val="clear" w:color="auto" w:fill="FFFFFF"/>
                <w:lang w:eastAsia="en-US"/>
              </w:rPr>
              <w:t>тельных изделий, содержащей барьерный слой, име</w:t>
            </w:r>
            <w:r w:rsidR="00AA240E">
              <w:rPr>
                <w:noProof/>
                <w:color w:val="auto"/>
                <w:spacing w:val="6"/>
                <w:shd w:val="clear" w:color="auto" w:fill="FFFFFF"/>
                <w:lang w:eastAsia="en-US"/>
              </w:rPr>
              <w:t>-</w:t>
            </w:r>
            <w:r w:rsidRPr="00EA16FA">
              <w:rPr>
                <w:noProof/>
                <w:color w:val="auto"/>
                <w:spacing w:val="6"/>
                <w:shd w:val="clear" w:color="auto" w:fill="FFFFFF"/>
                <w:lang w:eastAsia="en-US"/>
              </w:rPr>
              <w:t>ющий сечение, ограниченное линией укупорки (65);</w:t>
            </w:r>
            <w:r>
              <w:rPr>
                <w:noProof/>
                <w:color w:val="auto"/>
                <w:spacing w:val="6"/>
                <w:shd w:val="clear" w:color="auto" w:fill="FFFFFF"/>
                <w:lang w:eastAsia="en-US"/>
              </w:rPr>
              <w:t>и т.д.</w:t>
            </w:r>
            <w:r w:rsidRPr="00EA16FA">
              <w:rPr>
                <w:noProof/>
                <w:color w:val="auto"/>
                <w:spacing w:val="6"/>
                <w:shd w:val="clear" w:color="auto" w:fill="FFFFFF"/>
                <w:lang w:eastAsia="en-US"/>
              </w:rPr>
              <w:t xml:space="preserve"> [0050]</w:t>
            </w:r>
            <w:r>
              <w:t xml:space="preserve"> </w:t>
            </w:r>
            <w:r w:rsidRPr="00EA16FA">
              <w:rPr>
                <w:noProof/>
                <w:color w:val="auto"/>
                <w:spacing w:val="6"/>
                <w:shd w:val="clear" w:color="auto" w:fill="FFFFFF"/>
                <w:lang w:eastAsia="en-US"/>
              </w:rPr>
              <w:t>Используемый здесь термин «органолеп</w:t>
            </w:r>
            <w:r w:rsidR="00AA240E">
              <w:rPr>
                <w:noProof/>
                <w:color w:val="auto"/>
                <w:spacing w:val="6"/>
                <w:shd w:val="clear" w:color="auto" w:fill="FFFFFF"/>
                <w:lang w:eastAsia="en-US"/>
              </w:rPr>
              <w:t>-</w:t>
            </w:r>
            <w:r w:rsidRPr="00EA16FA">
              <w:rPr>
                <w:noProof/>
                <w:color w:val="auto"/>
                <w:spacing w:val="6"/>
                <w:shd w:val="clear" w:color="auto" w:fill="FFFFFF"/>
                <w:lang w:eastAsia="en-US"/>
              </w:rPr>
              <w:t>тическое вещество» относится к материалам, кото</w:t>
            </w:r>
            <w:r w:rsidR="00AA240E">
              <w:rPr>
                <w:noProof/>
                <w:color w:val="auto"/>
                <w:spacing w:val="6"/>
                <w:shd w:val="clear" w:color="auto" w:fill="FFFFFF"/>
                <w:lang w:eastAsia="en-US"/>
              </w:rPr>
              <w:t>-</w:t>
            </w:r>
            <w:r w:rsidRPr="00EA16FA">
              <w:rPr>
                <w:noProof/>
                <w:color w:val="auto"/>
                <w:spacing w:val="6"/>
                <w:shd w:val="clear" w:color="auto" w:fill="FFFFFF"/>
                <w:lang w:eastAsia="en-US"/>
              </w:rPr>
              <w:lastRenderedPageBreak/>
              <w:t>рые, в соответствии с местными правилами, могут использоваться для создания желаемого аромата в продукте для взрослых потребителей. Вещество мо</w:t>
            </w:r>
            <w:r w:rsidR="00AA240E">
              <w:rPr>
                <w:noProof/>
                <w:color w:val="auto"/>
                <w:spacing w:val="6"/>
                <w:shd w:val="clear" w:color="auto" w:fill="FFFFFF"/>
                <w:lang w:eastAsia="en-US"/>
              </w:rPr>
              <w:t>-</w:t>
            </w:r>
            <w:r w:rsidRPr="00EA16FA">
              <w:rPr>
                <w:noProof/>
                <w:color w:val="auto"/>
                <w:spacing w:val="6"/>
                <w:shd w:val="clear" w:color="auto" w:fill="FFFFFF"/>
                <w:lang w:eastAsia="en-US"/>
              </w:rPr>
              <w:t>жет включать экстракты (например, солодку, гортен</w:t>
            </w:r>
            <w:r w:rsidR="00AA240E">
              <w:rPr>
                <w:noProof/>
                <w:color w:val="auto"/>
                <w:spacing w:val="6"/>
                <w:shd w:val="clear" w:color="auto" w:fill="FFFFFF"/>
                <w:lang w:eastAsia="en-US"/>
              </w:rPr>
              <w:t>-</w:t>
            </w:r>
            <w:r w:rsidRPr="00EA16FA">
              <w:rPr>
                <w:noProof/>
                <w:color w:val="auto"/>
                <w:spacing w:val="6"/>
                <w:shd w:val="clear" w:color="auto" w:fill="FFFFFF"/>
                <w:lang w:eastAsia="en-US"/>
              </w:rPr>
              <w:t>зию, лист магнолии японской белой коры, рома</w:t>
            </w:r>
            <w:r>
              <w:rPr>
                <w:noProof/>
                <w:color w:val="auto"/>
                <w:spacing w:val="6"/>
                <w:shd w:val="clear" w:color="auto" w:fill="FFFFFF"/>
                <w:lang w:eastAsia="en-US"/>
              </w:rPr>
              <w:t>шку, пажитник, гвоздику, ментол и т.п.</w:t>
            </w:r>
          </w:p>
        </w:tc>
        <w:tc>
          <w:tcPr>
            <w:tcW w:w="2155" w:type="dxa"/>
            <w:tcBorders>
              <w:top w:val="single" w:sz="4" w:space="0" w:color="auto"/>
              <w:left w:val="single" w:sz="4" w:space="0" w:color="auto"/>
              <w:bottom w:val="single" w:sz="4" w:space="0" w:color="auto"/>
              <w:right w:val="single" w:sz="4" w:space="0" w:color="auto"/>
            </w:tcBorders>
          </w:tcPr>
          <w:p w:rsidR="00840A10" w:rsidRPr="00840A10" w:rsidRDefault="00840A10" w:rsidP="00840A10">
            <w:pPr>
              <w:rPr>
                <w:bCs/>
                <w:color w:val="000000"/>
                <w:sz w:val="18"/>
                <w:szCs w:val="18"/>
                <w:shd w:val="clear" w:color="auto" w:fill="FFFFFF"/>
                <w:lang w:val="en-US"/>
              </w:rPr>
            </w:pPr>
            <w:r w:rsidRPr="00840A10">
              <w:rPr>
                <w:bCs/>
                <w:color w:val="000000"/>
                <w:sz w:val="18"/>
                <w:szCs w:val="18"/>
                <w:shd w:val="clear" w:color="auto" w:fill="FFFFFF"/>
                <w:lang w:val="en-US"/>
              </w:rPr>
              <w:lastRenderedPageBreak/>
              <w:t>F</w:t>
            </w:r>
            <w:r w:rsidRPr="00EA16FA">
              <w:rPr>
                <w:bCs/>
                <w:color w:val="000000"/>
                <w:sz w:val="18"/>
                <w:szCs w:val="18"/>
                <w:shd w:val="clear" w:color="auto" w:fill="FFFFFF"/>
                <w:lang w:val="en-US"/>
              </w:rPr>
              <w:t>allon</w:t>
            </w:r>
            <w:r w:rsidRPr="00840A10">
              <w:rPr>
                <w:bCs/>
                <w:color w:val="000000"/>
                <w:sz w:val="18"/>
                <w:szCs w:val="18"/>
                <w:shd w:val="clear" w:color="auto" w:fill="FFFFFF"/>
                <w:lang w:val="en-US"/>
              </w:rPr>
              <w:t xml:space="preserve"> Gary</w:t>
            </w:r>
          </w:p>
          <w:p w:rsidR="00840A10" w:rsidRPr="00840A10" w:rsidRDefault="00840A10" w:rsidP="00840A10">
            <w:pPr>
              <w:rPr>
                <w:bCs/>
                <w:color w:val="000000"/>
                <w:sz w:val="18"/>
                <w:szCs w:val="18"/>
                <w:shd w:val="clear" w:color="auto" w:fill="FFFFFF"/>
                <w:lang w:val="en-US"/>
              </w:rPr>
            </w:pPr>
            <w:r w:rsidRPr="00840A10">
              <w:rPr>
                <w:bCs/>
                <w:color w:val="000000"/>
                <w:sz w:val="18"/>
                <w:szCs w:val="18"/>
                <w:shd w:val="clear" w:color="auto" w:fill="FFFFFF"/>
                <w:lang w:val="en-US"/>
              </w:rPr>
              <w:t>(</w:t>
            </w:r>
            <w:r w:rsidRPr="00EA16FA">
              <w:rPr>
                <w:bCs/>
                <w:color w:val="000000"/>
                <w:sz w:val="18"/>
                <w:szCs w:val="18"/>
                <w:shd w:val="clear" w:color="auto" w:fill="FFFFFF"/>
                <w:lang w:val="en-US"/>
              </w:rPr>
              <w:t>British</w:t>
            </w:r>
            <w:r w:rsidRPr="00840A10">
              <w:rPr>
                <w:bCs/>
                <w:color w:val="000000"/>
                <w:sz w:val="18"/>
                <w:szCs w:val="18"/>
                <w:shd w:val="clear" w:color="auto" w:fill="FFFFFF"/>
                <w:lang w:val="en-US"/>
              </w:rPr>
              <w:t xml:space="preserve"> </w:t>
            </w:r>
            <w:r w:rsidRPr="00EA16FA">
              <w:rPr>
                <w:bCs/>
                <w:color w:val="000000"/>
                <w:sz w:val="18"/>
                <w:szCs w:val="18"/>
                <w:shd w:val="clear" w:color="auto" w:fill="FFFFFF"/>
                <w:lang w:val="en-US"/>
              </w:rPr>
              <w:t>American</w:t>
            </w:r>
            <w:r w:rsidRPr="00840A10">
              <w:rPr>
                <w:bCs/>
                <w:color w:val="000000"/>
                <w:sz w:val="18"/>
                <w:szCs w:val="18"/>
                <w:shd w:val="clear" w:color="auto" w:fill="FFFFFF"/>
                <w:lang w:val="en-US"/>
              </w:rPr>
              <w:t xml:space="preserve"> </w:t>
            </w:r>
            <w:r w:rsidRPr="00EA16FA">
              <w:rPr>
                <w:bCs/>
                <w:color w:val="000000"/>
                <w:sz w:val="18"/>
                <w:szCs w:val="18"/>
                <w:shd w:val="clear" w:color="auto" w:fill="FFFFFF"/>
                <w:lang w:val="en-US"/>
              </w:rPr>
              <w:t>Tobacco</w:t>
            </w:r>
            <w:r w:rsidRPr="00840A10">
              <w:rPr>
                <w:bCs/>
                <w:color w:val="000000"/>
                <w:sz w:val="18"/>
                <w:szCs w:val="18"/>
                <w:shd w:val="clear" w:color="auto" w:fill="FFFFFF"/>
                <w:lang w:val="en-US"/>
              </w:rPr>
              <w:t xml:space="preserve"> (</w:t>
            </w:r>
            <w:r w:rsidRPr="00EA16FA">
              <w:rPr>
                <w:bCs/>
                <w:color w:val="000000"/>
                <w:sz w:val="18"/>
                <w:szCs w:val="18"/>
                <w:shd w:val="clear" w:color="auto" w:fill="FFFFFF"/>
                <w:lang w:val="en-US"/>
              </w:rPr>
              <w:t>Investments</w:t>
            </w:r>
            <w:r w:rsidRPr="00840A10">
              <w:rPr>
                <w:bCs/>
                <w:color w:val="000000"/>
                <w:sz w:val="18"/>
                <w:szCs w:val="18"/>
                <w:shd w:val="clear" w:color="auto" w:fill="FFFFFF"/>
                <w:lang w:val="en-US"/>
              </w:rPr>
              <w:t xml:space="preserve">) </w:t>
            </w:r>
            <w:r w:rsidRPr="00EA16FA">
              <w:rPr>
                <w:bCs/>
                <w:color w:val="000000"/>
                <w:sz w:val="18"/>
                <w:szCs w:val="18"/>
                <w:shd w:val="clear" w:color="auto" w:fill="FFFFFF"/>
                <w:lang w:val="en-US"/>
              </w:rPr>
              <w:t>Limited</w:t>
            </w:r>
            <w:r w:rsidRPr="00840A10">
              <w:rPr>
                <w:bCs/>
                <w:color w:val="000000"/>
                <w:sz w:val="18"/>
                <w:szCs w:val="18"/>
                <w:shd w:val="clear" w:color="auto" w:fill="FFFFFF"/>
                <w:lang w:val="en-US"/>
              </w:rPr>
              <w:t>)</w:t>
            </w:r>
          </w:p>
        </w:tc>
      </w:tr>
      <w:tr w:rsidR="00840A1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40A10" w:rsidRDefault="00E06F58" w:rsidP="002020FC">
            <w:pPr>
              <w:rPr>
                <w:highlight w:val="yellow"/>
                <w:lang w:val="uk-UA"/>
              </w:rPr>
            </w:pPr>
            <w:r>
              <w:rPr>
                <w:highlight w:val="yellow"/>
              </w:rPr>
              <w:lastRenderedPageBreak/>
              <w:t>6.435</w:t>
            </w:r>
          </w:p>
        </w:tc>
        <w:tc>
          <w:tcPr>
            <w:tcW w:w="1134" w:type="dxa"/>
            <w:tcBorders>
              <w:top w:val="single" w:sz="4" w:space="0" w:color="auto"/>
              <w:left w:val="single" w:sz="4" w:space="0" w:color="auto"/>
              <w:bottom w:val="single" w:sz="4" w:space="0" w:color="auto"/>
              <w:right w:val="single" w:sz="4" w:space="0" w:color="auto"/>
            </w:tcBorders>
          </w:tcPr>
          <w:p w:rsidR="00840A10" w:rsidRPr="00572B7F" w:rsidRDefault="00572B7F"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840A10" w:rsidRDefault="00572B7F" w:rsidP="00CD3968">
            <w:pPr>
              <w:rPr>
                <w:bCs/>
                <w:sz w:val="22"/>
                <w:szCs w:val="22"/>
              </w:rPr>
            </w:pPr>
            <w:r>
              <w:rPr>
                <w:bCs/>
                <w:sz w:val="22"/>
                <w:szCs w:val="22"/>
              </w:rPr>
              <w:t>Заявка</w:t>
            </w:r>
          </w:p>
          <w:p w:rsidR="00572B7F" w:rsidRDefault="00572B7F" w:rsidP="00CD3968">
            <w:pPr>
              <w:rPr>
                <w:bCs/>
                <w:color w:val="000000"/>
                <w:spacing w:val="6"/>
                <w:sz w:val="18"/>
                <w:szCs w:val="18"/>
                <w:shd w:val="clear" w:color="auto" w:fill="FFFFFF"/>
              </w:rPr>
            </w:pPr>
            <w:r w:rsidRPr="00572B7F">
              <w:rPr>
                <w:bCs/>
                <w:color w:val="000000"/>
                <w:spacing w:val="6"/>
                <w:sz w:val="18"/>
                <w:szCs w:val="18"/>
                <w:shd w:val="clear" w:color="auto" w:fill="FFFFFF"/>
              </w:rPr>
              <w:t>20190084757</w:t>
            </w:r>
          </w:p>
          <w:p w:rsidR="00572B7F" w:rsidRDefault="00572B7F" w:rsidP="00CD3968">
            <w:pPr>
              <w:rPr>
                <w:bCs/>
                <w:sz w:val="22"/>
                <w:szCs w:val="22"/>
              </w:rPr>
            </w:pPr>
            <w:r>
              <w:rPr>
                <w:bCs/>
                <w:color w:val="000000"/>
                <w:spacing w:val="6"/>
                <w:sz w:val="18"/>
                <w:szCs w:val="18"/>
                <w:shd w:val="clear" w:color="auto" w:fill="FFFFFF"/>
              </w:rPr>
              <w:t>А1</w:t>
            </w:r>
          </w:p>
          <w:p w:rsidR="00572B7F" w:rsidRPr="00572B7F" w:rsidRDefault="00572B7F" w:rsidP="00CD3968">
            <w:pPr>
              <w:rPr>
                <w:bCs/>
                <w:sz w:val="22"/>
                <w:szCs w:val="22"/>
              </w:rPr>
            </w:pPr>
            <w:r>
              <w:rPr>
                <w:bCs/>
                <w:sz w:val="22"/>
                <w:szCs w:val="22"/>
              </w:rPr>
              <w:t>21.03.19</w:t>
            </w:r>
          </w:p>
        </w:tc>
        <w:tc>
          <w:tcPr>
            <w:tcW w:w="4395" w:type="dxa"/>
            <w:tcBorders>
              <w:top w:val="single" w:sz="4" w:space="0" w:color="auto"/>
              <w:left w:val="single" w:sz="4" w:space="0" w:color="auto"/>
              <w:bottom w:val="single" w:sz="4" w:space="0" w:color="auto"/>
              <w:right w:val="single" w:sz="4" w:space="0" w:color="auto"/>
            </w:tcBorders>
          </w:tcPr>
          <w:p w:rsidR="00840A10" w:rsidRPr="00572B7F" w:rsidRDefault="00572B7F" w:rsidP="00E85FCA">
            <w:pPr>
              <w:rPr>
                <w:bCs/>
                <w:color w:val="000000"/>
                <w:spacing w:val="6"/>
                <w:shd w:val="clear" w:color="auto" w:fill="FFFFFF"/>
              </w:rPr>
            </w:pPr>
            <w:r w:rsidRPr="00572B7F">
              <w:rPr>
                <w:bCs/>
                <w:color w:val="000000"/>
                <w:spacing w:val="6"/>
                <w:shd w:val="clear" w:color="auto" w:fill="FFFFFF"/>
              </w:rPr>
              <w:t>К</w:t>
            </w:r>
            <w:r w:rsidR="00E85FCA">
              <w:rPr>
                <w:bCs/>
                <w:color w:val="000000"/>
                <w:spacing w:val="6"/>
                <w:shd w:val="clear" w:color="auto" w:fill="FFFFFF"/>
              </w:rPr>
              <w:t>апсула для напитков напитки для поставки раствора</w:t>
            </w:r>
          </w:p>
        </w:tc>
        <w:tc>
          <w:tcPr>
            <w:tcW w:w="6095" w:type="dxa"/>
            <w:tcBorders>
              <w:top w:val="single" w:sz="4" w:space="0" w:color="auto"/>
              <w:left w:val="single" w:sz="4" w:space="0" w:color="auto"/>
              <w:bottom w:val="single" w:sz="4" w:space="0" w:color="auto"/>
              <w:right w:val="single" w:sz="4" w:space="0" w:color="auto"/>
            </w:tcBorders>
          </w:tcPr>
          <w:p w:rsidR="00840A10" w:rsidRDefault="00572B7F" w:rsidP="004949CB">
            <w:pPr>
              <w:jc w:val="both"/>
            </w:pPr>
            <w:r w:rsidRPr="00572B7F">
              <w:t>Настоящее изобретение относится к капсуле для приготовления напитка для доставки солюбилизата, системе раздачи напитка, сконфигурированной для использования такой капсулы для приготовления напитка, и к способу приготовления напитка с помощью такой системы раздачи напитка</w:t>
            </w:r>
            <w:r>
              <w:t xml:space="preserve">. </w:t>
            </w:r>
            <w:r w:rsidRPr="00572B7F">
              <w:t>[0122]</w:t>
            </w:r>
            <w:r>
              <w:t xml:space="preserve"> </w:t>
            </w:r>
            <w:r w:rsidRPr="00572B7F">
              <w:t>Усилители вкуса широко используются для производства продуктов питания и напитков. Подходящими примерами являются глутаминовая кислота, глутамат мононатрия,</w:t>
            </w:r>
            <w:r>
              <w:t xml:space="preserve"> другие глутоматы,</w:t>
            </w:r>
            <w:r w:rsidRPr="00572B7F">
              <w:t xml:space="preserve"> гуаниловая кислота, гуанилат натрия,</w:t>
            </w:r>
            <w:r>
              <w:t xml:space="preserve"> другие гуанилаты, </w:t>
            </w:r>
            <w:r w:rsidRPr="00572B7F">
              <w:t>инозиновая кислота,</w:t>
            </w:r>
            <w:r>
              <w:t xml:space="preserve"> </w:t>
            </w:r>
            <w:r w:rsidRPr="00572B7F">
              <w:t>инозинат натрия,</w:t>
            </w:r>
            <w:r>
              <w:t>другие</w:t>
            </w:r>
          </w:p>
          <w:p w:rsidR="00572B7F" w:rsidRPr="00572B7F" w:rsidRDefault="00572B7F" w:rsidP="004949CB">
            <w:pPr>
              <w:jc w:val="both"/>
            </w:pPr>
            <w:r>
              <w:t>и</w:t>
            </w:r>
            <w:r w:rsidRPr="00572B7F">
              <w:t>нозинат</w:t>
            </w:r>
            <w:r>
              <w:t xml:space="preserve">ы, </w:t>
            </w:r>
            <w:r w:rsidRPr="00572B7F">
              <w:t>тауматин, глицирризин, неогесперидин-дигидрохалькон,</w:t>
            </w:r>
            <w:r>
              <w:t xml:space="preserve"> другие соединения</w:t>
            </w:r>
          </w:p>
        </w:tc>
        <w:tc>
          <w:tcPr>
            <w:tcW w:w="2155" w:type="dxa"/>
            <w:tcBorders>
              <w:top w:val="single" w:sz="4" w:space="0" w:color="auto"/>
              <w:left w:val="single" w:sz="4" w:space="0" w:color="auto"/>
              <w:bottom w:val="single" w:sz="4" w:space="0" w:color="auto"/>
              <w:right w:val="single" w:sz="4" w:space="0" w:color="auto"/>
            </w:tcBorders>
          </w:tcPr>
          <w:p w:rsidR="00840A10" w:rsidRPr="00572B7F" w:rsidRDefault="00572B7F" w:rsidP="00572B7F">
            <w:pPr>
              <w:rPr>
                <w:bCs/>
                <w:sz w:val="18"/>
                <w:szCs w:val="18"/>
                <w:lang w:val="en-US"/>
              </w:rPr>
            </w:pPr>
            <w:r w:rsidRPr="00572B7F">
              <w:rPr>
                <w:bCs/>
                <w:color w:val="000000"/>
                <w:sz w:val="18"/>
                <w:szCs w:val="18"/>
                <w:shd w:val="clear" w:color="auto" w:fill="FFFFFF"/>
                <w:lang w:val="en-US"/>
              </w:rPr>
              <w:t>Brysch Ekkehard,</w:t>
            </w:r>
            <w:r w:rsidR="003F63BB">
              <w:rPr>
                <w:bCs/>
                <w:color w:val="000000"/>
                <w:sz w:val="18"/>
                <w:szCs w:val="18"/>
                <w:shd w:val="clear" w:color="auto" w:fill="FFFFFF"/>
                <w:lang w:val="en-US"/>
              </w:rPr>
              <w:t> </w:t>
            </w:r>
            <w:r w:rsidR="003F63BB">
              <w:rPr>
                <w:bCs/>
                <w:color w:val="000000"/>
                <w:sz w:val="18"/>
                <w:szCs w:val="18"/>
                <w:shd w:val="clear" w:color="auto" w:fill="FFFFFF"/>
                <w:lang w:val="en-US"/>
              </w:rPr>
              <w:br/>
              <w:t>Brysch Wolfgang, </w:t>
            </w:r>
            <w:r w:rsidR="003F63BB">
              <w:rPr>
                <w:bCs/>
                <w:color w:val="000000"/>
                <w:sz w:val="18"/>
                <w:szCs w:val="18"/>
                <w:shd w:val="clear" w:color="auto" w:fill="FFFFFF"/>
                <w:lang w:val="en-US"/>
              </w:rPr>
              <w:br/>
              <w:t>Von Wegerer</w:t>
            </w:r>
            <w:r w:rsidRPr="00572B7F">
              <w:rPr>
                <w:bCs/>
                <w:color w:val="000000"/>
                <w:sz w:val="18"/>
                <w:szCs w:val="18"/>
                <w:shd w:val="clear" w:color="auto" w:fill="FFFFFF"/>
                <w:lang w:val="en-US"/>
              </w:rPr>
              <w:t xml:space="preserve"> Jorg</w:t>
            </w:r>
          </w:p>
        </w:tc>
      </w:tr>
      <w:tr w:rsidR="00E83C9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83C95" w:rsidRDefault="00E83C95" w:rsidP="00E80C63">
            <w:pPr>
              <w:rPr>
                <w:highlight w:val="yellow"/>
                <w:lang w:val="uk-UA"/>
              </w:rPr>
            </w:pPr>
            <w:r>
              <w:rPr>
                <w:highlight w:val="yellow"/>
                <w:lang w:val="uk-UA"/>
              </w:rPr>
              <w:t>6.</w:t>
            </w:r>
            <w:r>
              <w:rPr>
                <w:highlight w:val="yellow"/>
              </w:rPr>
              <w:t xml:space="preserve"> 436</w:t>
            </w:r>
          </w:p>
        </w:tc>
        <w:tc>
          <w:tcPr>
            <w:tcW w:w="1134" w:type="dxa"/>
            <w:tcBorders>
              <w:top w:val="single" w:sz="4" w:space="0" w:color="auto"/>
              <w:left w:val="single" w:sz="4" w:space="0" w:color="auto"/>
              <w:bottom w:val="single" w:sz="4" w:space="0" w:color="auto"/>
              <w:right w:val="single" w:sz="4" w:space="0" w:color="auto"/>
            </w:tcBorders>
          </w:tcPr>
          <w:p w:rsidR="00E83C95" w:rsidRPr="009E6CD2" w:rsidRDefault="00E83C95" w:rsidP="00E80C63">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E83C95" w:rsidRDefault="00E83C95" w:rsidP="00E80C63">
            <w:pPr>
              <w:shd w:val="clear" w:color="auto" w:fill="FFFFFF"/>
              <w:textAlignment w:val="top"/>
              <w:rPr>
                <w:bCs/>
                <w:color w:val="000000"/>
                <w:spacing w:val="6"/>
              </w:rPr>
            </w:pPr>
            <w:r>
              <w:rPr>
                <w:bCs/>
                <w:color w:val="000000"/>
                <w:spacing w:val="6"/>
              </w:rPr>
              <w:t>Заявка</w:t>
            </w:r>
          </w:p>
          <w:p w:rsidR="00E83C95" w:rsidRPr="00E83C95" w:rsidRDefault="00E83C95" w:rsidP="00E80C63">
            <w:pPr>
              <w:shd w:val="clear" w:color="auto" w:fill="FFFFFF"/>
              <w:textAlignment w:val="top"/>
              <w:rPr>
                <w:bCs/>
                <w:color w:val="000000"/>
                <w:spacing w:val="6"/>
                <w:sz w:val="18"/>
                <w:szCs w:val="18"/>
                <w:shd w:val="clear" w:color="auto" w:fill="FFFFFF"/>
              </w:rPr>
            </w:pPr>
            <w:r w:rsidRPr="00E83C95">
              <w:rPr>
                <w:bCs/>
                <w:color w:val="000000"/>
                <w:spacing w:val="6"/>
                <w:sz w:val="18"/>
                <w:szCs w:val="18"/>
                <w:shd w:val="clear" w:color="auto" w:fill="FFFFFF"/>
              </w:rPr>
              <w:t>20190090438</w:t>
            </w:r>
          </w:p>
          <w:p w:rsidR="00E83C95" w:rsidRDefault="00E83C95" w:rsidP="00E80C63">
            <w:pPr>
              <w:shd w:val="clear" w:color="auto" w:fill="FFFFFF"/>
              <w:textAlignment w:val="top"/>
              <w:rPr>
                <w:bCs/>
                <w:color w:val="000000"/>
                <w:spacing w:val="6"/>
                <w:shd w:val="clear" w:color="auto" w:fill="FFFFFF"/>
              </w:rPr>
            </w:pPr>
            <w:r>
              <w:rPr>
                <w:bCs/>
                <w:color w:val="000000"/>
                <w:spacing w:val="6"/>
                <w:shd w:val="clear" w:color="auto" w:fill="FFFFFF"/>
              </w:rPr>
              <w:t>А1</w:t>
            </w:r>
          </w:p>
          <w:p w:rsidR="00E83C95" w:rsidRDefault="00E83C95" w:rsidP="00E80C63">
            <w:pPr>
              <w:shd w:val="clear" w:color="auto" w:fill="FFFFFF"/>
              <w:textAlignment w:val="top"/>
              <w:rPr>
                <w:bCs/>
                <w:color w:val="000000"/>
                <w:spacing w:val="6"/>
                <w:shd w:val="clear" w:color="auto" w:fill="FFFFFF"/>
              </w:rPr>
            </w:pPr>
            <w:r>
              <w:rPr>
                <w:bCs/>
                <w:color w:val="000000"/>
                <w:spacing w:val="6"/>
                <w:shd w:val="clear" w:color="auto" w:fill="FFFFFF"/>
              </w:rPr>
              <w:t>28.03.19</w:t>
            </w:r>
          </w:p>
          <w:p w:rsidR="002C47D6" w:rsidRDefault="002C47D6" w:rsidP="00E80C63">
            <w:pPr>
              <w:shd w:val="clear" w:color="auto" w:fill="FFFFFF"/>
              <w:textAlignment w:val="top"/>
              <w:rPr>
                <w:bCs/>
                <w:color w:val="000000"/>
                <w:spacing w:val="6"/>
                <w:shd w:val="clear" w:color="auto" w:fill="FFFFFF"/>
              </w:rPr>
            </w:pPr>
            <w:r>
              <w:rPr>
                <w:bCs/>
                <w:color w:val="000000"/>
                <w:spacing w:val="6"/>
                <w:shd w:val="clear" w:color="auto" w:fill="FFFFFF"/>
              </w:rPr>
              <w:t>Патент</w:t>
            </w:r>
          </w:p>
          <w:p w:rsidR="002C47D6" w:rsidRPr="002C47D6" w:rsidRDefault="002C47D6" w:rsidP="00E80C63">
            <w:pPr>
              <w:shd w:val="clear" w:color="auto" w:fill="FFFFFF"/>
              <w:textAlignment w:val="top"/>
              <w:rPr>
                <w:bCs/>
                <w:color w:val="000000"/>
                <w:spacing w:val="6"/>
                <w:sz w:val="22"/>
                <w:szCs w:val="22"/>
                <w:shd w:val="clear" w:color="auto" w:fill="FFFFFF"/>
              </w:rPr>
            </w:pPr>
            <w:r w:rsidRPr="002C47D6">
              <w:rPr>
                <w:bCs/>
                <w:color w:val="000000"/>
                <w:sz w:val="22"/>
                <w:szCs w:val="22"/>
                <w:shd w:val="clear" w:color="auto" w:fill="FFFFFF"/>
              </w:rPr>
              <w:t>10,368,502</w:t>
            </w:r>
          </w:p>
          <w:p w:rsidR="002C47D6" w:rsidRDefault="002C47D6" w:rsidP="00E80C63">
            <w:pPr>
              <w:shd w:val="clear" w:color="auto" w:fill="FFFFFF"/>
              <w:textAlignment w:val="top"/>
              <w:rPr>
                <w:bCs/>
                <w:color w:val="000000"/>
                <w:spacing w:val="6"/>
                <w:shd w:val="clear" w:color="auto" w:fill="FFFFFF"/>
              </w:rPr>
            </w:pPr>
            <w:r>
              <w:rPr>
                <w:bCs/>
                <w:color w:val="000000"/>
                <w:spacing w:val="6"/>
                <w:shd w:val="clear" w:color="auto" w:fill="FFFFFF"/>
              </w:rPr>
              <w:t>06.08.19</w:t>
            </w:r>
          </w:p>
          <w:p w:rsidR="0056620F" w:rsidRDefault="0056620F" w:rsidP="0056620F">
            <w:pPr>
              <w:shd w:val="clear" w:color="auto" w:fill="FFFFFF"/>
              <w:textAlignment w:val="top"/>
              <w:rPr>
                <w:bCs/>
                <w:color w:val="000000"/>
                <w:spacing w:val="6"/>
              </w:rPr>
            </w:pPr>
            <w:r>
              <w:rPr>
                <w:bCs/>
                <w:color w:val="000000"/>
                <w:spacing w:val="6"/>
              </w:rPr>
              <w:t>Заявка</w:t>
            </w:r>
          </w:p>
          <w:p w:rsidR="0056620F" w:rsidRDefault="0056620F" w:rsidP="0056620F">
            <w:pPr>
              <w:shd w:val="clear" w:color="auto" w:fill="FFFFFF"/>
              <w:textAlignment w:val="top"/>
              <w:rPr>
                <w:bCs/>
                <w:color w:val="000000"/>
                <w:spacing w:val="6"/>
                <w:shd w:val="clear" w:color="auto" w:fill="FFFFFF"/>
              </w:rPr>
            </w:pPr>
            <w:r w:rsidRPr="0056620F">
              <w:rPr>
                <w:bCs/>
                <w:color w:val="000000"/>
                <w:sz w:val="18"/>
                <w:szCs w:val="18"/>
                <w:shd w:val="clear" w:color="auto" w:fill="FFFFFF"/>
              </w:rPr>
              <w:t>20200093075</w:t>
            </w:r>
            <w:r>
              <w:rPr>
                <w:bCs/>
                <w:color w:val="000000"/>
                <w:spacing w:val="6"/>
                <w:shd w:val="clear" w:color="auto" w:fill="FFFFFF"/>
              </w:rPr>
              <w:t>А1</w:t>
            </w:r>
          </w:p>
          <w:p w:rsidR="0056620F" w:rsidRDefault="0056620F" w:rsidP="0056620F">
            <w:pPr>
              <w:shd w:val="clear" w:color="auto" w:fill="FFFFFF"/>
              <w:textAlignment w:val="top"/>
              <w:rPr>
                <w:bCs/>
                <w:color w:val="000000"/>
                <w:spacing w:val="6"/>
                <w:shd w:val="clear" w:color="auto" w:fill="FFFFFF"/>
              </w:rPr>
            </w:pPr>
            <w:r>
              <w:rPr>
                <w:bCs/>
                <w:color w:val="000000"/>
                <w:spacing w:val="6"/>
                <w:shd w:val="clear" w:color="auto" w:fill="FFFFFF"/>
              </w:rPr>
              <w:t>26.03.20</w:t>
            </w:r>
          </w:p>
          <w:p w:rsidR="0056620F" w:rsidRDefault="0056620F" w:rsidP="00E80C63">
            <w:pPr>
              <w:shd w:val="clear" w:color="auto" w:fill="FFFFFF"/>
              <w:textAlignment w:val="top"/>
              <w:rPr>
                <w:bCs/>
                <w:color w:val="000000"/>
                <w:spacing w:val="6"/>
              </w:rPr>
            </w:pPr>
          </w:p>
          <w:p w:rsidR="00E83C95" w:rsidRDefault="00E83C95" w:rsidP="00E80C63">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E83C95" w:rsidRPr="00E85833" w:rsidRDefault="00E83C95" w:rsidP="00E80C63">
            <w:pPr>
              <w:rPr>
                <w:bCs/>
                <w:color w:val="000000"/>
                <w:spacing w:val="6"/>
                <w:shd w:val="clear" w:color="auto" w:fill="FFFFFF"/>
              </w:rPr>
            </w:pPr>
            <w:r w:rsidRPr="00E85833">
              <w:rPr>
                <w:bCs/>
                <w:color w:val="000000"/>
                <w:spacing w:val="6"/>
                <w:shd w:val="clear" w:color="auto" w:fill="FFFFFF"/>
              </w:rPr>
              <w:t>Б</w:t>
            </w:r>
            <w:r>
              <w:rPr>
                <w:bCs/>
                <w:color w:val="000000"/>
                <w:spacing w:val="6"/>
                <w:shd w:val="clear" w:color="auto" w:fill="FFFFFF"/>
              </w:rPr>
              <w:t>иокерамические и углеродные  гид-ропонные системы</w:t>
            </w:r>
            <w:r w:rsidRPr="00E85833">
              <w:rPr>
                <w:bCs/>
                <w:color w:val="000000"/>
                <w:spacing w:val="6"/>
                <w:shd w:val="clear" w:color="auto" w:fill="FFFFFF"/>
              </w:rPr>
              <w:t>,</w:t>
            </w:r>
            <w:r>
              <w:rPr>
                <w:bCs/>
                <w:color w:val="000000"/>
                <w:spacing w:val="6"/>
                <w:shd w:val="clear" w:color="auto" w:fill="FFFFFF"/>
              </w:rPr>
              <w:t xml:space="preserve"> методы и устрой-ства</w:t>
            </w:r>
          </w:p>
        </w:tc>
        <w:tc>
          <w:tcPr>
            <w:tcW w:w="6095" w:type="dxa"/>
            <w:tcBorders>
              <w:top w:val="single" w:sz="4" w:space="0" w:color="auto"/>
              <w:left w:val="single" w:sz="4" w:space="0" w:color="auto"/>
              <w:bottom w:val="single" w:sz="4" w:space="0" w:color="auto"/>
              <w:right w:val="single" w:sz="4" w:space="0" w:color="auto"/>
            </w:tcBorders>
          </w:tcPr>
          <w:p w:rsidR="00E83C95" w:rsidRPr="00E83C95" w:rsidRDefault="00E83C95" w:rsidP="0056620F">
            <w:pPr>
              <w:pStyle w:val="a9"/>
              <w:rPr>
                <w:shd w:val="clear" w:color="auto" w:fill="FFFFFF"/>
              </w:rPr>
            </w:pPr>
            <w:r w:rsidRPr="00E83C95">
              <w:rPr>
                <w:shd w:val="clear" w:color="auto" w:fill="FFFFFF"/>
              </w:rPr>
              <w:t>Описаны способы, композиции, продукты и процессы, в которых используется биокерамика в традиционных сельскохозяйственных и гидропонных системах. [0114</w:t>
            </w:r>
            <w:r w:rsidR="0056620F">
              <w:rPr>
                <w:shd w:val="clear" w:color="auto" w:fill="FFFFFF"/>
              </w:rPr>
              <w:t xml:space="preserve">, 119] </w:t>
            </w:r>
            <w:r w:rsidRPr="00E83C95">
              <w:rPr>
                <w:shd w:val="clear" w:color="auto" w:fill="FFFFFF"/>
              </w:rPr>
              <w:t>В следующей таблице приведены неограничиваю</w:t>
            </w:r>
            <w:r w:rsidR="0056620F">
              <w:rPr>
                <w:shd w:val="clear" w:color="auto" w:fill="FFFFFF"/>
              </w:rPr>
              <w:t>-</w:t>
            </w:r>
            <w:r w:rsidRPr="00E83C95">
              <w:rPr>
                <w:shd w:val="clear" w:color="auto" w:fill="FFFFFF"/>
              </w:rPr>
              <w:t>щие примеры лекарственных средств, полученных из растений. Биокерамика по изобретению может быть использована для выращивания одного или нескольких из следующих растений.</w:t>
            </w:r>
            <w:r>
              <w:rPr>
                <w:shd w:val="clear" w:color="auto" w:fill="FFFFFF"/>
              </w:rPr>
              <w:t xml:space="preserve"> </w:t>
            </w:r>
            <w:r w:rsidRPr="00E83C95">
              <w:rPr>
                <w:shd w:val="clear" w:color="auto" w:fill="FFFFFF"/>
              </w:rPr>
              <w:t>Таблиц</w:t>
            </w:r>
            <w:r>
              <w:rPr>
                <w:shd w:val="clear" w:color="auto" w:fill="FFFFFF"/>
              </w:rPr>
              <w:t>а</w:t>
            </w:r>
            <w:r w:rsidRPr="00E83C95">
              <w:rPr>
                <w:shd w:val="clear" w:color="auto" w:fill="FFFFFF"/>
              </w:rPr>
              <w:t>-</w:t>
            </w:r>
            <w:r w:rsidRPr="00E83C95">
              <w:rPr>
                <w:shd w:val="clear" w:color="auto" w:fill="FFFFFF"/>
                <w:lang w:val="en-US"/>
              </w:rPr>
              <w:t>US</w:t>
            </w:r>
            <w:r w:rsidRPr="00E83C95">
              <w:rPr>
                <w:shd w:val="clear" w:color="auto" w:fill="FFFFFF"/>
              </w:rPr>
              <w:t>-00002 Таблица 2 Источник лекарственного средства / химического дей</w:t>
            </w:r>
            <w:r w:rsidR="0056620F">
              <w:rPr>
                <w:shd w:val="clear" w:color="auto" w:fill="FFFFFF"/>
              </w:rPr>
              <w:t>-</w:t>
            </w:r>
            <w:r w:rsidRPr="00E83C95">
              <w:rPr>
                <w:shd w:val="clear" w:color="auto" w:fill="FFFFFF"/>
              </w:rPr>
              <w:t>ствия Ацетилдигоксин кардиотоник,</w:t>
            </w:r>
            <w:r w:rsidRPr="00E83C95">
              <w:t xml:space="preserve"> </w:t>
            </w:r>
            <w:r w:rsidRPr="00E83C95">
              <w:rPr>
                <w:shd w:val="clear" w:color="auto" w:fill="FFFFFF"/>
              </w:rPr>
              <w:t>Glycyrrhizin под</w:t>
            </w:r>
            <w:r w:rsidR="0056620F">
              <w:rPr>
                <w:shd w:val="clear" w:color="auto" w:fill="FFFFFF"/>
              </w:rPr>
              <w:t>-</w:t>
            </w:r>
            <w:r w:rsidRPr="00E83C95">
              <w:rPr>
                <w:shd w:val="clear" w:color="auto" w:fill="FFFFFF"/>
              </w:rPr>
              <w:t>сластитель, лечение Glycyrrhiza glabra (солодка) болезнь Аддисона и др.</w:t>
            </w:r>
            <w:r w:rsidR="0056620F">
              <w:rPr>
                <w:shd w:val="clear" w:color="auto" w:fill="FFFFFF"/>
              </w:rPr>
              <w:t xml:space="preserve"> </w:t>
            </w:r>
            <w:r w:rsidRPr="00E83C95">
              <w:rPr>
                <w:shd w:val="clear" w:color="auto" w:fill="FFFFFF"/>
              </w:rPr>
              <w:t>растения</w:t>
            </w:r>
          </w:p>
        </w:tc>
        <w:tc>
          <w:tcPr>
            <w:tcW w:w="2155" w:type="dxa"/>
            <w:tcBorders>
              <w:top w:val="single" w:sz="4" w:space="0" w:color="auto"/>
              <w:left w:val="single" w:sz="4" w:space="0" w:color="auto"/>
              <w:bottom w:val="single" w:sz="4" w:space="0" w:color="auto"/>
              <w:right w:val="single" w:sz="4" w:space="0" w:color="auto"/>
            </w:tcBorders>
          </w:tcPr>
          <w:p w:rsidR="00E83C95" w:rsidRPr="00211E29" w:rsidRDefault="00E83C95" w:rsidP="00E80C63">
            <w:pPr>
              <w:rPr>
                <w:bCs/>
                <w:sz w:val="18"/>
                <w:szCs w:val="18"/>
                <w:lang w:val="en-US"/>
              </w:rPr>
            </w:pPr>
            <w:r w:rsidRPr="00211E29">
              <w:rPr>
                <w:bCs/>
                <w:sz w:val="18"/>
                <w:szCs w:val="18"/>
                <w:lang w:val="en-US"/>
              </w:rPr>
              <w:t>Letton Alan</w:t>
            </w:r>
          </w:p>
          <w:p w:rsidR="00E83C95" w:rsidRPr="00211E29" w:rsidRDefault="00E83C95" w:rsidP="00E80C63">
            <w:pPr>
              <w:rPr>
                <w:bCs/>
                <w:sz w:val="18"/>
                <w:szCs w:val="18"/>
                <w:lang w:val="en-US"/>
              </w:rPr>
            </w:pPr>
            <w:r w:rsidRPr="00211E29">
              <w:rPr>
                <w:bCs/>
                <w:sz w:val="18"/>
                <w:szCs w:val="18"/>
                <w:lang w:val="en-US"/>
              </w:rPr>
              <w:t xml:space="preserve"> </w:t>
            </w:r>
            <w:r>
              <w:rPr>
                <w:bCs/>
                <w:sz w:val="18"/>
                <w:szCs w:val="18"/>
              </w:rPr>
              <w:t>и</w:t>
            </w:r>
            <w:r w:rsidRPr="00211E29">
              <w:rPr>
                <w:bCs/>
                <w:sz w:val="18"/>
                <w:szCs w:val="18"/>
                <w:lang w:val="en-US"/>
              </w:rPr>
              <w:t xml:space="preserve"> </w:t>
            </w:r>
            <w:r w:rsidRPr="00211E29">
              <w:rPr>
                <w:bCs/>
                <w:sz w:val="18"/>
                <w:szCs w:val="18"/>
              </w:rPr>
              <w:t>др</w:t>
            </w:r>
            <w:r w:rsidRPr="00211E29">
              <w:rPr>
                <w:bCs/>
                <w:sz w:val="18"/>
                <w:szCs w:val="18"/>
                <w:lang w:val="en-US"/>
              </w:rPr>
              <w:t>.</w:t>
            </w:r>
          </w:p>
          <w:p w:rsidR="00E83C95" w:rsidRPr="00211E29" w:rsidRDefault="00E83C95" w:rsidP="00E80C63">
            <w:pPr>
              <w:rPr>
                <w:sz w:val="18"/>
                <w:szCs w:val="18"/>
                <w:lang w:val="en-US"/>
              </w:rPr>
            </w:pPr>
            <w:r w:rsidRPr="00211E29">
              <w:rPr>
                <w:bCs/>
                <w:sz w:val="18"/>
                <w:szCs w:val="18"/>
                <w:lang w:val="en-US"/>
              </w:rPr>
              <w:t>(</w:t>
            </w:r>
            <w:r w:rsidRPr="00211E29">
              <w:rPr>
                <w:bCs/>
                <w:color w:val="000000"/>
                <w:sz w:val="18"/>
                <w:szCs w:val="18"/>
                <w:shd w:val="clear" w:color="auto" w:fill="FFFFFF"/>
                <w:lang w:val="en-US"/>
              </w:rPr>
              <w:t>Multiple Energy T</w:t>
            </w:r>
            <w:r>
              <w:rPr>
                <w:bCs/>
                <w:color w:val="000000"/>
                <w:sz w:val="18"/>
                <w:szCs w:val="18"/>
                <w:shd w:val="clear" w:color="auto" w:fill="FFFFFF"/>
                <w:lang w:val="en-US"/>
              </w:rPr>
              <w:t>echnologies</w:t>
            </w:r>
            <w:r w:rsidRPr="00211E29">
              <w:rPr>
                <w:bCs/>
                <w:color w:val="000000"/>
                <w:sz w:val="18"/>
                <w:szCs w:val="18"/>
                <w:shd w:val="clear" w:color="auto" w:fill="FFFFFF"/>
                <w:lang w:val="en-US"/>
              </w:rPr>
              <w:t xml:space="preserve"> LLC)</w:t>
            </w:r>
          </w:p>
          <w:p w:rsidR="00E83C95" w:rsidRPr="00066B6E" w:rsidRDefault="00E83C95" w:rsidP="00E80C63">
            <w:pPr>
              <w:rPr>
                <w:bCs/>
                <w:sz w:val="18"/>
                <w:szCs w:val="18"/>
                <w:lang w:val="en-US"/>
              </w:rPr>
            </w:pPr>
          </w:p>
        </w:tc>
      </w:tr>
      <w:tr w:rsidR="00E83C9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83C95" w:rsidRDefault="00E83C95" w:rsidP="00E80C63">
            <w:pPr>
              <w:rPr>
                <w:highlight w:val="yellow"/>
                <w:lang w:val="uk-UA"/>
              </w:rPr>
            </w:pPr>
            <w:r>
              <w:rPr>
                <w:highlight w:val="yellow"/>
                <w:lang w:val="uk-UA"/>
              </w:rPr>
              <w:t>6.</w:t>
            </w:r>
            <w:r>
              <w:rPr>
                <w:highlight w:val="yellow"/>
              </w:rPr>
              <w:t xml:space="preserve"> 437</w:t>
            </w:r>
          </w:p>
        </w:tc>
        <w:tc>
          <w:tcPr>
            <w:tcW w:w="1134" w:type="dxa"/>
            <w:tcBorders>
              <w:top w:val="single" w:sz="4" w:space="0" w:color="auto"/>
              <w:left w:val="single" w:sz="4" w:space="0" w:color="auto"/>
              <w:bottom w:val="single" w:sz="4" w:space="0" w:color="auto"/>
              <w:right w:val="single" w:sz="4" w:space="0" w:color="auto"/>
            </w:tcBorders>
          </w:tcPr>
          <w:p w:rsidR="00E83C95" w:rsidRPr="009E6CD2" w:rsidRDefault="00E83C95" w:rsidP="00E80C63">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E83C95" w:rsidRDefault="00E83C95" w:rsidP="00E80C63">
            <w:pPr>
              <w:shd w:val="clear" w:color="auto" w:fill="FFFFFF"/>
              <w:textAlignment w:val="top"/>
              <w:rPr>
                <w:bCs/>
                <w:color w:val="000000"/>
                <w:spacing w:val="6"/>
              </w:rPr>
            </w:pPr>
            <w:r>
              <w:rPr>
                <w:bCs/>
                <w:color w:val="000000"/>
                <w:spacing w:val="6"/>
              </w:rPr>
              <w:t>Заявка</w:t>
            </w:r>
          </w:p>
          <w:p w:rsidR="00E83C95" w:rsidRDefault="00E83C95" w:rsidP="00E80C63">
            <w:pPr>
              <w:shd w:val="clear" w:color="auto" w:fill="FFFFFF"/>
              <w:textAlignment w:val="top"/>
              <w:rPr>
                <w:bCs/>
                <w:color w:val="000000"/>
                <w:spacing w:val="6"/>
                <w:shd w:val="clear" w:color="auto" w:fill="FFFFFF"/>
              </w:rPr>
            </w:pPr>
            <w:r w:rsidRPr="00E83C95">
              <w:rPr>
                <w:bCs/>
                <w:color w:val="000000"/>
                <w:spacing w:val="6"/>
                <w:sz w:val="18"/>
                <w:szCs w:val="18"/>
                <w:shd w:val="clear" w:color="auto" w:fill="FFFFFF"/>
              </w:rPr>
              <w:t>20190091420</w:t>
            </w:r>
            <w:r>
              <w:rPr>
                <w:bCs/>
                <w:color w:val="000000"/>
                <w:spacing w:val="6"/>
                <w:shd w:val="clear" w:color="auto" w:fill="FFFFFF"/>
              </w:rPr>
              <w:t>А1</w:t>
            </w:r>
          </w:p>
          <w:p w:rsidR="00E83C95" w:rsidRDefault="00E83C95" w:rsidP="00E80C63">
            <w:pPr>
              <w:shd w:val="clear" w:color="auto" w:fill="FFFFFF"/>
              <w:textAlignment w:val="top"/>
              <w:rPr>
                <w:bCs/>
                <w:color w:val="000000"/>
                <w:spacing w:val="6"/>
              </w:rPr>
            </w:pPr>
            <w:r>
              <w:rPr>
                <w:bCs/>
                <w:color w:val="000000"/>
                <w:spacing w:val="6"/>
                <w:shd w:val="clear" w:color="auto" w:fill="FFFFFF"/>
              </w:rPr>
              <w:lastRenderedPageBreak/>
              <w:t>28.03.19</w:t>
            </w:r>
          </w:p>
          <w:p w:rsidR="00E83C95" w:rsidRDefault="00E83C95" w:rsidP="00E80C63">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E83C95" w:rsidRPr="005369EB" w:rsidRDefault="00E83C95" w:rsidP="00E80C63">
            <w:pPr>
              <w:rPr>
                <w:bCs/>
                <w:color w:val="000000"/>
                <w:spacing w:val="6"/>
                <w:shd w:val="clear" w:color="auto" w:fill="FFFFFF"/>
              </w:rPr>
            </w:pPr>
            <w:r w:rsidRPr="005369EB">
              <w:rPr>
                <w:bCs/>
                <w:color w:val="000000"/>
                <w:spacing w:val="6"/>
                <w:shd w:val="clear" w:color="auto" w:fill="FFFFFF"/>
              </w:rPr>
              <w:lastRenderedPageBreak/>
              <w:t>Вдыхаемые составы, включающие ко</w:t>
            </w:r>
            <w:r>
              <w:rPr>
                <w:bCs/>
                <w:color w:val="000000"/>
                <w:spacing w:val="6"/>
                <w:shd w:val="clear" w:color="auto" w:fill="FFFFFF"/>
              </w:rPr>
              <w:t>-</w:t>
            </w:r>
            <w:r w:rsidRPr="005369EB">
              <w:rPr>
                <w:bCs/>
                <w:color w:val="000000"/>
                <w:spacing w:val="6"/>
                <w:shd w:val="clear" w:color="auto" w:fill="FFFFFF"/>
              </w:rPr>
              <w:t>феин, методы использования и аппа</w:t>
            </w:r>
            <w:r>
              <w:rPr>
                <w:bCs/>
                <w:color w:val="000000"/>
                <w:spacing w:val="6"/>
                <w:shd w:val="clear" w:color="auto" w:fill="FFFFFF"/>
              </w:rPr>
              <w:t>-</w:t>
            </w:r>
            <w:r w:rsidRPr="005369EB">
              <w:rPr>
                <w:bCs/>
                <w:color w:val="000000"/>
                <w:spacing w:val="6"/>
                <w:shd w:val="clear" w:color="auto" w:fill="FFFFFF"/>
              </w:rPr>
              <w:t>рат для использования того же самого</w:t>
            </w:r>
          </w:p>
        </w:tc>
        <w:tc>
          <w:tcPr>
            <w:tcW w:w="6095" w:type="dxa"/>
            <w:tcBorders>
              <w:top w:val="single" w:sz="4" w:space="0" w:color="auto"/>
              <w:left w:val="single" w:sz="4" w:space="0" w:color="auto"/>
              <w:bottom w:val="single" w:sz="4" w:space="0" w:color="auto"/>
              <w:right w:val="single" w:sz="4" w:space="0" w:color="auto"/>
            </w:tcBorders>
          </w:tcPr>
          <w:p w:rsidR="00E83C95" w:rsidRPr="00E83C95" w:rsidRDefault="00E83C95" w:rsidP="00E83C95">
            <w:pPr>
              <w:pStyle w:val="a9"/>
              <w:rPr>
                <w:shd w:val="clear" w:color="auto" w:fill="FFFFFF"/>
              </w:rPr>
            </w:pPr>
            <w:r w:rsidRPr="00E83C95">
              <w:rPr>
                <w:shd w:val="clear" w:color="auto" w:fill="FFFFFF"/>
              </w:rPr>
              <w:t>Описаны композиции, способы и устройство, относящи</w:t>
            </w:r>
            <w:r>
              <w:rPr>
                <w:shd w:val="clear" w:color="auto" w:fill="FFFFFF"/>
              </w:rPr>
              <w:t>-</w:t>
            </w:r>
            <w:r w:rsidRPr="00E83C95">
              <w:rPr>
                <w:shd w:val="clear" w:color="auto" w:fill="FFFFFF"/>
              </w:rPr>
              <w:t>еся к легочной доставке вдыхаемой композиции, содер</w:t>
            </w:r>
            <w:r>
              <w:rPr>
                <w:shd w:val="clear" w:color="auto" w:fill="FFFFFF"/>
              </w:rPr>
              <w:t>-</w:t>
            </w:r>
            <w:r w:rsidRPr="00E83C95">
              <w:rPr>
                <w:shd w:val="clear" w:color="auto" w:fill="FFFFFF"/>
              </w:rPr>
              <w:t xml:space="preserve">жащей кофеин или его соль, и растворителя, выбранного </w:t>
            </w:r>
            <w:r w:rsidRPr="00E83C95">
              <w:rPr>
                <w:shd w:val="clear" w:color="auto" w:fill="FFFFFF"/>
              </w:rPr>
              <w:lastRenderedPageBreak/>
              <w:t>из группы, состо-ящей из пропиленгликоля, глицерина, этанола и их комбинации.</w:t>
            </w:r>
            <w:r w:rsidRPr="00E83C95">
              <w:t xml:space="preserve"> </w:t>
            </w:r>
            <w:r w:rsidRPr="00E83C95">
              <w:rPr>
                <w:shd w:val="clear" w:color="auto" w:fill="FFFFFF"/>
              </w:rPr>
              <w:t>[0036] Другие подходящие до-бавки включают, но не ограничиваются ими: N-ацетил L-тирозин, Panax Ginseng (Aralia quinquefolia), Gingko Biloba (Ginkgo biloba L.), Bitter Orange (Citrus aurantium L.), Cola-Nut (Cola acu-minate), гуарана (Paullinia cupana), Natrum Car-bonicum, зеленый чай (Camellia sinensis), эк</w:t>
            </w:r>
            <w:r>
              <w:rPr>
                <w:shd w:val="clear" w:color="auto" w:fill="FFFFFF"/>
              </w:rPr>
              <w:t>-</w:t>
            </w:r>
            <w:r w:rsidRPr="00E83C95">
              <w:rPr>
                <w:shd w:val="clear" w:color="auto" w:fill="FFFFFF"/>
              </w:rPr>
              <w:t>стракт какао (Theobroma cacao L.), солодка (Glycyrrhiza glabra L.), имбирь (Zingiber officinale Rosc.) и др. В не</w:t>
            </w:r>
            <w:r>
              <w:rPr>
                <w:shd w:val="clear" w:color="auto" w:fill="FFFFFF"/>
              </w:rPr>
              <w:t>-</w:t>
            </w:r>
            <w:r w:rsidRPr="00E83C95">
              <w:rPr>
                <w:shd w:val="clear" w:color="auto" w:fill="FFFFFF"/>
              </w:rPr>
              <w:t>которых вариантах осуществле-ния дополнительные до</w:t>
            </w:r>
            <w:r>
              <w:rPr>
                <w:shd w:val="clear" w:color="auto" w:fill="FFFFFF"/>
              </w:rPr>
              <w:t>-</w:t>
            </w:r>
            <w:r w:rsidR="00E80C63">
              <w:rPr>
                <w:shd w:val="clear" w:color="auto" w:fill="FFFFFF"/>
              </w:rPr>
              <w:t>бавки полезны для под</w:t>
            </w:r>
            <w:r w:rsidRPr="00E83C95">
              <w:rPr>
                <w:shd w:val="clear" w:color="auto" w:fill="FFFFFF"/>
              </w:rPr>
              <w:t>держания энергии и / или пита</w:t>
            </w:r>
            <w:r>
              <w:rPr>
                <w:shd w:val="clear" w:color="auto" w:fill="FFFFFF"/>
              </w:rPr>
              <w:t>-</w:t>
            </w:r>
            <w:r w:rsidRPr="00E83C95">
              <w:rPr>
                <w:shd w:val="clear" w:color="auto" w:fill="FFFFFF"/>
              </w:rPr>
              <w:t>ния. В некоторых вариантах дополнительными добавка</w:t>
            </w:r>
            <w:r>
              <w:rPr>
                <w:shd w:val="clear" w:color="auto" w:fill="FFFFFF"/>
              </w:rPr>
              <w:t>-</w:t>
            </w:r>
            <w:r w:rsidRPr="00E83C95">
              <w:rPr>
                <w:shd w:val="clear" w:color="auto" w:fill="FFFFFF"/>
              </w:rPr>
              <w:t>ми являются натуральные ароматизаторы</w:t>
            </w:r>
          </w:p>
        </w:tc>
        <w:tc>
          <w:tcPr>
            <w:tcW w:w="2155" w:type="dxa"/>
            <w:tcBorders>
              <w:top w:val="single" w:sz="4" w:space="0" w:color="auto"/>
              <w:left w:val="single" w:sz="4" w:space="0" w:color="auto"/>
              <w:bottom w:val="single" w:sz="4" w:space="0" w:color="auto"/>
              <w:right w:val="single" w:sz="4" w:space="0" w:color="auto"/>
            </w:tcBorders>
          </w:tcPr>
          <w:p w:rsidR="00E83C95" w:rsidRPr="003B2FBB" w:rsidRDefault="00E83C95" w:rsidP="00E80C63">
            <w:pPr>
              <w:rPr>
                <w:bCs/>
                <w:color w:val="000000"/>
                <w:sz w:val="18"/>
                <w:szCs w:val="18"/>
                <w:shd w:val="clear" w:color="auto" w:fill="FFFFFF"/>
                <w:lang w:val="en-US"/>
              </w:rPr>
            </w:pPr>
            <w:r w:rsidRPr="000B7F81">
              <w:rPr>
                <w:bCs/>
                <w:color w:val="000000"/>
                <w:sz w:val="18"/>
                <w:szCs w:val="18"/>
                <w:shd w:val="clear" w:color="auto" w:fill="FFFFFF"/>
                <w:lang w:val="en-US"/>
              </w:rPr>
              <w:lastRenderedPageBreak/>
              <w:t>McNeal</w:t>
            </w:r>
            <w:r w:rsidRPr="003B2FBB">
              <w:rPr>
                <w:bCs/>
                <w:color w:val="000000"/>
                <w:sz w:val="18"/>
                <w:szCs w:val="18"/>
                <w:shd w:val="clear" w:color="auto" w:fill="FFFFFF"/>
                <w:lang w:val="en-US"/>
              </w:rPr>
              <w:t xml:space="preserve"> </w:t>
            </w:r>
            <w:r w:rsidRPr="000B7F81">
              <w:rPr>
                <w:bCs/>
                <w:color w:val="000000"/>
                <w:sz w:val="18"/>
                <w:szCs w:val="18"/>
                <w:shd w:val="clear" w:color="auto" w:fill="FFFFFF"/>
                <w:lang w:val="en-US"/>
              </w:rPr>
              <w:t>Kelly</w:t>
            </w:r>
            <w:r w:rsidRPr="003B2FBB">
              <w:rPr>
                <w:color w:val="000000"/>
                <w:sz w:val="18"/>
                <w:szCs w:val="18"/>
                <w:shd w:val="clear" w:color="auto" w:fill="FFFFFF"/>
                <w:lang w:val="en-US"/>
              </w:rPr>
              <w:t>,</w:t>
            </w:r>
            <w:r w:rsidRPr="003B2FBB">
              <w:rPr>
                <w:bCs/>
                <w:color w:val="000000"/>
                <w:sz w:val="18"/>
                <w:szCs w:val="18"/>
                <w:shd w:val="clear" w:color="auto" w:fill="FFFFFF"/>
                <w:lang w:val="en-US"/>
              </w:rPr>
              <w:t xml:space="preserve"> </w:t>
            </w:r>
          </w:p>
          <w:p w:rsidR="00E83C95" w:rsidRPr="003B2FBB" w:rsidRDefault="00E83C95" w:rsidP="00E80C63">
            <w:pPr>
              <w:rPr>
                <w:color w:val="000000"/>
                <w:sz w:val="18"/>
                <w:szCs w:val="18"/>
                <w:shd w:val="clear" w:color="auto" w:fill="FFFFFF"/>
                <w:lang w:val="en-US"/>
              </w:rPr>
            </w:pPr>
            <w:r w:rsidRPr="000B7F81">
              <w:rPr>
                <w:bCs/>
                <w:color w:val="000000"/>
                <w:sz w:val="18"/>
                <w:szCs w:val="18"/>
                <w:shd w:val="clear" w:color="auto" w:fill="FFFFFF"/>
                <w:lang w:val="en-US"/>
              </w:rPr>
              <w:t>Skoda</w:t>
            </w:r>
            <w:r w:rsidRPr="003B2FBB">
              <w:rPr>
                <w:bCs/>
                <w:color w:val="000000"/>
                <w:sz w:val="18"/>
                <w:szCs w:val="18"/>
                <w:shd w:val="clear" w:color="auto" w:fill="FFFFFF"/>
                <w:lang w:val="en-US"/>
              </w:rPr>
              <w:t xml:space="preserve"> </w:t>
            </w:r>
            <w:r w:rsidRPr="000B7F81">
              <w:rPr>
                <w:bCs/>
                <w:color w:val="000000"/>
                <w:sz w:val="18"/>
                <w:szCs w:val="18"/>
                <w:shd w:val="clear" w:color="auto" w:fill="FFFFFF"/>
                <w:lang w:val="en-US"/>
              </w:rPr>
              <w:t>Brent</w:t>
            </w:r>
          </w:p>
          <w:p w:rsidR="00E83C95" w:rsidRPr="003B2FBB" w:rsidRDefault="00E83C95" w:rsidP="00E80C63">
            <w:pPr>
              <w:rPr>
                <w:b/>
                <w:bCs/>
                <w:lang w:val="en-US"/>
              </w:rPr>
            </w:pPr>
            <w:r w:rsidRPr="003B2FBB">
              <w:rPr>
                <w:color w:val="000000"/>
                <w:sz w:val="18"/>
                <w:szCs w:val="18"/>
                <w:shd w:val="clear" w:color="auto" w:fill="FFFFFF"/>
                <w:lang w:val="en-US"/>
              </w:rPr>
              <w:t>(</w:t>
            </w:r>
            <w:r w:rsidRPr="000B7F81">
              <w:rPr>
                <w:bCs/>
                <w:color w:val="000000"/>
                <w:sz w:val="18"/>
                <w:szCs w:val="18"/>
                <w:shd w:val="clear" w:color="auto" w:fill="FFFFFF"/>
                <w:lang w:val="en-US"/>
              </w:rPr>
              <w:t>Ahkeo</w:t>
            </w:r>
            <w:r w:rsidRPr="003B2FBB">
              <w:rPr>
                <w:bCs/>
                <w:color w:val="000000"/>
                <w:sz w:val="18"/>
                <w:szCs w:val="18"/>
                <w:shd w:val="clear" w:color="auto" w:fill="FFFFFF"/>
                <w:lang w:val="en-US"/>
              </w:rPr>
              <w:t xml:space="preserve"> </w:t>
            </w:r>
            <w:r w:rsidRPr="000B7F81">
              <w:rPr>
                <w:bCs/>
                <w:color w:val="000000"/>
                <w:sz w:val="18"/>
                <w:szCs w:val="18"/>
                <w:shd w:val="clear" w:color="auto" w:fill="FFFFFF"/>
                <w:lang w:val="en-US"/>
              </w:rPr>
              <w:t>Ventures</w:t>
            </w:r>
            <w:r w:rsidRPr="003B2FBB">
              <w:rPr>
                <w:bCs/>
                <w:color w:val="000000"/>
                <w:sz w:val="18"/>
                <w:szCs w:val="18"/>
                <w:shd w:val="clear" w:color="auto" w:fill="FFFFFF"/>
                <w:lang w:val="en-US"/>
              </w:rPr>
              <w:t xml:space="preserve"> </w:t>
            </w:r>
            <w:r w:rsidRPr="000B7F81">
              <w:rPr>
                <w:bCs/>
                <w:color w:val="000000"/>
                <w:sz w:val="18"/>
                <w:szCs w:val="18"/>
                <w:shd w:val="clear" w:color="auto" w:fill="FFFFFF"/>
                <w:lang w:val="en-US"/>
              </w:rPr>
              <w:t>LLC</w:t>
            </w:r>
            <w:r w:rsidRPr="003B2FBB">
              <w:rPr>
                <w:bCs/>
                <w:color w:val="000000"/>
                <w:sz w:val="18"/>
                <w:szCs w:val="18"/>
                <w:shd w:val="clear" w:color="auto" w:fill="FFFFFF"/>
                <w:lang w:val="en-US"/>
              </w:rPr>
              <w:t>)</w:t>
            </w:r>
          </w:p>
        </w:tc>
      </w:tr>
      <w:tr w:rsidR="00E83C95" w:rsidRPr="003B2FB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E83C95" w:rsidRPr="003B2FBB" w:rsidRDefault="003B2FBB" w:rsidP="002020FC">
            <w:pPr>
              <w:rPr>
                <w:highlight w:val="yellow"/>
                <w:lang w:val="en-US"/>
              </w:rPr>
            </w:pPr>
            <w:r>
              <w:rPr>
                <w:highlight w:val="yellow"/>
                <w:lang w:val="uk-UA"/>
              </w:rPr>
              <w:lastRenderedPageBreak/>
              <w:t>6.</w:t>
            </w:r>
            <w:r>
              <w:rPr>
                <w:highlight w:val="yellow"/>
              </w:rPr>
              <w:t xml:space="preserve"> 438</w:t>
            </w:r>
          </w:p>
        </w:tc>
        <w:tc>
          <w:tcPr>
            <w:tcW w:w="1134" w:type="dxa"/>
            <w:tcBorders>
              <w:top w:val="single" w:sz="4" w:space="0" w:color="auto"/>
              <w:left w:val="single" w:sz="4" w:space="0" w:color="auto"/>
              <w:bottom w:val="single" w:sz="4" w:space="0" w:color="auto"/>
              <w:right w:val="single" w:sz="4" w:space="0" w:color="auto"/>
            </w:tcBorders>
          </w:tcPr>
          <w:p w:rsidR="00E83C95" w:rsidRPr="003B2FBB" w:rsidRDefault="003B2FBB"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E83C95" w:rsidRDefault="003B2FBB" w:rsidP="00CD3968">
            <w:pPr>
              <w:rPr>
                <w:bCs/>
                <w:sz w:val="22"/>
                <w:szCs w:val="22"/>
              </w:rPr>
            </w:pPr>
            <w:r>
              <w:rPr>
                <w:bCs/>
                <w:sz w:val="22"/>
                <w:szCs w:val="22"/>
              </w:rPr>
              <w:t>Заявка</w:t>
            </w:r>
          </w:p>
          <w:p w:rsidR="003B2FBB" w:rsidRDefault="003B2FBB" w:rsidP="003B2FBB">
            <w:pPr>
              <w:rPr>
                <w:bCs/>
                <w:sz w:val="18"/>
                <w:szCs w:val="18"/>
              </w:rPr>
            </w:pPr>
            <w:r w:rsidRPr="003B2FBB">
              <w:rPr>
                <w:bCs/>
                <w:sz w:val="18"/>
                <w:szCs w:val="18"/>
              </w:rPr>
              <w:t>20190033746</w:t>
            </w:r>
          </w:p>
          <w:p w:rsidR="003B2FBB" w:rsidRPr="003B2FBB" w:rsidRDefault="003B2FBB" w:rsidP="003B2FBB">
            <w:pPr>
              <w:rPr>
                <w:sz w:val="18"/>
                <w:szCs w:val="18"/>
              </w:rPr>
            </w:pPr>
            <w:r>
              <w:rPr>
                <w:bCs/>
                <w:sz w:val="18"/>
                <w:szCs w:val="18"/>
              </w:rPr>
              <w:t>А1</w:t>
            </w:r>
          </w:p>
          <w:p w:rsidR="003B2FBB" w:rsidRPr="003B2FBB" w:rsidRDefault="003B2FBB" w:rsidP="00CD3968">
            <w:pPr>
              <w:rPr>
                <w:bCs/>
                <w:sz w:val="22"/>
                <w:szCs w:val="22"/>
              </w:rPr>
            </w:pPr>
            <w:r>
              <w:rPr>
                <w:bCs/>
                <w:sz w:val="22"/>
                <w:szCs w:val="22"/>
              </w:rPr>
              <w:t>31.01.19</w:t>
            </w:r>
          </w:p>
        </w:tc>
        <w:tc>
          <w:tcPr>
            <w:tcW w:w="4395" w:type="dxa"/>
            <w:tcBorders>
              <w:top w:val="single" w:sz="4" w:space="0" w:color="auto"/>
              <w:left w:val="single" w:sz="4" w:space="0" w:color="auto"/>
              <w:bottom w:val="single" w:sz="4" w:space="0" w:color="auto"/>
              <w:right w:val="single" w:sz="4" w:space="0" w:color="auto"/>
            </w:tcBorders>
          </w:tcPr>
          <w:p w:rsidR="00E83C95" w:rsidRPr="003B2FBB" w:rsidRDefault="003B2FBB" w:rsidP="00F66D8A">
            <w:pPr>
              <w:rPr>
                <w:bCs/>
                <w:color w:val="000000"/>
                <w:spacing w:val="6"/>
                <w:shd w:val="clear" w:color="auto" w:fill="FFFFFF"/>
              </w:rPr>
            </w:pPr>
            <w:r w:rsidRPr="003B2FBB">
              <w:rPr>
                <w:bCs/>
                <w:color w:val="000000"/>
                <w:spacing w:val="6"/>
                <w:shd w:val="clear" w:color="auto" w:fill="FFFFFF"/>
              </w:rPr>
              <w:t>З</w:t>
            </w:r>
            <w:r>
              <w:rPr>
                <w:bCs/>
                <w:color w:val="000000"/>
                <w:spacing w:val="6"/>
                <w:shd w:val="clear" w:color="auto" w:fill="FFFFFF"/>
              </w:rPr>
              <w:t>арядное устройство</w:t>
            </w:r>
            <w:r w:rsidR="00F66D8A">
              <w:rPr>
                <w:bCs/>
                <w:color w:val="000000"/>
                <w:spacing w:val="6"/>
                <w:shd w:val="clear" w:color="auto" w:fill="FFFFFF"/>
              </w:rPr>
              <w:t xml:space="preserve"> процесс картри-джа и электрофотографического фор-мирования изображения</w:t>
            </w:r>
          </w:p>
        </w:tc>
        <w:tc>
          <w:tcPr>
            <w:tcW w:w="6095" w:type="dxa"/>
            <w:tcBorders>
              <w:top w:val="single" w:sz="4" w:space="0" w:color="auto"/>
              <w:left w:val="single" w:sz="4" w:space="0" w:color="auto"/>
              <w:bottom w:val="single" w:sz="4" w:space="0" w:color="auto"/>
              <w:right w:val="single" w:sz="4" w:space="0" w:color="auto"/>
            </w:tcBorders>
          </w:tcPr>
          <w:p w:rsidR="00E83C95" w:rsidRPr="003B2FBB" w:rsidRDefault="003B2FBB" w:rsidP="004949CB">
            <w:pPr>
              <w:jc w:val="both"/>
            </w:pPr>
            <w:r w:rsidRPr="003B2FBB">
              <w:t>Зарядный элемент включает в себя электропроводную опору, электропроводный эластичный слой и поверхностный слой. Эластичный слой содержит смолу, имеющую эпихлоргидриновую цепь в молекулярной структуре, и конкретное флавоноидное соединение, имеющее две или более гидроксильные группы в молекулярной структуре.</w:t>
            </w:r>
            <w:r>
              <w:t xml:space="preserve"> </w:t>
            </w:r>
            <w:r w:rsidRPr="003B2FBB">
              <w:t>[0053]</w:t>
            </w:r>
            <w:r>
              <w:t xml:space="preserve"> </w:t>
            </w:r>
            <w:r w:rsidRPr="003B2FBB">
              <w:t>Примеры соединения флаванона, имеющего две или более гидроксильные группы в молекулярной структуре, включают нарингенин, гесперетин, альпинон, эриодиктиол, сакуранетин, цитрон</w:t>
            </w:r>
            <w:r w:rsidR="00F66D8A">
              <w:t>етин, таксифолин и ликритигенин</w:t>
            </w:r>
          </w:p>
        </w:tc>
        <w:tc>
          <w:tcPr>
            <w:tcW w:w="2155" w:type="dxa"/>
            <w:tcBorders>
              <w:top w:val="single" w:sz="4" w:space="0" w:color="auto"/>
              <w:left w:val="single" w:sz="4" w:space="0" w:color="auto"/>
              <w:bottom w:val="single" w:sz="4" w:space="0" w:color="auto"/>
              <w:right w:val="single" w:sz="4" w:space="0" w:color="auto"/>
            </w:tcBorders>
          </w:tcPr>
          <w:p w:rsidR="003B2FBB" w:rsidRDefault="003B2FBB" w:rsidP="003B2FBB">
            <w:pPr>
              <w:rPr>
                <w:bCs/>
                <w:color w:val="000000"/>
                <w:sz w:val="18"/>
                <w:szCs w:val="18"/>
                <w:shd w:val="clear" w:color="auto" w:fill="FFFFFF"/>
                <w:lang w:val="en-US"/>
              </w:rPr>
            </w:pPr>
            <w:r>
              <w:rPr>
                <w:bCs/>
                <w:color w:val="000000"/>
                <w:sz w:val="18"/>
                <w:szCs w:val="18"/>
                <w:shd w:val="clear" w:color="auto" w:fill="FFFFFF"/>
                <w:lang w:val="en-US"/>
              </w:rPr>
              <w:t>Miyagawa</w:t>
            </w:r>
            <w:r w:rsidRPr="005D2E25">
              <w:rPr>
                <w:bCs/>
                <w:color w:val="000000"/>
                <w:sz w:val="18"/>
                <w:szCs w:val="18"/>
                <w:shd w:val="clear" w:color="auto" w:fill="FFFFFF"/>
                <w:lang w:val="en-US"/>
              </w:rPr>
              <w:t xml:space="preserve">  Noboru</w:t>
            </w:r>
            <w:r>
              <w:rPr>
                <w:bCs/>
                <w:color w:val="000000"/>
                <w:sz w:val="18"/>
                <w:szCs w:val="18"/>
                <w:shd w:val="clear" w:color="auto" w:fill="FFFFFF"/>
                <w:lang w:val="en-US"/>
              </w:rPr>
              <w:t>,</w:t>
            </w:r>
          </w:p>
          <w:p w:rsidR="003B2FBB" w:rsidRPr="005D2E25" w:rsidRDefault="003B2FBB" w:rsidP="003B2FBB">
            <w:pPr>
              <w:rPr>
                <w:rStyle w:val="apple-converted-space"/>
                <w:sz w:val="18"/>
                <w:szCs w:val="18"/>
                <w:shd w:val="clear" w:color="auto" w:fill="FFFFFF"/>
                <w:lang w:val="en-US"/>
              </w:rPr>
            </w:pPr>
            <w:r>
              <w:rPr>
                <w:bCs/>
                <w:color w:val="000000"/>
                <w:sz w:val="18"/>
                <w:szCs w:val="18"/>
                <w:shd w:val="clear" w:color="auto" w:fill="FFFFFF"/>
                <w:lang w:val="en-US"/>
              </w:rPr>
              <w:t>Matsuda</w:t>
            </w:r>
            <w:r w:rsidRPr="005D2E25">
              <w:rPr>
                <w:bCs/>
                <w:color w:val="000000"/>
                <w:sz w:val="18"/>
                <w:szCs w:val="18"/>
                <w:shd w:val="clear" w:color="auto" w:fill="FFFFFF"/>
                <w:lang w:val="en-US"/>
              </w:rPr>
              <w:t xml:space="preserve">  Hidekazu</w:t>
            </w:r>
            <w:r w:rsidRPr="005D2E25">
              <w:rPr>
                <w:rStyle w:val="apple-converted-space"/>
                <w:sz w:val="18"/>
                <w:szCs w:val="18"/>
                <w:shd w:val="clear" w:color="auto" w:fill="FFFFFF"/>
                <w:lang w:val="en-US"/>
              </w:rPr>
              <w:t>  </w:t>
            </w:r>
          </w:p>
          <w:p w:rsidR="003B2FBB" w:rsidRDefault="003B2FBB" w:rsidP="003B2FBB">
            <w:pPr>
              <w:rPr>
                <w:bCs/>
                <w:color w:val="000000"/>
                <w:sz w:val="18"/>
                <w:szCs w:val="18"/>
                <w:shd w:val="clear" w:color="auto" w:fill="FFFFFF"/>
                <w:lang w:val="en-US"/>
              </w:rPr>
            </w:pPr>
            <w:r w:rsidRPr="005D2E25">
              <w:rPr>
                <w:rStyle w:val="apple-converted-space"/>
                <w:sz w:val="18"/>
                <w:szCs w:val="18"/>
                <w:shd w:val="clear" w:color="auto" w:fill="FFFFFF"/>
                <w:lang w:val="en-US"/>
              </w:rPr>
              <w:t>(</w:t>
            </w:r>
            <w:r w:rsidRPr="005D2E25">
              <w:rPr>
                <w:bCs/>
                <w:color w:val="000000"/>
                <w:sz w:val="18"/>
                <w:szCs w:val="18"/>
                <w:shd w:val="clear" w:color="auto" w:fill="FFFFFF"/>
                <w:lang w:val="en-US"/>
              </w:rPr>
              <w:t>C</w:t>
            </w:r>
            <w:r>
              <w:rPr>
                <w:bCs/>
                <w:color w:val="000000"/>
                <w:sz w:val="18"/>
                <w:szCs w:val="18"/>
                <w:shd w:val="clear" w:color="auto" w:fill="FFFFFF"/>
                <w:lang w:val="en-US"/>
              </w:rPr>
              <w:t>onon</w:t>
            </w:r>
            <w:r w:rsidRPr="005D2E25">
              <w:rPr>
                <w:bCs/>
                <w:color w:val="000000"/>
                <w:sz w:val="18"/>
                <w:szCs w:val="18"/>
                <w:shd w:val="clear" w:color="auto" w:fill="FFFFFF"/>
                <w:lang w:val="en-US"/>
              </w:rPr>
              <w:t xml:space="preserve"> K</w:t>
            </w:r>
            <w:r>
              <w:rPr>
                <w:bCs/>
                <w:color w:val="000000"/>
                <w:sz w:val="18"/>
                <w:szCs w:val="18"/>
                <w:shd w:val="clear" w:color="auto" w:fill="FFFFFF"/>
                <w:lang w:val="en-US"/>
              </w:rPr>
              <w:t>abushiki</w:t>
            </w:r>
          </w:p>
          <w:p w:rsidR="00E83C95" w:rsidRPr="003B2FBB" w:rsidRDefault="003B2FBB" w:rsidP="003B2FBB">
            <w:pPr>
              <w:rPr>
                <w:bCs/>
                <w:color w:val="000000"/>
                <w:sz w:val="18"/>
                <w:szCs w:val="18"/>
                <w:shd w:val="clear" w:color="auto" w:fill="FFFFFF"/>
              </w:rPr>
            </w:pPr>
            <w:r w:rsidRPr="005D2E25">
              <w:rPr>
                <w:bCs/>
                <w:color w:val="000000"/>
                <w:sz w:val="18"/>
                <w:szCs w:val="18"/>
                <w:shd w:val="clear" w:color="auto" w:fill="FFFFFF"/>
              </w:rPr>
              <w:t>K</w:t>
            </w:r>
            <w:r>
              <w:rPr>
                <w:bCs/>
                <w:color w:val="000000"/>
                <w:sz w:val="18"/>
                <w:szCs w:val="18"/>
                <w:shd w:val="clear" w:color="auto" w:fill="FFFFFF"/>
                <w:lang w:val="en-US"/>
              </w:rPr>
              <w:t>aisha</w:t>
            </w:r>
            <w:r w:rsidRPr="005D2E25">
              <w:rPr>
                <w:rStyle w:val="apple-converted-space"/>
                <w:sz w:val="18"/>
                <w:szCs w:val="18"/>
                <w:shd w:val="clear" w:color="auto" w:fill="FFFFFF"/>
              </w:rPr>
              <w:t>)</w:t>
            </w:r>
          </w:p>
        </w:tc>
      </w:tr>
      <w:tr w:rsidR="00874AB1" w:rsidRPr="00874AB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74AB1" w:rsidRPr="003B2FBB" w:rsidRDefault="00874AB1" w:rsidP="00874AB1">
            <w:pPr>
              <w:rPr>
                <w:highlight w:val="yellow"/>
                <w:lang w:val="en-US"/>
              </w:rPr>
            </w:pPr>
            <w:r>
              <w:rPr>
                <w:highlight w:val="yellow"/>
                <w:lang w:val="uk-UA"/>
              </w:rPr>
              <w:t>6.</w:t>
            </w:r>
            <w:r>
              <w:rPr>
                <w:highlight w:val="yellow"/>
              </w:rPr>
              <w:t xml:space="preserve"> 439</w:t>
            </w:r>
          </w:p>
        </w:tc>
        <w:tc>
          <w:tcPr>
            <w:tcW w:w="1134" w:type="dxa"/>
            <w:tcBorders>
              <w:top w:val="single" w:sz="4" w:space="0" w:color="auto"/>
              <w:left w:val="single" w:sz="4" w:space="0" w:color="auto"/>
              <w:bottom w:val="single" w:sz="4" w:space="0" w:color="auto"/>
              <w:right w:val="single" w:sz="4" w:space="0" w:color="auto"/>
            </w:tcBorders>
          </w:tcPr>
          <w:p w:rsidR="00874AB1" w:rsidRPr="00252394" w:rsidRDefault="00874AB1" w:rsidP="00BF4C65">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874AB1" w:rsidRDefault="00874AB1" w:rsidP="00BF4C65">
            <w:pPr>
              <w:shd w:val="clear" w:color="auto" w:fill="FFFFFF"/>
              <w:textAlignment w:val="top"/>
              <w:rPr>
                <w:bCs/>
                <w:color w:val="000000"/>
                <w:spacing w:val="6"/>
              </w:rPr>
            </w:pPr>
            <w:r>
              <w:rPr>
                <w:bCs/>
                <w:color w:val="000000"/>
                <w:spacing w:val="6"/>
              </w:rPr>
              <w:t>Заявка</w:t>
            </w:r>
          </w:p>
          <w:p w:rsidR="00874AB1" w:rsidRDefault="00874AB1" w:rsidP="00BF4C65">
            <w:pPr>
              <w:shd w:val="clear" w:color="auto" w:fill="FFFFFF"/>
              <w:textAlignment w:val="top"/>
              <w:rPr>
                <w:bCs/>
                <w:color w:val="000000"/>
                <w:spacing w:val="6"/>
              </w:rPr>
            </w:pPr>
            <w:r w:rsidRPr="00874AB1">
              <w:rPr>
                <w:bCs/>
                <w:color w:val="000000"/>
                <w:spacing w:val="6"/>
                <w:sz w:val="18"/>
                <w:szCs w:val="18"/>
                <w:shd w:val="clear" w:color="auto" w:fill="FFFFFF"/>
              </w:rPr>
              <w:t>20190100655</w:t>
            </w:r>
            <w:r>
              <w:rPr>
                <w:bCs/>
                <w:color w:val="000000"/>
                <w:spacing w:val="6"/>
              </w:rPr>
              <w:t>А1</w:t>
            </w:r>
          </w:p>
          <w:p w:rsidR="00874AB1" w:rsidRPr="00252394" w:rsidRDefault="00874AB1" w:rsidP="00BF4C65">
            <w:pPr>
              <w:shd w:val="clear" w:color="auto" w:fill="FFFFFF"/>
              <w:textAlignment w:val="top"/>
              <w:rPr>
                <w:bCs/>
                <w:color w:val="000000"/>
                <w:spacing w:val="6"/>
              </w:rPr>
            </w:pPr>
            <w:r>
              <w:rPr>
                <w:bCs/>
                <w:color w:val="000000"/>
                <w:spacing w:val="6"/>
              </w:rPr>
              <w:t>04.04.19</w:t>
            </w:r>
          </w:p>
        </w:tc>
        <w:tc>
          <w:tcPr>
            <w:tcW w:w="4395" w:type="dxa"/>
            <w:tcBorders>
              <w:top w:val="single" w:sz="4" w:space="0" w:color="auto"/>
              <w:left w:val="single" w:sz="4" w:space="0" w:color="auto"/>
              <w:bottom w:val="single" w:sz="4" w:space="0" w:color="auto"/>
              <w:right w:val="single" w:sz="4" w:space="0" w:color="auto"/>
            </w:tcBorders>
          </w:tcPr>
          <w:p w:rsidR="00874AB1" w:rsidRPr="00C945FA" w:rsidRDefault="00874AB1" w:rsidP="00BF4C65">
            <w:pPr>
              <w:rPr>
                <w:bCs/>
                <w:color w:val="000000"/>
                <w:spacing w:val="6"/>
                <w:shd w:val="clear" w:color="auto" w:fill="FFFFFF"/>
              </w:rPr>
            </w:pPr>
            <w:r w:rsidRPr="00C945FA">
              <w:rPr>
                <w:bCs/>
                <w:color w:val="000000"/>
                <w:spacing w:val="6"/>
                <w:shd w:val="clear" w:color="auto" w:fill="FFFFFF"/>
              </w:rPr>
              <w:t>С</w:t>
            </w:r>
            <w:r>
              <w:rPr>
                <w:bCs/>
                <w:color w:val="000000"/>
                <w:spacing w:val="6"/>
                <w:shd w:val="clear" w:color="auto" w:fill="FFFFFF"/>
              </w:rPr>
              <w:t>пособ стабилизации твердого красителя</w:t>
            </w:r>
          </w:p>
        </w:tc>
        <w:tc>
          <w:tcPr>
            <w:tcW w:w="6095" w:type="dxa"/>
            <w:tcBorders>
              <w:top w:val="single" w:sz="4" w:space="0" w:color="auto"/>
              <w:left w:val="single" w:sz="4" w:space="0" w:color="auto"/>
              <w:bottom w:val="single" w:sz="4" w:space="0" w:color="auto"/>
              <w:right w:val="single" w:sz="4" w:space="0" w:color="auto"/>
            </w:tcBorders>
          </w:tcPr>
          <w:p w:rsidR="00874AB1" w:rsidRPr="00C26D08" w:rsidRDefault="00874AB1" w:rsidP="00874AB1">
            <w:pPr>
              <w:pStyle w:val="a9"/>
              <w:jc w:val="both"/>
              <w:rPr>
                <w:spacing w:val="6"/>
                <w:shd w:val="clear" w:color="auto" w:fill="FFFFFF"/>
              </w:rPr>
            </w:pPr>
            <w:r>
              <w:rPr>
                <w:spacing w:val="6"/>
                <w:shd w:val="clear" w:color="auto" w:fill="FFFFFF"/>
              </w:rPr>
              <w:t>Р</w:t>
            </w:r>
            <w:r w:rsidRPr="004A196B">
              <w:rPr>
                <w:spacing w:val="6"/>
                <w:shd w:val="clear" w:color="auto" w:fill="FFFFFF"/>
              </w:rPr>
              <w:t>ешает проблему обеспечения способа стабилизации твердого пигмента. Задача решается с помощью спо</w:t>
            </w:r>
            <w:r>
              <w:rPr>
                <w:spacing w:val="6"/>
                <w:shd w:val="clear" w:color="auto" w:fill="FFFFFF"/>
              </w:rPr>
              <w:t>-</w:t>
            </w:r>
            <w:r w:rsidRPr="004A196B">
              <w:rPr>
                <w:spacing w:val="6"/>
                <w:shd w:val="clear" w:color="auto" w:fill="FFFFFF"/>
              </w:rPr>
              <w:t>соба стабилизации по меньшей мере одного твердого пигмента, выбранного из группы, состоящей из твер</w:t>
            </w:r>
            <w:r>
              <w:rPr>
                <w:spacing w:val="6"/>
                <w:shd w:val="clear" w:color="auto" w:fill="FFFFFF"/>
              </w:rPr>
              <w:t>-</w:t>
            </w:r>
            <w:r w:rsidRPr="004A196B">
              <w:rPr>
                <w:spacing w:val="6"/>
                <w:shd w:val="clear" w:color="auto" w:fill="FFFFFF"/>
              </w:rPr>
              <w:t>дых каротиноидных пигментов и твердых куркумин</w:t>
            </w:r>
            <w:r>
              <w:rPr>
                <w:spacing w:val="6"/>
                <w:shd w:val="clear" w:color="auto" w:fill="FFFFFF"/>
              </w:rPr>
              <w:t>-</w:t>
            </w:r>
            <w:r w:rsidRPr="004A196B">
              <w:rPr>
                <w:spacing w:val="6"/>
                <w:shd w:val="clear" w:color="auto" w:fill="FFFFFF"/>
              </w:rPr>
              <w:t>ных пигментов, причем способ включает этап смеши</w:t>
            </w:r>
            <w:r>
              <w:rPr>
                <w:spacing w:val="6"/>
                <w:shd w:val="clear" w:color="auto" w:fill="FFFFFF"/>
              </w:rPr>
              <w:t>-</w:t>
            </w:r>
            <w:r w:rsidRPr="004A196B">
              <w:rPr>
                <w:spacing w:val="6"/>
                <w:shd w:val="clear" w:color="auto" w:fill="FFFFFF"/>
              </w:rPr>
              <w:t xml:space="preserve">вания твердого пигмента с липофильной жидкостью в количестве 200 массовых частей. или менее на 100 частей по массе твердого пигмента. </w:t>
            </w:r>
            <w:r w:rsidRPr="00C26D08">
              <w:rPr>
                <w:spacing w:val="6"/>
                <w:shd w:val="clear" w:color="auto" w:fill="FFFFFF"/>
              </w:rPr>
              <w:t>[0119]</w:t>
            </w:r>
            <w:r>
              <w:t xml:space="preserve"> </w:t>
            </w:r>
            <w:r w:rsidRPr="00C26D08">
              <w:rPr>
                <w:spacing w:val="6"/>
                <w:shd w:val="clear" w:color="auto" w:fill="FFFFFF"/>
              </w:rPr>
              <w:t>Примеры антиоксидантов, используемых в настоящем изобре</w:t>
            </w:r>
            <w:r>
              <w:rPr>
                <w:spacing w:val="6"/>
                <w:shd w:val="clear" w:color="auto" w:fill="FFFFFF"/>
              </w:rPr>
              <w:t>-</w:t>
            </w:r>
            <w:r w:rsidRPr="00C26D08">
              <w:rPr>
                <w:spacing w:val="6"/>
                <w:shd w:val="clear" w:color="auto" w:fill="FFFFFF"/>
              </w:rPr>
              <w:lastRenderedPageBreak/>
              <w:t>тении, включают</w:t>
            </w:r>
            <w:r>
              <w:rPr>
                <w:spacing w:val="6"/>
                <w:shd w:val="clear" w:color="auto" w:fill="FFFFFF"/>
              </w:rPr>
              <w:t>, в том числе:</w:t>
            </w:r>
            <w:r>
              <w:t xml:space="preserve"> </w:t>
            </w:r>
            <w:r w:rsidRPr="004A196B">
              <w:rPr>
                <w:spacing w:val="6"/>
                <w:shd w:val="clear" w:color="auto" w:fill="FFFFFF"/>
              </w:rPr>
              <w:t>различные раститель</w:t>
            </w:r>
            <w:r>
              <w:rPr>
                <w:spacing w:val="6"/>
                <w:shd w:val="clear" w:color="auto" w:fill="FFFFFF"/>
              </w:rPr>
              <w:t>-</w:t>
            </w:r>
            <w:r w:rsidRPr="004A196B">
              <w:rPr>
                <w:spacing w:val="6"/>
                <w:shd w:val="clear" w:color="auto" w:fill="FFFFFF"/>
              </w:rPr>
              <w:t>ные экстракты, такие как цветка мальвы, Aspergillus terreus, экстракт масла солодки, съедобной канны, гвоздики, фенхеля, содержащи</w:t>
            </w:r>
            <w:r>
              <w:rPr>
                <w:spacing w:val="6"/>
                <w:shd w:val="clear" w:color="auto" w:fill="FFFFFF"/>
              </w:rPr>
              <w:t>й эфирное масло, эк-стракт хрена и др.</w:t>
            </w:r>
          </w:p>
        </w:tc>
        <w:tc>
          <w:tcPr>
            <w:tcW w:w="2155" w:type="dxa"/>
            <w:tcBorders>
              <w:top w:val="single" w:sz="4" w:space="0" w:color="auto"/>
              <w:left w:val="single" w:sz="4" w:space="0" w:color="auto"/>
              <w:bottom w:val="single" w:sz="4" w:space="0" w:color="auto"/>
              <w:right w:val="single" w:sz="4" w:space="0" w:color="auto"/>
            </w:tcBorders>
          </w:tcPr>
          <w:p w:rsidR="00874AB1" w:rsidRPr="00CD2B45" w:rsidRDefault="00874AB1" w:rsidP="00BF4C65">
            <w:pPr>
              <w:rPr>
                <w:bCs/>
                <w:color w:val="000000"/>
                <w:sz w:val="18"/>
                <w:szCs w:val="18"/>
                <w:shd w:val="clear" w:color="auto" w:fill="FFFFFF"/>
                <w:lang w:val="en-US"/>
              </w:rPr>
            </w:pPr>
            <w:r w:rsidRPr="00CD2B45">
              <w:rPr>
                <w:bCs/>
                <w:color w:val="000000"/>
                <w:sz w:val="18"/>
                <w:szCs w:val="18"/>
                <w:shd w:val="clear" w:color="auto" w:fill="FFFFFF"/>
                <w:lang w:val="en-US"/>
              </w:rPr>
              <w:lastRenderedPageBreak/>
              <w:t>Miyamoto</w:t>
            </w:r>
            <w:r w:rsidRPr="00BF4C65">
              <w:rPr>
                <w:bCs/>
                <w:color w:val="000000"/>
                <w:sz w:val="18"/>
                <w:szCs w:val="18"/>
                <w:shd w:val="clear" w:color="auto" w:fill="FFFFFF"/>
                <w:lang w:val="en-US"/>
              </w:rPr>
              <w:t xml:space="preserve"> </w:t>
            </w:r>
            <w:r w:rsidRPr="00CD2B45">
              <w:rPr>
                <w:bCs/>
                <w:color w:val="000000"/>
                <w:sz w:val="18"/>
                <w:szCs w:val="18"/>
                <w:shd w:val="clear" w:color="auto" w:fill="FFFFFF"/>
                <w:lang w:val="en-US"/>
              </w:rPr>
              <w:t>Kanako</w:t>
            </w:r>
          </w:p>
          <w:p w:rsidR="00874AB1" w:rsidRPr="00CD2B45" w:rsidRDefault="00874AB1" w:rsidP="00BF4C65">
            <w:pPr>
              <w:rPr>
                <w:bCs/>
                <w:color w:val="000000"/>
                <w:sz w:val="18"/>
                <w:szCs w:val="18"/>
                <w:shd w:val="clear" w:color="auto" w:fill="FFFFFF"/>
                <w:lang w:val="en-US"/>
              </w:rPr>
            </w:pPr>
            <w:r w:rsidRPr="00CD2B45">
              <w:rPr>
                <w:bCs/>
                <w:color w:val="000000"/>
                <w:sz w:val="18"/>
                <w:szCs w:val="18"/>
                <w:shd w:val="clear" w:color="auto" w:fill="FFFFFF"/>
              </w:rPr>
              <w:t>и</w:t>
            </w:r>
            <w:r w:rsidRPr="00CD2B45">
              <w:rPr>
                <w:bCs/>
                <w:color w:val="000000"/>
                <w:sz w:val="18"/>
                <w:szCs w:val="18"/>
                <w:shd w:val="clear" w:color="auto" w:fill="FFFFFF"/>
                <w:lang w:val="en-US"/>
              </w:rPr>
              <w:t xml:space="preserve">  </w:t>
            </w:r>
            <w:r w:rsidRPr="00CD2B45">
              <w:rPr>
                <w:bCs/>
                <w:color w:val="000000"/>
                <w:sz w:val="18"/>
                <w:szCs w:val="18"/>
                <w:shd w:val="clear" w:color="auto" w:fill="FFFFFF"/>
              </w:rPr>
              <w:t>др</w:t>
            </w:r>
            <w:r w:rsidRPr="00CD2B45">
              <w:rPr>
                <w:bCs/>
                <w:color w:val="000000"/>
                <w:sz w:val="18"/>
                <w:szCs w:val="18"/>
                <w:shd w:val="clear" w:color="auto" w:fill="FFFFFF"/>
                <w:lang w:val="en-US"/>
              </w:rPr>
              <w:t>.</w:t>
            </w:r>
          </w:p>
          <w:p w:rsidR="00874AB1" w:rsidRPr="00BF4C65" w:rsidRDefault="00874AB1" w:rsidP="00BF4C65">
            <w:pPr>
              <w:rPr>
                <w:bCs/>
                <w:color w:val="000000"/>
                <w:sz w:val="18"/>
                <w:szCs w:val="18"/>
                <w:shd w:val="clear" w:color="auto" w:fill="FFFFFF"/>
                <w:lang w:val="en-US"/>
              </w:rPr>
            </w:pPr>
            <w:r w:rsidRPr="00CD2B45">
              <w:rPr>
                <w:bCs/>
                <w:color w:val="000000"/>
                <w:sz w:val="18"/>
                <w:szCs w:val="18"/>
                <w:shd w:val="clear" w:color="auto" w:fill="FFFFFF"/>
                <w:lang w:val="en-US"/>
              </w:rPr>
              <w:t xml:space="preserve">(San-Ei Gen </w:t>
            </w:r>
          </w:p>
          <w:p w:rsidR="00874AB1" w:rsidRPr="00CD2B45" w:rsidRDefault="00874AB1" w:rsidP="00BF4C65">
            <w:pPr>
              <w:rPr>
                <w:bCs/>
                <w:color w:val="000000"/>
                <w:sz w:val="18"/>
                <w:szCs w:val="18"/>
                <w:shd w:val="clear" w:color="auto" w:fill="FFFFFF"/>
                <w:lang w:val="en-US"/>
              </w:rPr>
            </w:pPr>
            <w:r w:rsidRPr="00CD2B45">
              <w:rPr>
                <w:bCs/>
                <w:color w:val="000000"/>
                <w:sz w:val="18"/>
                <w:szCs w:val="18"/>
                <w:shd w:val="clear" w:color="auto" w:fill="FFFFFF"/>
                <w:lang w:val="en-US"/>
              </w:rPr>
              <w:t>F.F.I., Inc.)</w:t>
            </w:r>
          </w:p>
          <w:p w:rsidR="00874AB1" w:rsidRPr="004A196B" w:rsidRDefault="00874AB1" w:rsidP="00BF4C65">
            <w:pPr>
              <w:rPr>
                <w:bCs/>
                <w:color w:val="000000"/>
                <w:sz w:val="18"/>
                <w:szCs w:val="18"/>
                <w:shd w:val="clear" w:color="auto" w:fill="FFFFFF"/>
                <w:lang w:val="en-US"/>
              </w:rPr>
            </w:pPr>
          </w:p>
        </w:tc>
      </w:tr>
      <w:tr w:rsidR="00F3774E" w:rsidRPr="00874AB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3774E" w:rsidRDefault="00F3774E" w:rsidP="00F3774E">
            <w:pPr>
              <w:rPr>
                <w:highlight w:val="yellow"/>
                <w:lang w:val="uk-UA"/>
              </w:rPr>
            </w:pPr>
            <w:r>
              <w:rPr>
                <w:highlight w:val="yellow"/>
                <w:lang w:val="uk-UA"/>
              </w:rPr>
              <w:lastRenderedPageBreak/>
              <w:t>6.440</w:t>
            </w:r>
          </w:p>
        </w:tc>
        <w:tc>
          <w:tcPr>
            <w:tcW w:w="1134" w:type="dxa"/>
            <w:tcBorders>
              <w:top w:val="single" w:sz="4" w:space="0" w:color="auto"/>
              <w:left w:val="single" w:sz="4" w:space="0" w:color="auto"/>
              <w:bottom w:val="single" w:sz="4" w:space="0" w:color="auto"/>
              <w:right w:val="single" w:sz="4" w:space="0" w:color="auto"/>
            </w:tcBorders>
          </w:tcPr>
          <w:p w:rsidR="00F3774E" w:rsidRPr="007B0B85" w:rsidRDefault="00F3774E" w:rsidP="00F3774E">
            <w:pPr>
              <w:shd w:val="clear" w:color="auto" w:fill="FFFFFF"/>
              <w:textAlignment w:val="top"/>
              <w:rPr>
                <w:color w:val="000000"/>
                <w:spacing w:val="6"/>
                <w:sz w:val="20"/>
                <w:szCs w:val="20"/>
                <w:shd w:val="clear" w:color="auto" w:fill="FFFFFF"/>
              </w:rPr>
            </w:pPr>
            <w:r>
              <w:rPr>
                <w:color w:val="000000"/>
                <w:spacing w:val="6"/>
                <w:sz w:val="20"/>
                <w:szCs w:val="20"/>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3774E" w:rsidRDefault="00F3774E" w:rsidP="00F3774E">
            <w:pPr>
              <w:shd w:val="clear" w:color="auto" w:fill="FFFFFF"/>
              <w:textAlignment w:val="top"/>
              <w:rPr>
                <w:bCs/>
                <w:color w:val="000000"/>
                <w:spacing w:val="6"/>
              </w:rPr>
            </w:pPr>
            <w:r>
              <w:rPr>
                <w:bCs/>
                <w:color w:val="000000"/>
                <w:spacing w:val="6"/>
              </w:rPr>
              <w:t>Патент</w:t>
            </w:r>
          </w:p>
          <w:p w:rsidR="00F3774E" w:rsidRPr="007A134C" w:rsidRDefault="00F3774E" w:rsidP="00F3774E">
            <w:pPr>
              <w:shd w:val="clear" w:color="auto" w:fill="FFFFFF"/>
              <w:textAlignment w:val="top"/>
              <w:rPr>
                <w:bCs/>
                <w:color w:val="000000"/>
                <w:spacing w:val="6"/>
              </w:rPr>
            </w:pPr>
            <w:r w:rsidRPr="0049784F">
              <w:rPr>
                <w:bCs/>
                <w:color w:val="000000"/>
                <w:spacing w:val="6"/>
                <w:sz w:val="22"/>
                <w:szCs w:val="22"/>
                <w:shd w:val="clear" w:color="auto" w:fill="FFFFFF"/>
              </w:rPr>
              <w:t>10,251,426</w:t>
            </w:r>
            <w:r w:rsidRPr="00E1069A">
              <w:rPr>
                <w:bCs/>
                <w:color w:val="000000"/>
                <w:spacing w:val="6"/>
                <w:shd w:val="clear" w:color="auto" w:fill="FFFFFF"/>
              </w:rPr>
              <w:t xml:space="preserve"> </w:t>
            </w:r>
            <w:r>
              <w:rPr>
                <w:bCs/>
                <w:color w:val="000000"/>
                <w:spacing w:val="6"/>
              </w:rPr>
              <w:t>09.04.19</w:t>
            </w:r>
          </w:p>
        </w:tc>
        <w:tc>
          <w:tcPr>
            <w:tcW w:w="4395" w:type="dxa"/>
            <w:tcBorders>
              <w:top w:val="single" w:sz="4" w:space="0" w:color="auto"/>
              <w:left w:val="single" w:sz="4" w:space="0" w:color="auto"/>
              <w:bottom w:val="single" w:sz="4" w:space="0" w:color="auto"/>
              <w:right w:val="single" w:sz="4" w:space="0" w:color="auto"/>
            </w:tcBorders>
          </w:tcPr>
          <w:p w:rsidR="00F3774E" w:rsidRPr="007A134C" w:rsidRDefault="00F3774E" w:rsidP="00F3774E">
            <w:pPr>
              <w:rPr>
                <w:bCs/>
                <w:color w:val="000000"/>
                <w:spacing w:val="6"/>
                <w:shd w:val="clear" w:color="auto" w:fill="FFFFFF"/>
              </w:rPr>
            </w:pPr>
            <w:r>
              <w:rPr>
                <w:bCs/>
                <w:color w:val="000000"/>
                <w:spacing w:val="6"/>
                <w:shd w:val="clear" w:color="auto" w:fill="FFFFFF"/>
              </w:rPr>
              <w:t>Э</w:t>
            </w:r>
            <w:r w:rsidRPr="00E1069A">
              <w:rPr>
                <w:bCs/>
                <w:color w:val="000000"/>
                <w:spacing w:val="6"/>
                <w:shd w:val="clear" w:color="auto" w:fill="FFFFFF"/>
              </w:rPr>
              <w:t>лектронная система доставки никотина</w:t>
            </w:r>
          </w:p>
        </w:tc>
        <w:tc>
          <w:tcPr>
            <w:tcW w:w="6095" w:type="dxa"/>
            <w:tcBorders>
              <w:top w:val="single" w:sz="4" w:space="0" w:color="auto"/>
              <w:left w:val="single" w:sz="4" w:space="0" w:color="auto"/>
              <w:bottom w:val="single" w:sz="4" w:space="0" w:color="auto"/>
              <w:right w:val="single" w:sz="4" w:space="0" w:color="auto"/>
            </w:tcBorders>
          </w:tcPr>
          <w:p w:rsidR="00F3774E" w:rsidRPr="007A134C" w:rsidRDefault="00F3774E" w:rsidP="00F3774E">
            <w:pPr>
              <w:pStyle w:val="a9"/>
              <w:jc w:val="both"/>
              <w:rPr>
                <w:spacing w:val="6"/>
                <w:shd w:val="clear" w:color="auto" w:fill="FFFFFF"/>
              </w:rPr>
            </w:pPr>
            <w:r w:rsidRPr="00CA6A95">
              <w:rPr>
                <w:spacing w:val="6"/>
                <w:shd w:val="clear" w:color="auto" w:fill="FFFFFF"/>
              </w:rPr>
              <w:t>Раскрыта электронная система доставки никотина (ENDS), причем указанная электронная система доставки никотина (ENDS) содержит мундштук (MP), устройство распыления (AA), источник питания (PS), контейнер для никотина (NC), добавку контейнер (AC), устройство распыления (AA), содержащее вход (NCI) из контейнера с никотином (NC) и вход (ACI) из контейнера добавки (AC), устройство распыления (AA), содержащее два отдельных распылителя, Согласно предпочтительному варианту осуществления изобретения один или несколько ароматизаторов включают миндаль, миндальное амаретто, яблоко, баварский крем,Английская ириска, гуава, лимонад, солодка, клен, мята, шоколадная стружка, апельсиновый крем, персик, пина колада, ананас, слива, гранат, пралине и сливки, красная солодка, ириска с солью, клубничный банан, клубничный киви, тропический пунш, тутти фрутти,</w:t>
            </w:r>
            <w:r>
              <w:rPr>
                <w:spacing w:val="6"/>
                <w:shd w:val="clear" w:color="auto" w:fill="FFFFFF"/>
              </w:rPr>
              <w:t xml:space="preserve"> ваниль или любая их комбинация</w:t>
            </w:r>
          </w:p>
        </w:tc>
        <w:tc>
          <w:tcPr>
            <w:tcW w:w="2155" w:type="dxa"/>
            <w:tcBorders>
              <w:top w:val="single" w:sz="4" w:space="0" w:color="auto"/>
              <w:left w:val="single" w:sz="4" w:space="0" w:color="auto"/>
              <w:bottom w:val="single" w:sz="4" w:space="0" w:color="auto"/>
              <w:right w:val="single" w:sz="4" w:space="0" w:color="auto"/>
            </w:tcBorders>
          </w:tcPr>
          <w:p w:rsidR="00F3774E" w:rsidRPr="00CA6A95" w:rsidRDefault="00F3774E" w:rsidP="00F3774E">
            <w:pPr>
              <w:rPr>
                <w:bCs/>
                <w:color w:val="000000"/>
                <w:sz w:val="18"/>
                <w:szCs w:val="18"/>
                <w:shd w:val="clear" w:color="auto" w:fill="FFFFFF"/>
              </w:rPr>
            </w:pPr>
            <w:r w:rsidRPr="00CA6A95">
              <w:rPr>
                <w:bCs/>
                <w:color w:val="000000"/>
                <w:sz w:val="18"/>
                <w:szCs w:val="18"/>
                <w:shd w:val="clear" w:color="auto" w:fill="FFFFFF"/>
              </w:rPr>
              <w:t>Nielsen Bruno Provstgaard</w:t>
            </w:r>
          </w:p>
          <w:tbl>
            <w:tblPr>
              <w:tblW w:w="265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56"/>
              <w:gridCol w:w="95"/>
            </w:tblGrid>
            <w:tr w:rsidR="00F3774E" w:rsidRPr="00CA6A95" w:rsidTr="00F3774E">
              <w:trPr>
                <w:tblCellSpacing w:w="15" w:type="dxa"/>
              </w:trPr>
              <w:tc>
                <w:tcPr>
                  <w:tcW w:w="2511" w:type="dxa"/>
                  <w:shd w:val="clear" w:color="auto" w:fill="FFFFFF"/>
                  <w:vAlign w:val="center"/>
                  <w:hideMark/>
                </w:tcPr>
                <w:p w:rsidR="00F3774E" w:rsidRPr="00CA6A95" w:rsidRDefault="00F3774E" w:rsidP="00F3774E">
                  <w:pPr>
                    <w:rPr>
                      <w:sz w:val="18"/>
                      <w:szCs w:val="18"/>
                      <w:lang w:eastAsia="en-US"/>
                    </w:rPr>
                  </w:pPr>
                  <w:r w:rsidRPr="00CA6A95">
                    <w:rPr>
                      <w:bCs/>
                      <w:color w:val="000000"/>
                      <w:sz w:val="18"/>
                      <w:szCs w:val="18"/>
                      <w:shd w:val="clear" w:color="auto" w:fill="FFFFFF"/>
                    </w:rPr>
                    <w:t>(</w:t>
                  </w:r>
                  <w:r w:rsidRPr="00CA6A95">
                    <w:rPr>
                      <w:bCs/>
                      <w:sz w:val="18"/>
                      <w:szCs w:val="18"/>
                      <w:lang w:val="en-US" w:eastAsia="en-US"/>
                    </w:rPr>
                    <w:t>F</w:t>
                  </w:r>
                  <w:r>
                    <w:rPr>
                      <w:bCs/>
                      <w:sz w:val="18"/>
                      <w:szCs w:val="18"/>
                      <w:lang w:val="en-US" w:eastAsia="en-US"/>
                    </w:rPr>
                    <w:t>ertin</w:t>
                  </w:r>
                  <w:r w:rsidRPr="00CA6A95">
                    <w:rPr>
                      <w:bCs/>
                      <w:sz w:val="18"/>
                      <w:szCs w:val="18"/>
                      <w:lang w:val="en-US" w:eastAsia="en-US"/>
                    </w:rPr>
                    <w:t xml:space="preserve"> P</w:t>
                  </w:r>
                  <w:r>
                    <w:rPr>
                      <w:bCs/>
                      <w:sz w:val="18"/>
                      <w:szCs w:val="18"/>
                      <w:lang w:val="en-US" w:eastAsia="en-US"/>
                    </w:rPr>
                    <w:t xml:space="preserve">harma </w:t>
                  </w:r>
                  <w:r w:rsidRPr="00CA6A95">
                    <w:rPr>
                      <w:bCs/>
                      <w:sz w:val="18"/>
                      <w:szCs w:val="18"/>
                      <w:lang w:val="en-US" w:eastAsia="en-US"/>
                    </w:rPr>
                    <w:t xml:space="preserve"> A/S</w:t>
                  </w:r>
                  <w:r w:rsidRPr="00CA6A95">
                    <w:rPr>
                      <w:bCs/>
                      <w:sz w:val="18"/>
                      <w:szCs w:val="18"/>
                      <w:lang w:eastAsia="en-US"/>
                    </w:rPr>
                    <w:t>)</w:t>
                  </w:r>
                </w:p>
              </w:tc>
              <w:tc>
                <w:tcPr>
                  <w:tcW w:w="50" w:type="dxa"/>
                  <w:shd w:val="clear" w:color="auto" w:fill="FFFFFF"/>
                  <w:vAlign w:val="center"/>
                  <w:hideMark/>
                </w:tcPr>
                <w:p w:rsidR="00F3774E" w:rsidRPr="00CA6A95" w:rsidRDefault="00F3774E" w:rsidP="00F3774E">
                  <w:pPr>
                    <w:rPr>
                      <w:sz w:val="18"/>
                      <w:szCs w:val="18"/>
                      <w:lang w:val="en-US" w:eastAsia="en-US"/>
                    </w:rPr>
                  </w:pPr>
                </w:p>
              </w:tc>
            </w:tr>
          </w:tbl>
          <w:p w:rsidR="00F3774E" w:rsidRPr="007A134C" w:rsidRDefault="00F3774E" w:rsidP="00F3774E">
            <w:pPr>
              <w:rPr>
                <w:bCs/>
                <w:color w:val="000000"/>
                <w:sz w:val="18"/>
                <w:szCs w:val="18"/>
                <w:shd w:val="clear" w:color="auto" w:fill="FFFFFF"/>
              </w:rPr>
            </w:pPr>
            <w:r>
              <w:rPr>
                <w:color w:val="000000"/>
                <w:sz w:val="27"/>
                <w:szCs w:val="27"/>
                <w:shd w:val="clear" w:color="auto" w:fill="FFFFFF"/>
              </w:rPr>
              <w:t> </w:t>
            </w:r>
          </w:p>
        </w:tc>
      </w:tr>
      <w:tr w:rsidR="00F3774E" w:rsidRPr="00874AB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3774E" w:rsidRDefault="00F3774E" w:rsidP="00F3774E">
            <w:pPr>
              <w:rPr>
                <w:highlight w:val="yellow"/>
                <w:lang w:val="uk-UA"/>
              </w:rPr>
            </w:pPr>
            <w:r>
              <w:rPr>
                <w:highlight w:val="yellow"/>
                <w:lang w:val="uk-UA"/>
              </w:rPr>
              <w:t>6. 441</w:t>
            </w:r>
          </w:p>
        </w:tc>
        <w:tc>
          <w:tcPr>
            <w:tcW w:w="1134" w:type="dxa"/>
            <w:tcBorders>
              <w:top w:val="single" w:sz="4" w:space="0" w:color="auto"/>
              <w:left w:val="single" w:sz="4" w:space="0" w:color="auto"/>
              <w:bottom w:val="single" w:sz="4" w:space="0" w:color="auto"/>
              <w:right w:val="single" w:sz="4" w:space="0" w:color="auto"/>
            </w:tcBorders>
          </w:tcPr>
          <w:p w:rsidR="00F3774E" w:rsidRPr="007B0B85" w:rsidRDefault="00F3774E" w:rsidP="00F3774E">
            <w:pPr>
              <w:shd w:val="clear" w:color="auto" w:fill="FFFFFF"/>
              <w:textAlignment w:val="top"/>
              <w:rPr>
                <w:color w:val="000000"/>
                <w:spacing w:val="6"/>
                <w:sz w:val="20"/>
                <w:szCs w:val="20"/>
                <w:shd w:val="clear" w:color="auto" w:fill="FFFFFF"/>
              </w:rPr>
            </w:pPr>
            <w:r>
              <w:rPr>
                <w:color w:val="000000"/>
                <w:spacing w:val="6"/>
                <w:sz w:val="20"/>
                <w:szCs w:val="20"/>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3774E" w:rsidRDefault="00F3774E" w:rsidP="00F3774E">
            <w:pPr>
              <w:shd w:val="clear" w:color="auto" w:fill="FFFFFF"/>
              <w:textAlignment w:val="top"/>
              <w:rPr>
                <w:bCs/>
                <w:color w:val="000000"/>
                <w:spacing w:val="6"/>
              </w:rPr>
            </w:pPr>
            <w:r>
              <w:rPr>
                <w:bCs/>
                <w:color w:val="000000"/>
                <w:spacing w:val="6"/>
              </w:rPr>
              <w:t>Патент</w:t>
            </w:r>
          </w:p>
          <w:p w:rsidR="00F3774E" w:rsidRPr="007A134C" w:rsidRDefault="00F3774E" w:rsidP="00F3774E">
            <w:pPr>
              <w:shd w:val="clear" w:color="auto" w:fill="FFFFFF"/>
              <w:textAlignment w:val="top"/>
              <w:rPr>
                <w:bCs/>
                <w:color w:val="000000"/>
                <w:spacing w:val="6"/>
              </w:rPr>
            </w:pPr>
            <w:r w:rsidRPr="0049784F">
              <w:rPr>
                <w:bCs/>
                <w:color w:val="000000"/>
                <w:spacing w:val="6"/>
                <w:sz w:val="22"/>
                <w:szCs w:val="22"/>
                <w:shd w:val="clear" w:color="auto" w:fill="FFFFFF"/>
              </w:rPr>
              <w:t>10,254,278</w:t>
            </w:r>
            <w:r w:rsidRPr="0035031D">
              <w:rPr>
                <w:bCs/>
                <w:color w:val="000000"/>
                <w:spacing w:val="6"/>
                <w:shd w:val="clear" w:color="auto" w:fill="FFFFFF"/>
              </w:rPr>
              <w:t xml:space="preserve"> </w:t>
            </w:r>
            <w:r>
              <w:rPr>
                <w:bCs/>
                <w:color w:val="000000"/>
                <w:spacing w:val="6"/>
              </w:rPr>
              <w:t>09.04.19</w:t>
            </w:r>
          </w:p>
        </w:tc>
        <w:tc>
          <w:tcPr>
            <w:tcW w:w="4395" w:type="dxa"/>
            <w:tcBorders>
              <w:top w:val="single" w:sz="4" w:space="0" w:color="auto"/>
              <w:left w:val="single" w:sz="4" w:space="0" w:color="auto"/>
              <w:bottom w:val="single" w:sz="4" w:space="0" w:color="auto"/>
              <w:right w:val="single" w:sz="4" w:space="0" w:color="auto"/>
            </w:tcBorders>
          </w:tcPr>
          <w:p w:rsidR="00F3774E" w:rsidRPr="007A134C" w:rsidRDefault="00F3774E" w:rsidP="0049784F">
            <w:pPr>
              <w:jc w:val="both"/>
              <w:rPr>
                <w:bCs/>
                <w:color w:val="000000"/>
                <w:spacing w:val="6"/>
                <w:shd w:val="clear" w:color="auto" w:fill="FFFFFF"/>
              </w:rPr>
            </w:pPr>
            <w:r>
              <w:rPr>
                <w:bCs/>
                <w:color w:val="000000"/>
                <w:spacing w:val="6"/>
                <w:shd w:val="clear" w:color="auto" w:fill="FFFFFF"/>
              </w:rPr>
              <w:t>М</w:t>
            </w:r>
            <w:r w:rsidRPr="0035031D">
              <w:rPr>
                <w:bCs/>
                <w:color w:val="000000"/>
                <w:spacing w:val="6"/>
                <w:shd w:val="clear" w:color="auto" w:fill="FFFFFF"/>
              </w:rPr>
              <w:t>етод и система для обнаружения природных высокоинтенсивных под</w:t>
            </w:r>
            <w:r w:rsidR="0049784F">
              <w:rPr>
                <w:bCs/>
                <w:color w:val="000000"/>
                <w:spacing w:val="6"/>
                <w:shd w:val="clear" w:color="auto" w:fill="FFFFFF"/>
              </w:rPr>
              <w:t>-</w:t>
            </w:r>
            <w:r w:rsidRPr="0035031D">
              <w:rPr>
                <w:bCs/>
                <w:color w:val="000000"/>
                <w:spacing w:val="6"/>
                <w:shd w:val="clear" w:color="auto" w:fill="FFFFFF"/>
              </w:rPr>
              <w:t>сластителей, которые содержат гидро</w:t>
            </w:r>
            <w:r w:rsidR="0049784F">
              <w:rPr>
                <w:bCs/>
                <w:color w:val="000000"/>
                <w:spacing w:val="6"/>
                <w:shd w:val="clear" w:color="auto" w:fill="FFFFFF"/>
              </w:rPr>
              <w:t>-</w:t>
            </w:r>
            <w:r w:rsidRPr="0035031D">
              <w:rPr>
                <w:bCs/>
                <w:color w:val="000000"/>
                <w:spacing w:val="6"/>
                <w:shd w:val="clear" w:color="auto" w:fill="FFFFFF"/>
              </w:rPr>
              <w:t>ксильные группы</w:t>
            </w:r>
          </w:p>
        </w:tc>
        <w:tc>
          <w:tcPr>
            <w:tcW w:w="6095" w:type="dxa"/>
            <w:tcBorders>
              <w:top w:val="single" w:sz="4" w:space="0" w:color="auto"/>
              <w:left w:val="single" w:sz="4" w:space="0" w:color="auto"/>
              <w:bottom w:val="single" w:sz="4" w:space="0" w:color="auto"/>
              <w:right w:val="single" w:sz="4" w:space="0" w:color="auto"/>
            </w:tcBorders>
          </w:tcPr>
          <w:p w:rsidR="00F3774E" w:rsidRPr="007A134C" w:rsidRDefault="00F3774E" w:rsidP="00F3774E">
            <w:pPr>
              <w:pStyle w:val="a9"/>
              <w:jc w:val="both"/>
              <w:rPr>
                <w:spacing w:val="6"/>
                <w:shd w:val="clear" w:color="auto" w:fill="FFFFFF"/>
              </w:rPr>
            </w:pPr>
            <w:r>
              <w:rPr>
                <w:spacing w:val="6"/>
                <w:shd w:val="clear" w:color="auto" w:fill="FFFFFF"/>
              </w:rPr>
              <w:t>И</w:t>
            </w:r>
            <w:r w:rsidRPr="0035031D">
              <w:rPr>
                <w:spacing w:val="6"/>
                <w:shd w:val="clear" w:color="auto" w:fill="FFFFFF"/>
              </w:rPr>
              <w:t>зобретение обеспечивает производное гаптена и конъюгат натурального высокоинтенсивного подс</w:t>
            </w:r>
            <w:r>
              <w:rPr>
                <w:spacing w:val="6"/>
                <w:shd w:val="clear" w:color="auto" w:fill="FFFFFF"/>
              </w:rPr>
              <w:t>-</w:t>
            </w:r>
            <w:r w:rsidRPr="0035031D">
              <w:rPr>
                <w:spacing w:val="6"/>
                <w:shd w:val="clear" w:color="auto" w:fill="FFFFFF"/>
              </w:rPr>
              <w:t>ластителя, содержащего гидроксильные группы. Конъюгат может быть использован для получения антител, специфичных в отношении натурального высокоинтенсивного подсластителя. Настоящее изобретение дополнительно предоставляет набор и способ обнаружения и количественного определения натурального высокоинтенсивного подсластителя в образце</w:t>
            </w:r>
            <w:r>
              <w:rPr>
                <w:spacing w:val="6"/>
                <w:shd w:val="clear" w:color="auto" w:fill="FFFFFF"/>
              </w:rPr>
              <w:t>.</w:t>
            </w:r>
            <w:r>
              <w:t xml:space="preserve"> </w:t>
            </w:r>
            <w:r w:rsidRPr="0035031D">
              <w:rPr>
                <w:spacing w:val="6"/>
                <w:shd w:val="clear" w:color="auto" w:fill="FFFFFF"/>
              </w:rPr>
              <w:t>Исследования показывают, что вы</w:t>
            </w:r>
            <w:r>
              <w:rPr>
                <w:spacing w:val="6"/>
                <w:shd w:val="clear" w:color="auto" w:fill="FFFFFF"/>
              </w:rPr>
              <w:t>-</w:t>
            </w:r>
            <w:r w:rsidRPr="0035031D">
              <w:rPr>
                <w:spacing w:val="6"/>
                <w:shd w:val="clear" w:color="auto" w:fill="FFFFFF"/>
              </w:rPr>
              <w:lastRenderedPageBreak/>
              <w:t>сокоочищенные формы Ребаудиозида D обладают очень желательным вкусовым профилем, почти без горечи и продолжительного послевкусия солодки, характерного для других стевиол-гликозидов. Эти свойства умножают значение Ребаудиозида D и вызывают большой интерес к методам приготовле</w:t>
            </w:r>
            <w:r>
              <w:rPr>
                <w:spacing w:val="6"/>
                <w:shd w:val="clear" w:color="auto" w:fill="FFFFFF"/>
              </w:rPr>
              <w:t>-</w:t>
            </w:r>
            <w:r w:rsidRPr="0035031D">
              <w:rPr>
                <w:spacing w:val="6"/>
                <w:shd w:val="clear" w:color="auto" w:fill="FFFFFF"/>
              </w:rPr>
              <w:t>ния высо</w:t>
            </w:r>
            <w:r>
              <w:rPr>
                <w:spacing w:val="6"/>
                <w:shd w:val="clear" w:color="auto" w:fill="FFFFFF"/>
              </w:rPr>
              <w:t>коочищенных форм Ребаудиозида D</w:t>
            </w:r>
          </w:p>
        </w:tc>
        <w:tc>
          <w:tcPr>
            <w:tcW w:w="2155" w:type="dxa"/>
            <w:tcBorders>
              <w:top w:val="single" w:sz="4" w:space="0" w:color="auto"/>
              <w:left w:val="single" w:sz="4" w:space="0" w:color="auto"/>
              <w:bottom w:val="single" w:sz="4" w:space="0" w:color="auto"/>
              <w:right w:val="single" w:sz="4" w:space="0" w:color="auto"/>
            </w:tcBorders>
          </w:tcPr>
          <w:p w:rsidR="00F3774E" w:rsidRPr="009F7AD1" w:rsidRDefault="00F3774E" w:rsidP="00F3774E">
            <w:pPr>
              <w:rPr>
                <w:bCs/>
                <w:color w:val="000000"/>
                <w:sz w:val="18"/>
                <w:szCs w:val="18"/>
                <w:shd w:val="clear" w:color="auto" w:fill="FFFFFF"/>
                <w:lang w:val="en-US"/>
              </w:rPr>
            </w:pPr>
            <w:r w:rsidRPr="009F7AD1">
              <w:rPr>
                <w:bCs/>
                <w:color w:val="000000"/>
                <w:sz w:val="18"/>
                <w:szCs w:val="18"/>
                <w:shd w:val="clear" w:color="auto" w:fill="FFFFFF"/>
                <w:lang w:val="en-US"/>
              </w:rPr>
              <w:lastRenderedPageBreak/>
              <w:t xml:space="preserve">Gabaldon Hernandez </w:t>
            </w:r>
          </w:p>
          <w:p w:rsidR="00F3774E" w:rsidRPr="0035031D" w:rsidRDefault="00F3774E" w:rsidP="00F3774E">
            <w:pPr>
              <w:rPr>
                <w:bCs/>
                <w:color w:val="000000"/>
                <w:sz w:val="18"/>
                <w:szCs w:val="18"/>
                <w:shd w:val="clear" w:color="auto" w:fill="FFFFFF"/>
                <w:lang w:val="en-US"/>
              </w:rPr>
            </w:pPr>
            <w:r w:rsidRPr="0035031D">
              <w:rPr>
                <w:bCs/>
                <w:color w:val="000000"/>
                <w:sz w:val="18"/>
                <w:szCs w:val="18"/>
                <w:shd w:val="clear" w:color="auto" w:fill="FFFFFF"/>
                <w:lang w:val="en-US"/>
              </w:rPr>
              <w:t>Jose Antonio</w:t>
            </w:r>
          </w:p>
          <w:p w:rsidR="00F3774E" w:rsidRPr="0035031D" w:rsidRDefault="00F3774E" w:rsidP="00F3774E">
            <w:pPr>
              <w:rPr>
                <w:color w:val="000000"/>
                <w:sz w:val="18"/>
                <w:szCs w:val="18"/>
                <w:shd w:val="clear" w:color="auto" w:fill="FFFFFF"/>
                <w:lang w:val="en-US"/>
              </w:rPr>
            </w:pPr>
            <w:r w:rsidRPr="0035031D">
              <w:rPr>
                <w:bCs/>
                <w:color w:val="000000"/>
                <w:sz w:val="18"/>
                <w:szCs w:val="18"/>
                <w:shd w:val="clear" w:color="auto" w:fill="FFFFFF"/>
              </w:rPr>
              <w:t>и</w:t>
            </w:r>
            <w:r w:rsidRPr="0035031D">
              <w:rPr>
                <w:bCs/>
                <w:color w:val="000000"/>
                <w:sz w:val="18"/>
                <w:szCs w:val="18"/>
                <w:shd w:val="clear" w:color="auto" w:fill="FFFFFF"/>
                <w:lang w:val="en-US"/>
              </w:rPr>
              <w:t xml:space="preserve">  </w:t>
            </w:r>
            <w:r w:rsidRPr="0035031D">
              <w:rPr>
                <w:bCs/>
                <w:color w:val="000000"/>
                <w:sz w:val="18"/>
                <w:szCs w:val="18"/>
                <w:shd w:val="clear" w:color="auto" w:fill="FFFFFF"/>
              </w:rPr>
              <w:t>др</w:t>
            </w:r>
            <w:r w:rsidRPr="0035031D">
              <w:rPr>
                <w:bCs/>
                <w:color w:val="000000"/>
                <w:sz w:val="18"/>
                <w:szCs w:val="18"/>
                <w:shd w:val="clear" w:color="auto" w:fill="FFFFFF"/>
                <w:lang w:val="en-US"/>
              </w:rPr>
              <w:t>.</w:t>
            </w:r>
            <w:r w:rsidRPr="0035031D">
              <w:rPr>
                <w:color w:val="000000"/>
                <w:sz w:val="18"/>
                <w:szCs w:val="18"/>
                <w:shd w:val="clear" w:color="auto" w:fill="FFFFFF"/>
                <w:lang w:val="en-US"/>
              </w:rPr>
              <w:t> </w:t>
            </w:r>
          </w:p>
          <w:p w:rsidR="00F3774E" w:rsidRPr="0035031D" w:rsidRDefault="00F3774E" w:rsidP="00F3774E">
            <w:pPr>
              <w:rPr>
                <w:bCs/>
                <w:color w:val="000000"/>
                <w:sz w:val="18"/>
                <w:szCs w:val="18"/>
                <w:shd w:val="clear" w:color="auto" w:fill="FFFFFF"/>
                <w:lang w:val="en-US"/>
              </w:rPr>
            </w:pPr>
            <w:r w:rsidRPr="0035031D">
              <w:rPr>
                <w:color w:val="000000"/>
                <w:sz w:val="18"/>
                <w:szCs w:val="18"/>
                <w:shd w:val="clear" w:color="auto" w:fill="FFFFFF"/>
                <w:lang w:val="en-US"/>
              </w:rPr>
              <w:t>(</w:t>
            </w:r>
            <w:r w:rsidRPr="0035031D">
              <w:rPr>
                <w:bCs/>
                <w:color w:val="000000"/>
                <w:sz w:val="18"/>
                <w:szCs w:val="18"/>
                <w:shd w:val="clear" w:color="auto" w:fill="FFFFFF"/>
                <w:lang w:val="en-US"/>
              </w:rPr>
              <w:t>Pure</w:t>
            </w:r>
            <w:r>
              <w:rPr>
                <w:bCs/>
                <w:color w:val="000000"/>
                <w:sz w:val="18"/>
                <w:szCs w:val="18"/>
                <w:shd w:val="clear" w:color="auto" w:fill="FFFFFF"/>
                <w:lang w:val="en-US"/>
              </w:rPr>
              <w:t xml:space="preserve"> </w:t>
            </w:r>
            <w:r w:rsidRPr="0035031D">
              <w:rPr>
                <w:bCs/>
                <w:color w:val="000000"/>
                <w:sz w:val="18"/>
                <w:szCs w:val="18"/>
                <w:shd w:val="clear" w:color="auto" w:fill="FFFFFF"/>
                <w:lang w:val="en-US"/>
              </w:rPr>
              <w:t>Circle Sdn Bhd)</w:t>
            </w:r>
          </w:p>
        </w:tc>
      </w:tr>
      <w:tr w:rsidR="00F3774E" w:rsidRPr="00874AB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3774E" w:rsidRDefault="00F3774E" w:rsidP="00F3774E">
            <w:pPr>
              <w:rPr>
                <w:highlight w:val="yellow"/>
                <w:lang w:val="uk-UA"/>
              </w:rPr>
            </w:pPr>
            <w:r>
              <w:rPr>
                <w:highlight w:val="yellow"/>
                <w:lang w:val="uk-UA"/>
              </w:rPr>
              <w:lastRenderedPageBreak/>
              <w:t>6.442</w:t>
            </w:r>
          </w:p>
        </w:tc>
        <w:tc>
          <w:tcPr>
            <w:tcW w:w="1134" w:type="dxa"/>
            <w:tcBorders>
              <w:top w:val="single" w:sz="4" w:space="0" w:color="auto"/>
              <w:left w:val="single" w:sz="4" w:space="0" w:color="auto"/>
              <w:bottom w:val="single" w:sz="4" w:space="0" w:color="auto"/>
              <w:right w:val="single" w:sz="4" w:space="0" w:color="auto"/>
            </w:tcBorders>
          </w:tcPr>
          <w:p w:rsidR="00F3774E" w:rsidRPr="007B0B85" w:rsidRDefault="00F3774E" w:rsidP="00F3774E">
            <w:pPr>
              <w:shd w:val="clear" w:color="auto" w:fill="FFFFFF"/>
              <w:textAlignment w:val="top"/>
              <w:rPr>
                <w:color w:val="000000"/>
                <w:spacing w:val="6"/>
                <w:sz w:val="20"/>
                <w:szCs w:val="20"/>
                <w:shd w:val="clear" w:color="auto" w:fill="FFFFFF"/>
              </w:rPr>
            </w:pPr>
            <w:r>
              <w:rPr>
                <w:color w:val="000000"/>
                <w:spacing w:val="6"/>
                <w:sz w:val="20"/>
                <w:szCs w:val="20"/>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3774E" w:rsidRDefault="00F3774E" w:rsidP="00F3774E">
            <w:pPr>
              <w:shd w:val="clear" w:color="auto" w:fill="FFFFFF"/>
              <w:textAlignment w:val="top"/>
              <w:rPr>
                <w:bCs/>
                <w:color w:val="000000"/>
                <w:spacing w:val="6"/>
              </w:rPr>
            </w:pPr>
            <w:r>
              <w:rPr>
                <w:bCs/>
                <w:color w:val="000000"/>
                <w:spacing w:val="6"/>
              </w:rPr>
              <w:t>Патент</w:t>
            </w:r>
          </w:p>
          <w:p w:rsidR="00F3774E" w:rsidRPr="007A134C" w:rsidRDefault="00F3774E" w:rsidP="00F3774E">
            <w:pPr>
              <w:shd w:val="clear" w:color="auto" w:fill="FFFFFF"/>
              <w:textAlignment w:val="top"/>
              <w:rPr>
                <w:bCs/>
                <w:color w:val="000000"/>
                <w:spacing w:val="6"/>
              </w:rPr>
            </w:pPr>
            <w:r w:rsidRPr="0049784F">
              <w:rPr>
                <w:bCs/>
                <w:color w:val="000000"/>
                <w:spacing w:val="6"/>
                <w:sz w:val="22"/>
                <w:szCs w:val="22"/>
                <w:shd w:val="clear" w:color="auto" w:fill="FFFFFF"/>
              </w:rPr>
              <w:t>10,252,949</w:t>
            </w:r>
            <w:r w:rsidRPr="00A149B1">
              <w:rPr>
                <w:bCs/>
                <w:color w:val="000000"/>
                <w:spacing w:val="6"/>
                <w:shd w:val="clear" w:color="auto" w:fill="FFFFFF"/>
              </w:rPr>
              <w:t xml:space="preserve"> </w:t>
            </w:r>
            <w:r>
              <w:rPr>
                <w:bCs/>
                <w:color w:val="000000"/>
                <w:spacing w:val="6"/>
              </w:rPr>
              <w:t>09.04.19</w:t>
            </w:r>
          </w:p>
        </w:tc>
        <w:tc>
          <w:tcPr>
            <w:tcW w:w="4395" w:type="dxa"/>
            <w:tcBorders>
              <w:top w:val="single" w:sz="4" w:space="0" w:color="auto"/>
              <w:left w:val="single" w:sz="4" w:space="0" w:color="auto"/>
              <w:bottom w:val="single" w:sz="4" w:space="0" w:color="auto"/>
              <w:right w:val="single" w:sz="4" w:space="0" w:color="auto"/>
            </w:tcBorders>
          </w:tcPr>
          <w:p w:rsidR="00F3774E" w:rsidRPr="00A149B1" w:rsidRDefault="00F3774E" w:rsidP="00F3774E">
            <w:pPr>
              <w:rPr>
                <w:bCs/>
                <w:color w:val="000000"/>
                <w:spacing w:val="6"/>
                <w:shd w:val="clear" w:color="auto" w:fill="FFFFFF"/>
              </w:rPr>
            </w:pPr>
            <w:r>
              <w:rPr>
                <w:bCs/>
                <w:color w:val="000000"/>
                <w:spacing w:val="6"/>
                <w:shd w:val="clear" w:color="auto" w:fill="FFFFFF"/>
              </w:rPr>
              <w:t>П</w:t>
            </w:r>
            <w:r w:rsidRPr="00A149B1">
              <w:rPr>
                <w:bCs/>
                <w:color w:val="000000"/>
                <w:spacing w:val="6"/>
                <w:shd w:val="clear" w:color="auto" w:fill="FFFFFF"/>
              </w:rPr>
              <w:t>репараты в виде водной суспензии и их применение в качестве листовых удобрений</w:t>
            </w:r>
          </w:p>
        </w:tc>
        <w:tc>
          <w:tcPr>
            <w:tcW w:w="6095" w:type="dxa"/>
            <w:tcBorders>
              <w:top w:val="single" w:sz="4" w:space="0" w:color="auto"/>
              <w:left w:val="single" w:sz="4" w:space="0" w:color="auto"/>
              <w:bottom w:val="single" w:sz="4" w:space="0" w:color="auto"/>
              <w:right w:val="single" w:sz="4" w:space="0" w:color="auto"/>
            </w:tcBorders>
          </w:tcPr>
          <w:p w:rsidR="00F3774E" w:rsidRPr="00A149B1" w:rsidRDefault="00F3774E" w:rsidP="00F3774E">
            <w:pPr>
              <w:pStyle w:val="a9"/>
              <w:jc w:val="both"/>
              <w:rPr>
                <w:spacing w:val="6"/>
                <w:shd w:val="clear" w:color="auto" w:fill="FFFFFF"/>
              </w:rPr>
            </w:pPr>
            <w:r>
              <w:rPr>
                <w:spacing w:val="6"/>
                <w:shd w:val="clear" w:color="auto" w:fill="FFFFFF"/>
              </w:rPr>
              <w:t>О</w:t>
            </w:r>
            <w:r w:rsidRPr="00A149B1">
              <w:rPr>
                <w:spacing w:val="6"/>
                <w:shd w:val="clear" w:color="auto" w:fill="FFFFFF"/>
              </w:rPr>
              <w:t>тносится к новому водному суспензионному пре</w:t>
            </w:r>
            <w:r>
              <w:rPr>
                <w:spacing w:val="6"/>
                <w:shd w:val="clear" w:color="auto" w:fill="FFFFFF"/>
              </w:rPr>
              <w:t>-</w:t>
            </w:r>
            <w:r w:rsidRPr="00A149B1">
              <w:rPr>
                <w:spacing w:val="6"/>
                <w:shd w:val="clear" w:color="auto" w:fill="FFFFFF"/>
              </w:rPr>
              <w:t>парату, содержащему минерал кальцита в виде вз</w:t>
            </w:r>
            <w:r>
              <w:rPr>
                <w:spacing w:val="6"/>
                <w:shd w:val="clear" w:color="auto" w:fill="FFFFFF"/>
              </w:rPr>
              <w:t>-</w:t>
            </w:r>
            <w:r w:rsidRPr="00A149B1">
              <w:rPr>
                <w:spacing w:val="6"/>
                <w:shd w:val="clear" w:color="auto" w:fill="FFFFFF"/>
              </w:rPr>
              <w:t>вешенных в воде микрочастиц с диаметром частиц 35 мкм, растительный экстракт и поверхностно-ак</w:t>
            </w:r>
            <w:r>
              <w:rPr>
                <w:spacing w:val="6"/>
                <w:shd w:val="clear" w:color="auto" w:fill="FFFFFF"/>
              </w:rPr>
              <w:t>-</w:t>
            </w:r>
            <w:r w:rsidRPr="00A149B1">
              <w:rPr>
                <w:spacing w:val="6"/>
                <w:shd w:val="clear" w:color="auto" w:fill="FFFFFF"/>
              </w:rPr>
              <w:t>тивное вещество, которое может сдвигать дзета-потенциал минерала кальцита в виде взвешенных в воде микрочастиц. в отрицательный диапазон, и использование этого водного препарата суспензии в качестве внекорневого удобрения. Изобретение также относится к лиственному удобрению, содержащему этот водный суспензионный препарат. Кроме того, сапонины оказались полезными поверхностно-активными веществами для использования в этом изобретении. Предпочтительно, чтобы сапонин был чайным сапонином (например, чайный сапонин компании Hangzhou Choisun Tea Sci-Tech Co., Ltd., Китай). Другими подходящими сапонинами являются, наприме</w:t>
            </w:r>
            <w:r>
              <w:rPr>
                <w:spacing w:val="6"/>
                <w:shd w:val="clear" w:color="auto" w:fill="FFFFFF"/>
              </w:rPr>
              <w:t>р, глицирризин и килайя сапонин</w:t>
            </w:r>
          </w:p>
        </w:tc>
        <w:tc>
          <w:tcPr>
            <w:tcW w:w="2155" w:type="dxa"/>
            <w:tcBorders>
              <w:top w:val="single" w:sz="4" w:space="0" w:color="auto"/>
              <w:left w:val="single" w:sz="4" w:space="0" w:color="auto"/>
              <w:bottom w:val="single" w:sz="4" w:space="0" w:color="auto"/>
              <w:right w:val="single" w:sz="4" w:space="0" w:color="auto"/>
            </w:tcBorders>
          </w:tcPr>
          <w:p w:rsidR="00F3774E" w:rsidRPr="00A8619B" w:rsidRDefault="00F3774E" w:rsidP="00F3774E">
            <w:pPr>
              <w:rPr>
                <w:bCs/>
                <w:color w:val="000000"/>
                <w:sz w:val="18"/>
                <w:szCs w:val="18"/>
                <w:shd w:val="clear" w:color="auto" w:fill="FFFFFF"/>
                <w:lang w:val="en-US"/>
              </w:rPr>
            </w:pPr>
            <w:r w:rsidRPr="00A8619B">
              <w:rPr>
                <w:bCs/>
                <w:color w:val="000000"/>
                <w:sz w:val="18"/>
                <w:szCs w:val="18"/>
                <w:shd w:val="clear" w:color="auto" w:fill="FFFFFF"/>
                <w:lang w:val="en-US"/>
              </w:rPr>
              <w:t>Huemer-Hartl Peter,</w:t>
            </w:r>
          </w:p>
          <w:p w:rsidR="00F3774E" w:rsidRPr="00A8619B" w:rsidRDefault="00F3774E" w:rsidP="00F3774E">
            <w:pPr>
              <w:rPr>
                <w:bCs/>
                <w:color w:val="000000"/>
                <w:sz w:val="18"/>
                <w:szCs w:val="18"/>
                <w:shd w:val="clear" w:color="auto" w:fill="FFFFFF"/>
                <w:lang w:val="en-US"/>
              </w:rPr>
            </w:pPr>
            <w:r w:rsidRPr="00A8619B">
              <w:rPr>
                <w:color w:val="000000"/>
                <w:sz w:val="18"/>
                <w:szCs w:val="18"/>
                <w:shd w:val="clear" w:color="auto" w:fill="FFFFFF"/>
                <w:lang w:val="en-US"/>
              </w:rPr>
              <w:t> </w:t>
            </w:r>
            <w:r w:rsidRPr="00A8619B">
              <w:rPr>
                <w:bCs/>
                <w:color w:val="000000"/>
                <w:sz w:val="18"/>
                <w:szCs w:val="18"/>
                <w:shd w:val="clear" w:color="auto" w:fill="FFFFFF"/>
                <w:lang w:val="en-US"/>
              </w:rPr>
              <w:t>Knauseder</w:t>
            </w:r>
            <w:r w:rsidRPr="00D33CFF">
              <w:rPr>
                <w:bCs/>
                <w:color w:val="000000"/>
                <w:sz w:val="18"/>
                <w:szCs w:val="18"/>
                <w:shd w:val="clear" w:color="auto" w:fill="FFFFFF"/>
                <w:lang w:val="en-US"/>
              </w:rPr>
              <w:t xml:space="preserve"> </w:t>
            </w:r>
            <w:r w:rsidRPr="00A8619B">
              <w:rPr>
                <w:bCs/>
                <w:color w:val="000000"/>
                <w:sz w:val="18"/>
                <w:szCs w:val="18"/>
                <w:shd w:val="clear" w:color="auto" w:fill="FFFFFF"/>
                <w:lang w:val="en-US"/>
              </w:rPr>
              <w:t>Franz</w:t>
            </w:r>
          </w:p>
          <w:p w:rsidR="00F3774E" w:rsidRPr="00501D6E" w:rsidRDefault="00F3774E" w:rsidP="00F3774E">
            <w:pPr>
              <w:rPr>
                <w:bCs/>
                <w:color w:val="000000"/>
                <w:sz w:val="18"/>
                <w:szCs w:val="18"/>
                <w:shd w:val="clear" w:color="auto" w:fill="FFFFFF"/>
                <w:lang w:val="en-US"/>
              </w:rPr>
            </w:pPr>
            <w:r w:rsidRPr="00A8619B">
              <w:rPr>
                <w:bCs/>
                <w:color w:val="000000"/>
                <w:sz w:val="18"/>
                <w:szCs w:val="18"/>
                <w:shd w:val="clear" w:color="auto" w:fill="FFFFFF"/>
                <w:lang w:val="en-US"/>
              </w:rPr>
              <w:t xml:space="preserve">(Agrosolution GmbH &amp; Co. </w:t>
            </w:r>
            <w:r w:rsidRPr="00A8619B">
              <w:rPr>
                <w:bCs/>
                <w:color w:val="000000"/>
                <w:sz w:val="18"/>
                <w:szCs w:val="18"/>
                <w:shd w:val="clear" w:color="auto" w:fill="FFFFFF"/>
              </w:rPr>
              <w:t>KG</w:t>
            </w:r>
            <w:r w:rsidRPr="00A8619B">
              <w:rPr>
                <w:bCs/>
                <w:color w:val="000000"/>
                <w:sz w:val="18"/>
                <w:szCs w:val="18"/>
                <w:shd w:val="clear" w:color="auto" w:fill="FFFFFF"/>
                <w:lang w:val="en-US"/>
              </w:rPr>
              <w:t>)</w:t>
            </w:r>
          </w:p>
        </w:tc>
      </w:tr>
      <w:tr w:rsidR="00F3774E" w:rsidRPr="00874AB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3774E" w:rsidRDefault="00F3774E" w:rsidP="00F3774E">
            <w:pPr>
              <w:rPr>
                <w:highlight w:val="yellow"/>
                <w:lang w:val="uk-UA"/>
              </w:rPr>
            </w:pPr>
            <w:r>
              <w:rPr>
                <w:highlight w:val="yellow"/>
                <w:lang w:val="uk-UA"/>
              </w:rPr>
              <w:t>6. 443</w:t>
            </w:r>
          </w:p>
        </w:tc>
        <w:tc>
          <w:tcPr>
            <w:tcW w:w="1134" w:type="dxa"/>
            <w:tcBorders>
              <w:top w:val="single" w:sz="4" w:space="0" w:color="auto"/>
              <w:left w:val="single" w:sz="4" w:space="0" w:color="auto"/>
              <w:bottom w:val="single" w:sz="4" w:space="0" w:color="auto"/>
              <w:right w:val="single" w:sz="4" w:space="0" w:color="auto"/>
            </w:tcBorders>
          </w:tcPr>
          <w:p w:rsidR="00F3774E" w:rsidRPr="00F95BAE" w:rsidRDefault="00F3774E" w:rsidP="00F3774E">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3774E" w:rsidRDefault="00F3774E" w:rsidP="00F3774E">
            <w:pPr>
              <w:shd w:val="clear" w:color="auto" w:fill="FFFFFF"/>
              <w:textAlignment w:val="top"/>
              <w:rPr>
                <w:bCs/>
                <w:color w:val="000000"/>
                <w:spacing w:val="6"/>
              </w:rPr>
            </w:pPr>
            <w:r>
              <w:rPr>
                <w:bCs/>
                <w:color w:val="000000"/>
                <w:spacing w:val="6"/>
              </w:rPr>
              <w:t>Заявка</w:t>
            </w:r>
          </w:p>
          <w:p w:rsidR="00F3774E" w:rsidRPr="0049784F" w:rsidRDefault="00F3774E" w:rsidP="00F3774E">
            <w:pPr>
              <w:shd w:val="clear" w:color="auto" w:fill="FFFFFF"/>
              <w:textAlignment w:val="top"/>
              <w:rPr>
                <w:bCs/>
                <w:color w:val="000000"/>
                <w:sz w:val="18"/>
                <w:szCs w:val="18"/>
                <w:shd w:val="clear" w:color="auto" w:fill="FFFFFF"/>
              </w:rPr>
            </w:pPr>
            <w:r w:rsidRPr="0049784F">
              <w:rPr>
                <w:bCs/>
                <w:color w:val="000000"/>
                <w:sz w:val="18"/>
                <w:szCs w:val="18"/>
                <w:shd w:val="clear" w:color="auto" w:fill="FFFFFF"/>
              </w:rPr>
              <w:t>20190104762</w:t>
            </w:r>
          </w:p>
          <w:p w:rsidR="00F3774E" w:rsidRPr="00F95BAE" w:rsidRDefault="00F3774E" w:rsidP="00F3774E">
            <w:pPr>
              <w:shd w:val="clear" w:color="auto" w:fill="FFFFFF"/>
              <w:textAlignment w:val="top"/>
              <w:rPr>
                <w:bCs/>
                <w:color w:val="000000"/>
                <w:shd w:val="clear" w:color="auto" w:fill="FFFFFF"/>
              </w:rPr>
            </w:pPr>
            <w:r>
              <w:rPr>
                <w:bCs/>
                <w:color w:val="000000"/>
                <w:shd w:val="clear" w:color="auto" w:fill="FFFFFF"/>
              </w:rPr>
              <w:t>А1</w:t>
            </w:r>
          </w:p>
          <w:p w:rsidR="00F3774E" w:rsidRDefault="00F3774E" w:rsidP="00F3774E">
            <w:pPr>
              <w:shd w:val="clear" w:color="auto" w:fill="FFFFFF"/>
              <w:textAlignment w:val="top"/>
              <w:rPr>
                <w:bCs/>
                <w:color w:val="000000"/>
                <w:spacing w:val="6"/>
              </w:rPr>
            </w:pPr>
            <w:r w:rsidRPr="00F95BAE">
              <w:rPr>
                <w:bCs/>
                <w:color w:val="000000"/>
                <w:shd w:val="clear" w:color="auto" w:fill="FFFFFF"/>
              </w:rPr>
              <w:t>11.04.19</w:t>
            </w:r>
          </w:p>
        </w:tc>
        <w:tc>
          <w:tcPr>
            <w:tcW w:w="4395" w:type="dxa"/>
            <w:tcBorders>
              <w:top w:val="single" w:sz="4" w:space="0" w:color="auto"/>
              <w:left w:val="single" w:sz="4" w:space="0" w:color="auto"/>
              <w:bottom w:val="single" w:sz="4" w:space="0" w:color="auto"/>
              <w:right w:val="single" w:sz="4" w:space="0" w:color="auto"/>
            </w:tcBorders>
          </w:tcPr>
          <w:p w:rsidR="00F3774E" w:rsidRDefault="00F3774E" w:rsidP="00F3774E">
            <w:pPr>
              <w:rPr>
                <w:bCs/>
                <w:color w:val="000000"/>
                <w:spacing w:val="6"/>
                <w:shd w:val="clear" w:color="auto" w:fill="FFFFFF"/>
              </w:rPr>
            </w:pPr>
            <w:r>
              <w:rPr>
                <w:bCs/>
                <w:color w:val="000000"/>
                <w:spacing w:val="6"/>
                <w:shd w:val="clear" w:color="auto" w:fill="FFFFFF"/>
              </w:rPr>
              <w:t>Жидкости на водной основе, методы и системы для испарения</w:t>
            </w:r>
          </w:p>
        </w:tc>
        <w:tc>
          <w:tcPr>
            <w:tcW w:w="6095" w:type="dxa"/>
            <w:tcBorders>
              <w:top w:val="single" w:sz="4" w:space="0" w:color="auto"/>
              <w:left w:val="single" w:sz="4" w:space="0" w:color="auto"/>
              <w:bottom w:val="single" w:sz="4" w:space="0" w:color="auto"/>
              <w:right w:val="single" w:sz="4" w:space="0" w:color="auto"/>
            </w:tcBorders>
          </w:tcPr>
          <w:p w:rsidR="00F3774E" w:rsidRPr="00E21E16" w:rsidRDefault="00F3774E" w:rsidP="0049784F">
            <w:pPr>
              <w:pStyle w:val="a9"/>
              <w:jc w:val="both"/>
              <w:rPr>
                <w:spacing w:val="6"/>
                <w:shd w:val="clear" w:color="auto" w:fill="FFFFFF"/>
              </w:rPr>
            </w:pPr>
            <w:r w:rsidRPr="00F95BAE">
              <w:rPr>
                <w:spacing w:val="6"/>
                <w:shd w:val="clear" w:color="auto" w:fill="FFFFFF"/>
              </w:rPr>
              <w:t>Персональный испаритель, содержащий: процессор устройства, выполненный с возможностью управле</w:t>
            </w:r>
            <w:r w:rsidR="0049784F">
              <w:rPr>
                <w:spacing w:val="6"/>
                <w:shd w:val="clear" w:color="auto" w:fill="FFFFFF"/>
              </w:rPr>
              <w:t>-</w:t>
            </w:r>
            <w:r w:rsidRPr="00F95BAE">
              <w:rPr>
                <w:spacing w:val="6"/>
                <w:shd w:val="clear" w:color="auto" w:fill="FFFFFF"/>
              </w:rPr>
              <w:t>ния персональным испарителем,</w:t>
            </w:r>
            <w:r>
              <w:rPr>
                <w:spacing w:val="6"/>
                <w:shd w:val="clear" w:color="auto" w:fill="FFFFFF"/>
              </w:rPr>
              <w:t xml:space="preserve"> и т.д.</w:t>
            </w:r>
            <w:r w:rsidRPr="00F95BAE">
              <w:rPr>
                <w:spacing w:val="6"/>
                <w:shd w:val="clear" w:color="auto" w:fill="FFFFFF"/>
              </w:rPr>
              <w:t xml:space="preserve"> </w:t>
            </w:r>
            <w:r w:rsidRPr="00142689">
              <w:rPr>
                <w:spacing w:val="6"/>
                <w:shd w:val="clear" w:color="auto" w:fill="FFFFFF"/>
              </w:rPr>
              <w:t>В одном аспек</w:t>
            </w:r>
            <w:r w:rsidR="0049784F">
              <w:rPr>
                <w:spacing w:val="6"/>
                <w:shd w:val="clear" w:color="auto" w:fill="FFFFFF"/>
              </w:rPr>
              <w:t>-</w:t>
            </w:r>
            <w:r w:rsidRPr="00142689">
              <w:rPr>
                <w:spacing w:val="6"/>
                <w:shd w:val="clear" w:color="auto" w:fill="FFFFFF"/>
              </w:rPr>
              <w:t>те заявка относится к испаряемой жидкости на вод</w:t>
            </w:r>
            <w:r w:rsidR="0049784F">
              <w:rPr>
                <w:spacing w:val="6"/>
                <w:shd w:val="clear" w:color="auto" w:fill="FFFFFF"/>
              </w:rPr>
              <w:t>-</w:t>
            </w:r>
            <w:r w:rsidRPr="00142689">
              <w:rPr>
                <w:spacing w:val="6"/>
                <w:shd w:val="clear" w:color="auto" w:fill="FFFFFF"/>
              </w:rPr>
              <w:t>ной основе для использования в системах, способах и электронных паровых устройствах. [0084]</w:t>
            </w:r>
            <w:r>
              <w:rPr>
                <w:spacing w:val="6"/>
                <w:shd w:val="clear" w:color="auto" w:fill="FFFFFF"/>
              </w:rPr>
              <w:t xml:space="preserve"> </w:t>
            </w:r>
            <w:r w:rsidRPr="00142689">
              <w:rPr>
                <w:spacing w:val="6"/>
                <w:shd w:val="clear" w:color="auto" w:fill="FFFFFF"/>
              </w:rPr>
              <w:t>В дополни</w:t>
            </w:r>
            <w:r w:rsidR="0049784F">
              <w:rPr>
                <w:spacing w:val="6"/>
                <w:shd w:val="clear" w:color="auto" w:fill="FFFFFF"/>
              </w:rPr>
              <w:t>-</w:t>
            </w:r>
            <w:r w:rsidRPr="00142689">
              <w:rPr>
                <w:spacing w:val="6"/>
                <w:shd w:val="clear" w:color="auto" w:fill="FFFFFF"/>
              </w:rPr>
              <w:t>тельном аспекте испаряемая жидкая композиция до</w:t>
            </w:r>
            <w:r w:rsidR="0049784F">
              <w:rPr>
                <w:spacing w:val="6"/>
                <w:shd w:val="clear" w:color="auto" w:fill="FFFFFF"/>
              </w:rPr>
              <w:t>-</w:t>
            </w:r>
            <w:r w:rsidRPr="00142689">
              <w:rPr>
                <w:spacing w:val="6"/>
                <w:shd w:val="clear" w:color="auto" w:fill="FFFFFF"/>
              </w:rPr>
              <w:t>полнительно содержит ароматизатор.</w:t>
            </w:r>
            <w:r w:rsidR="0049784F">
              <w:rPr>
                <w:spacing w:val="6"/>
                <w:shd w:val="clear" w:color="auto" w:fill="FFFFFF"/>
              </w:rPr>
              <w:t xml:space="preserve"> </w:t>
            </w:r>
            <w:r w:rsidRPr="00142689">
              <w:rPr>
                <w:spacing w:val="6"/>
                <w:shd w:val="clear" w:color="auto" w:fill="FFFFFF"/>
              </w:rPr>
              <w:t xml:space="preserve">В еще одном аспекте примерные ароматизирующие ароматизаторы </w:t>
            </w:r>
            <w:r w:rsidRPr="00142689">
              <w:rPr>
                <w:spacing w:val="6"/>
                <w:shd w:val="clear" w:color="auto" w:fill="FFFFFF"/>
              </w:rPr>
              <w:lastRenderedPageBreak/>
              <w:t>включают, но не ограничиваются ими, яблочный, ви</w:t>
            </w:r>
            <w:r w:rsidR="0049784F">
              <w:rPr>
                <w:spacing w:val="6"/>
                <w:shd w:val="clear" w:color="auto" w:fill="FFFFFF"/>
              </w:rPr>
              <w:t>-</w:t>
            </w:r>
            <w:r w:rsidRPr="00142689">
              <w:rPr>
                <w:spacing w:val="6"/>
                <w:shd w:val="clear" w:color="auto" w:fill="FFFFFF"/>
              </w:rPr>
              <w:t>шневый, зеленый чай, корицу, гвоздику, черный чай, сливу, манго, фи</w:t>
            </w:r>
            <w:r>
              <w:rPr>
                <w:spacing w:val="6"/>
                <w:shd w:val="clear" w:color="auto" w:fill="FFFFFF"/>
              </w:rPr>
              <w:t>-</w:t>
            </w:r>
            <w:r w:rsidRPr="00142689">
              <w:rPr>
                <w:spacing w:val="6"/>
                <w:shd w:val="clear" w:color="auto" w:fill="FFFFFF"/>
              </w:rPr>
              <w:t>ник, арбуз, кокос, грушу, жасмин, персик, фенхель, ароматн</w:t>
            </w:r>
            <w:r>
              <w:rPr>
                <w:spacing w:val="6"/>
                <w:shd w:val="clear" w:color="auto" w:fill="FFFFFF"/>
              </w:rPr>
              <w:t>ую</w:t>
            </w:r>
            <w:r w:rsidRPr="00142689">
              <w:rPr>
                <w:spacing w:val="6"/>
                <w:shd w:val="clear" w:color="auto" w:fill="FFFFFF"/>
              </w:rPr>
              <w:t xml:space="preserve"> дын</w:t>
            </w:r>
            <w:r>
              <w:rPr>
                <w:spacing w:val="6"/>
                <w:shd w:val="clear" w:color="auto" w:fill="FFFFFF"/>
              </w:rPr>
              <w:t>ю</w:t>
            </w:r>
            <w:r w:rsidRPr="00142689">
              <w:rPr>
                <w:spacing w:val="6"/>
                <w:shd w:val="clear" w:color="auto" w:fill="FFFFFF"/>
              </w:rPr>
              <w:t>, солодк</w:t>
            </w:r>
            <w:r>
              <w:rPr>
                <w:spacing w:val="6"/>
                <w:shd w:val="clear" w:color="auto" w:fill="FFFFFF"/>
              </w:rPr>
              <w:t>у</w:t>
            </w:r>
            <w:r w:rsidRPr="00142689">
              <w:rPr>
                <w:spacing w:val="6"/>
                <w:shd w:val="clear" w:color="auto" w:fill="FFFFFF"/>
              </w:rPr>
              <w:t>, ваниль, роз</w:t>
            </w:r>
            <w:r>
              <w:rPr>
                <w:spacing w:val="6"/>
                <w:shd w:val="clear" w:color="auto" w:fill="FFFFFF"/>
              </w:rPr>
              <w:t>у</w:t>
            </w:r>
            <w:r w:rsidRPr="00142689">
              <w:rPr>
                <w:spacing w:val="6"/>
                <w:shd w:val="clear" w:color="auto" w:fill="FFFFFF"/>
              </w:rPr>
              <w:t xml:space="preserve">, </w:t>
            </w:r>
            <w:r>
              <w:rPr>
                <w:spacing w:val="6"/>
                <w:shd w:val="clear" w:color="auto" w:fill="FFFFFF"/>
              </w:rPr>
              <w:t>и др.</w:t>
            </w:r>
          </w:p>
        </w:tc>
        <w:tc>
          <w:tcPr>
            <w:tcW w:w="2155" w:type="dxa"/>
            <w:tcBorders>
              <w:top w:val="single" w:sz="4" w:space="0" w:color="auto"/>
              <w:left w:val="single" w:sz="4" w:space="0" w:color="auto"/>
              <w:bottom w:val="single" w:sz="4" w:space="0" w:color="auto"/>
              <w:right w:val="single" w:sz="4" w:space="0" w:color="auto"/>
            </w:tcBorders>
          </w:tcPr>
          <w:p w:rsidR="00F3774E" w:rsidRPr="00137F1B" w:rsidRDefault="00F3774E" w:rsidP="00F3774E">
            <w:pPr>
              <w:rPr>
                <w:sz w:val="18"/>
                <w:szCs w:val="18"/>
                <w:lang w:val="en-US"/>
              </w:rPr>
            </w:pPr>
            <w:r w:rsidRPr="00137F1B">
              <w:rPr>
                <w:bCs/>
                <w:sz w:val="18"/>
                <w:szCs w:val="18"/>
                <w:lang w:val="en-US"/>
              </w:rPr>
              <w:lastRenderedPageBreak/>
              <w:t>Cameron John David</w:t>
            </w:r>
          </w:p>
          <w:p w:rsidR="00F3774E" w:rsidRPr="00137F1B" w:rsidRDefault="00F3774E" w:rsidP="00F3774E">
            <w:pPr>
              <w:rPr>
                <w:sz w:val="18"/>
                <w:szCs w:val="18"/>
                <w:lang w:val="en-US"/>
              </w:rPr>
            </w:pPr>
            <w:r>
              <w:rPr>
                <w:sz w:val="18"/>
                <w:szCs w:val="18"/>
              </w:rPr>
              <w:t>и</w:t>
            </w:r>
            <w:r w:rsidRPr="00137F1B">
              <w:rPr>
                <w:sz w:val="18"/>
                <w:szCs w:val="18"/>
                <w:lang w:val="en-US"/>
              </w:rPr>
              <w:t xml:space="preserve">  </w:t>
            </w:r>
            <w:r w:rsidRPr="00137F1B">
              <w:rPr>
                <w:sz w:val="18"/>
                <w:szCs w:val="18"/>
              </w:rPr>
              <w:t>др</w:t>
            </w:r>
            <w:r w:rsidRPr="00137F1B">
              <w:rPr>
                <w:sz w:val="18"/>
                <w:szCs w:val="18"/>
                <w:lang w:val="en-US"/>
              </w:rPr>
              <w:t>.</w:t>
            </w:r>
          </w:p>
          <w:p w:rsidR="00F3774E" w:rsidRPr="00137F1B" w:rsidRDefault="00F3774E" w:rsidP="00F3774E">
            <w:pPr>
              <w:rPr>
                <w:sz w:val="18"/>
                <w:szCs w:val="18"/>
              </w:rPr>
            </w:pPr>
            <w:r w:rsidRPr="00137F1B">
              <w:rPr>
                <w:sz w:val="18"/>
                <w:szCs w:val="18"/>
              </w:rPr>
              <w:t>(</w:t>
            </w:r>
            <w:r w:rsidRPr="00137F1B">
              <w:rPr>
                <w:bCs/>
                <w:color w:val="000000"/>
                <w:sz w:val="18"/>
                <w:szCs w:val="18"/>
                <w:shd w:val="clear" w:color="auto" w:fill="FFFFFF"/>
              </w:rPr>
              <w:t>Lunatech, LLC</w:t>
            </w:r>
          </w:p>
          <w:p w:rsidR="00F3774E" w:rsidRPr="00137F1B" w:rsidRDefault="00F3774E" w:rsidP="00F3774E">
            <w:pPr>
              <w:rPr>
                <w:bCs/>
                <w:color w:val="000000"/>
                <w:sz w:val="18"/>
                <w:szCs w:val="18"/>
                <w:shd w:val="clear" w:color="auto" w:fill="FFFFFF"/>
                <w:lang w:val="en-US"/>
              </w:rPr>
            </w:pPr>
          </w:p>
        </w:tc>
      </w:tr>
      <w:tr w:rsidR="00F3774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3774E" w:rsidRDefault="00F3774E" w:rsidP="00F3774E">
            <w:pPr>
              <w:rPr>
                <w:highlight w:val="yellow"/>
                <w:lang w:val="uk-UA"/>
              </w:rPr>
            </w:pPr>
            <w:r>
              <w:rPr>
                <w:highlight w:val="yellow"/>
                <w:lang w:val="uk-UA"/>
              </w:rPr>
              <w:lastRenderedPageBreak/>
              <w:t>6. 444</w:t>
            </w:r>
          </w:p>
        </w:tc>
        <w:tc>
          <w:tcPr>
            <w:tcW w:w="1134" w:type="dxa"/>
            <w:tcBorders>
              <w:top w:val="single" w:sz="4" w:space="0" w:color="auto"/>
              <w:left w:val="single" w:sz="4" w:space="0" w:color="auto"/>
              <w:bottom w:val="single" w:sz="4" w:space="0" w:color="auto"/>
              <w:right w:val="single" w:sz="4" w:space="0" w:color="auto"/>
            </w:tcBorders>
          </w:tcPr>
          <w:p w:rsidR="00F3774E" w:rsidRPr="00F95BAE" w:rsidRDefault="00F3774E" w:rsidP="00F3774E">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3774E" w:rsidRDefault="00F3774E" w:rsidP="00F3774E">
            <w:pPr>
              <w:shd w:val="clear" w:color="auto" w:fill="FFFFFF"/>
              <w:textAlignment w:val="top"/>
              <w:rPr>
                <w:bCs/>
                <w:color w:val="000000"/>
                <w:spacing w:val="6"/>
              </w:rPr>
            </w:pPr>
            <w:r>
              <w:rPr>
                <w:bCs/>
                <w:color w:val="000000"/>
                <w:spacing w:val="6"/>
              </w:rPr>
              <w:t>Заявка</w:t>
            </w:r>
          </w:p>
          <w:p w:rsidR="00F3774E" w:rsidRPr="00F95BAE" w:rsidRDefault="00F3774E" w:rsidP="00F3774E">
            <w:pPr>
              <w:shd w:val="clear" w:color="auto" w:fill="FFFFFF"/>
              <w:textAlignment w:val="top"/>
              <w:rPr>
                <w:bCs/>
                <w:color w:val="000000"/>
                <w:shd w:val="clear" w:color="auto" w:fill="FFFFFF"/>
              </w:rPr>
            </w:pPr>
            <w:r w:rsidRPr="0049784F">
              <w:rPr>
                <w:bCs/>
                <w:color w:val="000000"/>
                <w:spacing w:val="6"/>
                <w:sz w:val="18"/>
                <w:szCs w:val="18"/>
                <w:shd w:val="clear" w:color="auto" w:fill="FFFFFF"/>
              </w:rPr>
              <w:t>20190104767</w:t>
            </w:r>
            <w:r>
              <w:rPr>
                <w:bCs/>
                <w:color w:val="000000"/>
                <w:shd w:val="clear" w:color="auto" w:fill="FFFFFF"/>
              </w:rPr>
              <w:t>А1</w:t>
            </w:r>
          </w:p>
          <w:p w:rsidR="00F3774E" w:rsidRDefault="00F3774E" w:rsidP="00F3774E">
            <w:pPr>
              <w:shd w:val="clear" w:color="auto" w:fill="FFFFFF"/>
              <w:textAlignment w:val="top"/>
              <w:rPr>
                <w:bCs/>
                <w:color w:val="000000"/>
                <w:spacing w:val="6"/>
              </w:rPr>
            </w:pPr>
            <w:r w:rsidRPr="00F95BAE">
              <w:rPr>
                <w:bCs/>
                <w:color w:val="000000"/>
                <w:shd w:val="clear" w:color="auto" w:fill="FFFFFF"/>
              </w:rPr>
              <w:t>11.04.19</w:t>
            </w:r>
          </w:p>
        </w:tc>
        <w:tc>
          <w:tcPr>
            <w:tcW w:w="4395" w:type="dxa"/>
            <w:tcBorders>
              <w:top w:val="single" w:sz="4" w:space="0" w:color="auto"/>
              <w:left w:val="single" w:sz="4" w:space="0" w:color="auto"/>
              <w:bottom w:val="single" w:sz="4" w:space="0" w:color="auto"/>
              <w:right w:val="single" w:sz="4" w:space="0" w:color="auto"/>
            </w:tcBorders>
          </w:tcPr>
          <w:p w:rsidR="00F3774E" w:rsidRPr="005C2DF5" w:rsidRDefault="00F3774E" w:rsidP="00F3774E">
            <w:pPr>
              <w:rPr>
                <w:bCs/>
                <w:color w:val="000000"/>
                <w:spacing w:val="6"/>
                <w:shd w:val="clear" w:color="auto" w:fill="FFFFFF"/>
              </w:rPr>
            </w:pPr>
            <w:r w:rsidRPr="005C2DF5">
              <w:rPr>
                <w:bCs/>
                <w:color w:val="000000"/>
                <w:spacing w:val="6"/>
                <w:shd w:val="clear" w:color="auto" w:fill="FFFFFF"/>
              </w:rPr>
              <w:t>У</w:t>
            </w:r>
            <w:r>
              <w:rPr>
                <w:bCs/>
                <w:color w:val="000000"/>
                <w:spacing w:val="6"/>
                <w:shd w:val="clear" w:color="auto" w:fill="FFFFFF"/>
              </w:rPr>
              <w:t>стройства испарения с ударной дискриминацией</w:t>
            </w:r>
          </w:p>
        </w:tc>
        <w:tc>
          <w:tcPr>
            <w:tcW w:w="6095" w:type="dxa"/>
            <w:tcBorders>
              <w:top w:val="single" w:sz="4" w:space="0" w:color="auto"/>
              <w:left w:val="single" w:sz="4" w:space="0" w:color="auto"/>
              <w:bottom w:val="single" w:sz="4" w:space="0" w:color="auto"/>
              <w:right w:val="single" w:sz="4" w:space="0" w:color="auto"/>
            </w:tcBorders>
          </w:tcPr>
          <w:p w:rsidR="00F3774E" w:rsidRPr="005C2DF5" w:rsidRDefault="00F3774E" w:rsidP="0049784F">
            <w:pPr>
              <w:pStyle w:val="a9"/>
              <w:jc w:val="both"/>
              <w:rPr>
                <w:spacing w:val="6"/>
                <w:shd w:val="clear" w:color="auto" w:fill="FFFFFF"/>
              </w:rPr>
            </w:pPr>
            <w:r w:rsidRPr="005C2DF5">
              <w:rPr>
                <w:spacing w:val="6"/>
                <w:shd w:val="clear" w:color="auto" w:fill="FFFFFF"/>
              </w:rPr>
              <w:t>Способы и устройства для различения между продув</w:t>
            </w:r>
            <w:r>
              <w:rPr>
                <w:spacing w:val="6"/>
                <w:shd w:val="clear" w:color="auto" w:fill="FFFFFF"/>
              </w:rPr>
              <w:t>-</w:t>
            </w:r>
            <w:r w:rsidRPr="005C2DF5">
              <w:rPr>
                <w:spacing w:val="6"/>
                <w:shd w:val="clear" w:color="auto" w:fill="FFFFFF"/>
              </w:rPr>
              <w:t>кой пользователем и вытягиванием (всасыванием) в электронном испарителе.</w:t>
            </w:r>
            <w:r>
              <w:t xml:space="preserve"> </w:t>
            </w:r>
            <w:r w:rsidRPr="005C2DF5">
              <w:rPr>
                <w:spacing w:val="6"/>
                <w:shd w:val="clear" w:color="auto" w:fill="FFFFFF"/>
              </w:rPr>
              <w:t>[0157] В любом из предпоч</w:t>
            </w:r>
            <w:r>
              <w:rPr>
                <w:spacing w:val="6"/>
                <w:shd w:val="clear" w:color="auto" w:fill="FFFFFF"/>
              </w:rPr>
              <w:t>-</w:t>
            </w:r>
            <w:r w:rsidRPr="005C2DF5">
              <w:rPr>
                <w:spacing w:val="6"/>
                <w:shd w:val="clear" w:color="auto" w:fill="FFFFFF"/>
              </w:rPr>
              <w:t>тительных вариантов осуществления увлажнитель может дополнительно включать ароматизаторы. Эти ароматизаторы могут включать усилители, включаю</w:t>
            </w:r>
            <w:r>
              <w:rPr>
                <w:spacing w:val="6"/>
                <w:shd w:val="clear" w:color="auto" w:fill="FFFFFF"/>
              </w:rPr>
              <w:t>-</w:t>
            </w:r>
            <w:r w:rsidRPr="005C2DF5">
              <w:rPr>
                <w:spacing w:val="6"/>
                <w:shd w:val="clear" w:color="auto" w:fill="FFFFFF"/>
              </w:rPr>
              <w:t>щие сухие вещества какао, экстракты солодки, табака или ботаники и различные саха</w:t>
            </w:r>
            <w:r>
              <w:rPr>
                <w:spacing w:val="6"/>
                <w:shd w:val="clear" w:color="auto" w:fill="FFFFFF"/>
              </w:rPr>
              <w:t>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F3774E" w:rsidRPr="008E081B" w:rsidRDefault="00F3774E" w:rsidP="00F3774E">
            <w:pPr>
              <w:rPr>
                <w:color w:val="000000"/>
                <w:sz w:val="18"/>
                <w:szCs w:val="18"/>
                <w:shd w:val="clear" w:color="auto" w:fill="FFFFFF"/>
                <w:lang w:val="en-US"/>
              </w:rPr>
            </w:pPr>
            <w:r w:rsidRPr="008E081B">
              <w:rPr>
                <w:bCs/>
                <w:color w:val="000000"/>
                <w:sz w:val="18"/>
                <w:szCs w:val="18"/>
                <w:shd w:val="clear" w:color="auto" w:fill="FFFFFF"/>
                <w:lang w:val="en-US"/>
              </w:rPr>
              <w:t>Hatton Nicholas Jay</w:t>
            </w:r>
            <w:r w:rsidRPr="008E081B">
              <w:rPr>
                <w:color w:val="000000"/>
                <w:sz w:val="18"/>
                <w:szCs w:val="18"/>
                <w:shd w:val="clear" w:color="auto" w:fill="FFFFFF"/>
                <w:lang w:val="en-US"/>
              </w:rPr>
              <w:t>,</w:t>
            </w:r>
            <w:r w:rsidRPr="008E081B">
              <w:rPr>
                <w:bCs/>
                <w:color w:val="000000"/>
                <w:sz w:val="18"/>
                <w:szCs w:val="18"/>
                <w:shd w:val="clear" w:color="auto" w:fill="FFFFFF"/>
                <w:lang w:val="en-US"/>
              </w:rPr>
              <w:t xml:space="preserve"> Christensen Steven</w:t>
            </w:r>
          </w:p>
          <w:p w:rsidR="00F3774E" w:rsidRPr="00D33CFF" w:rsidRDefault="00F3774E" w:rsidP="00F3774E">
            <w:pPr>
              <w:rPr>
                <w:bCs/>
                <w:color w:val="000000"/>
                <w:sz w:val="18"/>
                <w:szCs w:val="18"/>
                <w:shd w:val="clear" w:color="auto" w:fill="FFFFFF"/>
                <w:lang w:val="en-US"/>
              </w:rPr>
            </w:pPr>
            <w:r w:rsidRPr="008E081B">
              <w:rPr>
                <w:color w:val="000000"/>
                <w:sz w:val="18"/>
                <w:szCs w:val="18"/>
                <w:shd w:val="clear" w:color="auto" w:fill="FFFFFF"/>
                <w:lang w:val="en-US"/>
              </w:rPr>
              <w:t>(</w:t>
            </w:r>
            <w:r w:rsidRPr="008E081B">
              <w:rPr>
                <w:bCs/>
                <w:color w:val="000000"/>
                <w:sz w:val="18"/>
                <w:szCs w:val="18"/>
                <w:shd w:val="clear" w:color="auto" w:fill="FFFFFF"/>
                <w:lang w:val="en-US"/>
              </w:rPr>
              <w:t>P</w:t>
            </w:r>
            <w:r>
              <w:rPr>
                <w:bCs/>
                <w:color w:val="000000"/>
                <w:sz w:val="18"/>
                <w:szCs w:val="18"/>
                <w:shd w:val="clear" w:color="auto" w:fill="FFFFFF"/>
                <w:lang w:val="en-US"/>
              </w:rPr>
              <w:t>ax</w:t>
            </w:r>
            <w:r w:rsidRPr="008E081B">
              <w:rPr>
                <w:bCs/>
                <w:color w:val="000000"/>
                <w:sz w:val="18"/>
                <w:szCs w:val="18"/>
                <w:shd w:val="clear" w:color="auto" w:fill="FFFFFF"/>
                <w:lang w:val="en-US"/>
              </w:rPr>
              <w:t xml:space="preserve"> L</w:t>
            </w:r>
            <w:r>
              <w:rPr>
                <w:bCs/>
                <w:color w:val="000000"/>
                <w:sz w:val="18"/>
                <w:szCs w:val="18"/>
                <w:shd w:val="clear" w:color="auto" w:fill="FFFFFF"/>
                <w:lang w:val="en-US"/>
              </w:rPr>
              <w:t>abs</w:t>
            </w:r>
            <w:r w:rsidRPr="008E081B">
              <w:rPr>
                <w:bCs/>
                <w:color w:val="000000"/>
                <w:sz w:val="18"/>
                <w:szCs w:val="18"/>
                <w:shd w:val="clear" w:color="auto" w:fill="FFFFFF"/>
                <w:lang w:val="en-US"/>
              </w:rPr>
              <w:t>, I</w:t>
            </w:r>
            <w:r>
              <w:rPr>
                <w:bCs/>
                <w:color w:val="000000"/>
                <w:sz w:val="18"/>
                <w:szCs w:val="18"/>
                <w:shd w:val="clear" w:color="auto" w:fill="FFFFFF"/>
                <w:lang w:val="en-US"/>
              </w:rPr>
              <w:t>nc</w:t>
            </w:r>
            <w:r w:rsidRPr="008E081B">
              <w:rPr>
                <w:bCs/>
                <w:color w:val="000000"/>
                <w:sz w:val="18"/>
                <w:szCs w:val="18"/>
                <w:shd w:val="clear" w:color="auto" w:fill="FFFFFF"/>
                <w:lang w:val="en-US"/>
              </w:rPr>
              <w:t>.)</w:t>
            </w:r>
          </w:p>
        </w:tc>
      </w:tr>
      <w:tr w:rsidR="00F3774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3774E" w:rsidRPr="00110384" w:rsidRDefault="00110384" w:rsidP="002020FC">
            <w:pPr>
              <w:rPr>
                <w:highlight w:val="yellow"/>
                <w:lang w:val="en-US"/>
              </w:rPr>
            </w:pPr>
            <w:r>
              <w:rPr>
                <w:highlight w:val="yellow"/>
                <w:lang w:val="uk-UA"/>
              </w:rPr>
              <w:t>6. 44</w:t>
            </w:r>
            <w:r>
              <w:rPr>
                <w:highlight w:val="yellow"/>
                <w:lang w:val="en-US"/>
              </w:rPr>
              <w:t>5</w:t>
            </w:r>
          </w:p>
        </w:tc>
        <w:tc>
          <w:tcPr>
            <w:tcW w:w="1134" w:type="dxa"/>
            <w:tcBorders>
              <w:top w:val="single" w:sz="4" w:space="0" w:color="auto"/>
              <w:left w:val="single" w:sz="4" w:space="0" w:color="auto"/>
              <w:bottom w:val="single" w:sz="4" w:space="0" w:color="auto"/>
              <w:right w:val="single" w:sz="4" w:space="0" w:color="auto"/>
            </w:tcBorders>
          </w:tcPr>
          <w:p w:rsidR="00F3774E" w:rsidRPr="00110384" w:rsidRDefault="00110384" w:rsidP="00CD3968">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110384" w:rsidRDefault="00110384" w:rsidP="00CD3968">
            <w:pPr>
              <w:rPr>
                <w:bCs/>
                <w:sz w:val="22"/>
                <w:szCs w:val="22"/>
              </w:rPr>
            </w:pPr>
            <w:r>
              <w:rPr>
                <w:bCs/>
                <w:sz w:val="22"/>
                <w:szCs w:val="22"/>
              </w:rPr>
              <w:t>Заявка</w:t>
            </w:r>
          </w:p>
          <w:p w:rsidR="00110384" w:rsidRDefault="00036BD4" w:rsidP="00110384">
            <w:pPr>
              <w:rPr>
                <w:bCs/>
                <w:sz w:val="22"/>
                <w:szCs w:val="22"/>
              </w:rPr>
            </w:pPr>
            <w:r w:rsidRPr="00036BD4">
              <w:rPr>
                <w:bCs/>
                <w:sz w:val="22"/>
                <w:szCs w:val="22"/>
                <w:lang w:val="en-US"/>
              </w:rPr>
              <w:t>109042079 (A)</w:t>
            </w:r>
          </w:p>
          <w:p w:rsidR="00F3774E" w:rsidRPr="00110384" w:rsidRDefault="00036BD4" w:rsidP="00110384">
            <w:pPr>
              <w:rPr>
                <w:bCs/>
                <w:sz w:val="22"/>
                <w:szCs w:val="22"/>
              </w:rPr>
            </w:pPr>
            <w:r w:rsidRPr="00036BD4">
              <w:rPr>
                <w:bCs/>
                <w:sz w:val="22"/>
                <w:szCs w:val="22"/>
                <w:lang w:val="en-US"/>
              </w:rPr>
              <w:t>21</w:t>
            </w:r>
            <w:r w:rsidR="00110384">
              <w:rPr>
                <w:bCs/>
                <w:sz w:val="22"/>
                <w:szCs w:val="22"/>
              </w:rPr>
              <w:t>.12.18</w:t>
            </w:r>
          </w:p>
        </w:tc>
        <w:tc>
          <w:tcPr>
            <w:tcW w:w="4395" w:type="dxa"/>
            <w:tcBorders>
              <w:top w:val="single" w:sz="4" w:space="0" w:color="auto"/>
              <w:left w:val="single" w:sz="4" w:space="0" w:color="auto"/>
              <w:bottom w:val="single" w:sz="4" w:space="0" w:color="auto"/>
              <w:right w:val="single" w:sz="4" w:space="0" w:color="auto"/>
            </w:tcBorders>
          </w:tcPr>
          <w:p w:rsidR="00F3774E" w:rsidRPr="00874AB1" w:rsidRDefault="00036BD4" w:rsidP="00E85FCA">
            <w:pPr>
              <w:rPr>
                <w:bCs/>
                <w:color w:val="000000"/>
                <w:spacing w:val="6"/>
                <w:shd w:val="clear" w:color="auto" w:fill="FFFFFF"/>
                <w:lang w:val="en-US"/>
              </w:rPr>
            </w:pPr>
            <w:r w:rsidRPr="00036BD4">
              <w:rPr>
                <w:bCs/>
                <w:color w:val="000000"/>
                <w:spacing w:val="6"/>
                <w:shd w:val="clear" w:color="auto" w:fill="FFFFFF"/>
                <w:lang w:val="en-US"/>
              </w:rPr>
              <w:t>Матрица культуры вешенок</w:t>
            </w:r>
          </w:p>
        </w:tc>
        <w:tc>
          <w:tcPr>
            <w:tcW w:w="6095" w:type="dxa"/>
            <w:tcBorders>
              <w:top w:val="single" w:sz="4" w:space="0" w:color="auto"/>
              <w:left w:val="single" w:sz="4" w:space="0" w:color="auto"/>
              <w:bottom w:val="single" w:sz="4" w:space="0" w:color="auto"/>
              <w:right w:val="single" w:sz="4" w:space="0" w:color="auto"/>
            </w:tcBorders>
          </w:tcPr>
          <w:p w:rsidR="00F3774E" w:rsidRPr="00036BD4" w:rsidRDefault="00036BD4" w:rsidP="00110384">
            <w:pPr>
              <w:jc w:val="both"/>
            </w:pPr>
            <w:r>
              <w:t>С</w:t>
            </w:r>
            <w:r w:rsidRPr="00036BD4">
              <w:t>одержит</w:t>
            </w:r>
            <w:r w:rsidRPr="00036BD4">
              <w:rPr>
                <w:lang w:val="en-US"/>
              </w:rPr>
              <w:t xml:space="preserve"> ( </w:t>
            </w:r>
            <w:r>
              <w:t>в</w:t>
            </w:r>
            <w:r w:rsidRPr="00036BD4">
              <w:rPr>
                <w:lang w:val="en-US"/>
              </w:rPr>
              <w:t xml:space="preserve"> </w:t>
            </w:r>
            <w:r>
              <w:t>ч</w:t>
            </w:r>
            <w:r w:rsidRPr="00036BD4">
              <w:rPr>
                <w:lang w:val="en-US"/>
              </w:rPr>
              <w:t xml:space="preserve">.): 60-70 </w:t>
            </w:r>
            <w:r w:rsidRPr="00036BD4">
              <w:t>кукурузной</w:t>
            </w:r>
            <w:r w:rsidRPr="00036BD4">
              <w:rPr>
                <w:lang w:val="en-US"/>
              </w:rPr>
              <w:t xml:space="preserve"> </w:t>
            </w:r>
            <w:r w:rsidRPr="00036BD4">
              <w:t>соломы</w:t>
            </w:r>
            <w:r w:rsidRPr="00036BD4">
              <w:rPr>
                <w:lang w:val="en-US"/>
              </w:rPr>
              <w:t xml:space="preserve">, 20-40 </w:t>
            </w:r>
            <w:r w:rsidRPr="00036BD4">
              <w:t>древе</w:t>
            </w:r>
            <w:r w:rsidR="00110384">
              <w:rPr>
                <w:lang w:val="en-US"/>
              </w:rPr>
              <w:t>-</w:t>
            </w:r>
            <w:r w:rsidRPr="00036BD4">
              <w:t>сной</w:t>
            </w:r>
            <w:r w:rsidRPr="00036BD4">
              <w:rPr>
                <w:lang w:val="en-US"/>
              </w:rPr>
              <w:t xml:space="preserve"> </w:t>
            </w:r>
            <w:r w:rsidRPr="00036BD4">
              <w:t>пыли</w:t>
            </w:r>
            <w:r w:rsidRPr="00036BD4">
              <w:rPr>
                <w:lang w:val="en-US"/>
              </w:rPr>
              <w:t xml:space="preserve">, 30-50 </w:t>
            </w:r>
            <w:r w:rsidRPr="00036BD4">
              <w:t>кукурузных</w:t>
            </w:r>
            <w:r w:rsidRPr="00036BD4">
              <w:rPr>
                <w:lang w:val="en-US"/>
              </w:rPr>
              <w:t xml:space="preserve"> </w:t>
            </w:r>
            <w:r w:rsidRPr="00036BD4">
              <w:t>початков</w:t>
            </w:r>
            <w:r w:rsidRPr="00036BD4">
              <w:rPr>
                <w:lang w:val="en-US"/>
              </w:rPr>
              <w:t xml:space="preserve">, 25-40 </w:t>
            </w:r>
            <w:r w:rsidRPr="00036BD4">
              <w:t>кукуруз</w:t>
            </w:r>
            <w:r w:rsidR="00110384">
              <w:rPr>
                <w:lang w:val="en-US"/>
              </w:rPr>
              <w:t>-</w:t>
            </w:r>
            <w:r w:rsidRPr="00036BD4">
              <w:t>ной</w:t>
            </w:r>
            <w:r w:rsidRPr="00036BD4">
              <w:rPr>
                <w:lang w:val="en-US"/>
              </w:rPr>
              <w:t xml:space="preserve"> </w:t>
            </w:r>
            <w:r w:rsidRPr="00036BD4">
              <w:t>муки</w:t>
            </w:r>
            <w:r w:rsidRPr="00036BD4">
              <w:rPr>
                <w:lang w:val="en-US"/>
              </w:rPr>
              <w:t xml:space="preserve">, 20-40 </w:t>
            </w:r>
            <w:r w:rsidRPr="00036BD4">
              <w:t>порошка</w:t>
            </w:r>
            <w:r w:rsidRPr="00036BD4">
              <w:rPr>
                <w:lang w:val="en-US"/>
              </w:rPr>
              <w:t xml:space="preserve"> </w:t>
            </w:r>
            <w:r w:rsidRPr="00036BD4">
              <w:t>сладкого</w:t>
            </w:r>
            <w:r w:rsidRPr="00036BD4">
              <w:rPr>
                <w:lang w:val="en-US"/>
              </w:rPr>
              <w:t xml:space="preserve"> </w:t>
            </w:r>
            <w:r w:rsidRPr="00036BD4">
              <w:t>картофеля</w:t>
            </w:r>
            <w:r w:rsidRPr="00036BD4">
              <w:rPr>
                <w:lang w:val="en-US"/>
              </w:rPr>
              <w:t xml:space="preserve">, 2-5 </w:t>
            </w:r>
            <w:r w:rsidRPr="00036BD4">
              <w:t>гипса</w:t>
            </w:r>
            <w:r w:rsidRPr="00036BD4">
              <w:rPr>
                <w:lang w:val="en-US"/>
              </w:rPr>
              <w:t xml:space="preserve">, 1-3 </w:t>
            </w:r>
            <w:r w:rsidRPr="00036BD4">
              <w:t>извести</w:t>
            </w:r>
            <w:r w:rsidRPr="00036BD4">
              <w:rPr>
                <w:lang w:val="en-US"/>
              </w:rPr>
              <w:t xml:space="preserve">, 2-3 </w:t>
            </w:r>
            <w:r w:rsidRPr="00036BD4">
              <w:t>тростникового</w:t>
            </w:r>
            <w:r w:rsidRPr="00036BD4">
              <w:rPr>
                <w:lang w:val="en-US"/>
              </w:rPr>
              <w:t xml:space="preserve"> </w:t>
            </w:r>
            <w:r w:rsidRPr="00036BD4">
              <w:t>сахара</w:t>
            </w:r>
            <w:r w:rsidRPr="00036BD4">
              <w:rPr>
                <w:lang w:val="en-US"/>
              </w:rPr>
              <w:t xml:space="preserve">, 2-5 </w:t>
            </w:r>
            <w:r w:rsidRPr="00036BD4">
              <w:t>мочевины</w:t>
            </w:r>
            <w:r w:rsidRPr="00036BD4">
              <w:rPr>
                <w:lang w:val="en-US"/>
              </w:rPr>
              <w:t xml:space="preserve"> </w:t>
            </w:r>
            <w:r w:rsidRPr="00036BD4">
              <w:t>и</w:t>
            </w:r>
            <w:r w:rsidRPr="00036BD4">
              <w:rPr>
                <w:lang w:val="en-US"/>
              </w:rPr>
              <w:t xml:space="preserve"> 10-16 </w:t>
            </w:r>
            <w:r w:rsidRPr="00036BD4">
              <w:t>смеси</w:t>
            </w:r>
            <w:r w:rsidRPr="00036BD4">
              <w:rPr>
                <w:lang w:val="en-US"/>
              </w:rPr>
              <w:t xml:space="preserve"> </w:t>
            </w:r>
            <w:r w:rsidRPr="00036BD4">
              <w:t>китайских</w:t>
            </w:r>
            <w:r w:rsidRPr="00036BD4">
              <w:rPr>
                <w:lang w:val="en-US"/>
              </w:rPr>
              <w:t xml:space="preserve"> </w:t>
            </w:r>
            <w:r w:rsidRPr="00036BD4">
              <w:t>травяных</w:t>
            </w:r>
            <w:r w:rsidRPr="00036BD4">
              <w:rPr>
                <w:lang w:val="en-US"/>
              </w:rPr>
              <w:t xml:space="preserve"> </w:t>
            </w:r>
            <w:r w:rsidRPr="00036BD4">
              <w:t>лекарств</w:t>
            </w:r>
            <w:r w:rsidRPr="00036BD4">
              <w:rPr>
                <w:lang w:val="en-US"/>
              </w:rPr>
              <w:t xml:space="preserve"> </w:t>
            </w:r>
            <w:r w:rsidRPr="00036BD4">
              <w:t>включает</w:t>
            </w:r>
            <w:r w:rsidRPr="00036BD4">
              <w:rPr>
                <w:lang w:val="en-US"/>
              </w:rPr>
              <w:t xml:space="preserve"> </w:t>
            </w:r>
            <w:r w:rsidRPr="00036BD4">
              <w:t>в</w:t>
            </w:r>
            <w:r w:rsidRPr="00036BD4">
              <w:rPr>
                <w:lang w:val="en-US"/>
              </w:rPr>
              <w:t xml:space="preserve"> </w:t>
            </w:r>
            <w:r w:rsidRPr="00036BD4">
              <w:t>се</w:t>
            </w:r>
            <w:r w:rsidR="00110384">
              <w:rPr>
                <w:lang w:val="en-US"/>
              </w:rPr>
              <w:t>-</w:t>
            </w:r>
            <w:r w:rsidRPr="00036BD4">
              <w:t>бя</w:t>
            </w:r>
            <w:r w:rsidRPr="00036BD4">
              <w:rPr>
                <w:lang w:val="en-US"/>
              </w:rPr>
              <w:t xml:space="preserve">: poria cocos, </w:t>
            </w:r>
            <w:r w:rsidRPr="00036BD4">
              <w:t>корень</w:t>
            </w:r>
            <w:r w:rsidRPr="00036BD4">
              <w:rPr>
                <w:lang w:val="en-US"/>
              </w:rPr>
              <w:t xml:space="preserve"> </w:t>
            </w:r>
            <w:r w:rsidRPr="00036BD4">
              <w:t>солодки</w:t>
            </w:r>
            <w:r w:rsidRPr="00036BD4">
              <w:rPr>
                <w:lang w:val="en-US"/>
              </w:rPr>
              <w:t>, radix bupleuri, radix astra</w:t>
            </w:r>
            <w:r w:rsidR="00110384">
              <w:rPr>
                <w:lang w:val="en-US"/>
              </w:rPr>
              <w:t>-</w:t>
            </w:r>
            <w:r w:rsidRPr="00036BD4">
              <w:rPr>
                <w:lang w:val="en-US"/>
              </w:rPr>
              <w:t xml:space="preserve">gali, corpus phellodendri </w:t>
            </w:r>
            <w:r w:rsidRPr="00036BD4">
              <w:t>и</w:t>
            </w:r>
            <w:r w:rsidRPr="00036BD4">
              <w:rPr>
                <w:lang w:val="en-US"/>
              </w:rPr>
              <w:t xml:space="preserve"> fructus forsythiae. </w:t>
            </w:r>
            <w:r w:rsidRPr="00036BD4">
              <w:t>Матрица ку</w:t>
            </w:r>
            <w:r w:rsidR="00110384" w:rsidRPr="00110384">
              <w:t>-</w:t>
            </w:r>
            <w:r w:rsidRPr="00036BD4">
              <w:t>льтивирования вешенок обеспечивает питательные ве</w:t>
            </w:r>
            <w:r w:rsidR="00110384" w:rsidRPr="00110384">
              <w:t>-</w:t>
            </w:r>
            <w:r w:rsidRPr="00036BD4">
              <w:t>щества, отвечающие требованиям для роста вешенок, а культура вешенки имеет то преимущество, что она бога</w:t>
            </w:r>
            <w:r w:rsidR="00110384" w:rsidRPr="00110384">
              <w:t>-</w:t>
            </w:r>
            <w:r w:rsidRPr="00036BD4">
              <w:t>та питательными веществами и имеет высокое качество</w:t>
            </w:r>
          </w:p>
        </w:tc>
        <w:tc>
          <w:tcPr>
            <w:tcW w:w="2155" w:type="dxa"/>
            <w:tcBorders>
              <w:top w:val="single" w:sz="4" w:space="0" w:color="auto"/>
              <w:left w:val="single" w:sz="4" w:space="0" w:color="auto"/>
              <w:bottom w:val="single" w:sz="4" w:space="0" w:color="auto"/>
              <w:right w:val="single" w:sz="4" w:space="0" w:color="auto"/>
            </w:tcBorders>
          </w:tcPr>
          <w:p w:rsidR="00110384" w:rsidRPr="00110384" w:rsidRDefault="00036BD4" w:rsidP="00572B7F">
            <w:pPr>
              <w:rPr>
                <w:bCs/>
                <w:color w:val="000000"/>
                <w:sz w:val="16"/>
                <w:szCs w:val="16"/>
                <w:shd w:val="clear" w:color="auto" w:fill="FFFFFF"/>
                <w:lang w:val="en-US"/>
              </w:rPr>
            </w:pPr>
            <w:r w:rsidRPr="00110384">
              <w:rPr>
                <w:bCs/>
                <w:color w:val="000000"/>
                <w:sz w:val="16"/>
                <w:szCs w:val="16"/>
                <w:shd w:val="clear" w:color="auto" w:fill="FFFFFF"/>
                <w:lang w:val="en-US"/>
              </w:rPr>
              <w:t>Z</w:t>
            </w:r>
            <w:r w:rsidR="00110384" w:rsidRPr="00110384">
              <w:rPr>
                <w:bCs/>
                <w:color w:val="000000"/>
                <w:sz w:val="16"/>
                <w:szCs w:val="16"/>
                <w:shd w:val="clear" w:color="auto" w:fill="FFFFFF"/>
                <w:lang w:val="en-US"/>
              </w:rPr>
              <w:t>hou</w:t>
            </w:r>
            <w:r w:rsidRPr="00110384">
              <w:rPr>
                <w:bCs/>
                <w:color w:val="000000"/>
                <w:sz w:val="16"/>
                <w:szCs w:val="16"/>
                <w:shd w:val="clear" w:color="auto" w:fill="FFFFFF"/>
                <w:lang w:val="en-US"/>
              </w:rPr>
              <w:t xml:space="preserve"> H</w:t>
            </w:r>
            <w:r w:rsidR="00110384" w:rsidRPr="00110384">
              <w:rPr>
                <w:bCs/>
                <w:color w:val="000000"/>
                <w:sz w:val="16"/>
                <w:szCs w:val="16"/>
                <w:shd w:val="clear" w:color="auto" w:fill="FFFFFF"/>
                <w:lang w:val="en-US"/>
              </w:rPr>
              <w:t>ong,</w:t>
            </w:r>
            <w:r w:rsidRPr="00110384">
              <w:rPr>
                <w:bCs/>
                <w:color w:val="000000"/>
                <w:sz w:val="16"/>
                <w:szCs w:val="16"/>
                <w:shd w:val="clear" w:color="auto" w:fill="FFFFFF"/>
                <w:lang w:val="en-US"/>
              </w:rPr>
              <w:t xml:space="preserve"> </w:t>
            </w:r>
          </w:p>
          <w:p w:rsidR="00F3774E" w:rsidRPr="00110384" w:rsidRDefault="00036BD4" w:rsidP="00572B7F">
            <w:pPr>
              <w:rPr>
                <w:bCs/>
                <w:color w:val="000000"/>
                <w:sz w:val="16"/>
                <w:szCs w:val="16"/>
                <w:shd w:val="clear" w:color="auto" w:fill="FFFFFF"/>
                <w:lang w:val="en-US"/>
              </w:rPr>
            </w:pPr>
            <w:r w:rsidRPr="00110384">
              <w:rPr>
                <w:bCs/>
                <w:color w:val="000000"/>
                <w:sz w:val="16"/>
                <w:szCs w:val="16"/>
                <w:shd w:val="clear" w:color="auto" w:fill="FFFFFF"/>
                <w:lang w:val="en-US"/>
              </w:rPr>
              <w:t>Z</w:t>
            </w:r>
            <w:r w:rsidR="00110384" w:rsidRPr="00110384">
              <w:rPr>
                <w:bCs/>
                <w:color w:val="000000"/>
                <w:sz w:val="16"/>
                <w:szCs w:val="16"/>
                <w:shd w:val="clear" w:color="auto" w:fill="FFFFFF"/>
                <w:lang w:val="en-US"/>
              </w:rPr>
              <w:t>hang</w:t>
            </w:r>
            <w:r w:rsidRPr="00110384">
              <w:rPr>
                <w:bCs/>
                <w:color w:val="000000"/>
                <w:sz w:val="16"/>
                <w:szCs w:val="16"/>
                <w:shd w:val="clear" w:color="auto" w:fill="FFFFFF"/>
                <w:lang w:val="en-US"/>
              </w:rPr>
              <w:t xml:space="preserve"> X</w:t>
            </w:r>
            <w:r w:rsidR="00110384" w:rsidRPr="00110384">
              <w:rPr>
                <w:bCs/>
                <w:color w:val="000000"/>
                <w:sz w:val="16"/>
                <w:szCs w:val="16"/>
                <w:shd w:val="clear" w:color="auto" w:fill="FFFFFF"/>
                <w:lang w:val="en-US"/>
              </w:rPr>
              <w:t>iaoyan</w:t>
            </w:r>
          </w:p>
          <w:p w:rsidR="00110384" w:rsidRDefault="00036BD4" w:rsidP="00110384">
            <w:pPr>
              <w:rPr>
                <w:bCs/>
                <w:color w:val="000000"/>
                <w:sz w:val="16"/>
                <w:szCs w:val="16"/>
                <w:shd w:val="clear" w:color="auto" w:fill="FFFFFF"/>
                <w:lang w:val="en-US"/>
              </w:rPr>
            </w:pPr>
            <w:r w:rsidRPr="00110384">
              <w:rPr>
                <w:bCs/>
                <w:color w:val="000000"/>
                <w:sz w:val="16"/>
                <w:szCs w:val="16"/>
                <w:shd w:val="clear" w:color="auto" w:fill="FFFFFF"/>
                <w:lang w:val="en-US"/>
              </w:rPr>
              <w:t>(A</w:t>
            </w:r>
            <w:r w:rsidR="00110384" w:rsidRPr="00110384">
              <w:rPr>
                <w:bCs/>
                <w:color w:val="000000"/>
                <w:sz w:val="16"/>
                <w:szCs w:val="16"/>
                <w:shd w:val="clear" w:color="auto" w:fill="FFFFFF"/>
                <w:lang w:val="en-US"/>
              </w:rPr>
              <w:t>nhui</w:t>
            </w:r>
            <w:r w:rsidRPr="00110384">
              <w:rPr>
                <w:bCs/>
                <w:color w:val="000000"/>
                <w:sz w:val="16"/>
                <w:szCs w:val="16"/>
                <w:shd w:val="clear" w:color="auto" w:fill="FFFFFF"/>
                <w:lang w:val="en-US"/>
              </w:rPr>
              <w:t xml:space="preserve"> T</w:t>
            </w:r>
            <w:r w:rsidR="00110384" w:rsidRPr="00110384">
              <w:rPr>
                <w:bCs/>
                <w:color w:val="000000"/>
                <w:sz w:val="16"/>
                <w:szCs w:val="16"/>
                <w:shd w:val="clear" w:color="auto" w:fill="FFFFFF"/>
                <w:lang w:val="en-US"/>
              </w:rPr>
              <w:t>ongcaoh</w:t>
            </w:r>
            <w:r w:rsidR="00110384">
              <w:rPr>
                <w:bCs/>
                <w:color w:val="000000"/>
                <w:sz w:val="16"/>
                <w:szCs w:val="16"/>
                <w:shd w:val="clear" w:color="auto" w:fill="FFFFFF"/>
                <w:lang w:val="en-US"/>
              </w:rPr>
              <w:t>ua</w:t>
            </w:r>
          </w:p>
          <w:p w:rsidR="00036BD4" w:rsidRPr="00110384" w:rsidRDefault="00036BD4" w:rsidP="00110384">
            <w:pPr>
              <w:rPr>
                <w:bCs/>
                <w:color w:val="000000"/>
                <w:sz w:val="18"/>
                <w:szCs w:val="18"/>
                <w:shd w:val="clear" w:color="auto" w:fill="FFFFFF"/>
                <w:lang w:val="en-US"/>
              </w:rPr>
            </w:pPr>
            <w:r w:rsidRPr="00110384">
              <w:rPr>
                <w:bCs/>
                <w:color w:val="000000"/>
                <w:sz w:val="16"/>
                <w:szCs w:val="16"/>
                <w:shd w:val="clear" w:color="auto" w:fill="FFFFFF"/>
                <w:lang w:val="en-US"/>
              </w:rPr>
              <w:t>M</w:t>
            </w:r>
            <w:r w:rsidR="00110384">
              <w:rPr>
                <w:bCs/>
                <w:color w:val="000000"/>
                <w:sz w:val="16"/>
                <w:szCs w:val="16"/>
                <w:shd w:val="clear" w:color="auto" w:fill="FFFFFF"/>
                <w:lang w:val="en-US"/>
              </w:rPr>
              <w:t xml:space="preserve">odern </w:t>
            </w:r>
            <w:r w:rsidRPr="00110384">
              <w:rPr>
                <w:bCs/>
                <w:color w:val="000000"/>
                <w:sz w:val="16"/>
                <w:szCs w:val="16"/>
                <w:shd w:val="clear" w:color="auto" w:fill="FFFFFF"/>
                <w:lang w:val="en-US"/>
              </w:rPr>
              <w:t xml:space="preserve"> A</w:t>
            </w:r>
            <w:r w:rsidR="00110384">
              <w:rPr>
                <w:bCs/>
                <w:color w:val="000000"/>
                <w:sz w:val="16"/>
                <w:szCs w:val="16"/>
                <w:shd w:val="clear" w:color="auto" w:fill="FFFFFF"/>
                <w:lang w:val="en-US"/>
              </w:rPr>
              <w:t>gricultural</w:t>
            </w:r>
            <w:r w:rsidRPr="00110384">
              <w:rPr>
                <w:bCs/>
                <w:color w:val="000000"/>
                <w:sz w:val="16"/>
                <w:szCs w:val="16"/>
                <w:shd w:val="clear" w:color="auto" w:fill="FFFFFF"/>
                <w:lang w:val="en-US"/>
              </w:rPr>
              <w:t xml:space="preserve"> T</w:t>
            </w:r>
            <w:r w:rsidR="00110384">
              <w:rPr>
                <w:bCs/>
                <w:color w:val="000000"/>
                <w:sz w:val="16"/>
                <w:szCs w:val="16"/>
                <w:shd w:val="clear" w:color="auto" w:fill="FFFFFF"/>
                <w:lang w:val="en-US"/>
              </w:rPr>
              <w:t>echo</w:t>
            </w:r>
            <w:r w:rsidRPr="00110384">
              <w:rPr>
                <w:bCs/>
                <w:color w:val="000000"/>
                <w:sz w:val="16"/>
                <w:szCs w:val="16"/>
                <w:shd w:val="clear" w:color="auto" w:fill="FFFFFF"/>
                <w:lang w:val="en-US"/>
              </w:rPr>
              <w:t xml:space="preserve"> </w:t>
            </w:r>
            <w:r w:rsidR="00110384">
              <w:rPr>
                <w:bCs/>
                <w:color w:val="000000"/>
                <w:sz w:val="16"/>
                <w:szCs w:val="16"/>
                <w:shd w:val="clear" w:color="auto" w:fill="FFFFFF"/>
                <w:lang w:val="en-US"/>
              </w:rPr>
              <w:t xml:space="preserve">Co </w:t>
            </w:r>
            <w:r w:rsidRPr="00110384">
              <w:rPr>
                <w:bCs/>
                <w:color w:val="000000"/>
                <w:sz w:val="16"/>
                <w:szCs w:val="16"/>
                <w:shd w:val="clear" w:color="auto" w:fill="FFFFFF"/>
                <w:lang w:val="en-US"/>
              </w:rPr>
              <w:t>L</w:t>
            </w:r>
            <w:r w:rsidR="00110384">
              <w:rPr>
                <w:bCs/>
                <w:color w:val="000000"/>
                <w:sz w:val="16"/>
                <w:szCs w:val="16"/>
                <w:shd w:val="clear" w:color="auto" w:fill="FFFFFF"/>
                <w:lang w:val="en-US"/>
              </w:rPr>
              <w:t>td</w:t>
            </w:r>
            <w:r w:rsidRPr="00110384">
              <w:rPr>
                <w:bCs/>
                <w:color w:val="000000"/>
                <w:sz w:val="16"/>
                <w:szCs w:val="16"/>
                <w:shd w:val="clear" w:color="auto" w:fill="FFFFFF"/>
                <w:lang w:val="en-US"/>
              </w:rPr>
              <w:t>)</w:t>
            </w:r>
          </w:p>
        </w:tc>
      </w:tr>
      <w:tr w:rsidR="00110384" w:rsidRPr="00110384"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10384" w:rsidRPr="00110384" w:rsidRDefault="00110384" w:rsidP="00E41C4B">
            <w:pPr>
              <w:rPr>
                <w:highlight w:val="yellow"/>
                <w:lang w:val="en-US"/>
              </w:rPr>
            </w:pPr>
            <w:r>
              <w:rPr>
                <w:highlight w:val="yellow"/>
                <w:lang w:val="uk-UA"/>
              </w:rPr>
              <w:t>6</w:t>
            </w:r>
            <w:r>
              <w:rPr>
                <w:highlight w:val="yellow"/>
              </w:rPr>
              <w:t>.</w:t>
            </w:r>
            <w:r>
              <w:rPr>
                <w:highlight w:val="yellow"/>
                <w:lang w:val="en-US"/>
              </w:rPr>
              <w:t>446</w:t>
            </w:r>
          </w:p>
        </w:tc>
        <w:tc>
          <w:tcPr>
            <w:tcW w:w="1134" w:type="dxa"/>
            <w:tcBorders>
              <w:top w:val="single" w:sz="4" w:space="0" w:color="auto"/>
              <w:left w:val="single" w:sz="4" w:space="0" w:color="auto"/>
              <w:bottom w:val="single" w:sz="4" w:space="0" w:color="auto"/>
              <w:right w:val="single" w:sz="4" w:space="0" w:color="auto"/>
            </w:tcBorders>
          </w:tcPr>
          <w:p w:rsidR="00110384" w:rsidRPr="00ED2FB2" w:rsidRDefault="00110384" w:rsidP="00E41C4B">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110384" w:rsidRDefault="00110384" w:rsidP="00E41C4B">
            <w:pPr>
              <w:shd w:val="clear" w:color="auto" w:fill="FFFFFF"/>
              <w:textAlignment w:val="top"/>
              <w:rPr>
                <w:bCs/>
                <w:color w:val="000000"/>
                <w:spacing w:val="6"/>
              </w:rPr>
            </w:pPr>
            <w:r>
              <w:rPr>
                <w:bCs/>
                <w:color w:val="000000"/>
                <w:spacing w:val="6"/>
              </w:rPr>
              <w:t>Заявка</w:t>
            </w:r>
          </w:p>
          <w:p w:rsidR="00110384" w:rsidRDefault="00110384" w:rsidP="00E41C4B">
            <w:pPr>
              <w:shd w:val="clear" w:color="auto" w:fill="FFFFFF"/>
              <w:textAlignment w:val="top"/>
              <w:rPr>
                <w:bCs/>
                <w:color w:val="000000"/>
                <w:spacing w:val="6"/>
              </w:rPr>
            </w:pPr>
            <w:r w:rsidRPr="00103D72">
              <w:rPr>
                <w:bCs/>
                <w:color w:val="000000"/>
                <w:spacing w:val="6"/>
                <w:sz w:val="18"/>
                <w:szCs w:val="18"/>
                <w:shd w:val="clear" w:color="auto" w:fill="FFFFFF"/>
              </w:rPr>
              <w:t>20190110521</w:t>
            </w:r>
            <w:r>
              <w:rPr>
                <w:bCs/>
                <w:color w:val="000000"/>
                <w:spacing w:val="6"/>
                <w:sz w:val="22"/>
                <w:szCs w:val="22"/>
                <w:shd w:val="clear" w:color="auto" w:fill="FFFFFF"/>
              </w:rPr>
              <w:t>А1</w:t>
            </w:r>
          </w:p>
          <w:p w:rsidR="00110384" w:rsidRPr="00F61637" w:rsidRDefault="00110384" w:rsidP="00E41C4B">
            <w:pPr>
              <w:shd w:val="clear" w:color="auto" w:fill="FFFFFF"/>
              <w:textAlignment w:val="top"/>
              <w:rPr>
                <w:bCs/>
                <w:color w:val="000000"/>
                <w:spacing w:val="6"/>
              </w:rPr>
            </w:pPr>
            <w:r>
              <w:rPr>
                <w:bCs/>
                <w:color w:val="000000"/>
                <w:spacing w:val="6"/>
              </w:rPr>
              <w:t>18.04.19</w:t>
            </w:r>
          </w:p>
        </w:tc>
        <w:tc>
          <w:tcPr>
            <w:tcW w:w="4395" w:type="dxa"/>
            <w:tcBorders>
              <w:top w:val="single" w:sz="4" w:space="0" w:color="auto"/>
              <w:left w:val="single" w:sz="4" w:space="0" w:color="auto"/>
              <w:bottom w:val="single" w:sz="4" w:space="0" w:color="auto"/>
              <w:right w:val="single" w:sz="4" w:space="0" w:color="auto"/>
            </w:tcBorders>
          </w:tcPr>
          <w:p w:rsidR="00110384" w:rsidRPr="00021505" w:rsidRDefault="00110384" w:rsidP="00E41C4B">
            <w:pPr>
              <w:rPr>
                <w:bCs/>
                <w:color w:val="000000"/>
                <w:spacing w:val="6"/>
                <w:shd w:val="clear" w:color="auto" w:fill="FFFFFF"/>
              </w:rPr>
            </w:pPr>
            <w:r w:rsidRPr="00021505">
              <w:rPr>
                <w:bCs/>
                <w:color w:val="000000"/>
                <w:spacing w:val="6"/>
                <w:shd w:val="clear" w:color="auto" w:fill="FFFFFF"/>
              </w:rPr>
              <w:t>У</w:t>
            </w:r>
            <w:r>
              <w:rPr>
                <w:bCs/>
                <w:color w:val="000000"/>
                <w:spacing w:val="6"/>
                <w:shd w:val="clear" w:color="auto" w:fill="FFFFFF"/>
              </w:rPr>
              <w:t>стройство</w:t>
            </w:r>
            <w:r w:rsidRPr="00021505">
              <w:rPr>
                <w:bCs/>
                <w:color w:val="000000"/>
                <w:spacing w:val="6"/>
                <w:shd w:val="clear" w:color="auto" w:fill="FFFFFF"/>
              </w:rPr>
              <w:t xml:space="preserve"> </w:t>
            </w:r>
            <w:r>
              <w:rPr>
                <w:bCs/>
                <w:color w:val="000000"/>
                <w:spacing w:val="6"/>
                <w:shd w:val="clear" w:color="auto" w:fill="FFFFFF"/>
              </w:rPr>
              <w:t>для</w:t>
            </w:r>
            <w:r w:rsidRPr="00021505">
              <w:rPr>
                <w:bCs/>
                <w:color w:val="000000"/>
                <w:spacing w:val="6"/>
                <w:shd w:val="clear" w:color="auto" w:fill="FFFFFF"/>
              </w:rPr>
              <w:t xml:space="preserve"> </w:t>
            </w:r>
            <w:r>
              <w:rPr>
                <w:bCs/>
                <w:color w:val="000000"/>
                <w:spacing w:val="6"/>
                <w:shd w:val="clear" w:color="auto" w:fill="FFFFFF"/>
              </w:rPr>
              <w:t>доставки аэрозолей</w:t>
            </w:r>
            <w:r w:rsidRPr="00021505">
              <w:rPr>
                <w:bCs/>
                <w:color w:val="000000"/>
                <w:spacing w:val="6"/>
                <w:shd w:val="clear" w:color="auto" w:fill="FFFFFF"/>
              </w:rPr>
              <w:t xml:space="preserve"> </w:t>
            </w:r>
            <w:r>
              <w:rPr>
                <w:bCs/>
                <w:color w:val="000000"/>
                <w:spacing w:val="6"/>
                <w:shd w:val="clear" w:color="auto" w:fill="FFFFFF"/>
              </w:rPr>
              <w:t>с микрофлюидальным</w:t>
            </w:r>
            <w:r w:rsidRPr="00021505">
              <w:rPr>
                <w:bCs/>
                <w:color w:val="000000"/>
                <w:spacing w:val="6"/>
                <w:shd w:val="clear" w:color="auto" w:fill="FFFFFF"/>
              </w:rPr>
              <w:t xml:space="preserve"> </w:t>
            </w:r>
            <w:r>
              <w:rPr>
                <w:bCs/>
                <w:color w:val="000000"/>
                <w:spacing w:val="6"/>
                <w:shd w:val="clear" w:color="auto" w:fill="FFFFFF"/>
              </w:rPr>
              <w:t>компонентом поставки</w:t>
            </w:r>
          </w:p>
        </w:tc>
        <w:tc>
          <w:tcPr>
            <w:tcW w:w="6095" w:type="dxa"/>
            <w:tcBorders>
              <w:top w:val="single" w:sz="4" w:space="0" w:color="auto"/>
              <w:left w:val="single" w:sz="4" w:space="0" w:color="auto"/>
              <w:bottom w:val="single" w:sz="4" w:space="0" w:color="auto"/>
              <w:right w:val="single" w:sz="4" w:space="0" w:color="auto"/>
            </w:tcBorders>
          </w:tcPr>
          <w:p w:rsidR="00110384" w:rsidRPr="00021505" w:rsidRDefault="00110384" w:rsidP="00A55B82">
            <w:pPr>
              <w:pStyle w:val="a9"/>
              <w:jc w:val="both"/>
              <w:rPr>
                <w:spacing w:val="6"/>
                <w:shd w:val="clear" w:color="auto" w:fill="FFFFFF"/>
              </w:rPr>
            </w:pPr>
            <w:r>
              <w:rPr>
                <w:spacing w:val="6"/>
                <w:shd w:val="clear" w:color="auto" w:fill="FFFFFF"/>
              </w:rPr>
              <w:t>О</w:t>
            </w:r>
            <w:r w:rsidRPr="00021505">
              <w:rPr>
                <w:spacing w:val="6"/>
                <w:shd w:val="clear" w:color="auto" w:fill="FFFFFF"/>
              </w:rPr>
              <w:t>тносится к микрофлюидному испарителю, устрой</w:t>
            </w:r>
            <w:r w:rsidR="00A55B82">
              <w:rPr>
                <w:spacing w:val="6"/>
                <w:shd w:val="clear" w:color="auto" w:fill="FFFFFF"/>
              </w:rPr>
              <w:t>-</w:t>
            </w:r>
            <w:r w:rsidRPr="00021505">
              <w:rPr>
                <w:spacing w:val="6"/>
                <w:shd w:val="clear" w:color="auto" w:fill="FFFFFF"/>
              </w:rPr>
              <w:t>ству доставки аэрозоля, которое может включать в себя такой испаритель, и</w:t>
            </w:r>
            <w:r w:rsidR="00A55B82">
              <w:rPr>
                <w:spacing w:val="6"/>
                <w:shd w:val="clear" w:color="auto" w:fill="FFFFFF"/>
              </w:rPr>
              <w:t xml:space="preserve"> способам формиро</w:t>
            </w:r>
            <w:r>
              <w:rPr>
                <w:spacing w:val="6"/>
                <w:shd w:val="clear" w:color="auto" w:fill="FFFFFF"/>
              </w:rPr>
              <w:t>вания аэ</w:t>
            </w:r>
            <w:r w:rsidR="00A55B82">
              <w:rPr>
                <w:spacing w:val="6"/>
                <w:shd w:val="clear" w:color="auto" w:fill="FFFFFF"/>
              </w:rPr>
              <w:t>-</w:t>
            </w:r>
            <w:r>
              <w:rPr>
                <w:spacing w:val="6"/>
                <w:shd w:val="clear" w:color="auto" w:fill="FFFFFF"/>
              </w:rPr>
              <w:t>розоля и т.д.</w:t>
            </w:r>
            <w:r>
              <w:t xml:space="preserve"> </w:t>
            </w:r>
            <w:r w:rsidRPr="006374FD">
              <w:rPr>
                <w:spacing w:val="6"/>
                <w:shd w:val="clear" w:color="auto" w:fill="FFFFFF"/>
              </w:rPr>
              <w:t>[0085]</w:t>
            </w:r>
            <w:r>
              <w:t xml:space="preserve"> </w:t>
            </w:r>
            <w:r w:rsidRPr="006374FD">
              <w:rPr>
                <w:spacing w:val="6"/>
                <w:shd w:val="clear" w:color="auto" w:fill="FFFFFF"/>
              </w:rPr>
              <w:t>Типичные вкусовые агенты вклю</w:t>
            </w:r>
            <w:r w:rsidR="00A55B82">
              <w:rPr>
                <w:spacing w:val="6"/>
                <w:shd w:val="clear" w:color="auto" w:fill="FFFFFF"/>
              </w:rPr>
              <w:t>-</w:t>
            </w:r>
            <w:r w:rsidRPr="006374FD">
              <w:rPr>
                <w:spacing w:val="6"/>
                <w:shd w:val="clear" w:color="auto" w:fill="FFFFFF"/>
              </w:rPr>
              <w:t>ча</w:t>
            </w:r>
            <w:r>
              <w:rPr>
                <w:spacing w:val="6"/>
                <w:shd w:val="clear" w:color="auto" w:fill="FFFFFF"/>
              </w:rPr>
              <w:t xml:space="preserve">ют: ванилин, этилванилин, </w:t>
            </w:r>
            <w:r w:rsidRPr="006374FD">
              <w:rPr>
                <w:spacing w:val="6"/>
                <w:shd w:val="clear" w:color="auto" w:fill="FFFFFF"/>
              </w:rPr>
              <w:t xml:space="preserve"> чай, кофе, фрукты (на</w:t>
            </w:r>
            <w:r w:rsidR="00A55B82">
              <w:rPr>
                <w:spacing w:val="6"/>
                <w:shd w:val="clear" w:color="auto" w:fill="FFFFFF"/>
              </w:rPr>
              <w:t>-</w:t>
            </w:r>
            <w:r w:rsidRPr="006374FD">
              <w:rPr>
                <w:spacing w:val="6"/>
                <w:shd w:val="clear" w:color="auto" w:fill="FFFFFF"/>
              </w:rPr>
              <w:t>пример, яблочный, вишневый, клубничный, персико</w:t>
            </w:r>
            <w:r w:rsidR="00A55B82">
              <w:rPr>
                <w:spacing w:val="6"/>
                <w:shd w:val="clear" w:color="auto" w:fill="FFFFFF"/>
              </w:rPr>
              <w:t>-</w:t>
            </w:r>
            <w:r w:rsidRPr="006374FD">
              <w:rPr>
                <w:spacing w:val="6"/>
                <w:shd w:val="clear" w:color="auto" w:fill="FFFFFF"/>
              </w:rPr>
              <w:t>вый и цитрусовый ароматизаторы, включая лайм и лимон), клен, ментол, мят</w:t>
            </w:r>
            <w:r>
              <w:rPr>
                <w:spacing w:val="6"/>
                <w:shd w:val="clear" w:color="auto" w:fill="FFFFFF"/>
              </w:rPr>
              <w:t>у</w:t>
            </w:r>
            <w:r w:rsidRPr="006374FD">
              <w:rPr>
                <w:spacing w:val="6"/>
                <w:shd w:val="clear" w:color="auto" w:fill="FFFFFF"/>
              </w:rPr>
              <w:t xml:space="preserve"> перечн</w:t>
            </w:r>
            <w:r>
              <w:rPr>
                <w:spacing w:val="6"/>
                <w:shd w:val="clear" w:color="auto" w:fill="FFFFFF"/>
              </w:rPr>
              <w:t>ую</w:t>
            </w:r>
            <w:r w:rsidR="00A55B82">
              <w:rPr>
                <w:spacing w:val="6"/>
                <w:shd w:val="clear" w:color="auto" w:fill="FFFFFF"/>
              </w:rPr>
              <w:t>, грушанник</w:t>
            </w:r>
            <w:r w:rsidRPr="006374FD">
              <w:rPr>
                <w:spacing w:val="6"/>
                <w:shd w:val="clear" w:color="auto" w:fill="FFFFFF"/>
              </w:rPr>
              <w:t>, му</w:t>
            </w:r>
            <w:r w:rsidR="00A55B82">
              <w:rPr>
                <w:spacing w:val="6"/>
                <w:shd w:val="clear" w:color="auto" w:fill="FFFFFF"/>
              </w:rPr>
              <w:t>-</w:t>
            </w:r>
            <w:r w:rsidRPr="006374FD">
              <w:rPr>
                <w:spacing w:val="6"/>
                <w:shd w:val="clear" w:color="auto" w:fill="FFFFFF"/>
              </w:rPr>
              <w:t>скатный орех, гвоздик</w:t>
            </w:r>
            <w:r>
              <w:rPr>
                <w:spacing w:val="6"/>
                <w:shd w:val="clear" w:color="auto" w:fill="FFFFFF"/>
              </w:rPr>
              <w:t>у</w:t>
            </w:r>
            <w:r w:rsidRPr="006374FD">
              <w:rPr>
                <w:spacing w:val="6"/>
                <w:shd w:val="clear" w:color="auto" w:fill="FFFFFF"/>
              </w:rPr>
              <w:t>, лаванд</w:t>
            </w:r>
            <w:r>
              <w:rPr>
                <w:spacing w:val="6"/>
                <w:shd w:val="clear" w:color="auto" w:fill="FFFFFF"/>
              </w:rPr>
              <w:t>у</w:t>
            </w:r>
            <w:r w:rsidRPr="006374FD">
              <w:rPr>
                <w:spacing w:val="6"/>
                <w:shd w:val="clear" w:color="auto" w:fill="FFFFFF"/>
              </w:rPr>
              <w:t xml:space="preserve">, кардамон, имбирь, </w:t>
            </w:r>
            <w:r w:rsidRPr="006374FD">
              <w:rPr>
                <w:spacing w:val="6"/>
                <w:shd w:val="clear" w:color="auto" w:fill="FFFFFF"/>
              </w:rPr>
              <w:lastRenderedPageBreak/>
              <w:t>мед, анис, шалфей, кори</w:t>
            </w:r>
            <w:r>
              <w:rPr>
                <w:spacing w:val="6"/>
                <w:shd w:val="clear" w:color="auto" w:fill="FFFFFF"/>
              </w:rPr>
              <w:t>цу</w:t>
            </w:r>
            <w:r w:rsidRPr="006374FD">
              <w:rPr>
                <w:spacing w:val="6"/>
                <w:shd w:val="clear" w:color="auto" w:fill="FFFFFF"/>
              </w:rPr>
              <w:t>, сандаловое дерево, жас</w:t>
            </w:r>
            <w:r w:rsidR="00A55B82">
              <w:rPr>
                <w:spacing w:val="6"/>
                <w:shd w:val="clear" w:color="auto" w:fill="FFFFFF"/>
              </w:rPr>
              <w:t>-</w:t>
            </w:r>
            <w:r w:rsidRPr="006374FD">
              <w:rPr>
                <w:spacing w:val="6"/>
                <w:shd w:val="clear" w:color="auto" w:fill="FFFFFF"/>
              </w:rPr>
              <w:t>мин, каскарилл</w:t>
            </w:r>
            <w:r>
              <w:rPr>
                <w:spacing w:val="6"/>
                <w:shd w:val="clear" w:color="auto" w:fill="FFFFFF"/>
              </w:rPr>
              <w:t>у</w:t>
            </w:r>
            <w:r w:rsidRPr="006374FD">
              <w:rPr>
                <w:spacing w:val="6"/>
                <w:shd w:val="clear" w:color="auto" w:fill="FFFFFF"/>
              </w:rPr>
              <w:t>, какао, солодк</w:t>
            </w:r>
            <w:r>
              <w:rPr>
                <w:spacing w:val="6"/>
                <w:shd w:val="clear" w:color="auto" w:fill="FFFFFF"/>
              </w:rPr>
              <w:t>у</w:t>
            </w:r>
            <w:r w:rsidRPr="006374FD">
              <w:rPr>
                <w:spacing w:val="6"/>
                <w:shd w:val="clear" w:color="auto" w:fill="FFFFFF"/>
              </w:rPr>
              <w:t>, а также ароматиза</w:t>
            </w:r>
            <w:r w:rsidR="00A55B82">
              <w:rPr>
                <w:spacing w:val="6"/>
                <w:shd w:val="clear" w:color="auto" w:fill="FFFFFF"/>
              </w:rPr>
              <w:t>-</w:t>
            </w:r>
            <w:r w:rsidRPr="006374FD">
              <w:rPr>
                <w:spacing w:val="6"/>
                <w:shd w:val="clear" w:color="auto" w:fill="FFFFFF"/>
              </w:rPr>
              <w:t>торы и ароматические упаковки типа и характера, традиционно используемые для аро</w:t>
            </w:r>
            <w:r>
              <w:rPr>
                <w:spacing w:val="6"/>
                <w:shd w:val="clear" w:color="auto" w:fill="FFFFFF"/>
              </w:rPr>
              <w:t>матизации сига</w:t>
            </w:r>
            <w:r w:rsidR="00A55B82">
              <w:rPr>
                <w:spacing w:val="6"/>
                <w:shd w:val="clear" w:color="auto" w:fill="FFFFFF"/>
              </w:rPr>
              <w:t>-</w:t>
            </w:r>
            <w:r>
              <w:rPr>
                <w:spacing w:val="6"/>
                <w:shd w:val="clear" w:color="auto" w:fill="FFFFFF"/>
              </w:rPr>
              <w:t xml:space="preserve">рет, сигар и трубок </w:t>
            </w:r>
          </w:p>
        </w:tc>
        <w:tc>
          <w:tcPr>
            <w:tcW w:w="2155" w:type="dxa"/>
            <w:tcBorders>
              <w:top w:val="single" w:sz="4" w:space="0" w:color="auto"/>
              <w:left w:val="single" w:sz="4" w:space="0" w:color="auto"/>
              <w:bottom w:val="single" w:sz="4" w:space="0" w:color="auto"/>
              <w:right w:val="single" w:sz="4" w:space="0" w:color="auto"/>
            </w:tcBorders>
          </w:tcPr>
          <w:p w:rsidR="00110384" w:rsidRDefault="00110384" w:rsidP="00E41C4B">
            <w:pPr>
              <w:rPr>
                <w:bCs/>
                <w:sz w:val="18"/>
                <w:szCs w:val="18"/>
                <w:lang w:val="uk-UA"/>
              </w:rPr>
            </w:pPr>
            <w:r>
              <w:rPr>
                <w:bCs/>
                <w:sz w:val="18"/>
                <w:szCs w:val="18"/>
                <w:lang w:val="uk-UA"/>
              </w:rPr>
              <w:lastRenderedPageBreak/>
              <w:t>Sears Stephen Benson</w:t>
            </w:r>
          </w:p>
          <w:p w:rsidR="00110384" w:rsidRDefault="00110384" w:rsidP="00E41C4B">
            <w:pPr>
              <w:rPr>
                <w:bCs/>
                <w:sz w:val="18"/>
                <w:szCs w:val="18"/>
                <w:lang w:val="uk-UA"/>
              </w:rPr>
            </w:pPr>
            <w:r>
              <w:rPr>
                <w:bCs/>
                <w:sz w:val="18"/>
                <w:szCs w:val="18"/>
                <w:lang w:val="uk-UA"/>
              </w:rPr>
              <w:t xml:space="preserve"> и др.</w:t>
            </w:r>
          </w:p>
          <w:p w:rsidR="00110384" w:rsidRPr="001F166A" w:rsidRDefault="00110384" w:rsidP="00E41C4B">
            <w:pPr>
              <w:rPr>
                <w:bCs/>
                <w:color w:val="000000"/>
                <w:sz w:val="27"/>
                <w:szCs w:val="27"/>
                <w:shd w:val="clear" w:color="auto" w:fill="FFFFFF"/>
                <w:lang w:val="en-US"/>
              </w:rPr>
            </w:pPr>
            <w:r>
              <w:rPr>
                <w:bCs/>
                <w:sz w:val="18"/>
                <w:szCs w:val="18"/>
                <w:lang w:val="uk-UA"/>
              </w:rPr>
              <w:t>(</w:t>
            </w:r>
            <w:r w:rsidRPr="006374FD">
              <w:rPr>
                <w:bCs/>
                <w:color w:val="000000"/>
                <w:sz w:val="18"/>
                <w:szCs w:val="18"/>
                <w:shd w:val="clear" w:color="auto" w:fill="FFFFFF"/>
              </w:rPr>
              <w:t>RAI Strategic Holdings, Inc.</w:t>
            </w:r>
            <w:r w:rsidRPr="006374FD">
              <w:rPr>
                <w:bCs/>
                <w:sz w:val="18"/>
                <w:szCs w:val="18"/>
                <w:lang w:val="uk-UA"/>
              </w:rPr>
              <w:t>)</w:t>
            </w:r>
          </w:p>
        </w:tc>
      </w:tr>
      <w:tr w:rsidR="00110384" w:rsidRPr="00110384"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10384" w:rsidRPr="00110384" w:rsidRDefault="00110384" w:rsidP="00E41C4B">
            <w:pPr>
              <w:rPr>
                <w:highlight w:val="yellow"/>
              </w:rPr>
            </w:pPr>
            <w:r>
              <w:rPr>
                <w:highlight w:val="yellow"/>
                <w:lang w:val="uk-UA"/>
              </w:rPr>
              <w:lastRenderedPageBreak/>
              <w:t>6.</w:t>
            </w:r>
            <w:r>
              <w:rPr>
                <w:highlight w:val="yellow"/>
                <w:lang w:val="en-US"/>
              </w:rPr>
              <w:t xml:space="preserve"> 44</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110384" w:rsidRPr="00ED2FB2" w:rsidRDefault="00110384" w:rsidP="00E41C4B">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110384" w:rsidRDefault="00110384" w:rsidP="00E41C4B">
            <w:pPr>
              <w:shd w:val="clear" w:color="auto" w:fill="FFFFFF"/>
              <w:textAlignment w:val="top"/>
              <w:rPr>
                <w:bCs/>
                <w:color w:val="000000"/>
                <w:spacing w:val="6"/>
              </w:rPr>
            </w:pPr>
            <w:r>
              <w:rPr>
                <w:bCs/>
                <w:color w:val="000000"/>
                <w:spacing w:val="6"/>
              </w:rPr>
              <w:t>Заявка</w:t>
            </w:r>
          </w:p>
          <w:p w:rsidR="00110384" w:rsidRDefault="00110384" w:rsidP="00E41C4B">
            <w:pPr>
              <w:shd w:val="clear" w:color="auto" w:fill="FFFFFF"/>
              <w:textAlignment w:val="top"/>
              <w:rPr>
                <w:bCs/>
                <w:color w:val="000000"/>
                <w:spacing w:val="6"/>
              </w:rPr>
            </w:pPr>
            <w:r w:rsidRPr="00103D72">
              <w:rPr>
                <w:bCs/>
                <w:color w:val="000000"/>
                <w:spacing w:val="6"/>
                <w:sz w:val="18"/>
                <w:szCs w:val="18"/>
                <w:shd w:val="clear" w:color="auto" w:fill="FFFFFF"/>
              </w:rPr>
              <w:t>20190115097</w:t>
            </w:r>
            <w:r>
              <w:rPr>
                <w:bCs/>
                <w:color w:val="000000"/>
                <w:spacing w:val="6"/>
                <w:sz w:val="22"/>
                <w:szCs w:val="22"/>
                <w:shd w:val="clear" w:color="auto" w:fill="FFFFFF"/>
              </w:rPr>
              <w:t>А1</w:t>
            </w:r>
          </w:p>
          <w:p w:rsidR="00110384" w:rsidRDefault="00110384" w:rsidP="00E41C4B">
            <w:pPr>
              <w:shd w:val="clear" w:color="auto" w:fill="FFFFFF"/>
              <w:textAlignment w:val="top"/>
              <w:rPr>
                <w:bCs/>
                <w:color w:val="000000"/>
                <w:spacing w:val="6"/>
                <w:lang w:val="en-US"/>
              </w:rPr>
            </w:pPr>
            <w:r>
              <w:rPr>
                <w:bCs/>
                <w:color w:val="000000"/>
                <w:spacing w:val="6"/>
              </w:rPr>
              <w:t>18.04.19</w:t>
            </w:r>
          </w:p>
          <w:p w:rsidR="000A5576" w:rsidRDefault="000A5576" w:rsidP="000A5576">
            <w:pPr>
              <w:shd w:val="clear" w:color="auto" w:fill="FFFFFF"/>
              <w:textAlignment w:val="top"/>
              <w:rPr>
                <w:bCs/>
                <w:color w:val="000000"/>
                <w:spacing w:val="6"/>
              </w:rPr>
            </w:pPr>
            <w:r>
              <w:rPr>
                <w:bCs/>
                <w:color w:val="000000"/>
                <w:spacing w:val="6"/>
              </w:rPr>
              <w:t>Заявка</w:t>
            </w:r>
          </w:p>
          <w:p w:rsidR="000A5576" w:rsidRDefault="000A5576" w:rsidP="000A5576">
            <w:pPr>
              <w:shd w:val="clear" w:color="auto" w:fill="FFFFFF"/>
              <w:textAlignment w:val="top"/>
              <w:rPr>
                <w:bCs/>
                <w:color w:val="000000"/>
                <w:spacing w:val="6"/>
              </w:rPr>
            </w:pPr>
            <w:r w:rsidRPr="000A5576">
              <w:rPr>
                <w:bCs/>
                <w:color w:val="000000"/>
                <w:sz w:val="18"/>
                <w:szCs w:val="18"/>
                <w:shd w:val="clear" w:color="auto" w:fill="FFFFFF"/>
              </w:rPr>
              <w:t>20200098461</w:t>
            </w:r>
            <w:r>
              <w:rPr>
                <w:bCs/>
                <w:color w:val="000000"/>
                <w:spacing w:val="6"/>
                <w:sz w:val="22"/>
                <w:szCs w:val="22"/>
                <w:shd w:val="clear" w:color="auto" w:fill="FFFFFF"/>
              </w:rPr>
              <w:t>А1</w:t>
            </w:r>
          </w:p>
          <w:p w:rsidR="000A5576" w:rsidRPr="000A5576" w:rsidRDefault="000A5576" w:rsidP="000A5576">
            <w:pPr>
              <w:shd w:val="clear" w:color="auto" w:fill="FFFFFF"/>
              <w:textAlignment w:val="top"/>
              <w:rPr>
                <w:bCs/>
                <w:color w:val="000000"/>
                <w:spacing w:val="6"/>
                <w:lang w:val="en-US"/>
              </w:rPr>
            </w:pPr>
            <w:r>
              <w:rPr>
                <w:bCs/>
                <w:color w:val="000000"/>
                <w:spacing w:val="6"/>
                <w:lang w:val="en-US"/>
              </w:rPr>
              <w:t>26</w:t>
            </w:r>
            <w:r>
              <w:rPr>
                <w:bCs/>
                <w:color w:val="000000"/>
                <w:spacing w:val="6"/>
              </w:rPr>
              <w:t>.0</w:t>
            </w:r>
            <w:r>
              <w:rPr>
                <w:bCs/>
                <w:color w:val="000000"/>
                <w:spacing w:val="6"/>
                <w:lang w:val="en-US"/>
              </w:rPr>
              <w:t>3</w:t>
            </w:r>
            <w:r>
              <w:rPr>
                <w:bCs/>
                <w:color w:val="000000"/>
                <w:spacing w:val="6"/>
              </w:rPr>
              <w:t>.</w:t>
            </w:r>
            <w:r>
              <w:rPr>
                <w:bCs/>
                <w:color w:val="000000"/>
                <w:spacing w:val="6"/>
                <w:lang w:val="en-US"/>
              </w:rPr>
              <w:t>20</w:t>
            </w:r>
          </w:p>
        </w:tc>
        <w:tc>
          <w:tcPr>
            <w:tcW w:w="4395" w:type="dxa"/>
            <w:tcBorders>
              <w:top w:val="single" w:sz="4" w:space="0" w:color="auto"/>
              <w:left w:val="single" w:sz="4" w:space="0" w:color="auto"/>
              <w:bottom w:val="single" w:sz="4" w:space="0" w:color="auto"/>
              <w:right w:val="single" w:sz="4" w:space="0" w:color="auto"/>
            </w:tcBorders>
          </w:tcPr>
          <w:p w:rsidR="00110384" w:rsidRPr="00E46CC0" w:rsidRDefault="00110384" w:rsidP="00E41C4B">
            <w:pPr>
              <w:rPr>
                <w:bCs/>
                <w:color w:val="000000"/>
                <w:spacing w:val="6"/>
                <w:shd w:val="clear" w:color="auto" w:fill="FFFFFF"/>
              </w:rPr>
            </w:pPr>
            <w:r w:rsidRPr="00E46CC0">
              <w:rPr>
                <w:bCs/>
                <w:color w:val="000000"/>
                <w:spacing w:val="6"/>
                <w:shd w:val="clear" w:color="auto" w:fill="FFFFFF"/>
              </w:rPr>
              <w:t>Д</w:t>
            </w:r>
            <w:r>
              <w:rPr>
                <w:bCs/>
                <w:color w:val="000000"/>
                <w:spacing w:val="6"/>
                <w:shd w:val="clear" w:color="auto" w:fill="FFFFFF"/>
              </w:rPr>
              <w:t>истанционно-исполненная медици-нская диагностика и терапия</w:t>
            </w:r>
            <w:r w:rsidRPr="00E46CC0">
              <w:rPr>
                <w:bCs/>
                <w:color w:val="000000"/>
                <w:spacing w:val="6"/>
                <w:shd w:val="clear" w:color="auto" w:fill="FFFFFF"/>
              </w:rPr>
              <w:t>,</w:t>
            </w:r>
            <w:r>
              <w:rPr>
                <w:bCs/>
                <w:color w:val="000000"/>
                <w:spacing w:val="6"/>
                <w:shd w:val="clear" w:color="auto" w:fill="FFFFFF"/>
              </w:rPr>
              <w:t xml:space="preserve"> включая аварийную автоматизацию</w:t>
            </w:r>
          </w:p>
        </w:tc>
        <w:tc>
          <w:tcPr>
            <w:tcW w:w="6095" w:type="dxa"/>
            <w:tcBorders>
              <w:top w:val="single" w:sz="4" w:space="0" w:color="auto"/>
              <w:left w:val="single" w:sz="4" w:space="0" w:color="auto"/>
              <w:bottom w:val="single" w:sz="4" w:space="0" w:color="auto"/>
              <w:right w:val="single" w:sz="4" w:space="0" w:color="auto"/>
            </w:tcBorders>
          </w:tcPr>
          <w:p w:rsidR="00110384" w:rsidRPr="00E46CC0" w:rsidRDefault="00110384" w:rsidP="000A5576">
            <w:pPr>
              <w:pStyle w:val="a9"/>
              <w:jc w:val="both"/>
              <w:rPr>
                <w:spacing w:val="6"/>
                <w:shd w:val="clear" w:color="auto" w:fill="FFFFFF"/>
              </w:rPr>
            </w:pPr>
            <w:r w:rsidRPr="00702CE1">
              <w:rPr>
                <w:spacing w:val="6"/>
                <w:shd w:val="clear" w:color="auto" w:fill="FFFFFF"/>
              </w:rPr>
              <w:t>Устройства, системы, методы и программное обеспе</w:t>
            </w:r>
            <w:r w:rsidR="00A55B82">
              <w:rPr>
                <w:spacing w:val="6"/>
                <w:shd w:val="clear" w:color="auto" w:fill="FFFFFF"/>
              </w:rPr>
              <w:t>-</w:t>
            </w:r>
            <w:r w:rsidRPr="00702CE1">
              <w:rPr>
                <w:spacing w:val="6"/>
                <w:shd w:val="clear" w:color="auto" w:fill="FFFFFF"/>
              </w:rPr>
              <w:t>чение для предоставления субъекту дистанционной медицинской диагностики и терапии, включающие: модуль для проведения телекоммуникаций с телеме</w:t>
            </w:r>
            <w:r w:rsidR="00A55B82">
              <w:rPr>
                <w:spacing w:val="6"/>
                <w:shd w:val="clear" w:color="auto" w:fill="FFFFFF"/>
              </w:rPr>
              <w:t>-</w:t>
            </w:r>
            <w:r w:rsidRPr="00702CE1">
              <w:rPr>
                <w:spacing w:val="6"/>
                <w:shd w:val="clear" w:color="auto" w:fill="FFFFFF"/>
              </w:rPr>
              <w:t>дицином; модуль для применения диагностического или терапевтического анализа; устройство для выда</w:t>
            </w:r>
            <w:r w:rsidR="00A55B82">
              <w:rPr>
                <w:spacing w:val="6"/>
                <w:shd w:val="clear" w:color="auto" w:fill="FFFFFF"/>
              </w:rPr>
              <w:t>-</w:t>
            </w:r>
            <w:r w:rsidRPr="00702CE1">
              <w:rPr>
                <w:spacing w:val="6"/>
                <w:shd w:val="clear" w:color="auto" w:fill="FFFFFF"/>
              </w:rPr>
              <w:t>чи одного или нескольких предметов медицинского назначения из перечня предметов медицинского наз</w:t>
            </w:r>
            <w:r w:rsidR="00A55B82">
              <w:rPr>
                <w:spacing w:val="6"/>
                <w:shd w:val="clear" w:color="auto" w:fill="FFFFFF"/>
              </w:rPr>
              <w:t>-</w:t>
            </w:r>
            <w:r w:rsidRPr="00702CE1">
              <w:rPr>
                <w:spacing w:val="6"/>
                <w:shd w:val="clear" w:color="auto" w:fill="FFFFFF"/>
              </w:rPr>
              <w:t>начения, инвентаря предметов риска медицинского назначения, представленных субъекту, населению, месту проведения мероприятия или ситуации; и, не</w:t>
            </w:r>
            <w:r w:rsidR="00A55B82">
              <w:rPr>
                <w:spacing w:val="6"/>
                <w:shd w:val="clear" w:color="auto" w:fill="FFFFFF"/>
              </w:rPr>
              <w:t>-</w:t>
            </w:r>
            <w:r w:rsidRPr="00702CE1">
              <w:rPr>
                <w:spacing w:val="6"/>
                <w:shd w:val="clear" w:color="auto" w:fill="FFFFFF"/>
              </w:rPr>
              <w:t>обязательно, биосенсорный аппарат.</w:t>
            </w:r>
            <w:r>
              <w:t xml:space="preserve"> </w:t>
            </w:r>
            <w:r w:rsidRPr="00702CE1">
              <w:rPr>
                <w:spacing w:val="6"/>
                <w:shd w:val="clear" w:color="auto" w:fill="FFFFFF"/>
              </w:rPr>
              <w:t>[0246</w:t>
            </w:r>
            <w:r w:rsidR="000A5576" w:rsidRPr="000A5576">
              <w:rPr>
                <w:spacing w:val="6"/>
                <w:shd w:val="clear" w:color="auto" w:fill="FFFFFF"/>
              </w:rPr>
              <w:t>,0254</w:t>
            </w:r>
            <w:r w:rsidRPr="00702CE1">
              <w:rPr>
                <w:spacing w:val="6"/>
                <w:shd w:val="clear" w:color="auto" w:fill="FFFFFF"/>
              </w:rPr>
              <w:t>] В некоторых вариантах осуществления медицинские из</w:t>
            </w:r>
            <w:r w:rsidR="000A5576" w:rsidRPr="000A5576">
              <w:rPr>
                <w:spacing w:val="6"/>
                <w:shd w:val="clear" w:color="auto" w:fill="FFFFFF"/>
              </w:rPr>
              <w:t>-</w:t>
            </w:r>
            <w:r w:rsidRPr="00702CE1">
              <w:rPr>
                <w:spacing w:val="6"/>
                <w:shd w:val="clear" w:color="auto" w:fill="FFFFFF"/>
              </w:rPr>
              <w:t>делия включают одно или несколько растительных лекарственных средств. В различных дополнитель</w:t>
            </w:r>
            <w:r w:rsidR="000A5576" w:rsidRPr="000A5576">
              <w:rPr>
                <w:spacing w:val="6"/>
                <w:shd w:val="clear" w:color="auto" w:fill="FFFFFF"/>
              </w:rPr>
              <w:t>-</w:t>
            </w:r>
            <w:r w:rsidRPr="00702CE1">
              <w:rPr>
                <w:spacing w:val="6"/>
                <w:shd w:val="clear" w:color="auto" w:fill="FFFFFF"/>
              </w:rPr>
              <w:t>ных вариантах осуществления подходящие растите</w:t>
            </w:r>
            <w:r w:rsidR="000A5576" w:rsidRPr="000A5576">
              <w:rPr>
                <w:spacing w:val="6"/>
                <w:shd w:val="clear" w:color="auto" w:fill="FFFFFF"/>
              </w:rPr>
              <w:t>-</w:t>
            </w:r>
            <w:r w:rsidRPr="00702CE1">
              <w:rPr>
                <w:spacing w:val="6"/>
                <w:shd w:val="clear" w:color="auto" w:fill="FFFFFF"/>
              </w:rPr>
              <w:t>льные лекарственные средства включают, в качестве неограничивающих примеров</w:t>
            </w:r>
            <w:r>
              <w:rPr>
                <w:spacing w:val="6"/>
                <w:shd w:val="clear" w:color="auto" w:fill="FFFFFF"/>
              </w:rPr>
              <w:t>:</w:t>
            </w:r>
            <w:r w:rsidR="00A55B82">
              <w:rPr>
                <w:spacing w:val="6"/>
                <w:shd w:val="clear" w:color="auto" w:fill="FFFFFF"/>
              </w:rPr>
              <w:t xml:space="preserve"> </w:t>
            </w:r>
            <w:r>
              <w:rPr>
                <w:spacing w:val="6"/>
                <w:shd w:val="clear" w:color="auto" w:fill="FFFFFF"/>
              </w:rPr>
              <w:t>акацию,</w:t>
            </w:r>
            <w:r w:rsidR="00A55B82">
              <w:rPr>
                <w:spacing w:val="6"/>
                <w:shd w:val="clear" w:color="auto" w:fill="FFFFFF"/>
              </w:rPr>
              <w:t xml:space="preserve"> </w:t>
            </w:r>
            <w:r>
              <w:rPr>
                <w:spacing w:val="6"/>
                <w:shd w:val="clear" w:color="auto" w:fill="FFFFFF"/>
              </w:rPr>
              <w:t>люцерну,</w:t>
            </w:r>
            <w:r w:rsidR="00A55B82">
              <w:rPr>
                <w:spacing w:val="6"/>
                <w:shd w:val="clear" w:color="auto" w:fill="FFFFFF"/>
              </w:rPr>
              <w:t xml:space="preserve"> </w:t>
            </w:r>
            <w:r>
              <w:rPr>
                <w:spacing w:val="6"/>
                <w:shd w:val="clear" w:color="auto" w:fill="FFFFFF"/>
              </w:rPr>
              <w:t>ар</w:t>
            </w:r>
            <w:r w:rsidR="000A5576" w:rsidRPr="000A5576">
              <w:rPr>
                <w:spacing w:val="6"/>
                <w:shd w:val="clear" w:color="auto" w:fill="FFFFFF"/>
              </w:rPr>
              <w:t>-</w:t>
            </w:r>
            <w:r>
              <w:rPr>
                <w:spacing w:val="6"/>
                <w:shd w:val="clear" w:color="auto" w:fill="FFFFFF"/>
              </w:rPr>
              <w:t>нику,</w:t>
            </w:r>
            <w:r w:rsidR="00A55B82">
              <w:rPr>
                <w:spacing w:val="6"/>
                <w:shd w:val="clear" w:color="auto" w:fill="FFFFFF"/>
              </w:rPr>
              <w:t xml:space="preserve"> </w:t>
            </w:r>
            <w:r>
              <w:rPr>
                <w:spacing w:val="6"/>
                <w:shd w:val="clear" w:color="auto" w:fill="FFFFFF"/>
              </w:rPr>
              <w:t>алоэ,</w:t>
            </w:r>
            <w:r w:rsidR="00A55B82">
              <w:rPr>
                <w:spacing w:val="6"/>
                <w:shd w:val="clear" w:color="auto" w:fill="FFFFFF"/>
              </w:rPr>
              <w:t xml:space="preserve"> </w:t>
            </w:r>
            <w:r>
              <w:rPr>
                <w:spacing w:val="6"/>
                <w:shd w:val="clear" w:color="auto" w:fill="FFFFFF"/>
              </w:rPr>
              <w:t>астрагал, барбарис,</w:t>
            </w:r>
            <w:r w:rsidR="00A55B82">
              <w:rPr>
                <w:spacing w:val="6"/>
                <w:shd w:val="clear" w:color="auto" w:fill="FFFFFF"/>
              </w:rPr>
              <w:t xml:space="preserve"> </w:t>
            </w:r>
            <w:r>
              <w:rPr>
                <w:spacing w:val="6"/>
                <w:shd w:val="clear" w:color="auto" w:fill="FFFFFF"/>
              </w:rPr>
              <w:t>лаванду,</w:t>
            </w:r>
            <w:r w:rsidR="00A55B82">
              <w:rPr>
                <w:spacing w:val="6"/>
                <w:shd w:val="clear" w:color="auto" w:fill="FFFFFF"/>
              </w:rPr>
              <w:t xml:space="preserve"> </w:t>
            </w:r>
            <w:r>
              <w:rPr>
                <w:spacing w:val="6"/>
                <w:shd w:val="clear" w:color="auto" w:fill="FFFFFF"/>
              </w:rPr>
              <w:t>солодку,</w:t>
            </w:r>
            <w:r w:rsidR="00A55B82">
              <w:rPr>
                <w:spacing w:val="6"/>
                <w:shd w:val="clear" w:color="auto" w:fill="FFFFFF"/>
              </w:rPr>
              <w:t xml:space="preserve"> ка</w:t>
            </w:r>
            <w:r w:rsidR="000A5576" w:rsidRPr="000A5576">
              <w:rPr>
                <w:spacing w:val="6"/>
                <w:shd w:val="clear" w:color="auto" w:fill="FFFFFF"/>
              </w:rPr>
              <w:t>-</w:t>
            </w:r>
            <w:r w:rsidR="00A55B82">
              <w:rPr>
                <w:spacing w:val="6"/>
                <w:shd w:val="clear" w:color="auto" w:fill="FFFFFF"/>
              </w:rPr>
              <w:t xml:space="preserve">лендулу </w:t>
            </w:r>
            <w:r>
              <w:rPr>
                <w:spacing w:val="6"/>
                <w:shd w:val="clear" w:color="auto" w:fill="FFFFFF"/>
              </w:rPr>
              <w:t>и др</w:t>
            </w:r>
            <w:r w:rsidR="00A55B82">
              <w:rPr>
                <w:spacing w:val="6"/>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110384" w:rsidRPr="00875014" w:rsidRDefault="00110384" w:rsidP="00E41C4B">
            <w:pPr>
              <w:rPr>
                <w:bCs/>
                <w:color w:val="000000"/>
                <w:sz w:val="18"/>
                <w:szCs w:val="18"/>
                <w:shd w:val="clear" w:color="auto" w:fill="FFFFFF"/>
                <w:lang w:val="en-US"/>
              </w:rPr>
            </w:pPr>
            <w:r w:rsidRPr="007962B9">
              <w:rPr>
                <w:bCs/>
                <w:color w:val="000000"/>
                <w:sz w:val="18"/>
                <w:szCs w:val="18"/>
                <w:shd w:val="clear" w:color="auto" w:fill="FFFFFF"/>
                <w:lang w:val="en-US"/>
              </w:rPr>
              <w:t xml:space="preserve">Macoviak John A. </w:t>
            </w:r>
          </w:p>
          <w:p w:rsidR="00110384" w:rsidRPr="007962B9" w:rsidRDefault="00110384" w:rsidP="00E41C4B">
            <w:pPr>
              <w:rPr>
                <w:bCs/>
                <w:color w:val="000000"/>
                <w:sz w:val="18"/>
                <w:szCs w:val="18"/>
                <w:shd w:val="clear" w:color="auto" w:fill="FFFFFF"/>
                <w:lang w:val="en-US"/>
              </w:rPr>
            </w:pPr>
            <w:r w:rsidRPr="007962B9">
              <w:rPr>
                <w:bCs/>
                <w:color w:val="000000"/>
                <w:sz w:val="18"/>
                <w:szCs w:val="18"/>
                <w:shd w:val="clear" w:color="auto" w:fill="FFFFFF"/>
              </w:rPr>
              <w:t>и</w:t>
            </w:r>
            <w:r w:rsidRPr="007962B9">
              <w:rPr>
                <w:bCs/>
                <w:color w:val="000000"/>
                <w:sz w:val="18"/>
                <w:szCs w:val="18"/>
                <w:shd w:val="clear" w:color="auto" w:fill="FFFFFF"/>
                <w:lang w:val="en-US"/>
              </w:rPr>
              <w:t xml:space="preserve"> </w:t>
            </w:r>
            <w:r w:rsidRPr="007962B9">
              <w:rPr>
                <w:bCs/>
                <w:color w:val="000000"/>
                <w:sz w:val="18"/>
                <w:szCs w:val="18"/>
                <w:shd w:val="clear" w:color="auto" w:fill="FFFFFF"/>
              </w:rPr>
              <w:t>др</w:t>
            </w:r>
            <w:r w:rsidRPr="007962B9">
              <w:rPr>
                <w:bCs/>
                <w:color w:val="000000"/>
                <w:sz w:val="18"/>
                <w:szCs w:val="18"/>
                <w:shd w:val="clear" w:color="auto" w:fill="FFFFFF"/>
                <w:lang w:val="en-US"/>
              </w:rPr>
              <w:t>.</w:t>
            </w:r>
          </w:p>
          <w:p w:rsidR="00110384" w:rsidRPr="00E46CC0" w:rsidRDefault="00110384" w:rsidP="00E41C4B">
            <w:pPr>
              <w:rPr>
                <w:b/>
                <w:bCs/>
                <w:color w:val="000000"/>
                <w:sz w:val="27"/>
                <w:szCs w:val="27"/>
                <w:shd w:val="clear" w:color="auto" w:fill="FFFFFF"/>
              </w:rPr>
            </w:pPr>
            <w:r w:rsidRPr="007962B9">
              <w:rPr>
                <w:bCs/>
                <w:color w:val="000000"/>
                <w:sz w:val="18"/>
                <w:szCs w:val="18"/>
                <w:shd w:val="clear" w:color="auto" w:fill="FFFFFF"/>
              </w:rPr>
              <w:t>(Remedev, Inc)</w:t>
            </w:r>
          </w:p>
        </w:tc>
      </w:tr>
      <w:tr w:rsidR="00110384"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10384" w:rsidRPr="00110384" w:rsidRDefault="00110384" w:rsidP="00E41C4B">
            <w:pPr>
              <w:rPr>
                <w:highlight w:val="yellow"/>
              </w:rPr>
            </w:pPr>
            <w:r>
              <w:rPr>
                <w:highlight w:val="yellow"/>
                <w:lang w:val="en-US"/>
              </w:rPr>
              <w:t>6</w:t>
            </w:r>
            <w:r>
              <w:rPr>
                <w:highlight w:val="yellow"/>
              </w:rPr>
              <w:t>.</w:t>
            </w:r>
            <w:r>
              <w:rPr>
                <w:highlight w:val="yellow"/>
                <w:lang w:val="en-US"/>
              </w:rPr>
              <w:t xml:space="preserve"> 44</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110384" w:rsidRPr="00ED2FB2" w:rsidRDefault="00110384" w:rsidP="00E41C4B">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110384" w:rsidRDefault="00110384" w:rsidP="00E41C4B">
            <w:pPr>
              <w:shd w:val="clear" w:color="auto" w:fill="FFFFFF"/>
              <w:textAlignment w:val="top"/>
              <w:rPr>
                <w:bCs/>
                <w:color w:val="000000"/>
                <w:spacing w:val="6"/>
              </w:rPr>
            </w:pPr>
            <w:r>
              <w:rPr>
                <w:bCs/>
                <w:color w:val="000000"/>
                <w:spacing w:val="6"/>
              </w:rPr>
              <w:t>Заявка</w:t>
            </w:r>
          </w:p>
          <w:p w:rsidR="00110384" w:rsidRDefault="00110384" w:rsidP="00E41C4B">
            <w:pPr>
              <w:shd w:val="clear" w:color="auto" w:fill="FFFFFF"/>
              <w:textAlignment w:val="top"/>
              <w:rPr>
                <w:bCs/>
                <w:color w:val="000000"/>
                <w:spacing w:val="6"/>
              </w:rPr>
            </w:pPr>
            <w:r w:rsidRPr="00103D72">
              <w:rPr>
                <w:bCs/>
                <w:color w:val="000000"/>
                <w:spacing w:val="6"/>
                <w:sz w:val="18"/>
                <w:szCs w:val="18"/>
                <w:shd w:val="clear" w:color="auto" w:fill="FFFFFF"/>
              </w:rPr>
              <w:t>20190112114</w:t>
            </w:r>
            <w:r>
              <w:rPr>
                <w:bCs/>
                <w:color w:val="000000"/>
                <w:spacing w:val="6"/>
                <w:sz w:val="22"/>
                <w:szCs w:val="22"/>
                <w:shd w:val="clear" w:color="auto" w:fill="FFFFFF"/>
              </w:rPr>
              <w:t>А1</w:t>
            </w:r>
          </w:p>
          <w:p w:rsidR="00110384" w:rsidRPr="00F61637" w:rsidRDefault="00110384" w:rsidP="00E41C4B">
            <w:pPr>
              <w:shd w:val="clear" w:color="auto" w:fill="FFFFFF"/>
              <w:textAlignment w:val="top"/>
              <w:rPr>
                <w:bCs/>
                <w:color w:val="000000"/>
                <w:spacing w:val="6"/>
              </w:rPr>
            </w:pPr>
            <w:r>
              <w:rPr>
                <w:bCs/>
                <w:color w:val="000000"/>
                <w:spacing w:val="6"/>
              </w:rPr>
              <w:t>18.04.19</w:t>
            </w:r>
          </w:p>
        </w:tc>
        <w:tc>
          <w:tcPr>
            <w:tcW w:w="4395" w:type="dxa"/>
            <w:tcBorders>
              <w:top w:val="single" w:sz="4" w:space="0" w:color="auto"/>
              <w:left w:val="single" w:sz="4" w:space="0" w:color="auto"/>
              <w:bottom w:val="single" w:sz="4" w:space="0" w:color="auto"/>
              <w:right w:val="single" w:sz="4" w:space="0" w:color="auto"/>
            </w:tcBorders>
          </w:tcPr>
          <w:p w:rsidR="00110384" w:rsidRPr="00875014" w:rsidRDefault="00110384" w:rsidP="00E41C4B">
            <w:pPr>
              <w:rPr>
                <w:bCs/>
                <w:color w:val="000000"/>
                <w:spacing w:val="6"/>
                <w:shd w:val="clear" w:color="auto" w:fill="FFFFFF"/>
              </w:rPr>
            </w:pPr>
            <w:r w:rsidRPr="0098485A">
              <w:rPr>
                <w:bCs/>
                <w:color w:val="000000"/>
                <w:spacing w:val="6"/>
                <w:shd w:val="clear" w:color="auto" w:fill="FFFFFF"/>
              </w:rPr>
              <w:t>С</w:t>
            </w:r>
            <w:r>
              <w:rPr>
                <w:bCs/>
                <w:color w:val="000000"/>
                <w:spacing w:val="6"/>
                <w:shd w:val="clear" w:color="auto" w:fill="FFFFFF"/>
              </w:rPr>
              <w:t xml:space="preserve">пособ предотвращения </w:t>
            </w:r>
            <w:r w:rsidRPr="0098485A">
              <w:rPr>
                <w:bCs/>
                <w:color w:val="000000"/>
                <w:spacing w:val="6"/>
                <w:shd w:val="clear" w:color="auto" w:fill="FFFFFF"/>
              </w:rPr>
              <w:t xml:space="preserve"> </w:t>
            </w:r>
            <w:r>
              <w:rPr>
                <w:bCs/>
                <w:color w:val="000000"/>
                <w:spacing w:val="6"/>
                <w:shd w:val="clear" w:color="auto" w:fill="FFFFFF"/>
              </w:rPr>
              <w:t>о</w:t>
            </w:r>
            <w:r w:rsidRPr="0098485A">
              <w:rPr>
                <w:bCs/>
                <w:color w:val="000000"/>
                <w:spacing w:val="6"/>
                <w:shd w:val="clear" w:color="auto" w:fill="FFFFFF"/>
              </w:rPr>
              <w:t>б</w:t>
            </w:r>
            <w:r>
              <w:rPr>
                <w:bCs/>
                <w:color w:val="000000"/>
                <w:spacing w:val="6"/>
                <w:shd w:val="clear" w:color="auto" w:fill="FFFFFF"/>
              </w:rPr>
              <w:t>есцвечи-вания каротиноидного пигмента и контейнер использования</w:t>
            </w:r>
          </w:p>
        </w:tc>
        <w:tc>
          <w:tcPr>
            <w:tcW w:w="6095" w:type="dxa"/>
            <w:tcBorders>
              <w:top w:val="single" w:sz="4" w:space="0" w:color="auto"/>
              <w:left w:val="single" w:sz="4" w:space="0" w:color="auto"/>
              <w:bottom w:val="single" w:sz="4" w:space="0" w:color="auto"/>
              <w:right w:val="single" w:sz="4" w:space="0" w:color="auto"/>
            </w:tcBorders>
          </w:tcPr>
          <w:p w:rsidR="00110384" w:rsidRPr="00875014" w:rsidRDefault="00110384" w:rsidP="00110384">
            <w:pPr>
              <w:pStyle w:val="a9"/>
              <w:rPr>
                <w:spacing w:val="6"/>
                <w:shd w:val="clear" w:color="auto" w:fill="FFFFFF"/>
              </w:rPr>
            </w:pPr>
            <w:r>
              <w:rPr>
                <w:spacing w:val="6"/>
                <w:shd w:val="clear" w:color="auto" w:fill="FFFFFF"/>
              </w:rPr>
              <w:t>О</w:t>
            </w:r>
            <w:r w:rsidRPr="00B54D6A">
              <w:rPr>
                <w:spacing w:val="6"/>
                <w:shd w:val="clear" w:color="auto" w:fill="FFFFFF"/>
              </w:rPr>
              <w:t>беспечивает спосо</w:t>
            </w:r>
            <w:r>
              <w:rPr>
                <w:spacing w:val="6"/>
                <w:shd w:val="clear" w:color="auto" w:fill="FFFFFF"/>
              </w:rPr>
              <w:t>б подавления обесцвечивания ка-ро</w:t>
            </w:r>
            <w:r w:rsidRPr="00B54D6A">
              <w:rPr>
                <w:spacing w:val="6"/>
                <w:shd w:val="clear" w:color="auto" w:fill="FFFFFF"/>
              </w:rPr>
              <w:t>тиноидного пигмента под воздействием света без добавления стабилизатора или т</w:t>
            </w:r>
            <w:r>
              <w:rPr>
                <w:spacing w:val="6"/>
                <w:shd w:val="clear" w:color="auto" w:fill="FFFFFF"/>
              </w:rPr>
              <w:t>.п.</w:t>
            </w:r>
            <w:r w:rsidRPr="00B54D6A">
              <w:rPr>
                <w:spacing w:val="6"/>
                <w:shd w:val="clear" w:color="auto" w:fill="FFFFFF"/>
              </w:rPr>
              <w:t>, который вызывает изменение текстуры или вкуса, или увеличение ост</w:t>
            </w:r>
            <w:r>
              <w:rPr>
                <w:spacing w:val="6"/>
                <w:shd w:val="clear" w:color="auto" w:fill="FFFFFF"/>
              </w:rPr>
              <w:t>-</w:t>
            </w:r>
            <w:r w:rsidRPr="00B54D6A">
              <w:rPr>
                <w:spacing w:val="6"/>
                <w:shd w:val="clear" w:color="auto" w:fill="FFFFFF"/>
              </w:rPr>
              <w:t>роты, контейнер, в котором используется способ, и способ хранени</w:t>
            </w:r>
            <w:r>
              <w:rPr>
                <w:spacing w:val="6"/>
                <w:shd w:val="clear" w:color="auto" w:fill="FFFFFF"/>
              </w:rPr>
              <w:t>я</w:t>
            </w:r>
            <w:r w:rsidRPr="00B54D6A">
              <w:rPr>
                <w:spacing w:val="6"/>
                <w:shd w:val="clear" w:color="auto" w:fill="FFFFFF"/>
              </w:rPr>
              <w:t xml:space="preserve"> продуктов питания, напитков, функ</w:t>
            </w:r>
            <w:r>
              <w:rPr>
                <w:spacing w:val="6"/>
                <w:shd w:val="clear" w:color="auto" w:fill="FFFFFF"/>
              </w:rPr>
              <w:t>-</w:t>
            </w:r>
            <w:r w:rsidRPr="00B54D6A">
              <w:rPr>
                <w:spacing w:val="6"/>
                <w:shd w:val="clear" w:color="auto" w:fill="FFFFFF"/>
              </w:rPr>
              <w:t>циональных продуктов питания, препаратов для нару</w:t>
            </w:r>
            <w:r>
              <w:rPr>
                <w:spacing w:val="6"/>
                <w:shd w:val="clear" w:color="auto" w:fill="FFFFFF"/>
              </w:rPr>
              <w:t>-</w:t>
            </w:r>
            <w:r w:rsidRPr="00B54D6A">
              <w:rPr>
                <w:spacing w:val="6"/>
                <w:shd w:val="clear" w:color="auto" w:fill="FFFFFF"/>
              </w:rPr>
              <w:t>жного применения, косметики, квази-лекарств, лекар</w:t>
            </w:r>
            <w:r>
              <w:rPr>
                <w:spacing w:val="6"/>
                <w:shd w:val="clear" w:color="auto" w:fill="FFFFFF"/>
              </w:rPr>
              <w:t>-</w:t>
            </w:r>
            <w:r w:rsidRPr="00B54D6A">
              <w:rPr>
                <w:spacing w:val="6"/>
                <w:shd w:val="clear" w:color="auto" w:fill="FFFFFF"/>
              </w:rPr>
              <w:t>ств и т</w:t>
            </w:r>
            <w:r>
              <w:rPr>
                <w:spacing w:val="6"/>
                <w:shd w:val="clear" w:color="auto" w:fill="FFFFFF"/>
              </w:rPr>
              <w:t>.п.</w:t>
            </w:r>
            <w:r w:rsidRPr="00B54D6A">
              <w:rPr>
                <w:spacing w:val="6"/>
                <w:shd w:val="clear" w:color="auto" w:fill="FFFFFF"/>
              </w:rPr>
              <w:t xml:space="preserve"> с использованием контейнера [0082] Приме</w:t>
            </w:r>
            <w:r>
              <w:rPr>
                <w:spacing w:val="6"/>
                <w:shd w:val="clear" w:color="auto" w:fill="FFFFFF"/>
              </w:rPr>
              <w:t>-</w:t>
            </w:r>
            <w:r w:rsidRPr="00B54D6A">
              <w:rPr>
                <w:spacing w:val="6"/>
                <w:shd w:val="clear" w:color="auto" w:fill="FFFFFF"/>
              </w:rPr>
              <w:lastRenderedPageBreak/>
              <w:t>ры подсластителя включают сахарин натрия, дикали</w:t>
            </w:r>
            <w:r>
              <w:rPr>
                <w:spacing w:val="6"/>
                <w:shd w:val="clear" w:color="auto" w:fill="FFFFFF"/>
              </w:rPr>
              <w:t>-</w:t>
            </w:r>
            <w:r w:rsidRPr="00B54D6A">
              <w:rPr>
                <w:spacing w:val="6"/>
                <w:shd w:val="clear" w:color="auto" w:fill="FFFFFF"/>
              </w:rPr>
              <w:t>евую соль глицирризина, аспартам, с</w:t>
            </w:r>
            <w:r w:rsidR="004135F0">
              <w:rPr>
                <w:spacing w:val="6"/>
                <w:shd w:val="clear" w:color="auto" w:fill="FFFFFF"/>
              </w:rPr>
              <w:t>тевию, тауматин и тому подобное</w:t>
            </w:r>
          </w:p>
        </w:tc>
        <w:tc>
          <w:tcPr>
            <w:tcW w:w="2155" w:type="dxa"/>
            <w:tcBorders>
              <w:top w:val="single" w:sz="4" w:space="0" w:color="auto"/>
              <w:left w:val="single" w:sz="4" w:space="0" w:color="auto"/>
              <w:bottom w:val="single" w:sz="4" w:space="0" w:color="auto"/>
              <w:right w:val="single" w:sz="4" w:space="0" w:color="auto"/>
            </w:tcBorders>
          </w:tcPr>
          <w:p w:rsidR="00110384" w:rsidRPr="00E8188F" w:rsidRDefault="00110384" w:rsidP="00E41C4B">
            <w:pPr>
              <w:rPr>
                <w:color w:val="000000"/>
                <w:sz w:val="18"/>
                <w:szCs w:val="18"/>
                <w:shd w:val="clear" w:color="auto" w:fill="FFFFFF"/>
                <w:lang w:val="en-US"/>
              </w:rPr>
            </w:pPr>
            <w:r w:rsidRPr="00E8188F">
              <w:rPr>
                <w:bCs/>
                <w:color w:val="000000"/>
                <w:sz w:val="18"/>
                <w:szCs w:val="18"/>
                <w:shd w:val="clear" w:color="auto" w:fill="FFFFFF"/>
                <w:lang w:val="en-US"/>
              </w:rPr>
              <w:lastRenderedPageBreak/>
              <w:t>Tominaga</w:t>
            </w:r>
            <w:r>
              <w:rPr>
                <w:bCs/>
                <w:color w:val="000000"/>
                <w:sz w:val="18"/>
                <w:szCs w:val="18"/>
                <w:shd w:val="clear" w:color="auto" w:fill="FFFFFF"/>
                <w:lang w:val="en-US"/>
              </w:rPr>
              <w:t xml:space="preserve"> </w:t>
            </w:r>
            <w:r w:rsidRPr="00E8188F">
              <w:rPr>
                <w:bCs/>
                <w:color w:val="000000"/>
                <w:sz w:val="18"/>
                <w:szCs w:val="18"/>
                <w:shd w:val="clear" w:color="auto" w:fill="FFFFFF"/>
                <w:lang w:val="en-US"/>
              </w:rPr>
              <w:t xml:space="preserve"> Kumi</w:t>
            </w:r>
          </w:p>
          <w:p w:rsidR="00110384" w:rsidRPr="00E8188F" w:rsidRDefault="00110384" w:rsidP="00E41C4B">
            <w:pPr>
              <w:rPr>
                <w:color w:val="000000"/>
                <w:sz w:val="18"/>
                <w:szCs w:val="18"/>
                <w:shd w:val="clear" w:color="auto" w:fill="FFFFFF"/>
                <w:lang w:val="en-US"/>
              </w:rPr>
            </w:pPr>
            <w:r>
              <w:rPr>
                <w:color w:val="000000"/>
                <w:sz w:val="18"/>
                <w:szCs w:val="18"/>
                <w:shd w:val="clear" w:color="auto" w:fill="FFFFFF"/>
              </w:rPr>
              <w:t>и</w:t>
            </w:r>
            <w:r w:rsidRPr="00E8188F">
              <w:rPr>
                <w:color w:val="000000"/>
                <w:sz w:val="18"/>
                <w:szCs w:val="18"/>
                <w:shd w:val="clear" w:color="auto" w:fill="FFFFFF"/>
                <w:lang w:val="en-US"/>
              </w:rPr>
              <w:t xml:space="preserve">  </w:t>
            </w:r>
            <w:r w:rsidRPr="00E8188F">
              <w:rPr>
                <w:color w:val="000000"/>
                <w:sz w:val="18"/>
                <w:szCs w:val="18"/>
                <w:shd w:val="clear" w:color="auto" w:fill="FFFFFF"/>
              </w:rPr>
              <w:t>др</w:t>
            </w:r>
            <w:r w:rsidRPr="00E8188F">
              <w:rPr>
                <w:color w:val="000000"/>
                <w:sz w:val="18"/>
                <w:szCs w:val="18"/>
                <w:shd w:val="clear" w:color="auto" w:fill="FFFFFF"/>
                <w:lang w:val="en-US"/>
              </w:rPr>
              <w:t>.</w:t>
            </w:r>
          </w:p>
          <w:p w:rsidR="00110384" w:rsidRPr="00E8188F" w:rsidRDefault="00110384" w:rsidP="00E41C4B">
            <w:pPr>
              <w:rPr>
                <w:color w:val="000000"/>
                <w:sz w:val="18"/>
                <w:szCs w:val="18"/>
                <w:shd w:val="clear" w:color="auto" w:fill="FFFFFF"/>
                <w:lang w:val="en-US"/>
              </w:rPr>
            </w:pPr>
            <w:r w:rsidRPr="00E8188F">
              <w:rPr>
                <w:color w:val="000000"/>
                <w:sz w:val="18"/>
                <w:szCs w:val="18"/>
                <w:shd w:val="clear" w:color="auto" w:fill="FFFFFF"/>
                <w:lang w:val="en-US"/>
              </w:rPr>
              <w:t>(</w:t>
            </w:r>
            <w:r w:rsidRPr="00E8188F">
              <w:rPr>
                <w:bCs/>
                <w:color w:val="000000"/>
                <w:sz w:val="18"/>
                <w:szCs w:val="18"/>
                <w:shd w:val="clear" w:color="auto" w:fill="FFFFFF"/>
                <w:lang w:val="en-US"/>
              </w:rPr>
              <w:t>Fuji Chemical Industry Co., Ltd)</w:t>
            </w:r>
          </w:p>
          <w:p w:rsidR="00110384" w:rsidRDefault="00110384" w:rsidP="00E41C4B">
            <w:pPr>
              <w:rPr>
                <w:bCs/>
                <w:color w:val="000000"/>
                <w:sz w:val="18"/>
                <w:szCs w:val="18"/>
                <w:shd w:val="clear" w:color="auto" w:fill="FFFFFF"/>
                <w:lang w:val="en-US"/>
              </w:rPr>
            </w:pPr>
            <w:r w:rsidRPr="00B54D6A">
              <w:rPr>
                <w:color w:val="000000"/>
                <w:sz w:val="27"/>
                <w:szCs w:val="27"/>
                <w:shd w:val="clear" w:color="auto" w:fill="FFFFFF"/>
                <w:lang w:val="en-US"/>
              </w:rPr>
              <w:t> </w:t>
            </w:r>
          </w:p>
        </w:tc>
      </w:tr>
      <w:tr w:rsidR="00764BD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64BD0" w:rsidRPr="002D2304" w:rsidRDefault="00764BD0" w:rsidP="004135F0">
            <w:pPr>
              <w:rPr>
                <w:highlight w:val="yellow"/>
              </w:rPr>
            </w:pPr>
            <w:r>
              <w:rPr>
                <w:highlight w:val="yellow"/>
                <w:lang w:val="en-US"/>
              </w:rPr>
              <w:lastRenderedPageBreak/>
              <w:t>6</w:t>
            </w:r>
            <w:r w:rsidR="002D2304">
              <w:rPr>
                <w:highlight w:val="yellow"/>
              </w:rPr>
              <w:t>.</w:t>
            </w:r>
            <w:r w:rsidR="002D2304">
              <w:rPr>
                <w:highlight w:val="yellow"/>
                <w:lang w:val="en-US"/>
              </w:rPr>
              <w:t xml:space="preserve"> 44</w:t>
            </w:r>
            <w:r w:rsidR="004135F0">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764BD0" w:rsidRPr="00725D93" w:rsidRDefault="00764BD0" w:rsidP="00E41C4B">
            <w:pPr>
              <w:shd w:val="clear" w:color="auto" w:fill="FFFFFF"/>
              <w:textAlignment w:val="top"/>
              <w:rPr>
                <w:color w:val="000000"/>
                <w:spacing w:val="6"/>
                <w:shd w:val="clear" w:color="auto" w:fill="FFFFFF"/>
                <w:lang w:val="en-US"/>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764BD0" w:rsidRDefault="00764BD0" w:rsidP="00E41C4B">
            <w:pPr>
              <w:rPr>
                <w:bCs/>
              </w:rPr>
            </w:pPr>
            <w:r>
              <w:rPr>
                <w:bCs/>
              </w:rPr>
              <w:t>Патент</w:t>
            </w:r>
          </w:p>
          <w:p w:rsidR="00764BD0" w:rsidRPr="00725D93" w:rsidRDefault="00764BD0" w:rsidP="00E41C4B">
            <w:pPr>
              <w:shd w:val="clear" w:color="auto" w:fill="FFFFFF"/>
              <w:textAlignment w:val="top"/>
              <w:rPr>
                <w:bCs/>
                <w:color w:val="000000"/>
                <w:spacing w:val="6"/>
                <w:lang w:val="en-US"/>
              </w:rPr>
            </w:pPr>
            <w:r w:rsidRPr="00103D72">
              <w:rPr>
                <w:bCs/>
                <w:color w:val="262626"/>
                <w:spacing w:val="6"/>
                <w:sz w:val="22"/>
                <w:szCs w:val="22"/>
                <w:shd w:val="clear" w:color="auto" w:fill="FFFFFF"/>
              </w:rPr>
              <w:t>10,264,823</w:t>
            </w:r>
            <w:r w:rsidRPr="00F83F9A">
              <w:rPr>
                <w:bCs/>
                <w:color w:val="262626"/>
                <w:spacing w:val="6"/>
                <w:shd w:val="clear" w:color="auto" w:fill="FFFFFF"/>
              </w:rPr>
              <w:t xml:space="preserve"> </w:t>
            </w:r>
            <w:r>
              <w:rPr>
                <w:bCs/>
              </w:rPr>
              <w:t>23.04.19</w:t>
            </w:r>
          </w:p>
        </w:tc>
        <w:tc>
          <w:tcPr>
            <w:tcW w:w="4395" w:type="dxa"/>
            <w:tcBorders>
              <w:top w:val="single" w:sz="4" w:space="0" w:color="auto"/>
              <w:left w:val="single" w:sz="4" w:space="0" w:color="auto"/>
              <w:bottom w:val="single" w:sz="4" w:space="0" w:color="auto"/>
              <w:right w:val="single" w:sz="4" w:space="0" w:color="auto"/>
            </w:tcBorders>
          </w:tcPr>
          <w:p w:rsidR="00764BD0" w:rsidRPr="00F933AF" w:rsidRDefault="00103D72" w:rsidP="00E41C4B">
            <w:pPr>
              <w:rPr>
                <w:bCs/>
                <w:color w:val="262626"/>
                <w:spacing w:val="6"/>
                <w:shd w:val="clear" w:color="auto" w:fill="FFFFFF"/>
              </w:rPr>
            </w:pPr>
            <w:r>
              <w:rPr>
                <w:bCs/>
                <w:color w:val="262626"/>
                <w:spacing w:val="6"/>
                <w:shd w:val="clear" w:color="auto" w:fill="FFFFFF"/>
              </w:rPr>
              <w:t>Испарительное устройство систе</w:t>
            </w:r>
            <w:r w:rsidR="00764BD0">
              <w:rPr>
                <w:bCs/>
                <w:color w:val="262626"/>
                <w:spacing w:val="6"/>
                <w:shd w:val="clear" w:color="auto" w:fill="FFFFFF"/>
              </w:rPr>
              <w:t>мы и способы</w:t>
            </w:r>
          </w:p>
        </w:tc>
        <w:tc>
          <w:tcPr>
            <w:tcW w:w="6095" w:type="dxa"/>
            <w:tcBorders>
              <w:top w:val="single" w:sz="4" w:space="0" w:color="auto"/>
              <w:left w:val="single" w:sz="4" w:space="0" w:color="auto"/>
              <w:bottom w:val="single" w:sz="4" w:space="0" w:color="auto"/>
              <w:right w:val="single" w:sz="4" w:space="0" w:color="auto"/>
            </w:tcBorders>
          </w:tcPr>
          <w:p w:rsidR="00764BD0" w:rsidRPr="00F83F9A" w:rsidRDefault="00764BD0" w:rsidP="00103D72">
            <w:pPr>
              <w:pStyle w:val="a9"/>
              <w:jc w:val="both"/>
              <w:rPr>
                <w:color w:val="262626"/>
                <w:spacing w:val="6"/>
                <w:shd w:val="clear" w:color="auto" w:fill="FFFFFF"/>
              </w:rPr>
            </w:pPr>
            <w:r w:rsidRPr="00F83F9A">
              <w:rPr>
                <w:color w:val="262626"/>
                <w:spacing w:val="6"/>
                <w:shd w:val="clear" w:color="auto" w:fill="FFFFFF"/>
              </w:rPr>
              <w:t>Картриджи для использования с корпусом испарителя предоставляются.</w:t>
            </w:r>
            <w:r>
              <w:t xml:space="preserve"> </w:t>
            </w:r>
            <w:r w:rsidRPr="00F83F9A">
              <w:rPr>
                <w:color w:val="262626"/>
                <w:spacing w:val="6"/>
                <w:shd w:val="clear" w:color="auto" w:fill="FFFFFF"/>
              </w:rPr>
              <w:t>В любом из предпочтительных ва</w:t>
            </w:r>
            <w:r w:rsidR="00103D72">
              <w:rPr>
                <w:color w:val="262626"/>
                <w:spacing w:val="6"/>
                <w:shd w:val="clear" w:color="auto" w:fill="FFFFFF"/>
              </w:rPr>
              <w:t>-</w:t>
            </w:r>
            <w:r w:rsidRPr="00F83F9A">
              <w:rPr>
                <w:color w:val="262626"/>
                <w:spacing w:val="6"/>
                <w:shd w:val="clear" w:color="auto" w:fill="FFFFFF"/>
              </w:rPr>
              <w:t>риантов осуществления увлажнитель может допол</w:t>
            </w:r>
            <w:r w:rsidR="00103D72">
              <w:rPr>
                <w:color w:val="262626"/>
                <w:spacing w:val="6"/>
                <w:shd w:val="clear" w:color="auto" w:fill="FFFFFF"/>
              </w:rPr>
              <w:t>-</w:t>
            </w:r>
            <w:r w:rsidRPr="00F83F9A">
              <w:rPr>
                <w:color w:val="262626"/>
                <w:spacing w:val="6"/>
                <w:shd w:val="clear" w:color="auto" w:fill="FFFFFF"/>
              </w:rPr>
              <w:t>нительно содержать ароматизаторы. Эти ароматиза</w:t>
            </w:r>
            <w:r w:rsidR="00103D72">
              <w:rPr>
                <w:color w:val="262626"/>
                <w:spacing w:val="6"/>
                <w:shd w:val="clear" w:color="auto" w:fill="FFFFFF"/>
              </w:rPr>
              <w:t>-</w:t>
            </w:r>
            <w:r w:rsidRPr="00F83F9A">
              <w:rPr>
                <w:color w:val="262626"/>
                <w:spacing w:val="6"/>
                <w:shd w:val="clear" w:color="auto" w:fill="FFFFFF"/>
              </w:rPr>
              <w:t>торы могут включать усилители, включающие сухие вещества какао, экстракты солодки, табака или бота</w:t>
            </w:r>
            <w:r w:rsidR="00103D72">
              <w:rPr>
                <w:color w:val="262626"/>
                <w:spacing w:val="6"/>
                <w:shd w:val="clear" w:color="auto" w:fill="FFFFFF"/>
              </w:rPr>
              <w:t>-</w:t>
            </w:r>
            <w:r w:rsidRPr="00F83F9A">
              <w:rPr>
                <w:color w:val="262626"/>
                <w:spacing w:val="6"/>
                <w:shd w:val="clear" w:color="auto" w:fill="FFFFFF"/>
              </w:rPr>
              <w:t>ники и различные саха</w:t>
            </w:r>
            <w:r>
              <w:rPr>
                <w:color w:val="262626"/>
                <w:spacing w:val="6"/>
                <w:shd w:val="clear" w:color="auto" w:fill="FFFFFF"/>
              </w:rPr>
              <w:t>ра, и это лишь некоторые из них.</w:t>
            </w:r>
            <w:r>
              <w:t xml:space="preserve"> </w:t>
            </w:r>
            <w:r w:rsidRPr="00F83F9A">
              <w:rPr>
                <w:color w:val="262626"/>
                <w:spacing w:val="6"/>
                <w:shd w:val="clear" w:color="auto" w:fill="FFFFFF"/>
              </w:rPr>
              <w:t>В любом из предпочтительных вариантов осуще</w:t>
            </w:r>
            <w:r w:rsidR="00103D72">
              <w:rPr>
                <w:color w:val="262626"/>
                <w:spacing w:val="6"/>
                <w:shd w:val="clear" w:color="auto" w:fill="FFFFFF"/>
              </w:rPr>
              <w:t>-</w:t>
            </w:r>
            <w:r w:rsidRPr="00F83F9A">
              <w:rPr>
                <w:color w:val="262626"/>
                <w:spacing w:val="6"/>
                <w:shd w:val="clear" w:color="auto" w:fill="FFFFFF"/>
              </w:rPr>
              <w:t>ствления способа увлажнитель дополнительно содер</w:t>
            </w:r>
            <w:r w:rsidR="00103D72">
              <w:rPr>
                <w:color w:val="262626"/>
                <w:spacing w:val="6"/>
                <w:shd w:val="clear" w:color="auto" w:fill="FFFFFF"/>
              </w:rPr>
              <w:t>-</w:t>
            </w:r>
            <w:r w:rsidRPr="00F83F9A">
              <w:rPr>
                <w:color w:val="262626"/>
                <w:spacing w:val="6"/>
                <w:shd w:val="clear" w:color="auto" w:fill="FFFFFF"/>
              </w:rPr>
              <w:t>жит ароматизаторы. Эти ароматизаторы включают усилители, такие как сухие вещества какао, солодки, табака или растительные экстракты и ра</w:t>
            </w:r>
            <w:r>
              <w:rPr>
                <w:color w:val="262626"/>
                <w:spacing w:val="6"/>
                <w:shd w:val="clear" w:color="auto" w:fill="FFFFFF"/>
              </w:rPr>
              <w:t>зличные са</w:t>
            </w:r>
            <w:r w:rsidR="00103D72">
              <w:rPr>
                <w:color w:val="262626"/>
                <w:spacing w:val="6"/>
                <w:shd w:val="clear" w:color="auto" w:fill="FFFFFF"/>
              </w:rPr>
              <w:t>-</w:t>
            </w:r>
            <w:r>
              <w:rPr>
                <w:color w:val="262626"/>
                <w:spacing w:val="6"/>
                <w:shd w:val="clear" w:color="auto" w:fill="FFFFFF"/>
              </w:rPr>
              <w:t>хара, и многие другие</w:t>
            </w:r>
          </w:p>
        </w:tc>
        <w:tc>
          <w:tcPr>
            <w:tcW w:w="2155" w:type="dxa"/>
            <w:tcBorders>
              <w:top w:val="single" w:sz="4" w:space="0" w:color="auto"/>
              <w:left w:val="single" w:sz="4" w:space="0" w:color="auto"/>
              <w:bottom w:val="single" w:sz="4" w:space="0" w:color="auto"/>
              <w:right w:val="single" w:sz="4" w:space="0" w:color="auto"/>
            </w:tcBorders>
          </w:tcPr>
          <w:p w:rsidR="00764BD0" w:rsidRPr="00E57ED8" w:rsidRDefault="00764BD0" w:rsidP="00E41C4B">
            <w:pPr>
              <w:rPr>
                <w:bCs/>
                <w:color w:val="000000"/>
                <w:sz w:val="18"/>
                <w:szCs w:val="18"/>
                <w:shd w:val="clear" w:color="auto" w:fill="FFFFFF"/>
                <w:lang w:val="en-US"/>
              </w:rPr>
            </w:pPr>
            <w:r w:rsidRPr="00E57ED8">
              <w:rPr>
                <w:bCs/>
                <w:color w:val="000000"/>
                <w:sz w:val="18"/>
                <w:szCs w:val="18"/>
                <w:shd w:val="clear" w:color="auto" w:fill="FFFFFF"/>
                <w:lang w:val="en-US"/>
              </w:rPr>
              <w:t>Monsees James</w:t>
            </w:r>
          </w:p>
          <w:p w:rsidR="00764BD0" w:rsidRPr="00E57ED8" w:rsidRDefault="00764BD0" w:rsidP="00E41C4B">
            <w:pPr>
              <w:rPr>
                <w:bCs/>
                <w:color w:val="000000"/>
                <w:sz w:val="18"/>
                <w:szCs w:val="18"/>
                <w:shd w:val="clear" w:color="auto" w:fill="FFFFFF"/>
                <w:lang w:val="en-US"/>
              </w:rPr>
            </w:pPr>
            <w:r>
              <w:rPr>
                <w:bCs/>
                <w:color w:val="000000"/>
                <w:sz w:val="18"/>
                <w:szCs w:val="18"/>
                <w:shd w:val="clear" w:color="auto" w:fill="FFFFFF"/>
              </w:rPr>
              <w:t>и</w:t>
            </w:r>
            <w:r w:rsidRPr="00E57ED8">
              <w:rPr>
                <w:bCs/>
                <w:color w:val="000000"/>
                <w:sz w:val="18"/>
                <w:szCs w:val="18"/>
                <w:shd w:val="clear" w:color="auto" w:fill="FFFFFF"/>
                <w:lang w:val="en-US"/>
              </w:rPr>
              <w:t xml:space="preserve">  </w:t>
            </w:r>
            <w:r w:rsidRPr="00E57ED8">
              <w:rPr>
                <w:bCs/>
                <w:color w:val="000000"/>
                <w:sz w:val="18"/>
                <w:szCs w:val="18"/>
                <w:shd w:val="clear" w:color="auto" w:fill="FFFFFF"/>
              </w:rPr>
              <w:t>др</w:t>
            </w:r>
            <w:r w:rsidRPr="00E57ED8">
              <w:rPr>
                <w:bCs/>
                <w:color w:val="000000"/>
                <w:sz w:val="18"/>
                <w:szCs w:val="18"/>
                <w:shd w:val="clear" w:color="auto" w:fill="FFFFFF"/>
                <w:lang w:val="en-US"/>
              </w:rPr>
              <w:t>.</w:t>
            </w:r>
          </w:p>
          <w:p w:rsidR="00764BD0" w:rsidRPr="00725D93" w:rsidRDefault="00764BD0" w:rsidP="00E41C4B">
            <w:pPr>
              <w:rPr>
                <w:bCs/>
                <w:color w:val="000000"/>
                <w:sz w:val="18"/>
                <w:szCs w:val="18"/>
                <w:shd w:val="clear" w:color="auto" w:fill="FFFFFF"/>
                <w:lang w:val="en-US"/>
              </w:rPr>
            </w:pPr>
            <w:r w:rsidRPr="00E57ED8">
              <w:rPr>
                <w:bCs/>
                <w:color w:val="000000"/>
                <w:sz w:val="18"/>
                <w:szCs w:val="18"/>
                <w:shd w:val="clear" w:color="auto" w:fill="FFFFFF"/>
                <w:lang w:val="en-US"/>
              </w:rPr>
              <w:t>(JUUL Labs, Inc.)</w:t>
            </w:r>
          </w:p>
        </w:tc>
      </w:tr>
      <w:tr w:rsidR="00764BD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64BD0" w:rsidRPr="002D2304" w:rsidRDefault="00764BD0" w:rsidP="002D2304">
            <w:pPr>
              <w:rPr>
                <w:highlight w:val="yellow"/>
              </w:rPr>
            </w:pPr>
            <w:r>
              <w:rPr>
                <w:highlight w:val="yellow"/>
                <w:lang w:val="en-US"/>
              </w:rPr>
              <w:t>6</w:t>
            </w:r>
            <w:r w:rsidR="002D2304">
              <w:rPr>
                <w:highlight w:val="yellow"/>
              </w:rPr>
              <w:t>.</w:t>
            </w:r>
            <w:r w:rsidR="002D2304">
              <w:rPr>
                <w:highlight w:val="yellow"/>
                <w:lang w:val="en-US"/>
              </w:rPr>
              <w:t xml:space="preserve"> 4</w:t>
            </w:r>
            <w:r w:rsidR="002D2304">
              <w:rPr>
                <w:highlight w:val="yellow"/>
              </w:rPr>
              <w:t>50</w:t>
            </w:r>
          </w:p>
        </w:tc>
        <w:tc>
          <w:tcPr>
            <w:tcW w:w="1134" w:type="dxa"/>
            <w:tcBorders>
              <w:top w:val="single" w:sz="4" w:space="0" w:color="auto"/>
              <w:left w:val="single" w:sz="4" w:space="0" w:color="auto"/>
              <w:bottom w:val="single" w:sz="4" w:space="0" w:color="auto"/>
              <w:right w:val="single" w:sz="4" w:space="0" w:color="auto"/>
            </w:tcBorders>
          </w:tcPr>
          <w:p w:rsidR="00764BD0" w:rsidRPr="00725D93" w:rsidRDefault="00764BD0" w:rsidP="00E41C4B">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764BD0" w:rsidRDefault="00764BD0" w:rsidP="00E41C4B">
            <w:pPr>
              <w:shd w:val="clear" w:color="auto" w:fill="FFFFFF"/>
              <w:textAlignment w:val="top"/>
              <w:rPr>
                <w:bCs/>
                <w:color w:val="000000"/>
                <w:spacing w:val="6"/>
              </w:rPr>
            </w:pPr>
            <w:r>
              <w:rPr>
                <w:bCs/>
                <w:color w:val="000000"/>
                <w:spacing w:val="6"/>
              </w:rPr>
              <w:t>Заявка</w:t>
            </w:r>
          </w:p>
          <w:p w:rsidR="00764BD0" w:rsidRPr="003F4F6D" w:rsidRDefault="00764BD0" w:rsidP="00E41C4B">
            <w:pPr>
              <w:shd w:val="clear" w:color="auto" w:fill="FFFFFF"/>
              <w:textAlignment w:val="top"/>
              <w:rPr>
                <w:bCs/>
                <w:color w:val="000000"/>
                <w:spacing w:val="6"/>
              </w:rPr>
            </w:pPr>
            <w:r w:rsidRPr="00103D72">
              <w:rPr>
                <w:bCs/>
                <w:color w:val="262626"/>
                <w:spacing w:val="6"/>
                <w:sz w:val="18"/>
                <w:szCs w:val="18"/>
                <w:shd w:val="clear" w:color="auto" w:fill="FFFFFF"/>
              </w:rPr>
              <w:t>20190116863</w:t>
            </w:r>
            <w:r>
              <w:rPr>
                <w:bCs/>
                <w:color w:val="262626"/>
                <w:spacing w:val="6"/>
                <w:sz w:val="22"/>
                <w:szCs w:val="22"/>
                <w:shd w:val="clear" w:color="auto" w:fill="FFFFFF"/>
              </w:rPr>
              <w:t>А1</w:t>
            </w:r>
          </w:p>
          <w:p w:rsidR="00764BD0" w:rsidRPr="00725D93" w:rsidRDefault="00764BD0" w:rsidP="00E41C4B">
            <w:pPr>
              <w:shd w:val="clear" w:color="auto" w:fill="FFFFFF"/>
              <w:textAlignment w:val="top"/>
              <w:rPr>
                <w:bCs/>
                <w:color w:val="000000"/>
                <w:spacing w:val="6"/>
              </w:rPr>
            </w:pPr>
            <w:r>
              <w:rPr>
                <w:bCs/>
                <w:color w:val="000000"/>
                <w:spacing w:val="6"/>
              </w:rPr>
              <w:t>25.04.19</w:t>
            </w:r>
          </w:p>
        </w:tc>
        <w:tc>
          <w:tcPr>
            <w:tcW w:w="4395" w:type="dxa"/>
            <w:tcBorders>
              <w:top w:val="single" w:sz="4" w:space="0" w:color="auto"/>
              <w:left w:val="single" w:sz="4" w:space="0" w:color="auto"/>
              <w:bottom w:val="single" w:sz="4" w:space="0" w:color="auto"/>
              <w:right w:val="single" w:sz="4" w:space="0" w:color="auto"/>
            </w:tcBorders>
          </w:tcPr>
          <w:p w:rsidR="00764BD0" w:rsidRPr="00AC60EF" w:rsidRDefault="00764BD0" w:rsidP="00E41C4B">
            <w:pPr>
              <w:rPr>
                <w:bCs/>
                <w:color w:val="262626"/>
                <w:spacing w:val="6"/>
                <w:shd w:val="clear" w:color="auto" w:fill="FFFFFF"/>
              </w:rPr>
            </w:pPr>
            <w:r w:rsidRPr="002C7378">
              <w:rPr>
                <w:bCs/>
                <w:color w:val="262626"/>
                <w:spacing w:val="6"/>
                <w:shd w:val="clear" w:color="auto" w:fill="FFFFFF"/>
              </w:rPr>
              <w:t>С</w:t>
            </w:r>
            <w:r>
              <w:rPr>
                <w:bCs/>
                <w:color w:val="262626"/>
                <w:spacing w:val="6"/>
                <w:shd w:val="clear" w:color="auto" w:fill="FFFFFF"/>
              </w:rPr>
              <w:t>пособ формировани</w:t>
            </w:r>
            <w:r w:rsidR="00103D72">
              <w:rPr>
                <w:bCs/>
                <w:color w:val="262626"/>
                <w:spacing w:val="6"/>
                <w:shd w:val="clear" w:color="auto" w:fill="FFFFFF"/>
              </w:rPr>
              <w:t>я аэрозольного прекурса для устройства по</w:t>
            </w:r>
            <w:r>
              <w:rPr>
                <w:bCs/>
                <w:color w:val="262626"/>
                <w:spacing w:val="6"/>
                <w:shd w:val="clear" w:color="auto" w:fill="FFFFFF"/>
              </w:rPr>
              <w:t>ставки аэрозоля</w:t>
            </w:r>
          </w:p>
        </w:tc>
        <w:tc>
          <w:tcPr>
            <w:tcW w:w="6095" w:type="dxa"/>
            <w:tcBorders>
              <w:top w:val="single" w:sz="4" w:space="0" w:color="auto"/>
              <w:left w:val="single" w:sz="4" w:space="0" w:color="auto"/>
              <w:bottom w:val="single" w:sz="4" w:space="0" w:color="auto"/>
              <w:right w:val="single" w:sz="4" w:space="0" w:color="auto"/>
            </w:tcBorders>
          </w:tcPr>
          <w:p w:rsidR="00764BD0" w:rsidRPr="00AC60EF" w:rsidRDefault="00764BD0" w:rsidP="00103D72">
            <w:pPr>
              <w:pStyle w:val="a9"/>
              <w:jc w:val="both"/>
              <w:rPr>
                <w:color w:val="262626"/>
                <w:spacing w:val="6"/>
                <w:shd w:val="clear" w:color="auto" w:fill="FFFFFF"/>
              </w:rPr>
            </w:pPr>
            <w:r>
              <w:rPr>
                <w:color w:val="262626"/>
                <w:spacing w:val="6"/>
                <w:shd w:val="clear" w:color="auto" w:fill="FFFFFF"/>
              </w:rPr>
              <w:t>С</w:t>
            </w:r>
            <w:r w:rsidRPr="006A3BE2">
              <w:rPr>
                <w:color w:val="262626"/>
                <w:spacing w:val="6"/>
                <w:shd w:val="clear" w:color="auto" w:fill="FFFFFF"/>
              </w:rPr>
              <w:t>пособ может привести к усиленному контролю за составом и характеристиками получаемого прекур</w:t>
            </w:r>
            <w:r>
              <w:rPr>
                <w:color w:val="262626"/>
                <w:spacing w:val="6"/>
                <w:shd w:val="clear" w:color="auto" w:fill="FFFFFF"/>
              </w:rPr>
              <w:t>-</w:t>
            </w:r>
            <w:r w:rsidRPr="006A3BE2">
              <w:rPr>
                <w:color w:val="262626"/>
                <w:spacing w:val="6"/>
                <w:shd w:val="clear" w:color="auto" w:fill="FFFFFF"/>
              </w:rPr>
              <w:t>сора аэрозоля.</w:t>
            </w:r>
            <w:r>
              <w:t xml:space="preserve"> </w:t>
            </w:r>
            <w:r w:rsidRPr="006A3BE2">
              <w:rPr>
                <w:color w:val="262626"/>
                <w:spacing w:val="6"/>
                <w:shd w:val="clear" w:color="auto" w:fill="FFFFFF"/>
              </w:rPr>
              <w:t>[0021]</w:t>
            </w:r>
            <w:r>
              <w:t xml:space="preserve"> </w:t>
            </w:r>
            <w:r w:rsidRPr="006A3BE2">
              <w:rPr>
                <w:color w:val="262626"/>
                <w:spacing w:val="6"/>
                <w:shd w:val="clear" w:color="auto" w:fill="FFFFFF"/>
              </w:rPr>
              <w:t>Типичные ароматизаторы вк</w:t>
            </w:r>
            <w:r>
              <w:rPr>
                <w:color w:val="262626"/>
                <w:spacing w:val="6"/>
                <w:shd w:val="clear" w:color="auto" w:fill="FFFFFF"/>
              </w:rPr>
              <w:t>-</w:t>
            </w:r>
            <w:r w:rsidRPr="006A3BE2">
              <w:rPr>
                <w:color w:val="262626"/>
                <w:spacing w:val="6"/>
                <w:shd w:val="clear" w:color="auto" w:fill="FFFFFF"/>
              </w:rPr>
              <w:t>люча</w:t>
            </w:r>
            <w:r>
              <w:rPr>
                <w:color w:val="262626"/>
                <w:spacing w:val="6"/>
                <w:shd w:val="clear" w:color="auto" w:fill="FFFFFF"/>
              </w:rPr>
              <w:t xml:space="preserve">ют ванилин, этилванилин, </w:t>
            </w:r>
            <w:r w:rsidRPr="006A3BE2">
              <w:rPr>
                <w:color w:val="262626"/>
                <w:spacing w:val="6"/>
                <w:shd w:val="clear" w:color="auto" w:fill="FFFFFF"/>
              </w:rPr>
              <w:t xml:space="preserve"> чай, кофе, фрукты (например,</w:t>
            </w:r>
            <w:r>
              <w:rPr>
                <w:color w:val="262626"/>
                <w:spacing w:val="6"/>
                <w:shd w:val="clear" w:color="auto" w:fill="FFFFFF"/>
              </w:rPr>
              <w:t xml:space="preserve"> яблочный, вишневый,</w:t>
            </w:r>
            <w:r w:rsidRPr="006A3BE2">
              <w:rPr>
                <w:color w:val="262626"/>
                <w:spacing w:val="6"/>
                <w:shd w:val="clear" w:color="auto" w:fill="FFFFFF"/>
              </w:rPr>
              <w:t>персиковый и ци</w:t>
            </w:r>
            <w:r>
              <w:rPr>
                <w:color w:val="262626"/>
                <w:spacing w:val="6"/>
                <w:shd w:val="clear" w:color="auto" w:fill="FFFFFF"/>
              </w:rPr>
              <w:t>-</w:t>
            </w:r>
            <w:r w:rsidRPr="006A3BE2">
              <w:rPr>
                <w:color w:val="262626"/>
                <w:spacing w:val="6"/>
                <w:shd w:val="clear" w:color="auto" w:fill="FFFFFF"/>
              </w:rPr>
              <w:t>трусовый ароматизаторы, включая лайм и лимон), цветочные ароматизаторы, пикантные ароматизато</w:t>
            </w:r>
            <w:r w:rsidR="00103D72">
              <w:rPr>
                <w:color w:val="262626"/>
                <w:spacing w:val="6"/>
                <w:shd w:val="clear" w:color="auto" w:fill="FFFFFF"/>
              </w:rPr>
              <w:t>-</w:t>
            </w:r>
            <w:r w:rsidRPr="006A3BE2">
              <w:rPr>
                <w:color w:val="262626"/>
                <w:spacing w:val="6"/>
                <w:shd w:val="clear" w:color="auto" w:fill="FFFFFF"/>
              </w:rPr>
              <w:t>ры, клен, ментол, мята, грушанка, мускатный орех, гвоздика, лаванда, кардамон, имбирь, мед, анис, шал</w:t>
            </w:r>
            <w:r w:rsidR="00103D72">
              <w:rPr>
                <w:color w:val="262626"/>
                <w:spacing w:val="6"/>
                <w:shd w:val="clear" w:color="auto" w:fill="FFFFFF"/>
              </w:rPr>
              <w:t>-</w:t>
            </w:r>
            <w:r w:rsidRPr="006A3BE2">
              <w:rPr>
                <w:color w:val="262626"/>
                <w:spacing w:val="6"/>
                <w:shd w:val="clear" w:color="auto" w:fill="FFFFFF"/>
              </w:rPr>
              <w:t>фей, корица, сандаловое дерево, жасмин, каскарилла, какао, солодка, ментол, а также ароматизаторы тради</w:t>
            </w:r>
            <w:r w:rsidR="00103D72">
              <w:rPr>
                <w:color w:val="262626"/>
                <w:spacing w:val="6"/>
                <w:shd w:val="clear" w:color="auto" w:fill="FFFFFF"/>
              </w:rPr>
              <w:t>-</w:t>
            </w:r>
            <w:r w:rsidRPr="006A3BE2">
              <w:rPr>
                <w:color w:val="262626"/>
                <w:spacing w:val="6"/>
                <w:shd w:val="clear" w:color="auto" w:fill="FFFFFF"/>
              </w:rPr>
              <w:t>цион</w:t>
            </w:r>
            <w:r>
              <w:rPr>
                <w:color w:val="262626"/>
                <w:spacing w:val="6"/>
                <w:shd w:val="clear" w:color="auto" w:fill="FFFFFF"/>
              </w:rPr>
              <w:t>но используемые для</w:t>
            </w:r>
            <w:r w:rsidRPr="006A3BE2">
              <w:rPr>
                <w:color w:val="262626"/>
                <w:spacing w:val="6"/>
                <w:shd w:val="clear" w:color="auto" w:fill="FFFFFF"/>
              </w:rPr>
              <w:t xml:space="preserve"> сигарет</w:t>
            </w:r>
            <w:r>
              <w:rPr>
                <w:color w:val="262626"/>
                <w:spacing w:val="6"/>
                <w:shd w:val="clear" w:color="auto" w:fill="FFFFFF"/>
              </w:rPr>
              <w:t>ных, сигарных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764BD0" w:rsidRPr="00782695" w:rsidRDefault="00764BD0" w:rsidP="00E41C4B">
            <w:pPr>
              <w:rPr>
                <w:bCs/>
                <w:color w:val="000000"/>
                <w:sz w:val="18"/>
                <w:szCs w:val="18"/>
                <w:shd w:val="clear" w:color="auto" w:fill="FFFFFF"/>
                <w:lang w:val="en-US"/>
              </w:rPr>
            </w:pPr>
            <w:r>
              <w:rPr>
                <w:bCs/>
                <w:color w:val="000000"/>
                <w:sz w:val="18"/>
                <w:szCs w:val="18"/>
                <w:shd w:val="clear" w:color="auto" w:fill="FFFFFF"/>
                <w:lang w:val="en-US"/>
              </w:rPr>
              <w:t xml:space="preserve">Dull </w:t>
            </w:r>
            <w:r w:rsidRPr="00852A5E">
              <w:rPr>
                <w:bCs/>
                <w:color w:val="000000"/>
                <w:sz w:val="18"/>
                <w:szCs w:val="18"/>
                <w:shd w:val="clear" w:color="auto" w:fill="FFFFFF"/>
                <w:lang w:val="en-US"/>
              </w:rPr>
              <w:t>Gary M.</w:t>
            </w:r>
          </w:p>
          <w:p w:rsidR="00764BD0" w:rsidRPr="00782695" w:rsidRDefault="00764BD0" w:rsidP="00E41C4B">
            <w:pPr>
              <w:rPr>
                <w:bCs/>
                <w:color w:val="000000"/>
                <w:sz w:val="18"/>
                <w:szCs w:val="18"/>
                <w:shd w:val="clear" w:color="auto" w:fill="FFFFFF"/>
                <w:lang w:val="en-US"/>
              </w:rPr>
            </w:pPr>
            <w:r w:rsidRPr="00782695">
              <w:rPr>
                <w:bCs/>
                <w:color w:val="000000"/>
                <w:sz w:val="18"/>
                <w:szCs w:val="18"/>
                <w:shd w:val="clear" w:color="auto" w:fill="FFFFFF"/>
                <w:lang w:val="en-US"/>
              </w:rPr>
              <w:t>(RAI Strategic Holdings, Inc.)</w:t>
            </w:r>
          </w:p>
        </w:tc>
      </w:tr>
      <w:tr w:rsidR="00764BD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64BD0" w:rsidRPr="002D2304" w:rsidRDefault="00764BD0" w:rsidP="00E41C4B">
            <w:pPr>
              <w:rPr>
                <w:highlight w:val="yellow"/>
              </w:rPr>
            </w:pPr>
            <w:r>
              <w:rPr>
                <w:highlight w:val="yellow"/>
                <w:lang w:val="uk-UA"/>
              </w:rPr>
              <w:t>6</w:t>
            </w:r>
            <w:r w:rsidR="002D2304">
              <w:rPr>
                <w:highlight w:val="yellow"/>
                <w:lang w:val="uk-UA"/>
              </w:rPr>
              <w:t>.</w:t>
            </w:r>
            <w:r w:rsidR="002D2304">
              <w:rPr>
                <w:highlight w:val="yellow"/>
                <w:lang w:val="en-US"/>
              </w:rPr>
              <w:t xml:space="preserve"> 4</w:t>
            </w:r>
            <w:r w:rsidR="002D2304">
              <w:rPr>
                <w:highlight w:val="yellow"/>
              </w:rPr>
              <w:t>51</w:t>
            </w:r>
          </w:p>
        </w:tc>
        <w:tc>
          <w:tcPr>
            <w:tcW w:w="1134" w:type="dxa"/>
            <w:tcBorders>
              <w:top w:val="single" w:sz="4" w:space="0" w:color="auto"/>
              <w:left w:val="single" w:sz="4" w:space="0" w:color="auto"/>
              <w:bottom w:val="single" w:sz="4" w:space="0" w:color="auto"/>
              <w:right w:val="single" w:sz="4" w:space="0" w:color="auto"/>
            </w:tcBorders>
          </w:tcPr>
          <w:p w:rsidR="00764BD0" w:rsidRPr="00725D93" w:rsidRDefault="00764BD0" w:rsidP="00E41C4B">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764BD0" w:rsidRDefault="00764BD0" w:rsidP="00E41C4B">
            <w:pPr>
              <w:shd w:val="clear" w:color="auto" w:fill="FFFFFF"/>
              <w:textAlignment w:val="top"/>
              <w:rPr>
                <w:bCs/>
                <w:color w:val="000000"/>
                <w:spacing w:val="6"/>
              </w:rPr>
            </w:pPr>
            <w:r>
              <w:rPr>
                <w:bCs/>
                <w:color w:val="000000"/>
                <w:spacing w:val="6"/>
              </w:rPr>
              <w:t>Заявка</w:t>
            </w:r>
          </w:p>
          <w:p w:rsidR="00764BD0" w:rsidRPr="003F4F6D" w:rsidRDefault="00764BD0" w:rsidP="00E41C4B">
            <w:pPr>
              <w:shd w:val="clear" w:color="auto" w:fill="FFFFFF"/>
              <w:textAlignment w:val="top"/>
              <w:rPr>
                <w:bCs/>
                <w:color w:val="000000"/>
                <w:spacing w:val="6"/>
              </w:rPr>
            </w:pPr>
            <w:r w:rsidRPr="00103D72">
              <w:rPr>
                <w:bCs/>
                <w:color w:val="262626"/>
                <w:spacing w:val="6"/>
                <w:sz w:val="18"/>
                <w:szCs w:val="18"/>
                <w:shd w:val="clear" w:color="auto" w:fill="FFFFFF"/>
              </w:rPr>
              <w:t>20190116868</w:t>
            </w:r>
            <w:r>
              <w:rPr>
                <w:bCs/>
                <w:color w:val="262626"/>
                <w:spacing w:val="6"/>
                <w:sz w:val="22"/>
                <w:szCs w:val="22"/>
                <w:shd w:val="clear" w:color="auto" w:fill="FFFFFF"/>
              </w:rPr>
              <w:t>А1</w:t>
            </w:r>
          </w:p>
          <w:p w:rsidR="00764BD0" w:rsidRPr="00725D93" w:rsidRDefault="00764BD0" w:rsidP="00E41C4B">
            <w:pPr>
              <w:shd w:val="clear" w:color="auto" w:fill="FFFFFF"/>
              <w:textAlignment w:val="top"/>
              <w:rPr>
                <w:bCs/>
                <w:color w:val="000000"/>
                <w:spacing w:val="6"/>
              </w:rPr>
            </w:pPr>
            <w:r>
              <w:rPr>
                <w:bCs/>
                <w:color w:val="000000"/>
                <w:spacing w:val="6"/>
              </w:rPr>
              <w:t>25.04.19</w:t>
            </w:r>
          </w:p>
        </w:tc>
        <w:tc>
          <w:tcPr>
            <w:tcW w:w="4395" w:type="dxa"/>
            <w:tcBorders>
              <w:top w:val="single" w:sz="4" w:space="0" w:color="auto"/>
              <w:left w:val="single" w:sz="4" w:space="0" w:color="auto"/>
              <w:bottom w:val="single" w:sz="4" w:space="0" w:color="auto"/>
              <w:right w:val="single" w:sz="4" w:space="0" w:color="auto"/>
            </w:tcBorders>
          </w:tcPr>
          <w:p w:rsidR="00764BD0" w:rsidRPr="002C7378" w:rsidRDefault="00764BD0" w:rsidP="00E41C4B">
            <w:pPr>
              <w:rPr>
                <w:bCs/>
                <w:color w:val="262626"/>
                <w:spacing w:val="6"/>
                <w:shd w:val="clear" w:color="auto" w:fill="FFFFFF"/>
              </w:rPr>
            </w:pPr>
            <w:r w:rsidRPr="00E4784A">
              <w:rPr>
                <w:bCs/>
                <w:color w:val="262626"/>
                <w:spacing w:val="6"/>
                <w:shd w:val="clear" w:color="auto" w:fill="FFFFFF"/>
              </w:rPr>
              <w:t>С</w:t>
            </w:r>
            <w:r>
              <w:rPr>
                <w:bCs/>
                <w:color w:val="262626"/>
                <w:spacing w:val="6"/>
                <w:shd w:val="clear" w:color="auto" w:fill="FFFFFF"/>
              </w:rPr>
              <w:t>истемы инспекции</w:t>
            </w:r>
            <w:r w:rsidRPr="00E4784A">
              <w:rPr>
                <w:bCs/>
                <w:color w:val="262626"/>
                <w:spacing w:val="6"/>
                <w:shd w:val="clear" w:color="auto" w:fill="FFFFFF"/>
              </w:rPr>
              <w:t>,</w:t>
            </w:r>
            <w:r w:rsidR="004135F0">
              <w:rPr>
                <w:bCs/>
                <w:color w:val="262626"/>
                <w:spacing w:val="6"/>
                <w:shd w:val="clear" w:color="auto" w:fill="FFFFFF"/>
              </w:rPr>
              <w:t xml:space="preserve"> </w:t>
            </w:r>
            <w:r>
              <w:rPr>
                <w:bCs/>
                <w:color w:val="262626"/>
                <w:spacing w:val="6"/>
                <w:shd w:val="clear" w:color="auto" w:fill="FFFFFF"/>
              </w:rPr>
              <w:t>связанные с ку</w:t>
            </w:r>
            <w:r w:rsidR="00103D72">
              <w:rPr>
                <w:bCs/>
                <w:color w:val="262626"/>
                <w:spacing w:val="6"/>
                <w:shd w:val="clear" w:color="auto" w:fill="FFFFFF"/>
              </w:rPr>
              <w:t>-</w:t>
            </w:r>
            <w:r>
              <w:rPr>
                <w:bCs/>
                <w:color w:val="262626"/>
                <w:spacing w:val="6"/>
                <w:shd w:val="clear" w:color="auto" w:fill="FFFFFF"/>
              </w:rPr>
              <w:t>ри</w:t>
            </w:r>
            <w:r w:rsidR="00103D72">
              <w:rPr>
                <w:bCs/>
                <w:color w:val="262626"/>
                <w:spacing w:val="6"/>
                <w:shd w:val="clear" w:color="auto" w:fill="FFFFFF"/>
              </w:rPr>
              <w:t>тельным изделием, и ассоци</w:t>
            </w:r>
            <w:r>
              <w:rPr>
                <w:bCs/>
                <w:color w:val="262626"/>
                <w:spacing w:val="6"/>
                <w:shd w:val="clear" w:color="auto" w:fill="FFFFFF"/>
              </w:rPr>
              <w:t>иро</w:t>
            </w:r>
            <w:r w:rsidR="00103D72">
              <w:rPr>
                <w:bCs/>
                <w:color w:val="262626"/>
                <w:spacing w:val="6"/>
                <w:shd w:val="clear" w:color="auto" w:fill="FFFFFF"/>
              </w:rPr>
              <w:t>-</w:t>
            </w:r>
            <w:r>
              <w:rPr>
                <w:bCs/>
                <w:color w:val="262626"/>
                <w:spacing w:val="6"/>
                <w:shd w:val="clear" w:color="auto" w:fill="FFFFFF"/>
              </w:rPr>
              <w:t>ванные методы</w:t>
            </w:r>
          </w:p>
        </w:tc>
        <w:tc>
          <w:tcPr>
            <w:tcW w:w="6095" w:type="dxa"/>
            <w:tcBorders>
              <w:top w:val="single" w:sz="4" w:space="0" w:color="auto"/>
              <w:left w:val="single" w:sz="4" w:space="0" w:color="auto"/>
              <w:bottom w:val="single" w:sz="4" w:space="0" w:color="auto"/>
              <w:right w:val="single" w:sz="4" w:space="0" w:color="auto"/>
            </w:tcBorders>
          </w:tcPr>
          <w:p w:rsidR="00764BD0" w:rsidRPr="002C7378" w:rsidRDefault="00764BD0" w:rsidP="00103D72">
            <w:pPr>
              <w:pStyle w:val="a9"/>
              <w:jc w:val="both"/>
              <w:rPr>
                <w:color w:val="262626"/>
                <w:spacing w:val="6"/>
                <w:shd w:val="clear" w:color="auto" w:fill="FFFFFF"/>
              </w:rPr>
            </w:pPr>
            <w:r w:rsidRPr="00E4784A">
              <w:rPr>
                <w:color w:val="262626"/>
                <w:spacing w:val="6"/>
                <w:shd w:val="clear" w:color="auto" w:fill="FFFFFF"/>
              </w:rPr>
              <w:t>Системы проверки изделий, связанных с курением, и соответствующие способы раскрыты в данном доку</w:t>
            </w:r>
            <w:r w:rsidR="00E41C4B">
              <w:rPr>
                <w:color w:val="262626"/>
                <w:spacing w:val="6"/>
                <w:shd w:val="clear" w:color="auto" w:fill="FFFFFF"/>
              </w:rPr>
              <w:t>-</w:t>
            </w:r>
            <w:r w:rsidRPr="00E4784A">
              <w:rPr>
                <w:color w:val="262626"/>
                <w:spacing w:val="6"/>
                <w:shd w:val="clear" w:color="auto" w:fill="FFFFFF"/>
              </w:rPr>
              <w:t>менте. В некоторых аспектах системы включают в се</w:t>
            </w:r>
            <w:r w:rsidR="00103D72">
              <w:rPr>
                <w:color w:val="262626"/>
                <w:spacing w:val="6"/>
                <w:shd w:val="clear" w:color="auto" w:fill="FFFFFF"/>
              </w:rPr>
              <w:t>-</w:t>
            </w:r>
            <w:r w:rsidRPr="00E4784A">
              <w:rPr>
                <w:color w:val="262626"/>
                <w:spacing w:val="6"/>
                <w:shd w:val="clear" w:color="auto" w:fill="FFFFFF"/>
              </w:rPr>
              <w:t>бя устройство формирования рентгеновских изобра</w:t>
            </w:r>
            <w:r w:rsidR="00103D72">
              <w:rPr>
                <w:color w:val="262626"/>
                <w:spacing w:val="6"/>
                <w:shd w:val="clear" w:color="auto" w:fill="FFFFFF"/>
              </w:rPr>
              <w:t>-</w:t>
            </w:r>
            <w:r w:rsidRPr="00E4784A">
              <w:rPr>
                <w:color w:val="262626"/>
                <w:spacing w:val="6"/>
                <w:shd w:val="clear" w:color="auto" w:fill="FFFFFF"/>
              </w:rPr>
              <w:t>жений, выполненное с возможностью захвата, по ме</w:t>
            </w:r>
            <w:r w:rsidR="00103D72">
              <w:rPr>
                <w:color w:val="262626"/>
                <w:spacing w:val="6"/>
                <w:shd w:val="clear" w:color="auto" w:fill="FFFFFF"/>
              </w:rPr>
              <w:t>-</w:t>
            </w:r>
            <w:r w:rsidRPr="00E4784A">
              <w:rPr>
                <w:color w:val="262626"/>
                <w:spacing w:val="6"/>
                <w:shd w:val="clear" w:color="auto" w:fill="FFFFFF"/>
              </w:rPr>
              <w:lastRenderedPageBreak/>
              <w:t xml:space="preserve">ньшей мере, одного изображения </w:t>
            </w:r>
            <w:r>
              <w:rPr>
                <w:color w:val="262626"/>
                <w:spacing w:val="6"/>
                <w:shd w:val="clear" w:color="auto" w:fill="FFFFFF"/>
              </w:rPr>
              <w:t>предметов, связан</w:t>
            </w:r>
            <w:r w:rsidR="00103D72">
              <w:rPr>
                <w:color w:val="262626"/>
                <w:spacing w:val="6"/>
                <w:shd w:val="clear" w:color="auto" w:fill="FFFFFF"/>
              </w:rPr>
              <w:t>-</w:t>
            </w:r>
            <w:r>
              <w:rPr>
                <w:color w:val="262626"/>
                <w:spacing w:val="6"/>
                <w:shd w:val="clear" w:color="auto" w:fill="FFFFFF"/>
              </w:rPr>
              <w:t>ных с курением и т.д.</w:t>
            </w:r>
            <w:r>
              <w:t xml:space="preserve"> </w:t>
            </w:r>
            <w:r w:rsidRPr="00E4784A">
              <w:rPr>
                <w:color w:val="262626"/>
                <w:spacing w:val="6"/>
                <w:shd w:val="clear" w:color="auto" w:fill="FFFFFF"/>
              </w:rPr>
              <w:t>[0025]</w:t>
            </w:r>
            <w:r>
              <w:t xml:space="preserve"> </w:t>
            </w:r>
            <w:r w:rsidRPr="00E4784A">
              <w:rPr>
                <w:color w:val="262626"/>
                <w:spacing w:val="6"/>
                <w:shd w:val="clear" w:color="auto" w:fill="FFFFFF"/>
              </w:rPr>
              <w:t>Типичные ароматизиру</w:t>
            </w:r>
            <w:r w:rsidR="00103D72">
              <w:rPr>
                <w:color w:val="262626"/>
                <w:spacing w:val="6"/>
                <w:shd w:val="clear" w:color="auto" w:fill="FFFFFF"/>
              </w:rPr>
              <w:t>-</w:t>
            </w:r>
            <w:r w:rsidRPr="00E4784A">
              <w:rPr>
                <w:color w:val="262626"/>
                <w:spacing w:val="6"/>
                <w:shd w:val="clear" w:color="auto" w:fill="FFFFFF"/>
              </w:rPr>
              <w:t>ющие агенты, которые могут быть инкапсулированы в капсульном объекте 10, являются натуральными или синтетическими, и характер этих ароматизаторов описывается без ограничения как свежий, сладкий, травяной, кондитерский, цветочный, фруктовый или пряный.</w:t>
            </w:r>
            <w:r>
              <w:t xml:space="preserve"> </w:t>
            </w:r>
            <w:r w:rsidRPr="00E4784A">
              <w:rPr>
                <w:color w:val="262626"/>
                <w:spacing w:val="6"/>
                <w:shd w:val="clear" w:color="auto" w:fill="FFFFFF"/>
              </w:rPr>
              <w:t>Конкретные типы ароматизаторов включают, но не ограничиваются ими</w:t>
            </w:r>
            <w:r>
              <w:rPr>
                <w:color w:val="262626"/>
                <w:spacing w:val="6"/>
                <w:shd w:val="clear" w:color="auto" w:fill="FFFFFF"/>
              </w:rPr>
              <w:t>:</w:t>
            </w:r>
            <w:r w:rsidRPr="00E4784A">
              <w:rPr>
                <w:color w:val="262626"/>
                <w:spacing w:val="6"/>
                <w:shd w:val="clear" w:color="auto" w:fill="FFFFFF"/>
              </w:rPr>
              <w:t xml:space="preserve"> ваниль, кофе, шоколад, сливки, ментол, мята перечная, грушанник, лаванда, кардамон, мускатный орех, корица, гвоздика, каска</w:t>
            </w:r>
            <w:r w:rsidR="00103D72">
              <w:rPr>
                <w:color w:val="262626"/>
                <w:spacing w:val="6"/>
                <w:shd w:val="clear" w:color="auto" w:fill="FFFFFF"/>
              </w:rPr>
              <w:t>-</w:t>
            </w:r>
            <w:r w:rsidRPr="00E4784A">
              <w:rPr>
                <w:color w:val="262626"/>
                <w:spacing w:val="6"/>
                <w:shd w:val="clear" w:color="auto" w:fill="FFFFFF"/>
              </w:rPr>
              <w:t>рилла, сандал, мед, жасмин, имбирь, анис, шалфей, солодка, лимон, апельсин, яблоко,</w:t>
            </w:r>
            <w:r>
              <w:rPr>
                <w:color w:val="262626"/>
                <w:spacing w:val="6"/>
                <w:shd w:val="clear" w:color="auto" w:fill="FFFFFF"/>
              </w:rPr>
              <w:t xml:space="preserve"> персик, лайм, виш</w:t>
            </w:r>
            <w:r w:rsidR="00103D72">
              <w:rPr>
                <w:color w:val="262626"/>
                <w:spacing w:val="6"/>
                <w:shd w:val="clear" w:color="auto" w:fill="FFFFFF"/>
              </w:rPr>
              <w:t>-</w:t>
            </w:r>
            <w:r>
              <w:rPr>
                <w:color w:val="262626"/>
                <w:spacing w:val="6"/>
                <w:shd w:val="clear" w:color="auto" w:fill="FFFFFF"/>
              </w:rPr>
              <w:t>ня и клубника</w:t>
            </w:r>
          </w:p>
        </w:tc>
        <w:tc>
          <w:tcPr>
            <w:tcW w:w="2155" w:type="dxa"/>
            <w:tcBorders>
              <w:top w:val="single" w:sz="4" w:space="0" w:color="auto"/>
              <w:left w:val="single" w:sz="4" w:space="0" w:color="auto"/>
              <w:bottom w:val="single" w:sz="4" w:space="0" w:color="auto"/>
              <w:right w:val="single" w:sz="4" w:space="0" w:color="auto"/>
            </w:tcBorders>
          </w:tcPr>
          <w:p w:rsidR="00764BD0" w:rsidRPr="00CD5FBD" w:rsidRDefault="00764BD0" w:rsidP="00E41C4B">
            <w:pPr>
              <w:rPr>
                <w:sz w:val="18"/>
                <w:szCs w:val="18"/>
                <w:lang w:val="en-US"/>
              </w:rPr>
            </w:pPr>
            <w:r w:rsidRPr="00CD5FBD">
              <w:rPr>
                <w:bCs/>
                <w:sz w:val="18"/>
                <w:szCs w:val="18"/>
                <w:lang w:val="en-US"/>
              </w:rPr>
              <w:lastRenderedPageBreak/>
              <w:t>Ademe Balager</w:t>
            </w:r>
          </w:p>
          <w:p w:rsidR="00764BD0" w:rsidRPr="00CD5FBD" w:rsidRDefault="00764BD0" w:rsidP="00E41C4B">
            <w:pPr>
              <w:rPr>
                <w:sz w:val="18"/>
                <w:szCs w:val="18"/>
                <w:lang w:val="en-US"/>
              </w:rPr>
            </w:pPr>
            <w:r w:rsidRPr="00CD5FBD">
              <w:rPr>
                <w:sz w:val="18"/>
                <w:szCs w:val="18"/>
                <w:lang w:val="en-US"/>
              </w:rPr>
              <w:t>(</w:t>
            </w:r>
            <w:r w:rsidRPr="00CD5FBD">
              <w:rPr>
                <w:bCs/>
                <w:color w:val="000000"/>
                <w:sz w:val="18"/>
                <w:szCs w:val="18"/>
                <w:shd w:val="clear" w:color="auto" w:fill="FFFFFF"/>
                <w:lang w:val="en-US"/>
              </w:rPr>
              <w:t>R. J. Reynolds Tobacco Company)</w:t>
            </w:r>
          </w:p>
          <w:p w:rsidR="00764BD0" w:rsidRPr="00E4784A" w:rsidRDefault="00764BD0" w:rsidP="00E41C4B">
            <w:pPr>
              <w:rPr>
                <w:bCs/>
                <w:color w:val="000000"/>
                <w:sz w:val="18"/>
                <w:szCs w:val="18"/>
                <w:shd w:val="clear" w:color="auto" w:fill="FFFFFF"/>
                <w:lang w:val="en-US"/>
              </w:rPr>
            </w:pPr>
          </w:p>
        </w:tc>
      </w:tr>
      <w:tr w:rsidR="00764BD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64BD0" w:rsidRPr="002D2304" w:rsidRDefault="00764BD0" w:rsidP="002D2304">
            <w:pPr>
              <w:rPr>
                <w:highlight w:val="yellow"/>
              </w:rPr>
            </w:pPr>
            <w:r>
              <w:rPr>
                <w:highlight w:val="yellow"/>
                <w:lang w:val="en-US"/>
              </w:rPr>
              <w:lastRenderedPageBreak/>
              <w:t>6</w:t>
            </w:r>
            <w:r w:rsidR="002D2304">
              <w:rPr>
                <w:highlight w:val="yellow"/>
              </w:rPr>
              <w:t>.</w:t>
            </w:r>
            <w:r w:rsidR="002D2304">
              <w:rPr>
                <w:highlight w:val="yellow"/>
                <w:lang w:val="en-US"/>
              </w:rPr>
              <w:t xml:space="preserve"> 4</w:t>
            </w:r>
            <w:r w:rsidR="002D2304">
              <w:rPr>
                <w:highlight w:val="yellow"/>
              </w:rPr>
              <w:t>52</w:t>
            </w:r>
          </w:p>
        </w:tc>
        <w:tc>
          <w:tcPr>
            <w:tcW w:w="1134" w:type="dxa"/>
            <w:tcBorders>
              <w:top w:val="single" w:sz="4" w:space="0" w:color="auto"/>
              <w:left w:val="single" w:sz="4" w:space="0" w:color="auto"/>
              <w:bottom w:val="single" w:sz="4" w:space="0" w:color="auto"/>
              <w:right w:val="single" w:sz="4" w:space="0" w:color="auto"/>
            </w:tcBorders>
          </w:tcPr>
          <w:p w:rsidR="00764BD0" w:rsidRPr="00725D93" w:rsidRDefault="00764BD0" w:rsidP="00E41C4B">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764BD0" w:rsidRDefault="00764BD0" w:rsidP="00E41C4B">
            <w:pPr>
              <w:shd w:val="clear" w:color="auto" w:fill="FFFFFF"/>
              <w:textAlignment w:val="top"/>
              <w:rPr>
                <w:bCs/>
                <w:color w:val="000000"/>
                <w:spacing w:val="6"/>
              </w:rPr>
            </w:pPr>
            <w:r>
              <w:rPr>
                <w:bCs/>
                <w:color w:val="000000"/>
                <w:spacing w:val="6"/>
              </w:rPr>
              <w:t>Заявка</w:t>
            </w:r>
          </w:p>
          <w:p w:rsidR="00764BD0" w:rsidRPr="003F4F6D" w:rsidRDefault="00764BD0" w:rsidP="00E41C4B">
            <w:pPr>
              <w:shd w:val="clear" w:color="auto" w:fill="FFFFFF"/>
              <w:textAlignment w:val="top"/>
              <w:rPr>
                <w:bCs/>
                <w:color w:val="000000"/>
                <w:spacing w:val="6"/>
              </w:rPr>
            </w:pPr>
            <w:r w:rsidRPr="00103D72">
              <w:rPr>
                <w:bCs/>
                <w:color w:val="262626"/>
                <w:spacing w:val="6"/>
                <w:sz w:val="18"/>
                <w:szCs w:val="18"/>
                <w:shd w:val="clear" w:color="auto" w:fill="FFFFFF"/>
                <w:lang w:val="en-US"/>
              </w:rPr>
              <w:t>20190116879</w:t>
            </w:r>
            <w:r>
              <w:rPr>
                <w:bCs/>
                <w:color w:val="262626"/>
                <w:spacing w:val="6"/>
                <w:sz w:val="22"/>
                <w:szCs w:val="22"/>
                <w:shd w:val="clear" w:color="auto" w:fill="FFFFFF"/>
              </w:rPr>
              <w:t>А1</w:t>
            </w:r>
          </w:p>
          <w:p w:rsidR="00764BD0" w:rsidRPr="00725D93" w:rsidRDefault="00764BD0" w:rsidP="00E41C4B">
            <w:pPr>
              <w:shd w:val="clear" w:color="auto" w:fill="FFFFFF"/>
              <w:textAlignment w:val="top"/>
              <w:rPr>
                <w:bCs/>
                <w:color w:val="000000"/>
                <w:spacing w:val="6"/>
              </w:rPr>
            </w:pPr>
            <w:r>
              <w:rPr>
                <w:bCs/>
                <w:color w:val="000000"/>
                <w:spacing w:val="6"/>
              </w:rPr>
              <w:t>25.04.19</w:t>
            </w:r>
          </w:p>
        </w:tc>
        <w:tc>
          <w:tcPr>
            <w:tcW w:w="4395" w:type="dxa"/>
            <w:tcBorders>
              <w:top w:val="single" w:sz="4" w:space="0" w:color="auto"/>
              <w:left w:val="single" w:sz="4" w:space="0" w:color="auto"/>
              <w:bottom w:val="single" w:sz="4" w:space="0" w:color="auto"/>
              <w:right w:val="single" w:sz="4" w:space="0" w:color="auto"/>
            </w:tcBorders>
          </w:tcPr>
          <w:p w:rsidR="00764BD0" w:rsidRPr="007B3171" w:rsidRDefault="00764BD0" w:rsidP="00E41C4B">
            <w:pPr>
              <w:rPr>
                <w:bCs/>
                <w:color w:val="262626"/>
                <w:spacing w:val="6"/>
                <w:shd w:val="clear" w:color="auto" w:fill="FFFFFF"/>
                <w:lang w:val="en-US"/>
              </w:rPr>
            </w:pPr>
            <w:r w:rsidRPr="000120A0">
              <w:rPr>
                <w:bCs/>
                <w:color w:val="262626"/>
                <w:spacing w:val="6"/>
                <w:shd w:val="clear" w:color="auto" w:fill="FFFFFF"/>
                <w:lang w:val="en-US"/>
              </w:rPr>
              <w:t xml:space="preserve"> С</w:t>
            </w:r>
            <w:r>
              <w:rPr>
                <w:bCs/>
                <w:color w:val="262626"/>
                <w:spacing w:val="6"/>
                <w:shd w:val="clear" w:color="auto" w:fill="FFFFFF"/>
              </w:rPr>
              <w:t>истема вдыхания никотина</w:t>
            </w:r>
          </w:p>
        </w:tc>
        <w:tc>
          <w:tcPr>
            <w:tcW w:w="6095" w:type="dxa"/>
            <w:tcBorders>
              <w:top w:val="single" w:sz="4" w:space="0" w:color="auto"/>
              <w:left w:val="single" w:sz="4" w:space="0" w:color="auto"/>
              <w:bottom w:val="single" w:sz="4" w:space="0" w:color="auto"/>
              <w:right w:val="single" w:sz="4" w:space="0" w:color="auto"/>
            </w:tcBorders>
          </w:tcPr>
          <w:p w:rsidR="00764BD0" w:rsidRPr="009A3EE7" w:rsidRDefault="00764BD0" w:rsidP="00327578">
            <w:pPr>
              <w:pStyle w:val="a9"/>
              <w:jc w:val="both"/>
              <w:rPr>
                <w:color w:val="262626"/>
                <w:spacing w:val="6"/>
                <w:shd w:val="clear" w:color="auto" w:fill="FFFFFF"/>
              </w:rPr>
            </w:pPr>
            <w:r w:rsidRPr="009A3EE7">
              <w:rPr>
                <w:bCs/>
                <w:shd w:val="clear" w:color="auto" w:fill="FFFFFF"/>
              </w:rPr>
              <w:t>Ингаляторная система, подходящая для обеспечения частиц никотина, включает в себя часть мундштука, раз</w:t>
            </w:r>
            <w:r w:rsidR="00E41C4B">
              <w:rPr>
                <w:bCs/>
                <w:shd w:val="clear" w:color="auto" w:fill="FFFFFF"/>
              </w:rPr>
              <w:t>-</w:t>
            </w:r>
            <w:r w:rsidRPr="009A3EE7">
              <w:rPr>
                <w:bCs/>
                <w:shd w:val="clear" w:color="auto" w:fill="FFFFFF"/>
              </w:rPr>
              <w:t>ъемно соединенную с частью дистального конца.</w:t>
            </w:r>
            <w:r>
              <w:t xml:space="preserve"> </w:t>
            </w:r>
            <w:r w:rsidRPr="009A3EE7">
              <w:rPr>
                <w:bCs/>
                <w:shd w:val="clear" w:color="auto" w:fill="FFFFFF"/>
              </w:rPr>
              <w:t>[0049]</w:t>
            </w:r>
            <w:r>
              <w:t xml:space="preserve"> </w:t>
            </w:r>
            <w:r w:rsidRPr="009A3EE7">
              <w:rPr>
                <w:bCs/>
                <w:shd w:val="clear" w:color="auto" w:fill="FFFFFF"/>
              </w:rPr>
              <w:t>Подходящие ароматизаторы включают, но не ограничи</w:t>
            </w:r>
            <w:r w:rsidR="00E41C4B">
              <w:rPr>
                <w:bCs/>
                <w:shd w:val="clear" w:color="auto" w:fill="FFFFFF"/>
              </w:rPr>
              <w:t>-</w:t>
            </w:r>
            <w:r w:rsidRPr="009A3EE7">
              <w:rPr>
                <w:bCs/>
                <w:shd w:val="clear" w:color="auto" w:fill="FFFFFF"/>
              </w:rPr>
              <w:t>ваются этим, любой натуральный или синтетический ароматизатор, такой как табак, дым, ментол, мята (на</w:t>
            </w:r>
            <w:r w:rsidR="00E41C4B">
              <w:rPr>
                <w:bCs/>
                <w:shd w:val="clear" w:color="auto" w:fill="FFFFFF"/>
              </w:rPr>
              <w:t>-</w:t>
            </w:r>
            <w:r w:rsidRPr="009A3EE7">
              <w:rPr>
                <w:bCs/>
                <w:shd w:val="clear" w:color="auto" w:fill="FFFFFF"/>
              </w:rPr>
              <w:t>пример, мята перечная и мята), шоколад, солодка, цит</w:t>
            </w:r>
            <w:r w:rsidR="00E41C4B">
              <w:rPr>
                <w:bCs/>
                <w:shd w:val="clear" w:color="auto" w:fill="FFFFFF"/>
              </w:rPr>
              <w:t>-</w:t>
            </w:r>
            <w:r w:rsidRPr="009A3EE7">
              <w:rPr>
                <w:bCs/>
                <w:shd w:val="clear" w:color="auto" w:fill="FFFFFF"/>
              </w:rPr>
              <w:t>русовые и другие фруктовые ароматизаторы, гамма-ок</w:t>
            </w:r>
            <w:r w:rsidR="00E41C4B">
              <w:rPr>
                <w:bCs/>
                <w:shd w:val="clear" w:color="auto" w:fill="FFFFFF"/>
              </w:rPr>
              <w:t>-</w:t>
            </w:r>
            <w:r w:rsidRPr="009A3EE7">
              <w:rPr>
                <w:bCs/>
                <w:shd w:val="clear" w:color="auto" w:fill="FFFFFF"/>
              </w:rPr>
              <w:t>талактон, ванилин этилванилин, ароматизаторы, освежа</w:t>
            </w:r>
            <w:r w:rsidR="00E41C4B">
              <w:rPr>
                <w:bCs/>
                <w:shd w:val="clear" w:color="auto" w:fill="FFFFFF"/>
              </w:rPr>
              <w:t>-</w:t>
            </w:r>
            <w:r w:rsidRPr="009A3EE7">
              <w:rPr>
                <w:bCs/>
                <w:shd w:val="clear" w:color="auto" w:fill="FFFFFF"/>
              </w:rPr>
              <w:t>ющие дыхание, специи, такие как корица, метилсалици</w:t>
            </w:r>
            <w:r w:rsidR="00E41C4B">
              <w:rPr>
                <w:bCs/>
                <w:shd w:val="clear" w:color="auto" w:fill="FFFFFF"/>
              </w:rPr>
              <w:t>-</w:t>
            </w:r>
            <w:r w:rsidRPr="009A3EE7">
              <w:rPr>
                <w:bCs/>
                <w:shd w:val="clear" w:color="auto" w:fill="FFFFFF"/>
              </w:rPr>
              <w:t>лат, линалоол, масл</w:t>
            </w:r>
            <w:r w:rsidR="00E41C4B">
              <w:rPr>
                <w:bCs/>
                <w:shd w:val="clear" w:color="auto" w:fill="FFFFFF"/>
              </w:rPr>
              <w:t>а:</w:t>
            </w:r>
            <w:r w:rsidRPr="009A3EE7">
              <w:rPr>
                <w:bCs/>
                <w:shd w:val="clear" w:color="auto" w:fill="FFFFFF"/>
              </w:rPr>
              <w:t xml:space="preserve"> бергамота, герани, лимонное и</w:t>
            </w:r>
            <w:r>
              <w:rPr>
                <w:bCs/>
                <w:shd w:val="clear" w:color="auto" w:fill="FFFFFF"/>
              </w:rPr>
              <w:t xml:space="preserve"> имбирное и тому подобное</w:t>
            </w:r>
          </w:p>
        </w:tc>
        <w:tc>
          <w:tcPr>
            <w:tcW w:w="2155" w:type="dxa"/>
            <w:tcBorders>
              <w:top w:val="single" w:sz="4" w:space="0" w:color="auto"/>
              <w:left w:val="single" w:sz="4" w:space="0" w:color="auto"/>
              <w:bottom w:val="single" w:sz="4" w:space="0" w:color="auto"/>
              <w:right w:val="single" w:sz="4" w:space="0" w:color="auto"/>
            </w:tcBorders>
          </w:tcPr>
          <w:p w:rsidR="00764BD0" w:rsidRPr="00CD5FBD" w:rsidRDefault="00764BD0" w:rsidP="00E41C4B">
            <w:pPr>
              <w:rPr>
                <w:bCs/>
                <w:color w:val="000000"/>
                <w:sz w:val="18"/>
                <w:szCs w:val="18"/>
                <w:shd w:val="clear" w:color="auto" w:fill="FFFFFF"/>
                <w:lang w:val="en-US"/>
              </w:rPr>
            </w:pPr>
            <w:r w:rsidRPr="00CD5FBD">
              <w:rPr>
                <w:bCs/>
                <w:color w:val="000000"/>
                <w:sz w:val="18"/>
                <w:szCs w:val="18"/>
                <w:shd w:val="clear" w:color="auto" w:fill="FFFFFF"/>
                <w:lang w:val="en-US"/>
              </w:rPr>
              <w:t>Zuber Gerard</w:t>
            </w:r>
          </w:p>
          <w:p w:rsidR="00764BD0" w:rsidRPr="009A3EE7" w:rsidRDefault="00764BD0" w:rsidP="00E41C4B">
            <w:pPr>
              <w:rPr>
                <w:bCs/>
                <w:color w:val="000000"/>
                <w:sz w:val="18"/>
                <w:szCs w:val="18"/>
                <w:shd w:val="clear" w:color="auto" w:fill="FFFFFF"/>
                <w:lang w:val="en-US"/>
              </w:rPr>
            </w:pPr>
            <w:r w:rsidRPr="00CD5FBD">
              <w:rPr>
                <w:bCs/>
                <w:color w:val="000000"/>
                <w:sz w:val="18"/>
                <w:szCs w:val="18"/>
                <w:shd w:val="clear" w:color="auto" w:fill="FFFFFF"/>
                <w:lang w:val="en-US"/>
              </w:rPr>
              <w:t>(Philip Morris Products S.A)</w:t>
            </w:r>
          </w:p>
        </w:tc>
      </w:tr>
      <w:tr w:rsidR="00764BD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64BD0" w:rsidRPr="002D2304" w:rsidRDefault="00764BD0" w:rsidP="00E41C4B">
            <w:pPr>
              <w:rPr>
                <w:highlight w:val="yellow"/>
              </w:rPr>
            </w:pPr>
            <w:r>
              <w:rPr>
                <w:highlight w:val="yellow"/>
                <w:lang w:val="en-US"/>
              </w:rPr>
              <w:t>6</w:t>
            </w:r>
            <w:r w:rsidR="002D2304">
              <w:rPr>
                <w:highlight w:val="yellow"/>
              </w:rPr>
              <w:t>.</w:t>
            </w:r>
            <w:r w:rsidR="002D2304">
              <w:rPr>
                <w:highlight w:val="yellow"/>
                <w:lang w:val="en-US"/>
              </w:rPr>
              <w:t xml:space="preserve"> 4</w:t>
            </w:r>
            <w:r w:rsidR="002D2304">
              <w:rPr>
                <w:highlight w:val="yellow"/>
              </w:rPr>
              <w:t>53</w:t>
            </w:r>
          </w:p>
        </w:tc>
        <w:tc>
          <w:tcPr>
            <w:tcW w:w="1134" w:type="dxa"/>
            <w:tcBorders>
              <w:top w:val="single" w:sz="4" w:space="0" w:color="auto"/>
              <w:left w:val="single" w:sz="4" w:space="0" w:color="auto"/>
              <w:bottom w:val="single" w:sz="4" w:space="0" w:color="auto"/>
              <w:right w:val="single" w:sz="4" w:space="0" w:color="auto"/>
            </w:tcBorders>
          </w:tcPr>
          <w:p w:rsidR="00764BD0" w:rsidRPr="00725D93" w:rsidRDefault="00764BD0" w:rsidP="00E41C4B">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764BD0" w:rsidRDefault="00764BD0" w:rsidP="00E41C4B">
            <w:pPr>
              <w:shd w:val="clear" w:color="auto" w:fill="FFFFFF"/>
              <w:textAlignment w:val="top"/>
              <w:rPr>
                <w:bCs/>
                <w:color w:val="000000"/>
                <w:spacing w:val="6"/>
              </w:rPr>
            </w:pPr>
            <w:r>
              <w:rPr>
                <w:bCs/>
                <w:color w:val="000000"/>
                <w:spacing w:val="6"/>
              </w:rPr>
              <w:t>Заявка</w:t>
            </w:r>
          </w:p>
          <w:p w:rsidR="00764BD0" w:rsidRPr="003F4F6D" w:rsidRDefault="00764BD0" w:rsidP="00E41C4B">
            <w:pPr>
              <w:shd w:val="clear" w:color="auto" w:fill="FFFFFF"/>
              <w:textAlignment w:val="top"/>
              <w:rPr>
                <w:bCs/>
                <w:color w:val="000000"/>
                <w:spacing w:val="6"/>
              </w:rPr>
            </w:pPr>
            <w:r w:rsidRPr="00103D72">
              <w:rPr>
                <w:bCs/>
                <w:color w:val="262626"/>
                <w:spacing w:val="6"/>
                <w:sz w:val="18"/>
                <w:szCs w:val="18"/>
                <w:shd w:val="clear" w:color="auto" w:fill="FFFFFF"/>
              </w:rPr>
              <w:t>20190117557</w:t>
            </w:r>
            <w:r>
              <w:rPr>
                <w:bCs/>
                <w:color w:val="262626"/>
                <w:spacing w:val="6"/>
                <w:sz w:val="22"/>
                <w:szCs w:val="22"/>
                <w:shd w:val="clear" w:color="auto" w:fill="FFFFFF"/>
              </w:rPr>
              <w:t>А1</w:t>
            </w:r>
          </w:p>
          <w:p w:rsidR="00764BD0" w:rsidRPr="00725D93" w:rsidRDefault="00764BD0" w:rsidP="00E41C4B">
            <w:pPr>
              <w:shd w:val="clear" w:color="auto" w:fill="FFFFFF"/>
              <w:textAlignment w:val="top"/>
              <w:rPr>
                <w:bCs/>
                <w:color w:val="000000"/>
                <w:spacing w:val="6"/>
              </w:rPr>
            </w:pPr>
            <w:r>
              <w:rPr>
                <w:bCs/>
                <w:color w:val="000000"/>
                <w:spacing w:val="6"/>
              </w:rPr>
              <w:t>25.04.19</w:t>
            </w:r>
          </w:p>
        </w:tc>
        <w:tc>
          <w:tcPr>
            <w:tcW w:w="4395" w:type="dxa"/>
            <w:tcBorders>
              <w:top w:val="single" w:sz="4" w:space="0" w:color="auto"/>
              <w:left w:val="single" w:sz="4" w:space="0" w:color="auto"/>
              <w:bottom w:val="single" w:sz="4" w:space="0" w:color="auto"/>
              <w:right w:val="single" w:sz="4" w:space="0" w:color="auto"/>
            </w:tcBorders>
          </w:tcPr>
          <w:p w:rsidR="00764BD0" w:rsidRPr="003B6B74" w:rsidRDefault="00764BD0" w:rsidP="00E41C4B">
            <w:pPr>
              <w:rPr>
                <w:bCs/>
                <w:color w:val="262626"/>
                <w:spacing w:val="6"/>
                <w:shd w:val="clear" w:color="auto" w:fill="FFFFFF"/>
              </w:rPr>
            </w:pPr>
            <w:r w:rsidRPr="003B6B74">
              <w:rPr>
                <w:bCs/>
                <w:color w:val="262626"/>
                <w:spacing w:val="6"/>
                <w:shd w:val="clear" w:color="auto" w:fill="FFFFFF"/>
              </w:rPr>
              <w:t>С</w:t>
            </w:r>
            <w:r>
              <w:rPr>
                <w:bCs/>
                <w:color w:val="262626"/>
                <w:spacing w:val="6"/>
                <w:shd w:val="clear" w:color="auto" w:fill="FFFFFF"/>
              </w:rPr>
              <w:t>остав и методы изготовления частиц хрупкой</w:t>
            </w:r>
            <w:r w:rsidRPr="003B6B74">
              <w:rPr>
                <w:bCs/>
                <w:color w:val="262626"/>
                <w:spacing w:val="6"/>
                <w:shd w:val="clear" w:color="auto" w:fill="FFFFFF"/>
              </w:rPr>
              <w:t xml:space="preserve"> </w:t>
            </w:r>
            <w:r>
              <w:rPr>
                <w:bCs/>
                <w:color w:val="262626"/>
                <w:spacing w:val="6"/>
                <w:shd w:val="clear" w:color="auto" w:fill="FFFFFF"/>
              </w:rPr>
              <w:t>матрицы через</w:t>
            </w:r>
            <w:r w:rsidRPr="003B6B74">
              <w:rPr>
                <w:bCs/>
                <w:color w:val="262626"/>
                <w:spacing w:val="6"/>
                <w:shd w:val="clear" w:color="auto" w:fill="FFFFFF"/>
              </w:rPr>
              <w:t xml:space="preserve"> </w:t>
            </w:r>
            <w:r>
              <w:rPr>
                <w:bCs/>
                <w:color w:val="262626"/>
                <w:spacing w:val="6"/>
                <w:shd w:val="clear" w:color="auto" w:fill="FFFFFF"/>
              </w:rPr>
              <w:t>заморажива</w:t>
            </w:r>
            <w:r w:rsidR="002D2304">
              <w:rPr>
                <w:bCs/>
                <w:color w:val="262626"/>
                <w:spacing w:val="6"/>
                <w:shd w:val="clear" w:color="auto" w:fill="FFFFFF"/>
              </w:rPr>
              <w:t>-</w:t>
            </w:r>
            <w:r>
              <w:rPr>
                <w:bCs/>
                <w:color w:val="262626"/>
                <w:spacing w:val="6"/>
                <w:shd w:val="clear" w:color="auto" w:fill="FFFFFF"/>
              </w:rPr>
              <w:t>ние</w:t>
            </w:r>
            <w:r w:rsidRPr="003B6B74">
              <w:rPr>
                <w:bCs/>
                <w:color w:val="262626"/>
                <w:spacing w:val="6"/>
                <w:shd w:val="clear" w:color="auto" w:fill="FFFFFF"/>
              </w:rPr>
              <w:t xml:space="preserve"> </w:t>
            </w:r>
            <w:r>
              <w:rPr>
                <w:bCs/>
                <w:color w:val="262626"/>
                <w:spacing w:val="6"/>
                <w:shd w:val="clear" w:color="auto" w:fill="FFFFFF"/>
              </w:rPr>
              <w:t>блистерной упаковки</w:t>
            </w:r>
          </w:p>
        </w:tc>
        <w:tc>
          <w:tcPr>
            <w:tcW w:w="6095" w:type="dxa"/>
            <w:tcBorders>
              <w:top w:val="single" w:sz="4" w:space="0" w:color="auto"/>
              <w:left w:val="single" w:sz="4" w:space="0" w:color="auto"/>
              <w:bottom w:val="single" w:sz="4" w:space="0" w:color="auto"/>
              <w:right w:val="single" w:sz="4" w:space="0" w:color="auto"/>
            </w:tcBorders>
          </w:tcPr>
          <w:p w:rsidR="00764BD0" w:rsidRPr="002D2304" w:rsidRDefault="00764BD0" w:rsidP="00327578">
            <w:pPr>
              <w:pStyle w:val="a9"/>
              <w:jc w:val="both"/>
              <w:rPr>
                <w:color w:val="262626"/>
                <w:spacing w:val="6"/>
                <w:shd w:val="clear" w:color="auto" w:fill="FFFFFF"/>
              </w:rPr>
            </w:pPr>
            <w:r w:rsidRPr="002D2304">
              <w:rPr>
                <w:shd w:val="clear" w:color="auto" w:fill="FFFFFF"/>
              </w:rPr>
              <w:t>Включает композиции и способы лечения и доставки ле</w:t>
            </w:r>
            <w:r w:rsidR="002D2304">
              <w:rPr>
                <w:shd w:val="clear" w:color="auto" w:fill="FFFFFF"/>
              </w:rPr>
              <w:t>-</w:t>
            </w:r>
            <w:r w:rsidRPr="002D2304">
              <w:rPr>
                <w:shd w:val="clear" w:color="auto" w:fill="FFFFFF"/>
              </w:rPr>
              <w:t>карственных составов с использованием ингалятора. Композиция включает заполненную пространством фло</w:t>
            </w:r>
            <w:r w:rsidR="002D2304">
              <w:rPr>
                <w:shd w:val="clear" w:color="auto" w:fill="FFFFFF"/>
              </w:rPr>
              <w:t>-</w:t>
            </w:r>
            <w:r w:rsidRPr="002D2304">
              <w:rPr>
                <w:shd w:val="clear" w:color="auto" w:fill="FFFFFF"/>
              </w:rPr>
              <w:t>кулированную суспензию, имеющую одну или несколь</w:t>
            </w:r>
            <w:r w:rsidR="002D2304">
              <w:rPr>
                <w:shd w:val="clear" w:color="auto" w:fill="FFFFFF"/>
              </w:rPr>
              <w:t>-</w:t>
            </w:r>
            <w:r w:rsidRPr="002D2304">
              <w:rPr>
                <w:shd w:val="clear" w:color="auto" w:fill="FFFFFF"/>
              </w:rPr>
              <w:t xml:space="preserve">ко флоккулированных частиц одного или нескольких активных агентов и гидрофторалкановый пропеллент. [0214] Примеры противоопухолевых агентов включают блеомицин гидрохлорид, метотрексат, актиномицин D, </w:t>
            </w:r>
            <w:r w:rsidRPr="002D2304">
              <w:rPr>
                <w:shd w:val="clear" w:color="auto" w:fill="FFFFFF"/>
              </w:rPr>
              <w:lastRenderedPageBreak/>
              <w:t>митомицин C, винбластин сульфат, винкристин сульфат, даунони-бицин гидрохлорид, адриаминин, неокарзино-статин, цитозин арабинозид; фторурацил, тетрагидро</w:t>
            </w:r>
            <w:r w:rsidR="002D2304">
              <w:rPr>
                <w:shd w:val="clear" w:color="auto" w:fill="FFFFFF"/>
              </w:rPr>
              <w:t>-</w:t>
            </w:r>
            <w:r w:rsidRPr="002D2304">
              <w:rPr>
                <w:shd w:val="clear" w:color="auto" w:fill="FFFFFF"/>
              </w:rPr>
              <w:t>фурил-5-фторурацил, пицибанил, лентинан, левамизол, бестатин, азимексон, глицирризин, поли A: U, поли ICLC и тому подобное</w:t>
            </w:r>
          </w:p>
        </w:tc>
        <w:tc>
          <w:tcPr>
            <w:tcW w:w="2155" w:type="dxa"/>
            <w:tcBorders>
              <w:top w:val="single" w:sz="4" w:space="0" w:color="auto"/>
              <w:left w:val="single" w:sz="4" w:space="0" w:color="auto"/>
              <w:bottom w:val="single" w:sz="4" w:space="0" w:color="auto"/>
              <w:right w:val="single" w:sz="4" w:space="0" w:color="auto"/>
            </w:tcBorders>
          </w:tcPr>
          <w:p w:rsidR="00764BD0" w:rsidRDefault="00764BD0" w:rsidP="00E41C4B">
            <w:pPr>
              <w:rPr>
                <w:bCs/>
                <w:sz w:val="18"/>
                <w:szCs w:val="18"/>
                <w:lang w:val="en-US"/>
              </w:rPr>
            </w:pPr>
            <w:r w:rsidRPr="00566545">
              <w:rPr>
                <w:bCs/>
                <w:sz w:val="18"/>
                <w:szCs w:val="18"/>
                <w:lang w:val="en-US"/>
              </w:rPr>
              <w:lastRenderedPageBreak/>
              <w:t xml:space="preserve">Johnston </w:t>
            </w:r>
            <w:r>
              <w:rPr>
                <w:bCs/>
                <w:sz w:val="18"/>
                <w:szCs w:val="18"/>
                <w:lang w:val="en-US"/>
              </w:rPr>
              <w:t xml:space="preserve"> </w:t>
            </w:r>
            <w:r w:rsidRPr="00566545">
              <w:rPr>
                <w:bCs/>
                <w:sz w:val="18"/>
                <w:szCs w:val="18"/>
                <w:lang w:val="en-US"/>
              </w:rPr>
              <w:t>Keith P.</w:t>
            </w:r>
          </w:p>
          <w:p w:rsidR="00764BD0" w:rsidRPr="00764BD0" w:rsidRDefault="00764BD0" w:rsidP="00E41C4B">
            <w:pPr>
              <w:rPr>
                <w:bCs/>
                <w:color w:val="000000" w:themeColor="text1"/>
                <w:sz w:val="18"/>
                <w:szCs w:val="18"/>
                <w:shd w:val="clear" w:color="auto" w:fill="FFFFFF"/>
                <w:lang w:val="en-US"/>
              </w:rPr>
            </w:pPr>
            <w:r>
              <w:rPr>
                <w:bCs/>
                <w:color w:val="000000" w:themeColor="text1"/>
                <w:sz w:val="18"/>
                <w:szCs w:val="18"/>
                <w:shd w:val="clear" w:color="auto" w:fill="FFFFFF"/>
              </w:rPr>
              <w:t>и</w:t>
            </w:r>
            <w:r w:rsidRPr="00566545">
              <w:rPr>
                <w:bCs/>
                <w:color w:val="000000" w:themeColor="text1"/>
                <w:sz w:val="18"/>
                <w:szCs w:val="18"/>
                <w:shd w:val="clear" w:color="auto" w:fill="FFFFFF"/>
                <w:lang w:val="en-US"/>
              </w:rPr>
              <w:t xml:space="preserve">  </w:t>
            </w:r>
            <w:r w:rsidRPr="00566545">
              <w:rPr>
                <w:bCs/>
                <w:color w:val="000000" w:themeColor="text1"/>
                <w:sz w:val="18"/>
                <w:szCs w:val="18"/>
                <w:shd w:val="clear" w:color="auto" w:fill="FFFFFF"/>
              </w:rPr>
              <w:t>др</w:t>
            </w:r>
            <w:r w:rsidRPr="00566545">
              <w:rPr>
                <w:bCs/>
                <w:color w:val="000000" w:themeColor="text1"/>
                <w:sz w:val="18"/>
                <w:szCs w:val="18"/>
                <w:shd w:val="clear" w:color="auto" w:fill="FFFFFF"/>
                <w:lang w:val="en-US"/>
              </w:rPr>
              <w:t>.</w:t>
            </w:r>
          </w:p>
          <w:p w:rsidR="00764BD0" w:rsidRPr="00D76F5D" w:rsidRDefault="00764BD0" w:rsidP="00E41C4B">
            <w:pPr>
              <w:rPr>
                <w:bCs/>
                <w:color w:val="000000" w:themeColor="text1"/>
                <w:sz w:val="18"/>
                <w:szCs w:val="18"/>
                <w:shd w:val="clear" w:color="auto" w:fill="FFFFFF"/>
                <w:lang w:val="en-US"/>
              </w:rPr>
            </w:pPr>
            <w:r w:rsidRPr="00566545">
              <w:rPr>
                <w:bCs/>
                <w:color w:val="000000" w:themeColor="text1"/>
                <w:sz w:val="18"/>
                <w:szCs w:val="18"/>
                <w:shd w:val="clear" w:color="auto" w:fill="FFFFFF"/>
                <w:lang w:val="en-US"/>
              </w:rPr>
              <w:t>(</w:t>
            </w:r>
            <w:r w:rsidRPr="00566545">
              <w:rPr>
                <w:bCs/>
                <w:color w:val="000000"/>
                <w:sz w:val="18"/>
                <w:szCs w:val="18"/>
                <w:shd w:val="clear" w:color="auto" w:fill="FFFFFF"/>
                <w:lang w:val="en-US"/>
              </w:rPr>
              <w:t>Board of Regents, the University of Texas System)</w:t>
            </w:r>
          </w:p>
        </w:tc>
      </w:tr>
      <w:tr w:rsidR="00764BD0" w:rsidRPr="0021324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64BD0" w:rsidRPr="00874AB1" w:rsidRDefault="00EF2080" w:rsidP="002020FC">
            <w:pPr>
              <w:rPr>
                <w:highlight w:val="yellow"/>
                <w:lang w:val="en-US"/>
              </w:rPr>
            </w:pPr>
            <w:r>
              <w:rPr>
                <w:highlight w:val="yellow"/>
                <w:lang w:val="en-US"/>
              </w:rPr>
              <w:lastRenderedPageBreak/>
              <w:t>6</w:t>
            </w:r>
            <w:r>
              <w:rPr>
                <w:highlight w:val="yellow"/>
              </w:rPr>
              <w:t>.</w:t>
            </w:r>
            <w:r>
              <w:rPr>
                <w:highlight w:val="yellow"/>
                <w:lang w:val="en-US"/>
              </w:rPr>
              <w:t xml:space="preserve"> 4</w:t>
            </w:r>
            <w:r>
              <w:rPr>
                <w:highlight w:val="yellow"/>
              </w:rPr>
              <w:t>54</w:t>
            </w:r>
          </w:p>
        </w:tc>
        <w:tc>
          <w:tcPr>
            <w:tcW w:w="1134" w:type="dxa"/>
            <w:tcBorders>
              <w:top w:val="single" w:sz="4" w:space="0" w:color="auto"/>
              <w:left w:val="single" w:sz="4" w:space="0" w:color="auto"/>
              <w:bottom w:val="single" w:sz="4" w:space="0" w:color="auto"/>
              <w:right w:val="single" w:sz="4" w:space="0" w:color="auto"/>
            </w:tcBorders>
          </w:tcPr>
          <w:p w:rsidR="00764BD0" w:rsidRPr="00213243" w:rsidRDefault="00213243" w:rsidP="00CD3968">
            <w:pPr>
              <w:shd w:val="clear" w:color="auto" w:fill="FFFFFF"/>
              <w:textAlignment w:val="top"/>
              <w:rPr>
                <w:color w:val="000000"/>
                <w:spacing w:val="6"/>
                <w:shd w:val="clear" w:color="auto" w:fill="FFFFFF"/>
              </w:rPr>
            </w:pPr>
            <w:r>
              <w:rPr>
                <w:color w:val="000000"/>
                <w:spacing w:val="6"/>
                <w:shd w:val="clear" w:color="auto" w:fill="FFFFFF"/>
              </w:rPr>
              <w:t>СССР</w:t>
            </w:r>
          </w:p>
        </w:tc>
        <w:tc>
          <w:tcPr>
            <w:tcW w:w="1275" w:type="dxa"/>
            <w:tcBorders>
              <w:top w:val="single" w:sz="4" w:space="0" w:color="auto"/>
              <w:left w:val="single" w:sz="4" w:space="0" w:color="auto"/>
              <w:bottom w:val="single" w:sz="4" w:space="0" w:color="auto"/>
              <w:right w:val="single" w:sz="4" w:space="0" w:color="auto"/>
            </w:tcBorders>
          </w:tcPr>
          <w:p w:rsidR="00764BD0" w:rsidRDefault="00213243" w:rsidP="00CD3968">
            <w:pPr>
              <w:rPr>
                <w:bCs/>
                <w:sz w:val="22"/>
                <w:szCs w:val="22"/>
              </w:rPr>
            </w:pPr>
            <w:r>
              <w:rPr>
                <w:bCs/>
                <w:sz w:val="22"/>
                <w:szCs w:val="22"/>
              </w:rPr>
              <w:t>Заявка</w:t>
            </w:r>
          </w:p>
          <w:p w:rsidR="00213243" w:rsidRPr="00213243" w:rsidRDefault="001B3268" w:rsidP="00213243">
            <w:pPr>
              <w:shd w:val="clear" w:color="auto" w:fill="FFFFFF"/>
              <w:textAlignment w:val="top"/>
              <w:rPr>
                <w:bCs/>
                <w:color w:val="000000" w:themeColor="text1"/>
                <w:spacing w:val="6"/>
              </w:rPr>
            </w:pPr>
            <w:hyperlink r:id="rId42" w:tgtFrame="_blank" w:tooltip="Ссылка на реестр (открывается в отдельном окне)" w:history="1">
              <w:r w:rsidR="00213243" w:rsidRPr="00213243">
                <w:rPr>
                  <w:rStyle w:val="ab"/>
                  <w:bCs/>
                  <w:color w:val="000000" w:themeColor="text1"/>
                  <w:spacing w:val="6"/>
                  <w:u w:val="none"/>
                </w:rPr>
                <w:t>64 904</w:t>
              </w:r>
            </w:hyperlink>
          </w:p>
          <w:p w:rsidR="00213243" w:rsidRDefault="00213243" w:rsidP="00213243">
            <w:pPr>
              <w:rPr>
                <w:bCs/>
                <w:color w:val="262626"/>
                <w:spacing w:val="6"/>
              </w:rPr>
            </w:pPr>
            <w:r w:rsidRPr="00213243">
              <w:rPr>
                <w:bCs/>
                <w:color w:val="262626"/>
                <w:spacing w:val="6"/>
              </w:rPr>
              <w:t>A1</w:t>
            </w:r>
          </w:p>
          <w:p w:rsidR="00213243" w:rsidRPr="00213243" w:rsidRDefault="00213243" w:rsidP="00213243">
            <w:pPr>
              <w:rPr>
                <w:bCs/>
                <w:color w:val="262626"/>
                <w:spacing w:val="6"/>
              </w:rPr>
            </w:pPr>
            <w:r w:rsidRPr="00213243">
              <w:rPr>
                <w:bCs/>
                <w:color w:val="262626"/>
                <w:spacing w:val="6"/>
                <w:shd w:val="clear" w:color="auto" w:fill="FFFFFF"/>
              </w:rPr>
              <w:t>31.07. 45</w:t>
            </w:r>
          </w:p>
          <w:p w:rsidR="00213243" w:rsidRPr="00213243" w:rsidRDefault="00213243" w:rsidP="00CD3968">
            <w:pPr>
              <w:rPr>
                <w:bCs/>
                <w:sz w:val="22"/>
                <w:szCs w:val="22"/>
              </w:rPr>
            </w:pPr>
          </w:p>
        </w:tc>
        <w:tc>
          <w:tcPr>
            <w:tcW w:w="4395" w:type="dxa"/>
            <w:tcBorders>
              <w:top w:val="single" w:sz="4" w:space="0" w:color="auto"/>
              <w:left w:val="single" w:sz="4" w:space="0" w:color="auto"/>
              <w:bottom w:val="single" w:sz="4" w:space="0" w:color="auto"/>
              <w:right w:val="single" w:sz="4" w:space="0" w:color="auto"/>
            </w:tcBorders>
          </w:tcPr>
          <w:p w:rsidR="00764BD0" w:rsidRPr="00213243" w:rsidRDefault="00213243" w:rsidP="00213243">
            <w:pPr>
              <w:rPr>
                <w:bCs/>
                <w:color w:val="000000"/>
                <w:spacing w:val="6"/>
                <w:shd w:val="clear" w:color="auto" w:fill="FFFFFF"/>
                <w:lang w:val="en-US"/>
              </w:rPr>
            </w:pPr>
            <w:r w:rsidRPr="00213243">
              <w:rPr>
                <w:bCs/>
                <w:color w:val="262626"/>
                <w:spacing w:val="6"/>
                <w:shd w:val="clear" w:color="auto" w:fill="FFFFFF"/>
              </w:rPr>
              <w:t>С</w:t>
            </w:r>
            <w:r>
              <w:rPr>
                <w:bCs/>
                <w:color w:val="262626"/>
                <w:spacing w:val="6"/>
                <w:shd w:val="clear" w:color="auto" w:fill="FFFFFF"/>
              </w:rPr>
              <w:t>пособ изготовления азотогена</w:t>
            </w:r>
          </w:p>
        </w:tc>
        <w:tc>
          <w:tcPr>
            <w:tcW w:w="6095" w:type="dxa"/>
            <w:tcBorders>
              <w:top w:val="single" w:sz="4" w:space="0" w:color="auto"/>
              <w:left w:val="single" w:sz="4" w:space="0" w:color="auto"/>
              <w:bottom w:val="single" w:sz="4" w:space="0" w:color="auto"/>
              <w:right w:val="single" w:sz="4" w:space="0" w:color="auto"/>
            </w:tcBorders>
          </w:tcPr>
          <w:p w:rsidR="00764BD0" w:rsidRPr="00213243" w:rsidRDefault="00213243" w:rsidP="00EF2080">
            <w:r>
              <w:rPr>
                <w:color w:val="262626"/>
                <w:spacing w:val="6"/>
                <w:shd w:val="clear" w:color="auto" w:fill="FFFFFF"/>
              </w:rPr>
              <w:t>Способ изготовления азотогена путем выращивания культуры азотобактера на твердом субстрате с после</w:t>
            </w:r>
            <w:r w:rsidR="00EF2080">
              <w:rPr>
                <w:color w:val="262626"/>
                <w:spacing w:val="6"/>
                <w:shd w:val="clear" w:color="auto" w:fill="FFFFFF"/>
              </w:rPr>
              <w:t>-</w:t>
            </w:r>
            <w:r>
              <w:rPr>
                <w:color w:val="262626"/>
                <w:spacing w:val="6"/>
                <w:shd w:val="clear" w:color="auto" w:fill="FFFFFF"/>
              </w:rPr>
              <w:t>дующим разведением ее на торфе, перегное и т.п., от</w:t>
            </w:r>
            <w:r w:rsidR="00EF2080">
              <w:rPr>
                <w:color w:val="262626"/>
                <w:spacing w:val="6"/>
                <w:shd w:val="clear" w:color="auto" w:fill="FFFFFF"/>
              </w:rPr>
              <w:t>-</w:t>
            </w:r>
            <w:r>
              <w:rPr>
                <w:color w:val="262626"/>
                <w:spacing w:val="6"/>
                <w:shd w:val="clear" w:color="auto" w:fill="FFFFFF"/>
              </w:rPr>
              <w:t>личающийся тем, что в качестве твердого субстрата и питательной среды применяют измельченные отходы лакричного производства.  Касается производства азотогена, бактериального удобрения для небобовых сельскохозяйственных растений, без применения де</w:t>
            </w:r>
            <w:r w:rsidR="00EF2080">
              <w:rPr>
                <w:color w:val="262626"/>
                <w:spacing w:val="6"/>
                <w:shd w:val="clear" w:color="auto" w:fill="FFFFFF"/>
              </w:rPr>
              <w:t>-</w:t>
            </w:r>
            <w:r>
              <w:rPr>
                <w:color w:val="262626"/>
                <w:spacing w:val="6"/>
                <w:shd w:val="clear" w:color="auto" w:fill="FFFFFF"/>
              </w:rPr>
              <w:t>фицитных материалов.</w:t>
            </w:r>
            <w:r w:rsidR="00751DD5">
              <w:rPr>
                <w:color w:val="262626"/>
                <w:spacing w:val="6"/>
                <w:shd w:val="clear" w:color="auto" w:fill="FFFFFF"/>
              </w:rPr>
              <w:t xml:space="preserve">  Для приготовления азотов гена</w:t>
            </w:r>
            <w:r w:rsidR="00A8670C">
              <w:rPr>
                <w:color w:val="262626"/>
                <w:spacing w:val="6"/>
                <w:shd w:val="clear" w:color="auto" w:fill="FFFFFF"/>
              </w:rPr>
              <w:t xml:space="preserve"> азотобактер</w:t>
            </w:r>
            <w:r w:rsidR="00751DD5">
              <w:rPr>
                <w:color w:val="262626"/>
                <w:spacing w:val="6"/>
                <w:shd w:val="clear" w:color="auto" w:fill="FFFFFF"/>
              </w:rPr>
              <w:t xml:space="preserve"> размножается во влажном порошке, приготовленном из отходов лакричного производства (переработка корней </w:t>
            </w:r>
            <w:r w:rsidR="00751DD5" w:rsidRPr="00751DD5">
              <w:rPr>
                <w:rStyle w:val="key"/>
                <w:bCs/>
                <w:color w:val="000000" w:themeColor="text1"/>
                <w:spacing w:val="6"/>
                <w:shd w:val="clear" w:color="auto" w:fill="FFFFFF"/>
              </w:rPr>
              <w:t>солодки</w:t>
            </w:r>
            <w:r w:rsidR="00751DD5" w:rsidRPr="00751DD5">
              <w:rPr>
                <w:color w:val="000000" w:themeColor="text1"/>
                <w:spacing w:val="6"/>
                <w:shd w:val="clear" w:color="auto" w:fill="FFFFFF"/>
              </w:rPr>
              <w:t> </w:t>
            </w:r>
            <w:r w:rsidR="00751DD5">
              <w:rPr>
                <w:color w:val="262626"/>
                <w:spacing w:val="6"/>
                <w:shd w:val="clear" w:color="auto" w:fill="FFFFFF"/>
              </w:rPr>
              <w:t>), которые содержат до 2% сахаров </w:t>
            </w:r>
          </w:p>
        </w:tc>
        <w:tc>
          <w:tcPr>
            <w:tcW w:w="2155" w:type="dxa"/>
            <w:tcBorders>
              <w:top w:val="single" w:sz="4" w:space="0" w:color="auto"/>
              <w:left w:val="single" w:sz="4" w:space="0" w:color="auto"/>
              <w:bottom w:val="single" w:sz="4" w:space="0" w:color="auto"/>
              <w:right w:val="single" w:sz="4" w:space="0" w:color="auto"/>
            </w:tcBorders>
          </w:tcPr>
          <w:p w:rsidR="00764BD0" w:rsidRPr="00213243" w:rsidRDefault="00213243" w:rsidP="00572B7F">
            <w:pPr>
              <w:rPr>
                <w:bCs/>
                <w:color w:val="000000"/>
                <w:sz w:val="18"/>
                <w:szCs w:val="18"/>
                <w:shd w:val="clear" w:color="auto" w:fill="FFFFFF"/>
                <w:lang w:val="en-US"/>
              </w:rPr>
            </w:pPr>
            <w:r w:rsidRPr="00213243">
              <w:rPr>
                <w:bCs/>
                <w:color w:val="262626"/>
                <w:spacing w:val="6"/>
                <w:sz w:val="20"/>
                <w:szCs w:val="20"/>
                <w:shd w:val="clear" w:color="auto" w:fill="FFFFFF"/>
              </w:rPr>
              <w:t>Шипинова С.И.</w:t>
            </w:r>
          </w:p>
        </w:tc>
      </w:tr>
      <w:tr w:rsidR="00081D17" w:rsidRPr="0021324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81D17" w:rsidRDefault="00081D17" w:rsidP="00C27E37">
            <w:pPr>
              <w:rPr>
                <w:highlight w:val="yellow"/>
                <w:lang w:val="uk-UA"/>
              </w:rPr>
            </w:pPr>
            <w:r>
              <w:rPr>
                <w:highlight w:val="yellow"/>
                <w:lang w:val="uk-UA"/>
              </w:rPr>
              <w:t>6.455</w:t>
            </w:r>
          </w:p>
        </w:tc>
        <w:tc>
          <w:tcPr>
            <w:tcW w:w="1134" w:type="dxa"/>
            <w:tcBorders>
              <w:top w:val="single" w:sz="4" w:space="0" w:color="auto"/>
              <w:left w:val="single" w:sz="4" w:space="0" w:color="auto"/>
              <w:bottom w:val="single" w:sz="4" w:space="0" w:color="auto"/>
              <w:right w:val="single" w:sz="4" w:space="0" w:color="auto"/>
            </w:tcBorders>
          </w:tcPr>
          <w:p w:rsidR="00081D17" w:rsidRDefault="00081D17" w:rsidP="00C27E37">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081D17" w:rsidRDefault="00081D17" w:rsidP="00C27E37">
            <w:pPr>
              <w:shd w:val="clear" w:color="auto" w:fill="FFFFFF"/>
              <w:textAlignment w:val="top"/>
              <w:rPr>
                <w:bCs/>
                <w:color w:val="000000"/>
                <w:spacing w:val="6"/>
              </w:rPr>
            </w:pPr>
            <w:r>
              <w:rPr>
                <w:bCs/>
                <w:color w:val="000000"/>
                <w:spacing w:val="6"/>
              </w:rPr>
              <w:t>Заявка</w:t>
            </w:r>
          </w:p>
          <w:p w:rsidR="00081D17" w:rsidRPr="0029178C" w:rsidRDefault="00081D17" w:rsidP="00C27E37">
            <w:pPr>
              <w:shd w:val="clear" w:color="auto" w:fill="FFFFFF"/>
              <w:textAlignment w:val="top"/>
              <w:rPr>
                <w:bCs/>
                <w:color w:val="000000"/>
                <w:spacing w:val="6"/>
                <w:sz w:val="22"/>
                <w:szCs w:val="22"/>
              </w:rPr>
            </w:pPr>
            <w:r w:rsidRPr="00081D17">
              <w:rPr>
                <w:bCs/>
                <w:color w:val="262626"/>
                <w:spacing w:val="6"/>
                <w:sz w:val="18"/>
                <w:szCs w:val="18"/>
                <w:shd w:val="clear" w:color="auto" w:fill="FFFFFF"/>
                <w:lang w:val="en-US"/>
              </w:rPr>
              <w:t>20190124983</w:t>
            </w:r>
            <w:r>
              <w:rPr>
                <w:bCs/>
                <w:color w:val="000000"/>
                <w:spacing w:val="6"/>
                <w:sz w:val="22"/>
                <w:szCs w:val="22"/>
              </w:rPr>
              <w:t>А1</w:t>
            </w:r>
          </w:p>
          <w:p w:rsidR="00081D17" w:rsidRDefault="00081D17" w:rsidP="00C27E37">
            <w:pPr>
              <w:shd w:val="clear" w:color="auto" w:fill="FFFFFF"/>
              <w:textAlignment w:val="top"/>
              <w:rPr>
                <w:bCs/>
                <w:color w:val="000000"/>
                <w:spacing w:val="6"/>
              </w:rPr>
            </w:pPr>
            <w:r>
              <w:rPr>
                <w:bCs/>
                <w:color w:val="000000"/>
                <w:spacing w:val="6"/>
              </w:rPr>
              <w:t>02.05.19</w:t>
            </w:r>
          </w:p>
        </w:tc>
        <w:tc>
          <w:tcPr>
            <w:tcW w:w="4395" w:type="dxa"/>
            <w:tcBorders>
              <w:top w:val="single" w:sz="4" w:space="0" w:color="auto"/>
              <w:left w:val="single" w:sz="4" w:space="0" w:color="auto"/>
              <w:bottom w:val="single" w:sz="4" w:space="0" w:color="auto"/>
              <w:right w:val="single" w:sz="4" w:space="0" w:color="auto"/>
            </w:tcBorders>
          </w:tcPr>
          <w:p w:rsidR="00081D17" w:rsidRPr="00A10B0C" w:rsidRDefault="00081D17" w:rsidP="00C27E37">
            <w:pPr>
              <w:rPr>
                <w:bCs/>
                <w:color w:val="262626"/>
                <w:spacing w:val="6"/>
                <w:shd w:val="clear" w:color="auto" w:fill="FFFFFF"/>
              </w:rPr>
            </w:pPr>
            <w:r w:rsidRPr="00A10B0C">
              <w:rPr>
                <w:bCs/>
                <w:color w:val="262626"/>
                <w:spacing w:val="6"/>
                <w:shd w:val="clear" w:color="auto" w:fill="FFFFFF"/>
                <w:lang w:val="en-US"/>
              </w:rPr>
              <w:t>Микроиспаритель</w:t>
            </w:r>
            <w:r>
              <w:rPr>
                <w:bCs/>
                <w:color w:val="262626"/>
                <w:spacing w:val="6"/>
                <w:shd w:val="clear" w:color="auto" w:fill="FFFFFF"/>
              </w:rPr>
              <w:t xml:space="preserve"> с герметичной защитой</w:t>
            </w:r>
          </w:p>
        </w:tc>
        <w:tc>
          <w:tcPr>
            <w:tcW w:w="6095" w:type="dxa"/>
            <w:tcBorders>
              <w:top w:val="single" w:sz="4" w:space="0" w:color="auto"/>
              <w:left w:val="single" w:sz="4" w:space="0" w:color="auto"/>
              <w:bottom w:val="single" w:sz="4" w:space="0" w:color="auto"/>
              <w:right w:val="single" w:sz="4" w:space="0" w:color="auto"/>
            </w:tcBorders>
          </w:tcPr>
          <w:p w:rsidR="00081D17" w:rsidRPr="00A10B0C" w:rsidRDefault="00081D17" w:rsidP="00081D17">
            <w:pPr>
              <w:jc w:val="both"/>
              <w:rPr>
                <w:color w:val="262626"/>
                <w:spacing w:val="6"/>
                <w:shd w:val="clear" w:color="auto" w:fill="FFFFFF"/>
              </w:rPr>
            </w:pPr>
            <w:r>
              <w:rPr>
                <w:color w:val="262626"/>
                <w:spacing w:val="6"/>
                <w:shd w:val="clear" w:color="auto" w:fill="FFFFFF"/>
              </w:rPr>
              <w:t>И</w:t>
            </w:r>
            <w:r w:rsidRPr="00A10B0C">
              <w:rPr>
                <w:color w:val="262626"/>
                <w:spacing w:val="6"/>
                <w:shd w:val="clear" w:color="auto" w:fill="FFFFFF"/>
              </w:rPr>
              <w:t>меет основной корпус, в котором расположены ис</w:t>
            </w:r>
            <w:r>
              <w:rPr>
                <w:color w:val="262626"/>
                <w:spacing w:val="6"/>
                <w:shd w:val="clear" w:color="auto" w:fill="FFFFFF"/>
              </w:rPr>
              <w:t>-</w:t>
            </w:r>
            <w:r w:rsidRPr="00A10B0C">
              <w:rPr>
                <w:color w:val="262626"/>
                <w:spacing w:val="6"/>
                <w:shd w:val="clear" w:color="auto" w:fill="FFFFFF"/>
              </w:rPr>
              <w:t>парительная камера и испарительный резервуар для жидкости. Нагревательный элемент, расположенный внутри испарительной камеры, выполнен с возможно</w:t>
            </w:r>
            <w:r>
              <w:rPr>
                <w:color w:val="262626"/>
                <w:spacing w:val="6"/>
                <w:shd w:val="clear" w:color="auto" w:fill="FFFFFF"/>
              </w:rPr>
              <w:t>-</w:t>
            </w:r>
            <w:r w:rsidRPr="00A10B0C">
              <w:rPr>
                <w:color w:val="262626"/>
                <w:spacing w:val="6"/>
                <w:shd w:val="clear" w:color="auto" w:fill="FFFFFF"/>
              </w:rPr>
              <w:t>стью испарения жидкости, отводимой из резервуара для жидкости.</w:t>
            </w:r>
            <w:r>
              <w:t xml:space="preserve"> </w:t>
            </w:r>
            <w:r w:rsidRPr="00A10B0C">
              <w:rPr>
                <w:color w:val="262626"/>
                <w:spacing w:val="6"/>
                <w:shd w:val="clear" w:color="auto" w:fill="FFFFFF"/>
              </w:rPr>
              <w:t>[0015] В конкретном случае персона</w:t>
            </w:r>
            <w:r>
              <w:rPr>
                <w:color w:val="262626"/>
                <w:spacing w:val="6"/>
                <w:shd w:val="clear" w:color="auto" w:fill="FFFFFF"/>
              </w:rPr>
              <w:t>-</w:t>
            </w:r>
            <w:r w:rsidRPr="00A10B0C">
              <w:rPr>
                <w:color w:val="262626"/>
                <w:spacing w:val="6"/>
                <w:shd w:val="clear" w:color="auto" w:fill="FFFFFF"/>
              </w:rPr>
              <w:t>льных испарителей активные материалы могут вклю</w:t>
            </w:r>
            <w:r>
              <w:rPr>
                <w:color w:val="262626"/>
                <w:spacing w:val="6"/>
                <w:shd w:val="clear" w:color="auto" w:fill="FFFFFF"/>
              </w:rPr>
              <w:t>-</w:t>
            </w:r>
            <w:r w:rsidRPr="00A10B0C">
              <w:rPr>
                <w:color w:val="262626"/>
                <w:spacing w:val="6"/>
                <w:shd w:val="clear" w:color="auto" w:fill="FFFFFF"/>
              </w:rPr>
              <w:t>чать ароматизирующие вещества, которые усиливают ароматизатор испаряемой жидкости. Они могут вклю</w:t>
            </w:r>
            <w:r>
              <w:rPr>
                <w:color w:val="262626"/>
                <w:spacing w:val="6"/>
                <w:shd w:val="clear" w:color="auto" w:fill="FFFFFF"/>
              </w:rPr>
              <w:t>-</w:t>
            </w:r>
            <w:r w:rsidRPr="00A10B0C">
              <w:rPr>
                <w:color w:val="262626"/>
                <w:spacing w:val="6"/>
                <w:shd w:val="clear" w:color="auto" w:fill="FFFFFF"/>
              </w:rPr>
              <w:t>чать, без ограничения, марихуану, коноплю, каннаби</w:t>
            </w:r>
            <w:r>
              <w:rPr>
                <w:color w:val="262626"/>
                <w:spacing w:val="6"/>
                <w:shd w:val="clear" w:color="auto" w:fill="FFFFFF"/>
              </w:rPr>
              <w:t>-</w:t>
            </w:r>
            <w:r w:rsidRPr="00A10B0C">
              <w:rPr>
                <w:color w:val="262626"/>
                <w:spacing w:val="6"/>
                <w:shd w:val="clear" w:color="auto" w:fill="FFFFFF"/>
              </w:rPr>
              <w:t>диол (КБД), цитронеллу, гера</w:t>
            </w:r>
            <w:r>
              <w:rPr>
                <w:color w:val="262626"/>
                <w:spacing w:val="6"/>
                <w:shd w:val="clear" w:color="auto" w:fill="FFFFFF"/>
              </w:rPr>
              <w:t>ниол, мяту, тимьян, та-бак,</w:t>
            </w:r>
            <w:r w:rsidRPr="00A10B0C">
              <w:rPr>
                <w:color w:val="262626"/>
                <w:spacing w:val="6"/>
                <w:shd w:val="clear" w:color="auto" w:fill="FFFFFF"/>
              </w:rPr>
              <w:t>шалфей, розмарин, лаванд</w:t>
            </w:r>
            <w:r>
              <w:rPr>
                <w:color w:val="262626"/>
                <w:spacing w:val="6"/>
                <w:shd w:val="clear" w:color="auto" w:fill="FFFFFF"/>
              </w:rPr>
              <w:t>у</w:t>
            </w:r>
            <w:r w:rsidRPr="00A10B0C">
              <w:rPr>
                <w:color w:val="262626"/>
                <w:spacing w:val="6"/>
                <w:shd w:val="clear" w:color="auto" w:fill="FFFFFF"/>
              </w:rPr>
              <w:t>, солодк</w:t>
            </w:r>
            <w:r>
              <w:rPr>
                <w:color w:val="262626"/>
                <w:spacing w:val="6"/>
                <w:shd w:val="clear" w:color="auto" w:fill="FFFFFF"/>
              </w:rPr>
              <w:t>у</w:t>
            </w:r>
            <w:r w:rsidRPr="00A10B0C">
              <w:rPr>
                <w:color w:val="262626"/>
                <w:spacing w:val="6"/>
                <w:shd w:val="clear" w:color="auto" w:fill="FFFFFF"/>
              </w:rPr>
              <w:t xml:space="preserve"> и какао,</w:t>
            </w:r>
            <w:r>
              <w:rPr>
                <w:color w:val="262626"/>
                <w:spacing w:val="6"/>
                <w:shd w:val="clear" w:color="auto" w:fill="FFFFFF"/>
              </w:rPr>
              <w:t xml:space="preserve"> и другие,</w:t>
            </w:r>
            <w:r w:rsidRPr="00A10B0C">
              <w:rPr>
                <w:color w:val="262626"/>
                <w:spacing w:val="6"/>
                <w:shd w:val="clear" w:color="auto" w:fill="FFFFFF"/>
              </w:rPr>
              <w:t xml:space="preserve"> а также любой материал или структура, со</w:t>
            </w:r>
            <w:r>
              <w:rPr>
                <w:color w:val="262626"/>
                <w:spacing w:val="6"/>
                <w:shd w:val="clear" w:color="auto" w:fill="FFFFFF"/>
              </w:rPr>
              <w:t>-</w:t>
            </w:r>
            <w:r w:rsidRPr="00A10B0C">
              <w:rPr>
                <w:color w:val="262626"/>
                <w:spacing w:val="6"/>
                <w:shd w:val="clear" w:color="auto" w:fill="FFFFFF"/>
              </w:rPr>
              <w:t>держащие или включаю</w:t>
            </w:r>
            <w:r>
              <w:rPr>
                <w:color w:val="262626"/>
                <w:spacing w:val="6"/>
                <w:shd w:val="clear" w:color="auto" w:fill="FFFFFF"/>
              </w:rPr>
              <w:t>щие любое из вышеперечис-ленного</w:t>
            </w:r>
          </w:p>
        </w:tc>
        <w:tc>
          <w:tcPr>
            <w:tcW w:w="2155" w:type="dxa"/>
            <w:tcBorders>
              <w:top w:val="single" w:sz="4" w:space="0" w:color="auto"/>
              <w:left w:val="single" w:sz="4" w:space="0" w:color="auto"/>
              <w:bottom w:val="single" w:sz="4" w:space="0" w:color="auto"/>
              <w:right w:val="single" w:sz="4" w:space="0" w:color="auto"/>
            </w:tcBorders>
          </w:tcPr>
          <w:p w:rsidR="00081D17" w:rsidRPr="00A10B0C" w:rsidRDefault="00081D17" w:rsidP="00C27E37">
            <w:pPr>
              <w:rPr>
                <w:bCs/>
                <w:color w:val="000000"/>
                <w:sz w:val="18"/>
                <w:szCs w:val="18"/>
                <w:shd w:val="clear" w:color="auto" w:fill="FFFFFF"/>
                <w:lang w:val="en-US"/>
              </w:rPr>
            </w:pPr>
            <w:r w:rsidRPr="00A10B0C">
              <w:rPr>
                <w:bCs/>
                <w:color w:val="000000"/>
                <w:sz w:val="18"/>
                <w:szCs w:val="18"/>
                <w:shd w:val="clear" w:color="auto" w:fill="FFFFFF"/>
                <w:lang w:val="en-US"/>
              </w:rPr>
              <w:t>Rogers  Russell Paul</w:t>
            </w:r>
            <w:r w:rsidRPr="00391B2E">
              <w:rPr>
                <w:color w:val="000000"/>
                <w:sz w:val="18"/>
                <w:szCs w:val="18"/>
                <w:shd w:val="clear" w:color="auto" w:fill="FFFFFF"/>
                <w:lang w:val="en-US"/>
              </w:rPr>
              <w:t>,</w:t>
            </w:r>
            <w:r w:rsidRPr="00A10B0C">
              <w:rPr>
                <w:color w:val="000000"/>
                <w:sz w:val="18"/>
                <w:szCs w:val="18"/>
                <w:shd w:val="clear" w:color="auto" w:fill="FFFFFF"/>
                <w:lang w:val="en-US"/>
              </w:rPr>
              <w:t> </w:t>
            </w:r>
            <w:r w:rsidRPr="00A10B0C">
              <w:rPr>
                <w:bCs/>
                <w:color w:val="000000"/>
                <w:sz w:val="18"/>
                <w:szCs w:val="18"/>
                <w:shd w:val="clear" w:color="auto" w:fill="FFFFFF"/>
                <w:lang w:val="en-US"/>
              </w:rPr>
              <w:t xml:space="preserve"> </w:t>
            </w:r>
          </w:p>
          <w:p w:rsidR="00081D17" w:rsidRPr="00391B2E" w:rsidRDefault="00081D17" w:rsidP="00C27E37">
            <w:pPr>
              <w:rPr>
                <w:bCs/>
                <w:color w:val="000000"/>
                <w:sz w:val="18"/>
                <w:szCs w:val="18"/>
                <w:shd w:val="clear" w:color="auto" w:fill="FFFFFF"/>
                <w:lang w:val="en-US"/>
              </w:rPr>
            </w:pPr>
            <w:r w:rsidRPr="00A10B0C">
              <w:rPr>
                <w:bCs/>
                <w:color w:val="000000"/>
                <w:sz w:val="18"/>
                <w:szCs w:val="18"/>
                <w:shd w:val="clear" w:color="auto" w:fill="FFFFFF"/>
                <w:lang w:val="en-US"/>
              </w:rPr>
              <w:t xml:space="preserve">Phillips Daniel </w:t>
            </w:r>
            <w:r w:rsidRPr="00391B2E">
              <w:rPr>
                <w:bCs/>
                <w:color w:val="000000"/>
                <w:sz w:val="18"/>
                <w:szCs w:val="18"/>
                <w:shd w:val="clear" w:color="auto" w:fill="FFFFFF"/>
                <w:lang w:val="en-US"/>
              </w:rPr>
              <w:t xml:space="preserve"> </w:t>
            </w:r>
          </w:p>
          <w:p w:rsidR="00081D17" w:rsidRPr="00391B2E" w:rsidRDefault="00081D17" w:rsidP="00C27E37">
            <w:pPr>
              <w:rPr>
                <w:bCs/>
                <w:color w:val="000000"/>
                <w:sz w:val="18"/>
                <w:szCs w:val="18"/>
                <w:shd w:val="clear" w:color="auto" w:fill="FFFFFF"/>
                <w:lang w:val="en-US"/>
              </w:rPr>
            </w:pPr>
            <w:r w:rsidRPr="00A10B0C">
              <w:rPr>
                <w:bCs/>
                <w:color w:val="000000"/>
                <w:sz w:val="18"/>
                <w:szCs w:val="18"/>
                <w:shd w:val="clear" w:color="auto" w:fill="FFFFFF"/>
                <w:lang w:val="en-US"/>
              </w:rPr>
              <w:t>Donovan</w:t>
            </w:r>
            <w:r w:rsidRPr="00391B2E">
              <w:rPr>
                <w:bCs/>
                <w:color w:val="000000"/>
                <w:sz w:val="18"/>
                <w:szCs w:val="18"/>
                <w:shd w:val="clear" w:color="auto" w:fill="FFFFFF"/>
                <w:lang w:val="en-US"/>
              </w:rPr>
              <w:t xml:space="preserve">  </w:t>
            </w:r>
            <w:r w:rsidRPr="00A10B0C">
              <w:rPr>
                <w:bCs/>
                <w:color w:val="000000"/>
                <w:sz w:val="18"/>
                <w:szCs w:val="18"/>
                <w:shd w:val="clear" w:color="auto" w:fill="FFFFFF"/>
                <w:lang w:val="en-US"/>
              </w:rPr>
              <w:t>Harlin</w:t>
            </w:r>
          </w:p>
          <w:p w:rsidR="00081D17" w:rsidRPr="00391B2E" w:rsidRDefault="00081D17" w:rsidP="00C27E37">
            <w:pPr>
              <w:rPr>
                <w:bCs/>
                <w:color w:val="262626"/>
                <w:spacing w:val="6"/>
                <w:sz w:val="18"/>
                <w:szCs w:val="18"/>
                <w:shd w:val="clear" w:color="auto" w:fill="FFFFFF"/>
                <w:lang w:val="en-US"/>
              </w:rPr>
            </w:pPr>
            <w:r w:rsidRPr="00391B2E">
              <w:rPr>
                <w:bCs/>
                <w:color w:val="000000"/>
                <w:sz w:val="18"/>
                <w:szCs w:val="18"/>
                <w:shd w:val="clear" w:color="auto" w:fill="FFFFFF"/>
                <w:lang w:val="en-US"/>
              </w:rPr>
              <w:t>(Avail Vapor, LLC)</w:t>
            </w:r>
          </w:p>
        </w:tc>
      </w:tr>
      <w:tr w:rsidR="00081D1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81D17" w:rsidRDefault="00081D17" w:rsidP="00C27E37">
            <w:pPr>
              <w:rPr>
                <w:highlight w:val="yellow"/>
                <w:lang w:val="uk-UA"/>
              </w:rPr>
            </w:pPr>
            <w:r>
              <w:rPr>
                <w:highlight w:val="yellow"/>
                <w:lang w:val="uk-UA"/>
              </w:rPr>
              <w:lastRenderedPageBreak/>
              <w:t>6.456</w:t>
            </w:r>
          </w:p>
        </w:tc>
        <w:tc>
          <w:tcPr>
            <w:tcW w:w="1134" w:type="dxa"/>
            <w:tcBorders>
              <w:top w:val="single" w:sz="4" w:space="0" w:color="auto"/>
              <w:left w:val="single" w:sz="4" w:space="0" w:color="auto"/>
              <w:bottom w:val="single" w:sz="4" w:space="0" w:color="auto"/>
              <w:right w:val="single" w:sz="4" w:space="0" w:color="auto"/>
            </w:tcBorders>
          </w:tcPr>
          <w:p w:rsidR="00081D17" w:rsidRDefault="00081D17" w:rsidP="00C27E37">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081D17" w:rsidRDefault="00081D17" w:rsidP="00C27E37">
            <w:pPr>
              <w:shd w:val="clear" w:color="auto" w:fill="FFFFFF"/>
              <w:textAlignment w:val="top"/>
              <w:rPr>
                <w:bCs/>
                <w:color w:val="000000"/>
                <w:spacing w:val="6"/>
              </w:rPr>
            </w:pPr>
            <w:r>
              <w:rPr>
                <w:bCs/>
                <w:color w:val="000000"/>
                <w:spacing w:val="6"/>
              </w:rPr>
              <w:t>Заявка</w:t>
            </w:r>
          </w:p>
          <w:p w:rsidR="00081D17" w:rsidRPr="0029178C" w:rsidRDefault="00081D17" w:rsidP="00C27E37">
            <w:pPr>
              <w:shd w:val="clear" w:color="auto" w:fill="FFFFFF"/>
              <w:textAlignment w:val="top"/>
              <w:rPr>
                <w:bCs/>
                <w:color w:val="000000"/>
                <w:spacing w:val="6"/>
                <w:sz w:val="22"/>
                <w:szCs w:val="22"/>
              </w:rPr>
            </w:pPr>
            <w:r w:rsidRPr="00081D17">
              <w:rPr>
                <w:bCs/>
                <w:color w:val="262626"/>
                <w:spacing w:val="6"/>
                <w:sz w:val="18"/>
                <w:szCs w:val="18"/>
                <w:shd w:val="clear" w:color="auto" w:fill="FFFFFF"/>
              </w:rPr>
              <w:t>20190124984</w:t>
            </w:r>
            <w:r w:rsidRPr="00B25A0B">
              <w:rPr>
                <w:bCs/>
                <w:color w:val="262626"/>
                <w:spacing w:val="6"/>
                <w:sz w:val="22"/>
                <w:szCs w:val="22"/>
                <w:shd w:val="clear" w:color="auto" w:fill="FFFFFF"/>
              </w:rPr>
              <w:t xml:space="preserve"> </w:t>
            </w:r>
            <w:r>
              <w:rPr>
                <w:bCs/>
                <w:color w:val="000000"/>
                <w:spacing w:val="6"/>
                <w:sz w:val="22"/>
                <w:szCs w:val="22"/>
              </w:rPr>
              <w:t>А1</w:t>
            </w:r>
          </w:p>
          <w:p w:rsidR="00081D17" w:rsidRDefault="00081D17" w:rsidP="00C27E37">
            <w:pPr>
              <w:shd w:val="clear" w:color="auto" w:fill="FFFFFF"/>
              <w:textAlignment w:val="top"/>
              <w:rPr>
                <w:bCs/>
                <w:color w:val="000000"/>
                <w:spacing w:val="6"/>
              </w:rPr>
            </w:pPr>
            <w:r>
              <w:rPr>
                <w:bCs/>
                <w:color w:val="000000"/>
                <w:spacing w:val="6"/>
              </w:rPr>
              <w:t>02.05.19</w:t>
            </w:r>
          </w:p>
        </w:tc>
        <w:tc>
          <w:tcPr>
            <w:tcW w:w="4395" w:type="dxa"/>
            <w:tcBorders>
              <w:top w:val="single" w:sz="4" w:space="0" w:color="auto"/>
              <w:left w:val="single" w:sz="4" w:space="0" w:color="auto"/>
              <w:bottom w:val="single" w:sz="4" w:space="0" w:color="auto"/>
              <w:right w:val="single" w:sz="4" w:space="0" w:color="auto"/>
            </w:tcBorders>
          </w:tcPr>
          <w:p w:rsidR="00081D17" w:rsidRPr="00391B2E" w:rsidRDefault="00081D17" w:rsidP="00C27E37">
            <w:pPr>
              <w:rPr>
                <w:bCs/>
                <w:color w:val="262626"/>
                <w:spacing w:val="6"/>
                <w:shd w:val="clear" w:color="auto" w:fill="FFFFFF"/>
              </w:rPr>
            </w:pPr>
            <w:r w:rsidRPr="00B25A0B">
              <w:rPr>
                <w:bCs/>
                <w:color w:val="262626"/>
                <w:spacing w:val="6"/>
                <w:shd w:val="clear" w:color="auto" w:fill="FFFFFF"/>
              </w:rPr>
              <w:t>М</w:t>
            </w:r>
            <w:r>
              <w:rPr>
                <w:bCs/>
                <w:color w:val="262626"/>
                <w:spacing w:val="6"/>
                <w:shd w:val="clear" w:color="auto" w:fill="FFFFFF"/>
              </w:rPr>
              <w:t>ульти</w:t>
            </w:r>
            <w:r w:rsidRPr="00B25A0B">
              <w:rPr>
                <w:bCs/>
                <w:color w:val="262626"/>
                <w:spacing w:val="6"/>
                <w:shd w:val="clear" w:color="auto" w:fill="FFFFFF"/>
              </w:rPr>
              <w:t>-</w:t>
            </w:r>
            <w:r>
              <w:rPr>
                <w:bCs/>
                <w:color w:val="262626"/>
                <w:spacing w:val="6"/>
                <w:shd w:val="clear" w:color="auto" w:fill="FFFFFF"/>
              </w:rPr>
              <w:t>источниковый</w:t>
            </w:r>
            <w:r w:rsidRPr="00B25A0B">
              <w:rPr>
                <w:bCs/>
                <w:color w:val="262626"/>
                <w:spacing w:val="6"/>
                <w:shd w:val="clear" w:color="auto" w:fill="FFFFFF"/>
              </w:rPr>
              <w:t xml:space="preserve"> </w:t>
            </w:r>
            <w:r>
              <w:rPr>
                <w:bCs/>
                <w:color w:val="262626"/>
                <w:spacing w:val="6"/>
                <w:shd w:val="clear" w:color="auto" w:fill="FFFFFF"/>
              </w:rPr>
              <w:t>микро</w:t>
            </w:r>
            <w:r w:rsidRPr="00B25A0B">
              <w:rPr>
                <w:bCs/>
                <w:color w:val="262626"/>
                <w:spacing w:val="6"/>
                <w:shd w:val="clear" w:color="auto" w:fill="FFFFFF"/>
              </w:rPr>
              <w:t>-</w:t>
            </w:r>
            <w:r>
              <w:rPr>
                <w:bCs/>
                <w:color w:val="262626"/>
                <w:spacing w:val="6"/>
                <w:shd w:val="clear" w:color="auto" w:fill="FFFFFF"/>
              </w:rPr>
              <w:t>испа-ритель</w:t>
            </w:r>
          </w:p>
        </w:tc>
        <w:tc>
          <w:tcPr>
            <w:tcW w:w="6095" w:type="dxa"/>
            <w:tcBorders>
              <w:top w:val="single" w:sz="4" w:space="0" w:color="auto"/>
              <w:left w:val="single" w:sz="4" w:space="0" w:color="auto"/>
              <w:bottom w:val="single" w:sz="4" w:space="0" w:color="auto"/>
              <w:right w:val="single" w:sz="4" w:space="0" w:color="auto"/>
            </w:tcBorders>
          </w:tcPr>
          <w:p w:rsidR="00081D17" w:rsidRPr="00391B2E" w:rsidRDefault="00081D17" w:rsidP="00081D17">
            <w:pPr>
              <w:jc w:val="both"/>
              <w:rPr>
                <w:color w:val="262626"/>
                <w:spacing w:val="6"/>
                <w:shd w:val="clear" w:color="auto" w:fill="FFFFFF"/>
              </w:rPr>
            </w:pPr>
            <w:r>
              <w:rPr>
                <w:color w:val="262626"/>
                <w:spacing w:val="6"/>
                <w:shd w:val="clear" w:color="auto" w:fill="FFFFFF"/>
              </w:rPr>
              <w:t>И</w:t>
            </w:r>
            <w:r w:rsidRPr="00391B2E">
              <w:rPr>
                <w:color w:val="262626"/>
                <w:spacing w:val="6"/>
                <w:shd w:val="clear" w:color="auto" w:fill="FFFFFF"/>
              </w:rPr>
              <w:t>меет испарительную камеру внут</w:t>
            </w:r>
            <w:r>
              <w:rPr>
                <w:color w:val="262626"/>
                <w:spacing w:val="6"/>
                <w:shd w:val="clear" w:color="auto" w:fill="FFFFFF"/>
              </w:rPr>
              <w:t>ри корпуса</w:t>
            </w:r>
            <w:r w:rsidRPr="00391B2E">
              <w:rPr>
                <w:color w:val="262626"/>
                <w:spacing w:val="6"/>
                <w:shd w:val="clear" w:color="auto" w:fill="FFFFFF"/>
              </w:rPr>
              <w:t>. По ме</w:t>
            </w:r>
            <w:r>
              <w:rPr>
                <w:color w:val="262626"/>
                <w:spacing w:val="6"/>
                <w:shd w:val="clear" w:color="auto" w:fill="FFFFFF"/>
              </w:rPr>
              <w:t>-</w:t>
            </w:r>
            <w:r w:rsidRPr="00391B2E">
              <w:rPr>
                <w:color w:val="262626"/>
                <w:spacing w:val="6"/>
                <w:shd w:val="clear" w:color="auto" w:fill="FFFFFF"/>
              </w:rPr>
              <w:t>ньшей мере, один нагревательный элемент располо</w:t>
            </w:r>
            <w:r>
              <w:rPr>
                <w:color w:val="262626"/>
                <w:spacing w:val="6"/>
                <w:shd w:val="clear" w:color="auto" w:fill="FFFFFF"/>
              </w:rPr>
              <w:t>-</w:t>
            </w:r>
            <w:r w:rsidRPr="00391B2E">
              <w:rPr>
                <w:color w:val="262626"/>
                <w:spacing w:val="6"/>
                <w:shd w:val="clear" w:color="auto" w:fill="FFFFFF"/>
              </w:rPr>
              <w:t>жен в испарительной камере, а материал для переноса текучей среды, по меньшей мере, частично располо</w:t>
            </w:r>
            <w:r>
              <w:rPr>
                <w:color w:val="262626"/>
                <w:spacing w:val="6"/>
                <w:shd w:val="clear" w:color="auto" w:fill="FFFFFF"/>
              </w:rPr>
              <w:t>-</w:t>
            </w:r>
            <w:r w:rsidRPr="00391B2E">
              <w:rPr>
                <w:color w:val="262626"/>
                <w:spacing w:val="6"/>
                <w:shd w:val="clear" w:color="auto" w:fill="FFFFFF"/>
              </w:rPr>
              <w:t>жен в испарительной камере.</w:t>
            </w:r>
            <w:r>
              <w:t xml:space="preserve"> </w:t>
            </w:r>
            <w:r w:rsidRPr="00391B2E">
              <w:rPr>
                <w:color w:val="262626"/>
                <w:spacing w:val="6"/>
                <w:shd w:val="clear" w:color="auto" w:fill="FFFFFF"/>
              </w:rPr>
              <w:t>[0018]</w:t>
            </w:r>
            <w:r>
              <w:t xml:space="preserve"> </w:t>
            </w:r>
            <w:r w:rsidRPr="00391B2E">
              <w:rPr>
                <w:color w:val="262626"/>
                <w:spacing w:val="6"/>
                <w:shd w:val="clear" w:color="auto" w:fill="FFFFFF"/>
              </w:rPr>
              <w:t>В конкретном случае персональных испарителей активные матери</w:t>
            </w:r>
            <w:r>
              <w:rPr>
                <w:color w:val="262626"/>
                <w:spacing w:val="6"/>
                <w:shd w:val="clear" w:color="auto" w:fill="FFFFFF"/>
              </w:rPr>
              <w:t>-</w:t>
            </w:r>
            <w:r w:rsidRPr="00391B2E">
              <w:rPr>
                <w:color w:val="262626"/>
                <w:spacing w:val="6"/>
                <w:shd w:val="clear" w:color="auto" w:fill="FFFFFF"/>
              </w:rPr>
              <w:t>алы могут включать ароматизирующие вещества, ко</w:t>
            </w:r>
            <w:r>
              <w:rPr>
                <w:color w:val="262626"/>
                <w:spacing w:val="6"/>
                <w:shd w:val="clear" w:color="auto" w:fill="FFFFFF"/>
              </w:rPr>
              <w:t>-</w:t>
            </w:r>
            <w:r w:rsidRPr="00391B2E">
              <w:rPr>
                <w:color w:val="262626"/>
                <w:spacing w:val="6"/>
                <w:shd w:val="clear" w:color="auto" w:fill="FFFFFF"/>
              </w:rPr>
              <w:t>торые усиливают аромат испаряемой жидкости.</w:t>
            </w:r>
            <w:r>
              <w:t xml:space="preserve"> </w:t>
            </w:r>
            <w:r w:rsidRPr="00391B2E">
              <w:rPr>
                <w:color w:val="262626"/>
                <w:spacing w:val="6"/>
                <w:shd w:val="clear" w:color="auto" w:fill="FFFFFF"/>
              </w:rPr>
              <w:t>Они могут включать, без ограничения, марихуану, коноп</w:t>
            </w:r>
            <w:r>
              <w:rPr>
                <w:color w:val="262626"/>
                <w:spacing w:val="6"/>
                <w:shd w:val="clear" w:color="auto" w:fill="FFFFFF"/>
              </w:rPr>
              <w:t>-</w:t>
            </w:r>
            <w:r w:rsidRPr="00391B2E">
              <w:rPr>
                <w:color w:val="262626"/>
                <w:spacing w:val="6"/>
                <w:shd w:val="clear" w:color="auto" w:fill="FFFFFF"/>
              </w:rPr>
              <w:t xml:space="preserve">лю, каннабидиол (КБД), цитронеллу, гераниол, мяту, тимьян, табак, </w:t>
            </w:r>
            <w:r>
              <w:rPr>
                <w:color w:val="262626"/>
                <w:spacing w:val="6"/>
                <w:shd w:val="clear" w:color="auto" w:fill="FFFFFF"/>
              </w:rPr>
              <w:t xml:space="preserve">шалфей, пассифлору инкарната и дру-гие, </w:t>
            </w:r>
            <w:r w:rsidRPr="008E6AB4">
              <w:rPr>
                <w:color w:val="262626"/>
                <w:spacing w:val="6"/>
                <w:shd w:val="clear" w:color="auto" w:fill="FFFFFF"/>
              </w:rPr>
              <w:t>эвкалипт, мята перечная, розмарин, лаванда, со</w:t>
            </w:r>
            <w:r>
              <w:rPr>
                <w:color w:val="262626"/>
                <w:spacing w:val="6"/>
                <w:shd w:val="clear" w:color="auto" w:fill="FFFFFF"/>
              </w:rPr>
              <w:t>-</w:t>
            </w:r>
            <w:r w:rsidRPr="008E6AB4">
              <w:rPr>
                <w:color w:val="262626"/>
                <w:spacing w:val="6"/>
                <w:shd w:val="clear" w:color="auto" w:fill="FFFFFF"/>
              </w:rPr>
              <w:t>лодка и какао, а также любой материал или структу</w:t>
            </w:r>
            <w:r>
              <w:rPr>
                <w:color w:val="262626"/>
                <w:spacing w:val="6"/>
                <w:shd w:val="clear" w:color="auto" w:fill="FFFFFF"/>
              </w:rPr>
              <w:t>-</w:t>
            </w:r>
            <w:r w:rsidRPr="008E6AB4">
              <w:rPr>
                <w:color w:val="262626"/>
                <w:spacing w:val="6"/>
                <w:shd w:val="clear" w:color="auto" w:fill="FFFFFF"/>
              </w:rPr>
              <w:t>ра, содержащие или включаю</w:t>
            </w:r>
            <w:r>
              <w:rPr>
                <w:color w:val="262626"/>
                <w:spacing w:val="6"/>
                <w:shd w:val="clear" w:color="auto" w:fill="FFFFFF"/>
              </w:rPr>
              <w:t>щие любое из вышепе-речисленного</w:t>
            </w:r>
          </w:p>
        </w:tc>
        <w:tc>
          <w:tcPr>
            <w:tcW w:w="2155" w:type="dxa"/>
            <w:tcBorders>
              <w:top w:val="single" w:sz="4" w:space="0" w:color="auto"/>
              <w:left w:val="single" w:sz="4" w:space="0" w:color="auto"/>
              <w:bottom w:val="single" w:sz="4" w:space="0" w:color="auto"/>
              <w:right w:val="single" w:sz="4" w:space="0" w:color="auto"/>
            </w:tcBorders>
          </w:tcPr>
          <w:p w:rsidR="00081D17" w:rsidRPr="00081D17" w:rsidRDefault="00081D17" w:rsidP="00C27E37">
            <w:pPr>
              <w:rPr>
                <w:bCs/>
                <w:sz w:val="18"/>
                <w:szCs w:val="18"/>
                <w:lang w:val="en-US"/>
              </w:rPr>
            </w:pPr>
            <w:r w:rsidRPr="00A07999">
              <w:rPr>
                <w:bCs/>
                <w:sz w:val="18"/>
                <w:szCs w:val="18"/>
                <w:highlight w:val="yellow"/>
                <w:lang w:val="en-US"/>
              </w:rPr>
              <w:t>Xu</w:t>
            </w:r>
            <w:r w:rsidRPr="00391B2E">
              <w:rPr>
                <w:bCs/>
                <w:sz w:val="18"/>
                <w:szCs w:val="18"/>
                <w:lang w:val="en-US"/>
              </w:rPr>
              <w:t>Yongjie</w:t>
            </w:r>
            <w:r w:rsidRPr="00081D17">
              <w:rPr>
                <w:bCs/>
                <w:sz w:val="18"/>
                <w:szCs w:val="18"/>
                <w:lang w:val="en-US"/>
              </w:rPr>
              <w:t>.</w:t>
            </w:r>
          </w:p>
          <w:p w:rsidR="00081D17" w:rsidRPr="00391B2E" w:rsidRDefault="00081D17" w:rsidP="00C27E37">
            <w:pPr>
              <w:rPr>
                <w:bCs/>
                <w:sz w:val="18"/>
                <w:szCs w:val="18"/>
                <w:lang w:val="en-US"/>
              </w:rPr>
            </w:pPr>
            <w:r w:rsidRPr="00391B2E">
              <w:rPr>
                <w:bCs/>
                <w:sz w:val="18"/>
                <w:szCs w:val="18"/>
                <w:lang w:val="en-US"/>
              </w:rPr>
              <w:t>Phillips Donovan</w:t>
            </w:r>
          </w:p>
          <w:p w:rsidR="00081D17" w:rsidRPr="00081D17" w:rsidRDefault="00081D17" w:rsidP="00C27E37">
            <w:pPr>
              <w:rPr>
                <w:sz w:val="18"/>
                <w:szCs w:val="18"/>
                <w:lang w:val="en-US"/>
              </w:rPr>
            </w:pPr>
            <w:r w:rsidRPr="00391B2E">
              <w:rPr>
                <w:bCs/>
                <w:sz w:val="18"/>
                <w:szCs w:val="18"/>
                <w:lang w:val="en-US"/>
              </w:rPr>
              <w:t>(</w:t>
            </w:r>
            <w:r w:rsidRPr="00391B2E">
              <w:rPr>
                <w:bCs/>
                <w:color w:val="000000"/>
                <w:sz w:val="18"/>
                <w:szCs w:val="18"/>
                <w:shd w:val="clear" w:color="auto" w:fill="FFFFFF"/>
                <w:lang w:val="en-US"/>
              </w:rPr>
              <w:t>Avail Vapor, LLC</w:t>
            </w:r>
            <w:r w:rsidRPr="00081D17">
              <w:rPr>
                <w:bCs/>
                <w:color w:val="000000"/>
                <w:sz w:val="18"/>
                <w:szCs w:val="18"/>
                <w:shd w:val="clear" w:color="auto" w:fill="FFFFFF"/>
                <w:lang w:val="en-US"/>
              </w:rPr>
              <w:t>)</w:t>
            </w:r>
          </w:p>
          <w:p w:rsidR="00081D17" w:rsidRPr="00391B2E" w:rsidRDefault="00081D17" w:rsidP="00C27E37">
            <w:pPr>
              <w:rPr>
                <w:bCs/>
                <w:color w:val="262626"/>
                <w:spacing w:val="6"/>
                <w:sz w:val="18"/>
                <w:szCs w:val="18"/>
                <w:shd w:val="clear" w:color="auto" w:fill="FFFFFF"/>
                <w:lang w:val="en-US"/>
              </w:rPr>
            </w:pPr>
          </w:p>
        </w:tc>
      </w:tr>
      <w:tr w:rsidR="00342018" w:rsidRPr="0094685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42018" w:rsidRDefault="006D13A1" w:rsidP="002020FC">
            <w:pPr>
              <w:rPr>
                <w:highlight w:val="yellow"/>
                <w:lang w:val="en-US"/>
              </w:rPr>
            </w:pPr>
            <w:r>
              <w:rPr>
                <w:highlight w:val="yellow"/>
                <w:lang w:val="uk-UA"/>
              </w:rPr>
              <w:t>6.457</w:t>
            </w:r>
          </w:p>
        </w:tc>
        <w:tc>
          <w:tcPr>
            <w:tcW w:w="1134" w:type="dxa"/>
            <w:tcBorders>
              <w:top w:val="single" w:sz="4" w:space="0" w:color="auto"/>
              <w:left w:val="single" w:sz="4" w:space="0" w:color="auto"/>
              <w:bottom w:val="single" w:sz="4" w:space="0" w:color="auto"/>
              <w:right w:val="single" w:sz="4" w:space="0" w:color="auto"/>
            </w:tcBorders>
          </w:tcPr>
          <w:p w:rsidR="00342018" w:rsidRDefault="00342018" w:rsidP="00701BA2">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342018" w:rsidRDefault="00342018" w:rsidP="00701BA2">
            <w:pPr>
              <w:shd w:val="clear" w:color="auto" w:fill="FFFFFF"/>
              <w:textAlignment w:val="top"/>
              <w:rPr>
                <w:bCs/>
                <w:color w:val="000000"/>
                <w:spacing w:val="6"/>
              </w:rPr>
            </w:pPr>
            <w:r>
              <w:rPr>
                <w:bCs/>
                <w:color w:val="000000"/>
                <w:spacing w:val="6"/>
              </w:rPr>
              <w:t>Патент</w:t>
            </w:r>
          </w:p>
          <w:p w:rsidR="00342018" w:rsidRPr="0029178C" w:rsidRDefault="00342018" w:rsidP="00701BA2">
            <w:pPr>
              <w:shd w:val="clear" w:color="auto" w:fill="FFFFFF"/>
              <w:textAlignment w:val="top"/>
              <w:rPr>
                <w:bCs/>
                <w:color w:val="000000"/>
                <w:spacing w:val="6"/>
                <w:sz w:val="22"/>
                <w:szCs w:val="22"/>
              </w:rPr>
            </w:pPr>
            <w:r w:rsidRPr="00342018">
              <w:rPr>
                <w:bCs/>
                <w:color w:val="262626"/>
                <w:spacing w:val="6"/>
                <w:sz w:val="22"/>
                <w:szCs w:val="22"/>
                <w:shd w:val="clear" w:color="auto" w:fill="FFFFFF"/>
              </w:rPr>
              <w:t>10,296,720</w:t>
            </w:r>
          </w:p>
          <w:p w:rsidR="00342018" w:rsidRDefault="00342018" w:rsidP="00701BA2">
            <w:pPr>
              <w:shd w:val="clear" w:color="auto" w:fill="FFFFFF"/>
              <w:textAlignment w:val="top"/>
              <w:rPr>
                <w:bCs/>
                <w:color w:val="000000"/>
                <w:spacing w:val="6"/>
              </w:rPr>
            </w:pPr>
            <w:r>
              <w:rPr>
                <w:bCs/>
                <w:color w:val="000000"/>
                <w:spacing w:val="6"/>
              </w:rPr>
              <w:t>21.05.19</w:t>
            </w:r>
          </w:p>
        </w:tc>
        <w:tc>
          <w:tcPr>
            <w:tcW w:w="4395" w:type="dxa"/>
            <w:tcBorders>
              <w:top w:val="single" w:sz="4" w:space="0" w:color="auto"/>
              <w:left w:val="single" w:sz="4" w:space="0" w:color="auto"/>
              <w:bottom w:val="single" w:sz="4" w:space="0" w:color="auto"/>
              <w:right w:val="single" w:sz="4" w:space="0" w:color="auto"/>
            </w:tcBorders>
          </w:tcPr>
          <w:p w:rsidR="00342018" w:rsidRPr="00C27E37" w:rsidRDefault="00342018" w:rsidP="00342018">
            <w:pPr>
              <w:rPr>
                <w:bCs/>
                <w:color w:val="262626"/>
                <w:spacing w:val="6"/>
                <w:shd w:val="clear" w:color="auto" w:fill="FFFFFF"/>
              </w:rPr>
            </w:pPr>
            <w:r>
              <w:rPr>
                <w:bCs/>
                <w:color w:val="262626"/>
                <w:spacing w:val="6"/>
                <w:shd w:val="clear" w:color="auto" w:fill="FFFFFF"/>
              </w:rPr>
              <w:t>В</w:t>
            </w:r>
            <w:r w:rsidRPr="00342018">
              <w:rPr>
                <w:bCs/>
                <w:color w:val="262626"/>
                <w:spacing w:val="6"/>
                <w:shd w:val="clear" w:color="auto" w:fill="FFFFFF"/>
              </w:rPr>
              <w:t>ычислительные системы и методы, связанные с нутрицевтиками</w:t>
            </w:r>
          </w:p>
        </w:tc>
        <w:tc>
          <w:tcPr>
            <w:tcW w:w="6095" w:type="dxa"/>
            <w:tcBorders>
              <w:top w:val="single" w:sz="4" w:space="0" w:color="auto"/>
              <w:left w:val="single" w:sz="4" w:space="0" w:color="auto"/>
              <w:bottom w:val="single" w:sz="4" w:space="0" w:color="auto"/>
              <w:right w:val="single" w:sz="4" w:space="0" w:color="auto"/>
            </w:tcBorders>
          </w:tcPr>
          <w:p w:rsidR="00342018" w:rsidRPr="00C27E37" w:rsidRDefault="00342018" w:rsidP="00875C68">
            <w:pPr>
              <w:jc w:val="both"/>
              <w:rPr>
                <w:color w:val="262626"/>
                <w:spacing w:val="6"/>
                <w:shd w:val="clear" w:color="auto" w:fill="FFFFFF"/>
              </w:rPr>
            </w:pPr>
            <w:r>
              <w:rPr>
                <w:color w:val="262626"/>
                <w:spacing w:val="6"/>
                <w:shd w:val="clear" w:color="auto" w:fill="FFFFFF"/>
              </w:rPr>
              <w:t>П.</w:t>
            </w:r>
            <w:r w:rsidRPr="0094685E">
              <w:rPr>
                <w:color w:val="262626"/>
                <w:spacing w:val="6"/>
                <w:shd w:val="clear" w:color="auto" w:fill="FFFFFF"/>
              </w:rPr>
              <w:t>1. Система, содержащая: одну или несколько мик</w:t>
            </w:r>
            <w:r w:rsidR="00875C68">
              <w:rPr>
                <w:color w:val="262626"/>
                <w:spacing w:val="6"/>
                <w:shd w:val="clear" w:color="auto" w:fill="FFFFFF"/>
              </w:rPr>
              <w:t>-</w:t>
            </w:r>
            <w:r w:rsidRPr="0094685E">
              <w:rPr>
                <w:color w:val="262626"/>
                <w:spacing w:val="6"/>
                <w:shd w:val="clear" w:color="auto" w:fill="FFFFFF"/>
              </w:rPr>
              <w:t>рожидкостных микросхем, сконфигурированных для проведения анализа двух или более жидких проб ор</w:t>
            </w:r>
            <w:r w:rsidR="00875C68">
              <w:rPr>
                <w:color w:val="262626"/>
                <w:spacing w:val="6"/>
                <w:shd w:val="clear" w:color="auto" w:fill="FFFFFF"/>
              </w:rPr>
              <w:t>-</w:t>
            </w:r>
            <w:r w:rsidRPr="0094685E">
              <w:rPr>
                <w:color w:val="262626"/>
                <w:spacing w:val="6"/>
                <w:shd w:val="clear" w:color="auto" w:fill="FFFFFF"/>
              </w:rPr>
              <w:t>ганизма, собранных в два или более разных времени; по меньшей мере,</w:t>
            </w:r>
            <w:r>
              <w:rPr>
                <w:color w:val="262626"/>
                <w:spacing w:val="6"/>
                <w:shd w:val="clear" w:color="auto" w:fill="FFFFFF"/>
              </w:rPr>
              <w:t xml:space="preserve"> одно вычислительное устройство и т.д и т.п.</w:t>
            </w:r>
            <w:r>
              <w:t xml:space="preserve"> </w:t>
            </w:r>
            <w:r w:rsidRPr="00342018">
              <w:rPr>
                <w:color w:val="262626"/>
                <w:spacing w:val="6"/>
                <w:shd w:val="clear" w:color="auto" w:fill="FFFFFF"/>
              </w:rPr>
              <w:t>Нутрицевтики обычно включают природ</w:t>
            </w:r>
            <w:r w:rsidR="00875C68">
              <w:rPr>
                <w:color w:val="262626"/>
                <w:spacing w:val="6"/>
                <w:shd w:val="clear" w:color="auto" w:fill="FFFFFF"/>
              </w:rPr>
              <w:t>-</w:t>
            </w:r>
            <w:r w:rsidRPr="00342018">
              <w:rPr>
                <w:color w:val="262626"/>
                <w:spacing w:val="6"/>
                <w:shd w:val="clear" w:color="auto" w:fill="FFFFFF"/>
              </w:rPr>
              <w:t>ные, биологически активные химические соединения или любые вещества, которые представляют собой растение, пищу, извлеченную часть пищи, которые обеспечивают пользу для здоровья или здоровья, но, как правило, выходят за рамки норм, регулирующих фармацевтические препараты. В эту категорию веще</w:t>
            </w:r>
            <w:r w:rsidR="00875C68">
              <w:rPr>
                <w:color w:val="262626"/>
                <w:spacing w:val="6"/>
                <w:shd w:val="clear" w:color="auto" w:fill="FFFFFF"/>
              </w:rPr>
              <w:t>-</w:t>
            </w:r>
            <w:r w:rsidRPr="00342018">
              <w:rPr>
                <w:color w:val="262626"/>
                <w:spacing w:val="6"/>
                <w:shd w:val="clear" w:color="auto" w:fill="FFFFFF"/>
              </w:rPr>
              <w:t>ств могут входить продукты питания, изолированные питательные вещества, добавки и травы.</w:t>
            </w:r>
            <w:r>
              <w:t xml:space="preserve"> </w:t>
            </w:r>
            <w:r>
              <w:rPr>
                <w:color w:val="262626"/>
                <w:spacing w:val="6"/>
                <w:shd w:val="clear" w:color="auto" w:fill="FFFFFF"/>
              </w:rPr>
              <w:t>Например:</w:t>
            </w:r>
            <w:r>
              <w:t xml:space="preserve"> </w:t>
            </w:r>
            <w:r w:rsidR="00875C68">
              <w:rPr>
                <w:color w:val="262626"/>
                <w:spacing w:val="6"/>
                <w:shd w:val="clear" w:color="auto" w:fill="FFFFFF"/>
              </w:rPr>
              <w:t>м</w:t>
            </w:r>
            <w:r w:rsidRPr="00342018">
              <w:rPr>
                <w:color w:val="262626"/>
                <w:spacing w:val="6"/>
                <w:shd w:val="clear" w:color="auto" w:fill="FFFFFF"/>
              </w:rPr>
              <w:t>асло чайного дерева, Payllium, кава-кава, корень со</w:t>
            </w:r>
            <w:r w:rsidR="00875C68">
              <w:rPr>
                <w:color w:val="262626"/>
                <w:spacing w:val="6"/>
                <w:shd w:val="clear" w:color="auto" w:fill="FFFFFF"/>
              </w:rPr>
              <w:t>-</w:t>
            </w:r>
            <w:r w:rsidRPr="00342018">
              <w:rPr>
                <w:color w:val="262626"/>
                <w:spacing w:val="6"/>
                <w:shd w:val="clear" w:color="auto" w:fill="FFFFFF"/>
              </w:rPr>
              <w:t>лодки, Manonia Aquifolium, Hawthorne, Hohimbr, кур</w:t>
            </w:r>
            <w:r w:rsidR="00875C68">
              <w:rPr>
                <w:color w:val="262626"/>
                <w:spacing w:val="6"/>
                <w:shd w:val="clear" w:color="auto" w:fill="FFFFFF"/>
              </w:rPr>
              <w:t>-</w:t>
            </w:r>
            <w:r w:rsidRPr="00342018">
              <w:rPr>
                <w:color w:val="262626"/>
                <w:spacing w:val="6"/>
                <w:shd w:val="clear" w:color="auto" w:fill="FFFFFF"/>
              </w:rPr>
              <w:t>кума, гамамелис, валериана, омела, черника, пчели</w:t>
            </w:r>
            <w:r w:rsidR="00875C68">
              <w:rPr>
                <w:color w:val="262626"/>
                <w:spacing w:val="6"/>
                <w:shd w:val="clear" w:color="auto" w:fill="FFFFFF"/>
              </w:rPr>
              <w:t>-</w:t>
            </w:r>
            <w:r w:rsidRPr="00342018">
              <w:rPr>
                <w:color w:val="262626"/>
                <w:spacing w:val="6"/>
                <w:shd w:val="clear" w:color="auto" w:fill="FFFFFF"/>
              </w:rPr>
              <w:t>ная пыльца, мятное масло, бета-каротин, генистеин, лютеин, ликопин, полифенолы (</w:t>
            </w:r>
            <w:r>
              <w:rPr>
                <w:color w:val="262626"/>
                <w:spacing w:val="6"/>
                <w:shd w:val="clear" w:color="auto" w:fill="FFFFFF"/>
              </w:rPr>
              <w:t xml:space="preserve"> биофлавоноиды) и </w:t>
            </w:r>
            <w:r>
              <w:rPr>
                <w:color w:val="262626"/>
                <w:spacing w:val="6"/>
                <w:shd w:val="clear" w:color="auto" w:fill="FFFFFF"/>
              </w:rPr>
              <w:lastRenderedPageBreak/>
              <w:t>тому подобное</w:t>
            </w:r>
          </w:p>
        </w:tc>
        <w:tc>
          <w:tcPr>
            <w:tcW w:w="2155" w:type="dxa"/>
            <w:tcBorders>
              <w:top w:val="single" w:sz="4" w:space="0" w:color="auto"/>
              <w:left w:val="single" w:sz="4" w:space="0" w:color="auto"/>
              <w:bottom w:val="single" w:sz="4" w:space="0" w:color="auto"/>
              <w:right w:val="single" w:sz="4" w:space="0" w:color="auto"/>
            </w:tcBorders>
          </w:tcPr>
          <w:p w:rsidR="00342018" w:rsidRPr="00701BA2" w:rsidRDefault="00342018" w:rsidP="00572B7F">
            <w:pPr>
              <w:rPr>
                <w:bCs/>
                <w:color w:val="000000"/>
                <w:sz w:val="18"/>
                <w:szCs w:val="18"/>
                <w:shd w:val="clear" w:color="auto" w:fill="FFFFFF"/>
                <w:lang w:val="en-US"/>
              </w:rPr>
            </w:pPr>
            <w:r w:rsidRPr="00701BA2">
              <w:rPr>
                <w:bCs/>
                <w:color w:val="000000"/>
                <w:sz w:val="18"/>
                <w:szCs w:val="18"/>
                <w:shd w:val="clear" w:color="auto" w:fill="FFFFFF"/>
                <w:lang w:val="en-US"/>
              </w:rPr>
              <w:lastRenderedPageBreak/>
              <w:t>Jung Edward K. Y.</w:t>
            </w:r>
          </w:p>
          <w:p w:rsidR="00342018" w:rsidRPr="00701BA2" w:rsidRDefault="00342018" w:rsidP="00572B7F">
            <w:pPr>
              <w:rPr>
                <w:bCs/>
                <w:color w:val="000000"/>
                <w:sz w:val="18"/>
                <w:szCs w:val="18"/>
                <w:shd w:val="clear" w:color="auto" w:fill="FFFFFF"/>
                <w:lang w:val="en-US"/>
              </w:rPr>
            </w:pPr>
            <w:r>
              <w:rPr>
                <w:bCs/>
                <w:color w:val="000000"/>
                <w:sz w:val="18"/>
                <w:szCs w:val="18"/>
                <w:shd w:val="clear" w:color="auto" w:fill="FFFFFF"/>
              </w:rPr>
              <w:t>и</w:t>
            </w:r>
            <w:r w:rsidRPr="00701BA2">
              <w:rPr>
                <w:bCs/>
                <w:color w:val="000000"/>
                <w:sz w:val="18"/>
                <w:szCs w:val="18"/>
                <w:shd w:val="clear" w:color="auto" w:fill="FFFFFF"/>
                <w:lang w:val="en-US"/>
              </w:rPr>
              <w:t xml:space="preserve"> </w:t>
            </w:r>
            <w:r w:rsidRPr="00342018">
              <w:rPr>
                <w:bCs/>
                <w:color w:val="000000"/>
                <w:sz w:val="18"/>
                <w:szCs w:val="18"/>
                <w:shd w:val="clear" w:color="auto" w:fill="FFFFFF"/>
              </w:rPr>
              <w:t>др</w:t>
            </w:r>
            <w:r w:rsidRPr="00701BA2">
              <w:rPr>
                <w:bCs/>
                <w:color w:val="000000"/>
                <w:sz w:val="18"/>
                <w:szCs w:val="18"/>
                <w:shd w:val="clear" w:color="auto" w:fill="FFFFFF"/>
                <w:lang w:val="en-US"/>
              </w:rPr>
              <w:t>.</w:t>
            </w:r>
          </w:p>
          <w:p w:rsidR="00342018" w:rsidRPr="0094685E" w:rsidRDefault="00342018" w:rsidP="00572B7F">
            <w:pPr>
              <w:rPr>
                <w:bCs/>
                <w:color w:val="262626"/>
                <w:spacing w:val="6"/>
                <w:sz w:val="18"/>
                <w:szCs w:val="18"/>
                <w:shd w:val="clear" w:color="auto" w:fill="FFFFFF"/>
              </w:rPr>
            </w:pPr>
            <w:r w:rsidRPr="00342018">
              <w:rPr>
                <w:bCs/>
                <w:color w:val="000000"/>
                <w:sz w:val="18"/>
                <w:szCs w:val="18"/>
                <w:shd w:val="clear" w:color="auto" w:fill="FFFFFF"/>
              </w:rPr>
              <w:t>(Gearbox LLC</w:t>
            </w:r>
            <w:r>
              <w:rPr>
                <w:bCs/>
                <w:color w:val="000000"/>
                <w:sz w:val="18"/>
                <w:szCs w:val="18"/>
                <w:shd w:val="clear" w:color="auto" w:fill="FFFFFF"/>
              </w:rPr>
              <w:t>)</w:t>
            </w:r>
            <w:r>
              <w:rPr>
                <w:color w:val="000000"/>
                <w:sz w:val="27"/>
                <w:szCs w:val="27"/>
                <w:shd w:val="clear" w:color="auto" w:fill="FFFFFF"/>
              </w:rPr>
              <w:t> </w:t>
            </w:r>
          </w:p>
        </w:tc>
      </w:tr>
      <w:tr w:rsidR="0034201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42018" w:rsidRPr="0094685E" w:rsidRDefault="00920681" w:rsidP="002020FC">
            <w:pPr>
              <w:rPr>
                <w:highlight w:val="yellow"/>
              </w:rPr>
            </w:pPr>
            <w:r>
              <w:rPr>
                <w:highlight w:val="yellow"/>
                <w:lang w:val="uk-UA"/>
              </w:rPr>
              <w:lastRenderedPageBreak/>
              <w:t>6.458</w:t>
            </w:r>
          </w:p>
        </w:tc>
        <w:tc>
          <w:tcPr>
            <w:tcW w:w="1134" w:type="dxa"/>
            <w:tcBorders>
              <w:top w:val="single" w:sz="4" w:space="0" w:color="auto"/>
              <w:left w:val="single" w:sz="4" w:space="0" w:color="auto"/>
              <w:bottom w:val="single" w:sz="4" w:space="0" w:color="auto"/>
              <w:right w:val="single" w:sz="4" w:space="0" w:color="auto"/>
            </w:tcBorders>
          </w:tcPr>
          <w:p w:rsidR="00342018" w:rsidRPr="0094685E" w:rsidRDefault="00920681"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342018" w:rsidRDefault="00701BA2" w:rsidP="00CD3968">
            <w:pPr>
              <w:rPr>
                <w:bCs/>
                <w:sz w:val="22"/>
                <w:szCs w:val="22"/>
              </w:rPr>
            </w:pPr>
            <w:r>
              <w:rPr>
                <w:bCs/>
                <w:sz w:val="22"/>
                <w:szCs w:val="22"/>
              </w:rPr>
              <w:t>Заявка</w:t>
            </w:r>
          </w:p>
          <w:p w:rsidR="00701BA2" w:rsidRDefault="00701BA2" w:rsidP="00CD3968">
            <w:pPr>
              <w:rPr>
                <w:bCs/>
                <w:color w:val="262626"/>
                <w:spacing w:val="6"/>
                <w:sz w:val="18"/>
                <w:szCs w:val="18"/>
                <w:shd w:val="clear" w:color="auto" w:fill="FFFFFF"/>
              </w:rPr>
            </w:pPr>
            <w:r w:rsidRPr="00701BA2">
              <w:rPr>
                <w:bCs/>
                <w:color w:val="262626"/>
                <w:spacing w:val="6"/>
                <w:sz w:val="18"/>
                <w:szCs w:val="18"/>
                <w:shd w:val="clear" w:color="auto" w:fill="FFFFFF"/>
              </w:rPr>
              <w:t>20190150466</w:t>
            </w:r>
          </w:p>
          <w:p w:rsidR="00701BA2" w:rsidRPr="00701BA2" w:rsidRDefault="00701BA2" w:rsidP="00CD3968">
            <w:pPr>
              <w:rPr>
                <w:bCs/>
              </w:rPr>
            </w:pPr>
            <w:r>
              <w:rPr>
                <w:bCs/>
                <w:color w:val="262626"/>
                <w:spacing w:val="6"/>
                <w:shd w:val="clear" w:color="auto" w:fill="FFFFFF"/>
              </w:rPr>
              <w:t>А1</w:t>
            </w:r>
          </w:p>
          <w:p w:rsidR="00701BA2" w:rsidRDefault="00701BA2" w:rsidP="00CD3968">
            <w:pPr>
              <w:rPr>
                <w:bCs/>
                <w:sz w:val="22"/>
                <w:szCs w:val="22"/>
                <w:lang w:val="en-US"/>
              </w:rPr>
            </w:pPr>
            <w:r>
              <w:rPr>
                <w:bCs/>
                <w:sz w:val="22"/>
                <w:szCs w:val="22"/>
              </w:rPr>
              <w:t>23.05.19</w:t>
            </w:r>
          </w:p>
          <w:p w:rsidR="00DF4B8D" w:rsidRDefault="00DF4B8D" w:rsidP="00CD3968">
            <w:pPr>
              <w:rPr>
                <w:bCs/>
                <w:sz w:val="22"/>
                <w:szCs w:val="22"/>
              </w:rPr>
            </w:pPr>
            <w:r>
              <w:rPr>
                <w:bCs/>
                <w:sz w:val="22"/>
                <w:szCs w:val="22"/>
              </w:rPr>
              <w:t>Патент</w:t>
            </w:r>
          </w:p>
          <w:p w:rsidR="00DF4B8D" w:rsidRPr="00DF4B8D" w:rsidRDefault="00DF4B8D" w:rsidP="00CD3968">
            <w:pPr>
              <w:rPr>
                <w:bCs/>
                <w:sz w:val="22"/>
                <w:szCs w:val="22"/>
              </w:rPr>
            </w:pPr>
            <w:r w:rsidRPr="00DF4B8D">
              <w:rPr>
                <w:bCs/>
                <w:color w:val="000000"/>
                <w:sz w:val="22"/>
                <w:szCs w:val="22"/>
                <w:shd w:val="clear" w:color="auto" w:fill="FFFFFF"/>
              </w:rPr>
              <w:t>10,477,876</w:t>
            </w:r>
          </w:p>
          <w:p w:rsidR="00DF4B8D" w:rsidRPr="00DF4B8D" w:rsidRDefault="00DF4B8D" w:rsidP="00CD3968">
            <w:pPr>
              <w:rPr>
                <w:bCs/>
                <w:sz w:val="22"/>
                <w:szCs w:val="22"/>
              </w:rPr>
            </w:pPr>
            <w:r>
              <w:rPr>
                <w:bCs/>
                <w:sz w:val="22"/>
                <w:szCs w:val="22"/>
              </w:rPr>
              <w:t>19.11.19</w:t>
            </w:r>
          </w:p>
        </w:tc>
        <w:tc>
          <w:tcPr>
            <w:tcW w:w="4395" w:type="dxa"/>
            <w:tcBorders>
              <w:top w:val="single" w:sz="4" w:space="0" w:color="auto"/>
              <w:left w:val="single" w:sz="4" w:space="0" w:color="auto"/>
              <w:bottom w:val="single" w:sz="4" w:space="0" w:color="auto"/>
              <w:right w:val="single" w:sz="4" w:space="0" w:color="auto"/>
            </w:tcBorders>
          </w:tcPr>
          <w:p w:rsidR="00342018" w:rsidRPr="0094685E" w:rsidRDefault="00701BA2" w:rsidP="00920681">
            <w:pPr>
              <w:rPr>
                <w:bCs/>
                <w:color w:val="262626"/>
                <w:spacing w:val="6"/>
                <w:shd w:val="clear" w:color="auto" w:fill="FFFFFF"/>
              </w:rPr>
            </w:pPr>
            <w:r w:rsidRPr="00701BA2">
              <w:rPr>
                <w:bCs/>
                <w:color w:val="262626"/>
                <w:spacing w:val="6"/>
                <w:shd w:val="clear" w:color="auto" w:fill="FFFFFF"/>
              </w:rPr>
              <w:t>М</w:t>
            </w:r>
            <w:r w:rsidR="00920681">
              <w:rPr>
                <w:bCs/>
                <w:color w:val="262626"/>
                <w:spacing w:val="6"/>
                <w:shd w:val="clear" w:color="auto" w:fill="FFFFFF"/>
              </w:rPr>
              <w:t>етод</w:t>
            </w:r>
            <w:r w:rsidRPr="00701BA2">
              <w:rPr>
                <w:bCs/>
                <w:color w:val="262626"/>
                <w:spacing w:val="6"/>
                <w:shd w:val="clear" w:color="auto" w:fill="FFFFFF"/>
              </w:rPr>
              <w:t xml:space="preserve"> </w:t>
            </w:r>
            <w:r w:rsidR="00920681">
              <w:rPr>
                <w:bCs/>
                <w:color w:val="262626"/>
                <w:spacing w:val="6"/>
                <w:shd w:val="clear" w:color="auto" w:fill="FFFFFF"/>
              </w:rPr>
              <w:t>культивирования кофейного дерева из порошкового экстракта красного женьшеня</w:t>
            </w:r>
          </w:p>
        </w:tc>
        <w:tc>
          <w:tcPr>
            <w:tcW w:w="6095" w:type="dxa"/>
            <w:tcBorders>
              <w:top w:val="single" w:sz="4" w:space="0" w:color="auto"/>
              <w:left w:val="single" w:sz="4" w:space="0" w:color="auto"/>
              <w:bottom w:val="single" w:sz="4" w:space="0" w:color="auto"/>
              <w:right w:val="single" w:sz="4" w:space="0" w:color="auto"/>
            </w:tcBorders>
          </w:tcPr>
          <w:p w:rsidR="00342018" w:rsidRPr="0094685E" w:rsidRDefault="00701BA2" w:rsidP="00920681">
            <w:pPr>
              <w:rPr>
                <w:color w:val="262626"/>
                <w:spacing w:val="6"/>
                <w:shd w:val="clear" w:color="auto" w:fill="FFFFFF"/>
              </w:rPr>
            </w:pPr>
            <w:r>
              <w:rPr>
                <w:color w:val="262626"/>
                <w:spacing w:val="6"/>
                <w:shd w:val="clear" w:color="auto" w:fill="FFFFFF"/>
              </w:rPr>
              <w:t>С</w:t>
            </w:r>
            <w:r w:rsidRPr="00701BA2">
              <w:rPr>
                <w:color w:val="262626"/>
                <w:spacing w:val="6"/>
                <w:shd w:val="clear" w:color="auto" w:fill="FFFFFF"/>
              </w:rPr>
              <w:t xml:space="preserve"> использованием</w:t>
            </w:r>
            <w:r>
              <w:rPr>
                <w:color w:val="262626"/>
                <w:spacing w:val="6"/>
                <w:shd w:val="clear" w:color="auto" w:fill="FFFFFF"/>
              </w:rPr>
              <w:t xml:space="preserve"> </w:t>
            </w:r>
            <w:r w:rsidRPr="00701BA2">
              <w:rPr>
                <w:color w:val="262626"/>
                <w:spacing w:val="6"/>
                <w:shd w:val="clear" w:color="auto" w:fill="FFFFFF"/>
              </w:rPr>
              <w:t>порошкообразного экстракта крас</w:t>
            </w:r>
            <w:r>
              <w:rPr>
                <w:color w:val="262626"/>
                <w:spacing w:val="6"/>
                <w:shd w:val="clear" w:color="auto" w:fill="FFFFFF"/>
              </w:rPr>
              <w:t>-</w:t>
            </w:r>
            <w:r w:rsidRPr="00701BA2">
              <w:rPr>
                <w:color w:val="262626"/>
                <w:spacing w:val="6"/>
                <w:shd w:val="clear" w:color="auto" w:fill="FFFFFF"/>
              </w:rPr>
              <w:t>ного женьшеня, а также композиции напитка и пище</w:t>
            </w:r>
            <w:r>
              <w:rPr>
                <w:color w:val="262626"/>
                <w:spacing w:val="6"/>
                <w:shd w:val="clear" w:color="auto" w:fill="FFFFFF"/>
              </w:rPr>
              <w:t>-</w:t>
            </w:r>
            <w:r w:rsidRPr="00701BA2">
              <w:rPr>
                <w:color w:val="262626"/>
                <w:spacing w:val="6"/>
                <w:shd w:val="clear" w:color="auto" w:fill="FFFFFF"/>
              </w:rPr>
              <w:t>вой добавки,</w:t>
            </w:r>
            <w:r>
              <w:t xml:space="preserve"> </w:t>
            </w:r>
            <w:r w:rsidRPr="00701BA2">
              <w:rPr>
                <w:color w:val="262626"/>
                <w:spacing w:val="6"/>
                <w:shd w:val="clear" w:color="auto" w:fill="FFFFFF"/>
              </w:rPr>
              <w:t>посредством экологически чистого про</w:t>
            </w:r>
            <w:r>
              <w:rPr>
                <w:color w:val="262626"/>
                <w:spacing w:val="6"/>
                <w:shd w:val="clear" w:color="auto" w:fill="FFFFFF"/>
              </w:rPr>
              <w:t>-</w:t>
            </w:r>
            <w:r w:rsidRPr="00701BA2">
              <w:rPr>
                <w:color w:val="262626"/>
                <w:spacing w:val="6"/>
                <w:shd w:val="clear" w:color="auto" w:fill="FFFFFF"/>
              </w:rPr>
              <w:t>цесса и процесса отдыха (период искусственного по</w:t>
            </w:r>
            <w:r>
              <w:rPr>
                <w:color w:val="262626"/>
                <w:spacing w:val="6"/>
                <w:shd w:val="clear" w:color="auto" w:fill="FFFFFF"/>
              </w:rPr>
              <w:t>-</w:t>
            </w:r>
            <w:r w:rsidRPr="00701BA2">
              <w:rPr>
                <w:color w:val="262626"/>
                <w:spacing w:val="6"/>
                <w:shd w:val="clear" w:color="auto" w:fill="FFFFFF"/>
              </w:rPr>
              <w:t>коя)</w:t>
            </w:r>
            <w:r>
              <w:rPr>
                <w:color w:val="262626"/>
                <w:spacing w:val="6"/>
                <w:shd w:val="clear" w:color="auto" w:fill="FFFFFF"/>
              </w:rPr>
              <w:t>,</w:t>
            </w:r>
            <w:r>
              <w:t xml:space="preserve"> </w:t>
            </w:r>
            <w:r w:rsidRPr="00701BA2">
              <w:rPr>
                <w:color w:val="262626"/>
                <w:spacing w:val="6"/>
                <w:shd w:val="clear" w:color="auto" w:fill="FFFFFF"/>
              </w:rPr>
              <w:t>включающий: подачу водного раствора порош</w:t>
            </w:r>
            <w:r>
              <w:rPr>
                <w:color w:val="262626"/>
                <w:spacing w:val="6"/>
                <w:shd w:val="clear" w:color="auto" w:fill="FFFFFF"/>
              </w:rPr>
              <w:t>-</w:t>
            </w:r>
            <w:r w:rsidRPr="00701BA2">
              <w:rPr>
                <w:color w:val="262626"/>
                <w:spacing w:val="6"/>
                <w:shd w:val="clear" w:color="auto" w:fill="FFFFFF"/>
              </w:rPr>
              <w:t>кообразного экстракта красного женьшеня в семена кофе</w:t>
            </w:r>
            <w:r>
              <w:rPr>
                <w:color w:val="262626"/>
                <w:spacing w:val="6"/>
                <w:shd w:val="clear" w:color="auto" w:fill="FFFFFF"/>
              </w:rPr>
              <w:t>.</w:t>
            </w:r>
            <w:r>
              <w:t xml:space="preserve"> </w:t>
            </w:r>
            <w:r w:rsidRPr="00701BA2">
              <w:rPr>
                <w:color w:val="262626"/>
                <w:spacing w:val="6"/>
                <w:shd w:val="clear" w:color="auto" w:fill="FFFFFF"/>
              </w:rPr>
              <w:t>[0073]</w:t>
            </w:r>
            <w:r>
              <w:t xml:space="preserve"> </w:t>
            </w:r>
            <w:r w:rsidRPr="00701BA2">
              <w:rPr>
                <w:color w:val="262626"/>
                <w:spacing w:val="6"/>
                <w:shd w:val="clear" w:color="auto" w:fill="FFFFFF"/>
              </w:rPr>
              <w:t>В дополнение к вышеперечисленным ароматизаторам могут быть выгодно использованы натуральные ароматизаторы (тауматин, экстракты ст</w:t>
            </w:r>
            <w:r w:rsidR="00920681">
              <w:rPr>
                <w:color w:val="262626"/>
                <w:spacing w:val="6"/>
                <w:shd w:val="clear" w:color="auto" w:fill="FFFFFF"/>
              </w:rPr>
              <w:t>-</w:t>
            </w:r>
            <w:r w:rsidRPr="00701BA2">
              <w:rPr>
                <w:color w:val="262626"/>
                <w:spacing w:val="6"/>
                <w:shd w:val="clear" w:color="auto" w:fill="FFFFFF"/>
              </w:rPr>
              <w:t xml:space="preserve">евии, такие как ребаудиозид А и глицирризин и т. </w:t>
            </w:r>
            <w:r w:rsidR="00920681">
              <w:rPr>
                <w:color w:val="262626"/>
                <w:spacing w:val="6"/>
                <w:shd w:val="clear" w:color="auto" w:fill="FFFFFF"/>
              </w:rPr>
              <w:t>д</w:t>
            </w:r>
            <w:r w:rsidRPr="00701BA2">
              <w:rPr>
                <w:color w:val="262626"/>
                <w:spacing w:val="6"/>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342018" w:rsidRPr="0097543F" w:rsidRDefault="00920681" w:rsidP="00572B7F">
            <w:pPr>
              <w:rPr>
                <w:bCs/>
                <w:color w:val="000000"/>
                <w:sz w:val="18"/>
                <w:szCs w:val="18"/>
                <w:shd w:val="clear" w:color="auto" w:fill="FFFFFF"/>
                <w:lang w:val="en-US"/>
              </w:rPr>
            </w:pPr>
            <w:r w:rsidRPr="0097543F">
              <w:rPr>
                <w:bCs/>
                <w:color w:val="000000"/>
                <w:sz w:val="18"/>
                <w:szCs w:val="18"/>
                <w:shd w:val="clear" w:color="auto" w:fill="FFFFFF"/>
                <w:lang w:val="en-US"/>
              </w:rPr>
              <w:t>Lee Koog-Jin</w:t>
            </w:r>
          </w:p>
          <w:p w:rsidR="00920681" w:rsidRPr="00920681" w:rsidRDefault="00920681" w:rsidP="00920681">
            <w:pPr>
              <w:rPr>
                <w:bCs/>
                <w:color w:val="262626"/>
                <w:spacing w:val="6"/>
                <w:sz w:val="20"/>
                <w:szCs w:val="20"/>
                <w:shd w:val="clear" w:color="auto" w:fill="FFFFFF"/>
                <w:lang w:val="en-US"/>
              </w:rPr>
            </w:pPr>
            <w:r w:rsidRPr="0097543F">
              <w:rPr>
                <w:bCs/>
                <w:color w:val="000000"/>
                <w:sz w:val="18"/>
                <w:szCs w:val="18"/>
                <w:shd w:val="clear" w:color="auto" w:fill="FFFFFF"/>
                <w:lang w:val="en-US"/>
              </w:rPr>
              <w:t>(T</w:t>
            </w:r>
            <w:r w:rsidRPr="00920681">
              <w:rPr>
                <w:bCs/>
                <w:color w:val="000000"/>
                <w:sz w:val="18"/>
                <w:szCs w:val="18"/>
                <w:shd w:val="clear" w:color="auto" w:fill="FFFFFF"/>
                <w:lang w:val="en-US"/>
              </w:rPr>
              <w:t>roy</w:t>
            </w:r>
            <w:r w:rsidRPr="0097543F">
              <w:rPr>
                <w:bCs/>
                <w:color w:val="000000"/>
                <w:sz w:val="18"/>
                <w:szCs w:val="18"/>
                <w:shd w:val="clear" w:color="auto" w:fill="FFFFFF"/>
                <w:lang w:val="en-US"/>
              </w:rPr>
              <w:t xml:space="preserve"> C</w:t>
            </w:r>
            <w:r w:rsidRPr="00920681">
              <w:rPr>
                <w:bCs/>
                <w:color w:val="000000"/>
                <w:sz w:val="18"/>
                <w:szCs w:val="18"/>
                <w:shd w:val="clear" w:color="auto" w:fill="FFFFFF"/>
                <w:lang w:val="en-US"/>
              </w:rPr>
              <w:t>o</w:t>
            </w:r>
            <w:r w:rsidRPr="0097543F">
              <w:rPr>
                <w:bCs/>
                <w:color w:val="000000"/>
                <w:sz w:val="18"/>
                <w:szCs w:val="18"/>
                <w:shd w:val="clear" w:color="auto" w:fill="FFFFFF"/>
                <w:lang w:val="en-US"/>
              </w:rPr>
              <w:t>., Ltd</w:t>
            </w:r>
            <w:r w:rsidRPr="00920681">
              <w:rPr>
                <w:b/>
                <w:bCs/>
                <w:color w:val="000000"/>
                <w:sz w:val="18"/>
                <w:szCs w:val="18"/>
                <w:shd w:val="clear" w:color="auto" w:fill="FFFFFF"/>
                <w:lang w:val="en-US"/>
              </w:rPr>
              <w:t>)</w:t>
            </w:r>
          </w:p>
        </w:tc>
      </w:tr>
      <w:tr w:rsidR="0097543F" w:rsidRPr="0097543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7543F" w:rsidRDefault="00D2010E" w:rsidP="00D2010E">
            <w:pPr>
              <w:rPr>
                <w:highlight w:val="yellow"/>
                <w:lang w:val="uk-UA"/>
              </w:rPr>
            </w:pPr>
            <w:r>
              <w:rPr>
                <w:highlight w:val="yellow"/>
                <w:lang w:val="uk-UA"/>
              </w:rPr>
              <w:t>6.459</w:t>
            </w:r>
          </w:p>
        </w:tc>
        <w:tc>
          <w:tcPr>
            <w:tcW w:w="1134" w:type="dxa"/>
            <w:tcBorders>
              <w:top w:val="single" w:sz="4" w:space="0" w:color="auto"/>
              <w:left w:val="single" w:sz="4" w:space="0" w:color="auto"/>
              <w:bottom w:val="single" w:sz="4" w:space="0" w:color="auto"/>
              <w:right w:val="single" w:sz="4" w:space="0" w:color="auto"/>
            </w:tcBorders>
          </w:tcPr>
          <w:p w:rsidR="0097543F" w:rsidRDefault="0097543F" w:rsidP="00CD3968">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97543F" w:rsidRDefault="0097543F" w:rsidP="00CD3968">
            <w:pPr>
              <w:rPr>
                <w:bCs/>
                <w:sz w:val="22"/>
                <w:szCs w:val="22"/>
              </w:rPr>
            </w:pPr>
            <w:r>
              <w:rPr>
                <w:bCs/>
                <w:sz w:val="22"/>
                <w:szCs w:val="22"/>
              </w:rPr>
              <w:t>Патент</w:t>
            </w:r>
          </w:p>
          <w:p w:rsidR="0097543F" w:rsidRPr="0097543F" w:rsidRDefault="001B3268" w:rsidP="0097543F">
            <w:pPr>
              <w:shd w:val="clear" w:color="auto" w:fill="FFFFFF"/>
              <w:jc w:val="center"/>
              <w:textAlignment w:val="top"/>
              <w:rPr>
                <w:bCs/>
                <w:color w:val="000000" w:themeColor="text1"/>
                <w:spacing w:val="6"/>
              </w:rPr>
            </w:pPr>
            <w:hyperlink r:id="rId43" w:tgtFrame="_blank" w:tooltip="Ссылка на реестр (открывается в отдельном окне)" w:history="1">
              <w:r w:rsidR="0097543F" w:rsidRPr="0097543F">
                <w:rPr>
                  <w:rStyle w:val="ab"/>
                  <w:bCs/>
                  <w:color w:val="000000" w:themeColor="text1"/>
                  <w:spacing w:val="6"/>
                  <w:u w:val="none"/>
                </w:rPr>
                <w:t>2 688 832</w:t>
              </w:r>
            </w:hyperlink>
          </w:p>
          <w:p w:rsidR="0097543F" w:rsidRPr="0097543F" w:rsidRDefault="0097543F" w:rsidP="0097543F">
            <w:pPr>
              <w:shd w:val="clear" w:color="auto" w:fill="FFFFFF"/>
              <w:textAlignment w:val="top"/>
              <w:rPr>
                <w:bCs/>
                <w:color w:val="000000" w:themeColor="text1"/>
                <w:sz w:val="22"/>
                <w:szCs w:val="22"/>
              </w:rPr>
            </w:pPr>
            <w:r w:rsidRPr="0097543F">
              <w:rPr>
                <w:bCs/>
                <w:color w:val="000000" w:themeColor="text1"/>
                <w:spacing w:val="6"/>
              </w:rPr>
              <w:t>C2</w:t>
            </w:r>
          </w:p>
          <w:p w:rsidR="0097543F" w:rsidRDefault="0097543F" w:rsidP="00CD3968">
            <w:pPr>
              <w:rPr>
                <w:bCs/>
                <w:sz w:val="22"/>
                <w:szCs w:val="22"/>
              </w:rPr>
            </w:pPr>
            <w:r w:rsidRPr="0097543F">
              <w:rPr>
                <w:bCs/>
                <w:color w:val="000000" w:themeColor="text1"/>
                <w:sz w:val="22"/>
                <w:szCs w:val="22"/>
              </w:rPr>
              <w:t>22.05.19</w:t>
            </w:r>
          </w:p>
        </w:tc>
        <w:tc>
          <w:tcPr>
            <w:tcW w:w="4395" w:type="dxa"/>
            <w:tcBorders>
              <w:top w:val="single" w:sz="4" w:space="0" w:color="auto"/>
              <w:left w:val="single" w:sz="4" w:space="0" w:color="auto"/>
              <w:bottom w:val="single" w:sz="4" w:space="0" w:color="auto"/>
              <w:right w:val="single" w:sz="4" w:space="0" w:color="auto"/>
            </w:tcBorders>
          </w:tcPr>
          <w:p w:rsidR="0097543F" w:rsidRPr="00D2010E" w:rsidRDefault="0097543F" w:rsidP="00D2010E">
            <w:pPr>
              <w:rPr>
                <w:bCs/>
                <w:color w:val="262626"/>
                <w:spacing w:val="6"/>
                <w:shd w:val="clear" w:color="auto" w:fill="FFFFFF"/>
              </w:rPr>
            </w:pPr>
            <w:r w:rsidRPr="00D2010E">
              <w:rPr>
                <w:bCs/>
                <w:color w:val="262626"/>
                <w:spacing w:val="6"/>
                <w:shd w:val="clear" w:color="auto" w:fill="FFFFFF"/>
              </w:rPr>
              <w:t>Г</w:t>
            </w:r>
            <w:r w:rsidR="00D2010E">
              <w:rPr>
                <w:bCs/>
                <w:color w:val="262626"/>
                <w:spacing w:val="6"/>
                <w:shd w:val="clear" w:color="auto" w:fill="FFFFFF"/>
              </w:rPr>
              <w:t xml:space="preserve">ибридные белки и способы стимуля-ции роста растений, защиты растений и иммобилизации спор </w:t>
            </w:r>
            <w:r w:rsidRPr="00D2010E">
              <w:rPr>
                <w:bCs/>
                <w:color w:val="262626"/>
                <w:spacing w:val="6"/>
                <w:shd w:val="clear" w:color="auto" w:fill="FFFFFF"/>
              </w:rPr>
              <w:t>B</w:t>
            </w:r>
            <w:r w:rsidR="00F12A62" w:rsidRPr="00D2010E">
              <w:rPr>
                <w:bCs/>
                <w:color w:val="262626"/>
                <w:spacing w:val="6"/>
                <w:shd w:val="clear" w:color="auto" w:fill="FFFFFF"/>
                <w:lang w:val="en-US"/>
              </w:rPr>
              <w:t>acillus</w:t>
            </w:r>
            <w:r w:rsidRPr="00D2010E">
              <w:rPr>
                <w:bCs/>
                <w:color w:val="262626"/>
                <w:spacing w:val="6"/>
                <w:shd w:val="clear" w:color="auto" w:fill="FFFFFF"/>
              </w:rPr>
              <w:t xml:space="preserve"> </w:t>
            </w:r>
            <w:r w:rsidR="00D2010E">
              <w:rPr>
                <w:bCs/>
                <w:color w:val="262626"/>
                <w:spacing w:val="6"/>
                <w:shd w:val="clear" w:color="auto" w:fill="FFFFFF"/>
              </w:rPr>
              <w:t>на растениях</w:t>
            </w:r>
          </w:p>
        </w:tc>
        <w:tc>
          <w:tcPr>
            <w:tcW w:w="6095" w:type="dxa"/>
            <w:tcBorders>
              <w:top w:val="single" w:sz="4" w:space="0" w:color="auto"/>
              <w:left w:val="single" w:sz="4" w:space="0" w:color="auto"/>
              <w:bottom w:val="single" w:sz="4" w:space="0" w:color="auto"/>
              <w:right w:val="single" w:sz="4" w:space="0" w:color="auto"/>
            </w:tcBorders>
          </w:tcPr>
          <w:p w:rsidR="0097543F" w:rsidRDefault="0097543F" w:rsidP="00745F72">
            <w:pPr>
              <w:pStyle w:val="a9"/>
              <w:spacing w:before="0" w:beforeAutospacing="0" w:after="0" w:afterAutospacing="0"/>
              <w:rPr>
                <w:color w:val="262626"/>
                <w:spacing w:val="6"/>
                <w:shd w:val="clear" w:color="auto" w:fill="FFFFFF"/>
              </w:rPr>
            </w:pPr>
            <w:r>
              <w:rPr>
                <w:color w:val="262626"/>
                <w:spacing w:val="6"/>
                <w:shd w:val="clear" w:color="auto" w:fill="FFFFFF"/>
              </w:rPr>
              <w:t>Относится к области биохимии, в частности к спосо-бу стимулирования роста растений, включающему введение рекомбинантной бактерии группы </w:t>
            </w:r>
            <w:r>
              <w:rPr>
                <w:i/>
                <w:iCs/>
                <w:color w:val="262626"/>
                <w:spacing w:val="6"/>
                <w:shd w:val="clear" w:color="auto" w:fill="FFFFFF"/>
              </w:rPr>
              <w:t>Bacillus cereus</w:t>
            </w:r>
            <w:r>
              <w:rPr>
                <w:color w:val="262626"/>
                <w:spacing w:val="6"/>
                <w:shd w:val="clear" w:color="auto" w:fill="FFFFFF"/>
              </w:rPr>
              <w:t xml:space="preserve">, экспрессирующей гибридный белок в среде для роста растений. </w:t>
            </w:r>
            <w:r>
              <w:rPr>
                <w:color w:val="262626"/>
                <w:spacing w:val="6"/>
              </w:rPr>
              <w:t>Растения.[00209] Вышеуказанные способы могут быть осуществлены на различных рас-тениях. Например, растения могут относиться к дву-дольным, однодольным или голосеменным.</w:t>
            </w:r>
            <w:r>
              <w:rPr>
                <w:color w:val="262626"/>
                <w:spacing w:val="6"/>
                <w:shd w:val="clear" w:color="auto" w:fill="FFFFFF"/>
              </w:rPr>
              <w:t xml:space="preserve"> [00210] Например, если растение относится к двудольным, двудольные могут быть выбраны из группы, состоя-щей из фасоли, гороха, томатов, перца, кабачков, лю</w:t>
            </w:r>
            <w:r w:rsidR="00F12A62">
              <w:rPr>
                <w:color w:val="262626"/>
                <w:spacing w:val="6"/>
                <w:shd w:val="clear" w:color="auto" w:fill="FFFFFF"/>
              </w:rPr>
              <w:t>-</w:t>
            </w:r>
            <w:r>
              <w:rPr>
                <w:color w:val="262626"/>
                <w:spacing w:val="6"/>
                <w:shd w:val="clear" w:color="auto" w:fill="FFFFFF"/>
              </w:rPr>
              <w:t>церны, миндаля, аниса, яблока, абрикоса, артишока, арракачи, авокадо, земляных бобов, свеклы, бергамо</w:t>
            </w:r>
            <w:r w:rsidR="00F12A62">
              <w:rPr>
                <w:color w:val="262626"/>
                <w:spacing w:val="6"/>
                <w:shd w:val="clear" w:color="auto" w:fill="FFFFFF"/>
              </w:rPr>
              <w:t>-</w:t>
            </w:r>
            <w:r>
              <w:rPr>
                <w:color w:val="262626"/>
                <w:spacing w:val="6"/>
                <w:shd w:val="clear" w:color="auto" w:fill="FFFFFF"/>
              </w:rPr>
              <w:t>та, черного перца, акации черной, ежевики, черники, апельсина, леспедецы, салата-латука, лайма настоя</w:t>
            </w:r>
            <w:r w:rsidR="00F12A62">
              <w:rPr>
                <w:color w:val="262626"/>
                <w:spacing w:val="6"/>
                <w:shd w:val="clear" w:color="auto" w:fill="FFFFFF"/>
              </w:rPr>
              <w:t>-</w:t>
            </w:r>
            <w:r>
              <w:rPr>
                <w:color w:val="262626"/>
                <w:spacing w:val="6"/>
                <w:shd w:val="clear" w:color="auto" w:fill="FFFFFF"/>
              </w:rPr>
              <w:t>ще</w:t>
            </w:r>
            <w:r w:rsidR="00745F72">
              <w:rPr>
                <w:color w:val="262626"/>
                <w:spacing w:val="6"/>
                <w:shd w:val="clear" w:color="auto" w:fill="FFFFFF"/>
              </w:rPr>
              <w:t>г</w:t>
            </w:r>
            <w:r>
              <w:rPr>
                <w:color w:val="262626"/>
                <w:spacing w:val="6"/>
                <w:shd w:val="clear" w:color="auto" w:fill="FFFFFF"/>
              </w:rPr>
              <w:t>о, </w:t>
            </w:r>
            <w:r w:rsidRPr="00F12A62">
              <w:rPr>
                <w:rStyle w:val="key"/>
                <w:bCs/>
                <w:color w:val="000000" w:themeColor="text1"/>
                <w:spacing w:val="6"/>
                <w:shd w:val="clear" w:color="auto" w:fill="FFFFFF"/>
              </w:rPr>
              <w:t>солодки</w:t>
            </w:r>
            <w:r w:rsidRPr="00F12A62">
              <w:rPr>
                <w:color w:val="000000" w:themeColor="text1"/>
                <w:spacing w:val="6"/>
                <w:shd w:val="clear" w:color="auto" w:fill="FFFFFF"/>
              </w:rPr>
              <w:t xml:space="preserve">, </w:t>
            </w:r>
            <w:r>
              <w:rPr>
                <w:color w:val="262626"/>
                <w:spacing w:val="6"/>
                <w:shd w:val="clear" w:color="auto" w:fill="FFFFFF"/>
              </w:rPr>
              <w:t>личи, мушмулы и многих других </w:t>
            </w:r>
          </w:p>
        </w:tc>
        <w:tc>
          <w:tcPr>
            <w:tcW w:w="2155" w:type="dxa"/>
            <w:tcBorders>
              <w:top w:val="single" w:sz="4" w:space="0" w:color="auto"/>
              <w:left w:val="single" w:sz="4" w:space="0" w:color="auto"/>
              <w:bottom w:val="single" w:sz="4" w:space="0" w:color="auto"/>
              <w:right w:val="single" w:sz="4" w:space="0" w:color="auto"/>
            </w:tcBorders>
          </w:tcPr>
          <w:p w:rsidR="0097543F" w:rsidRPr="00D2010E" w:rsidRDefault="0097543F" w:rsidP="00572B7F">
            <w:pPr>
              <w:rPr>
                <w:bCs/>
                <w:color w:val="262626"/>
                <w:spacing w:val="6"/>
                <w:sz w:val="18"/>
                <w:szCs w:val="18"/>
                <w:shd w:val="clear" w:color="auto" w:fill="FFFFFF"/>
              </w:rPr>
            </w:pPr>
            <w:r w:rsidRPr="00D2010E">
              <w:rPr>
                <w:bCs/>
                <w:color w:val="262626"/>
                <w:spacing w:val="6"/>
                <w:sz w:val="18"/>
                <w:szCs w:val="18"/>
                <w:shd w:val="clear" w:color="auto" w:fill="FFFFFF"/>
              </w:rPr>
              <w:t>Т</w:t>
            </w:r>
            <w:r w:rsidR="00D2010E" w:rsidRPr="00D2010E">
              <w:rPr>
                <w:bCs/>
                <w:color w:val="262626"/>
                <w:spacing w:val="6"/>
                <w:sz w:val="18"/>
                <w:szCs w:val="18"/>
                <w:shd w:val="clear" w:color="auto" w:fill="FFFFFF"/>
              </w:rPr>
              <w:t>омпсон</w:t>
            </w:r>
            <w:r w:rsidR="00D2010E">
              <w:rPr>
                <w:bCs/>
                <w:color w:val="262626"/>
                <w:spacing w:val="6"/>
                <w:sz w:val="18"/>
                <w:szCs w:val="18"/>
                <w:shd w:val="clear" w:color="auto" w:fill="FFFFFF"/>
              </w:rPr>
              <w:t xml:space="preserve"> </w:t>
            </w:r>
            <w:r w:rsidRPr="00D2010E">
              <w:rPr>
                <w:bCs/>
                <w:color w:val="262626"/>
                <w:spacing w:val="6"/>
                <w:sz w:val="18"/>
                <w:szCs w:val="18"/>
                <w:shd w:val="clear" w:color="auto" w:fill="FFFFFF"/>
              </w:rPr>
              <w:t>Брайан,</w:t>
            </w:r>
            <w:r w:rsidR="00D2010E" w:rsidRPr="00D2010E">
              <w:rPr>
                <w:bCs/>
                <w:color w:val="262626"/>
                <w:spacing w:val="6"/>
                <w:sz w:val="18"/>
                <w:szCs w:val="18"/>
                <w:shd w:val="clear" w:color="auto" w:fill="FFFFFF"/>
              </w:rPr>
              <w:t xml:space="preserve"> </w:t>
            </w:r>
            <w:r w:rsidRPr="00D2010E">
              <w:rPr>
                <w:bCs/>
                <w:color w:val="262626"/>
                <w:spacing w:val="6"/>
                <w:sz w:val="18"/>
                <w:szCs w:val="18"/>
                <w:shd w:val="clear" w:color="auto" w:fill="FFFFFF"/>
              </w:rPr>
              <w:br/>
            </w:r>
            <w:r w:rsidR="00D2010E" w:rsidRPr="00D2010E">
              <w:rPr>
                <w:bCs/>
                <w:color w:val="262626"/>
                <w:spacing w:val="6"/>
                <w:sz w:val="18"/>
                <w:szCs w:val="18"/>
                <w:shd w:val="clear" w:color="auto" w:fill="FFFFFF"/>
              </w:rPr>
              <w:t>Томпсон</w:t>
            </w:r>
            <w:r w:rsidR="00D2010E">
              <w:rPr>
                <w:bCs/>
                <w:color w:val="262626"/>
                <w:spacing w:val="6"/>
                <w:sz w:val="18"/>
                <w:szCs w:val="18"/>
                <w:shd w:val="clear" w:color="auto" w:fill="FFFFFF"/>
              </w:rPr>
              <w:t xml:space="preserve"> </w:t>
            </w:r>
            <w:r w:rsidRPr="00D2010E">
              <w:rPr>
                <w:bCs/>
                <w:color w:val="262626"/>
                <w:spacing w:val="6"/>
                <w:sz w:val="18"/>
                <w:szCs w:val="18"/>
                <w:shd w:val="clear" w:color="auto" w:fill="FFFFFF"/>
              </w:rPr>
              <w:t xml:space="preserve"> Кэти</w:t>
            </w:r>
          </w:p>
          <w:p w:rsidR="00D2010E" w:rsidRDefault="0097543F" w:rsidP="00D2010E">
            <w:pPr>
              <w:rPr>
                <w:bCs/>
                <w:color w:val="262626"/>
                <w:spacing w:val="6"/>
                <w:sz w:val="18"/>
                <w:szCs w:val="18"/>
                <w:shd w:val="clear" w:color="auto" w:fill="FFFFFF"/>
              </w:rPr>
            </w:pPr>
            <w:r>
              <w:rPr>
                <w:b/>
                <w:bCs/>
                <w:color w:val="262626"/>
                <w:spacing w:val="6"/>
                <w:sz w:val="20"/>
                <w:szCs w:val="20"/>
                <w:shd w:val="clear" w:color="auto" w:fill="FFFFFF"/>
              </w:rPr>
              <w:t xml:space="preserve"> </w:t>
            </w:r>
            <w:r w:rsidRPr="00D2010E">
              <w:rPr>
                <w:bCs/>
                <w:color w:val="262626"/>
                <w:spacing w:val="6"/>
                <w:sz w:val="18"/>
                <w:szCs w:val="18"/>
                <w:shd w:val="clear" w:color="auto" w:fill="FFFFFF"/>
              </w:rPr>
              <w:t>(С</w:t>
            </w:r>
            <w:r w:rsidR="00D2010E">
              <w:rPr>
                <w:bCs/>
                <w:color w:val="262626"/>
                <w:spacing w:val="6"/>
                <w:sz w:val="18"/>
                <w:szCs w:val="18"/>
                <w:shd w:val="clear" w:color="auto" w:fill="FFFFFF"/>
              </w:rPr>
              <w:t>поуджен</w:t>
            </w:r>
          </w:p>
          <w:p w:rsidR="0097543F" w:rsidRPr="0097543F" w:rsidRDefault="0097543F" w:rsidP="00D2010E">
            <w:pPr>
              <w:rPr>
                <w:b/>
                <w:bCs/>
                <w:color w:val="262626"/>
                <w:spacing w:val="6"/>
                <w:sz w:val="20"/>
                <w:szCs w:val="20"/>
                <w:shd w:val="clear" w:color="auto" w:fill="FFFFFF"/>
              </w:rPr>
            </w:pPr>
            <w:r w:rsidRPr="00D2010E">
              <w:rPr>
                <w:bCs/>
                <w:color w:val="262626"/>
                <w:spacing w:val="6"/>
                <w:sz w:val="18"/>
                <w:szCs w:val="18"/>
                <w:shd w:val="clear" w:color="auto" w:fill="FFFFFF"/>
              </w:rPr>
              <w:t xml:space="preserve"> Б</w:t>
            </w:r>
            <w:r w:rsidR="00D2010E">
              <w:rPr>
                <w:bCs/>
                <w:color w:val="262626"/>
                <w:spacing w:val="6"/>
                <w:sz w:val="18"/>
                <w:szCs w:val="18"/>
                <w:shd w:val="clear" w:color="auto" w:fill="FFFFFF"/>
              </w:rPr>
              <w:t>айотек</w:t>
            </w:r>
            <w:r w:rsidRPr="00D2010E">
              <w:rPr>
                <w:bCs/>
                <w:color w:val="262626"/>
                <w:spacing w:val="6"/>
                <w:sz w:val="18"/>
                <w:szCs w:val="18"/>
                <w:shd w:val="clear" w:color="auto" w:fill="FFFFFF"/>
              </w:rPr>
              <w:t xml:space="preserve"> И</w:t>
            </w:r>
            <w:r w:rsidR="00D2010E">
              <w:rPr>
                <w:bCs/>
                <w:color w:val="262626"/>
                <w:spacing w:val="6"/>
                <w:sz w:val="18"/>
                <w:szCs w:val="18"/>
                <w:shd w:val="clear" w:color="auto" w:fill="FFFFFF"/>
              </w:rPr>
              <w:t>нк</w:t>
            </w:r>
            <w:r>
              <w:rPr>
                <w:b/>
                <w:bCs/>
                <w:color w:val="262626"/>
                <w:spacing w:val="6"/>
                <w:sz w:val="20"/>
                <w:szCs w:val="20"/>
                <w:shd w:val="clear" w:color="auto" w:fill="FFFFFF"/>
              </w:rPr>
              <w:t>.)</w:t>
            </w:r>
          </w:p>
        </w:tc>
      </w:tr>
      <w:tr w:rsidR="0097543F" w:rsidRPr="00745F7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7543F" w:rsidRDefault="00D43A98" w:rsidP="002020FC">
            <w:pPr>
              <w:rPr>
                <w:highlight w:val="yellow"/>
                <w:lang w:val="uk-UA"/>
              </w:rPr>
            </w:pPr>
            <w:r>
              <w:rPr>
                <w:highlight w:val="yellow"/>
                <w:lang w:val="uk-UA"/>
              </w:rPr>
              <w:t>6.460</w:t>
            </w:r>
          </w:p>
        </w:tc>
        <w:tc>
          <w:tcPr>
            <w:tcW w:w="1134" w:type="dxa"/>
            <w:tcBorders>
              <w:top w:val="single" w:sz="4" w:space="0" w:color="auto"/>
              <w:left w:val="single" w:sz="4" w:space="0" w:color="auto"/>
              <w:bottom w:val="single" w:sz="4" w:space="0" w:color="auto"/>
              <w:right w:val="single" w:sz="4" w:space="0" w:color="auto"/>
            </w:tcBorders>
          </w:tcPr>
          <w:p w:rsidR="0097543F" w:rsidRDefault="00D43A98" w:rsidP="00CD3968">
            <w:pPr>
              <w:shd w:val="clear" w:color="auto" w:fill="FFFFFF"/>
              <w:textAlignment w:val="top"/>
              <w:rPr>
                <w:color w:val="000000"/>
                <w:spacing w:val="6"/>
                <w:shd w:val="clear" w:color="auto" w:fill="FFFFFF"/>
              </w:rPr>
            </w:pPr>
            <w:r>
              <w:rPr>
                <w:color w:val="000000"/>
                <w:spacing w:val="6"/>
                <w:shd w:val="clear" w:color="auto" w:fill="FFFFFF"/>
              </w:rPr>
              <w:t>Междун</w:t>
            </w:r>
          </w:p>
          <w:p w:rsidR="00D43A98" w:rsidRDefault="00D43A98" w:rsidP="00CD3968">
            <w:pPr>
              <w:shd w:val="clear" w:color="auto" w:fill="FFFFFF"/>
              <w:textAlignment w:val="top"/>
              <w:rPr>
                <w:color w:val="000000"/>
                <w:spacing w:val="6"/>
                <w:shd w:val="clear" w:color="auto" w:fill="FFFFFF"/>
              </w:rPr>
            </w:pPr>
            <w:r>
              <w:rPr>
                <w:color w:val="000000"/>
                <w:spacing w:val="6"/>
                <w:shd w:val="clear" w:color="auto" w:fill="FFFFFF"/>
              </w:rPr>
              <w:t>заявка</w:t>
            </w:r>
          </w:p>
        </w:tc>
        <w:tc>
          <w:tcPr>
            <w:tcW w:w="1275" w:type="dxa"/>
            <w:tcBorders>
              <w:top w:val="single" w:sz="4" w:space="0" w:color="auto"/>
              <w:left w:val="single" w:sz="4" w:space="0" w:color="auto"/>
              <w:bottom w:val="single" w:sz="4" w:space="0" w:color="auto"/>
              <w:right w:val="single" w:sz="4" w:space="0" w:color="auto"/>
            </w:tcBorders>
          </w:tcPr>
          <w:p w:rsidR="003173BC" w:rsidRDefault="00D43A98" w:rsidP="00CD3968">
            <w:pPr>
              <w:rPr>
                <w:bCs/>
                <w:sz w:val="22"/>
                <w:szCs w:val="22"/>
              </w:rPr>
            </w:pPr>
            <w:r>
              <w:rPr>
                <w:bCs/>
                <w:sz w:val="22"/>
                <w:szCs w:val="22"/>
              </w:rPr>
              <w:t>Заявка</w:t>
            </w:r>
          </w:p>
          <w:p w:rsidR="00D43A98" w:rsidRPr="002B7610" w:rsidRDefault="00745F72" w:rsidP="002B7610">
            <w:pPr>
              <w:rPr>
                <w:bCs/>
                <w:sz w:val="22"/>
                <w:szCs w:val="22"/>
              </w:rPr>
            </w:pPr>
            <w:r w:rsidRPr="002B7610">
              <w:rPr>
                <w:bCs/>
                <w:sz w:val="20"/>
                <w:szCs w:val="20"/>
                <w:lang w:val="en"/>
              </w:rPr>
              <w:t>2019051859</w:t>
            </w:r>
            <w:r w:rsidRPr="00745F72">
              <w:rPr>
                <w:bCs/>
                <w:sz w:val="22"/>
                <w:szCs w:val="22"/>
                <w:lang w:val="en"/>
              </w:rPr>
              <w:t xml:space="preserve"> (A1) 21</w:t>
            </w:r>
            <w:r w:rsidR="002B7610">
              <w:rPr>
                <w:bCs/>
                <w:sz w:val="22"/>
                <w:szCs w:val="22"/>
              </w:rPr>
              <w:t>.03.19</w:t>
            </w:r>
          </w:p>
        </w:tc>
        <w:tc>
          <w:tcPr>
            <w:tcW w:w="4395" w:type="dxa"/>
            <w:tcBorders>
              <w:top w:val="single" w:sz="4" w:space="0" w:color="auto"/>
              <w:left w:val="single" w:sz="4" w:space="0" w:color="auto"/>
              <w:bottom w:val="single" w:sz="4" w:space="0" w:color="auto"/>
              <w:right w:val="single" w:sz="4" w:space="0" w:color="auto"/>
            </w:tcBorders>
          </w:tcPr>
          <w:p w:rsidR="0097543F" w:rsidRPr="00745F72" w:rsidRDefault="00745F72" w:rsidP="00745F72">
            <w:pPr>
              <w:rPr>
                <w:bCs/>
                <w:color w:val="262626"/>
                <w:spacing w:val="6"/>
                <w:shd w:val="clear" w:color="auto" w:fill="FFFFFF"/>
              </w:rPr>
            </w:pPr>
            <w:r w:rsidRPr="00745F72">
              <w:rPr>
                <w:bCs/>
                <w:color w:val="262626"/>
                <w:spacing w:val="6"/>
                <w:shd w:val="clear" w:color="auto" w:fill="FFFFFF"/>
              </w:rPr>
              <w:t>А</w:t>
            </w:r>
            <w:r>
              <w:rPr>
                <w:bCs/>
                <w:color w:val="262626"/>
                <w:spacing w:val="6"/>
                <w:shd w:val="clear" w:color="auto" w:fill="FFFFFF"/>
              </w:rPr>
              <w:t>нтиаллергическая перчатка для легкого износа и поддерживающей медицины</w:t>
            </w:r>
          </w:p>
        </w:tc>
        <w:tc>
          <w:tcPr>
            <w:tcW w:w="6095" w:type="dxa"/>
            <w:tcBorders>
              <w:top w:val="single" w:sz="4" w:space="0" w:color="auto"/>
              <w:left w:val="single" w:sz="4" w:space="0" w:color="auto"/>
              <w:bottom w:val="single" w:sz="4" w:space="0" w:color="auto"/>
              <w:right w:val="single" w:sz="4" w:space="0" w:color="auto"/>
            </w:tcBorders>
          </w:tcPr>
          <w:p w:rsidR="0097543F" w:rsidRPr="00745F72" w:rsidRDefault="00745F72" w:rsidP="00745F72">
            <w:pPr>
              <w:rPr>
                <w:color w:val="262626"/>
                <w:spacing w:val="6"/>
                <w:shd w:val="clear" w:color="auto" w:fill="FFFFFF"/>
              </w:rPr>
            </w:pPr>
            <w:r w:rsidRPr="00745F72">
              <w:rPr>
                <w:color w:val="262626"/>
                <w:spacing w:val="6"/>
                <w:shd w:val="clear" w:color="auto" w:fill="FFFFFF"/>
              </w:rPr>
              <w:t>Раскрыта легкая в носке и дышащая противоаллерги-ческая медицинская перчатка в сборе</w:t>
            </w:r>
            <w:r>
              <w:rPr>
                <w:color w:val="262626"/>
                <w:spacing w:val="6"/>
                <w:shd w:val="clear" w:color="auto" w:fill="FFFFFF"/>
              </w:rPr>
              <w:t>.</w:t>
            </w:r>
            <w:r>
              <w:t xml:space="preserve"> </w:t>
            </w:r>
            <w:r>
              <w:rPr>
                <w:color w:val="262626"/>
                <w:spacing w:val="6"/>
                <w:shd w:val="clear" w:color="auto" w:fill="FFFFFF"/>
                <w:lang w:val="en-US"/>
              </w:rPr>
              <w:t>C</w:t>
            </w:r>
            <w:r w:rsidRPr="00745F72">
              <w:rPr>
                <w:color w:val="262626"/>
                <w:spacing w:val="6"/>
                <w:shd w:val="clear" w:color="auto" w:fill="FFFFFF"/>
              </w:rPr>
              <w:t xml:space="preserve">обраны и про-сты в использовании; кроме того, защитный слой (9) из хлопчатобумажной пряжи, пропитанный глицир-ретиновой кислотой, и блокирующий слой (12) из ​​стекловолокна, пропитанного хлорноватистой кисло-той, расположены и могут эффективно блокировать и </w:t>
            </w:r>
            <w:r w:rsidRPr="00745F72">
              <w:rPr>
                <w:color w:val="262626"/>
                <w:spacing w:val="6"/>
                <w:shd w:val="clear" w:color="auto" w:fill="FFFFFF"/>
              </w:rPr>
              <w:lastRenderedPageBreak/>
              <w:t>предотвращать аллергены, тем самым достигая анти-аллергического эффекта, и обеспечение их безопасно-</w:t>
            </w:r>
            <w:r>
              <w:rPr>
                <w:color w:val="262626"/>
                <w:spacing w:val="6"/>
                <w:shd w:val="clear" w:color="auto" w:fill="FFFFFF"/>
              </w:rPr>
              <w:t>го использования врачами</w:t>
            </w:r>
          </w:p>
        </w:tc>
        <w:tc>
          <w:tcPr>
            <w:tcW w:w="2155" w:type="dxa"/>
            <w:tcBorders>
              <w:top w:val="single" w:sz="4" w:space="0" w:color="auto"/>
              <w:left w:val="single" w:sz="4" w:space="0" w:color="auto"/>
              <w:bottom w:val="single" w:sz="4" w:space="0" w:color="auto"/>
              <w:right w:val="single" w:sz="4" w:space="0" w:color="auto"/>
            </w:tcBorders>
          </w:tcPr>
          <w:p w:rsidR="0097543F" w:rsidRPr="00745F72" w:rsidRDefault="00745F72" w:rsidP="003173BC">
            <w:pPr>
              <w:rPr>
                <w:bCs/>
                <w:color w:val="000000"/>
                <w:sz w:val="18"/>
                <w:szCs w:val="18"/>
                <w:shd w:val="clear" w:color="auto" w:fill="FFFFFF"/>
                <w:lang w:val="en-US"/>
              </w:rPr>
            </w:pPr>
            <w:r w:rsidRPr="00745F72">
              <w:rPr>
                <w:bCs/>
                <w:color w:val="000000"/>
                <w:sz w:val="18"/>
                <w:szCs w:val="18"/>
                <w:shd w:val="clear" w:color="auto" w:fill="FFFFFF"/>
              </w:rPr>
              <w:lastRenderedPageBreak/>
              <w:t>Y</w:t>
            </w:r>
            <w:r>
              <w:rPr>
                <w:bCs/>
                <w:color w:val="000000"/>
                <w:sz w:val="18"/>
                <w:szCs w:val="18"/>
                <w:shd w:val="clear" w:color="auto" w:fill="FFFFFF"/>
                <w:lang w:val="en-US"/>
              </w:rPr>
              <w:t>ang</w:t>
            </w:r>
            <w:r>
              <w:rPr>
                <w:bCs/>
                <w:color w:val="000000"/>
                <w:sz w:val="18"/>
                <w:szCs w:val="18"/>
                <w:shd w:val="clear" w:color="auto" w:fill="FFFFFF"/>
              </w:rPr>
              <w:t xml:space="preserve"> </w:t>
            </w:r>
            <w:r w:rsidRPr="00745F72">
              <w:rPr>
                <w:bCs/>
                <w:color w:val="000000"/>
                <w:sz w:val="18"/>
                <w:szCs w:val="18"/>
                <w:shd w:val="clear" w:color="auto" w:fill="FFFFFF"/>
              </w:rPr>
              <w:t xml:space="preserve"> L</w:t>
            </w:r>
            <w:r>
              <w:rPr>
                <w:bCs/>
                <w:color w:val="000000"/>
                <w:sz w:val="18"/>
                <w:szCs w:val="18"/>
                <w:shd w:val="clear" w:color="auto" w:fill="FFFFFF"/>
                <w:lang w:val="en-US"/>
              </w:rPr>
              <w:t>ei</w:t>
            </w:r>
          </w:p>
          <w:p w:rsidR="00745F72" w:rsidRPr="00745F72" w:rsidRDefault="00745F72" w:rsidP="00745F72">
            <w:pPr>
              <w:rPr>
                <w:bCs/>
                <w:color w:val="000000"/>
                <w:sz w:val="18"/>
                <w:szCs w:val="18"/>
                <w:shd w:val="clear" w:color="auto" w:fill="FFFFFF"/>
              </w:rPr>
            </w:pPr>
            <w:r>
              <w:rPr>
                <w:bCs/>
                <w:color w:val="000000"/>
                <w:sz w:val="18"/>
                <w:szCs w:val="18"/>
                <w:shd w:val="clear" w:color="auto" w:fill="FFFFFF"/>
              </w:rPr>
              <w:t>(</w:t>
            </w:r>
            <w:r w:rsidRPr="00745F72">
              <w:rPr>
                <w:bCs/>
                <w:color w:val="000000"/>
                <w:sz w:val="18"/>
                <w:szCs w:val="18"/>
                <w:shd w:val="clear" w:color="auto" w:fill="FFFFFF"/>
              </w:rPr>
              <w:t>Y</w:t>
            </w:r>
            <w:r>
              <w:rPr>
                <w:bCs/>
                <w:color w:val="000000"/>
                <w:sz w:val="18"/>
                <w:szCs w:val="18"/>
                <w:shd w:val="clear" w:color="auto" w:fill="FFFFFF"/>
                <w:lang w:val="en-US"/>
              </w:rPr>
              <w:t>ang</w:t>
            </w:r>
            <w:r>
              <w:rPr>
                <w:bCs/>
                <w:color w:val="000000"/>
                <w:sz w:val="18"/>
                <w:szCs w:val="18"/>
                <w:shd w:val="clear" w:color="auto" w:fill="FFFFFF"/>
              </w:rPr>
              <w:t xml:space="preserve"> </w:t>
            </w:r>
            <w:r w:rsidRPr="00745F72">
              <w:rPr>
                <w:bCs/>
                <w:color w:val="000000"/>
                <w:sz w:val="18"/>
                <w:szCs w:val="18"/>
                <w:shd w:val="clear" w:color="auto" w:fill="FFFFFF"/>
              </w:rPr>
              <w:t xml:space="preserve"> L</w:t>
            </w:r>
            <w:r>
              <w:rPr>
                <w:bCs/>
                <w:color w:val="000000"/>
                <w:sz w:val="18"/>
                <w:szCs w:val="18"/>
                <w:shd w:val="clear" w:color="auto" w:fill="FFFFFF"/>
                <w:lang w:val="en-US"/>
              </w:rPr>
              <w:t>ei</w:t>
            </w:r>
            <w:r>
              <w:rPr>
                <w:bCs/>
                <w:color w:val="000000"/>
                <w:sz w:val="18"/>
                <w:szCs w:val="18"/>
                <w:shd w:val="clear" w:color="auto" w:fill="FFFFFF"/>
              </w:rPr>
              <w:t>)</w:t>
            </w:r>
          </w:p>
        </w:tc>
      </w:tr>
      <w:tr w:rsidR="002B7610" w:rsidRPr="00745F7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B7610" w:rsidRDefault="0024501A" w:rsidP="002B7610">
            <w:pPr>
              <w:rPr>
                <w:highlight w:val="yellow"/>
                <w:lang w:val="uk-UA"/>
              </w:rPr>
            </w:pPr>
            <w:r>
              <w:rPr>
                <w:highlight w:val="yellow"/>
                <w:lang w:val="uk-UA"/>
              </w:rPr>
              <w:lastRenderedPageBreak/>
              <w:t>6.461</w:t>
            </w:r>
          </w:p>
        </w:tc>
        <w:tc>
          <w:tcPr>
            <w:tcW w:w="1134" w:type="dxa"/>
            <w:tcBorders>
              <w:top w:val="single" w:sz="4" w:space="0" w:color="auto"/>
              <w:left w:val="single" w:sz="4" w:space="0" w:color="auto"/>
              <w:bottom w:val="single" w:sz="4" w:space="0" w:color="auto"/>
              <w:right w:val="single" w:sz="4" w:space="0" w:color="auto"/>
            </w:tcBorders>
          </w:tcPr>
          <w:p w:rsidR="002B7610" w:rsidRPr="002B7610" w:rsidRDefault="00C45364" w:rsidP="00C45364">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2B7610" w:rsidRDefault="002B7610" w:rsidP="002B7610">
            <w:pPr>
              <w:rPr>
                <w:bCs/>
                <w:sz w:val="22"/>
                <w:szCs w:val="22"/>
              </w:rPr>
            </w:pPr>
            <w:r>
              <w:rPr>
                <w:bCs/>
                <w:sz w:val="22"/>
                <w:szCs w:val="22"/>
              </w:rPr>
              <w:t>Заявка</w:t>
            </w:r>
          </w:p>
          <w:p w:rsidR="002B7610" w:rsidRPr="0019625A" w:rsidRDefault="002B7610" w:rsidP="002B7610">
            <w:pPr>
              <w:rPr>
                <w:bCs/>
                <w:sz w:val="22"/>
                <w:szCs w:val="22"/>
              </w:rPr>
            </w:pPr>
            <w:r w:rsidRPr="0019625A">
              <w:rPr>
                <w:bCs/>
                <w:sz w:val="22"/>
                <w:szCs w:val="22"/>
              </w:rPr>
              <w:t>109324128 (A) 12</w:t>
            </w:r>
            <w:r>
              <w:rPr>
                <w:bCs/>
                <w:sz w:val="22"/>
                <w:szCs w:val="22"/>
              </w:rPr>
              <w:t>.02.19</w:t>
            </w:r>
          </w:p>
        </w:tc>
        <w:tc>
          <w:tcPr>
            <w:tcW w:w="4395" w:type="dxa"/>
            <w:tcBorders>
              <w:top w:val="single" w:sz="4" w:space="0" w:color="auto"/>
              <w:left w:val="single" w:sz="4" w:space="0" w:color="auto"/>
              <w:bottom w:val="single" w:sz="4" w:space="0" w:color="auto"/>
              <w:right w:val="single" w:sz="4" w:space="0" w:color="auto"/>
            </w:tcBorders>
          </w:tcPr>
          <w:p w:rsidR="002B7610" w:rsidRPr="0019625A" w:rsidRDefault="002B7610" w:rsidP="002B7610">
            <w:pPr>
              <w:rPr>
                <w:bCs/>
                <w:color w:val="262626"/>
                <w:spacing w:val="6"/>
                <w:shd w:val="clear" w:color="auto" w:fill="FFFFFF"/>
              </w:rPr>
            </w:pPr>
            <w:r w:rsidRPr="0019625A">
              <w:rPr>
                <w:bCs/>
                <w:color w:val="262626"/>
                <w:spacing w:val="6"/>
                <w:shd w:val="clear" w:color="auto" w:fill="FFFFFF"/>
              </w:rPr>
              <w:t>Универсальный продукт контроля качества и метод контроля качества для обнаружения метабономики</w:t>
            </w:r>
          </w:p>
        </w:tc>
        <w:tc>
          <w:tcPr>
            <w:tcW w:w="6095" w:type="dxa"/>
            <w:tcBorders>
              <w:top w:val="single" w:sz="4" w:space="0" w:color="auto"/>
              <w:left w:val="single" w:sz="4" w:space="0" w:color="auto"/>
              <w:bottom w:val="single" w:sz="4" w:space="0" w:color="auto"/>
              <w:right w:val="single" w:sz="4" w:space="0" w:color="auto"/>
            </w:tcBorders>
          </w:tcPr>
          <w:p w:rsidR="002B7610" w:rsidRDefault="0024501A" w:rsidP="0024501A">
            <w:pPr>
              <w:rPr>
                <w:color w:val="262626"/>
                <w:spacing w:val="6"/>
                <w:shd w:val="clear" w:color="auto" w:fill="FFFFFF"/>
              </w:rPr>
            </w:pPr>
            <w:r>
              <w:rPr>
                <w:color w:val="262626"/>
                <w:spacing w:val="6"/>
                <w:shd w:val="clear" w:color="auto" w:fill="FFFFFF"/>
              </w:rPr>
              <w:t>В</w:t>
            </w:r>
            <w:r w:rsidR="002B7610" w:rsidRPr="0019625A">
              <w:rPr>
                <w:color w:val="262626"/>
                <w:spacing w:val="6"/>
                <w:shd w:val="clear" w:color="auto" w:fill="FFFFFF"/>
              </w:rPr>
              <w:t>ключает смешанный стандартный образец 4,4'-мети</w:t>
            </w:r>
            <w:r>
              <w:rPr>
                <w:color w:val="262626"/>
                <w:spacing w:val="6"/>
                <w:shd w:val="clear" w:color="auto" w:fill="FFFFFF"/>
              </w:rPr>
              <w:t>-</w:t>
            </w:r>
            <w:r w:rsidR="002B7610" w:rsidRPr="0019625A">
              <w:rPr>
                <w:color w:val="262626"/>
                <w:spacing w:val="6"/>
                <w:shd w:val="clear" w:color="auto" w:fill="FFFFFF"/>
              </w:rPr>
              <w:t>лен-бис (2-хлоранилина), п-анизидина, метилового эфира L-тирозина, 3-хлоранилина, 2,4-диметилхино</w:t>
            </w:r>
            <w:r>
              <w:rPr>
                <w:color w:val="262626"/>
                <w:spacing w:val="6"/>
                <w:shd w:val="clear" w:color="auto" w:fill="FFFFFF"/>
              </w:rPr>
              <w:t>-</w:t>
            </w:r>
            <w:r w:rsidR="002B7610" w:rsidRPr="0019625A">
              <w:rPr>
                <w:color w:val="262626"/>
                <w:spacing w:val="6"/>
                <w:shd w:val="clear" w:color="auto" w:fill="FFFFFF"/>
              </w:rPr>
              <w:t>лина, сульфадиазина, атразина, сульфадоксина , DL-лейцин, этиловый эфир N-бензоил-L-тирозина, 6-фе</w:t>
            </w:r>
            <w:r>
              <w:rPr>
                <w:color w:val="262626"/>
                <w:spacing w:val="6"/>
                <w:shd w:val="clear" w:color="auto" w:fill="FFFFFF"/>
              </w:rPr>
              <w:t>-</w:t>
            </w:r>
            <w:r w:rsidR="002B7610" w:rsidRPr="0019625A">
              <w:rPr>
                <w:color w:val="262626"/>
                <w:spacing w:val="6"/>
                <w:shd w:val="clear" w:color="auto" w:fill="FFFFFF"/>
              </w:rPr>
              <w:t>нил-2-тиоурацил, N- (о-толуоил) глицин, 2-метил-5-нитроимидазол-1-этанол, глицирретиновая кислота, флаванон, эпсилон -капролактон и 2-аминопиридин. 17 стандартных образцов получены из разных типов веществ и являются очень стабильными, простыми в приготовлении и небольшими по объему. Продукт контроля качества может точно отражать состояние прибора хроматографического прибора или масс-спе</w:t>
            </w:r>
            <w:r>
              <w:rPr>
                <w:color w:val="262626"/>
                <w:spacing w:val="6"/>
                <w:shd w:val="clear" w:color="auto" w:fill="FFFFFF"/>
              </w:rPr>
              <w:t>-</w:t>
            </w:r>
            <w:r w:rsidR="002B7610" w:rsidRPr="0019625A">
              <w:rPr>
                <w:color w:val="262626"/>
                <w:spacing w:val="6"/>
                <w:shd w:val="clear" w:color="auto" w:fill="FFFFFF"/>
              </w:rPr>
              <w:t>ктрометра и может успешно анализировать нестаби</w:t>
            </w:r>
            <w:r>
              <w:rPr>
                <w:color w:val="262626"/>
                <w:spacing w:val="6"/>
                <w:shd w:val="clear" w:color="auto" w:fill="FFFFFF"/>
              </w:rPr>
              <w:t>-</w:t>
            </w:r>
            <w:r w:rsidR="002B7610" w:rsidRPr="0019625A">
              <w:rPr>
                <w:color w:val="262626"/>
                <w:spacing w:val="6"/>
                <w:shd w:val="clear" w:color="auto" w:fill="FFFFFF"/>
              </w:rPr>
              <w:t>льные причины в соответствии с ситуацией наложе</w:t>
            </w:r>
            <w:r>
              <w:rPr>
                <w:color w:val="262626"/>
                <w:spacing w:val="6"/>
                <w:shd w:val="clear" w:color="auto" w:fill="FFFFFF"/>
              </w:rPr>
              <w:t>-</w:t>
            </w:r>
            <w:r w:rsidR="002B7610" w:rsidRPr="0019625A">
              <w:rPr>
                <w:color w:val="262626"/>
                <w:spacing w:val="6"/>
                <w:shd w:val="clear" w:color="auto" w:fill="FFFFFF"/>
              </w:rPr>
              <w:t>ния спектрограммы; и то</w:t>
            </w:r>
            <w:r>
              <w:rPr>
                <w:color w:val="262626"/>
                <w:spacing w:val="6"/>
                <w:shd w:val="clear" w:color="auto" w:fill="FFFFFF"/>
              </w:rPr>
              <w:t>чность судейства достигает 100%</w:t>
            </w:r>
          </w:p>
        </w:tc>
        <w:tc>
          <w:tcPr>
            <w:tcW w:w="2155" w:type="dxa"/>
            <w:tcBorders>
              <w:top w:val="single" w:sz="4" w:space="0" w:color="auto"/>
              <w:left w:val="single" w:sz="4" w:space="0" w:color="auto"/>
              <w:bottom w:val="single" w:sz="4" w:space="0" w:color="auto"/>
              <w:right w:val="single" w:sz="4" w:space="0" w:color="auto"/>
            </w:tcBorders>
          </w:tcPr>
          <w:p w:rsidR="002B7610" w:rsidRPr="002B7610" w:rsidRDefault="002B7610" w:rsidP="002B7610">
            <w:pPr>
              <w:rPr>
                <w:bCs/>
                <w:color w:val="000000"/>
                <w:sz w:val="18"/>
                <w:szCs w:val="18"/>
                <w:shd w:val="clear" w:color="auto" w:fill="FFFFFF"/>
                <w:lang w:val="en-US"/>
              </w:rPr>
            </w:pPr>
            <w:r w:rsidRPr="002B7610">
              <w:rPr>
                <w:bCs/>
                <w:color w:val="000000"/>
                <w:sz w:val="18"/>
                <w:szCs w:val="18"/>
                <w:shd w:val="clear" w:color="auto" w:fill="FFFFFF"/>
                <w:lang w:val="en-US"/>
              </w:rPr>
              <w:t>T</w:t>
            </w:r>
            <w:r>
              <w:rPr>
                <w:bCs/>
                <w:color w:val="000000"/>
                <w:sz w:val="18"/>
                <w:szCs w:val="18"/>
                <w:shd w:val="clear" w:color="auto" w:fill="FFFFFF"/>
                <w:lang w:val="en-US"/>
              </w:rPr>
              <w:t>ang</w:t>
            </w:r>
            <w:r w:rsidRPr="002B7610">
              <w:rPr>
                <w:bCs/>
                <w:color w:val="000000"/>
                <w:sz w:val="18"/>
                <w:szCs w:val="18"/>
                <w:shd w:val="clear" w:color="auto" w:fill="FFFFFF"/>
                <w:lang w:val="en-US"/>
              </w:rPr>
              <w:t xml:space="preserve"> T</w:t>
            </w:r>
            <w:r>
              <w:rPr>
                <w:bCs/>
                <w:color w:val="000000"/>
                <w:sz w:val="18"/>
                <w:szCs w:val="18"/>
                <w:shd w:val="clear" w:color="auto" w:fill="FFFFFF"/>
                <w:lang w:val="en-US"/>
              </w:rPr>
              <w:t>ang</w:t>
            </w:r>
          </w:p>
          <w:p w:rsidR="002B7610" w:rsidRPr="002B7610" w:rsidRDefault="002B7610" w:rsidP="002B7610">
            <w:pPr>
              <w:rPr>
                <w:bCs/>
                <w:color w:val="000000"/>
                <w:sz w:val="18"/>
                <w:szCs w:val="18"/>
                <w:shd w:val="clear" w:color="auto" w:fill="FFFFFF"/>
                <w:lang w:val="en-US"/>
              </w:rPr>
            </w:pPr>
            <w:r>
              <w:rPr>
                <w:bCs/>
                <w:color w:val="000000"/>
                <w:sz w:val="18"/>
                <w:szCs w:val="18"/>
                <w:shd w:val="clear" w:color="auto" w:fill="FFFFFF"/>
              </w:rPr>
              <w:t>и</w:t>
            </w:r>
            <w:r w:rsidRPr="002B7610">
              <w:rPr>
                <w:bCs/>
                <w:color w:val="000000"/>
                <w:sz w:val="18"/>
                <w:szCs w:val="18"/>
                <w:shd w:val="clear" w:color="auto" w:fill="FFFFFF"/>
                <w:lang w:val="en-US"/>
              </w:rPr>
              <w:t xml:space="preserve">  </w:t>
            </w:r>
            <w:r>
              <w:rPr>
                <w:bCs/>
                <w:color w:val="000000"/>
                <w:sz w:val="18"/>
                <w:szCs w:val="18"/>
                <w:shd w:val="clear" w:color="auto" w:fill="FFFFFF"/>
              </w:rPr>
              <w:t>др</w:t>
            </w:r>
            <w:r w:rsidRPr="002B7610">
              <w:rPr>
                <w:bCs/>
                <w:color w:val="000000"/>
                <w:sz w:val="18"/>
                <w:szCs w:val="18"/>
                <w:shd w:val="clear" w:color="auto" w:fill="FFFFFF"/>
                <w:lang w:val="en-US"/>
              </w:rPr>
              <w:t>.</w:t>
            </w:r>
          </w:p>
          <w:p w:rsidR="002B7610" w:rsidRDefault="002B7610" w:rsidP="002B7610">
            <w:pPr>
              <w:rPr>
                <w:bCs/>
                <w:color w:val="000000"/>
                <w:sz w:val="18"/>
                <w:szCs w:val="18"/>
                <w:shd w:val="clear" w:color="auto" w:fill="FFFFFF"/>
                <w:lang w:val="en-US"/>
              </w:rPr>
            </w:pPr>
            <w:r w:rsidRPr="0019625A">
              <w:rPr>
                <w:bCs/>
                <w:color w:val="000000"/>
                <w:sz w:val="18"/>
                <w:szCs w:val="18"/>
                <w:shd w:val="clear" w:color="auto" w:fill="FFFFFF"/>
                <w:lang w:val="en-US"/>
              </w:rPr>
              <w:t>(J</w:t>
            </w:r>
            <w:r>
              <w:rPr>
                <w:bCs/>
                <w:color w:val="000000"/>
                <w:sz w:val="18"/>
                <w:szCs w:val="18"/>
                <w:shd w:val="clear" w:color="auto" w:fill="FFFFFF"/>
                <w:lang w:val="en-US"/>
              </w:rPr>
              <w:t>iaxing</w:t>
            </w:r>
            <w:r w:rsidRPr="0019625A">
              <w:rPr>
                <w:bCs/>
                <w:color w:val="000000"/>
                <w:sz w:val="18"/>
                <w:szCs w:val="18"/>
                <w:shd w:val="clear" w:color="auto" w:fill="FFFFFF"/>
                <w:lang w:val="en-US"/>
              </w:rPr>
              <w:t xml:space="preserve"> M</w:t>
            </w:r>
            <w:r>
              <w:rPr>
                <w:bCs/>
                <w:color w:val="000000"/>
                <w:sz w:val="18"/>
                <w:szCs w:val="18"/>
                <w:shd w:val="clear" w:color="auto" w:fill="FFFFFF"/>
                <w:lang w:val="en-US"/>
              </w:rPr>
              <w:t>etware</w:t>
            </w:r>
            <w:r w:rsidRPr="0019625A">
              <w:rPr>
                <w:bCs/>
                <w:color w:val="000000"/>
                <w:sz w:val="18"/>
                <w:szCs w:val="18"/>
                <w:shd w:val="clear" w:color="auto" w:fill="FFFFFF"/>
                <w:lang w:val="en-US"/>
              </w:rPr>
              <w:t xml:space="preserve"> M</w:t>
            </w:r>
            <w:r>
              <w:rPr>
                <w:bCs/>
                <w:color w:val="000000"/>
                <w:sz w:val="18"/>
                <w:szCs w:val="18"/>
                <w:shd w:val="clear" w:color="auto" w:fill="FFFFFF"/>
                <w:lang w:val="en-US"/>
              </w:rPr>
              <w:t>etabolic</w:t>
            </w:r>
            <w:r w:rsidRPr="0019625A">
              <w:rPr>
                <w:bCs/>
                <w:color w:val="000000"/>
                <w:sz w:val="18"/>
                <w:szCs w:val="18"/>
                <w:shd w:val="clear" w:color="auto" w:fill="FFFFFF"/>
                <w:lang w:val="en-US"/>
              </w:rPr>
              <w:t xml:space="preserve"> </w:t>
            </w:r>
          </w:p>
          <w:p w:rsidR="002B7610" w:rsidRDefault="002B7610" w:rsidP="002B7610">
            <w:pPr>
              <w:rPr>
                <w:bCs/>
                <w:color w:val="000000"/>
                <w:sz w:val="18"/>
                <w:szCs w:val="18"/>
                <w:shd w:val="clear" w:color="auto" w:fill="FFFFFF"/>
                <w:lang w:val="en-US"/>
              </w:rPr>
            </w:pPr>
            <w:r w:rsidRPr="0019625A">
              <w:rPr>
                <w:bCs/>
                <w:color w:val="000000"/>
                <w:sz w:val="18"/>
                <w:szCs w:val="18"/>
                <w:shd w:val="clear" w:color="auto" w:fill="FFFFFF"/>
                <w:lang w:val="en-US"/>
              </w:rPr>
              <w:t>B</w:t>
            </w:r>
            <w:r>
              <w:rPr>
                <w:bCs/>
                <w:color w:val="000000"/>
                <w:sz w:val="18"/>
                <w:szCs w:val="18"/>
                <w:shd w:val="clear" w:color="auto" w:fill="FFFFFF"/>
                <w:lang w:val="en-US"/>
              </w:rPr>
              <w:t>iological</w:t>
            </w:r>
            <w:r w:rsidRPr="0019625A">
              <w:rPr>
                <w:bCs/>
                <w:color w:val="000000"/>
                <w:sz w:val="18"/>
                <w:szCs w:val="18"/>
                <w:shd w:val="clear" w:color="auto" w:fill="FFFFFF"/>
                <w:lang w:val="en-US"/>
              </w:rPr>
              <w:t xml:space="preserve"> T</w:t>
            </w:r>
            <w:r>
              <w:rPr>
                <w:bCs/>
                <w:color w:val="000000"/>
                <w:sz w:val="18"/>
                <w:szCs w:val="18"/>
                <w:shd w:val="clear" w:color="auto" w:fill="FFFFFF"/>
                <w:lang w:val="en-US"/>
              </w:rPr>
              <w:t>ech</w:t>
            </w:r>
            <w:r w:rsidRPr="0019625A">
              <w:rPr>
                <w:bCs/>
                <w:color w:val="000000"/>
                <w:sz w:val="18"/>
                <w:szCs w:val="18"/>
                <w:shd w:val="clear" w:color="auto" w:fill="FFFFFF"/>
                <w:lang w:val="en-US"/>
              </w:rPr>
              <w:t xml:space="preserve"> C</w:t>
            </w:r>
            <w:r>
              <w:rPr>
                <w:bCs/>
                <w:color w:val="000000"/>
                <w:sz w:val="18"/>
                <w:szCs w:val="18"/>
                <w:shd w:val="clear" w:color="auto" w:fill="FFFFFF"/>
                <w:lang w:val="en-US"/>
              </w:rPr>
              <w:t>o</w:t>
            </w:r>
          </w:p>
          <w:p w:rsidR="002B7610" w:rsidRPr="0019625A" w:rsidRDefault="002B7610" w:rsidP="002B7610">
            <w:pPr>
              <w:rPr>
                <w:bCs/>
                <w:color w:val="000000"/>
                <w:sz w:val="18"/>
                <w:szCs w:val="18"/>
                <w:shd w:val="clear" w:color="auto" w:fill="FFFFFF"/>
                <w:lang w:val="en-US"/>
              </w:rPr>
            </w:pPr>
            <w:r w:rsidRPr="0019625A">
              <w:rPr>
                <w:bCs/>
                <w:color w:val="000000"/>
                <w:sz w:val="18"/>
                <w:szCs w:val="18"/>
                <w:shd w:val="clear" w:color="auto" w:fill="FFFFFF"/>
                <w:lang w:val="en-US"/>
              </w:rPr>
              <w:t xml:space="preserve"> L</w:t>
            </w:r>
            <w:r>
              <w:rPr>
                <w:bCs/>
                <w:color w:val="000000"/>
                <w:sz w:val="18"/>
                <w:szCs w:val="18"/>
                <w:shd w:val="clear" w:color="auto" w:fill="FFFFFF"/>
                <w:lang w:val="en-US"/>
              </w:rPr>
              <w:t>td</w:t>
            </w:r>
            <w:r w:rsidRPr="0019625A">
              <w:rPr>
                <w:bCs/>
                <w:color w:val="000000"/>
                <w:sz w:val="18"/>
                <w:szCs w:val="18"/>
                <w:shd w:val="clear" w:color="auto" w:fill="FFFFFF"/>
                <w:lang w:val="en-US"/>
              </w:rPr>
              <w:t>)</w:t>
            </w:r>
          </w:p>
        </w:tc>
      </w:tr>
      <w:tr w:rsidR="002B761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B7610" w:rsidRDefault="0024501A" w:rsidP="00502B15">
            <w:pPr>
              <w:rPr>
                <w:highlight w:val="yellow"/>
                <w:lang w:val="uk-UA"/>
              </w:rPr>
            </w:pPr>
            <w:r>
              <w:rPr>
                <w:highlight w:val="yellow"/>
                <w:lang w:val="uk-UA"/>
              </w:rPr>
              <w:t>6.46</w:t>
            </w:r>
            <w:r w:rsidR="00502B15">
              <w:rPr>
                <w:highlight w:val="yellow"/>
                <w:lang w:val="uk-UA"/>
              </w:rPr>
              <w:t>2</w:t>
            </w:r>
          </w:p>
        </w:tc>
        <w:tc>
          <w:tcPr>
            <w:tcW w:w="1134" w:type="dxa"/>
            <w:tcBorders>
              <w:top w:val="single" w:sz="4" w:space="0" w:color="auto"/>
              <w:left w:val="single" w:sz="4" w:space="0" w:color="auto"/>
              <w:bottom w:val="single" w:sz="4" w:space="0" w:color="auto"/>
              <w:right w:val="single" w:sz="4" w:space="0" w:color="auto"/>
            </w:tcBorders>
          </w:tcPr>
          <w:p w:rsidR="002B7610" w:rsidRPr="00745F72" w:rsidRDefault="00C45364" w:rsidP="00CD3968">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2B7610" w:rsidRDefault="002B7610" w:rsidP="00CD3968">
            <w:pPr>
              <w:rPr>
                <w:bCs/>
                <w:sz w:val="22"/>
                <w:szCs w:val="22"/>
              </w:rPr>
            </w:pPr>
            <w:r>
              <w:rPr>
                <w:bCs/>
                <w:sz w:val="22"/>
                <w:szCs w:val="22"/>
              </w:rPr>
              <w:t>Заявка</w:t>
            </w:r>
          </w:p>
          <w:p w:rsidR="002B7610" w:rsidRDefault="002B7610" w:rsidP="002B7610">
            <w:pPr>
              <w:rPr>
                <w:bCs/>
                <w:sz w:val="22"/>
                <w:szCs w:val="22"/>
              </w:rPr>
            </w:pPr>
            <w:r w:rsidRPr="0019625A">
              <w:rPr>
                <w:bCs/>
                <w:sz w:val="22"/>
                <w:szCs w:val="22"/>
              </w:rPr>
              <w:t>109337401 (A)</w:t>
            </w:r>
          </w:p>
          <w:p w:rsidR="002B7610" w:rsidRPr="00745F72" w:rsidRDefault="002B7610" w:rsidP="002B7610">
            <w:pPr>
              <w:rPr>
                <w:bCs/>
                <w:sz w:val="22"/>
                <w:szCs w:val="22"/>
              </w:rPr>
            </w:pPr>
            <w:r w:rsidRPr="0019625A">
              <w:rPr>
                <w:bCs/>
                <w:sz w:val="22"/>
                <w:szCs w:val="22"/>
              </w:rPr>
              <w:t>15</w:t>
            </w:r>
            <w:r>
              <w:rPr>
                <w:bCs/>
                <w:sz w:val="22"/>
                <w:szCs w:val="22"/>
              </w:rPr>
              <w:t>.02.19</w:t>
            </w:r>
          </w:p>
        </w:tc>
        <w:tc>
          <w:tcPr>
            <w:tcW w:w="4395" w:type="dxa"/>
            <w:tcBorders>
              <w:top w:val="single" w:sz="4" w:space="0" w:color="auto"/>
              <w:left w:val="single" w:sz="4" w:space="0" w:color="auto"/>
              <w:bottom w:val="single" w:sz="4" w:space="0" w:color="auto"/>
              <w:right w:val="single" w:sz="4" w:space="0" w:color="auto"/>
            </w:tcBorders>
          </w:tcPr>
          <w:p w:rsidR="002B7610" w:rsidRPr="00745F72" w:rsidRDefault="002B7610" w:rsidP="00920681">
            <w:pPr>
              <w:rPr>
                <w:bCs/>
                <w:color w:val="262626"/>
                <w:spacing w:val="6"/>
                <w:shd w:val="clear" w:color="auto" w:fill="FFFFFF"/>
              </w:rPr>
            </w:pPr>
            <w:r w:rsidRPr="0019625A">
              <w:rPr>
                <w:bCs/>
                <w:color w:val="262626"/>
                <w:spacing w:val="6"/>
                <w:shd w:val="clear" w:color="auto" w:fill="FFFFFF"/>
              </w:rPr>
              <w:t>Разлагаемый упаковочный материал для тортов на основе остатков апельсиновой корки</w:t>
            </w:r>
          </w:p>
        </w:tc>
        <w:tc>
          <w:tcPr>
            <w:tcW w:w="6095" w:type="dxa"/>
            <w:tcBorders>
              <w:top w:val="single" w:sz="4" w:space="0" w:color="auto"/>
              <w:left w:val="single" w:sz="4" w:space="0" w:color="auto"/>
              <w:bottom w:val="single" w:sz="4" w:space="0" w:color="auto"/>
              <w:right w:val="single" w:sz="4" w:space="0" w:color="auto"/>
            </w:tcBorders>
          </w:tcPr>
          <w:p w:rsidR="002B7610" w:rsidRPr="00745F72" w:rsidRDefault="002B7610" w:rsidP="0024501A">
            <w:pPr>
              <w:jc w:val="both"/>
              <w:rPr>
                <w:color w:val="262626"/>
                <w:spacing w:val="6"/>
                <w:shd w:val="clear" w:color="auto" w:fill="FFFFFF"/>
              </w:rPr>
            </w:pPr>
            <w:r>
              <w:rPr>
                <w:color w:val="262626"/>
                <w:spacing w:val="6"/>
                <w:shd w:val="clear" w:color="auto" w:fill="FFFFFF"/>
              </w:rPr>
              <w:t>Г</w:t>
            </w:r>
            <w:r w:rsidRPr="0019625A">
              <w:rPr>
                <w:color w:val="262626"/>
                <w:spacing w:val="6"/>
                <w:shd w:val="clear" w:color="auto" w:fill="FFFFFF"/>
              </w:rPr>
              <w:t>отовят из массовых</w:t>
            </w:r>
            <w:r w:rsidR="0024501A">
              <w:rPr>
                <w:color w:val="262626"/>
                <w:spacing w:val="6"/>
                <w:shd w:val="clear" w:color="auto" w:fill="FFFFFF"/>
              </w:rPr>
              <w:t xml:space="preserve"> частей</w:t>
            </w:r>
            <w:r w:rsidRPr="0019625A">
              <w:rPr>
                <w:color w:val="262626"/>
                <w:spacing w:val="6"/>
                <w:shd w:val="clear" w:color="auto" w:fill="FFFFFF"/>
              </w:rPr>
              <w:t xml:space="preserve"> компонентов следующим образом: 30-60 апельсиновой корки, 30-60 оболочки сои, 3-8 дифенилметандиизоцианата, 12-26 волокна из полимолочной кислоты, 8-15 поливинилового спи</w:t>
            </w:r>
            <w:r w:rsidR="0024501A">
              <w:rPr>
                <w:color w:val="262626"/>
                <w:spacing w:val="6"/>
                <w:shd w:val="clear" w:color="auto" w:fill="FFFFFF"/>
              </w:rPr>
              <w:t>-</w:t>
            </w:r>
            <w:r w:rsidRPr="0019625A">
              <w:rPr>
                <w:color w:val="262626"/>
                <w:spacing w:val="6"/>
                <w:shd w:val="clear" w:color="auto" w:fill="FFFFFF"/>
              </w:rPr>
              <w:t xml:space="preserve">рта, 3-8 альгина, 1-3 пищевого красителя, 0,8-2,5 рицинолеата цинка, 2-6 </w:t>
            </w:r>
            <w:r w:rsidR="0024501A">
              <w:rPr>
                <w:color w:val="262626"/>
                <w:spacing w:val="6"/>
                <w:shd w:val="clear" w:color="auto" w:fill="FFFFFF"/>
              </w:rPr>
              <w:t xml:space="preserve">глицирретиновой кислоты, 1-3  глюконата цинка, 5-13 </w:t>
            </w:r>
            <w:r w:rsidRPr="0019625A">
              <w:rPr>
                <w:color w:val="262626"/>
                <w:spacing w:val="6"/>
                <w:shd w:val="clear" w:color="auto" w:fill="FFFFFF"/>
              </w:rPr>
              <w:t>каррагинана, 4-10 коньяка глюкоманнана, 1,5-6 растительного волокна-модифи</w:t>
            </w:r>
            <w:r w:rsidR="0024501A">
              <w:rPr>
                <w:color w:val="262626"/>
                <w:spacing w:val="6"/>
                <w:shd w:val="clear" w:color="auto" w:fill="FFFFFF"/>
              </w:rPr>
              <w:t>-</w:t>
            </w:r>
            <w:r w:rsidRPr="0019625A">
              <w:rPr>
                <w:color w:val="262626"/>
                <w:spacing w:val="6"/>
                <w:shd w:val="clear" w:color="auto" w:fill="FFFFFF"/>
              </w:rPr>
              <w:t>катора, 1-3 процианидина и 9-16 маннита. Разлагае</w:t>
            </w:r>
            <w:r w:rsidR="0024501A">
              <w:rPr>
                <w:color w:val="262626"/>
                <w:spacing w:val="6"/>
                <w:shd w:val="clear" w:color="auto" w:fill="FFFFFF"/>
              </w:rPr>
              <w:t>-</w:t>
            </w:r>
            <w:r w:rsidRPr="0019625A">
              <w:rPr>
                <w:color w:val="262626"/>
                <w:spacing w:val="6"/>
                <w:shd w:val="clear" w:color="auto" w:fill="FFFFFF"/>
              </w:rPr>
              <w:t xml:space="preserve">мый материал для упаковки тортов не может вызвать загрязнение окружающей среды </w:t>
            </w:r>
          </w:p>
        </w:tc>
        <w:tc>
          <w:tcPr>
            <w:tcW w:w="2155" w:type="dxa"/>
            <w:tcBorders>
              <w:top w:val="single" w:sz="4" w:space="0" w:color="auto"/>
              <w:left w:val="single" w:sz="4" w:space="0" w:color="auto"/>
              <w:bottom w:val="single" w:sz="4" w:space="0" w:color="auto"/>
              <w:right w:val="single" w:sz="4" w:space="0" w:color="auto"/>
            </w:tcBorders>
          </w:tcPr>
          <w:p w:rsidR="002B7610" w:rsidRPr="002B7610" w:rsidRDefault="002B7610" w:rsidP="00572B7F">
            <w:pPr>
              <w:rPr>
                <w:bCs/>
                <w:color w:val="000000"/>
                <w:sz w:val="18"/>
                <w:szCs w:val="18"/>
                <w:shd w:val="clear" w:color="auto" w:fill="FFFFFF"/>
                <w:lang w:val="en-US"/>
              </w:rPr>
            </w:pPr>
            <w:r w:rsidRPr="002B7610">
              <w:rPr>
                <w:bCs/>
                <w:color w:val="000000"/>
                <w:sz w:val="18"/>
                <w:szCs w:val="18"/>
                <w:shd w:val="clear" w:color="auto" w:fill="FFFFFF"/>
                <w:lang w:val="en-US"/>
              </w:rPr>
              <w:t>W</w:t>
            </w:r>
            <w:r>
              <w:rPr>
                <w:bCs/>
                <w:color w:val="000000"/>
                <w:sz w:val="18"/>
                <w:szCs w:val="18"/>
                <w:shd w:val="clear" w:color="auto" w:fill="FFFFFF"/>
                <w:lang w:val="en-US"/>
              </w:rPr>
              <w:t>ang</w:t>
            </w:r>
            <w:r w:rsidRPr="002B7610">
              <w:rPr>
                <w:bCs/>
                <w:color w:val="000000"/>
                <w:sz w:val="18"/>
                <w:szCs w:val="18"/>
                <w:shd w:val="clear" w:color="auto" w:fill="FFFFFF"/>
                <w:lang w:val="en-US"/>
              </w:rPr>
              <w:t xml:space="preserve"> L</w:t>
            </w:r>
            <w:r>
              <w:rPr>
                <w:bCs/>
                <w:color w:val="000000"/>
                <w:sz w:val="18"/>
                <w:szCs w:val="18"/>
                <w:shd w:val="clear" w:color="auto" w:fill="FFFFFF"/>
                <w:lang w:val="en-US"/>
              </w:rPr>
              <w:t>iansheng</w:t>
            </w:r>
          </w:p>
          <w:p w:rsidR="002B7610" w:rsidRDefault="002B7610" w:rsidP="002B7610">
            <w:pPr>
              <w:rPr>
                <w:bCs/>
                <w:color w:val="000000"/>
                <w:sz w:val="18"/>
                <w:szCs w:val="18"/>
                <w:shd w:val="clear" w:color="auto" w:fill="FFFFFF"/>
                <w:lang w:val="en-US"/>
              </w:rPr>
            </w:pPr>
            <w:r w:rsidRPr="0019625A">
              <w:rPr>
                <w:bCs/>
                <w:color w:val="000000"/>
                <w:sz w:val="18"/>
                <w:szCs w:val="18"/>
                <w:shd w:val="clear" w:color="auto" w:fill="FFFFFF"/>
                <w:lang w:val="en-US"/>
              </w:rPr>
              <w:t>(A</w:t>
            </w:r>
            <w:r>
              <w:rPr>
                <w:bCs/>
                <w:color w:val="000000"/>
                <w:sz w:val="18"/>
                <w:szCs w:val="18"/>
                <w:shd w:val="clear" w:color="auto" w:fill="FFFFFF"/>
                <w:lang w:val="en-US"/>
              </w:rPr>
              <w:t xml:space="preserve">nhui </w:t>
            </w:r>
            <w:r w:rsidRPr="0019625A">
              <w:rPr>
                <w:bCs/>
                <w:color w:val="000000"/>
                <w:sz w:val="18"/>
                <w:szCs w:val="18"/>
                <w:shd w:val="clear" w:color="auto" w:fill="FFFFFF"/>
                <w:lang w:val="en-US"/>
              </w:rPr>
              <w:t xml:space="preserve"> J</w:t>
            </w:r>
            <w:r>
              <w:rPr>
                <w:bCs/>
                <w:color w:val="000000"/>
                <w:sz w:val="18"/>
                <w:szCs w:val="18"/>
                <w:shd w:val="clear" w:color="auto" w:fill="FFFFFF"/>
                <w:lang w:val="en-US"/>
              </w:rPr>
              <w:t>iamei</w:t>
            </w:r>
            <w:r w:rsidRPr="0019625A">
              <w:rPr>
                <w:bCs/>
                <w:color w:val="000000"/>
                <w:sz w:val="18"/>
                <w:szCs w:val="18"/>
                <w:shd w:val="clear" w:color="auto" w:fill="FFFFFF"/>
                <w:lang w:val="en-US"/>
              </w:rPr>
              <w:t xml:space="preserve"> </w:t>
            </w:r>
          </w:p>
          <w:p w:rsidR="002B7610" w:rsidRPr="0019625A" w:rsidRDefault="002B7610" w:rsidP="002B7610">
            <w:pPr>
              <w:rPr>
                <w:bCs/>
                <w:color w:val="000000"/>
                <w:sz w:val="18"/>
                <w:szCs w:val="18"/>
                <w:shd w:val="clear" w:color="auto" w:fill="FFFFFF"/>
                <w:lang w:val="en-US"/>
              </w:rPr>
            </w:pPr>
            <w:r w:rsidRPr="0019625A">
              <w:rPr>
                <w:bCs/>
                <w:color w:val="000000"/>
                <w:sz w:val="18"/>
                <w:szCs w:val="18"/>
                <w:shd w:val="clear" w:color="auto" w:fill="FFFFFF"/>
                <w:lang w:val="en-US"/>
              </w:rPr>
              <w:t>P</w:t>
            </w:r>
            <w:r>
              <w:rPr>
                <w:bCs/>
                <w:color w:val="000000"/>
                <w:sz w:val="18"/>
                <w:szCs w:val="18"/>
                <w:shd w:val="clear" w:color="auto" w:fill="FFFFFF"/>
                <w:lang w:val="en-US"/>
              </w:rPr>
              <w:t>ackaging</w:t>
            </w:r>
            <w:r w:rsidRPr="0019625A">
              <w:rPr>
                <w:bCs/>
                <w:color w:val="000000"/>
                <w:sz w:val="18"/>
                <w:szCs w:val="18"/>
                <w:shd w:val="clear" w:color="auto" w:fill="FFFFFF"/>
                <w:lang w:val="en-US"/>
              </w:rPr>
              <w:t xml:space="preserve"> C</w:t>
            </w:r>
            <w:r>
              <w:rPr>
                <w:bCs/>
                <w:color w:val="000000"/>
                <w:sz w:val="18"/>
                <w:szCs w:val="18"/>
                <w:shd w:val="clear" w:color="auto" w:fill="FFFFFF"/>
                <w:lang w:val="en-US"/>
              </w:rPr>
              <w:t>o</w:t>
            </w:r>
            <w:r w:rsidRPr="0019625A">
              <w:rPr>
                <w:bCs/>
                <w:color w:val="000000"/>
                <w:sz w:val="18"/>
                <w:szCs w:val="18"/>
                <w:shd w:val="clear" w:color="auto" w:fill="FFFFFF"/>
                <w:lang w:val="en-US"/>
              </w:rPr>
              <w:t xml:space="preserve"> L</w:t>
            </w:r>
            <w:r>
              <w:rPr>
                <w:bCs/>
                <w:color w:val="000000"/>
                <w:sz w:val="18"/>
                <w:szCs w:val="18"/>
                <w:shd w:val="clear" w:color="auto" w:fill="FFFFFF"/>
                <w:lang w:val="en-US"/>
              </w:rPr>
              <w:t>td)</w:t>
            </w:r>
          </w:p>
        </w:tc>
      </w:tr>
      <w:tr w:rsidR="002B761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B7610" w:rsidRPr="00A821F4" w:rsidRDefault="0024501A" w:rsidP="002020FC">
            <w:pPr>
              <w:rPr>
                <w:highlight w:val="yellow"/>
                <w:lang w:val="en-US"/>
              </w:rPr>
            </w:pPr>
            <w:r>
              <w:rPr>
                <w:highlight w:val="yellow"/>
                <w:lang w:val="uk-UA"/>
              </w:rPr>
              <w:t>6.46</w:t>
            </w:r>
            <w:r w:rsidR="00A821F4">
              <w:rPr>
                <w:highlight w:val="yellow"/>
                <w:lang w:val="en-US"/>
              </w:rPr>
              <w:t>3</w:t>
            </w:r>
          </w:p>
          <w:p w:rsidR="000B121C" w:rsidRPr="000B121C" w:rsidRDefault="000B121C" w:rsidP="00A821F4">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2B7610" w:rsidRPr="00AC292F" w:rsidRDefault="002B7610" w:rsidP="00CD3968">
            <w:pPr>
              <w:shd w:val="clear" w:color="auto" w:fill="FFFFFF"/>
              <w:textAlignment w:val="top"/>
              <w:rPr>
                <w:color w:val="000000"/>
                <w:spacing w:val="6"/>
                <w:shd w:val="clear" w:color="auto" w:fill="FFFFFF"/>
              </w:rPr>
            </w:pPr>
            <w:r>
              <w:rPr>
                <w:color w:val="000000"/>
                <w:spacing w:val="6"/>
                <w:shd w:val="clear" w:color="auto" w:fill="FFFFFF"/>
              </w:rPr>
              <w:t>Япония</w:t>
            </w:r>
          </w:p>
        </w:tc>
        <w:tc>
          <w:tcPr>
            <w:tcW w:w="1275" w:type="dxa"/>
            <w:tcBorders>
              <w:top w:val="single" w:sz="4" w:space="0" w:color="auto"/>
              <w:left w:val="single" w:sz="4" w:space="0" w:color="auto"/>
              <w:bottom w:val="single" w:sz="4" w:space="0" w:color="auto"/>
              <w:right w:val="single" w:sz="4" w:space="0" w:color="auto"/>
            </w:tcBorders>
          </w:tcPr>
          <w:p w:rsidR="002B7610" w:rsidRDefault="002B7610" w:rsidP="00CD3968">
            <w:pPr>
              <w:rPr>
                <w:bCs/>
                <w:sz w:val="22"/>
                <w:szCs w:val="22"/>
              </w:rPr>
            </w:pPr>
            <w:r>
              <w:rPr>
                <w:bCs/>
                <w:sz w:val="22"/>
                <w:szCs w:val="22"/>
              </w:rPr>
              <w:t>Заявка</w:t>
            </w:r>
          </w:p>
          <w:p w:rsidR="002B7610" w:rsidRDefault="002B7610" w:rsidP="00CD3968">
            <w:pPr>
              <w:rPr>
                <w:bCs/>
                <w:color w:val="262626"/>
                <w:spacing w:val="6"/>
                <w:shd w:val="clear" w:color="auto" w:fill="FFFFFF"/>
              </w:rPr>
            </w:pPr>
            <w:r w:rsidRPr="00AC292F">
              <w:rPr>
                <w:bCs/>
                <w:color w:val="262626"/>
                <w:spacing w:val="6"/>
                <w:sz w:val="18"/>
                <w:szCs w:val="18"/>
                <w:shd w:val="clear" w:color="auto" w:fill="FFFFFF"/>
              </w:rPr>
              <w:t>2019006697</w:t>
            </w:r>
            <w:r w:rsidRPr="0019625A">
              <w:rPr>
                <w:bCs/>
                <w:color w:val="262626"/>
                <w:spacing w:val="6"/>
                <w:shd w:val="clear" w:color="auto" w:fill="FFFFFF"/>
              </w:rPr>
              <w:t xml:space="preserve"> (</w:t>
            </w:r>
            <w:r w:rsidRPr="0019625A">
              <w:rPr>
                <w:bCs/>
                <w:color w:val="262626"/>
                <w:spacing w:val="6"/>
                <w:shd w:val="clear" w:color="auto" w:fill="FFFFFF"/>
                <w:lang w:val="en-US"/>
              </w:rPr>
              <w:t>A</w:t>
            </w:r>
            <w:r w:rsidRPr="0019625A">
              <w:rPr>
                <w:bCs/>
                <w:color w:val="262626"/>
                <w:spacing w:val="6"/>
                <w:shd w:val="clear" w:color="auto" w:fill="FFFFFF"/>
              </w:rPr>
              <w:t>)</w:t>
            </w:r>
          </w:p>
          <w:p w:rsidR="002B7610" w:rsidRPr="00AC292F" w:rsidRDefault="002B7610" w:rsidP="00CD3968">
            <w:pPr>
              <w:rPr>
                <w:bCs/>
                <w:sz w:val="22"/>
                <w:szCs w:val="22"/>
              </w:rPr>
            </w:pPr>
            <w:r>
              <w:rPr>
                <w:bCs/>
                <w:color w:val="262626"/>
                <w:spacing w:val="6"/>
                <w:shd w:val="clear" w:color="auto" w:fill="FFFFFF"/>
              </w:rPr>
              <w:t>17.01.19</w:t>
            </w:r>
          </w:p>
        </w:tc>
        <w:tc>
          <w:tcPr>
            <w:tcW w:w="4395" w:type="dxa"/>
            <w:tcBorders>
              <w:top w:val="single" w:sz="4" w:space="0" w:color="auto"/>
              <w:left w:val="single" w:sz="4" w:space="0" w:color="auto"/>
              <w:bottom w:val="single" w:sz="4" w:space="0" w:color="auto"/>
              <w:right w:val="single" w:sz="4" w:space="0" w:color="auto"/>
            </w:tcBorders>
          </w:tcPr>
          <w:p w:rsidR="002B7610" w:rsidRPr="00AC292F" w:rsidRDefault="002B7610" w:rsidP="00AC292F">
            <w:pPr>
              <w:rPr>
                <w:bCs/>
                <w:color w:val="262626"/>
                <w:spacing w:val="6"/>
                <w:shd w:val="clear" w:color="auto" w:fill="FFFFFF"/>
                <w:lang w:val="en-US"/>
              </w:rPr>
            </w:pPr>
            <w:r w:rsidRPr="0019625A">
              <w:rPr>
                <w:bCs/>
                <w:color w:val="262626"/>
                <w:spacing w:val="6"/>
                <w:shd w:val="clear" w:color="auto" w:fill="FFFFFF"/>
              </w:rPr>
              <w:t>А</w:t>
            </w:r>
            <w:r>
              <w:rPr>
                <w:bCs/>
                <w:color w:val="262626"/>
                <w:spacing w:val="6"/>
                <w:shd w:val="clear" w:color="auto" w:fill="FFFFFF"/>
              </w:rPr>
              <w:t>кивный кислородный скавенгер</w:t>
            </w:r>
          </w:p>
        </w:tc>
        <w:tc>
          <w:tcPr>
            <w:tcW w:w="6095" w:type="dxa"/>
            <w:tcBorders>
              <w:top w:val="single" w:sz="4" w:space="0" w:color="auto"/>
              <w:left w:val="single" w:sz="4" w:space="0" w:color="auto"/>
              <w:bottom w:val="single" w:sz="4" w:space="0" w:color="auto"/>
              <w:right w:val="single" w:sz="4" w:space="0" w:color="auto"/>
            </w:tcBorders>
          </w:tcPr>
          <w:p w:rsidR="002B7610" w:rsidRPr="0019625A" w:rsidRDefault="002B7610" w:rsidP="00920681">
            <w:pPr>
              <w:rPr>
                <w:color w:val="262626"/>
                <w:spacing w:val="6"/>
                <w:shd w:val="clear" w:color="auto" w:fill="FFFFFF"/>
              </w:rPr>
            </w:pPr>
            <w:r w:rsidRPr="0019625A">
              <w:rPr>
                <w:color w:val="262626"/>
                <w:spacing w:val="6"/>
                <w:shd w:val="clear" w:color="auto" w:fill="FFFFFF"/>
              </w:rPr>
              <w:t>Глицирризиновая кислота (глицирризиновая кислота, глицирретиновая кислота, ее производные и / или их соли) обладает превосходным действием по поглоще</w:t>
            </w:r>
            <w:r>
              <w:rPr>
                <w:color w:val="262626"/>
                <w:spacing w:val="6"/>
                <w:shd w:val="clear" w:color="auto" w:fill="FFFFFF"/>
              </w:rPr>
              <w:t>-</w:t>
            </w:r>
            <w:r w:rsidRPr="0019625A">
              <w:rPr>
                <w:color w:val="262626"/>
                <w:spacing w:val="6"/>
                <w:shd w:val="clear" w:color="auto" w:fill="FFFFFF"/>
              </w:rPr>
              <w:lastRenderedPageBreak/>
              <w:t xml:space="preserve">нию активного кислорода и может использоваться для </w:t>
            </w:r>
            <w:r>
              <w:rPr>
                <w:color w:val="262626"/>
                <w:spacing w:val="6"/>
                <w:shd w:val="clear" w:color="auto" w:fill="FFFFFF"/>
              </w:rPr>
              <w:t>активного поглотителя кислорода</w:t>
            </w:r>
          </w:p>
        </w:tc>
        <w:tc>
          <w:tcPr>
            <w:tcW w:w="2155" w:type="dxa"/>
            <w:tcBorders>
              <w:top w:val="single" w:sz="4" w:space="0" w:color="auto"/>
              <w:left w:val="single" w:sz="4" w:space="0" w:color="auto"/>
              <w:bottom w:val="single" w:sz="4" w:space="0" w:color="auto"/>
              <w:right w:val="single" w:sz="4" w:space="0" w:color="auto"/>
            </w:tcBorders>
          </w:tcPr>
          <w:p w:rsidR="002B7610" w:rsidRDefault="002B7610" w:rsidP="00572B7F">
            <w:pPr>
              <w:rPr>
                <w:bCs/>
                <w:color w:val="000000"/>
                <w:sz w:val="16"/>
                <w:szCs w:val="16"/>
                <w:shd w:val="clear" w:color="auto" w:fill="FFFFFF"/>
                <w:lang w:val="en-US"/>
              </w:rPr>
            </w:pPr>
            <w:r w:rsidRPr="0024501A">
              <w:rPr>
                <w:bCs/>
                <w:color w:val="000000"/>
                <w:sz w:val="16"/>
                <w:szCs w:val="16"/>
                <w:shd w:val="clear" w:color="auto" w:fill="FFFFFF"/>
                <w:lang w:val="en-US"/>
              </w:rPr>
              <w:lastRenderedPageBreak/>
              <w:t>N</w:t>
            </w:r>
            <w:r>
              <w:rPr>
                <w:bCs/>
                <w:color w:val="000000"/>
                <w:sz w:val="16"/>
                <w:szCs w:val="16"/>
                <w:shd w:val="clear" w:color="auto" w:fill="FFFFFF"/>
                <w:lang w:val="en-US"/>
              </w:rPr>
              <w:t xml:space="preserve">itta </w:t>
            </w:r>
            <w:r w:rsidRPr="0024501A">
              <w:rPr>
                <w:bCs/>
                <w:color w:val="000000"/>
                <w:sz w:val="16"/>
                <w:szCs w:val="16"/>
                <w:shd w:val="clear" w:color="auto" w:fill="FFFFFF"/>
                <w:lang w:val="en-US"/>
              </w:rPr>
              <w:t xml:space="preserve"> Y</w:t>
            </w:r>
            <w:r>
              <w:rPr>
                <w:bCs/>
                <w:color w:val="000000"/>
                <w:sz w:val="16"/>
                <w:szCs w:val="16"/>
                <w:shd w:val="clear" w:color="auto" w:fill="FFFFFF"/>
                <w:lang w:val="en-US"/>
              </w:rPr>
              <w:t>asuko,</w:t>
            </w:r>
          </w:p>
          <w:p w:rsidR="002B7610" w:rsidRPr="00AC292F" w:rsidRDefault="002B7610" w:rsidP="00572B7F">
            <w:pPr>
              <w:rPr>
                <w:bCs/>
                <w:color w:val="000000"/>
                <w:sz w:val="16"/>
                <w:szCs w:val="16"/>
                <w:shd w:val="clear" w:color="auto" w:fill="FFFFFF"/>
                <w:lang w:val="en-US"/>
              </w:rPr>
            </w:pPr>
            <w:r w:rsidRPr="00AC292F">
              <w:rPr>
                <w:bCs/>
                <w:color w:val="000000"/>
                <w:sz w:val="16"/>
                <w:szCs w:val="16"/>
                <w:shd w:val="clear" w:color="auto" w:fill="FFFFFF"/>
                <w:lang w:val="en-US"/>
              </w:rPr>
              <w:t>N</w:t>
            </w:r>
            <w:r>
              <w:rPr>
                <w:bCs/>
                <w:color w:val="000000"/>
                <w:sz w:val="16"/>
                <w:szCs w:val="16"/>
                <w:shd w:val="clear" w:color="auto" w:fill="FFFFFF"/>
                <w:lang w:val="en-US"/>
              </w:rPr>
              <w:t xml:space="preserve">akashima </w:t>
            </w:r>
            <w:r w:rsidRPr="00AC292F">
              <w:rPr>
                <w:bCs/>
                <w:color w:val="000000"/>
                <w:sz w:val="16"/>
                <w:szCs w:val="16"/>
                <w:shd w:val="clear" w:color="auto" w:fill="FFFFFF"/>
                <w:lang w:val="en-US"/>
              </w:rPr>
              <w:t>A</w:t>
            </w:r>
            <w:r>
              <w:rPr>
                <w:bCs/>
                <w:color w:val="000000"/>
                <w:sz w:val="16"/>
                <w:szCs w:val="16"/>
                <w:shd w:val="clear" w:color="auto" w:fill="FFFFFF"/>
                <w:lang w:val="en-US"/>
              </w:rPr>
              <w:t>yumi</w:t>
            </w:r>
          </w:p>
          <w:p w:rsidR="002B7610" w:rsidRPr="00AC292F" w:rsidRDefault="002B7610" w:rsidP="00AC292F">
            <w:pPr>
              <w:rPr>
                <w:bCs/>
                <w:color w:val="000000"/>
                <w:sz w:val="16"/>
                <w:szCs w:val="16"/>
                <w:shd w:val="clear" w:color="auto" w:fill="FFFFFF"/>
                <w:lang w:val="en-US"/>
              </w:rPr>
            </w:pPr>
            <w:r w:rsidRPr="00AC292F">
              <w:rPr>
                <w:bCs/>
                <w:color w:val="000000"/>
                <w:sz w:val="16"/>
                <w:szCs w:val="16"/>
                <w:shd w:val="clear" w:color="auto" w:fill="FFFFFF"/>
                <w:lang w:val="en-US"/>
              </w:rPr>
              <w:t>(K</w:t>
            </w:r>
            <w:r>
              <w:rPr>
                <w:bCs/>
                <w:color w:val="000000"/>
                <w:sz w:val="16"/>
                <w:szCs w:val="16"/>
                <w:shd w:val="clear" w:color="auto" w:fill="FFFFFF"/>
                <w:lang w:val="en-US"/>
              </w:rPr>
              <w:t>obayashi</w:t>
            </w:r>
            <w:r w:rsidRPr="00AC292F">
              <w:rPr>
                <w:bCs/>
                <w:color w:val="000000"/>
                <w:sz w:val="16"/>
                <w:szCs w:val="16"/>
                <w:shd w:val="clear" w:color="auto" w:fill="FFFFFF"/>
                <w:lang w:val="en-US"/>
              </w:rPr>
              <w:t xml:space="preserve"> P</w:t>
            </w:r>
            <w:r>
              <w:rPr>
                <w:bCs/>
                <w:color w:val="000000"/>
                <w:sz w:val="16"/>
                <w:szCs w:val="16"/>
                <w:shd w:val="clear" w:color="auto" w:fill="FFFFFF"/>
                <w:lang w:val="en-US"/>
              </w:rPr>
              <w:t>harmaceutical</w:t>
            </w:r>
            <w:r w:rsidRPr="00AC292F">
              <w:rPr>
                <w:bCs/>
                <w:color w:val="000000"/>
                <w:sz w:val="16"/>
                <w:szCs w:val="16"/>
                <w:shd w:val="clear" w:color="auto" w:fill="FFFFFF"/>
                <w:lang w:val="en-US"/>
              </w:rPr>
              <w:t>L C</w:t>
            </w:r>
            <w:r>
              <w:rPr>
                <w:bCs/>
                <w:color w:val="000000"/>
                <w:sz w:val="16"/>
                <w:szCs w:val="16"/>
                <w:shd w:val="clear" w:color="auto" w:fill="FFFFFF"/>
                <w:lang w:val="en-US"/>
              </w:rPr>
              <w:t>o</w:t>
            </w:r>
            <w:r w:rsidRPr="00AC292F">
              <w:rPr>
                <w:bCs/>
                <w:color w:val="000000"/>
                <w:sz w:val="16"/>
                <w:szCs w:val="16"/>
                <w:shd w:val="clear" w:color="auto" w:fill="FFFFFF"/>
                <w:lang w:val="en-US"/>
              </w:rPr>
              <w:t xml:space="preserve"> L</w:t>
            </w:r>
            <w:r>
              <w:rPr>
                <w:bCs/>
                <w:color w:val="000000"/>
                <w:sz w:val="16"/>
                <w:szCs w:val="16"/>
                <w:shd w:val="clear" w:color="auto" w:fill="FFFFFF"/>
                <w:lang w:val="en-US"/>
              </w:rPr>
              <w:t>td</w:t>
            </w:r>
            <w:r w:rsidRPr="00AC292F">
              <w:rPr>
                <w:bCs/>
                <w:color w:val="000000"/>
                <w:sz w:val="16"/>
                <w:szCs w:val="16"/>
                <w:shd w:val="clear" w:color="auto" w:fill="FFFFFF"/>
                <w:lang w:val="en-US"/>
              </w:rPr>
              <w:t>)</w:t>
            </w:r>
          </w:p>
        </w:tc>
      </w:tr>
      <w:tr w:rsidR="002B761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B7610" w:rsidRPr="00A821F4" w:rsidRDefault="00A821F4" w:rsidP="002020FC">
            <w:pPr>
              <w:rPr>
                <w:highlight w:val="yellow"/>
                <w:lang w:val="en-US"/>
              </w:rPr>
            </w:pPr>
            <w:r>
              <w:rPr>
                <w:highlight w:val="yellow"/>
                <w:lang w:val="uk-UA"/>
              </w:rPr>
              <w:lastRenderedPageBreak/>
              <w:t>6.46</w:t>
            </w:r>
            <w:r>
              <w:rPr>
                <w:highlight w:val="yellow"/>
                <w:lang w:val="en-US"/>
              </w:rPr>
              <w:t>4</w:t>
            </w:r>
          </w:p>
          <w:p w:rsidR="000B121C" w:rsidRPr="000B121C" w:rsidRDefault="000B121C" w:rsidP="002020F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2B7610" w:rsidRPr="00A07999" w:rsidRDefault="00A07999"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A07999" w:rsidRDefault="00A07999" w:rsidP="00A07999">
            <w:pPr>
              <w:shd w:val="clear" w:color="auto" w:fill="FFFFFF"/>
              <w:textAlignment w:val="top"/>
              <w:rPr>
                <w:bCs/>
                <w:color w:val="000000"/>
                <w:spacing w:val="6"/>
              </w:rPr>
            </w:pPr>
            <w:r>
              <w:rPr>
                <w:bCs/>
                <w:color w:val="000000"/>
                <w:spacing w:val="6"/>
              </w:rPr>
              <w:t>Заявка</w:t>
            </w:r>
          </w:p>
          <w:p w:rsidR="00A07999" w:rsidRPr="00A07999" w:rsidRDefault="00A07999" w:rsidP="00A07999">
            <w:pPr>
              <w:rPr>
                <w:sz w:val="18"/>
                <w:szCs w:val="18"/>
              </w:rPr>
            </w:pPr>
            <w:r w:rsidRPr="00A07999">
              <w:rPr>
                <w:bCs/>
                <w:sz w:val="18"/>
                <w:szCs w:val="18"/>
              </w:rPr>
              <w:t>20190166911</w:t>
            </w:r>
          </w:p>
          <w:p w:rsidR="00A07999" w:rsidRPr="0029178C" w:rsidRDefault="00A07999" w:rsidP="00A07999">
            <w:pPr>
              <w:shd w:val="clear" w:color="auto" w:fill="FFFFFF"/>
              <w:textAlignment w:val="top"/>
              <w:rPr>
                <w:bCs/>
                <w:color w:val="000000"/>
                <w:spacing w:val="6"/>
                <w:sz w:val="22"/>
                <w:szCs w:val="22"/>
              </w:rPr>
            </w:pPr>
            <w:r>
              <w:rPr>
                <w:bCs/>
                <w:color w:val="000000"/>
                <w:spacing w:val="6"/>
                <w:sz w:val="22"/>
                <w:szCs w:val="22"/>
              </w:rPr>
              <w:t>А1</w:t>
            </w:r>
          </w:p>
          <w:p w:rsidR="002B7610" w:rsidRPr="00AC292F" w:rsidRDefault="00A07999" w:rsidP="00A07999">
            <w:pPr>
              <w:rPr>
                <w:bCs/>
                <w:sz w:val="22"/>
                <w:szCs w:val="22"/>
                <w:lang w:val="en-US"/>
              </w:rPr>
            </w:pPr>
            <w:r>
              <w:rPr>
                <w:bCs/>
                <w:color w:val="000000"/>
                <w:spacing w:val="6"/>
              </w:rPr>
              <w:t>06.06.19</w:t>
            </w:r>
          </w:p>
        </w:tc>
        <w:tc>
          <w:tcPr>
            <w:tcW w:w="4395" w:type="dxa"/>
            <w:tcBorders>
              <w:top w:val="single" w:sz="4" w:space="0" w:color="auto"/>
              <w:left w:val="single" w:sz="4" w:space="0" w:color="auto"/>
              <w:bottom w:val="single" w:sz="4" w:space="0" w:color="auto"/>
              <w:right w:val="single" w:sz="4" w:space="0" w:color="auto"/>
            </w:tcBorders>
          </w:tcPr>
          <w:p w:rsidR="002B7610" w:rsidRPr="00A07999" w:rsidRDefault="00A07999" w:rsidP="00A07999">
            <w:pPr>
              <w:rPr>
                <w:bCs/>
                <w:color w:val="262626"/>
                <w:spacing w:val="6"/>
                <w:shd w:val="clear" w:color="auto" w:fill="FFFFFF"/>
              </w:rPr>
            </w:pPr>
            <w:r w:rsidRPr="00A07999">
              <w:rPr>
                <w:bCs/>
                <w:color w:val="262626"/>
                <w:spacing w:val="6"/>
                <w:shd w:val="clear" w:color="auto" w:fill="FFFFFF"/>
              </w:rPr>
              <w:t>М</w:t>
            </w:r>
            <w:r>
              <w:rPr>
                <w:bCs/>
                <w:color w:val="262626"/>
                <w:spacing w:val="6"/>
                <w:shd w:val="clear" w:color="auto" w:fill="FFFFFF"/>
              </w:rPr>
              <w:t>икро</w:t>
            </w:r>
            <w:r w:rsidRPr="00A07999">
              <w:rPr>
                <w:bCs/>
                <w:color w:val="262626"/>
                <w:spacing w:val="6"/>
                <w:shd w:val="clear" w:color="auto" w:fill="FFFFFF"/>
              </w:rPr>
              <w:t>-</w:t>
            </w:r>
            <w:r>
              <w:rPr>
                <w:bCs/>
                <w:color w:val="262626"/>
                <w:spacing w:val="6"/>
                <w:shd w:val="clear" w:color="auto" w:fill="FFFFFF"/>
              </w:rPr>
              <w:t>испаритель</w:t>
            </w:r>
            <w:r w:rsidRPr="00A07999">
              <w:rPr>
                <w:bCs/>
                <w:color w:val="262626"/>
                <w:spacing w:val="6"/>
                <w:shd w:val="clear" w:color="auto" w:fill="FFFFFF"/>
              </w:rPr>
              <w:t xml:space="preserve"> </w:t>
            </w:r>
            <w:r>
              <w:rPr>
                <w:bCs/>
                <w:color w:val="262626"/>
                <w:spacing w:val="6"/>
                <w:shd w:val="clear" w:color="auto" w:fill="FFFFFF"/>
              </w:rPr>
              <w:t>с несколькими жидкостями</w:t>
            </w:r>
          </w:p>
        </w:tc>
        <w:tc>
          <w:tcPr>
            <w:tcW w:w="6095" w:type="dxa"/>
            <w:tcBorders>
              <w:top w:val="single" w:sz="4" w:space="0" w:color="auto"/>
              <w:left w:val="single" w:sz="4" w:space="0" w:color="auto"/>
              <w:bottom w:val="single" w:sz="4" w:space="0" w:color="auto"/>
              <w:right w:val="single" w:sz="4" w:space="0" w:color="auto"/>
            </w:tcBorders>
          </w:tcPr>
          <w:p w:rsidR="002B7610" w:rsidRPr="00A07999" w:rsidRDefault="00A07999" w:rsidP="00A07999">
            <w:pPr>
              <w:jc w:val="both"/>
              <w:rPr>
                <w:color w:val="262626"/>
                <w:spacing w:val="6"/>
                <w:shd w:val="clear" w:color="auto" w:fill="FFFFFF"/>
              </w:rPr>
            </w:pPr>
            <w:r w:rsidRPr="00A07999">
              <w:rPr>
                <w:color w:val="262626"/>
                <w:spacing w:val="6"/>
                <w:shd w:val="clear" w:color="auto" w:fill="FFFFFF"/>
              </w:rPr>
              <w:t>Микроиспаритель имеет кольцевой основной корпус, испарительную камеру и устройство подачи жидкос</w:t>
            </w:r>
            <w:r>
              <w:rPr>
                <w:color w:val="262626"/>
                <w:spacing w:val="6"/>
                <w:shd w:val="clear" w:color="auto" w:fill="FFFFFF"/>
              </w:rPr>
              <w:t>-</w:t>
            </w:r>
            <w:r w:rsidRPr="00A07999">
              <w:rPr>
                <w:color w:val="262626"/>
                <w:spacing w:val="6"/>
                <w:shd w:val="clear" w:color="auto" w:fill="FFFFFF"/>
              </w:rPr>
              <w:t>ти</w:t>
            </w:r>
            <w:r>
              <w:rPr>
                <w:color w:val="262626"/>
                <w:spacing w:val="6"/>
                <w:shd w:val="clear" w:color="auto" w:fill="FFFFFF"/>
              </w:rPr>
              <w:t>.П.</w:t>
            </w:r>
            <w:r>
              <w:t xml:space="preserve"> </w:t>
            </w:r>
            <w:r w:rsidRPr="00A07999">
              <w:rPr>
                <w:color w:val="262626"/>
                <w:spacing w:val="6"/>
                <w:shd w:val="clear" w:color="auto" w:fill="FFFFFF"/>
              </w:rPr>
              <w:t>4. Микроиспаритель по п.2, в котором, по мень</w:t>
            </w:r>
            <w:r>
              <w:rPr>
                <w:color w:val="262626"/>
                <w:spacing w:val="6"/>
                <w:shd w:val="clear" w:color="auto" w:fill="FFFFFF"/>
              </w:rPr>
              <w:t>-</w:t>
            </w:r>
            <w:r w:rsidRPr="00A07999">
              <w:rPr>
                <w:color w:val="262626"/>
                <w:spacing w:val="6"/>
                <w:shd w:val="clear" w:color="auto" w:fill="FFFFFF"/>
              </w:rPr>
              <w:t>шей мере, один активный материал включает один из набора, состоящего из марихуаны, конопли, каннаби</w:t>
            </w:r>
            <w:r>
              <w:rPr>
                <w:color w:val="262626"/>
                <w:spacing w:val="6"/>
                <w:shd w:val="clear" w:color="auto" w:fill="FFFFFF"/>
              </w:rPr>
              <w:t>-</w:t>
            </w:r>
            <w:r w:rsidRPr="00A07999">
              <w:rPr>
                <w:color w:val="262626"/>
                <w:spacing w:val="6"/>
                <w:shd w:val="clear" w:color="auto" w:fill="FFFFFF"/>
              </w:rPr>
              <w:t>диола (cbd), цитронеллы, гераниола, мяты, тимьяна, табака, шалфея дорри, шалфея, пассифлоры incarnata, arctostaphylos uva-ursi, lobelia inflata, лимонная трава, кедровое дерево, гвоздика, корица, кумарин, гелио, ваниль, ментол, эвкалипт, мята перечная, розмарин, лаванда, солодка и какао</w:t>
            </w:r>
          </w:p>
        </w:tc>
        <w:tc>
          <w:tcPr>
            <w:tcW w:w="2155" w:type="dxa"/>
            <w:tcBorders>
              <w:top w:val="single" w:sz="4" w:space="0" w:color="auto"/>
              <w:left w:val="single" w:sz="4" w:space="0" w:color="auto"/>
              <w:bottom w:val="single" w:sz="4" w:space="0" w:color="auto"/>
              <w:right w:val="single" w:sz="4" w:space="0" w:color="auto"/>
            </w:tcBorders>
          </w:tcPr>
          <w:p w:rsidR="00A07999" w:rsidRPr="00081D17" w:rsidRDefault="00A07999" w:rsidP="00A07999">
            <w:pPr>
              <w:rPr>
                <w:bCs/>
                <w:sz w:val="18"/>
                <w:szCs w:val="18"/>
                <w:lang w:val="en-US"/>
              </w:rPr>
            </w:pPr>
            <w:r w:rsidRPr="00A07999">
              <w:rPr>
                <w:bCs/>
                <w:sz w:val="18"/>
                <w:szCs w:val="18"/>
                <w:lang w:val="en-US"/>
              </w:rPr>
              <w:t>Xu</w:t>
            </w:r>
            <w:r w:rsidRPr="00391B2E">
              <w:rPr>
                <w:bCs/>
                <w:sz w:val="18"/>
                <w:szCs w:val="18"/>
                <w:lang w:val="en-US"/>
              </w:rPr>
              <w:t>Yongjie</w:t>
            </w:r>
            <w:r w:rsidRPr="00081D17">
              <w:rPr>
                <w:bCs/>
                <w:sz w:val="18"/>
                <w:szCs w:val="18"/>
                <w:lang w:val="en-US"/>
              </w:rPr>
              <w:t>.</w:t>
            </w:r>
          </w:p>
          <w:p w:rsidR="00A07999" w:rsidRPr="00391B2E" w:rsidRDefault="00A07999" w:rsidP="00A07999">
            <w:pPr>
              <w:rPr>
                <w:bCs/>
                <w:sz w:val="18"/>
                <w:szCs w:val="18"/>
                <w:lang w:val="en-US"/>
              </w:rPr>
            </w:pPr>
            <w:r w:rsidRPr="00391B2E">
              <w:rPr>
                <w:bCs/>
                <w:sz w:val="18"/>
                <w:szCs w:val="18"/>
                <w:lang w:val="en-US"/>
              </w:rPr>
              <w:t>Phillips Donovan</w:t>
            </w:r>
          </w:p>
          <w:p w:rsidR="00A07999" w:rsidRPr="00081D17" w:rsidRDefault="00A07999" w:rsidP="00A07999">
            <w:pPr>
              <w:rPr>
                <w:sz w:val="18"/>
                <w:szCs w:val="18"/>
                <w:lang w:val="en-US"/>
              </w:rPr>
            </w:pPr>
            <w:r w:rsidRPr="00391B2E">
              <w:rPr>
                <w:bCs/>
                <w:sz w:val="18"/>
                <w:szCs w:val="18"/>
                <w:lang w:val="en-US"/>
              </w:rPr>
              <w:t>(</w:t>
            </w:r>
            <w:r w:rsidRPr="00391B2E">
              <w:rPr>
                <w:bCs/>
                <w:color w:val="000000"/>
                <w:sz w:val="18"/>
                <w:szCs w:val="18"/>
                <w:shd w:val="clear" w:color="auto" w:fill="FFFFFF"/>
                <w:lang w:val="en-US"/>
              </w:rPr>
              <w:t>Avail Vapor, LLC</w:t>
            </w:r>
            <w:r w:rsidRPr="00081D17">
              <w:rPr>
                <w:bCs/>
                <w:color w:val="000000"/>
                <w:sz w:val="18"/>
                <w:szCs w:val="18"/>
                <w:shd w:val="clear" w:color="auto" w:fill="FFFFFF"/>
                <w:lang w:val="en-US"/>
              </w:rPr>
              <w:t>)</w:t>
            </w:r>
          </w:p>
          <w:p w:rsidR="002B7610" w:rsidRPr="00A07999" w:rsidRDefault="002B7610" w:rsidP="00572B7F">
            <w:pPr>
              <w:rPr>
                <w:bCs/>
                <w:color w:val="000000"/>
                <w:sz w:val="18"/>
                <w:szCs w:val="18"/>
                <w:shd w:val="clear" w:color="auto" w:fill="FFFFFF"/>
                <w:lang w:val="en-US"/>
              </w:rPr>
            </w:pPr>
          </w:p>
        </w:tc>
      </w:tr>
      <w:tr w:rsidR="002B761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B7610" w:rsidRPr="00A821F4" w:rsidRDefault="004E1335" w:rsidP="002020FC">
            <w:pPr>
              <w:rPr>
                <w:highlight w:val="yellow"/>
                <w:lang w:val="en-US"/>
              </w:rPr>
            </w:pPr>
            <w:r>
              <w:rPr>
                <w:highlight w:val="yellow"/>
                <w:lang w:val="uk-UA"/>
              </w:rPr>
              <w:t>6.46</w:t>
            </w:r>
            <w:r w:rsidR="00A821F4">
              <w:rPr>
                <w:highlight w:val="yellow"/>
                <w:lang w:val="en-US"/>
              </w:rPr>
              <w:t>5</w:t>
            </w:r>
          </w:p>
          <w:p w:rsidR="000B121C" w:rsidRPr="000B121C" w:rsidRDefault="000B121C" w:rsidP="002020F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2B7610" w:rsidRPr="00FE26CF" w:rsidRDefault="00FE26CF"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2F582D" w:rsidRDefault="002F582D" w:rsidP="002F582D">
            <w:pPr>
              <w:shd w:val="clear" w:color="auto" w:fill="FFFFFF"/>
              <w:textAlignment w:val="top"/>
              <w:rPr>
                <w:bCs/>
                <w:color w:val="000000"/>
                <w:spacing w:val="6"/>
              </w:rPr>
            </w:pPr>
            <w:r>
              <w:rPr>
                <w:bCs/>
                <w:color w:val="000000"/>
                <w:spacing w:val="6"/>
              </w:rPr>
              <w:t>Заявка</w:t>
            </w:r>
          </w:p>
          <w:p w:rsidR="002F582D" w:rsidRPr="0029178C" w:rsidRDefault="002F582D" w:rsidP="002F582D">
            <w:pPr>
              <w:shd w:val="clear" w:color="auto" w:fill="FFFFFF"/>
              <w:textAlignment w:val="top"/>
              <w:rPr>
                <w:bCs/>
                <w:color w:val="000000"/>
                <w:spacing w:val="6"/>
                <w:sz w:val="22"/>
                <w:szCs w:val="22"/>
              </w:rPr>
            </w:pPr>
            <w:r w:rsidRPr="002F582D">
              <w:rPr>
                <w:bCs/>
                <w:sz w:val="18"/>
                <w:szCs w:val="18"/>
              </w:rPr>
              <w:t>20190166839</w:t>
            </w:r>
            <w:r>
              <w:rPr>
                <w:bCs/>
                <w:color w:val="000000"/>
                <w:spacing w:val="6"/>
                <w:sz w:val="22"/>
                <w:szCs w:val="22"/>
              </w:rPr>
              <w:t>А1</w:t>
            </w:r>
          </w:p>
          <w:p w:rsidR="002B7610" w:rsidRDefault="002F582D" w:rsidP="002F582D">
            <w:pPr>
              <w:rPr>
                <w:bCs/>
                <w:color w:val="000000"/>
                <w:spacing w:val="6"/>
              </w:rPr>
            </w:pPr>
            <w:r>
              <w:rPr>
                <w:bCs/>
                <w:color w:val="000000"/>
                <w:spacing w:val="6"/>
              </w:rPr>
              <w:t>06.06.19</w:t>
            </w:r>
          </w:p>
          <w:p w:rsidR="00F4574A" w:rsidRDefault="00F4574A" w:rsidP="00F4574A">
            <w:pPr>
              <w:shd w:val="clear" w:color="auto" w:fill="FFFFFF"/>
              <w:textAlignment w:val="top"/>
              <w:rPr>
                <w:bCs/>
                <w:color w:val="000000"/>
                <w:spacing w:val="6"/>
              </w:rPr>
            </w:pPr>
            <w:r>
              <w:rPr>
                <w:bCs/>
                <w:color w:val="000000"/>
                <w:spacing w:val="6"/>
              </w:rPr>
              <w:t>Заявка</w:t>
            </w:r>
          </w:p>
          <w:p w:rsidR="00F4574A" w:rsidRPr="0029178C" w:rsidRDefault="00F4574A" w:rsidP="00F4574A">
            <w:pPr>
              <w:shd w:val="clear" w:color="auto" w:fill="FFFFFF"/>
              <w:textAlignment w:val="top"/>
              <w:rPr>
                <w:bCs/>
                <w:color w:val="000000"/>
                <w:spacing w:val="6"/>
                <w:sz w:val="22"/>
                <w:szCs w:val="22"/>
              </w:rPr>
            </w:pPr>
            <w:r w:rsidRPr="00F4574A">
              <w:rPr>
                <w:bCs/>
                <w:sz w:val="18"/>
                <w:szCs w:val="18"/>
              </w:rPr>
              <w:t>20190200613</w:t>
            </w:r>
            <w:r>
              <w:rPr>
                <w:bCs/>
                <w:color w:val="000000"/>
                <w:spacing w:val="6"/>
                <w:sz w:val="22"/>
                <w:szCs w:val="22"/>
              </w:rPr>
              <w:t>А1</w:t>
            </w:r>
          </w:p>
          <w:p w:rsidR="00F4574A" w:rsidRPr="00471CBC" w:rsidRDefault="00F4574A" w:rsidP="00F4574A">
            <w:pPr>
              <w:rPr>
                <w:bCs/>
                <w:color w:val="000000"/>
                <w:spacing w:val="6"/>
              </w:rPr>
            </w:pPr>
            <w:r>
              <w:rPr>
                <w:bCs/>
                <w:color w:val="000000"/>
                <w:spacing w:val="6"/>
              </w:rPr>
              <w:t>04.07.19</w:t>
            </w:r>
          </w:p>
          <w:p w:rsidR="00C74FEC" w:rsidRDefault="00C74FEC" w:rsidP="00F4574A">
            <w:pPr>
              <w:rPr>
                <w:bCs/>
                <w:color w:val="000000"/>
                <w:spacing w:val="6"/>
              </w:rPr>
            </w:pPr>
            <w:r>
              <w:rPr>
                <w:bCs/>
                <w:color w:val="000000"/>
                <w:spacing w:val="6"/>
              </w:rPr>
              <w:t>Заявка</w:t>
            </w:r>
          </w:p>
          <w:p w:rsidR="00C74FEC" w:rsidRDefault="00C74FEC" w:rsidP="00F4574A">
            <w:pPr>
              <w:rPr>
                <w:bCs/>
                <w:sz w:val="18"/>
                <w:szCs w:val="18"/>
              </w:rPr>
            </w:pPr>
            <w:r w:rsidRPr="00C74FEC">
              <w:rPr>
                <w:bCs/>
                <w:sz w:val="18"/>
                <w:szCs w:val="18"/>
              </w:rPr>
              <w:t>20190208784</w:t>
            </w:r>
          </w:p>
          <w:p w:rsidR="00C74FEC" w:rsidRDefault="00C74FEC" w:rsidP="00F4574A">
            <w:pPr>
              <w:rPr>
                <w:bCs/>
                <w:sz w:val="18"/>
                <w:szCs w:val="18"/>
              </w:rPr>
            </w:pPr>
            <w:r>
              <w:rPr>
                <w:bCs/>
                <w:sz w:val="18"/>
                <w:szCs w:val="18"/>
              </w:rPr>
              <w:t>А1</w:t>
            </w:r>
          </w:p>
          <w:p w:rsidR="00C74FEC" w:rsidRPr="00C74FEC" w:rsidRDefault="00C74FEC" w:rsidP="00F4574A">
            <w:pPr>
              <w:rPr>
                <w:bCs/>
                <w:sz w:val="18"/>
                <w:szCs w:val="18"/>
              </w:rPr>
            </w:pPr>
            <w:r>
              <w:rPr>
                <w:bCs/>
                <w:sz w:val="18"/>
                <w:szCs w:val="18"/>
              </w:rPr>
              <w:t>11.07.19</w:t>
            </w:r>
          </w:p>
        </w:tc>
        <w:tc>
          <w:tcPr>
            <w:tcW w:w="4395" w:type="dxa"/>
            <w:tcBorders>
              <w:top w:val="single" w:sz="4" w:space="0" w:color="auto"/>
              <w:left w:val="single" w:sz="4" w:space="0" w:color="auto"/>
              <w:bottom w:val="single" w:sz="4" w:space="0" w:color="auto"/>
              <w:right w:val="single" w:sz="4" w:space="0" w:color="auto"/>
            </w:tcBorders>
          </w:tcPr>
          <w:p w:rsidR="002B7610" w:rsidRPr="002F582D" w:rsidRDefault="002F582D" w:rsidP="00920681">
            <w:pPr>
              <w:rPr>
                <w:bCs/>
                <w:color w:val="262626"/>
                <w:spacing w:val="6"/>
                <w:shd w:val="clear" w:color="auto" w:fill="FFFFFF"/>
              </w:rPr>
            </w:pPr>
            <w:r w:rsidRPr="002F582D">
              <w:rPr>
                <w:bCs/>
                <w:color w:val="262626"/>
                <w:spacing w:val="6"/>
                <w:shd w:val="clear" w:color="auto" w:fill="FFFFFF"/>
              </w:rPr>
              <w:t xml:space="preserve">Способ борьбы с устойчивыми к </w:t>
            </w:r>
            <w:r w:rsidRPr="002F582D">
              <w:rPr>
                <w:bCs/>
                <w:color w:val="262626"/>
                <w:spacing w:val="6"/>
                <w:shd w:val="clear" w:color="auto" w:fill="FFFFFF"/>
                <w:lang w:val="en-US"/>
              </w:rPr>
              <w:t>PPO</w:t>
            </w:r>
            <w:r>
              <w:rPr>
                <w:bCs/>
                <w:color w:val="262626"/>
                <w:spacing w:val="6"/>
                <w:shd w:val="clear" w:color="auto" w:fill="FFFFFF"/>
              </w:rPr>
              <w:t xml:space="preserve"> сорняками</w:t>
            </w:r>
          </w:p>
        </w:tc>
        <w:tc>
          <w:tcPr>
            <w:tcW w:w="6095" w:type="dxa"/>
            <w:tcBorders>
              <w:top w:val="single" w:sz="4" w:space="0" w:color="auto"/>
              <w:left w:val="single" w:sz="4" w:space="0" w:color="auto"/>
              <w:bottom w:val="single" w:sz="4" w:space="0" w:color="auto"/>
              <w:right w:val="single" w:sz="4" w:space="0" w:color="auto"/>
            </w:tcBorders>
          </w:tcPr>
          <w:p w:rsidR="002B7610" w:rsidRPr="002F582D" w:rsidRDefault="002F582D" w:rsidP="00C74FEC">
            <w:pPr>
              <w:rPr>
                <w:color w:val="262626"/>
                <w:spacing w:val="6"/>
                <w:shd w:val="clear" w:color="auto" w:fill="FFFFFF"/>
              </w:rPr>
            </w:pPr>
            <w:r>
              <w:rPr>
                <w:color w:val="262626"/>
                <w:spacing w:val="6"/>
                <w:shd w:val="clear" w:color="auto" w:fill="FFFFFF"/>
              </w:rPr>
              <w:t>С</w:t>
            </w:r>
            <w:r w:rsidRPr="002F582D">
              <w:rPr>
                <w:color w:val="262626"/>
                <w:spacing w:val="6"/>
                <w:shd w:val="clear" w:color="auto" w:fill="FFFFFF"/>
              </w:rPr>
              <w:t>оединения формулы (I) где переменные определены, как указано в описании и формуле изобретения; нано</w:t>
            </w:r>
            <w:r w:rsidR="004E1335">
              <w:rPr>
                <w:color w:val="262626"/>
                <w:spacing w:val="6"/>
                <w:shd w:val="clear" w:color="auto" w:fill="FFFFFF"/>
              </w:rPr>
              <w:t>-</w:t>
            </w:r>
            <w:r w:rsidRPr="002F582D">
              <w:rPr>
                <w:color w:val="262626"/>
                <w:spacing w:val="6"/>
                <w:shd w:val="clear" w:color="auto" w:fill="FFFFFF"/>
              </w:rPr>
              <w:t>сятся на устойчивый к гербицидам сорняк, его компо</w:t>
            </w:r>
            <w:r w:rsidR="004E1335">
              <w:rPr>
                <w:color w:val="262626"/>
                <w:spacing w:val="6"/>
                <w:shd w:val="clear" w:color="auto" w:fill="FFFFFF"/>
              </w:rPr>
              <w:t>-</w:t>
            </w:r>
            <w:r w:rsidRPr="002F582D">
              <w:rPr>
                <w:color w:val="262626"/>
                <w:spacing w:val="6"/>
                <w:shd w:val="clear" w:color="auto" w:fill="FFFFFF"/>
              </w:rPr>
              <w:t>нент или материал для размножения.</w:t>
            </w:r>
            <w:r>
              <w:t xml:space="preserve"> </w:t>
            </w:r>
            <w:r w:rsidRPr="002F582D">
              <w:rPr>
                <w:color w:val="262626"/>
                <w:spacing w:val="6"/>
                <w:shd w:val="clear" w:color="auto" w:fill="FFFFFF"/>
              </w:rPr>
              <w:t>[0355</w:t>
            </w:r>
            <w:r w:rsidR="00F4574A">
              <w:rPr>
                <w:color w:val="262626"/>
                <w:spacing w:val="6"/>
                <w:shd w:val="clear" w:color="auto" w:fill="FFFFFF"/>
              </w:rPr>
              <w:t>,0352</w:t>
            </w:r>
            <w:r w:rsidR="00C74FEC">
              <w:rPr>
                <w:color w:val="262626"/>
                <w:spacing w:val="6"/>
                <w:shd w:val="clear" w:color="auto" w:fill="FFFFFF"/>
              </w:rPr>
              <w:t xml:space="preserve">, </w:t>
            </w:r>
            <w:r w:rsidR="00C74FEC" w:rsidRPr="00C74FEC">
              <w:rPr>
                <w:color w:val="262626"/>
                <w:spacing w:val="6"/>
                <w:sz w:val="20"/>
                <w:szCs w:val="20"/>
                <w:shd w:val="clear" w:color="auto" w:fill="FFFFFF"/>
              </w:rPr>
              <w:t>0558</w:t>
            </w:r>
            <w:r w:rsidRPr="002F582D">
              <w:rPr>
                <w:color w:val="262626"/>
                <w:spacing w:val="6"/>
                <w:shd w:val="clear" w:color="auto" w:fill="FFFFFF"/>
              </w:rPr>
              <w:t>]</w:t>
            </w:r>
            <w:r>
              <w:t xml:space="preserve"> </w:t>
            </w:r>
            <w:r w:rsidRPr="002F582D">
              <w:rPr>
                <w:color w:val="262626"/>
                <w:spacing w:val="6"/>
                <w:shd w:val="clear" w:color="auto" w:fill="FFFFFF"/>
              </w:rPr>
              <w:t>В другом варианте осуществления устойчивые к гер</w:t>
            </w:r>
            <w:r w:rsidR="00C74FEC">
              <w:rPr>
                <w:color w:val="262626"/>
                <w:spacing w:val="6"/>
                <w:shd w:val="clear" w:color="auto" w:fill="FFFFFF"/>
              </w:rPr>
              <w:t>-</w:t>
            </w:r>
            <w:r w:rsidRPr="002F582D">
              <w:rPr>
                <w:color w:val="262626"/>
                <w:spacing w:val="6"/>
                <w:shd w:val="clear" w:color="auto" w:fill="FFFFFF"/>
              </w:rPr>
              <w:t>бицидам ингибиторы PPO, предпочтительно соедине</w:t>
            </w:r>
            <w:r w:rsidR="00C74FEC">
              <w:rPr>
                <w:color w:val="262626"/>
                <w:spacing w:val="6"/>
                <w:shd w:val="clear" w:color="auto" w:fill="FFFFFF"/>
              </w:rPr>
              <w:t>-</w:t>
            </w:r>
            <w:r w:rsidRPr="002F582D">
              <w:rPr>
                <w:color w:val="262626"/>
                <w:spacing w:val="6"/>
                <w:shd w:val="clear" w:color="auto" w:fill="FFFFFF"/>
              </w:rPr>
              <w:t>ния формулы (I), толерантные, растения по настояще</w:t>
            </w:r>
            <w:r w:rsidR="00C74FEC">
              <w:rPr>
                <w:color w:val="262626"/>
                <w:spacing w:val="6"/>
                <w:shd w:val="clear" w:color="auto" w:fill="FFFFFF"/>
              </w:rPr>
              <w:t>-</w:t>
            </w:r>
            <w:r w:rsidRPr="002F582D">
              <w:rPr>
                <w:color w:val="262626"/>
                <w:spacing w:val="6"/>
                <w:shd w:val="clear" w:color="auto" w:fill="FFFFFF"/>
              </w:rPr>
              <w:t>му изобретению по сравнению с растением дикого типа содержат повышенное количество или улучшен</w:t>
            </w:r>
            <w:r w:rsidR="00C74FEC">
              <w:rPr>
                <w:color w:val="262626"/>
                <w:spacing w:val="6"/>
                <w:shd w:val="clear" w:color="auto" w:fill="FFFFFF"/>
              </w:rPr>
              <w:t>-</w:t>
            </w:r>
            <w:r w:rsidRPr="002F582D">
              <w:rPr>
                <w:color w:val="262626"/>
                <w:spacing w:val="6"/>
                <w:shd w:val="clear" w:color="auto" w:fill="FFFFFF"/>
              </w:rPr>
              <w:t>ный профиль соединение, выбранное из группы, сос</w:t>
            </w:r>
            <w:r w:rsidR="00C74FEC">
              <w:rPr>
                <w:color w:val="262626"/>
                <w:spacing w:val="6"/>
                <w:shd w:val="clear" w:color="auto" w:fill="FFFFFF"/>
              </w:rPr>
              <w:t>-</w:t>
            </w:r>
            <w:r w:rsidRPr="002F582D">
              <w:rPr>
                <w:color w:val="262626"/>
                <w:spacing w:val="6"/>
                <w:shd w:val="clear" w:color="auto" w:fill="FFFFFF"/>
              </w:rPr>
              <w:t>тоящей из:</w:t>
            </w:r>
            <w:r w:rsidR="00FE26CF">
              <w:t xml:space="preserve"> </w:t>
            </w:r>
            <w:r w:rsidR="00FE26CF" w:rsidRPr="00FE26CF">
              <w:rPr>
                <w:color w:val="262626"/>
                <w:spacing w:val="6"/>
                <w:shd w:val="clear" w:color="auto" w:fill="FFFFFF"/>
              </w:rPr>
              <w:t>фитостерины; терпеноиды, такие как кар</w:t>
            </w:r>
            <w:r w:rsidR="00C74FEC">
              <w:rPr>
                <w:color w:val="262626"/>
                <w:spacing w:val="6"/>
                <w:shd w:val="clear" w:color="auto" w:fill="FFFFFF"/>
              </w:rPr>
              <w:t>-</w:t>
            </w:r>
            <w:r w:rsidR="00FE26CF" w:rsidRPr="00FE26CF">
              <w:rPr>
                <w:color w:val="262626"/>
                <w:spacing w:val="6"/>
                <w:shd w:val="clear" w:color="auto" w:fill="FFFFFF"/>
              </w:rPr>
              <w:t>нозол, розмариновая кислота, глицирризин и сапони</w:t>
            </w:r>
            <w:r w:rsidR="00C74FEC">
              <w:rPr>
                <w:color w:val="262626"/>
                <w:spacing w:val="6"/>
                <w:shd w:val="clear" w:color="auto" w:fill="FFFFFF"/>
              </w:rPr>
              <w:t>-</w:t>
            </w:r>
            <w:r w:rsidR="00FE26CF" w:rsidRPr="00FE26CF">
              <w:rPr>
                <w:color w:val="262626"/>
                <w:spacing w:val="6"/>
                <w:shd w:val="clear" w:color="auto" w:fill="FFFFFF"/>
              </w:rPr>
              <w:t>ны; хлорофилл</w:t>
            </w:r>
            <w:r w:rsidR="00FE26CF">
              <w:rPr>
                <w:color w:val="262626"/>
                <w:spacing w:val="6"/>
                <w:shd w:val="clear" w:color="auto" w:fill="FFFFFF"/>
              </w:rPr>
              <w:t xml:space="preserve"> и др.</w:t>
            </w:r>
            <w:r w:rsidR="004E1335">
              <w:rPr>
                <w:color w:val="262626"/>
                <w:spacing w:val="6"/>
                <w:shd w:val="clear" w:color="auto" w:fill="FFFFFF"/>
              </w:rPr>
              <w:t xml:space="preserve"> </w:t>
            </w:r>
            <w:r w:rsidR="00FE26CF">
              <w:rPr>
                <w:color w:val="262626"/>
                <w:spacing w:val="6"/>
                <w:shd w:val="clear" w:color="auto" w:fill="FFFFFF"/>
              </w:rPr>
              <w:t>подобные</w:t>
            </w:r>
          </w:p>
        </w:tc>
        <w:tc>
          <w:tcPr>
            <w:tcW w:w="2155" w:type="dxa"/>
            <w:tcBorders>
              <w:top w:val="single" w:sz="4" w:space="0" w:color="auto"/>
              <w:left w:val="single" w:sz="4" w:space="0" w:color="auto"/>
              <w:bottom w:val="single" w:sz="4" w:space="0" w:color="auto"/>
              <w:right w:val="single" w:sz="4" w:space="0" w:color="auto"/>
            </w:tcBorders>
          </w:tcPr>
          <w:p w:rsidR="002F582D" w:rsidRPr="000A4373" w:rsidRDefault="002F582D" w:rsidP="002F582D">
            <w:pPr>
              <w:rPr>
                <w:bCs/>
                <w:color w:val="000000"/>
                <w:sz w:val="18"/>
                <w:szCs w:val="18"/>
                <w:shd w:val="clear" w:color="auto" w:fill="FFFFFF"/>
                <w:lang w:val="en-US"/>
              </w:rPr>
            </w:pPr>
            <w:r w:rsidRPr="000A4373">
              <w:rPr>
                <w:bCs/>
                <w:color w:val="000000"/>
                <w:sz w:val="18"/>
                <w:szCs w:val="18"/>
                <w:shd w:val="clear" w:color="auto" w:fill="FFFFFF"/>
                <w:lang w:val="en-US"/>
              </w:rPr>
              <w:t>Armel Gregory</w:t>
            </w:r>
          </w:p>
          <w:p w:rsidR="002F582D" w:rsidRPr="000A4373" w:rsidRDefault="002F582D" w:rsidP="002F582D">
            <w:pPr>
              <w:rPr>
                <w:bCs/>
                <w:color w:val="000000"/>
                <w:sz w:val="18"/>
                <w:szCs w:val="18"/>
                <w:shd w:val="clear" w:color="auto" w:fill="FFFFFF"/>
                <w:lang w:val="en-US"/>
              </w:rPr>
            </w:pPr>
            <w:r w:rsidRPr="000A4373">
              <w:rPr>
                <w:bCs/>
                <w:color w:val="000000"/>
                <w:sz w:val="18"/>
                <w:szCs w:val="18"/>
                <w:shd w:val="clear" w:color="auto" w:fill="FFFFFF"/>
              </w:rPr>
              <w:t>и</w:t>
            </w:r>
            <w:r w:rsidRPr="000A4373">
              <w:rPr>
                <w:bCs/>
                <w:color w:val="000000"/>
                <w:sz w:val="18"/>
                <w:szCs w:val="18"/>
                <w:shd w:val="clear" w:color="auto" w:fill="FFFFFF"/>
                <w:lang w:val="en-US"/>
              </w:rPr>
              <w:t xml:space="preserve"> </w:t>
            </w:r>
            <w:r w:rsidRPr="000A4373">
              <w:rPr>
                <w:bCs/>
                <w:color w:val="000000"/>
                <w:sz w:val="18"/>
                <w:szCs w:val="18"/>
                <w:shd w:val="clear" w:color="auto" w:fill="FFFFFF"/>
              </w:rPr>
              <w:t>др</w:t>
            </w:r>
            <w:r w:rsidRPr="000A4373">
              <w:rPr>
                <w:bCs/>
                <w:color w:val="000000"/>
                <w:sz w:val="18"/>
                <w:szCs w:val="18"/>
                <w:shd w:val="clear" w:color="auto" w:fill="FFFFFF"/>
                <w:lang w:val="en-US"/>
              </w:rPr>
              <w:t>.</w:t>
            </w:r>
          </w:p>
          <w:p w:rsidR="002B7610" w:rsidRPr="00A07999" w:rsidRDefault="002F582D" w:rsidP="002F582D">
            <w:pPr>
              <w:rPr>
                <w:bCs/>
                <w:color w:val="000000"/>
                <w:sz w:val="18"/>
                <w:szCs w:val="18"/>
                <w:shd w:val="clear" w:color="auto" w:fill="FFFFFF"/>
                <w:lang w:val="en-US"/>
              </w:rPr>
            </w:pPr>
            <w:r w:rsidRPr="000A4373">
              <w:rPr>
                <w:bCs/>
                <w:color w:val="000000"/>
                <w:sz w:val="18"/>
                <w:szCs w:val="18"/>
                <w:shd w:val="clear" w:color="auto" w:fill="FFFFFF"/>
                <w:lang w:val="en-US"/>
              </w:rPr>
              <w:t>(BASF SE)</w:t>
            </w:r>
          </w:p>
        </w:tc>
      </w:tr>
      <w:tr w:rsidR="00FE26CF" w:rsidRPr="00FE26C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E26CF" w:rsidRPr="00A821F4" w:rsidRDefault="004E1335" w:rsidP="002020FC">
            <w:pPr>
              <w:rPr>
                <w:highlight w:val="yellow"/>
                <w:lang w:val="en-US"/>
              </w:rPr>
            </w:pPr>
            <w:r>
              <w:rPr>
                <w:highlight w:val="yellow"/>
                <w:lang w:val="uk-UA"/>
              </w:rPr>
              <w:t>6.46</w:t>
            </w:r>
            <w:r w:rsidR="00A821F4">
              <w:rPr>
                <w:highlight w:val="yellow"/>
                <w:lang w:val="en-US"/>
              </w:rPr>
              <w:t>6</w:t>
            </w:r>
          </w:p>
          <w:p w:rsidR="000B121C" w:rsidRPr="000B121C" w:rsidRDefault="000B121C" w:rsidP="002020F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FE26CF" w:rsidRPr="00FE26CF" w:rsidRDefault="00FE26CF"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E26CF" w:rsidRDefault="00FE26CF" w:rsidP="00FE26CF">
            <w:pPr>
              <w:shd w:val="clear" w:color="auto" w:fill="FFFFFF"/>
              <w:textAlignment w:val="top"/>
              <w:rPr>
                <w:bCs/>
                <w:color w:val="000000"/>
                <w:spacing w:val="6"/>
              </w:rPr>
            </w:pPr>
            <w:r>
              <w:rPr>
                <w:bCs/>
                <w:color w:val="000000"/>
                <w:spacing w:val="6"/>
              </w:rPr>
              <w:t>Заявка</w:t>
            </w:r>
          </w:p>
          <w:p w:rsidR="00FE26CF" w:rsidRPr="0029178C" w:rsidRDefault="00FE26CF" w:rsidP="00FE26CF">
            <w:pPr>
              <w:shd w:val="clear" w:color="auto" w:fill="FFFFFF"/>
              <w:textAlignment w:val="top"/>
              <w:rPr>
                <w:bCs/>
                <w:color w:val="000000"/>
                <w:spacing w:val="6"/>
                <w:sz w:val="22"/>
                <w:szCs w:val="22"/>
              </w:rPr>
            </w:pPr>
            <w:r w:rsidRPr="002F582D">
              <w:rPr>
                <w:bCs/>
                <w:sz w:val="18"/>
                <w:szCs w:val="18"/>
              </w:rPr>
              <w:t>201901668</w:t>
            </w:r>
            <w:r>
              <w:rPr>
                <w:bCs/>
                <w:sz w:val="18"/>
                <w:szCs w:val="18"/>
              </w:rPr>
              <w:t>41</w:t>
            </w:r>
            <w:r>
              <w:rPr>
                <w:bCs/>
                <w:color w:val="000000"/>
                <w:spacing w:val="6"/>
                <w:sz w:val="22"/>
                <w:szCs w:val="22"/>
              </w:rPr>
              <w:t>А1</w:t>
            </w:r>
          </w:p>
          <w:p w:rsidR="00FE26CF" w:rsidRPr="00A07999" w:rsidRDefault="00FE26CF" w:rsidP="00FE26CF">
            <w:pPr>
              <w:rPr>
                <w:bCs/>
                <w:sz w:val="22"/>
                <w:szCs w:val="22"/>
                <w:lang w:val="en-US"/>
              </w:rPr>
            </w:pPr>
            <w:r>
              <w:rPr>
                <w:bCs/>
                <w:color w:val="000000"/>
                <w:spacing w:val="6"/>
              </w:rPr>
              <w:t>06.06.19</w:t>
            </w:r>
          </w:p>
        </w:tc>
        <w:tc>
          <w:tcPr>
            <w:tcW w:w="4395" w:type="dxa"/>
            <w:tcBorders>
              <w:top w:val="single" w:sz="4" w:space="0" w:color="auto"/>
              <w:left w:val="single" w:sz="4" w:space="0" w:color="auto"/>
              <w:bottom w:val="single" w:sz="4" w:space="0" w:color="auto"/>
              <w:right w:val="single" w:sz="4" w:space="0" w:color="auto"/>
            </w:tcBorders>
          </w:tcPr>
          <w:p w:rsidR="00FE26CF" w:rsidRPr="002F582D" w:rsidRDefault="00FE26CF" w:rsidP="00FE26CF">
            <w:pPr>
              <w:rPr>
                <w:bCs/>
                <w:color w:val="262626"/>
                <w:spacing w:val="6"/>
                <w:shd w:val="clear" w:color="auto" w:fill="FFFFFF"/>
              </w:rPr>
            </w:pPr>
            <w:r w:rsidRPr="002F582D">
              <w:rPr>
                <w:bCs/>
                <w:color w:val="262626"/>
                <w:spacing w:val="6"/>
                <w:shd w:val="clear" w:color="auto" w:fill="FFFFFF"/>
              </w:rPr>
              <w:t xml:space="preserve">Способ борьбы с устойчивыми к </w:t>
            </w:r>
            <w:r w:rsidRPr="002F582D">
              <w:rPr>
                <w:bCs/>
                <w:color w:val="262626"/>
                <w:spacing w:val="6"/>
                <w:shd w:val="clear" w:color="auto" w:fill="FFFFFF"/>
                <w:lang w:val="en-US"/>
              </w:rPr>
              <w:t>PPO</w:t>
            </w:r>
            <w:r>
              <w:rPr>
                <w:bCs/>
                <w:color w:val="262626"/>
                <w:spacing w:val="6"/>
                <w:shd w:val="clear" w:color="auto" w:fill="FFFFFF"/>
              </w:rPr>
              <w:t xml:space="preserve"> сорняками</w:t>
            </w:r>
          </w:p>
        </w:tc>
        <w:tc>
          <w:tcPr>
            <w:tcW w:w="6095" w:type="dxa"/>
            <w:tcBorders>
              <w:top w:val="single" w:sz="4" w:space="0" w:color="auto"/>
              <w:left w:val="single" w:sz="4" w:space="0" w:color="auto"/>
              <w:bottom w:val="single" w:sz="4" w:space="0" w:color="auto"/>
              <w:right w:val="single" w:sz="4" w:space="0" w:color="auto"/>
            </w:tcBorders>
          </w:tcPr>
          <w:p w:rsidR="00FE26CF" w:rsidRDefault="00FE26CF" w:rsidP="004E1335">
            <w:pPr>
              <w:jc w:val="both"/>
              <w:rPr>
                <w:color w:val="262626"/>
                <w:spacing w:val="6"/>
                <w:shd w:val="clear" w:color="auto" w:fill="FFFFFF"/>
              </w:rPr>
            </w:pPr>
            <w:r w:rsidRPr="002F582D">
              <w:rPr>
                <w:color w:val="262626"/>
                <w:spacing w:val="6"/>
                <w:shd w:val="clear" w:color="auto" w:fill="FFFFFF"/>
              </w:rPr>
              <w:t>[03</w:t>
            </w:r>
            <w:r>
              <w:rPr>
                <w:color w:val="262626"/>
                <w:spacing w:val="6"/>
                <w:shd w:val="clear" w:color="auto" w:fill="FFFFFF"/>
              </w:rPr>
              <w:t>01</w:t>
            </w:r>
            <w:r w:rsidRPr="002F582D">
              <w:rPr>
                <w:color w:val="262626"/>
                <w:spacing w:val="6"/>
                <w:shd w:val="clear" w:color="auto" w:fill="FFFFFF"/>
              </w:rPr>
              <w:t>]</w:t>
            </w:r>
            <w:r>
              <w:t xml:space="preserve"> </w:t>
            </w:r>
            <w:r w:rsidRPr="00FE26CF">
              <w:rPr>
                <w:color w:val="262626"/>
                <w:spacing w:val="6"/>
                <w:shd w:val="clear" w:color="auto" w:fill="FFFFFF"/>
              </w:rPr>
              <w:t>В другом варианте осуществления устойчивые к гербицидам ингибиторы PPO, предпочтительно сое</w:t>
            </w:r>
            <w:r w:rsidR="004E1335">
              <w:rPr>
                <w:color w:val="262626"/>
                <w:spacing w:val="6"/>
                <w:shd w:val="clear" w:color="auto" w:fill="FFFFFF"/>
              </w:rPr>
              <w:t>-</w:t>
            </w:r>
            <w:r w:rsidRPr="00FE26CF">
              <w:rPr>
                <w:color w:val="262626"/>
                <w:spacing w:val="6"/>
                <w:shd w:val="clear" w:color="auto" w:fill="FFFFFF"/>
              </w:rPr>
              <w:t>динения формулы (I), толерантные, растения по нас</w:t>
            </w:r>
            <w:r w:rsidR="004E1335">
              <w:rPr>
                <w:color w:val="262626"/>
                <w:spacing w:val="6"/>
                <w:shd w:val="clear" w:color="auto" w:fill="FFFFFF"/>
              </w:rPr>
              <w:t>-</w:t>
            </w:r>
            <w:r w:rsidRPr="00FE26CF">
              <w:rPr>
                <w:color w:val="262626"/>
                <w:spacing w:val="6"/>
                <w:shd w:val="clear" w:color="auto" w:fill="FFFFFF"/>
              </w:rPr>
              <w:t>тоящему изобретению, по сравнению с растением ди</w:t>
            </w:r>
            <w:r w:rsidR="004E1335">
              <w:rPr>
                <w:color w:val="262626"/>
                <w:spacing w:val="6"/>
                <w:shd w:val="clear" w:color="auto" w:fill="FFFFFF"/>
              </w:rPr>
              <w:t>-</w:t>
            </w:r>
            <w:r w:rsidRPr="00FE26CF">
              <w:rPr>
                <w:color w:val="262626"/>
                <w:spacing w:val="6"/>
                <w:shd w:val="clear" w:color="auto" w:fill="FFFFFF"/>
              </w:rPr>
              <w:t>кого типа, содержат увеличенное количество или улу</w:t>
            </w:r>
            <w:r w:rsidR="004E1335">
              <w:rPr>
                <w:color w:val="262626"/>
                <w:spacing w:val="6"/>
                <w:shd w:val="clear" w:color="auto" w:fill="FFFFFF"/>
              </w:rPr>
              <w:t>-</w:t>
            </w:r>
            <w:r w:rsidRPr="00FE26CF">
              <w:rPr>
                <w:color w:val="262626"/>
                <w:spacing w:val="6"/>
                <w:shd w:val="clear" w:color="auto" w:fill="FFFFFF"/>
              </w:rPr>
              <w:t>чшенный профиль соединение, выбранное из группы, состоящей из:</w:t>
            </w:r>
            <w:r>
              <w:t xml:space="preserve"> </w:t>
            </w:r>
            <w:r w:rsidRPr="00FE26CF">
              <w:rPr>
                <w:color w:val="262626"/>
                <w:spacing w:val="6"/>
                <w:shd w:val="clear" w:color="auto" w:fill="FFFFFF"/>
              </w:rPr>
              <w:t>изофлавоны, например генистеин, даи</w:t>
            </w:r>
            <w:r w:rsidR="004E1335">
              <w:rPr>
                <w:color w:val="262626"/>
                <w:spacing w:val="6"/>
                <w:shd w:val="clear" w:color="auto" w:fill="FFFFFF"/>
              </w:rPr>
              <w:t>-</w:t>
            </w:r>
            <w:r w:rsidRPr="00FE26CF">
              <w:rPr>
                <w:color w:val="262626"/>
                <w:spacing w:val="6"/>
                <w:shd w:val="clear" w:color="auto" w:fill="FFFFFF"/>
              </w:rPr>
              <w:t>дзеин и глицитеин; лактоны резорциклической кисло</w:t>
            </w:r>
            <w:r w:rsidR="004E1335">
              <w:rPr>
                <w:color w:val="262626"/>
                <w:spacing w:val="6"/>
                <w:shd w:val="clear" w:color="auto" w:fill="FFFFFF"/>
              </w:rPr>
              <w:t>-</w:t>
            </w:r>
            <w:r w:rsidRPr="00FE26CF">
              <w:rPr>
                <w:color w:val="262626"/>
                <w:spacing w:val="6"/>
                <w:shd w:val="clear" w:color="auto" w:fill="FFFFFF"/>
              </w:rPr>
              <w:lastRenderedPageBreak/>
              <w:t>ты; сераорганические соединения; фитостерины; тер</w:t>
            </w:r>
            <w:r w:rsidR="004E1335">
              <w:rPr>
                <w:color w:val="262626"/>
                <w:spacing w:val="6"/>
                <w:shd w:val="clear" w:color="auto" w:fill="FFFFFF"/>
              </w:rPr>
              <w:t>-</w:t>
            </w:r>
            <w:r w:rsidRPr="00FE26CF">
              <w:rPr>
                <w:color w:val="262626"/>
                <w:spacing w:val="6"/>
                <w:shd w:val="clear" w:color="auto" w:fill="FFFFFF"/>
              </w:rPr>
              <w:t>пеноиды, такие как карнозол, розмариновая кислота, глицирризин и сапонин</w:t>
            </w:r>
            <w:r>
              <w:rPr>
                <w:color w:val="262626"/>
                <w:spacing w:val="6"/>
                <w:shd w:val="clear" w:color="auto" w:fill="FFFFFF"/>
              </w:rPr>
              <w:t xml:space="preserve"> и др. подобные</w:t>
            </w:r>
          </w:p>
        </w:tc>
        <w:tc>
          <w:tcPr>
            <w:tcW w:w="2155" w:type="dxa"/>
            <w:tcBorders>
              <w:top w:val="single" w:sz="4" w:space="0" w:color="auto"/>
              <w:left w:val="single" w:sz="4" w:space="0" w:color="auto"/>
              <w:bottom w:val="single" w:sz="4" w:space="0" w:color="auto"/>
              <w:right w:val="single" w:sz="4" w:space="0" w:color="auto"/>
            </w:tcBorders>
          </w:tcPr>
          <w:p w:rsidR="00FE26CF" w:rsidRPr="00FE26CF" w:rsidRDefault="00FE26CF" w:rsidP="002F582D">
            <w:pPr>
              <w:rPr>
                <w:bCs/>
                <w:color w:val="000000"/>
                <w:sz w:val="18"/>
                <w:szCs w:val="18"/>
                <w:shd w:val="clear" w:color="auto" w:fill="FFFFFF"/>
              </w:rPr>
            </w:pPr>
            <w:r>
              <w:rPr>
                <w:bCs/>
                <w:color w:val="000000"/>
                <w:sz w:val="18"/>
                <w:szCs w:val="18"/>
                <w:shd w:val="clear" w:color="auto" w:fill="FFFFFF"/>
              </w:rPr>
              <w:lastRenderedPageBreak/>
              <w:t>То же</w:t>
            </w:r>
          </w:p>
        </w:tc>
      </w:tr>
      <w:tr w:rsidR="00FE26C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E26CF" w:rsidRPr="00A821F4" w:rsidRDefault="004E1335" w:rsidP="002020FC">
            <w:pPr>
              <w:rPr>
                <w:highlight w:val="yellow"/>
                <w:lang w:val="en-US"/>
              </w:rPr>
            </w:pPr>
            <w:r>
              <w:rPr>
                <w:highlight w:val="yellow"/>
                <w:lang w:val="uk-UA"/>
              </w:rPr>
              <w:lastRenderedPageBreak/>
              <w:t>6.46</w:t>
            </w:r>
            <w:r w:rsidR="00A821F4">
              <w:rPr>
                <w:highlight w:val="yellow"/>
                <w:lang w:val="en-US"/>
              </w:rPr>
              <w:t>7</w:t>
            </w:r>
          </w:p>
          <w:p w:rsidR="000B121C" w:rsidRPr="000B121C" w:rsidRDefault="000B121C" w:rsidP="002020F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FE26CF" w:rsidRPr="00FE26CF" w:rsidRDefault="00182504"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E26CF" w:rsidRDefault="00182504" w:rsidP="002F582D">
            <w:pPr>
              <w:shd w:val="clear" w:color="auto" w:fill="FFFFFF"/>
              <w:textAlignment w:val="top"/>
              <w:rPr>
                <w:bCs/>
                <w:color w:val="000000"/>
                <w:spacing w:val="6"/>
              </w:rPr>
            </w:pPr>
            <w:r>
              <w:rPr>
                <w:bCs/>
                <w:color w:val="000000"/>
                <w:spacing w:val="6"/>
              </w:rPr>
              <w:t>Заявка</w:t>
            </w:r>
          </w:p>
          <w:p w:rsidR="00182504" w:rsidRDefault="00182504" w:rsidP="002F582D">
            <w:pPr>
              <w:shd w:val="clear" w:color="auto" w:fill="FFFFFF"/>
              <w:textAlignment w:val="top"/>
              <w:rPr>
                <w:bCs/>
                <w:color w:val="262626"/>
                <w:spacing w:val="6"/>
                <w:sz w:val="18"/>
                <w:szCs w:val="18"/>
                <w:shd w:val="clear" w:color="auto" w:fill="FFFFFF"/>
              </w:rPr>
            </w:pPr>
            <w:r w:rsidRPr="00182504">
              <w:rPr>
                <w:bCs/>
                <w:color w:val="262626"/>
                <w:spacing w:val="6"/>
                <w:sz w:val="18"/>
                <w:szCs w:val="18"/>
                <w:shd w:val="clear" w:color="auto" w:fill="FFFFFF"/>
              </w:rPr>
              <w:t>20190168226</w:t>
            </w:r>
          </w:p>
          <w:p w:rsidR="00182504" w:rsidRDefault="00182504" w:rsidP="002F582D">
            <w:pPr>
              <w:shd w:val="clear" w:color="auto" w:fill="FFFFFF"/>
              <w:textAlignment w:val="top"/>
              <w:rPr>
                <w:bCs/>
                <w:color w:val="262626"/>
                <w:spacing w:val="6"/>
                <w:sz w:val="18"/>
                <w:szCs w:val="18"/>
                <w:shd w:val="clear" w:color="auto" w:fill="FFFFFF"/>
              </w:rPr>
            </w:pPr>
            <w:r>
              <w:rPr>
                <w:bCs/>
                <w:color w:val="262626"/>
                <w:spacing w:val="6"/>
                <w:sz w:val="18"/>
                <w:szCs w:val="18"/>
                <w:shd w:val="clear" w:color="auto" w:fill="FFFFFF"/>
              </w:rPr>
              <w:t>А1</w:t>
            </w:r>
          </w:p>
          <w:p w:rsidR="00182504" w:rsidRPr="00182504" w:rsidRDefault="00182504" w:rsidP="002F582D">
            <w:pPr>
              <w:shd w:val="clear" w:color="auto" w:fill="FFFFFF"/>
              <w:textAlignment w:val="top"/>
              <w:rPr>
                <w:bCs/>
                <w:color w:val="000000"/>
                <w:spacing w:val="6"/>
                <w:sz w:val="18"/>
                <w:szCs w:val="18"/>
              </w:rPr>
            </w:pPr>
            <w:r>
              <w:rPr>
                <w:bCs/>
                <w:color w:val="262626"/>
                <w:spacing w:val="6"/>
                <w:sz w:val="18"/>
                <w:szCs w:val="18"/>
                <w:shd w:val="clear" w:color="auto" w:fill="FFFFFF"/>
              </w:rPr>
              <w:t>06.06.19</w:t>
            </w:r>
          </w:p>
        </w:tc>
        <w:tc>
          <w:tcPr>
            <w:tcW w:w="4395" w:type="dxa"/>
            <w:tcBorders>
              <w:top w:val="single" w:sz="4" w:space="0" w:color="auto"/>
              <w:left w:val="single" w:sz="4" w:space="0" w:color="auto"/>
              <w:bottom w:val="single" w:sz="4" w:space="0" w:color="auto"/>
              <w:right w:val="single" w:sz="4" w:space="0" w:color="auto"/>
            </w:tcBorders>
          </w:tcPr>
          <w:p w:rsidR="00FE26CF" w:rsidRPr="002F582D" w:rsidRDefault="005906B0" w:rsidP="00182504">
            <w:pPr>
              <w:rPr>
                <w:bCs/>
                <w:color w:val="262626"/>
                <w:spacing w:val="6"/>
                <w:shd w:val="clear" w:color="auto" w:fill="FFFFFF"/>
              </w:rPr>
            </w:pPr>
            <w:r w:rsidRPr="005906B0">
              <w:rPr>
                <w:bCs/>
                <w:color w:val="262626"/>
                <w:spacing w:val="6"/>
                <w:shd w:val="clear" w:color="auto" w:fill="FFFFFF"/>
              </w:rPr>
              <w:t>П</w:t>
            </w:r>
            <w:r w:rsidR="00182504">
              <w:rPr>
                <w:bCs/>
                <w:color w:val="262626"/>
                <w:spacing w:val="6"/>
                <w:shd w:val="clear" w:color="auto" w:fill="FFFFFF"/>
              </w:rPr>
              <w:t>орошок зерна и способ производства</w:t>
            </w:r>
            <w:r w:rsidRPr="005906B0">
              <w:rPr>
                <w:bCs/>
                <w:color w:val="262626"/>
                <w:spacing w:val="6"/>
                <w:shd w:val="clear" w:color="auto" w:fill="FFFFFF"/>
              </w:rPr>
              <w:t xml:space="preserve"> </w:t>
            </w:r>
            <w:r w:rsidR="00182504">
              <w:rPr>
                <w:bCs/>
                <w:color w:val="262626"/>
                <w:spacing w:val="6"/>
                <w:shd w:val="clear" w:color="auto" w:fill="FFFFFF"/>
              </w:rPr>
              <w:t>его</w:t>
            </w:r>
          </w:p>
        </w:tc>
        <w:tc>
          <w:tcPr>
            <w:tcW w:w="6095" w:type="dxa"/>
            <w:tcBorders>
              <w:top w:val="single" w:sz="4" w:space="0" w:color="auto"/>
              <w:left w:val="single" w:sz="4" w:space="0" w:color="auto"/>
              <w:bottom w:val="single" w:sz="4" w:space="0" w:color="auto"/>
              <w:right w:val="single" w:sz="4" w:space="0" w:color="auto"/>
            </w:tcBorders>
          </w:tcPr>
          <w:p w:rsidR="005906B0" w:rsidRDefault="005906B0" w:rsidP="004E1335">
            <w:pPr>
              <w:jc w:val="both"/>
            </w:pPr>
            <w:r>
              <w:rPr>
                <w:color w:val="262626"/>
                <w:spacing w:val="6"/>
                <w:shd w:val="clear" w:color="auto" w:fill="FFFFFF"/>
              </w:rPr>
              <w:t>О</w:t>
            </w:r>
            <w:r w:rsidRPr="005906B0">
              <w:rPr>
                <w:color w:val="262626"/>
                <w:spacing w:val="6"/>
                <w:shd w:val="clear" w:color="auto" w:fill="FFFFFF"/>
              </w:rPr>
              <w:t>тносится к технологии криогенного микрошлифо</w:t>
            </w:r>
            <w:r w:rsidR="00182504">
              <w:rPr>
                <w:color w:val="262626"/>
                <w:spacing w:val="6"/>
                <w:shd w:val="clear" w:color="auto" w:fill="FFFFFF"/>
              </w:rPr>
              <w:t>-</w:t>
            </w:r>
            <w:r w:rsidRPr="005906B0">
              <w:rPr>
                <w:color w:val="262626"/>
                <w:spacing w:val="6"/>
                <w:shd w:val="clear" w:color="auto" w:fill="FFFFFF"/>
              </w:rPr>
              <w:t>вания (CMGT)</w:t>
            </w:r>
            <w:r>
              <w:rPr>
                <w:color w:val="262626"/>
                <w:spacing w:val="6"/>
                <w:shd w:val="clear" w:color="auto" w:fill="FFFFFF"/>
              </w:rPr>
              <w:t>.</w:t>
            </w:r>
            <w:r w:rsidRPr="005906B0">
              <w:rPr>
                <w:color w:val="262626"/>
                <w:spacing w:val="6"/>
                <w:shd w:val="clear" w:color="auto" w:fill="FFFFFF"/>
              </w:rPr>
              <w:t xml:space="preserve"> </w:t>
            </w:r>
            <w:r>
              <w:rPr>
                <w:color w:val="262626"/>
                <w:spacing w:val="6"/>
                <w:shd w:val="clear" w:color="auto" w:fill="FFFFFF"/>
              </w:rPr>
              <w:t>О</w:t>
            </w:r>
            <w:r w:rsidRPr="005906B0">
              <w:rPr>
                <w:color w:val="262626"/>
                <w:spacing w:val="6"/>
                <w:shd w:val="clear" w:color="auto" w:fill="FFFFFF"/>
              </w:rPr>
              <w:t>тносится к способу получения зер</w:t>
            </w:r>
            <w:r w:rsidR="00182504">
              <w:rPr>
                <w:color w:val="262626"/>
                <w:spacing w:val="6"/>
                <w:shd w:val="clear" w:color="auto" w:fill="FFFFFF"/>
              </w:rPr>
              <w:t>-</w:t>
            </w:r>
            <w:r w:rsidRPr="005906B0">
              <w:rPr>
                <w:color w:val="262626"/>
                <w:spacing w:val="6"/>
                <w:shd w:val="clear" w:color="auto" w:fill="FFFFFF"/>
              </w:rPr>
              <w:t>нового порошка, включающему: (а) погружение зер</w:t>
            </w:r>
            <w:r w:rsidR="00182504">
              <w:rPr>
                <w:color w:val="262626"/>
                <w:spacing w:val="6"/>
                <w:shd w:val="clear" w:color="auto" w:fill="FFFFFF"/>
              </w:rPr>
              <w:t>-</w:t>
            </w:r>
            <w:r w:rsidRPr="005906B0">
              <w:rPr>
                <w:color w:val="262626"/>
                <w:spacing w:val="6"/>
                <w:shd w:val="clear" w:color="auto" w:fill="FFFFFF"/>
              </w:rPr>
              <w:t>нового сырья в воду; (б) замораживание погружен</w:t>
            </w:r>
            <w:r w:rsidR="00182504">
              <w:rPr>
                <w:color w:val="262626"/>
                <w:spacing w:val="6"/>
                <w:shd w:val="clear" w:color="auto" w:fill="FFFFFF"/>
              </w:rPr>
              <w:t>-</w:t>
            </w:r>
            <w:r w:rsidRPr="005906B0">
              <w:rPr>
                <w:color w:val="262626"/>
                <w:spacing w:val="6"/>
                <w:shd w:val="clear" w:color="auto" w:fill="FFFFFF"/>
              </w:rPr>
              <w:t>ного зернового сырья при -196 ° С. до -50 ° С. (c) из</w:t>
            </w:r>
            <w:r w:rsidR="00182504">
              <w:rPr>
                <w:color w:val="262626"/>
                <w:spacing w:val="6"/>
                <w:shd w:val="clear" w:color="auto" w:fill="FFFFFF"/>
              </w:rPr>
              <w:t>-</w:t>
            </w:r>
            <w:r w:rsidRPr="005906B0">
              <w:rPr>
                <w:color w:val="262626"/>
                <w:spacing w:val="6"/>
                <w:shd w:val="clear" w:color="auto" w:fill="FFFFFF"/>
              </w:rPr>
              <w:t>мельчение замороженного зернового сырья для полу</w:t>
            </w:r>
            <w:r w:rsidR="00182504">
              <w:rPr>
                <w:color w:val="262626"/>
                <w:spacing w:val="6"/>
                <w:shd w:val="clear" w:color="auto" w:fill="FFFFFF"/>
              </w:rPr>
              <w:t>-</w:t>
            </w:r>
            <w:r w:rsidRPr="005906B0">
              <w:rPr>
                <w:color w:val="262626"/>
                <w:spacing w:val="6"/>
                <w:shd w:val="clear" w:color="auto" w:fill="FFFFFF"/>
              </w:rPr>
              <w:t>чения измельченного продукта, где измельченный продукт имеет средний размер частиц, меньший, чем размер ячейки зернового сырья, и (d) лиофилизация измельченного продукта при -</w:t>
            </w:r>
            <w:r w:rsidR="00182504">
              <w:rPr>
                <w:color w:val="262626"/>
                <w:spacing w:val="6"/>
                <w:shd w:val="clear" w:color="auto" w:fill="FFFFFF"/>
              </w:rPr>
              <w:t>80 ° С</w:t>
            </w:r>
            <w:r w:rsidRPr="005906B0">
              <w:rPr>
                <w:color w:val="262626"/>
                <w:spacing w:val="6"/>
                <w:shd w:val="clear" w:color="auto" w:fill="FFFFFF"/>
              </w:rPr>
              <w:t xml:space="preserve"> до -20 ° С. Для получения зернового порошка.</w:t>
            </w:r>
            <w:r>
              <w:t xml:space="preserve"> </w:t>
            </w:r>
            <w:r w:rsidRPr="005906B0">
              <w:t>[0007]</w:t>
            </w:r>
            <w:r>
              <w:t xml:space="preserve"> А</w:t>
            </w:r>
            <w:r w:rsidRPr="005906B0">
              <w:t>вторы настоя</w:t>
            </w:r>
            <w:r w:rsidR="00182504">
              <w:t>-</w:t>
            </w:r>
            <w:r w:rsidRPr="005906B0">
              <w:t>щего изобретения представляют собой порошкообраз</w:t>
            </w:r>
            <w:r w:rsidR="00182504">
              <w:t>-</w:t>
            </w:r>
            <w:r w:rsidRPr="005906B0">
              <w:t>ные зерна (например, пророщенный коричневый рис, черная фасоль и пророщенную смесь зерна и овощей)</w:t>
            </w:r>
            <w:r>
              <w:t>.</w:t>
            </w:r>
          </w:p>
          <w:p w:rsidR="00FE26CF" w:rsidRDefault="005906B0" w:rsidP="004E1335">
            <w:pPr>
              <w:jc w:val="both"/>
              <w:rPr>
                <w:color w:val="262626"/>
                <w:spacing w:val="6"/>
                <w:shd w:val="clear" w:color="auto" w:fill="FFFFFF"/>
              </w:rPr>
            </w:pPr>
            <w:r w:rsidRPr="005906B0">
              <w:rPr>
                <w:color w:val="262626"/>
                <w:spacing w:val="6"/>
                <w:shd w:val="clear" w:color="auto" w:fill="FFFFFF"/>
              </w:rPr>
              <w:t>[0023]</w:t>
            </w:r>
            <w:r>
              <w:t xml:space="preserve"> </w:t>
            </w:r>
            <w:r w:rsidRPr="005906B0">
              <w:rPr>
                <w:color w:val="262626"/>
                <w:spacing w:val="6"/>
                <w:shd w:val="clear" w:color="auto" w:fill="FFFFFF"/>
              </w:rPr>
              <w:t>В качестве ароматизатора могут быть выгодно использованы натуральный ароматизатор (тауматин, экстракт стевии (например, Ребаудиозид А, глицир</w:t>
            </w:r>
            <w:r w:rsidR="00182504">
              <w:rPr>
                <w:color w:val="262626"/>
                <w:spacing w:val="6"/>
                <w:shd w:val="clear" w:color="auto" w:fill="FFFFFF"/>
              </w:rPr>
              <w:t>-</w:t>
            </w:r>
            <w:r w:rsidRPr="005906B0">
              <w:rPr>
                <w:color w:val="262626"/>
                <w:spacing w:val="6"/>
                <w:shd w:val="clear" w:color="auto" w:fill="FFFFFF"/>
              </w:rPr>
              <w:t>ризин и тому подобное) и синтетический ароматиза</w:t>
            </w:r>
            <w:r w:rsidR="004E1335">
              <w:rPr>
                <w:color w:val="262626"/>
                <w:spacing w:val="6"/>
                <w:shd w:val="clear" w:color="auto" w:fill="FFFFFF"/>
              </w:rPr>
              <w:t>-</w:t>
            </w:r>
            <w:r w:rsidRPr="005906B0">
              <w:rPr>
                <w:color w:val="262626"/>
                <w:spacing w:val="6"/>
                <w:shd w:val="clear" w:color="auto" w:fill="FFFFFF"/>
              </w:rPr>
              <w:t>тор (сах</w:t>
            </w:r>
            <w:r w:rsidR="004E1335">
              <w:rPr>
                <w:color w:val="262626"/>
                <w:spacing w:val="6"/>
                <w:shd w:val="clear" w:color="auto" w:fill="FFFFFF"/>
              </w:rPr>
              <w:t>арин, аспартам и тому подобное)</w:t>
            </w:r>
          </w:p>
        </w:tc>
        <w:tc>
          <w:tcPr>
            <w:tcW w:w="2155" w:type="dxa"/>
            <w:tcBorders>
              <w:top w:val="single" w:sz="4" w:space="0" w:color="auto"/>
              <w:left w:val="single" w:sz="4" w:space="0" w:color="auto"/>
              <w:bottom w:val="single" w:sz="4" w:space="0" w:color="auto"/>
              <w:right w:val="single" w:sz="4" w:space="0" w:color="auto"/>
            </w:tcBorders>
          </w:tcPr>
          <w:p w:rsidR="00FE26CF" w:rsidRPr="001E4DA4" w:rsidRDefault="005906B0" w:rsidP="002F582D">
            <w:pPr>
              <w:rPr>
                <w:color w:val="000000"/>
                <w:sz w:val="27"/>
                <w:szCs w:val="27"/>
                <w:shd w:val="clear" w:color="auto" w:fill="FFFFFF"/>
                <w:lang w:val="en-US"/>
              </w:rPr>
            </w:pPr>
            <w:r w:rsidRPr="005906B0">
              <w:rPr>
                <w:bCs/>
                <w:color w:val="000000"/>
                <w:sz w:val="18"/>
                <w:szCs w:val="18"/>
                <w:shd w:val="clear" w:color="auto" w:fill="FFFFFF"/>
                <w:lang w:val="en-US"/>
              </w:rPr>
              <w:t>L</w:t>
            </w:r>
            <w:r w:rsidR="00182504">
              <w:rPr>
                <w:bCs/>
                <w:color w:val="000000"/>
                <w:sz w:val="18"/>
                <w:szCs w:val="18"/>
                <w:shd w:val="clear" w:color="auto" w:fill="FFFFFF"/>
                <w:lang w:val="en-US"/>
              </w:rPr>
              <w:t>ee</w:t>
            </w:r>
            <w:r w:rsidRPr="005906B0">
              <w:rPr>
                <w:bCs/>
                <w:color w:val="000000"/>
                <w:sz w:val="18"/>
                <w:szCs w:val="18"/>
                <w:shd w:val="clear" w:color="auto" w:fill="FFFFFF"/>
                <w:lang w:val="en-US"/>
              </w:rPr>
              <w:t xml:space="preserve"> Eun Jung</w:t>
            </w:r>
          </w:p>
          <w:p w:rsidR="005906B0" w:rsidRPr="00182504" w:rsidRDefault="00182504" w:rsidP="002F582D">
            <w:pPr>
              <w:rPr>
                <w:color w:val="000000"/>
                <w:sz w:val="18"/>
                <w:szCs w:val="18"/>
                <w:shd w:val="clear" w:color="auto" w:fill="FFFFFF"/>
                <w:lang w:val="en-US"/>
              </w:rPr>
            </w:pPr>
            <w:r w:rsidRPr="00182504">
              <w:rPr>
                <w:color w:val="000000"/>
                <w:sz w:val="18"/>
                <w:szCs w:val="18"/>
                <w:shd w:val="clear" w:color="auto" w:fill="FFFFFF"/>
              </w:rPr>
              <w:t>и</w:t>
            </w:r>
            <w:r w:rsidR="005906B0" w:rsidRPr="00182504">
              <w:rPr>
                <w:color w:val="000000"/>
                <w:sz w:val="18"/>
                <w:szCs w:val="18"/>
                <w:shd w:val="clear" w:color="auto" w:fill="FFFFFF"/>
                <w:lang w:val="en-US"/>
              </w:rPr>
              <w:t xml:space="preserve">  </w:t>
            </w:r>
            <w:r w:rsidR="005906B0" w:rsidRPr="00182504">
              <w:rPr>
                <w:color w:val="000000"/>
                <w:sz w:val="18"/>
                <w:szCs w:val="18"/>
                <w:shd w:val="clear" w:color="auto" w:fill="FFFFFF"/>
              </w:rPr>
              <w:t>др</w:t>
            </w:r>
            <w:r w:rsidR="005906B0" w:rsidRPr="00182504">
              <w:rPr>
                <w:color w:val="000000"/>
                <w:sz w:val="18"/>
                <w:szCs w:val="18"/>
                <w:shd w:val="clear" w:color="auto" w:fill="FFFFFF"/>
                <w:lang w:val="en-US"/>
              </w:rPr>
              <w:t>.</w:t>
            </w:r>
          </w:p>
          <w:tbl>
            <w:tblPr>
              <w:tblW w:w="519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102"/>
              <w:gridCol w:w="95"/>
            </w:tblGrid>
            <w:tr w:rsidR="00182504" w:rsidRPr="001B3268" w:rsidTr="00182504">
              <w:trPr>
                <w:tblCellSpacing w:w="15" w:type="dxa"/>
              </w:trPr>
              <w:tc>
                <w:tcPr>
                  <w:tcW w:w="5057" w:type="dxa"/>
                  <w:shd w:val="clear" w:color="auto" w:fill="FFFFFF"/>
                  <w:vAlign w:val="center"/>
                  <w:hideMark/>
                </w:tcPr>
                <w:p w:rsidR="00182504" w:rsidRPr="004E1335" w:rsidRDefault="005906B0" w:rsidP="00182504">
                  <w:pPr>
                    <w:rPr>
                      <w:bCs/>
                      <w:sz w:val="18"/>
                      <w:szCs w:val="18"/>
                      <w:lang w:val="en-US" w:eastAsia="en-US"/>
                    </w:rPr>
                  </w:pPr>
                  <w:r w:rsidRPr="004E1335">
                    <w:rPr>
                      <w:color w:val="000000"/>
                      <w:sz w:val="18"/>
                      <w:szCs w:val="18"/>
                      <w:shd w:val="clear" w:color="auto" w:fill="FFFFFF"/>
                      <w:lang w:val="en-US"/>
                    </w:rPr>
                    <w:t>(</w:t>
                  </w:r>
                  <w:r w:rsidR="00182504" w:rsidRPr="00182504">
                    <w:rPr>
                      <w:bCs/>
                      <w:sz w:val="18"/>
                      <w:szCs w:val="18"/>
                      <w:lang w:val="en-US" w:eastAsia="en-US"/>
                    </w:rPr>
                    <w:t xml:space="preserve">Mcnulty Joint </w:t>
                  </w:r>
                </w:p>
                <w:p w:rsidR="00182504" w:rsidRPr="004E1335" w:rsidRDefault="00182504" w:rsidP="00182504">
                  <w:pPr>
                    <w:rPr>
                      <w:bCs/>
                      <w:sz w:val="18"/>
                      <w:szCs w:val="18"/>
                      <w:lang w:val="en-US" w:eastAsia="en-US"/>
                    </w:rPr>
                  </w:pPr>
                  <w:r w:rsidRPr="00182504">
                    <w:rPr>
                      <w:bCs/>
                      <w:sz w:val="18"/>
                      <w:szCs w:val="18"/>
                      <w:lang w:val="en-US" w:eastAsia="en-US"/>
                    </w:rPr>
                    <w:t xml:space="preserve">Research </w:t>
                  </w:r>
                </w:p>
                <w:p w:rsidR="00182504" w:rsidRPr="004E1335" w:rsidRDefault="00182504" w:rsidP="00182504">
                  <w:pPr>
                    <w:rPr>
                      <w:bCs/>
                      <w:sz w:val="18"/>
                      <w:szCs w:val="18"/>
                      <w:lang w:val="en-US" w:eastAsia="en-US"/>
                    </w:rPr>
                  </w:pPr>
                  <w:r w:rsidRPr="00182504">
                    <w:rPr>
                      <w:bCs/>
                      <w:sz w:val="18"/>
                      <w:szCs w:val="18"/>
                      <w:lang w:val="en-US" w:eastAsia="en-US"/>
                    </w:rPr>
                    <w:t xml:space="preserve">Corporation </w:t>
                  </w:r>
                </w:p>
                <w:p w:rsidR="00182504" w:rsidRPr="00182504" w:rsidRDefault="00182504" w:rsidP="00182504">
                  <w:pPr>
                    <w:rPr>
                      <w:sz w:val="18"/>
                      <w:szCs w:val="18"/>
                      <w:lang w:val="en-US" w:eastAsia="en-US"/>
                    </w:rPr>
                  </w:pPr>
                  <w:r w:rsidRPr="00182504">
                    <w:rPr>
                      <w:bCs/>
                      <w:sz w:val="18"/>
                      <w:szCs w:val="18"/>
                      <w:lang w:val="en-US" w:eastAsia="en-US"/>
                    </w:rPr>
                    <w:t>Association</w:t>
                  </w:r>
                  <w:r w:rsidRPr="004E1335">
                    <w:rPr>
                      <w:bCs/>
                      <w:sz w:val="18"/>
                      <w:szCs w:val="18"/>
                      <w:lang w:val="en-US" w:eastAsia="en-US"/>
                    </w:rPr>
                    <w:t>)</w:t>
                  </w:r>
                </w:p>
              </w:tc>
              <w:tc>
                <w:tcPr>
                  <w:tcW w:w="50" w:type="dxa"/>
                  <w:shd w:val="clear" w:color="auto" w:fill="FFFFFF"/>
                  <w:vAlign w:val="center"/>
                  <w:hideMark/>
                </w:tcPr>
                <w:p w:rsidR="00182504" w:rsidRPr="00182504" w:rsidRDefault="00182504" w:rsidP="00182504">
                  <w:pPr>
                    <w:rPr>
                      <w:sz w:val="18"/>
                      <w:szCs w:val="18"/>
                      <w:lang w:val="en-US" w:eastAsia="en-US"/>
                    </w:rPr>
                  </w:pPr>
                </w:p>
              </w:tc>
            </w:tr>
          </w:tbl>
          <w:p w:rsidR="005906B0" w:rsidRPr="00182504" w:rsidRDefault="005906B0" w:rsidP="002F582D">
            <w:pPr>
              <w:rPr>
                <w:bCs/>
                <w:color w:val="000000"/>
                <w:sz w:val="18"/>
                <w:szCs w:val="18"/>
                <w:shd w:val="clear" w:color="auto" w:fill="FFFFFF"/>
                <w:lang w:val="en-US"/>
              </w:rPr>
            </w:pPr>
          </w:p>
        </w:tc>
      </w:tr>
      <w:tr w:rsidR="00FE26CF" w:rsidRPr="00B7720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E26CF" w:rsidRPr="00A821F4" w:rsidRDefault="00B77203" w:rsidP="001638CA">
            <w:pPr>
              <w:rPr>
                <w:highlight w:val="yellow"/>
                <w:lang w:val="en-US"/>
              </w:rPr>
            </w:pPr>
            <w:r>
              <w:rPr>
                <w:highlight w:val="yellow"/>
                <w:lang w:val="uk-UA"/>
              </w:rPr>
              <w:t>6.46</w:t>
            </w:r>
            <w:r w:rsidR="00A821F4">
              <w:rPr>
                <w:highlight w:val="yellow"/>
                <w:lang w:val="en-US"/>
              </w:rPr>
              <w:t>8</w:t>
            </w:r>
          </w:p>
          <w:p w:rsidR="000B121C" w:rsidRPr="000B121C" w:rsidRDefault="000B121C" w:rsidP="001638CA">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FE26CF" w:rsidRPr="00B77203" w:rsidRDefault="00B77203" w:rsidP="00CD396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B77203" w:rsidRDefault="00B77203" w:rsidP="00B77203">
            <w:pPr>
              <w:shd w:val="clear" w:color="auto" w:fill="FFFFFF"/>
              <w:textAlignment w:val="top"/>
              <w:rPr>
                <w:color w:val="000000"/>
                <w:spacing w:val="6"/>
                <w:shd w:val="clear" w:color="auto" w:fill="FFFFFF"/>
              </w:rPr>
            </w:pPr>
            <w:r>
              <w:rPr>
                <w:color w:val="000000"/>
                <w:spacing w:val="6"/>
                <w:shd w:val="clear" w:color="auto" w:fill="FFFFFF"/>
              </w:rPr>
              <w:t>Заявка</w:t>
            </w:r>
          </w:p>
          <w:p w:rsidR="00B77203" w:rsidRPr="00B77203" w:rsidRDefault="00B77203" w:rsidP="00B77203">
            <w:pPr>
              <w:shd w:val="clear" w:color="auto" w:fill="FFFFFF"/>
              <w:textAlignment w:val="top"/>
              <w:rPr>
                <w:bCs/>
                <w:color w:val="262626"/>
                <w:spacing w:val="6"/>
                <w:sz w:val="18"/>
                <w:szCs w:val="18"/>
                <w:shd w:val="clear" w:color="auto" w:fill="FFFFFF"/>
              </w:rPr>
            </w:pPr>
            <w:r w:rsidRPr="00B77203">
              <w:rPr>
                <w:bCs/>
                <w:color w:val="262626"/>
                <w:spacing w:val="6"/>
                <w:sz w:val="18"/>
                <w:szCs w:val="18"/>
                <w:shd w:val="clear" w:color="auto" w:fill="FFFFFF"/>
              </w:rPr>
              <w:t>20190171656</w:t>
            </w:r>
          </w:p>
          <w:p w:rsidR="00B77203" w:rsidRDefault="00B77203" w:rsidP="00B77203">
            <w:pPr>
              <w:shd w:val="clear" w:color="auto" w:fill="FFFFFF"/>
              <w:textAlignment w:val="top"/>
              <w:rPr>
                <w:bCs/>
                <w:color w:val="262626"/>
                <w:spacing w:val="6"/>
                <w:sz w:val="22"/>
                <w:szCs w:val="22"/>
                <w:shd w:val="clear" w:color="auto" w:fill="FFFFFF"/>
              </w:rPr>
            </w:pPr>
            <w:r>
              <w:rPr>
                <w:bCs/>
                <w:color w:val="262626"/>
                <w:spacing w:val="6"/>
                <w:sz w:val="22"/>
                <w:szCs w:val="22"/>
                <w:shd w:val="clear" w:color="auto" w:fill="FFFFFF"/>
              </w:rPr>
              <w:t>А1</w:t>
            </w:r>
          </w:p>
          <w:p w:rsidR="00FE26CF" w:rsidRPr="005906B0" w:rsidRDefault="00B77203" w:rsidP="00B77203">
            <w:pPr>
              <w:shd w:val="clear" w:color="auto" w:fill="FFFFFF"/>
              <w:textAlignment w:val="top"/>
              <w:rPr>
                <w:bCs/>
                <w:color w:val="000000"/>
                <w:spacing w:val="6"/>
                <w:lang w:val="en-US"/>
              </w:rPr>
            </w:pPr>
            <w:r>
              <w:rPr>
                <w:bCs/>
                <w:color w:val="262626"/>
                <w:spacing w:val="6"/>
                <w:sz w:val="22"/>
                <w:szCs w:val="22"/>
                <w:shd w:val="clear" w:color="auto" w:fill="FFFFFF"/>
              </w:rPr>
              <w:t>06.06.19</w:t>
            </w:r>
          </w:p>
        </w:tc>
        <w:tc>
          <w:tcPr>
            <w:tcW w:w="4395" w:type="dxa"/>
            <w:tcBorders>
              <w:top w:val="single" w:sz="4" w:space="0" w:color="auto"/>
              <w:left w:val="single" w:sz="4" w:space="0" w:color="auto"/>
              <w:bottom w:val="single" w:sz="4" w:space="0" w:color="auto"/>
              <w:right w:val="single" w:sz="4" w:space="0" w:color="auto"/>
            </w:tcBorders>
          </w:tcPr>
          <w:p w:rsidR="00FE26CF" w:rsidRPr="00B77203" w:rsidRDefault="00B77203" w:rsidP="00B77203">
            <w:pPr>
              <w:rPr>
                <w:bCs/>
                <w:color w:val="262626"/>
                <w:spacing w:val="6"/>
                <w:shd w:val="clear" w:color="auto" w:fill="FFFFFF"/>
              </w:rPr>
            </w:pPr>
            <w:r>
              <w:rPr>
                <w:bCs/>
                <w:color w:val="262626"/>
                <w:spacing w:val="6"/>
                <w:shd w:val="clear" w:color="auto" w:fill="FFFFFF"/>
              </w:rPr>
              <w:t>Традиционная китайская медицина, знание, граф и учреждение, метод и компьютерная система</w:t>
            </w:r>
          </w:p>
        </w:tc>
        <w:tc>
          <w:tcPr>
            <w:tcW w:w="6095" w:type="dxa"/>
            <w:tcBorders>
              <w:top w:val="single" w:sz="4" w:space="0" w:color="auto"/>
              <w:left w:val="single" w:sz="4" w:space="0" w:color="auto"/>
              <w:bottom w:val="single" w:sz="4" w:space="0" w:color="auto"/>
              <w:right w:val="single" w:sz="4" w:space="0" w:color="auto"/>
            </w:tcBorders>
          </w:tcPr>
          <w:p w:rsidR="00FE26CF" w:rsidRPr="00B77203" w:rsidRDefault="00B77203" w:rsidP="00B77203">
            <w:pPr>
              <w:jc w:val="both"/>
              <w:rPr>
                <w:color w:val="262626"/>
                <w:spacing w:val="6"/>
                <w:shd w:val="clear" w:color="auto" w:fill="FFFFFF"/>
              </w:rPr>
            </w:pPr>
            <w:r>
              <w:rPr>
                <w:color w:val="262626"/>
                <w:spacing w:val="6"/>
                <w:shd w:val="clear" w:color="auto" w:fill="FFFFFF"/>
              </w:rPr>
              <w:t>График знаний по традиционной китайской медици-не, метод построения графика знаний по традицион-ной китайской медицине и компьютерная система. Способ построения графика знаний по традиционной китайской медицине включает сбор исходных данных из базы данных традиционной китайской медицины. Способ включает обработку исходных данных для получения структурных данных. Способ содержит из-влечение объекта и атрибута из структурных данных.</w:t>
            </w:r>
            <w:r>
              <w:t xml:space="preserve"> </w:t>
            </w:r>
            <w:r>
              <w:rPr>
                <w:color w:val="262626"/>
                <w:spacing w:val="6"/>
                <w:shd w:val="clear" w:color="auto" w:fill="FFFFFF"/>
              </w:rPr>
              <w:t>Способ включает построение графа знаний о тради-ционной китайской медицине с использованием сущ-ности и атрибута.</w:t>
            </w:r>
            <w:r>
              <w:t xml:space="preserve"> </w:t>
            </w:r>
            <w:r>
              <w:rPr>
                <w:color w:val="262626"/>
                <w:spacing w:val="6"/>
                <w:shd w:val="clear" w:color="auto" w:fill="FFFFFF"/>
              </w:rPr>
              <w:t>[0037]</w:t>
            </w:r>
            <w:r>
              <w:t xml:space="preserve"> </w:t>
            </w:r>
            <w:r>
              <w:rPr>
                <w:color w:val="262626"/>
                <w:spacing w:val="6"/>
                <w:shd w:val="clear" w:color="auto" w:fill="FFFFFF"/>
              </w:rPr>
              <w:t>Более подробно, влияние ме-</w:t>
            </w:r>
            <w:r>
              <w:rPr>
                <w:color w:val="262626"/>
                <w:spacing w:val="6"/>
                <w:shd w:val="clear" w:color="auto" w:fill="FFFFFF"/>
              </w:rPr>
              <w:lastRenderedPageBreak/>
              <w:t>жду объектами может включать, но не ограничивать-ся, отверждением, сдерживанием и / или требовани-ем.</w:t>
            </w:r>
            <w:r>
              <w:t xml:space="preserve"> </w:t>
            </w:r>
            <w:r>
              <w:rPr>
                <w:color w:val="262626"/>
                <w:spacing w:val="6"/>
                <w:shd w:val="clear" w:color="auto" w:fill="FFFFFF"/>
              </w:rPr>
              <w:t>«Компендиум Материа Медика» есть записи: «В медицине есть семь естественных признаков, то есть: эту независимость не нужно дополнять одной сторо-ной; те, кто в ней нуждается». друг от друга неотде-лимы друг от друга, такие как женьшень, солодка, ас-трагал, rhizoma anemarrhenae и т. п., сопутствующие вещества используются в комбинации</w:t>
            </w:r>
          </w:p>
        </w:tc>
        <w:tc>
          <w:tcPr>
            <w:tcW w:w="2155" w:type="dxa"/>
            <w:tcBorders>
              <w:top w:val="single" w:sz="4" w:space="0" w:color="auto"/>
              <w:left w:val="single" w:sz="4" w:space="0" w:color="auto"/>
              <w:bottom w:val="single" w:sz="4" w:space="0" w:color="auto"/>
              <w:right w:val="single" w:sz="4" w:space="0" w:color="auto"/>
            </w:tcBorders>
          </w:tcPr>
          <w:p w:rsidR="00B77203" w:rsidRDefault="00B77203" w:rsidP="00B77203">
            <w:pPr>
              <w:rPr>
                <w:bCs/>
                <w:color w:val="000000"/>
                <w:sz w:val="18"/>
                <w:szCs w:val="18"/>
                <w:shd w:val="clear" w:color="auto" w:fill="FFFFFF"/>
                <w:lang w:val="en-US"/>
              </w:rPr>
            </w:pPr>
            <w:r w:rsidRPr="001E4DA4">
              <w:rPr>
                <w:bCs/>
                <w:color w:val="000000"/>
                <w:sz w:val="18"/>
                <w:szCs w:val="18"/>
                <w:shd w:val="clear" w:color="auto" w:fill="FFFFFF"/>
                <w:lang w:val="en-US"/>
              </w:rPr>
              <w:lastRenderedPageBreak/>
              <w:t>Zhang Chao</w:t>
            </w:r>
          </w:p>
          <w:p w:rsidR="00B77203" w:rsidRPr="00B77203" w:rsidRDefault="00B77203" w:rsidP="00B77203">
            <w:pPr>
              <w:rPr>
                <w:bCs/>
                <w:color w:val="000000"/>
                <w:sz w:val="18"/>
                <w:szCs w:val="18"/>
                <w:shd w:val="clear" w:color="auto" w:fill="FFFFFF"/>
                <w:lang w:val="en-US"/>
              </w:rPr>
            </w:pPr>
            <w:r>
              <w:rPr>
                <w:bCs/>
                <w:color w:val="000000"/>
                <w:sz w:val="18"/>
                <w:szCs w:val="18"/>
                <w:shd w:val="clear" w:color="auto" w:fill="FFFFFF"/>
              </w:rPr>
              <w:t>и</w:t>
            </w:r>
            <w:r w:rsidRPr="00B77203">
              <w:rPr>
                <w:bCs/>
                <w:color w:val="000000"/>
                <w:sz w:val="18"/>
                <w:szCs w:val="18"/>
                <w:shd w:val="clear" w:color="auto" w:fill="FFFFFF"/>
                <w:lang w:val="en-US"/>
              </w:rPr>
              <w:t xml:space="preserve">   </w:t>
            </w:r>
            <w:r>
              <w:rPr>
                <w:bCs/>
                <w:color w:val="000000"/>
                <w:sz w:val="18"/>
                <w:szCs w:val="18"/>
                <w:shd w:val="clear" w:color="auto" w:fill="FFFFFF"/>
              </w:rPr>
              <w:t>др</w:t>
            </w:r>
          </w:p>
          <w:p w:rsidR="00B77203" w:rsidRDefault="00B77203" w:rsidP="00B77203">
            <w:pPr>
              <w:rPr>
                <w:bCs/>
                <w:color w:val="000000"/>
                <w:sz w:val="18"/>
                <w:szCs w:val="18"/>
                <w:shd w:val="clear" w:color="auto" w:fill="FFFFFF"/>
                <w:lang w:val="en-US"/>
              </w:rPr>
            </w:pPr>
            <w:r w:rsidRPr="00B77203">
              <w:rPr>
                <w:bCs/>
                <w:color w:val="000000"/>
                <w:sz w:val="18"/>
                <w:szCs w:val="18"/>
                <w:shd w:val="clear" w:color="auto" w:fill="FFFFFF"/>
                <w:lang w:val="en-US"/>
              </w:rPr>
              <w:t>(Boe Technology</w:t>
            </w:r>
          </w:p>
          <w:p w:rsidR="00FE26CF" w:rsidRPr="00B77203" w:rsidRDefault="00B77203" w:rsidP="00B77203">
            <w:pPr>
              <w:rPr>
                <w:bCs/>
                <w:color w:val="000000"/>
                <w:sz w:val="18"/>
                <w:szCs w:val="18"/>
                <w:shd w:val="clear" w:color="auto" w:fill="FFFFFF"/>
                <w:lang w:val="en-US"/>
              </w:rPr>
            </w:pPr>
            <w:r w:rsidRPr="00B77203">
              <w:rPr>
                <w:bCs/>
                <w:color w:val="000000"/>
                <w:sz w:val="18"/>
                <w:szCs w:val="18"/>
                <w:shd w:val="clear" w:color="auto" w:fill="FFFFFF"/>
                <w:lang w:val="en-US"/>
              </w:rPr>
              <w:t xml:space="preserve"> Group Co., Ltd</w:t>
            </w:r>
          </w:p>
        </w:tc>
      </w:tr>
      <w:tr w:rsidR="001E4DA4"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E4DA4" w:rsidRPr="00A821F4" w:rsidRDefault="001E4DA4" w:rsidP="00BF02AC">
            <w:pPr>
              <w:rPr>
                <w:highlight w:val="yellow"/>
                <w:lang w:val="en-US"/>
              </w:rPr>
            </w:pPr>
            <w:r>
              <w:rPr>
                <w:highlight w:val="yellow"/>
                <w:lang w:val="uk-UA"/>
              </w:rPr>
              <w:lastRenderedPageBreak/>
              <w:t>6.46</w:t>
            </w:r>
            <w:r w:rsidR="00A821F4">
              <w:rPr>
                <w:highlight w:val="yellow"/>
                <w:lang w:val="en-US"/>
              </w:rPr>
              <w:t>9</w:t>
            </w:r>
          </w:p>
          <w:p w:rsidR="000B121C" w:rsidRPr="000B121C" w:rsidRDefault="000B121C" w:rsidP="00BF02A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1E4DA4" w:rsidRPr="00871F37" w:rsidRDefault="001E4DA4" w:rsidP="00BF02AC">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1E4DA4" w:rsidRDefault="001E4DA4" w:rsidP="00BF02AC">
            <w:pPr>
              <w:rPr>
                <w:bCs/>
              </w:rPr>
            </w:pPr>
            <w:r>
              <w:rPr>
                <w:bCs/>
              </w:rPr>
              <w:t>Заявка</w:t>
            </w:r>
          </w:p>
          <w:p w:rsidR="001E4DA4" w:rsidRDefault="001E4DA4" w:rsidP="00BF02AC">
            <w:pPr>
              <w:rPr>
                <w:bCs/>
              </w:rPr>
            </w:pPr>
            <w:r w:rsidRPr="00985989">
              <w:rPr>
                <w:bCs/>
                <w:color w:val="262626"/>
                <w:spacing w:val="6"/>
                <w:sz w:val="22"/>
                <w:szCs w:val="22"/>
                <w:shd w:val="clear" w:color="auto" w:fill="FFFFFF"/>
              </w:rPr>
              <w:t xml:space="preserve">20190174819 </w:t>
            </w:r>
            <w:r>
              <w:rPr>
                <w:bCs/>
              </w:rPr>
              <w:t>А1</w:t>
            </w:r>
          </w:p>
          <w:p w:rsidR="001E4DA4" w:rsidRPr="000F61BF" w:rsidRDefault="001E4DA4" w:rsidP="00BF02AC">
            <w:pPr>
              <w:rPr>
                <w:bCs/>
              </w:rPr>
            </w:pPr>
            <w:r>
              <w:rPr>
                <w:bCs/>
              </w:rPr>
              <w:t>13.06.19</w:t>
            </w:r>
          </w:p>
        </w:tc>
        <w:tc>
          <w:tcPr>
            <w:tcW w:w="4395" w:type="dxa"/>
            <w:tcBorders>
              <w:top w:val="single" w:sz="4" w:space="0" w:color="auto"/>
              <w:left w:val="single" w:sz="4" w:space="0" w:color="auto"/>
              <w:bottom w:val="single" w:sz="4" w:space="0" w:color="auto"/>
              <w:right w:val="single" w:sz="4" w:space="0" w:color="auto"/>
            </w:tcBorders>
          </w:tcPr>
          <w:p w:rsidR="001E4DA4" w:rsidRPr="00D23916" w:rsidRDefault="001E4DA4" w:rsidP="00BF02AC">
            <w:pPr>
              <w:rPr>
                <w:bCs/>
                <w:color w:val="262626"/>
                <w:spacing w:val="6"/>
                <w:shd w:val="clear" w:color="auto" w:fill="FFFFFF"/>
              </w:rPr>
            </w:pPr>
            <w:r w:rsidRPr="00C53D54">
              <w:rPr>
                <w:bCs/>
                <w:color w:val="262626"/>
                <w:spacing w:val="6"/>
                <w:shd w:val="clear" w:color="auto" w:fill="FFFFFF"/>
              </w:rPr>
              <w:t>Ф</w:t>
            </w:r>
            <w:r>
              <w:rPr>
                <w:bCs/>
                <w:color w:val="262626"/>
                <w:spacing w:val="6"/>
                <w:shd w:val="clear" w:color="auto" w:fill="FFFFFF"/>
              </w:rPr>
              <w:t>ильтр</w:t>
            </w:r>
            <w:r w:rsidRPr="00C53D54">
              <w:rPr>
                <w:bCs/>
                <w:color w:val="262626"/>
                <w:spacing w:val="6"/>
                <w:shd w:val="clear" w:color="auto" w:fill="FFFFFF"/>
              </w:rPr>
              <w:t xml:space="preserve"> </w:t>
            </w:r>
            <w:r>
              <w:rPr>
                <w:bCs/>
                <w:color w:val="262626"/>
                <w:spacing w:val="6"/>
                <w:shd w:val="clear" w:color="auto" w:fill="FFFFFF"/>
              </w:rPr>
              <w:t>для устройства для гене-рирования аэрозоля</w:t>
            </w:r>
          </w:p>
        </w:tc>
        <w:tc>
          <w:tcPr>
            <w:tcW w:w="6095" w:type="dxa"/>
            <w:tcBorders>
              <w:top w:val="single" w:sz="4" w:space="0" w:color="auto"/>
              <w:left w:val="single" w:sz="4" w:space="0" w:color="auto"/>
              <w:bottom w:val="single" w:sz="4" w:space="0" w:color="auto"/>
              <w:right w:val="single" w:sz="4" w:space="0" w:color="auto"/>
            </w:tcBorders>
          </w:tcPr>
          <w:p w:rsidR="001E4DA4" w:rsidRPr="0056071B" w:rsidRDefault="001E4DA4" w:rsidP="00BF02AC">
            <w:pPr>
              <w:pStyle w:val="a9"/>
              <w:jc w:val="both"/>
              <w:rPr>
                <w:color w:val="262626"/>
                <w:spacing w:val="6"/>
                <w:shd w:val="clear" w:color="auto" w:fill="FFFFFF"/>
              </w:rPr>
            </w:pPr>
            <w:r w:rsidRPr="00C53D54">
              <w:rPr>
                <w:color w:val="262626"/>
                <w:spacing w:val="6"/>
                <w:shd w:val="clear" w:color="auto" w:fill="FFFFFF"/>
              </w:rPr>
              <w:t>Фильтр содержит хрупкую капсулу, а хрупкая кап</w:t>
            </w:r>
            <w:r>
              <w:rPr>
                <w:color w:val="262626"/>
                <w:spacing w:val="6"/>
                <w:shd w:val="clear" w:color="auto" w:fill="FFFFFF"/>
              </w:rPr>
              <w:t>-</w:t>
            </w:r>
            <w:r w:rsidRPr="00C53D54">
              <w:rPr>
                <w:color w:val="262626"/>
                <w:spacing w:val="6"/>
                <w:shd w:val="clear" w:color="auto" w:fill="FFFFFF"/>
              </w:rPr>
              <w:t>сула содержит модификацию аэрозоля [0046]</w:t>
            </w:r>
            <w:r>
              <w:t xml:space="preserve"> </w:t>
            </w:r>
            <w:r w:rsidRPr="00C53D54">
              <w:rPr>
                <w:color w:val="262626"/>
                <w:spacing w:val="6"/>
                <w:shd w:val="clear" w:color="auto" w:fill="FFFFFF"/>
              </w:rPr>
              <w:t>Под</w:t>
            </w:r>
            <w:r>
              <w:rPr>
                <w:color w:val="262626"/>
                <w:spacing w:val="6"/>
                <w:shd w:val="clear" w:color="auto" w:fill="FFFFFF"/>
              </w:rPr>
              <w:t>-</w:t>
            </w:r>
            <w:r w:rsidRPr="00C53D54">
              <w:rPr>
                <w:color w:val="262626"/>
                <w:spacing w:val="6"/>
                <w:shd w:val="clear" w:color="auto" w:fill="FFFFFF"/>
              </w:rPr>
              <w:t>ходящим ароматизатором может быть солодка, ро</w:t>
            </w:r>
            <w:r>
              <w:rPr>
                <w:color w:val="262626"/>
                <w:spacing w:val="6"/>
                <w:shd w:val="clear" w:color="auto" w:fill="FFFFFF"/>
              </w:rPr>
              <w:t>-</w:t>
            </w:r>
            <w:r w:rsidRPr="00C53D54">
              <w:rPr>
                <w:color w:val="262626"/>
                <w:spacing w:val="6"/>
                <w:shd w:val="clear" w:color="auto" w:fill="FFFFFF"/>
              </w:rPr>
              <w:t>зовое масло, ваниль, лимонное масло, апельсино</w:t>
            </w:r>
            <w:r>
              <w:rPr>
                <w:color w:val="262626"/>
                <w:spacing w:val="6"/>
                <w:shd w:val="clear" w:color="auto" w:fill="FFFFFF"/>
              </w:rPr>
              <w:t>-</w:t>
            </w:r>
            <w:r w:rsidRPr="00C53D54">
              <w:rPr>
                <w:color w:val="262626"/>
                <w:spacing w:val="6"/>
                <w:shd w:val="clear" w:color="auto" w:fill="FFFFFF"/>
              </w:rPr>
              <w:t>вое масло, мятный ароматизатор, подходяще мен</w:t>
            </w:r>
            <w:r>
              <w:rPr>
                <w:color w:val="262626"/>
                <w:spacing w:val="6"/>
                <w:shd w:val="clear" w:color="auto" w:fill="FFFFFF"/>
              </w:rPr>
              <w:t>-</w:t>
            </w:r>
            <w:r w:rsidRPr="00C53D54">
              <w:rPr>
                <w:color w:val="262626"/>
                <w:spacing w:val="6"/>
                <w:shd w:val="clear" w:color="auto" w:fill="FFFFFF"/>
              </w:rPr>
              <w:t>тол и / или мятное масло из любых видов рода Mentha, таких как масло мяты переч</w:t>
            </w:r>
            <w:r>
              <w:rPr>
                <w:color w:val="262626"/>
                <w:spacing w:val="6"/>
                <w:shd w:val="clear" w:color="auto" w:fill="FFFFFF"/>
              </w:rPr>
              <w:t>ной и / или масло мяты перечной</w:t>
            </w:r>
            <w:r w:rsidRPr="00C53D54">
              <w:rPr>
                <w:color w:val="262626"/>
                <w:spacing w:val="6"/>
                <w:shd w:val="clear" w:color="auto" w:fill="FFFFFF"/>
              </w:rPr>
              <w:t xml:space="preserve"> или</w:t>
            </w:r>
            <w:r>
              <w:rPr>
                <w:color w:val="262626"/>
                <w:spacing w:val="6"/>
                <w:shd w:val="clear" w:color="auto" w:fill="FFFFFF"/>
              </w:rPr>
              <w:t>: лаванды,фенхеля,аниса</w:t>
            </w:r>
          </w:p>
        </w:tc>
        <w:tc>
          <w:tcPr>
            <w:tcW w:w="2155" w:type="dxa"/>
            <w:tcBorders>
              <w:top w:val="single" w:sz="4" w:space="0" w:color="auto"/>
              <w:left w:val="single" w:sz="4" w:space="0" w:color="auto"/>
              <w:bottom w:val="single" w:sz="4" w:space="0" w:color="auto"/>
              <w:right w:val="single" w:sz="4" w:space="0" w:color="auto"/>
            </w:tcBorders>
          </w:tcPr>
          <w:p w:rsidR="001E4DA4" w:rsidRPr="007B3171" w:rsidRDefault="001E4DA4" w:rsidP="00BF02AC">
            <w:pPr>
              <w:rPr>
                <w:bCs/>
                <w:color w:val="000000"/>
                <w:sz w:val="18"/>
                <w:szCs w:val="18"/>
                <w:shd w:val="clear" w:color="auto" w:fill="FFFFFF"/>
                <w:lang w:val="en-US"/>
              </w:rPr>
            </w:pPr>
            <w:r w:rsidRPr="007B3171">
              <w:rPr>
                <w:bCs/>
                <w:color w:val="000000"/>
                <w:sz w:val="18"/>
                <w:szCs w:val="18"/>
                <w:shd w:val="clear" w:color="auto" w:fill="FFFFFF"/>
                <w:lang w:val="en-US"/>
              </w:rPr>
              <w:t>E</w:t>
            </w:r>
            <w:r>
              <w:rPr>
                <w:bCs/>
                <w:color w:val="000000"/>
                <w:sz w:val="18"/>
                <w:szCs w:val="18"/>
                <w:shd w:val="clear" w:color="auto" w:fill="FFFFFF"/>
                <w:lang w:val="en-US"/>
              </w:rPr>
              <w:t>ngland</w:t>
            </w:r>
            <w:r w:rsidRPr="007B3171">
              <w:rPr>
                <w:bCs/>
                <w:color w:val="000000"/>
                <w:sz w:val="18"/>
                <w:szCs w:val="18"/>
                <w:shd w:val="clear" w:color="auto" w:fill="FFFFFF"/>
                <w:lang w:val="en-US"/>
              </w:rPr>
              <w:t xml:space="preserve"> Will</w:t>
            </w:r>
          </w:p>
          <w:p w:rsidR="001E4DA4" w:rsidRPr="007B3171" w:rsidRDefault="001E4DA4" w:rsidP="00BF02AC">
            <w:pPr>
              <w:rPr>
                <w:bCs/>
                <w:color w:val="000000"/>
                <w:sz w:val="18"/>
                <w:szCs w:val="18"/>
                <w:shd w:val="clear" w:color="auto" w:fill="FFFFFF"/>
                <w:lang w:val="en-US"/>
              </w:rPr>
            </w:pPr>
            <w:r>
              <w:rPr>
                <w:bCs/>
                <w:color w:val="000000"/>
                <w:sz w:val="18"/>
                <w:szCs w:val="18"/>
                <w:shd w:val="clear" w:color="auto" w:fill="FFFFFF"/>
              </w:rPr>
              <w:t>и</w:t>
            </w:r>
            <w:r w:rsidRPr="007B3171">
              <w:rPr>
                <w:bCs/>
                <w:color w:val="000000"/>
                <w:sz w:val="18"/>
                <w:szCs w:val="18"/>
                <w:shd w:val="clear" w:color="auto" w:fill="FFFFFF"/>
                <w:lang w:val="en-US"/>
              </w:rPr>
              <w:t xml:space="preserve">  </w:t>
            </w:r>
            <w:r w:rsidRPr="007B3171">
              <w:rPr>
                <w:bCs/>
                <w:color w:val="000000"/>
                <w:sz w:val="18"/>
                <w:szCs w:val="18"/>
                <w:shd w:val="clear" w:color="auto" w:fill="FFFFFF"/>
              </w:rPr>
              <w:t>др</w:t>
            </w:r>
            <w:r w:rsidRPr="007B3171">
              <w:rPr>
                <w:bCs/>
                <w:color w:val="000000"/>
                <w:sz w:val="18"/>
                <w:szCs w:val="18"/>
                <w:shd w:val="clear" w:color="auto" w:fill="FFFFFF"/>
                <w:lang w:val="en-US"/>
              </w:rPr>
              <w:t>.</w:t>
            </w:r>
          </w:p>
          <w:p w:rsidR="001E4DA4" w:rsidRPr="00B10EFC" w:rsidRDefault="001E4DA4" w:rsidP="00BF02AC">
            <w:pPr>
              <w:rPr>
                <w:sz w:val="18"/>
                <w:szCs w:val="18"/>
                <w:lang w:val="en-US"/>
              </w:rPr>
            </w:pPr>
            <w:r w:rsidRPr="00B10EFC">
              <w:rPr>
                <w:bCs/>
                <w:sz w:val="18"/>
                <w:szCs w:val="18"/>
                <w:lang w:val="en-US"/>
              </w:rPr>
              <w:t>(</w:t>
            </w:r>
            <w:r w:rsidRPr="00B10EFC">
              <w:rPr>
                <w:bCs/>
                <w:color w:val="000000"/>
                <w:sz w:val="18"/>
                <w:szCs w:val="18"/>
                <w:shd w:val="clear" w:color="auto" w:fill="FFFFFF"/>
                <w:lang w:val="en-US"/>
              </w:rPr>
              <w:t>British American Tobacco (Investments) Limited)</w:t>
            </w:r>
          </w:p>
          <w:p w:rsidR="001E4DA4" w:rsidRPr="00C53D54" w:rsidRDefault="001E4DA4" w:rsidP="00BF02AC">
            <w:pPr>
              <w:rPr>
                <w:bCs/>
                <w:color w:val="000000"/>
                <w:sz w:val="18"/>
                <w:szCs w:val="18"/>
                <w:shd w:val="clear" w:color="auto" w:fill="FFFFFF"/>
                <w:lang w:val="en-US"/>
              </w:rPr>
            </w:pPr>
          </w:p>
        </w:tc>
      </w:tr>
      <w:tr w:rsidR="00F45BB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45BBE" w:rsidRPr="00A821F4" w:rsidRDefault="00F45BBE" w:rsidP="00BF02AC">
            <w:pPr>
              <w:rPr>
                <w:highlight w:val="yellow"/>
                <w:lang w:val="en-US"/>
              </w:rPr>
            </w:pPr>
            <w:r>
              <w:rPr>
                <w:highlight w:val="yellow"/>
                <w:lang w:val="uk-UA"/>
              </w:rPr>
              <w:t>6</w:t>
            </w:r>
            <w:r w:rsidR="00A821F4">
              <w:rPr>
                <w:highlight w:val="yellow"/>
                <w:lang w:val="uk-UA"/>
              </w:rPr>
              <w:t>.4</w:t>
            </w:r>
            <w:r w:rsidR="00532075">
              <w:rPr>
                <w:highlight w:val="yellow"/>
                <w:lang w:val="uk-UA"/>
              </w:rPr>
              <w:t>7</w:t>
            </w:r>
            <w:r w:rsidR="00A821F4">
              <w:rPr>
                <w:highlight w:val="yellow"/>
                <w:lang w:val="en-US"/>
              </w:rPr>
              <w:t>0</w:t>
            </w:r>
          </w:p>
          <w:p w:rsidR="000B121C" w:rsidRPr="000B121C" w:rsidRDefault="000B121C" w:rsidP="00BF02A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F45BBE" w:rsidRPr="00BB5461" w:rsidRDefault="00F45BBE" w:rsidP="00BF02AC">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45BBE" w:rsidRDefault="00F45BBE" w:rsidP="00BF02AC">
            <w:pPr>
              <w:shd w:val="clear" w:color="auto" w:fill="FFFFFF"/>
              <w:textAlignment w:val="top"/>
              <w:rPr>
                <w:color w:val="000000"/>
                <w:spacing w:val="6"/>
                <w:shd w:val="clear" w:color="auto" w:fill="FFFFFF"/>
              </w:rPr>
            </w:pPr>
            <w:r>
              <w:rPr>
                <w:color w:val="000000"/>
                <w:spacing w:val="6"/>
                <w:shd w:val="clear" w:color="auto" w:fill="FFFFFF"/>
              </w:rPr>
              <w:t>Заявка</w:t>
            </w:r>
          </w:p>
          <w:p w:rsidR="00F45BBE" w:rsidRPr="00532075" w:rsidRDefault="00F45BBE" w:rsidP="00BF02AC">
            <w:pPr>
              <w:shd w:val="clear" w:color="auto" w:fill="FFFFFF"/>
              <w:textAlignment w:val="top"/>
              <w:rPr>
                <w:bCs/>
                <w:color w:val="262626"/>
                <w:spacing w:val="6"/>
                <w:sz w:val="18"/>
                <w:szCs w:val="18"/>
                <w:shd w:val="clear" w:color="auto" w:fill="FFFFFF"/>
              </w:rPr>
            </w:pPr>
            <w:r w:rsidRPr="00532075">
              <w:rPr>
                <w:bCs/>
                <w:color w:val="262626"/>
                <w:spacing w:val="6"/>
                <w:sz w:val="18"/>
                <w:szCs w:val="18"/>
                <w:shd w:val="clear" w:color="auto" w:fill="FFFFFF"/>
              </w:rPr>
              <w:t>20190184041</w:t>
            </w:r>
          </w:p>
          <w:p w:rsidR="00F45BBE" w:rsidRDefault="00F45BBE" w:rsidP="00BF02AC">
            <w:pPr>
              <w:shd w:val="clear" w:color="auto" w:fill="FFFFFF"/>
              <w:textAlignment w:val="top"/>
              <w:rPr>
                <w:bCs/>
                <w:color w:val="262626"/>
                <w:spacing w:val="6"/>
                <w:sz w:val="22"/>
                <w:szCs w:val="22"/>
                <w:shd w:val="clear" w:color="auto" w:fill="FFFFFF"/>
              </w:rPr>
            </w:pPr>
            <w:r>
              <w:rPr>
                <w:bCs/>
                <w:color w:val="262626"/>
                <w:spacing w:val="6"/>
                <w:sz w:val="22"/>
                <w:szCs w:val="22"/>
                <w:shd w:val="clear" w:color="auto" w:fill="FFFFFF"/>
              </w:rPr>
              <w:t>А1</w:t>
            </w:r>
          </w:p>
          <w:p w:rsidR="00F45BBE" w:rsidRPr="00BB5461" w:rsidRDefault="00F45BBE" w:rsidP="00BF02AC">
            <w:pPr>
              <w:shd w:val="clear" w:color="auto" w:fill="FFFFFF"/>
              <w:textAlignment w:val="top"/>
              <w:rPr>
                <w:color w:val="000000"/>
                <w:spacing w:val="6"/>
                <w:sz w:val="22"/>
                <w:szCs w:val="22"/>
                <w:shd w:val="clear" w:color="auto" w:fill="FFFFFF"/>
              </w:rPr>
            </w:pPr>
            <w:r>
              <w:rPr>
                <w:bCs/>
                <w:color w:val="262626"/>
                <w:spacing w:val="6"/>
                <w:sz w:val="22"/>
                <w:szCs w:val="22"/>
                <w:shd w:val="clear" w:color="auto" w:fill="FFFFFF"/>
              </w:rPr>
              <w:t>20.06.19</w:t>
            </w:r>
          </w:p>
        </w:tc>
        <w:tc>
          <w:tcPr>
            <w:tcW w:w="4395" w:type="dxa"/>
            <w:tcBorders>
              <w:top w:val="single" w:sz="4" w:space="0" w:color="auto"/>
              <w:left w:val="single" w:sz="4" w:space="0" w:color="auto"/>
              <w:bottom w:val="single" w:sz="4" w:space="0" w:color="auto"/>
              <w:right w:val="single" w:sz="4" w:space="0" w:color="auto"/>
            </w:tcBorders>
          </w:tcPr>
          <w:p w:rsidR="00F45BBE" w:rsidRPr="00875191" w:rsidRDefault="00F45BBE" w:rsidP="00BF02AC">
            <w:pPr>
              <w:rPr>
                <w:bCs/>
                <w:color w:val="262626"/>
                <w:spacing w:val="6"/>
                <w:shd w:val="clear" w:color="auto" w:fill="FFFFFF"/>
              </w:rPr>
            </w:pPr>
            <w:r>
              <w:rPr>
                <w:bCs/>
                <w:color w:val="262626"/>
                <w:spacing w:val="6"/>
                <w:shd w:val="clear" w:color="auto" w:fill="FFFFFF"/>
              </w:rPr>
              <w:t>Хелатирующая платформа для доставки</w:t>
            </w:r>
            <w:r w:rsidRPr="00E207E2">
              <w:rPr>
                <w:bCs/>
                <w:color w:val="262626"/>
                <w:spacing w:val="6"/>
                <w:shd w:val="clear" w:color="auto" w:fill="FFFFFF"/>
              </w:rPr>
              <w:t xml:space="preserve"> </w:t>
            </w:r>
            <w:r>
              <w:rPr>
                <w:bCs/>
                <w:color w:val="262626"/>
                <w:spacing w:val="6"/>
                <w:shd w:val="clear" w:color="auto" w:fill="FFFFFF"/>
              </w:rPr>
              <w:t>радинуклидов</w:t>
            </w:r>
          </w:p>
        </w:tc>
        <w:tc>
          <w:tcPr>
            <w:tcW w:w="6095" w:type="dxa"/>
            <w:tcBorders>
              <w:top w:val="single" w:sz="4" w:space="0" w:color="auto"/>
              <w:left w:val="single" w:sz="4" w:space="0" w:color="auto"/>
              <w:bottom w:val="single" w:sz="4" w:space="0" w:color="auto"/>
              <w:right w:val="single" w:sz="4" w:space="0" w:color="auto"/>
            </w:tcBorders>
          </w:tcPr>
          <w:p w:rsidR="00F45BBE" w:rsidRDefault="00F45BBE" w:rsidP="00532075">
            <w:pPr>
              <w:pStyle w:val="a9"/>
              <w:rPr>
                <w:color w:val="262626"/>
                <w:spacing w:val="6"/>
                <w:shd w:val="clear" w:color="auto" w:fill="FFFFFF"/>
              </w:rPr>
            </w:pPr>
            <w:r w:rsidRPr="00E207E2">
              <w:rPr>
                <w:color w:val="262626"/>
                <w:spacing w:val="6"/>
                <w:shd w:val="clear" w:color="auto" w:fill="FFFFFF"/>
              </w:rPr>
              <w:t>Описаны комбинации хелатора сидерокалин-металл, которые связывают металлические радиоизотопы, ис</w:t>
            </w:r>
            <w:r w:rsidR="00532075">
              <w:rPr>
                <w:color w:val="262626"/>
                <w:spacing w:val="6"/>
                <w:shd w:val="clear" w:color="auto" w:fill="FFFFFF"/>
              </w:rPr>
              <w:t>-</w:t>
            </w:r>
            <w:r w:rsidRPr="00E207E2">
              <w:rPr>
                <w:color w:val="262626"/>
                <w:spacing w:val="6"/>
                <w:shd w:val="clear" w:color="auto" w:fill="FFFFFF"/>
              </w:rPr>
              <w:t>пользуемые в ядерной медицине с высокой аффинно</w:t>
            </w:r>
            <w:r w:rsidR="00532075">
              <w:rPr>
                <w:color w:val="262626"/>
                <w:spacing w:val="6"/>
                <w:shd w:val="clear" w:color="auto" w:fill="FFFFFF"/>
              </w:rPr>
              <w:t>-</w:t>
            </w:r>
            <w:r w:rsidRPr="00E207E2">
              <w:rPr>
                <w:color w:val="262626"/>
                <w:spacing w:val="6"/>
                <w:shd w:val="clear" w:color="auto" w:fill="FFFFFF"/>
              </w:rPr>
              <w:t>стью.</w:t>
            </w:r>
            <w:r>
              <w:t xml:space="preserve"> </w:t>
            </w:r>
            <w:r w:rsidRPr="00E207E2">
              <w:rPr>
                <w:color w:val="262626"/>
                <w:spacing w:val="6"/>
                <w:shd w:val="clear" w:color="auto" w:fill="FFFFFF"/>
              </w:rPr>
              <w:t>Комбинации хелатор сидерокалин-металл могут использоваться для доставки радионуклидов для ви</w:t>
            </w:r>
            <w:r w:rsidR="00532075">
              <w:rPr>
                <w:color w:val="262626"/>
                <w:spacing w:val="6"/>
                <w:shd w:val="clear" w:color="auto" w:fill="FFFFFF"/>
              </w:rPr>
              <w:t>-</w:t>
            </w:r>
            <w:r w:rsidRPr="00E207E2">
              <w:rPr>
                <w:color w:val="262626"/>
                <w:spacing w:val="6"/>
                <w:shd w:val="clear" w:color="auto" w:fill="FFFFFF"/>
              </w:rPr>
              <w:t>зуализации и в терапевтических целях.</w:t>
            </w:r>
            <w:r>
              <w:t xml:space="preserve"> </w:t>
            </w:r>
            <w:r w:rsidRPr="00E207E2">
              <w:rPr>
                <w:color w:val="262626"/>
                <w:spacing w:val="6"/>
                <w:shd w:val="clear" w:color="auto" w:fill="FFFFFF"/>
              </w:rPr>
              <w:t>[0066] В кон</w:t>
            </w:r>
            <w:r w:rsidR="00532075">
              <w:rPr>
                <w:color w:val="262626"/>
                <w:spacing w:val="6"/>
                <w:shd w:val="clear" w:color="auto" w:fill="FFFFFF"/>
              </w:rPr>
              <w:t>-</w:t>
            </w:r>
            <w:r w:rsidRPr="00E207E2">
              <w:rPr>
                <w:color w:val="262626"/>
                <w:spacing w:val="6"/>
                <w:shd w:val="clear" w:color="auto" w:fill="FFFFFF"/>
              </w:rPr>
              <w:t>кретных вариантах осуществления Scns могут вклю</w:t>
            </w:r>
            <w:r w:rsidR="00532075">
              <w:rPr>
                <w:color w:val="262626"/>
                <w:spacing w:val="6"/>
                <w:shd w:val="clear" w:color="auto" w:fill="FFFFFF"/>
              </w:rPr>
              <w:t>-</w:t>
            </w:r>
            <w:r w:rsidRPr="00E207E2">
              <w:rPr>
                <w:color w:val="262626"/>
                <w:spacing w:val="6"/>
                <w:shd w:val="clear" w:color="auto" w:fill="FFFFFF"/>
              </w:rPr>
              <w:t>чать мутации, которые улучшают его способность связываться с хелаторами.</w:t>
            </w:r>
            <w:r>
              <w:t xml:space="preserve"> </w:t>
            </w:r>
            <w:r w:rsidRPr="00E207E2">
              <w:rPr>
                <w:color w:val="262626"/>
                <w:spacing w:val="6"/>
                <w:shd w:val="clear" w:color="auto" w:fill="FFFFFF"/>
              </w:rPr>
              <w:t>Боковые цепи из четырех остатков выделены в виде солодки: T / C54, S / C68, W79 и R81. W79 и R81 являются наиболее подвижны</w:t>
            </w:r>
            <w:r w:rsidR="00532075">
              <w:rPr>
                <w:color w:val="262626"/>
                <w:spacing w:val="6"/>
                <w:shd w:val="clear" w:color="auto" w:fill="FFFFFF"/>
              </w:rPr>
              <w:t>-</w:t>
            </w:r>
            <w:r w:rsidRPr="00E207E2">
              <w:rPr>
                <w:color w:val="262626"/>
                <w:spacing w:val="6"/>
                <w:shd w:val="clear" w:color="auto" w:fill="FFFFFF"/>
              </w:rPr>
              <w:t>ми боковыми цепями в сайте связывания лиганда и наблюдаются у разных ротамеров в разных структу</w:t>
            </w:r>
            <w:r w:rsidR="00532075">
              <w:rPr>
                <w:color w:val="262626"/>
                <w:spacing w:val="6"/>
                <w:shd w:val="clear" w:color="auto" w:fill="FFFFFF"/>
              </w:rPr>
              <w:t>-рах</w:t>
            </w:r>
          </w:p>
        </w:tc>
        <w:tc>
          <w:tcPr>
            <w:tcW w:w="2155" w:type="dxa"/>
            <w:tcBorders>
              <w:top w:val="single" w:sz="4" w:space="0" w:color="auto"/>
              <w:left w:val="single" w:sz="4" w:space="0" w:color="auto"/>
              <w:bottom w:val="single" w:sz="4" w:space="0" w:color="auto"/>
              <w:right w:val="single" w:sz="4" w:space="0" w:color="auto"/>
            </w:tcBorders>
          </w:tcPr>
          <w:p w:rsidR="00F45BBE" w:rsidRPr="00BB5461" w:rsidRDefault="00F45BBE" w:rsidP="00BF02AC">
            <w:pPr>
              <w:rPr>
                <w:bCs/>
                <w:color w:val="000000"/>
                <w:sz w:val="18"/>
                <w:szCs w:val="18"/>
                <w:shd w:val="clear" w:color="auto" w:fill="FFFFFF"/>
                <w:lang w:val="en-US"/>
              </w:rPr>
            </w:pPr>
            <w:r w:rsidRPr="00BB5461">
              <w:rPr>
                <w:bCs/>
                <w:color w:val="000000"/>
                <w:sz w:val="18"/>
                <w:szCs w:val="18"/>
                <w:shd w:val="clear" w:color="auto" w:fill="FFFFFF"/>
                <w:lang w:val="en-US"/>
              </w:rPr>
              <w:t>Strong; Roland K</w:t>
            </w:r>
          </w:p>
          <w:p w:rsidR="00F45BBE" w:rsidRPr="00BB5461" w:rsidRDefault="00F45BBE" w:rsidP="00BF02AC">
            <w:pPr>
              <w:rPr>
                <w:bCs/>
                <w:color w:val="000000"/>
                <w:sz w:val="18"/>
                <w:szCs w:val="18"/>
                <w:shd w:val="clear" w:color="auto" w:fill="FFFFFF"/>
                <w:lang w:val="en-US"/>
              </w:rPr>
            </w:pPr>
            <w:r>
              <w:rPr>
                <w:bCs/>
                <w:color w:val="000000"/>
                <w:sz w:val="18"/>
                <w:szCs w:val="18"/>
                <w:shd w:val="clear" w:color="auto" w:fill="FFFFFF"/>
              </w:rPr>
              <w:t>и</w:t>
            </w:r>
            <w:r w:rsidRPr="00BB5461">
              <w:rPr>
                <w:bCs/>
                <w:color w:val="000000"/>
                <w:sz w:val="18"/>
                <w:szCs w:val="18"/>
                <w:shd w:val="clear" w:color="auto" w:fill="FFFFFF"/>
                <w:lang w:val="en-US"/>
              </w:rPr>
              <w:t xml:space="preserve">  </w:t>
            </w:r>
            <w:r w:rsidRPr="00BB5461">
              <w:rPr>
                <w:bCs/>
                <w:color w:val="000000"/>
                <w:sz w:val="18"/>
                <w:szCs w:val="18"/>
                <w:shd w:val="clear" w:color="auto" w:fill="FFFFFF"/>
              </w:rPr>
              <w:t>др</w:t>
            </w:r>
            <w:r w:rsidRPr="00BB5461">
              <w:rPr>
                <w:bCs/>
                <w:color w:val="000000"/>
                <w:sz w:val="18"/>
                <w:szCs w:val="18"/>
                <w:shd w:val="clear" w:color="auto" w:fill="FFFFFF"/>
                <w:lang w:val="en-US"/>
              </w:rPr>
              <w:t>.</w:t>
            </w:r>
          </w:p>
          <w:p w:rsidR="00F45BBE" w:rsidRPr="00BB5461" w:rsidRDefault="00F45BBE" w:rsidP="00BF02AC">
            <w:pPr>
              <w:rPr>
                <w:sz w:val="18"/>
                <w:szCs w:val="18"/>
                <w:lang w:val="en-US"/>
              </w:rPr>
            </w:pPr>
            <w:r w:rsidRPr="00BB5461">
              <w:rPr>
                <w:bCs/>
                <w:color w:val="000000"/>
                <w:sz w:val="18"/>
                <w:szCs w:val="18"/>
                <w:shd w:val="clear" w:color="auto" w:fill="FFFFFF"/>
                <w:lang w:val="en-US"/>
              </w:rPr>
              <w:t>(</w:t>
            </w:r>
            <w:r w:rsidRPr="00BB5461">
              <w:rPr>
                <w:bCs/>
                <w:sz w:val="18"/>
                <w:szCs w:val="18"/>
                <w:lang w:val="en-US"/>
              </w:rPr>
              <w:t>Fred Hutchinson Cancer Research Center.</w:t>
            </w:r>
            <w:r w:rsidRPr="00BB5461">
              <w:rPr>
                <w:bCs/>
                <w:color w:val="000000"/>
                <w:sz w:val="18"/>
                <w:szCs w:val="18"/>
                <w:shd w:val="clear" w:color="auto" w:fill="FFFFFF"/>
                <w:lang w:val="en-US"/>
              </w:rPr>
              <w:t xml:space="preserve"> The Regents of the University of California)</w:t>
            </w:r>
          </w:p>
          <w:p w:rsidR="00F45BBE" w:rsidRPr="00E207E2" w:rsidRDefault="00F45BBE" w:rsidP="00BF02AC">
            <w:pPr>
              <w:rPr>
                <w:b/>
                <w:bCs/>
                <w:lang w:val="en-US"/>
              </w:rPr>
            </w:pPr>
          </w:p>
        </w:tc>
      </w:tr>
      <w:tr w:rsidR="00F45BB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45BBE" w:rsidRPr="002A33BB" w:rsidRDefault="00F45BBE" w:rsidP="00BF02AC">
            <w:pPr>
              <w:rPr>
                <w:highlight w:val="yellow"/>
                <w:lang w:val="en-US"/>
              </w:rPr>
            </w:pPr>
            <w:r>
              <w:rPr>
                <w:highlight w:val="yellow"/>
                <w:lang w:val="uk-UA"/>
              </w:rPr>
              <w:t>6</w:t>
            </w:r>
            <w:r w:rsidR="00532075">
              <w:rPr>
                <w:highlight w:val="yellow"/>
                <w:lang w:val="uk-UA"/>
              </w:rPr>
              <w:t>.4</w:t>
            </w:r>
            <w:r w:rsidR="002A33BB">
              <w:rPr>
                <w:highlight w:val="yellow"/>
                <w:lang w:val="en-US"/>
              </w:rPr>
              <w:t>71</w:t>
            </w:r>
          </w:p>
          <w:p w:rsidR="000B121C" w:rsidRPr="000B121C" w:rsidRDefault="000B121C" w:rsidP="00BF02A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F45BBE" w:rsidRPr="00055D5C" w:rsidRDefault="00F45BBE" w:rsidP="00BF02AC">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45BBE" w:rsidRDefault="00F45BBE" w:rsidP="00BF02AC">
            <w:pPr>
              <w:shd w:val="clear" w:color="auto" w:fill="FFFFFF"/>
              <w:textAlignment w:val="top"/>
              <w:rPr>
                <w:color w:val="000000"/>
                <w:spacing w:val="6"/>
                <w:shd w:val="clear" w:color="auto" w:fill="FFFFFF"/>
              </w:rPr>
            </w:pPr>
            <w:r>
              <w:rPr>
                <w:color w:val="000000"/>
                <w:spacing w:val="6"/>
                <w:shd w:val="clear" w:color="auto" w:fill="FFFFFF"/>
              </w:rPr>
              <w:t>Заявка</w:t>
            </w:r>
          </w:p>
          <w:p w:rsidR="00F45BBE" w:rsidRPr="00532075" w:rsidRDefault="00F45BBE" w:rsidP="00BF02AC">
            <w:pPr>
              <w:shd w:val="clear" w:color="auto" w:fill="FFFFFF"/>
              <w:textAlignment w:val="top"/>
              <w:rPr>
                <w:bCs/>
                <w:color w:val="262626"/>
                <w:spacing w:val="6"/>
                <w:sz w:val="18"/>
                <w:szCs w:val="18"/>
                <w:shd w:val="clear" w:color="auto" w:fill="FFFFFF"/>
              </w:rPr>
            </w:pPr>
            <w:r w:rsidRPr="00532075">
              <w:rPr>
                <w:bCs/>
                <w:color w:val="262626"/>
                <w:spacing w:val="6"/>
                <w:sz w:val="18"/>
                <w:szCs w:val="18"/>
                <w:shd w:val="clear" w:color="auto" w:fill="FFFFFF"/>
              </w:rPr>
              <w:t>20190185824</w:t>
            </w:r>
          </w:p>
          <w:p w:rsidR="00F45BBE" w:rsidRDefault="00F45BBE" w:rsidP="00BF02AC">
            <w:pPr>
              <w:shd w:val="clear" w:color="auto" w:fill="FFFFFF"/>
              <w:textAlignment w:val="top"/>
              <w:rPr>
                <w:color w:val="000000"/>
                <w:spacing w:val="6"/>
                <w:shd w:val="clear" w:color="auto" w:fill="FFFFFF"/>
              </w:rPr>
            </w:pPr>
            <w:r>
              <w:rPr>
                <w:bCs/>
                <w:color w:val="262626"/>
                <w:spacing w:val="6"/>
                <w:sz w:val="22"/>
                <w:szCs w:val="22"/>
                <w:shd w:val="clear" w:color="auto" w:fill="FFFFFF"/>
              </w:rPr>
              <w:t>А1</w:t>
            </w:r>
          </w:p>
          <w:p w:rsidR="00F45BBE" w:rsidRPr="00055D5C" w:rsidRDefault="00F45BBE" w:rsidP="00BF02AC">
            <w:pPr>
              <w:shd w:val="clear" w:color="auto" w:fill="FFFFFF"/>
              <w:textAlignment w:val="top"/>
              <w:rPr>
                <w:color w:val="000000"/>
                <w:spacing w:val="6"/>
                <w:shd w:val="clear" w:color="auto" w:fill="FFFFFF"/>
              </w:rPr>
            </w:pPr>
            <w:r>
              <w:rPr>
                <w:color w:val="000000"/>
                <w:spacing w:val="6"/>
                <w:shd w:val="clear" w:color="auto" w:fill="FFFFFF"/>
              </w:rPr>
              <w:t>20.06.19</w:t>
            </w:r>
          </w:p>
        </w:tc>
        <w:tc>
          <w:tcPr>
            <w:tcW w:w="4395" w:type="dxa"/>
            <w:tcBorders>
              <w:top w:val="single" w:sz="4" w:space="0" w:color="auto"/>
              <w:left w:val="single" w:sz="4" w:space="0" w:color="auto"/>
              <w:bottom w:val="single" w:sz="4" w:space="0" w:color="auto"/>
              <w:right w:val="single" w:sz="4" w:space="0" w:color="auto"/>
            </w:tcBorders>
          </w:tcPr>
          <w:p w:rsidR="00F45BBE" w:rsidRPr="00EC700D" w:rsidRDefault="00F45BBE" w:rsidP="00BF02AC">
            <w:pPr>
              <w:rPr>
                <w:bCs/>
                <w:color w:val="262626"/>
                <w:spacing w:val="6"/>
                <w:shd w:val="clear" w:color="auto" w:fill="FFFFFF"/>
              </w:rPr>
            </w:pPr>
            <w:r w:rsidRPr="00397DDC">
              <w:rPr>
                <w:bCs/>
                <w:color w:val="262626"/>
                <w:spacing w:val="6"/>
                <w:shd w:val="clear" w:color="auto" w:fill="FFFFFF"/>
              </w:rPr>
              <w:t>Т</w:t>
            </w:r>
            <w:r w:rsidR="00532075">
              <w:rPr>
                <w:bCs/>
                <w:color w:val="262626"/>
                <w:spacing w:val="6"/>
                <w:shd w:val="clear" w:color="auto" w:fill="FFFFFF"/>
              </w:rPr>
              <w:t>ритерпеновая оксидаза, получен</w:t>
            </w:r>
            <w:r>
              <w:rPr>
                <w:bCs/>
                <w:color w:val="262626"/>
                <w:spacing w:val="6"/>
                <w:shd w:val="clear" w:color="auto" w:fill="FFFFFF"/>
              </w:rPr>
              <w:t>ная из растения, принадлежащего</w:t>
            </w:r>
            <w:r w:rsidRPr="00397DDC">
              <w:rPr>
                <w:bCs/>
                <w:color w:val="262626"/>
                <w:spacing w:val="6"/>
                <w:shd w:val="clear" w:color="auto" w:fill="FFFFFF"/>
              </w:rPr>
              <w:t>, G</w:t>
            </w:r>
            <w:r>
              <w:rPr>
                <w:bCs/>
                <w:color w:val="262626"/>
                <w:spacing w:val="6"/>
                <w:shd w:val="clear" w:color="auto" w:fill="FFFFFF"/>
                <w:lang w:val="en-US"/>
              </w:rPr>
              <w:t>enus</w:t>
            </w:r>
            <w:r w:rsidRPr="00397DDC">
              <w:rPr>
                <w:bCs/>
                <w:color w:val="262626"/>
                <w:spacing w:val="6"/>
                <w:shd w:val="clear" w:color="auto" w:fill="FFFFFF"/>
              </w:rPr>
              <w:t xml:space="preserve"> G</w:t>
            </w:r>
            <w:r>
              <w:rPr>
                <w:bCs/>
                <w:color w:val="262626"/>
                <w:spacing w:val="6"/>
                <w:shd w:val="clear" w:color="auto" w:fill="FFFFFF"/>
                <w:lang w:val="en-US"/>
              </w:rPr>
              <w:t>lycyrrhiza</w:t>
            </w:r>
            <w:r>
              <w:rPr>
                <w:bCs/>
                <w:color w:val="262626"/>
                <w:spacing w:val="6"/>
                <w:shd w:val="clear" w:color="auto" w:fill="FFFFFF"/>
              </w:rPr>
              <w:t>,ген</w:t>
            </w:r>
            <w:r w:rsidRPr="00397DDC">
              <w:rPr>
                <w:bCs/>
                <w:color w:val="262626"/>
                <w:spacing w:val="6"/>
                <w:shd w:val="clear" w:color="auto" w:fill="FFFFFF"/>
              </w:rPr>
              <w:t>,</w:t>
            </w:r>
            <w:r w:rsidR="00532075" w:rsidRPr="00532075">
              <w:rPr>
                <w:bCs/>
                <w:color w:val="262626"/>
                <w:spacing w:val="6"/>
                <w:shd w:val="clear" w:color="auto" w:fill="FFFFFF"/>
              </w:rPr>
              <w:t xml:space="preserve"> </w:t>
            </w:r>
            <w:r>
              <w:rPr>
                <w:bCs/>
                <w:color w:val="262626"/>
                <w:spacing w:val="6"/>
                <w:shd w:val="clear" w:color="auto" w:fill="FFFFFF"/>
              </w:rPr>
              <w:t>который имеет тоже</w:t>
            </w:r>
            <w:r w:rsidRPr="00397DDC">
              <w:rPr>
                <w:bCs/>
                <w:color w:val="262626"/>
                <w:spacing w:val="6"/>
                <w:shd w:val="clear" w:color="auto" w:fill="FFFFFF"/>
              </w:rPr>
              <w:t>,</w:t>
            </w:r>
            <w:r w:rsidR="00532075" w:rsidRPr="00532075">
              <w:rPr>
                <w:bCs/>
                <w:color w:val="262626"/>
                <w:spacing w:val="6"/>
                <w:shd w:val="clear" w:color="auto" w:fill="FFFFFF"/>
              </w:rPr>
              <w:t xml:space="preserve"> </w:t>
            </w:r>
            <w:r w:rsidR="00532075">
              <w:rPr>
                <w:bCs/>
                <w:color w:val="262626"/>
                <w:spacing w:val="6"/>
                <w:shd w:val="clear" w:color="auto" w:fill="FFFFFF"/>
              </w:rPr>
              <w:lastRenderedPageBreak/>
              <w:t>и способ использова</w:t>
            </w:r>
            <w:r>
              <w:rPr>
                <w:bCs/>
                <w:color w:val="262626"/>
                <w:spacing w:val="6"/>
                <w:shd w:val="clear" w:color="auto" w:fill="FFFFFF"/>
              </w:rPr>
              <w:t>ния его раскры</w:t>
            </w:r>
            <w:r w:rsidR="00532075" w:rsidRPr="00532075">
              <w:rPr>
                <w:bCs/>
                <w:color w:val="262626"/>
                <w:spacing w:val="6"/>
                <w:shd w:val="clear" w:color="auto" w:fill="FFFFFF"/>
              </w:rPr>
              <w:t>-</w:t>
            </w:r>
            <w:r>
              <w:rPr>
                <w:bCs/>
                <w:color w:val="262626"/>
                <w:spacing w:val="6"/>
                <w:shd w:val="clear" w:color="auto" w:fill="FFFFFF"/>
              </w:rPr>
              <w:t>тие</w:t>
            </w:r>
            <w:r w:rsidR="00532075">
              <w:rPr>
                <w:bCs/>
                <w:color w:val="262626"/>
                <w:spacing w:val="6"/>
                <w:shd w:val="clear" w:color="auto" w:fill="FFFFFF"/>
              </w:rPr>
              <w:t xml:space="preserve"> в</w:t>
            </w:r>
            <w:r>
              <w:rPr>
                <w:bCs/>
                <w:color w:val="262626"/>
                <w:spacing w:val="6"/>
                <w:shd w:val="clear" w:color="auto" w:fill="FFFFFF"/>
              </w:rPr>
              <w:t xml:space="preserve"> изобретении</w:t>
            </w:r>
          </w:p>
        </w:tc>
        <w:tc>
          <w:tcPr>
            <w:tcW w:w="6095" w:type="dxa"/>
            <w:tcBorders>
              <w:top w:val="single" w:sz="4" w:space="0" w:color="auto"/>
              <w:left w:val="single" w:sz="4" w:space="0" w:color="auto"/>
              <w:bottom w:val="single" w:sz="4" w:space="0" w:color="auto"/>
              <w:right w:val="single" w:sz="4" w:space="0" w:color="auto"/>
            </w:tcBorders>
          </w:tcPr>
          <w:p w:rsidR="00F45BBE" w:rsidRPr="00532075" w:rsidRDefault="00F45BBE" w:rsidP="00532075">
            <w:pPr>
              <w:pStyle w:val="a9"/>
              <w:jc w:val="both"/>
              <w:rPr>
                <w:color w:val="262626"/>
                <w:spacing w:val="6"/>
                <w:shd w:val="clear" w:color="auto" w:fill="FFFFFF"/>
              </w:rPr>
            </w:pPr>
            <w:r w:rsidRPr="00532075">
              <w:rPr>
                <w:color w:val="262626"/>
                <w:spacing w:val="6"/>
                <w:shd w:val="clear" w:color="auto" w:fill="FFFFFF"/>
              </w:rPr>
              <w:lastRenderedPageBreak/>
              <w:t>Предложена идентификация белка, обладающего ак</w:t>
            </w:r>
            <w:r w:rsidR="00532075" w:rsidRPr="00532075">
              <w:rPr>
                <w:color w:val="262626"/>
                <w:spacing w:val="6"/>
                <w:shd w:val="clear" w:color="auto" w:fill="FFFFFF"/>
              </w:rPr>
              <w:t>-</w:t>
            </w:r>
            <w:r w:rsidRPr="00532075">
              <w:rPr>
                <w:color w:val="262626"/>
                <w:spacing w:val="6"/>
                <w:shd w:val="clear" w:color="auto" w:fill="FFFFFF"/>
              </w:rPr>
              <w:t>тивностью окисляющего тритерпена олеанового типа, и гена, кодирующего белок, белок и ген, и их исполь</w:t>
            </w:r>
            <w:r w:rsidR="00532075" w:rsidRPr="00532075">
              <w:rPr>
                <w:color w:val="262626"/>
                <w:spacing w:val="6"/>
                <w:shd w:val="clear" w:color="auto" w:fill="FFFFFF"/>
              </w:rPr>
              <w:t>-</w:t>
            </w:r>
            <w:r w:rsidRPr="00532075">
              <w:rPr>
                <w:color w:val="262626"/>
                <w:spacing w:val="6"/>
                <w:shd w:val="clear" w:color="auto" w:fill="FFFFFF"/>
              </w:rPr>
              <w:lastRenderedPageBreak/>
              <w:t>зование. [0008]</w:t>
            </w:r>
            <w:r w:rsidRPr="00532075">
              <w:t xml:space="preserve"> </w:t>
            </w:r>
            <w:r w:rsidRPr="00532075">
              <w:rPr>
                <w:color w:val="262626"/>
                <w:spacing w:val="6"/>
                <w:shd w:val="clear" w:color="auto" w:fill="FFFFFF"/>
              </w:rPr>
              <w:t>Задачей настоящего изобретения яв</w:t>
            </w:r>
            <w:r w:rsidR="00532075" w:rsidRPr="00532075">
              <w:rPr>
                <w:color w:val="262626"/>
                <w:spacing w:val="6"/>
                <w:shd w:val="clear" w:color="auto" w:fill="FFFFFF"/>
              </w:rPr>
              <w:t>-</w:t>
            </w:r>
            <w:r w:rsidRPr="00532075">
              <w:rPr>
                <w:color w:val="262626"/>
                <w:spacing w:val="6"/>
                <w:shd w:val="clear" w:color="auto" w:fill="FFFFFF"/>
              </w:rPr>
              <w:t>ляется идентификация фермента, связанного с био</w:t>
            </w:r>
            <w:r w:rsidR="00532075" w:rsidRPr="00532075">
              <w:rPr>
                <w:color w:val="262626"/>
                <w:spacing w:val="6"/>
                <w:shd w:val="clear" w:color="auto" w:fill="FFFFFF"/>
              </w:rPr>
              <w:t>-</w:t>
            </w:r>
            <w:r w:rsidRPr="00532075">
              <w:rPr>
                <w:color w:val="262626"/>
                <w:spacing w:val="6"/>
                <w:shd w:val="clear" w:color="auto" w:fill="FFFFFF"/>
              </w:rPr>
              <w:t>синтетическим путем глицирризина и обладающего активностью окисления тритерпена олеанового типа, и гена, кодирующего фермент, и предоставление фер</w:t>
            </w:r>
            <w:r w:rsidR="00532075" w:rsidRPr="00532075">
              <w:rPr>
                <w:color w:val="262626"/>
                <w:spacing w:val="6"/>
                <w:shd w:val="clear" w:color="auto" w:fill="FFFFFF"/>
              </w:rPr>
              <w:t>-</w:t>
            </w:r>
            <w:r w:rsidRPr="00532075">
              <w:rPr>
                <w:color w:val="262626"/>
                <w:spacing w:val="6"/>
                <w:shd w:val="clear" w:color="auto" w:fill="FFFFFF"/>
              </w:rPr>
              <w:t>мента, гена и метод его использования для того, что</w:t>
            </w:r>
            <w:r w:rsidR="00532075" w:rsidRPr="00532075">
              <w:rPr>
                <w:color w:val="262626"/>
                <w:spacing w:val="6"/>
                <w:shd w:val="clear" w:color="auto" w:fill="FFFFFF"/>
              </w:rPr>
              <w:t>-</w:t>
            </w:r>
            <w:r w:rsidRPr="00532075">
              <w:rPr>
                <w:color w:val="262626"/>
                <w:spacing w:val="6"/>
                <w:shd w:val="clear" w:color="auto" w:fill="FFFFFF"/>
              </w:rPr>
              <w:t>бы стабильно и непрерывно поставлять глицирризин.</w:t>
            </w:r>
            <w:r w:rsidRPr="00532075">
              <w:rPr>
                <w:shd w:val="clear" w:color="auto" w:fill="FFFFFF"/>
              </w:rPr>
              <w:t xml:space="preserve"> [0082]</w:t>
            </w:r>
            <w:r w:rsidRPr="00532075">
              <w:t xml:space="preserve"> </w:t>
            </w:r>
            <w:r w:rsidRPr="00532075">
              <w:rPr>
                <w:shd w:val="clear" w:color="auto" w:fill="FFFFFF"/>
              </w:rPr>
              <w:t>Согласно способу получения этого варианта осу</w:t>
            </w:r>
            <w:r w:rsidR="00532075" w:rsidRPr="00532075">
              <w:rPr>
                <w:shd w:val="clear" w:color="auto" w:fill="FFFFFF"/>
              </w:rPr>
              <w:t>-</w:t>
            </w:r>
            <w:r w:rsidRPr="00532075">
              <w:rPr>
                <w:shd w:val="clear" w:color="auto" w:fill="FFFFFF"/>
              </w:rPr>
              <w:t>ществления в растении, принадлежащем к роду Glycyr</w:t>
            </w:r>
            <w:r w:rsidR="00532075" w:rsidRPr="00532075">
              <w:rPr>
                <w:shd w:val="clear" w:color="auto" w:fill="FFFFFF"/>
              </w:rPr>
              <w:t>-</w:t>
            </w:r>
            <w:r w:rsidRPr="00532075">
              <w:rPr>
                <w:shd w:val="clear" w:color="auto" w:fill="FFFFFF"/>
              </w:rPr>
              <w:t>rhiza и тому подобному, из β-амирина могут быть полу</w:t>
            </w:r>
            <w:r w:rsidR="00532075" w:rsidRPr="00532075">
              <w:rPr>
                <w:shd w:val="clear" w:color="auto" w:fill="FFFFFF"/>
              </w:rPr>
              <w:t>-</w:t>
            </w:r>
            <w:r w:rsidRPr="00532075">
              <w:rPr>
                <w:shd w:val="clear" w:color="auto" w:fill="FFFFFF"/>
              </w:rPr>
              <w:t>чены глицирретиновая кислота и 20-эпи-глицирретино</w:t>
            </w:r>
            <w:r w:rsidR="00532075" w:rsidRPr="00532075">
              <w:rPr>
                <w:shd w:val="clear" w:color="auto" w:fill="FFFFFF"/>
              </w:rPr>
              <w:t>-</w:t>
            </w:r>
            <w:r w:rsidRPr="00532075">
              <w:rPr>
                <w:shd w:val="clear" w:color="auto" w:fill="FFFFFF"/>
              </w:rPr>
              <w:t>вая кислота, которые являются предшественниками гли</w:t>
            </w:r>
            <w:r w:rsidR="00532075" w:rsidRPr="00532075">
              <w:rPr>
                <w:shd w:val="clear" w:color="auto" w:fill="FFFFFF"/>
              </w:rPr>
              <w:t>-</w:t>
            </w:r>
            <w:r w:rsidRPr="00532075">
              <w:rPr>
                <w:shd w:val="clear" w:color="auto" w:fill="FFFFFF"/>
              </w:rPr>
              <w:t>цирризина и 20-эпи-глици</w:t>
            </w:r>
            <w:r w:rsidR="00532075">
              <w:rPr>
                <w:shd w:val="clear" w:color="auto" w:fill="FFFFFF"/>
              </w:rPr>
              <w:t>рризина</w:t>
            </w:r>
            <w:r w:rsidRPr="00532075">
              <w:rPr>
                <w:shd w:val="clear" w:color="auto" w:fill="FFFFFF"/>
              </w:rPr>
              <w:t xml:space="preserve"> стабильно и непре</w:t>
            </w:r>
            <w:r w:rsidR="00532075" w:rsidRPr="00532075">
              <w:rPr>
                <w:shd w:val="clear" w:color="auto" w:fill="FFFFFF"/>
              </w:rPr>
              <w:t>-</w:t>
            </w:r>
            <w:r w:rsidRPr="00532075">
              <w:rPr>
                <w:shd w:val="clear" w:color="auto" w:fill="FFFFFF"/>
              </w:rPr>
              <w:t>рывно</w:t>
            </w:r>
          </w:p>
        </w:tc>
        <w:tc>
          <w:tcPr>
            <w:tcW w:w="2155" w:type="dxa"/>
            <w:tcBorders>
              <w:top w:val="single" w:sz="4" w:space="0" w:color="auto"/>
              <w:left w:val="single" w:sz="4" w:space="0" w:color="auto"/>
              <w:bottom w:val="single" w:sz="4" w:space="0" w:color="auto"/>
              <w:right w:val="single" w:sz="4" w:space="0" w:color="auto"/>
            </w:tcBorders>
          </w:tcPr>
          <w:p w:rsidR="00F45BBE" w:rsidRPr="00055D5C" w:rsidRDefault="00F45BBE" w:rsidP="00BF02AC">
            <w:pPr>
              <w:rPr>
                <w:bCs/>
                <w:color w:val="000000"/>
                <w:sz w:val="18"/>
                <w:szCs w:val="18"/>
                <w:shd w:val="clear" w:color="auto" w:fill="FFFFFF"/>
                <w:lang w:val="en-US"/>
              </w:rPr>
            </w:pPr>
            <w:r w:rsidRPr="00055D5C">
              <w:rPr>
                <w:bCs/>
                <w:color w:val="000000"/>
                <w:sz w:val="18"/>
                <w:szCs w:val="18"/>
                <w:shd w:val="clear" w:color="auto" w:fill="FFFFFF"/>
                <w:lang w:val="en-US"/>
              </w:rPr>
              <w:lastRenderedPageBreak/>
              <w:t>Muranaka Toshiya</w:t>
            </w:r>
          </w:p>
          <w:p w:rsidR="00F45BBE" w:rsidRPr="00055D5C" w:rsidRDefault="00F45BBE" w:rsidP="00BF02AC">
            <w:pPr>
              <w:rPr>
                <w:bCs/>
                <w:color w:val="000000"/>
                <w:sz w:val="18"/>
                <w:szCs w:val="18"/>
                <w:shd w:val="clear" w:color="auto" w:fill="FFFFFF"/>
                <w:lang w:val="en-US"/>
              </w:rPr>
            </w:pPr>
            <w:r w:rsidRPr="00055D5C">
              <w:rPr>
                <w:bCs/>
                <w:color w:val="000000"/>
                <w:sz w:val="18"/>
                <w:szCs w:val="18"/>
                <w:shd w:val="clear" w:color="auto" w:fill="FFFFFF"/>
              </w:rPr>
              <w:t>и</w:t>
            </w:r>
            <w:r w:rsidRPr="00055D5C">
              <w:rPr>
                <w:bCs/>
                <w:color w:val="000000"/>
                <w:sz w:val="18"/>
                <w:szCs w:val="18"/>
                <w:shd w:val="clear" w:color="auto" w:fill="FFFFFF"/>
                <w:lang w:val="en-US"/>
              </w:rPr>
              <w:t xml:space="preserve">  </w:t>
            </w:r>
            <w:r w:rsidRPr="00055D5C">
              <w:rPr>
                <w:bCs/>
                <w:color w:val="000000"/>
                <w:sz w:val="18"/>
                <w:szCs w:val="18"/>
                <w:shd w:val="clear" w:color="auto" w:fill="FFFFFF"/>
              </w:rPr>
              <w:t>др</w:t>
            </w:r>
            <w:r w:rsidRPr="00055D5C">
              <w:rPr>
                <w:bCs/>
                <w:color w:val="000000"/>
                <w:sz w:val="18"/>
                <w:szCs w:val="18"/>
                <w:shd w:val="clear" w:color="auto" w:fill="FFFFFF"/>
                <w:lang w:val="en-US"/>
              </w:rPr>
              <w:t>.</w:t>
            </w:r>
          </w:p>
          <w:p w:rsidR="00F45BBE" w:rsidRPr="00055D5C" w:rsidRDefault="00F45BBE" w:rsidP="00BF02AC">
            <w:pPr>
              <w:rPr>
                <w:b/>
                <w:bCs/>
                <w:color w:val="000000"/>
                <w:sz w:val="27"/>
                <w:szCs w:val="27"/>
                <w:shd w:val="clear" w:color="auto" w:fill="FFFFFF"/>
                <w:lang w:val="en-US"/>
              </w:rPr>
            </w:pPr>
            <w:r w:rsidRPr="00055D5C">
              <w:rPr>
                <w:bCs/>
                <w:color w:val="000000"/>
                <w:sz w:val="18"/>
                <w:szCs w:val="18"/>
                <w:shd w:val="clear" w:color="auto" w:fill="FFFFFF"/>
                <w:lang w:val="en-US"/>
              </w:rPr>
              <w:t>(RIKEN)</w:t>
            </w:r>
          </w:p>
        </w:tc>
      </w:tr>
      <w:tr w:rsidR="00F1464A"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1464A" w:rsidRPr="002A33BB" w:rsidRDefault="00F1464A" w:rsidP="00BF02AC">
            <w:pPr>
              <w:rPr>
                <w:highlight w:val="yellow"/>
                <w:lang w:val="en-US"/>
              </w:rPr>
            </w:pPr>
            <w:r>
              <w:rPr>
                <w:highlight w:val="yellow"/>
                <w:lang w:val="uk-UA"/>
              </w:rPr>
              <w:lastRenderedPageBreak/>
              <w:t>6.4</w:t>
            </w:r>
            <w:r w:rsidR="002A33BB">
              <w:rPr>
                <w:highlight w:val="yellow"/>
                <w:lang w:val="en-US"/>
              </w:rPr>
              <w:t>72</w:t>
            </w:r>
          </w:p>
          <w:p w:rsidR="000B121C" w:rsidRPr="000B121C" w:rsidRDefault="000B121C" w:rsidP="00BF02A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F1464A" w:rsidRPr="00F44BEE" w:rsidRDefault="00F1464A" w:rsidP="00BF02AC">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1464A" w:rsidRDefault="00F1464A" w:rsidP="00BF02AC">
            <w:pPr>
              <w:shd w:val="clear" w:color="auto" w:fill="FFFFFF"/>
              <w:textAlignment w:val="top"/>
              <w:rPr>
                <w:color w:val="000000"/>
                <w:spacing w:val="6"/>
                <w:shd w:val="clear" w:color="auto" w:fill="FFFFFF"/>
              </w:rPr>
            </w:pPr>
            <w:r>
              <w:rPr>
                <w:color w:val="000000"/>
                <w:spacing w:val="6"/>
                <w:shd w:val="clear" w:color="auto" w:fill="FFFFFF"/>
              </w:rPr>
              <w:t>Патент</w:t>
            </w:r>
          </w:p>
          <w:p w:rsidR="00F1464A" w:rsidRPr="000628C3" w:rsidRDefault="00F1464A" w:rsidP="00BF02AC">
            <w:pPr>
              <w:shd w:val="clear" w:color="auto" w:fill="FFFFFF"/>
              <w:textAlignment w:val="top"/>
              <w:rPr>
                <w:color w:val="000000"/>
                <w:spacing w:val="6"/>
                <w:shd w:val="clear" w:color="auto" w:fill="FFFFFF"/>
              </w:rPr>
            </w:pPr>
            <w:r w:rsidRPr="00F1464A">
              <w:rPr>
                <w:bCs/>
                <w:color w:val="262626"/>
                <w:spacing w:val="6"/>
                <w:sz w:val="22"/>
                <w:szCs w:val="22"/>
                <w:shd w:val="clear" w:color="auto" w:fill="FFFFFF"/>
              </w:rPr>
              <w:t>10,329,068</w:t>
            </w:r>
            <w:r w:rsidRPr="00B427B9">
              <w:rPr>
                <w:bCs/>
                <w:color w:val="262626"/>
                <w:spacing w:val="6"/>
                <w:shd w:val="clear" w:color="auto" w:fill="FFFFFF"/>
              </w:rPr>
              <w:t xml:space="preserve"> </w:t>
            </w:r>
            <w:r>
              <w:rPr>
                <w:color w:val="000000"/>
                <w:spacing w:val="6"/>
                <w:shd w:val="clear" w:color="auto" w:fill="FFFFFF"/>
              </w:rPr>
              <w:t>25.06.19</w:t>
            </w:r>
          </w:p>
        </w:tc>
        <w:tc>
          <w:tcPr>
            <w:tcW w:w="4395" w:type="dxa"/>
            <w:tcBorders>
              <w:top w:val="single" w:sz="4" w:space="0" w:color="auto"/>
              <w:left w:val="single" w:sz="4" w:space="0" w:color="auto"/>
              <w:bottom w:val="single" w:sz="4" w:space="0" w:color="auto"/>
              <w:right w:val="single" w:sz="4" w:space="0" w:color="auto"/>
            </w:tcBorders>
          </w:tcPr>
          <w:p w:rsidR="00F1464A" w:rsidRPr="005C6009" w:rsidRDefault="006436D0" w:rsidP="00BF02AC">
            <w:pPr>
              <w:rPr>
                <w:bCs/>
                <w:color w:val="262626"/>
                <w:spacing w:val="6"/>
                <w:shd w:val="clear" w:color="auto" w:fill="FFFFFF"/>
              </w:rPr>
            </w:pPr>
            <w:r w:rsidRPr="006436D0">
              <w:rPr>
                <w:bCs/>
                <w:color w:val="262626"/>
                <w:spacing w:val="6"/>
                <w:shd w:val="clear" w:color="auto" w:fill="FFFFFF"/>
              </w:rPr>
              <w:t>Механизм ароматизации табачного материала</w:t>
            </w:r>
          </w:p>
        </w:tc>
        <w:tc>
          <w:tcPr>
            <w:tcW w:w="6095" w:type="dxa"/>
            <w:tcBorders>
              <w:top w:val="single" w:sz="4" w:space="0" w:color="auto"/>
              <w:left w:val="single" w:sz="4" w:space="0" w:color="auto"/>
              <w:bottom w:val="single" w:sz="4" w:space="0" w:color="auto"/>
              <w:right w:val="single" w:sz="4" w:space="0" w:color="auto"/>
            </w:tcBorders>
          </w:tcPr>
          <w:p w:rsidR="00F1464A" w:rsidRPr="005C6009" w:rsidRDefault="006436D0" w:rsidP="006436D0">
            <w:pPr>
              <w:pStyle w:val="a9"/>
              <w:jc w:val="both"/>
              <w:rPr>
                <w:color w:val="262626"/>
                <w:spacing w:val="6"/>
                <w:shd w:val="clear" w:color="auto" w:fill="FFFFFF"/>
              </w:rPr>
            </w:pPr>
            <w:r w:rsidRPr="006436D0">
              <w:rPr>
                <w:color w:val="262626"/>
                <w:spacing w:val="6"/>
                <w:shd w:val="clear" w:color="auto" w:fill="FFFFFF"/>
              </w:rPr>
              <w:t>Контейнер, сконфигурированный для хранения</w:t>
            </w:r>
            <w:r>
              <w:rPr>
                <w:color w:val="262626"/>
                <w:spacing w:val="6"/>
                <w:shd w:val="clear" w:color="auto" w:fill="FFFFFF"/>
              </w:rPr>
              <w:t xml:space="preserve"> свя-занного с табаком материала</w:t>
            </w:r>
            <w:r w:rsidRPr="006436D0">
              <w:rPr>
                <w:color w:val="262626"/>
                <w:spacing w:val="6"/>
                <w:shd w:val="clear" w:color="auto" w:fill="FFFFFF"/>
              </w:rPr>
              <w:t xml:space="preserve"> </w:t>
            </w:r>
            <w:r w:rsidR="00F1464A">
              <w:rPr>
                <w:color w:val="262626"/>
                <w:spacing w:val="6"/>
                <w:shd w:val="clear" w:color="auto" w:fill="FFFFFF"/>
              </w:rPr>
              <w:t>П.</w:t>
            </w:r>
            <w:r w:rsidR="00F1464A">
              <w:t xml:space="preserve"> </w:t>
            </w:r>
            <w:r w:rsidR="00F1464A" w:rsidRPr="007436E8">
              <w:rPr>
                <w:color w:val="262626"/>
                <w:spacing w:val="6"/>
                <w:shd w:val="clear" w:color="auto" w:fill="FFFFFF"/>
              </w:rPr>
              <w:t>20. Контейнер по п.1, в котором устройство доставки сенсорного предшест</w:t>
            </w:r>
            <w:r>
              <w:rPr>
                <w:color w:val="262626"/>
                <w:spacing w:val="6"/>
                <w:shd w:val="clear" w:color="auto" w:fill="FFFFFF"/>
              </w:rPr>
              <w:t>-</w:t>
            </w:r>
            <w:r w:rsidR="00F1464A" w:rsidRPr="007436E8">
              <w:rPr>
                <w:color w:val="262626"/>
                <w:spacing w:val="6"/>
                <w:shd w:val="clear" w:color="auto" w:fill="FFFFFF"/>
              </w:rPr>
              <w:t>венника, сконфигурированное для удержания компо</w:t>
            </w:r>
            <w:r>
              <w:rPr>
                <w:color w:val="262626"/>
                <w:spacing w:val="6"/>
                <w:shd w:val="clear" w:color="auto" w:fill="FFFFFF"/>
              </w:rPr>
              <w:t>-</w:t>
            </w:r>
            <w:r w:rsidR="00F1464A" w:rsidRPr="007436E8">
              <w:rPr>
                <w:color w:val="262626"/>
                <w:spacing w:val="6"/>
                <w:shd w:val="clear" w:color="auto" w:fill="FFFFFF"/>
              </w:rPr>
              <w:t>зиции сенсорного предшественника, включает в себя размещенный в нем ароматизирующий материал, причем ароматизирующий материал сконфигуриро</w:t>
            </w:r>
            <w:r>
              <w:rPr>
                <w:color w:val="262626"/>
                <w:spacing w:val="6"/>
                <w:shd w:val="clear" w:color="auto" w:fill="FFFFFF"/>
              </w:rPr>
              <w:t>-</w:t>
            </w:r>
            <w:r w:rsidR="00F1464A" w:rsidRPr="007436E8">
              <w:rPr>
                <w:color w:val="262626"/>
                <w:spacing w:val="6"/>
                <w:shd w:val="clear" w:color="auto" w:fill="FFFFFF"/>
              </w:rPr>
              <w:t>ван для ароматизации связанного с табаком матери</w:t>
            </w:r>
            <w:r>
              <w:rPr>
                <w:color w:val="262626"/>
                <w:spacing w:val="6"/>
                <w:shd w:val="clear" w:color="auto" w:fill="FFFFFF"/>
              </w:rPr>
              <w:t>-</w:t>
            </w:r>
            <w:r w:rsidR="00F1464A" w:rsidRPr="007436E8">
              <w:rPr>
                <w:color w:val="262626"/>
                <w:spacing w:val="6"/>
                <w:shd w:val="clear" w:color="auto" w:fill="FFFFFF"/>
              </w:rPr>
              <w:t>ала, расположенного во внутреннем пространстве, выбранном из группы, вк</w:t>
            </w:r>
            <w:r>
              <w:rPr>
                <w:color w:val="262626"/>
                <w:spacing w:val="6"/>
                <w:shd w:val="clear" w:color="auto" w:fill="FFFFFF"/>
              </w:rPr>
              <w:t>л</w:t>
            </w:r>
            <w:r w:rsidR="00F1464A" w:rsidRPr="007436E8">
              <w:rPr>
                <w:color w:val="262626"/>
                <w:spacing w:val="6"/>
                <w:shd w:val="clear" w:color="auto" w:fill="FFFFFF"/>
              </w:rPr>
              <w:t xml:space="preserve">ючающей экстракт табака, подсластители, ваниль, кофе, чай, шоколад, сливки, </w:t>
            </w:r>
            <w:r w:rsidR="00F1464A">
              <w:rPr>
                <w:color w:val="262626"/>
                <w:spacing w:val="6"/>
                <w:shd w:val="clear" w:color="auto" w:fill="FFFFFF"/>
              </w:rPr>
              <w:t xml:space="preserve">мята, ментол, </w:t>
            </w:r>
            <w:r w:rsidR="00F1464A" w:rsidRPr="007436E8">
              <w:rPr>
                <w:color w:val="262626"/>
                <w:spacing w:val="6"/>
                <w:shd w:val="clear" w:color="auto" w:fill="FFFFFF"/>
              </w:rPr>
              <w:t xml:space="preserve"> лаванда, кардамон, мускатный орех, корица, гвоздика, каскарилла, сандал, мед, клен, жас</w:t>
            </w:r>
            <w:r>
              <w:rPr>
                <w:color w:val="262626"/>
                <w:spacing w:val="6"/>
                <w:shd w:val="clear" w:color="auto" w:fill="FFFFFF"/>
              </w:rPr>
              <w:t>-</w:t>
            </w:r>
            <w:r w:rsidR="00F1464A" w:rsidRPr="007436E8">
              <w:rPr>
                <w:color w:val="262626"/>
                <w:spacing w:val="6"/>
                <w:shd w:val="clear" w:color="auto" w:fill="FFFFFF"/>
              </w:rPr>
              <w:t>мин, имбирь, анис, шал</w:t>
            </w:r>
            <w:r>
              <w:rPr>
                <w:color w:val="262626"/>
                <w:spacing w:val="6"/>
                <w:shd w:val="clear" w:color="auto" w:fill="FFFFFF"/>
              </w:rPr>
              <w:t>фей</w:t>
            </w:r>
            <w:r w:rsidR="00F1464A" w:rsidRPr="007436E8">
              <w:rPr>
                <w:color w:val="262626"/>
                <w:spacing w:val="6"/>
                <w:shd w:val="clear" w:color="auto" w:fill="FFFFFF"/>
              </w:rPr>
              <w:t>, солодка, лимон, апель</w:t>
            </w:r>
            <w:r>
              <w:rPr>
                <w:color w:val="262626"/>
                <w:spacing w:val="6"/>
                <w:shd w:val="clear" w:color="auto" w:fill="FFFFFF"/>
              </w:rPr>
              <w:t>-</w:t>
            </w:r>
            <w:r w:rsidR="00F1464A" w:rsidRPr="007436E8">
              <w:rPr>
                <w:color w:val="262626"/>
                <w:spacing w:val="6"/>
                <w:shd w:val="clear" w:color="auto" w:fill="FFFFFF"/>
              </w:rPr>
              <w:t>син, яблоко,</w:t>
            </w:r>
            <w:r w:rsidR="00F1464A">
              <w:rPr>
                <w:color w:val="262626"/>
                <w:spacing w:val="6"/>
                <w:shd w:val="clear" w:color="auto" w:fill="FFFFFF"/>
              </w:rPr>
              <w:t xml:space="preserve"> персик, лайм, вишня и клубника</w:t>
            </w:r>
          </w:p>
        </w:tc>
        <w:tc>
          <w:tcPr>
            <w:tcW w:w="2155" w:type="dxa"/>
            <w:tcBorders>
              <w:top w:val="single" w:sz="4" w:space="0" w:color="auto"/>
              <w:left w:val="single" w:sz="4" w:space="0" w:color="auto"/>
              <w:bottom w:val="single" w:sz="4" w:space="0" w:color="auto"/>
              <w:right w:val="single" w:sz="4" w:space="0" w:color="auto"/>
            </w:tcBorders>
          </w:tcPr>
          <w:p w:rsidR="00F1464A" w:rsidRPr="0027309A" w:rsidRDefault="00F1464A" w:rsidP="00BF02AC">
            <w:pPr>
              <w:rPr>
                <w:bCs/>
                <w:color w:val="000000"/>
                <w:sz w:val="18"/>
                <w:szCs w:val="18"/>
                <w:shd w:val="clear" w:color="auto" w:fill="FFFFFF"/>
                <w:lang w:val="en-US"/>
              </w:rPr>
            </w:pPr>
            <w:r w:rsidRPr="0027309A">
              <w:rPr>
                <w:bCs/>
                <w:color w:val="000000"/>
                <w:sz w:val="18"/>
                <w:szCs w:val="18"/>
                <w:shd w:val="clear" w:color="auto" w:fill="FFFFFF"/>
                <w:lang w:val="en-US"/>
              </w:rPr>
              <w:t>Benford Matthew William</w:t>
            </w:r>
          </w:p>
          <w:p w:rsidR="00F1464A" w:rsidRPr="00B427B9" w:rsidRDefault="00F1464A" w:rsidP="00BF02AC">
            <w:pPr>
              <w:rPr>
                <w:b/>
                <w:bCs/>
                <w:color w:val="000000"/>
                <w:sz w:val="27"/>
                <w:szCs w:val="27"/>
                <w:shd w:val="clear" w:color="auto" w:fill="FFFFFF"/>
                <w:lang w:val="en-US"/>
              </w:rPr>
            </w:pPr>
            <w:r w:rsidRPr="0027309A">
              <w:rPr>
                <w:bCs/>
                <w:color w:val="000000"/>
                <w:sz w:val="18"/>
                <w:szCs w:val="18"/>
                <w:shd w:val="clear" w:color="auto" w:fill="FFFFFF"/>
                <w:lang w:val="en-US"/>
              </w:rPr>
              <w:t>(R.J. Reynolds Tobacco Company)</w:t>
            </w:r>
          </w:p>
        </w:tc>
      </w:tr>
      <w:tr w:rsidR="00BF02A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F02AC" w:rsidRPr="002A33BB" w:rsidRDefault="002A33BB" w:rsidP="00BF02AC">
            <w:pPr>
              <w:rPr>
                <w:highlight w:val="yellow"/>
                <w:lang w:val="en-US"/>
              </w:rPr>
            </w:pPr>
            <w:r>
              <w:rPr>
                <w:highlight w:val="yellow"/>
                <w:lang w:val="uk-UA"/>
              </w:rPr>
              <w:t>6.47</w:t>
            </w:r>
            <w:r>
              <w:rPr>
                <w:highlight w:val="yellow"/>
                <w:lang w:val="en-US"/>
              </w:rPr>
              <w:t>3</w:t>
            </w:r>
          </w:p>
          <w:p w:rsidR="000B121C" w:rsidRPr="000B121C" w:rsidRDefault="000B121C" w:rsidP="00BF02A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BF02AC" w:rsidRPr="00BF02AC" w:rsidRDefault="00BF02AC" w:rsidP="00BF02AC">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BF02AC" w:rsidRPr="00BF02AC" w:rsidRDefault="00BF02AC" w:rsidP="00BF02AC">
            <w:pPr>
              <w:shd w:val="clear" w:color="auto" w:fill="FFFFFF"/>
              <w:textAlignment w:val="top"/>
              <w:rPr>
                <w:color w:val="000000"/>
                <w:spacing w:val="6"/>
                <w:shd w:val="clear" w:color="auto" w:fill="FFFFFF"/>
              </w:rPr>
            </w:pPr>
            <w:r w:rsidRPr="00BF02AC">
              <w:rPr>
                <w:color w:val="000000"/>
                <w:spacing w:val="6"/>
                <w:shd w:val="clear" w:color="auto" w:fill="FFFFFF"/>
              </w:rPr>
              <w:t>Заявка</w:t>
            </w:r>
          </w:p>
          <w:p w:rsidR="00BF02AC" w:rsidRPr="00CC5A4F" w:rsidRDefault="00BF02AC" w:rsidP="00BF02AC">
            <w:pPr>
              <w:shd w:val="clear" w:color="auto" w:fill="FFFFFF"/>
              <w:textAlignment w:val="top"/>
              <w:rPr>
                <w:bCs/>
                <w:color w:val="262626"/>
                <w:spacing w:val="6"/>
                <w:sz w:val="18"/>
                <w:szCs w:val="18"/>
                <w:shd w:val="clear" w:color="auto" w:fill="FFFFFF"/>
              </w:rPr>
            </w:pPr>
            <w:r w:rsidRPr="00CC5A4F">
              <w:rPr>
                <w:bCs/>
                <w:color w:val="262626"/>
                <w:spacing w:val="6"/>
                <w:sz w:val="18"/>
                <w:szCs w:val="18"/>
                <w:shd w:val="clear" w:color="auto" w:fill="FFFFFF"/>
              </w:rPr>
              <w:t>20190193082</w:t>
            </w:r>
          </w:p>
          <w:p w:rsidR="00BF02AC" w:rsidRPr="00BF02AC" w:rsidRDefault="00BF02AC" w:rsidP="00BF02AC">
            <w:pPr>
              <w:shd w:val="clear" w:color="auto" w:fill="FFFFFF"/>
              <w:textAlignment w:val="top"/>
              <w:rPr>
                <w:color w:val="000000"/>
                <w:spacing w:val="6"/>
                <w:sz w:val="18"/>
                <w:szCs w:val="18"/>
                <w:shd w:val="clear" w:color="auto" w:fill="FFFFFF"/>
              </w:rPr>
            </w:pPr>
            <w:r>
              <w:rPr>
                <w:bCs/>
                <w:color w:val="262626"/>
                <w:spacing w:val="6"/>
                <w:sz w:val="18"/>
                <w:szCs w:val="18"/>
                <w:shd w:val="clear" w:color="auto" w:fill="FFFFFF"/>
              </w:rPr>
              <w:t>А1</w:t>
            </w:r>
          </w:p>
          <w:p w:rsidR="00BF02AC" w:rsidRPr="00BF02AC" w:rsidRDefault="00BF02AC" w:rsidP="00BF02AC">
            <w:pPr>
              <w:shd w:val="clear" w:color="auto" w:fill="FFFFFF"/>
              <w:textAlignment w:val="top"/>
              <w:rPr>
                <w:color w:val="000000"/>
                <w:spacing w:val="6"/>
                <w:shd w:val="clear" w:color="auto" w:fill="FFFFFF"/>
              </w:rPr>
            </w:pPr>
            <w:r w:rsidRPr="00BF02AC">
              <w:rPr>
                <w:color w:val="000000"/>
                <w:spacing w:val="6"/>
                <w:shd w:val="clear" w:color="auto" w:fill="FFFFFF"/>
              </w:rPr>
              <w:t>27.06.19</w:t>
            </w:r>
          </w:p>
        </w:tc>
        <w:tc>
          <w:tcPr>
            <w:tcW w:w="4395" w:type="dxa"/>
            <w:tcBorders>
              <w:top w:val="single" w:sz="4" w:space="0" w:color="auto"/>
              <w:left w:val="single" w:sz="4" w:space="0" w:color="auto"/>
              <w:bottom w:val="single" w:sz="4" w:space="0" w:color="auto"/>
              <w:right w:val="single" w:sz="4" w:space="0" w:color="auto"/>
            </w:tcBorders>
          </w:tcPr>
          <w:p w:rsidR="00BF02AC" w:rsidRPr="00BF02AC" w:rsidRDefault="00BF02AC" w:rsidP="00BF02AC">
            <w:pPr>
              <w:rPr>
                <w:bCs/>
                <w:color w:val="262626"/>
                <w:spacing w:val="6"/>
                <w:shd w:val="clear" w:color="auto" w:fill="FFFFFF"/>
              </w:rPr>
            </w:pPr>
            <w:r>
              <w:rPr>
                <w:bCs/>
                <w:color w:val="262626"/>
                <w:spacing w:val="6"/>
                <w:shd w:val="clear" w:color="auto" w:fill="FFFFFF"/>
              </w:rPr>
              <w:t>Система и процесс обогащения необ</w:t>
            </w:r>
            <w:r w:rsidR="00CC5A4F">
              <w:rPr>
                <w:bCs/>
                <w:color w:val="262626"/>
                <w:spacing w:val="6"/>
                <w:shd w:val="clear" w:color="auto" w:fill="FFFFFF"/>
              </w:rPr>
              <w:t>-</w:t>
            </w:r>
            <w:r>
              <w:rPr>
                <w:bCs/>
                <w:color w:val="262626"/>
                <w:spacing w:val="6"/>
                <w:shd w:val="clear" w:color="auto" w:fill="FFFFFF"/>
              </w:rPr>
              <w:t>работанного зерна</w:t>
            </w:r>
          </w:p>
        </w:tc>
        <w:tc>
          <w:tcPr>
            <w:tcW w:w="6095" w:type="dxa"/>
            <w:tcBorders>
              <w:top w:val="single" w:sz="4" w:space="0" w:color="auto"/>
              <w:left w:val="single" w:sz="4" w:space="0" w:color="auto"/>
              <w:bottom w:val="single" w:sz="4" w:space="0" w:color="auto"/>
              <w:right w:val="single" w:sz="4" w:space="0" w:color="auto"/>
            </w:tcBorders>
          </w:tcPr>
          <w:p w:rsidR="00BF02AC" w:rsidRPr="00BF02AC" w:rsidRDefault="00BF02AC" w:rsidP="00CC5A4F">
            <w:pPr>
              <w:pStyle w:val="a9"/>
              <w:rPr>
                <w:color w:val="262626"/>
                <w:spacing w:val="6"/>
                <w:shd w:val="clear" w:color="auto" w:fill="FFFFFF"/>
              </w:rPr>
            </w:pPr>
            <w:r>
              <w:rPr>
                <w:color w:val="262626"/>
                <w:spacing w:val="6"/>
                <w:shd w:val="clear" w:color="auto" w:fill="FFFFFF"/>
              </w:rPr>
              <w:t>Система содержит множество фортификационных ре-зервуаров, каждый из которых содержит, по мень-шей мере, один обогащающий раствор.</w:t>
            </w:r>
            <w:r>
              <w:t xml:space="preserve"> </w:t>
            </w:r>
            <w:r>
              <w:rPr>
                <w:color w:val="262626"/>
                <w:spacing w:val="6"/>
                <w:shd w:val="clear" w:color="auto" w:fill="FFFFFF"/>
              </w:rPr>
              <w:t>[0084]</w:t>
            </w:r>
            <w:r>
              <w:t xml:space="preserve"> </w:t>
            </w:r>
            <w:r>
              <w:rPr>
                <w:color w:val="262626"/>
                <w:spacing w:val="6"/>
                <w:shd w:val="clear" w:color="auto" w:fill="FFFFFF"/>
              </w:rPr>
              <w:t xml:space="preserve">В соот-ветствии с другим вариантом осуществления настоя-щего изобретения фитохимический обогащающий </w:t>
            </w:r>
            <w:r>
              <w:rPr>
                <w:color w:val="262626"/>
                <w:spacing w:val="6"/>
                <w:shd w:val="clear" w:color="auto" w:fill="FFFFFF"/>
              </w:rPr>
              <w:lastRenderedPageBreak/>
              <w:t>раствор подают в реактор для обогащения вместе с зернами для добавления аромата.</w:t>
            </w:r>
            <w:r>
              <w:t xml:space="preserve"> </w:t>
            </w:r>
            <w:r>
              <w:rPr>
                <w:color w:val="262626"/>
                <w:spacing w:val="6"/>
                <w:shd w:val="clear" w:color="auto" w:fill="FFFFFF"/>
              </w:rPr>
              <w:t xml:space="preserve">Фитохимически об-огащающий раствор включает в себя элементы, вклю-чая, но не ограничиваясь этим: ликопин, силимарин, эллаговую </w:t>
            </w:r>
            <w:r w:rsidR="007E0AEC">
              <w:rPr>
                <w:color w:val="262626"/>
                <w:spacing w:val="6"/>
                <w:shd w:val="clear" w:color="auto" w:fill="FFFFFF"/>
              </w:rPr>
              <w:t>кислоту, флавонои</w:t>
            </w:r>
            <w:r>
              <w:rPr>
                <w:color w:val="262626"/>
                <w:spacing w:val="6"/>
                <w:shd w:val="clear" w:color="auto" w:fill="FFFFFF"/>
              </w:rPr>
              <w:t>ды, фталиды, сульфа-форафан, глюкозинолаты, изотиоцианаты, тиоциана-ты, тиолы, глициризин,  куркумин, циннамальдегид, катехины, розмариновая кислота, куместан, ресвера-тро</w:t>
            </w:r>
            <w:r w:rsidR="00CC5A4F">
              <w:rPr>
                <w:color w:val="262626"/>
                <w:spacing w:val="6"/>
                <w:shd w:val="clear" w:color="auto" w:fill="FFFFFF"/>
              </w:rPr>
              <w:t>л, лигнаны, фитиновая кислота,</w:t>
            </w:r>
            <w:r>
              <w:rPr>
                <w:color w:val="262626"/>
                <w:spacing w:val="6"/>
                <w:shd w:val="clear" w:color="auto" w:fill="FFFFFF"/>
              </w:rPr>
              <w:t>сапонины и т.п.</w:t>
            </w:r>
          </w:p>
        </w:tc>
        <w:tc>
          <w:tcPr>
            <w:tcW w:w="2155" w:type="dxa"/>
            <w:tcBorders>
              <w:top w:val="single" w:sz="4" w:space="0" w:color="auto"/>
              <w:left w:val="single" w:sz="4" w:space="0" w:color="auto"/>
              <w:bottom w:val="single" w:sz="4" w:space="0" w:color="auto"/>
              <w:right w:val="single" w:sz="4" w:space="0" w:color="auto"/>
            </w:tcBorders>
          </w:tcPr>
          <w:p w:rsidR="00BF02AC" w:rsidRDefault="00BF02AC" w:rsidP="00BF02AC">
            <w:pPr>
              <w:rPr>
                <w:color w:val="000000"/>
                <w:sz w:val="18"/>
                <w:szCs w:val="18"/>
                <w:shd w:val="clear" w:color="auto" w:fill="FFFFFF"/>
                <w:lang w:val="en-US"/>
              </w:rPr>
            </w:pPr>
            <w:r>
              <w:rPr>
                <w:bCs/>
                <w:color w:val="000000"/>
                <w:sz w:val="18"/>
                <w:szCs w:val="18"/>
                <w:shd w:val="clear" w:color="auto" w:fill="FFFFFF"/>
                <w:lang w:val="en-US"/>
              </w:rPr>
              <w:lastRenderedPageBreak/>
              <w:t>Gunawardana  Manju S.</w:t>
            </w:r>
          </w:p>
          <w:p w:rsidR="00BF02AC" w:rsidRPr="00CC5A4F" w:rsidRDefault="00BF02AC" w:rsidP="00BF02AC">
            <w:pPr>
              <w:rPr>
                <w:bCs/>
                <w:color w:val="000000"/>
                <w:sz w:val="18"/>
                <w:szCs w:val="18"/>
                <w:shd w:val="clear" w:color="auto" w:fill="FFFFFF"/>
                <w:lang w:val="en-US"/>
              </w:rPr>
            </w:pPr>
            <w:r>
              <w:rPr>
                <w:color w:val="000000"/>
                <w:sz w:val="18"/>
                <w:szCs w:val="18"/>
                <w:shd w:val="clear" w:color="auto" w:fill="FFFFFF"/>
              </w:rPr>
              <w:t>и</w:t>
            </w:r>
            <w:r>
              <w:rPr>
                <w:color w:val="000000"/>
                <w:sz w:val="18"/>
                <w:szCs w:val="18"/>
                <w:shd w:val="clear" w:color="auto" w:fill="FFFFFF"/>
                <w:lang w:val="en-US"/>
              </w:rPr>
              <w:t xml:space="preserve">  </w:t>
            </w:r>
            <w:r>
              <w:rPr>
                <w:color w:val="000000"/>
                <w:sz w:val="18"/>
                <w:szCs w:val="18"/>
                <w:shd w:val="clear" w:color="auto" w:fill="FFFFFF"/>
              </w:rPr>
              <w:t>др</w:t>
            </w:r>
            <w:r>
              <w:rPr>
                <w:color w:val="000000"/>
                <w:sz w:val="27"/>
                <w:szCs w:val="27"/>
                <w:shd w:val="clear" w:color="auto" w:fill="FFFFFF"/>
                <w:lang w:val="en-US"/>
              </w:rPr>
              <w:t>.</w:t>
            </w:r>
          </w:p>
        </w:tc>
      </w:tr>
      <w:tr w:rsidR="00471CB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71CBC" w:rsidRPr="002A33BB" w:rsidRDefault="00471CBC" w:rsidP="009F2376">
            <w:pPr>
              <w:rPr>
                <w:highlight w:val="yellow"/>
                <w:lang w:val="en-US"/>
              </w:rPr>
            </w:pPr>
            <w:r>
              <w:rPr>
                <w:highlight w:val="yellow"/>
                <w:lang w:val="uk-UA"/>
              </w:rPr>
              <w:lastRenderedPageBreak/>
              <w:t>6.47</w:t>
            </w:r>
            <w:r w:rsidR="002A33BB">
              <w:rPr>
                <w:highlight w:val="yellow"/>
                <w:lang w:val="en-US"/>
              </w:rPr>
              <w:t>4</w:t>
            </w:r>
          </w:p>
          <w:p w:rsidR="000B121C" w:rsidRPr="000B121C" w:rsidRDefault="000B121C" w:rsidP="009F2376">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471CBC" w:rsidRPr="00B87391" w:rsidRDefault="00471CBC" w:rsidP="009F237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71CBC" w:rsidRDefault="00471CBC" w:rsidP="009F2376">
            <w:pPr>
              <w:rPr>
                <w:bCs/>
                <w:color w:val="000000"/>
                <w:shd w:val="clear" w:color="auto" w:fill="FFFFFF"/>
              </w:rPr>
            </w:pPr>
            <w:r>
              <w:rPr>
                <w:bCs/>
                <w:color w:val="000000"/>
                <w:shd w:val="clear" w:color="auto" w:fill="FFFFFF"/>
              </w:rPr>
              <w:t>Заявка</w:t>
            </w:r>
          </w:p>
          <w:p w:rsidR="00471CBC" w:rsidRDefault="00471CBC" w:rsidP="009F2376">
            <w:pPr>
              <w:rPr>
                <w:bCs/>
                <w:color w:val="000000"/>
                <w:shd w:val="clear" w:color="auto" w:fill="FFFFFF"/>
              </w:rPr>
            </w:pPr>
            <w:r w:rsidRPr="00395DD9">
              <w:rPr>
                <w:bCs/>
                <w:color w:val="000000"/>
                <w:spacing w:val="6"/>
                <w:sz w:val="22"/>
                <w:szCs w:val="22"/>
                <w:shd w:val="clear" w:color="auto" w:fill="FFFFFF"/>
              </w:rPr>
              <w:t>20190217114</w:t>
            </w:r>
            <w:r>
              <w:rPr>
                <w:bCs/>
                <w:color w:val="000000"/>
                <w:spacing w:val="6"/>
                <w:sz w:val="22"/>
                <w:szCs w:val="22"/>
                <w:shd w:val="clear" w:color="auto" w:fill="FFFFFF"/>
              </w:rPr>
              <w:t>А1</w:t>
            </w:r>
          </w:p>
          <w:p w:rsidR="00471CBC" w:rsidRPr="00B87391" w:rsidRDefault="00471CBC" w:rsidP="009F2376">
            <w:pPr>
              <w:rPr>
                <w:bCs/>
                <w:color w:val="000000"/>
                <w:shd w:val="clear" w:color="auto" w:fill="FFFFFF"/>
              </w:rPr>
            </w:pPr>
            <w:r>
              <w:rPr>
                <w:bCs/>
                <w:color w:val="000000"/>
                <w:shd w:val="clear" w:color="auto" w:fill="FFFFFF"/>
              </w:rPr>
              <w:t>18.07.19</w:t>
            </w:r>
          </w:p>
        </w:tc>
        <w:tc>
          <w:tcPr>
            <w:tcW w:w="4395" w:type="dxa"/>
            <w:tcBorders>
              <w:top w:val="single" w:sz="4" w:space="0" w:color="auto"/>
              <w:left w:val="single" w:sz="4" w:space="0" w:color="auto"/>
              <w:bottom w:val="single" w:sz="4" w:space="0" w:color="auto"/>
              <w:right w:val="single" w:sz="4" w:space="0" w:color="auto"/>
            </w:tcBorders>
          </w:tcPr>
          <w:p w:rsidR="00471CBC" w:rsidRPr="00AB2C43" w:rsidRDefault="00471CBC" w:rsidP="009F2376">
            <w:pPr>
              <w:rPr>
                <w:bCs/>
                <w:color w:val="000000"/>
                <w:spacing w:val="6"/>
                <w:shd w:val="clear" w:color="auto" w:fill="FFFFFF"/>
              </w:rPr>
            </w:pPr>
            <w:r w:rsidRPr="00AB2C43">
              <w:rPr>
                <w:bCs/>
                <w:color w:val="000000"/>
                <w:spacing w:val="6"/>
                <w:shd w:val="clear" w:color="auto" w:fill="FFFFFF"/>
              </w:rPr>
              <w:t>М</w:t>
            </w:r>
            <w:r>
              <w:rPr>
                <w:bCs/>
                <w:color w:val="000000"/>
                <w:spacing w:val="6"/>
                <w:shd w:val="clear" w:color="auto" w:fill="FFFFFF"/>
              </w:rPr>
              <w:t>етод и система модулирования электрической деятельности мозга</w:t>
            </w:r>
          </w:p>
        </w:tc>
        <w:tc>
          <w:tcPr>
            <w:tcW w:w="6095" w:type="dxa"/>
            <w:tcBorders>
              <w:top w:val="single" w:sz="4" w:space="0" w:color="auto"/>
              <w:left w:val="single" w:sz="4" w:space="0" w:color="auto"/>
              <w:bottom w:val="single" w:sz="4" w:space="0" w:color="auto"/>
              <w:right w:val="single" w:sz="4" w:space="0" w:color="auto"/>
            </w:tcBorders>
          </w:tcPr>
          <w:p w:rsidR="00471CBC" w:rsidRPr="000B4426" w:rsidRDefault="00471CBC" w:rsidP="00471CBC">
            <w:pPr>
              <w:pStyle w:val="a9"/>
              <w:jc w:val="both"/>
              <w:rPr>
                <w:color w:val="262626"/>
                <w:spacing w:val="6"/>
                <w:shd w:val="clear" w:color="auto" w:fill="FFFFFF"/>
              </w:rPr>
            </w:pPr>
            <w:r w:rsidRPr="00AB2C43">
              <w:rPr>
                <w:color w:val="262626"/>
                <w:spacing w:val="6"/>
                <w:shd w:val="clear" w:color="auto" w:fill="FFFFFF"/>
              </w:rPr>
              <w:t>Способ глубокой и повторяющейся транскраниаль</w:t>
            </w:r>
            <w:r w:rsidRPr="000B4426">
              <w:rPr>
                <w:color w:val="262626"/>
                <w:spacing w:val="6"/>
                <w:shd w:val="clear" w:color="auto" w:fill="FFFFFF"/>
              </w:rPr>
              <w:t>-</w:t>
            </w:r>
            <w:r w:rsidRPr="00AB2C43">
              <w:rPr>
                <w:color w:val="262626"/>
                <w:spacing w:val="6"/>
                <w:shd w:val="clear" w:color="auto" w:fill="FFFFFF"/>
              </w:rPr>
              <w:t>ной магнитной стимуляции индивидуума с помощью магнитных импульсов, прикладываемых, по меньшей мере</w:t>
            </w:r>
            <w:r>
              <w:rPr>
                <w:color w:val="262626"/>
                <w:spacing w:val="6"/>
                <w:shd w:val="clear" w:color="auto" w:fill="FFFFFF"/>
              </w:rPr>
              <w:t>, к области скальпа индивидуума и т.д.</w:t>
            </w:r>
            <w:r>
              <w:t xml:space="preserve"> </w:t>
            </w:r>
            <w:r w:rsidRPr="00AB2C43">
              <w:rPr>
                <w:color w:val="262626"/>
                <w:spacing w:val="6"/>
                <w:shd w:val="clear" w:color="auto" w:fill="FFFFFF"/>
              </w:rPr>
              <w:t>[0177]</w:t>
            </w:r>
            <w:r>
              <w:t xml:space="preserve"> </w:t>
            </w:r>
            <w:r w:rsidRPr="00AB2C43">
              <w:rPr>
                <w:color w:val="262626"/>
                <w:spacing w:val="6"/>
                <w:shd w:val="clear" w:color="auto" w:fill="FFFFFF"/>
              </w:rPr>
              <w:t>Субъектам также было дано указание воздерживаться от нескольких видов пищи и напитков (например, шо</w:t>
            </w:r>
            <w:r>
              <w:rPr>
                <w:color w:val="262626"/>
                <w:spacing w:val="6"/>
                <w:shd w:val="clear" w:color="auto" w:fill="FFFFFF"/>
              </w:rPr>
              <w:t>-</w:t>
            </w:r>
            <w:r w:rsidRPr="00AB2C43">
              <w:rPr>
                <w:color w:val="262626"/>
                <w:spacing w:val="6"/>
                <w:shd w:val="clear" w:color="auto" w:fill="FFFFFF"/>
              </w:rPr>
              <w:t>колада, солодки, бананов, цитрусовых, кофе, чая, ал</w:t>
            </w:r>
            <w:r>
              <w:rPr>
                <w:color w:val="262626"/>
                <w:spacing w:val="6"/>
                <w:shd w:val="clear" w:color="auto" w:fill="FFFFFF"/>
              </w:rPr>
              <w:t>-</w:t>
            </w:r>
            <w:r w:rsidRPr="00AB2C43">
              <w:rPr>
                <w:color w:val="262626"/>
                <w:spacing w:val="6"/>
                <w:shd w:val="clear" w:color="auto" w:fill="FFFFFF"/>
              </w:rPr>
              <w:t>коголя) в течение 2-3 дней до забора крови и от куре</w:t>
            </w:r>
            <w:r>
              <w:rPr>
                <w:color w:val="262626"/>
                <w:spacing w:val="6"/>
                <w:shd w:val="clear" w:color="auto" w:fill="FFFFFF"/>
              </w:rPr>
              <w:t>-</w:t>
            </w:r>
            <w:r w:rsidRPr="00AB2C43">
              <w:rPr>
                <w:color w:val="262626"/>
                <w:spacing w:val="6"/>
                <w:shd w:val="clear" w:color="auto" w:fill="FFFFFF"/>
              </w:rPr>
              <w:t xml:space="preserve">ния в </w:t>
            </w:r>
            <w:r>
              <w:rPr>
                <w:color w:val="262626"/>
                <w:spacing w:val="6"/>
                <w:shd w:val="clear" w:color="auto" w:fill="FFFFFF"/>
              </w:rPr>
              <w:t>течение 10 часов до забор крови</w:t>
            </w:r>
          </w:p>
        </w:tc>
        <w:tc>
          <w:tcPr>
            <w:tcW w:w="2155" w:type="dxa"/>
            <w:tcBorders>
              <w:top w:val="single" w:sz="4" w:space="0" w:color="auto"/>
              <w:left w:val="single" w:sz="4" w:space="0" w:color="auto"/>
              <w:bottom w:val="single" w:sz="4" w:space="0" w:color="auto"/>
              <w:right w:val="single" w:sz="4" w:space="0" w:color="auto"/>
            </w:tcBorders>
          </w:tcPr>
          <w:p w:rsidR="00471CBC" w:rsidRPr="00BA5BDB" w:rsidRDefault="00471CBC" w:rsidP="009F2376">
            <w:pPr>
              <w:rPr>
                <w:bCs/>
                <w:color w:val="000000"/>
                <w:sz w:val="18"/>
                <w:szCs w:val="18"/>
                <w:shd w:val="clear" w:color="auto" w:fill="FFFFFF"/>
                <w:lang w:val="en-US"/>
              </w:rPr>
            </w:pPr>
            <w:r w:rsidRPr="00BA5BDB">
              <w:rPr>
                <w:bCs/>
                <w:color w:val="000000"/>
                <w:sz w:val="18"/>
                <w:szCs w:val="18"/>
                <w:shd w:val="clear" w:color="auto" w:fill="FFFFFF"/>
                <w:lang w:val="en-US"/>
              </w:rPr>
              <w:t>Luzi</w:t>
            </w:r>
          </w:p>
          <w:p w:rsidR="00471CBC" w:rsidRPr="00BA5BDB" w:rsidRDefault="00471CBC" w:rsidP="009F2376">
            <w:pPr>
              <w:rPr>
                <w:bCs/>
                <w:color w:val="000000"/>
                <w:sz w:val="18"/>
                <w:szCs w:val="18"/>
                <w:shd w:val="clear" w:color="auto" w:fill="FFFFFF"/>
                <w:lang w:val="en-US"/>
              </w:rPr>
            </w:pPr>
            <w:r w:rsidRPr="00BA5BDB">
              <w:rPr>
                <w:bCs/>
                <w:color w:val="000000"/>
                <w:sz w:val="18"/>
                <w:szCs w:val="18"/>
                <w:shd w:val="clear" w:color="auto" w:fill="FFFFFF"/>
                <w:lang w:val="en-US"/>
              </w:rPr>
              <w:t>(Policlinico San Donano S.P.A.</w:t>
            </w:r>
          </w:p>
          <w:p w:rsidR="00471CBC" w:rsidRPr="00AB2C43" w:rsidRDefault="00471CBC" w:rsidP="009F2376">
            <w:pPr>
              <w:rPr>
                <w:bCs/>
                <w:sz w:val="18"/>
                <w:szCs w:val="18"/>
                <w:lang w:val="en-US"/>
              </w:rPr>
            </w:pPr>
            <w:r w:rsidRPr="00BA5BDB">
              <w:rPr>
                <w:bCs/>
                <w:color w:val="000000"/>
                <w:sz w:val="18"/>
                <w:szCs w:val="18"/>
                <w:shd w:val="clear" w:color="auto" w:fill="FFFFFF"/>
                <w:lang w:val="en-US"/>
              </w:rPr>
              <w:t xml:space="preserve"> - Istituto di Ricovero e Cura a Carattere Scientifico)</w:t>
            </w:r>
          </w:p>
        </w:tc>
      </w:tr>
      <w:tr w:rsidR="00471CBC" w:rsidRPr="009F237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71CBC" w:rsidRPr="002A33BB" w:rsidRDefault="009F2376" w:rsidP="00BF02AC">
            <w:pPr>
              <w:rPr>
                <w:highlight w:val="yellow"/>
                <w:lang w:val="en-US"/>
              </w:rPr>
            </w:pPr>
            <w:r>
              <w:rPr>
                <w:highlight w:val="yellow"/>
                <w:lang w:val="uk-UA"/>
              </w:rPr>
              <w:t>6.47</w:t>
            </w:r>
            <w:r w:rsidR="002A33BB">
              <w:rPr>
                <w:highlight w:val="yellow"/>
                <w:lang w:val="en-US"/>
              </w:rPr>
              <w:t>5</w:t>
            </w:r>
          </w:p>
          <w:p w:rsidR="000B121C" w:rsidRPr="000B121C" w:rsidRDefault="000B121C" w:rsidP="00BF02A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471CBC" w:rsidRPr="009F2376" w:rsidRDefault="009F2376" w:rsidP="00BF02AC">
            <w:pPr>
              <w:shd w:val="clear" w:color="auto" w:fill="FFFFFF"/>
              <w:textAlignment w:val="top"/>
              <w:rPr>
                <w:color w:val="000000"/>
                <w:spacing w:val="6"/>
                <w:shd w:val="clear" w:color="auto" w:fill="FFFFFF"/>
              </w:rPr>
            </w:pPr>
            <w:r>
              <w:rPr>
                <w:color w:val="000000"/>
                <w:spacing w:val="6"/>
                <w:shd w:val="clear" w:color="auto" w:fill="FFFFFF"/>
              </w:rPr>
              <w:t xml:space="preserve">Корея </w:t>
            </w:r>
          </w:p>
        </w:tc>
        <w:tc>
          <w:tcPr>
            <w:tcW w:w="1275" w:type="dxa"/>
            <w:tcBorders>
              <w:top w:val="single" w:sz="4" w:space="0" w:color="auto"/>
              <w:left w:val="single" w:sz="4" w:space="0" w:color="auto"/>
              <w:bottom w:val="single" w:sz="4" w:space="0" w:color="auto"/>
              <w:right w:val="single" w:sz="4" w:space="0" w:color="auto"/>
            </w:tcBorders>
          </w:tcPr>
          <w:p w:rsidR="00471CBC" w:rsidRDefault="009F2376" w:rsidP="00BF02AC">
            <w:pPr>
              <w:shd w:val="clear" w:color="auto" w:fill="FFFFFF"/>
              <w:textAlignment w:val="top"/>
              <w:rPr>
                <w:color w:val="000000"/>
                <w:spacing w:val="6"/>
                <w:shd w:val="clear" w:color="auto" w:fill="FFFFFF"/>
              </w:rPr>
            </w:pPr>
            <w:r>
              <w:rPr>
                <w:color w:val="000000"/>
                <w:spacing w:val="6"/>
                <w:shd w:val="clear" w:color="auto" w:fill="FFFFFF"/>
              </w:rPr>
              <w:t>Патент</w:t>
            </w:r>
          </w:p>
          <w:p w:rsidR="009F2376" w:rsidRDefault="009F2376" w:rsidP="00BF02AC">
            <w:pPr>
              <w:shd w:val="clear" w:color="auto" w:fill="FFFFFF"/>
              <w:textAlignment w:val="top"/>
              <w:rPr>
                <w:color w:val="000000"/>
                <w:spacing w:val="6"/>
                <w:shd w:val="clear" w:color="auto" w:fill="FFFFFF"/>
              </w:rPr>
            </w:pPr>
            <w:r w:rsidRPr="009F2376">
              <w:rPr>
                <w:color w:val="000000"/>
                <w:spacing w:val="6"/>
                <w:sz w:val="22"/>
                <w:szCs w:val="22"/>
                <w:shd w:val="clear" w:color="auto" w:fill="FFFFFF"/>
              </w:rPr>
              <w:t>101999278</w:t>
            </w:r>
            <w:r w:rsidRPr="009F2376">
              <w:rPr>
                <w:color w:val="000000"/>
                <w:spacing w:val="6"/>
                <w:shd w:val="clear" w:color="auto" w:fill="FFFFFF"/>
              </w:rPr>
              <w:t xml:space="preserve"> (B1)</w:t>
            </w:r>
          </w:p>
          <w:p w:rsidR="009F2376" w:rsidRPr="009F2376" w:rsidRDefault="009F2376" w:rsidP="00BF02AC">
            <w:pPr>
              <w:shd w:val="clear" w:color="auto" w:fill="FFFFFF"/>
              <w:textAlignment w:val="top"/>
              <w:rPr>
                <w:color w:val="000000"/>
                <w:spacing w:val="6"/>
                <w:shd w:val="clear" w:color="auto" w:fill="FFFFFF"/>
              </w:rPr>
            </w:pPr>
            <w:r>
              <w:rPr>
                <w:color w:val="000000"/>
                <w:spacing w:val="6"/>
                <w:shd w:val="clear" w:color="auto" w:fill="FFFFFF"/>
              </w:rPr>
              <w:t>11.07.19</w:t>
            </w:r>
          </w:p>
        </w:tc>
        <w:tc>
          <w:tcPr>
            <w:tcW w:w="4395" w:type="dxa"/>
            <w:tcBorders>
              <w:top w:val="single" w:sz="4" w:space="0" w:color="auto"/>
              <w:left w:val="single" w:sz="4" w:space="0" w:color="auto"/>
              <w:bottom w:val="single" w:sz="4" w:space="0" w:color="auto"/>
              <w:right w:val="single" w:sz="4" w:space="0" w:color="auto"/>
            </w:tcBorders>
          </w:tcPr>
          <w:p w:rsidR="00471CBC" w:rsidRPr="009F2376" w:rsidRDefault="009F2376" w:rsidP="00BF02AC">
            <w:pPr>
              <w:rPr>
                <w:bCs/>
                <w:color w:val="262626"/>
                <w:spacing w:val="6"/>
                <w:shd w:val="clear" w:color="auto" w:fill="FFFFFF"/>
              </w:rPr>
            </w:pPr>
            <w:r w:rsidRPr="009F2376">
              <w:rPr>
                <w:bCs/>
                <w:color w:val="262626"/>
                <w:spacing w:val="6"/>
                <w:shd w:val="clear" w:color="auto" w:fill="FFFFFF"/>
              </w:rPr>
              <w:t>Контейнер для выращивания солодки и способ выращивания солодки</w:t>
            </w:r>
          </w:p>
        </w:tc>
        <w:tc>
          <w:tcPr>
            <w:tcW w:w="6095" w:type="dxa"/>
            <w:tcBorders>
              <w:top w:val="single" w:sz="4" w:space="0" w:color="auto"/>
              <w:left w:val="single" w:sz="4" w:space="0" w:color="auto"/>
              <w:bottom w:val="single" w:sz="4" w:space="0" w:color="auto"/>
              <w:right w:val="single" w:sz="4" w:space="0" w:color="auto"/>
            </w:tcBorders>
          </w:tcPr>
          <w:p w:rsidR="00471CBC" w:rsidRPr="009F2376" w:rsidRDefault="00C80E15" w:rsidP="00C80E15">
            <w:pPr>
              <w:pStyle w:val="a9"/>
              <w:jc w:val="both"/>
              <w:rPr>
                <w:color w:val="262626"/>
                <w:spacing w:val="6"/>
                <w:shd w:val="clear" w:color="auto" w:fill="FFFFFF"/>
              </w:rPr>
            </w:pPr>
            <w:r w:rsidRPr="00C80E15">
              <w:rPr>
                <w:color w:val="262626"/>
                <w:spacing w:val="6"/>
                <w:shd w:val="clear" w:color="auto" w:fill="FFFFFF"/>
              </w:rPr>
              <w:t>Контейнер для сбора солодки в соответствии с вари</w:t>
            </w:r>
            <w:r>
              <w:rPr>
                <w:color w:val="262626"/>
                <w:spacing w:val="6"/>
                <w:shd w:val="clear" w:color="auto" w:fill="FFFFFF"/>
              </w:rPr>
              <w:t>-</w:t>
            </w:r>
            <w:r w:rsidRPr="00C80E15">
              <w:rPr>
                <w:color w:val="262626"/>
                <w:spacing w:val="6"/>
                <w:shd w:val="clear" w:color="auto" w:fill="FFFFFF"/>
              </w:rPr>
              <w:t>антом осуществления настоящего изобретения вклю</w:t>
            </w:r>
            <w:r>
              <w:rPr>
                <w:color w:val="262626"/>
                <w:spacing w:val="6"/>
                <w:shd w:val="clear" w:color="auto" w:fill="FFFFFF"/>
              </w:rPr>
              <w:t>-</w:t>
            </w:r>
            <w:r w:rsidRPr="00C80E15">
              <w:rPr>
                <w:color w:val="262626"/>
                <w:spacing w:val="6"/>
                <w:shd w:val="clear" w:color="auto" w:fill="FFFFFF"/>
              </w:rPr>
              <w:t>чает в себя корпус контейнера в форме коробки, име</w:t>
            </w:r>
            <w:r>
              <w:rPr>
                <w:color w:val="262626"/>
                <w:spacing w:val="6"/>
                <w:shd w:val="clear" w:color="auto" w:fill="FFFFFF"/>
              </w:rPr>
              <w:t>-</w:t>
            </w:r>
            <w:r w:rsidRPr="00C80E15">
              <w:rPr>
                <w:color w:val="262626"/>
                <w:spacing w:val="6"/>
                <w:shd w:val="clear" w:color="auto" w:fill="FFFFFF"/>
              </w:rPr>
              <w:t>ющий глубину от 30 см до 70 см и загруженный пе</w:t>
            </w:r>
            <w:r>
              <w:rPr>
                <w:color w:val="262626"/>
                <w:spacing w:val="6"/>
                <w:shd w:val="clear" w:color="auto" w:fill="FFFFFF"/>
              </w:rPr>
              <w:t>-</w:t>
            </w:r>
            <w:r w:rsidRPr="00C80E15">
              <w:rPr>
                <w:color w:val="262626"/>
                <w:spacing w:val="6"/>
                <w:shd w:val="clear" w:color="auto" w:fill="FFFFFF"/>
              </w:rPr>
              <w:t>сок; Часть для подачи питательных веществ, соедине</w:t>
            </w:r>
            <w:r>
              <w:rPr>
                <w:color w:val="262626"/>
                <w:spacing w:val="6"/>
                <w:shd w:val="clear" w:color="auto" w:fill="FFFFFF"/>
              </w:rPr>
              <w:t>-</w:t>
            </w:r>
            <w:r w:rsidRPr="00C80E15">
              <w:rPr>
                <w:color w:val="262626"/>
                <w:spacing w:val="6"/>
                <w:shd w:val="clear" w:color="auto" w:fill="FFFFFF"/>
              </w:rPr>
              <w:t>нная с корпусом контейнера для подачи воды, питате</w:t>
            </w:r>
            <w:r>
              <w:rPr>
                <w:color w:val="262626"/>
                <w:spacing w:val="6"/>
                <w:shd w:val="clear" w:color="auto" w:fill="FFFFFF"/>
              </w:rPr>
              <w:t>-</w:t>
            </w:r>
            <w:r w:rsidRPr="00C80E15">
              <w:rPr>
                <w:color w:val="262626"/>
                <w:spacing w:val="6"/>
                <w:shd w:val="clear" w:color="auto" w:fill="FFFFFF"/>
              </w:rPr>
              <w:t>льного раствора и кислорода к корню солодки; Раз</w:t>
            </w:r>
            <w:r>
              <w:rPr>
                <w:color w:val="262626"/>
                <w:spacing w:val="6"/>
                <w:shd w:val="clear" w:color="auto" w:fill="FFFFFF"/>
              </w:rPr>
              <w:t>-</w:t>
            </w:r>
            <w:r w:rsidRPr="00C80E15">
              <w:rPr>
                <w:color w:val="262626"/>
                <w:spacing w:val="6"/>
                <w:shd w:val="clear" w:color="auto" w:fill="FFFFFF"/>
              </w:rPr>
              <w:t>грузочное отверстие, снабженное клапаном для слива воды из корпуса контейнера и краном, и нежесткая конструкция, предусмотренная в верхней части кор</w:t>
            </w:r>
            <w:r>
              <w:rPr>
                <w:color w:val="262626"/>
                <w:spacing w:val="6"/>
                <w:shd w:val="clear" w:color="auto" w:fill="FFFFFF"/>
              </w:rPr>
              <w:t>-</w:t>
            </w:r>
            <w:r w:rsidRPr="00C80E15">
              <w:rPr>
                <w:color w:val="262626"/>
                <w:spacing w:val="6"/>
                <w:shd w:val="clear" w:color="auto" w:fill="FFFFFF"/>
              </w:rPr>
              <w:t>пуса контейнера, так что капли дождя не достигают непосредственно подлежащего культивированию ли</w:t>
            </w:r>
            <w:r>
              <w:rPr>
                <w:color w:val="262626"/>
                <w:spacing w:val="6"/>
                <w:shd w:val="clear" w:color="auto" w:fill="FFFFFF"/>
              </w:rPr>
              <w:t>-</w:t>
            </w:r>
            <w:r w:rsidRPr="00C80E15">
              <w:rPr>
                <w:color w:val="262626"/>
                <w:spacing w:val="6"/>
                <w:shd w:val="clear" w:color="auto" w:fill="FFFFFF"/>
              </w:rPr>
              <w:t>цензентин</w:t>
            </w:r>
            <w:r>
              <w:rPr>
                <w:color w:val="262626"/>
                <w:spacing w:val="6"/>
                <w:shd w:val="clear" w:color="auto" w:fill="FFFFFF"/>
              </w:rPr>
              <w:t>а, и способ выращивания солодки</w:t>
            </w:r>
          </w:p>
        </w:tc>
        <w:tc>
          <w:tcPr>
            <w:tcW w:w="2155" w:type="dxa"/>
            <w:tcBorders>
              <w:top w:val="single" w:sz="4" w:space="0" w:color="auto"/>
              <w:left w:val="single" w:sz="4" w:space="0" w:color="auto"/>
              <w:bottom w:val="single" w:sz="4" w:space="0" w:color="auto"/>
              <w:right w:val="single" w:sz="4" w:space="0" w:color="auto"/>
            </w:tcBorders>
          </w:tcPr>
          <w:p w:rsidR="00471CBC" w:rsidRDefault="009F2376" w:rsidP="00BF02AC">
            <w:pPr>
              <w:rPr>
                <w:bCs/>
                <w:color w:val="000000"/>
                <w:sz w:val="18"/>
                <w:szCs w:val="18"/>
                <w:shd w:val="clear" w:color="auto" w:fill="FFFFFF"/>
              </w:rPr>
            </w:pPr>
            <w:r w:rsidRPr="009F2376">
              <w:rPr>
                <w:bCs/>
                <w:color w:val="000000"/>
                <w:sz w:val="18"/>
                <w:szCs w:val="18"/>
                <w:shd w:val="clear" w:color="auto" w:fill="FFFFFF"/>
              </w:rPr>
              <w:t>Ким Тэ-Ван</w:t>
            </w:r>
          </w:p>
          <w:p w:rsidR="009F2376" w:rsidRPr="009F2376" w:rsidRDefault="009F2376" w:rsidP="00BF02AC">
            <w:pPr>
              <w:rPr>
                <w:bCs/>
                <w:color w:val="000000"/>
                <w:sz w:val="18"/>
                <w:szCs w:val="18"/>
                <w:shd w:val="clear" w:color="auto" w:fill="FFFFFF"/>
              </w:rPr>
            </w:pPr>
            <w:r>
              <w:rPr>
                <w:bCs/>
                <w:color w:val="000000"/>
                <w:sz w:val="18"/>
                <w:szCs w:val="18"/>
                <w:shd w:val="clear" w:color="auto" w:fill="FFFFFF"/>
              </w:rPr>
              <w:t>(</w:t>
            </w:r>
            <w:r w:rsidRPr="009F2376">
              <w:rPr>
                <w:bCs/>
                <w:color w:val="000000"/>
                <w:sz w:val="18"/>
                <w:szCs w:val="18"/>
                <w:shd w:val="clear" w:color="auto" w:fill="FFFFFF"/>
              </w:rPr>
              <w:t>Корень корпорации сельскохозяйственной компании</w:t>
            </w:r>
            <w:r>
              <w:rPr>
                <w:bCs/>
                <w:color w:val="000000"/>
                <w:sz w:val="18"/>
                <w:szCs w:val="18"/>
                <w:shd w:val="clear" w:color="auto" w:fill="FFFFFF"/>
              </w:rPr>
              <w:t>)</w:t>
            </w:r>
          </w:p>
        </w:tc>
      </w:tr>
      <w:tr w:rsidR="00AE2896" w:rsidRPr="009F237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E2896" w:rsidRPr="002A33BB" w:rsidRDefault="00AE2896" w:rsidP="00F572ED">
            <w:pPr>
              <w:rPr>
                <w:highlight w:val="yellow"/>
                <w:lang w:val="en-US"/>
              </w:rPr>
            </w:pPr>
            <w:r>
              <w:rPr>
                <w:highlight w:val="yellow"/>
                <w:lang w:val="uk-UA"/>
              </w:rPr>
              <w:t>6.47</w:t>
            </w:r>
            <w:r w:rsidR="002A33BB">
              <w:rPr>
                <w:highlight w:val="yellow"/>
                <w:lang w:val="en-US"/>
              </w:rPr>
              <w:t>6</w:t>
            </w:r>
          </w:p>
          <w:p w:rsidR="000B121C" w:rsidRPr="000B121C" w:rsidRDefault="000B121C" w:rsidP="00F572ED">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AE2896" w:rsidRPr="00E50995" w:rsidRDefault="00AE2896" w:rsidP="00F572E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AE2896" w:rsidRDefault="00AE2896" w:rsidP="00F572ED">
            <w:pPr>
              <w:rPr>
                <w:bCs/>
                <w:color w:val="000000"/>
                <w:shd w:val="clear" w:color="auto" w:fill="FFFFFF"/>
              </w:rPr>
            </w:pPr>
            <w:r>
              <w:rPr>
                <w:bCs/>
                <w:color w:val="000000"/>
                <w:shd w:val="clear" w:color="auto" w:fill="FFFFFF"/>
              </w:rPr>
              <w:t>Заявка</w:t>
            </w:r>
          </w:p>
          <w:p w:rsidR="00AE2896" w:rsidRDefault="00AE2896" w:rsidP="00F572ED">
            <w:pPr>
              <w:rPr>
                <w:bCs/>
                <w:color w:val="000000"/>
                <w:shd w:val="clear" w:color="auto" w:fill="FFFFFF"/>
              </w:rPr>
            </w:pPr>
            <w:r w:rsidRPr="00AE2896">
              <w:rPr>
                <w:bCs/>
                <w:color w:val="262626"/>
                <w:spacing w:val="6"/>
                <w:sz w:val="18"/>
                <w:szCs w:val="18"/>
                <w:shd w:val="clear" w:color="auto" w:fill="FFFFFF"/>
              </w:rPr>
              <w:t>20190225994</w:t>
            </w:r>
            <w:r>
              <w:rPr>
                <w:bCs/>
                <w:color w:val="000000"/>
                <w:shd w:val="clear" w:color="auto" w:fill="FFFFFF"/>
              </w:rPr>
              <w:t>А1</w:t>
            </w:r>
          </w:p>
          <w:p w:rsidR="00AE2896" w:rsidRPr="00E50995" w:rsidRDefault="00AE2896" w:rsidP="00F572ED">
            <w:pPr>
              <w:rPr>
                <w:bCs/>
                <w:color w:val="000000"/>
                <w:shd w:val="clear" w:color="auto" w:fill="FFFFFF"/>
              </w:rPr>
            </w:pPr>
            <w:r>
              <w:rPr>
                <w:bCs/>
                <w:color w:val="000000"/>
                <w:shd w:val="clear" w:color="auto" w:fill="FFFFFF"/>
              </w:rPr>
              <w:lastRenderedPageBreak/>
              <w:t>25.07.19</w:t>
            </w:r>
          </w:p>
        </w:tc>
        <w:tc>
          <w:tcPr>
            <w:tcW w:w="4395" w:type="dxa"/>
            <w:tcBorders>
              <w:top w:val="single" w:sz="4" w:space="0" w:color="auto"/>
              <w:left w:val="single" w:sz="4" w:space="0" w:color="auto"/>
              <w:bottom w:val="single" w:sz="4" w:space="0" w:color="auto"/>
              <w:right w:val="single" w:sz="4" w:space="0" w:color="auto"/>
            </w:tcBorders>
          </w:tcPr>
          <w:p w:rsidR="00AE2896" w:rsidRPr="001A4170" w:rsidRDefault="00AE2896" w:rsidP="00F572ED">
            <w:pPr>
              <w:rPr>
                <w:bCs/>
                <w:color w:val="262626"/>
                <w:spacing w:val="6"/>
                <w:shd w:val="clear" w:color="auto" w:fill="FFFFFF"/>
              </w:rPr>
            </w:pPr>
            <w:r w:rsidRPr="001A4170">
              <w:rPr>
                <w:bCs/>
                <w:color w:val="262626"/>
                <w:spacing w:val="6"/>
                <w:shd w:val="clear" w:color="auto" w:fill="FFFFFF"/>
              </w:rPr>
              <w:lastRenderedPageBreak/>
              <w:t>Д</w:t>
            </w:r>
            <w:r>
              <w:rPr>
                <w:bCs/>
                <w:color w:val="262626"/>
                <w:spacing w:val="6"/>
                <w:shd w:val="clear" w:color="auto" w:fill="FFFFFF"/>
              </w:rPr>
              <w:t>вухфазный процесс ферментации для производства органического соединения</w:t>
            </w:r>
          </w:p>
        </w:tc>
        <w:tc>
          <w:tcPr>
            <w:tcW w:w="6095" w:type="dxa"/>
            <w:tcBorders>
              <w:top w:val="single" w:sz="4" w:space="0" w:color="auto"/>
              <w:left w:val="single" w:sz="4" w:space="0" w:color="auto"/>
              <w:bottom w:val="single" w:sz="4" w:space="0" w:color="auto"/>
              <w:right w:val="single" w:sz="4" w:space="0" w:color="auto"/>
            </w:tcBorders>
          </w:tcPr>
          <w:p w:rsidR="00AE2896" w:rsidRPr="001A4170" w:rsidRDefault="00AE2896" w:rsidP="00AE2896">
            <w:pPr>
              <w:pStyle w:val="a9"/>
              <w:jc w:val="both"/>
              <w:rPr>
                <w:color w:val="262626"/>
                <w:spacing w:val="6"/>
                <w:shd w:val="clear" w:color="auto" w:fill="FFFFFF"/>
              </w:rPr>
            </w:pPr>
            <w:r w:rsidRPr="001A4170">
              <w:rPr>
                <w:color w:val="262626"/>
                <w:spacing w:val="6"/>
                <w:shd w:val="clear" w:color="auto" w:fill="FFFFFF"/>
              </w:rPr>
              <w:t>Изобретение относится к двухфазному процессу фер</w:t>
            </w:r>
            <w:r>
              <w:rPr>
                <w:color w:val="262626"/>
                <w:spacing w:val="6"/>
                <w:shd w:val="clear" w:color="auto" w:fill="FFFFFF"/>
              </w:rPr>
              <w:t>-</w:t>
            </w:r>
            <w:r w:rsidRPr="001A4170">
              <w:rPr>
                <w:color w:val="262626"/>
                <w:spacing w:val="6"/>
                <w:shd w:val="clear" w:color="auto" w:fill="FFFFFF"/>
              </w:rPr>
              <w:t>ментации для получения органического соединения, в частности изопреноида, и к биореактору, содержаще</w:t>
            </w:r>
            <w:r>
              <w:rPr>
                <w:color w:val="262626"/>
                <w:spacing w:val="6"/>
                <w:shd w:val="clear" w:color="auto" w:fill="FFFFFF"/>
              </w:rPr>
              <w:t>-</w:t>
            </w:r>
            <w:r w:rsidRPr="001A4170">
              <w:rPr>
                <w:color w:val="262626"/>
                <w:spacing w:val="6"/>
                <w:shd w:val="clear" w:color="auto" w:fill="FFFFFF"/>
              </w:rPr>
              <w:lastRenderedPageBreak/>
              <w:t>му двухфазную систему ферментации для получения органического соединения. [0056]</w:t>
            </w:r>
            <w:r w:rsidRPr="001A4170">
              <w:t xml:space="preserve"> </w:t>
            </w:r>
            <w:r w:rsidRPr="001A4170">
              <w:rPr>
                <w:color w:val="262626"/>
                <w:spacing w:val="6"/>
                <w:shd w:val="clear" w:color="auto" w:fill="FFFFFF"/>
              </w:rPr>
              <w:t>Тритерпен, выбра</w:t>
            </w:r>
            <w:r>
              <w:rPr>
                <w:color w:val="262626"/>
                <w:spacing w:val="6"/>
                <w:shd w:val="clear" w:color="auto" w:fill="FFFFFF"/>
              </w:rPr>
              <w:t>-</w:t>
            </w:r>
            <w:r w:rsidRPr="001A4170">
              <w:rPr>
                <w:color w:val="262626"/>
                <w:spacing w:val="6"/>
                <w:shd w:val="clear" w:color="auto" w:fill="FFFFFF"/>
              </w:rPr>
              <w:t>нный из группы, состоящей из абсинтина, ацетоксо</w:t>
            </w:r>
            <w:r>
              <w:rPr>
                <w:color w:val="262626"/>
                <w:spacing w:val="6"/>
                <w:shd w:val="clear" w:color="auto" w:fill="FFFFFF"/>
              </w:rPr>
              <w:t>-</w:t>
            </w:r>
            <w:r w:rsidRPr="001A4170">
              <w:rPr>
                <w:color w:val="262626"/>
                <w:spacing w:val="6"/>
                <w:shd w:val="clear" w:color="auto" w:fill="FFFFFF"/>
              </w:rPr>
              <w:t>лона, эсцина, амбрейна, амирина, бальзаминапента</w:t>
            </w:r>
            <w:r>
              <w:rPr>
                <w:color w:val="262626"/>
                <w:spacing w:val="6"/>
                <w:shd w:val="clear" w:color="auto" w:fill="FFFFFF"/>
              </w:rPr>
              <w:t>-</w:t>
            </w:r>
            <w:r w:rsidRPr="001A4170">
              <w:rPr>
                <w:color w:val="262626"/>
                <w:spacing w:val="6"/>
                <w:shd w:val="clear" w:color="auto" w:fill="FFFFFF"/>
              </w:rPr>
              <w:t>ола, бальзамина А, бальзамина Б, бетулина, бетули</w:t>
            </w:r>
            <w:r>
              <w:rPr>
                <w:color w:val="262626"/>
                <w:spacing w:val="6"/>
                <w:shd w:val="clear" w:color="auto" w:fill="FFFFFF"/>
              </w:rPr>
              <w:t>-</w:t>
            </w:r>
            <w:r w:rsidRPr="001A4170">
              <w:rPr>
                <w:color w:val="262626"/>
                <w:spacing w:val="6"/>
                <w:shd w:val="clear" w:color="auto" w:fill="FFFFFF"/>
              </w:rPr>
              <w:t>новой кислоты, бевиримата, босвеллиевой кислоты, бриоамарида, карбеноксолона, целинолазолина, цела</w:t>
            </w:r>
            <w:r>
              <w:rPr>
                <w:color w:val="262626"/>
                <w:spacing w:val="6"/>
                <w:shd w:val="clear" w:color="auto" w:fill="FFFFFF"/>
              </w:rPr>
              <w:t>-</w:t>
            </w:r>
            <w:r w:rsidRPr="001A4170">
              <w:rPr>
                <w:color w:val="262626"/>
                <w:spacing w:val="6"/>
                <w:shd w:val="clear" w:color="auto" w:fill="FFFFFF"/>
              </w:rPr>
              <w:t>толазолина, целастолакол</w:t>
            </w:r>
            <w:r>
              <w:rPr>
                <w:color w:val="262626"/>
                <w:spacing w:val="6"/>
                <w:shd w:val="clear" w:color="auto" w:fill="FFFFFF"/>
              </w:rPr>
              <w:t>а</w:t>
            </w:r>
            <w:r w:rsidRPr="001A4170">
              <w:rPr>
                <w:color w:val="262626"/>
                <w:spacing w:val="6"/>
                <w:shd w:val="clear" w:color="auto" w:fill="FFFFFF"/>
              </w:rPr>
              <w:t>, королазолин</w:t>
            </w:r>
            <w:r>
              <w:rPr>
                <w:color w:val="262626"/>
                <w:spacing w:val="6"/>
                <w:shd w:val="clear" w:color="auto" w:fill="FFFFFF"/>
              </w:rPr>
              <w:t>а</w:t>
            </w:r>
            <w:r w:rsidRPr="001A4170">
              <w:rPr>
                <w:color w:val="262626"/>
                <w:spacing w:val="6"/>
                <w:shd w:val="clear" w:color="auto" w:fill="FFFFFF"/>
              </w:rPr>
              <w:t>, королазо</w:t>
            </w:r>
            <w:r>
              <w:rPr>
                <w:color w:val="262626"/>
                <w:spacing w:val="6"/>
                <w:shd w:val="clear" w:color="auto" w:fill="FFFFFF"/>
              </w:rPr>
              <w:t>-</w:t>
            </w:r>
            <w:r w:rsidRPr="001A4170">
              <w:rPr>
                <w:color w:val="262626"/>
                <w:spacing w:val="6"/>
                <w:shd w:val="clear" w:color="auto" w:fill="FFFFFF"/>
              </w:rPr>
              <w:t>л</w:t>
            </w:r>
            <w:r>
              <w:rPr>
                <w:color w:val="262626"/>
                <w:spacing w:val="6"/>
                <w:shd w:val="clear" w:color="auto" w:fill="FFFFFF"/>
              </w:rPr>
              <w:t>а</w:t>
            </w:r>
            <w:r w:rsidRPr="001A4170">
              <w:rPr>
                <w:color w:val="262626"/>
                <w:spacing w:val="6"/>
                <w:shd w:val="clear" w:color="auto" w:fill="FFFFFF"/>
              </w:rPr>
              <w:t>, цеоластролол</w:t>
            </w:r>
            <w:r>
              <w:rPr>
                <w:color w:val="262626"/>
                <w:spacing w:val="6"/>
                <w:shd w:val="clear" w:color="auto" w:fill="FFFFFF"/>
              </w:rPr>
              <w:t xml:space="preserve">а, </w:t>
            </w:r>
            <w:r w:rsidRPr="001A4170">
              <w:rPr>
                <w:color w:val="262626"/>
                <w:spacing w:val="6"/>
                <w:shd w:val="clear" w:color="auto" w:fill="FFFFFF"/>
                <w:lang w:val="en-US"/>
              </w:rPr>
              <w:t>Cucurbalsaminol</w:t>
            </w:r>
            <w:r w:rsidRPr="001A4170">
              <w:rPr>
                <w:color w:val="262626"/>
                <w:spacing w:val="6"/>
                <w:shd w:val="clear" w:color="auto" w:fill="FFFFFF"/>
              </w:rPr>
              <w:t xml:space="preserve"> </w:t>
            </w:r>
            <w:r w:rsidRPr="001A4170">
              <w:rPr>
                <w:color w:val="262626"/>
                <w:spacing w:val="6"/>
                <w:shd w:val="clear" w:color="auto" w:fill="FFFFFF"/>
                <w:lang w:val="en-US"/>
              </w:rPr>
              <w:t>B</w:t>
            </w:r>
            <w:r w:rsidRPr="001A4170">
              <w:rPr>
                <w:color w:val="262626"/>
                <w:spacing w:val="6"/>
                <w:shd w:val="clear" w:color="auto" w:fill="FFFFFF"/>
              </w:rPr>
              <w:t xml:space="preserve">, </w:t>
            </w:r>
            <w:r w:rsidRPr="001A4170">
              <w:rPr>
                <w:color w:val="262626"/>
                <w:spacing w:val="6"/>
                <w:shd w:val="clear" w:color="auto" w:fill="FFFFFF"/>
                <w:lang w:val="en-US"/>
              </w:rPr>
              <w:t>Cucurbitane</w:t>
            </w:r>
            <w:r w:rsidRPr="001A4170">
              <w:rPr>
                <w:color w:val="262626"/>
                <w:spacing w:val="6"/>
                <w:shd w:val="clear" w:color="auto" w:fill="FFFFFF"/>
              </w:rPr>
              <w:t xml:space="preserve">, </w:t>
            </w:r>
            <w:r w:rsidRPr="001A4170">
              <w:rPr>
                <w:color w:val="262626"/>
                <w:spacing w:val="6"/>
                <w:shd w:val="clear" w:color="auto" w:fill="FFFFFF"/>
                <w:lang w:val="en-US"/>
              </w:rPr>
              <w:t>Cycloartenol</w:t>
            </w:r>
            <w:r w:rsidRPr="001A4170">
              <w:rPr>
                <w:color w:val="262626"/>
                <w:spacing w:val="6"/>
                <w:shd w:val="clear" w:color="auto" w:fill="FFFFFF"/>
              </w:rPr>
              <w:t xml:space="preserve">, </w:t>
            </w:r>
            <w:r w:rsidRPr="001A4170">
              <w:rPr>
                <w:color w:val="262626"/>
                <w:spacing w:val="6"/>
                <w:shd w:val="clear" w:color="auto" w:fill="FFFFFF"/>
                <w:lang w:val="en-US"/>
              </w:rPr>
              <w:t>Cycloas</w:t>
            </w:r>
            <w:r>
              <w:rPr>
                <w:color w:val="262626"/>
                <w:spacing w:val="6"/>
                <w:shd w:val="clear" w:color="auto" w:fill="FFFFFF"/>
              </w:rPr>
              <w:t>-</w:t>
            </w:r>
            <w:r w:rsidRPr="001A4170">
              <w:rPr>
                <w:color w:val="262626"/>
                <w:spacing w:val="6"/>
                <w:shd w:val="clear" w:color="auto" w:fill="FFFFFF"/>
                <w:lang w:val="en-US"/>
              </w:rPr>
              <w:t>tragenol</w:t>
            </w:r>
            <w:r w:rsidRPr="001A4170">
              <w:rPr>
                <w:color w:val="262626"/>
                <w:spacing w:val="6"/>
                <w:shd w:val="clear" w:color="auto" w:fill="FFFFFF"/>
              </w:rPr>
              <w:t xml:space="preserve">, </w:t>
            </w:r>
            <w:r w:rsidRPr="001A4170">
              <w:rPr>
                <w:color w:val="262626"/>
                <w:spacing w:val="6"/>
                <w:shd w:val="clear" w:color="auto" w:fill="FFFFFF"/>
                <w:lang w:val="en-US"/>
              </w:rPr>
              <w:t>Dammarane</w:t>
            </w:r>
            <w:r w:rsidRPr="001A4170">
              <w:rPr>
                <w:color w:val="262626"/>
                <w:spacing w:val="6"/>
                <w:shd w:val="clear" w:color="auto" w:fill="FFFFFF"/>
              </w:rPr>
              <w:t xml:space="preserve">, </w:t>
            </w:r>
            <w:r w:rsidRPr="001A4170">
              <w:rPr>
                <w:color w:val="262626"/>
                <w:spacing w:val="6"/>
                <w:shd w:val="clear" w:color="auto" w:fill="FFFFFF"/>
                <w:lang w:val="en-US"/>
              </w:rPr>
              <w:t>Endeca</w:t>
            </w:r>
            <w:r>
              <w:rPr>
                <w:color w:val="262626"/>
                <w:spacing w:val="6"/>
                <w:shd w:val="clear" w:color="auto" w:fill="FFFFFF"/>
              </w:rPr>
              <w:t>-</w:t>
            </w:r>
            <w:r w:rsidRPr="001A4170">
              <w:rPr>
                <w:color w:val="262626"/>
                <w:spacing w:val="6"/>
                <w:shd w:val="clear" w:color="auto" w:fill="FFFFFF"/>
                <w:lang w:val="en-US"/>
              </w:rPr>
              <w:t>phyllacin</w:t>
            </w:r>
            <w:r w:rsidRPr="001A4170">
              <w:rPr>
                <w:color w:val="262626"/>
                <w:spacing w:val="6"/>
                <w:shd w:val="clear" w:color="auto" w:fill="FFFFFF"/>
              </w:rPr>
              <w:t xml:space="preserve">, </w:t>
            </w:r>
            <w:r w:rsidRPr="001A4170">
              <w:rPr>
                <w:color w:val="262626"/>
                <w:spacing w:val="6"/>
                <w:shd w:val="clear" w:color="auto" w:fill="FFFFFF"/>
                <w:lang w:val="en-US"/>
              </w:rPr>
              <w:t>Ganoderic</w:t>
            </w:r>
            <w:r w:rsidRPr="001A4170">
              <w:rPr>
                <w:color w:val="262626"/>
                <w:spacing w:val="6"/>
                <w:shd w:val="clear" w:color="auto" w:fill="FFFFFF"/>
              </w:rPr>
              <w:t xml:space="preserve"> </w:t>
            </w:r>
            <w:r w:rsidRPr="001A4170">
              <w:rPr>
                <w:color w:val="262626"/>
                <w:spacing w:val="6"/>
                <w:shd w:val="clear" w:color="auto" w:fill="FFFFFF"/>
                <w:lang w:val="en-US"/>
              </w:rPr>
              <w:t>acid</w:t>
            </w:r>
            <w:r w:rsidRPr="001A4170">
              <w:rPr>
                <w:color w:val="262626"/>
                <w:spacing w:val="6"/>
                <w:shd w:val="clear" w:color="auto" w:fill="FFFFFF"/>
              </w:rPr>
              <w:t xml:space="preserve">, </w:t>
            </w:r>
            <w:r w:rsidRPr="001A4170">
              <w:rPr>
                <w:color w:val="262626"/>
                <w:spacing w:val="6"/>
                <w:shd w:val="clear" w:color="auto" w:fill="FFFFFF"/>
                <w:lang w:val="en-US"/>
              </w:rPr>
              <w:t>Ginsenoside</w:t>
            </w:r>
            <w:r w:rsidRPr="001A4170">
              <w:rPr>
                <w:color w:val="262626"/>
                <w:spacing w:val="6"/>
                <w:shd w:val="clear" w:color="auto" w:fill="FFFFFF"/>
              </w:rPr>
              <w:t xml:space="preserve">, </w:t>
            </w:r>
            <w:r w:rsidRPr="001A4170">
              <w:rPr>
                <w:color w:val="262626"/>
                <w:spacing w:val="6"/>
                <w:shd w:val="clear" w:color="auto" w:fill="FFFFFF"/>
                <w:lang w:val="en-US"/>
              </w:rPr>
              <w:t>Glycyrrhetinic</w:t>
            </w:r>
            <w:r w:rsidRPr="001A4170">
              <w:rPr>
                <w:color w:val="262626"/>
                <w:spacing w:val="6"/>
                <w:shd w:val="clear" w:color="auto" w:fill="FFFFFF"/>
              </w:rPr>
              <w:t xml:space="preserve"> </w:t>
            </w:r>
            <w:r w:rsidRPr="001A4170">
              <w:rPr>
                <w:color w:val="262626"/>
                <w:spacing w:val="6"/>
                <w:shd w:val="clear" w:color="auto" w:fill="FFFFFF"/>
                <w:lang w:val="en-US"/>
              </w:rPr>
              <w:t>acid</w:t>
            </w:r>
            <w:r w:rsidRPr="001A4170">
              <w:rPr>
                <w:color w:val="262626"/>
                <w:spacing w:val="6"/>
                <w:shd w:val="clear" w:color="auto" w:fill="FFFFFF"/>
              </w:rPr>
              <w:t xml:space="preserve">, </w:t>
            </w:r>
            <w:r w:rsidRPr="001A4170">
              <w:rPr>
                <w:color w:val="262626"/>
                <w:spacing w:val="6"/>
                <w:shd w:val="clear" w:color="auto" w:fill="FFFFFF"/>
                <w:lang w:val="en-US"/>
              </w:rPr>
              <w:t>Glycyrrhizin</w:t>
            </w:r>
            <w:r w:rsidRPr="001A4170">
              <w:rPr>
                <w:color w:val="262626"/>
                <w:spacing w:val="6"/>
                <w:shd w:val="clear" w:color="auto" w:fill="FFFFFF"/>
              </w:rPr>
              <w:t xml:space="preserve">, </w:t>
            </w:r>
            <w:r w:rsidRPr="001A4170">
              <w:rPr>
                <w:color w:val="262626"/>
                <w:spacing w:val="6"/>
                <w:shd w:val="clear" w:color="auto" w:fill="FFFFFF"/>
                <w:lang w:val="en-US"/>
              </w:rPr>
              <w:t>Hederagenin</w:t>
            </w:r>
            <w:r w:rsidRPr="001A4170">
              <w:rPr>
                <w:color w:val="262626"/>
                <w:spacing w:val="6"/>
                <w:shd w:val="clear" w:color="auto" w:fill="FFFFFF"/>
              </w:rPr>
              <w:t xml:space="preserve">, </w:t>
            </w:r>
            <w:r w:rsidRPr="001A4170">
              <w:rPr>
                <w:color w:val="262626"/>
                <w:spacing w:val="6"/>
                <w:shd w:val="clear" w:color="auto" w:fill="FFFFFF"/>
                <w:lang w:val="en-US"/>
              </w:rPr>
              <w:t>Hemslecin</w:t>
            </w:r>
            <w:r>
              <w:rPr>
                <w:color w:val="262626"/>
                <w:spacing w:val="6"/>
                <w:shd w:val="clear" w:color="auto" w:fill="FFFFFF"/>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AE2896" w:rsidRPr="00D94F08" w:rsidRDefault="00AE2896" w:rsidP="00F572ED">
            <w:pPr>
              <w:rPr>
                <w:color w:val="000000"/>
                <w:sz w:val="18"/>
                <w:szCs w:val="18"/>
                <w:shd w:val="clear" w:color="auto" w:fill="FFFFFF"/>
                <w:lang w:val="en-US"/>
              </w:rPr>
            </w:pPr>
            <w:r w:rsidRPr="00D94F08">
              <w:rPr>
                <w:bCs/>
                <w:color w:val="000000"/>
                <w:sz w:val="18"/>
                <w:szCs w:val="18"/>
                <w:shd w:val="clear" w:color="auto" w:fill="FFFFFF"/>
                <w:lang w:val="en-US"/>
              </w:rPr>
              <w:lastRenderedPageBreak/>
              <w:t>Janssen Antonius Cornelis Johannes Matheus</w:t>
            </w:r>
            <w:r w:rsidRPr="00D94F08">
              <w:rPr>
                <w:color w:val="000000"/>
                <w:sz w:val="18"/>
                <w:szCs w:val="18"/>
                <w:shd w:val="clear" w:color="auto" w:fill="FFFFFF"/>
                <w:lang w:val="en-US"/>
              </w:rPr>
              <w:t> </w:t>
            </w:r>
          </w:p>
          <w:p w:rsidR="00AE2896" w:rsidRPr="00D94F08" w:rsidRDefault="00AE2896" w:rsidP="00F572ED">
            <w:pPr>
              <w:rPr>
                <w:color w:val="000000"/>
                <w:sz w:val="18"/>
                <w:szCs w:val="18"/>
                <w:shd w:val="clear" w:color="auto" w:fill="FFFFFF"/>
                <w:lang w:val="en-US"/>
              </w:rPr>
            </w:pPr>
            <w:r w:rsidRPr="00D94F08">
              <w:rPr>
                <w:color w:val="000000"/>
                <w:sz w:val="18"/>
                <w:szCs w:val="18"/>
                <w:shd w:val="clear" w:color="auto" w:fill="FFFFFF"/>
              </w:rPr>
              <w:t>и</w:t>
            </w:r>
            <w:r w:rsidRPr="00D94F08">
              <w:rPr>
                <w:color w:val="000000"/>
                <w:sz w:val="18"/>
                <w:szCs w:val="18"/>
                <w:shd w:val="clear" w:color="auto" w:fill="FFFFFF"/>
                <w:lang w:val="en-US"/>
              </w:rPr>
              <w:t xml:space="preserve"> </w:t>
            </w:r>
            <w:r w:rsidRPr="00D94F08">
              <w:rPr>
                <w:color w:val="000000"/>
                <w:sz w:val="18"/>
                <w:szCs w:val="18"/>
                <w:shd w:val="clear" w:color="auto" w:fill="FFFFFF"/>
              </w:rPr>
              <w:t>др</w:t>
            </w:r>
            <w:r w:rsidRPr="00D94F08">
              <w:rPr>
                <w:color w:val="000000"/>
                <w:sz w:val="18"/>
                <w:szCs w:val="18"/>
                <w:shd w:val="clear" w:color="auto" w:fill="FFFFFF"/>
                <w:lang w:val="en-US"/>
              </w:rPr>
              <w:t>.</w:t>
            </w:r>
          </w:p>
          <w:p w:rsidR="00AE2896" w:rsidRPr="00D94F08" w:rsidRDefault="00AE2896" w:rsidP="00F572ED">
            <w:pPr>
              <w:rPr>
                <w:b/>
                <w:bCs/>
                <w:color w:val="000000"/>
                <w:sz w:val="27"/>
                <w:szCs w:val="27"/>
                <w:shd w:val="clear" w:color="auto" w:fill="FFFFFF"/>
                <w:lang w:val="en-US"/>
              </w:rPr>
            </w:pPr>
            <w:r w:rsidRPr="00D94F08">
              <w:rPr>
                <w:color w:val="000000"/>
                <w:sz w:val="18"/>
                <w:szCs w:val="18"/>
                <w:shd w:val="clear" w:color="auto" w:fill="FFFFFF"/>
                <w:lang w:val="en-US"/>
              </w:rPr>
              <w:t>(</w:t>
            </w:r>
            <w:r w:rsidRPr="00D94F08">
              <w:rPr>
                <w:bCs/>
                <w:color w:val="000000"/>
                <w:sz w:val="18"/>
                <w:szCs w:val="18"/>
                <w:shd w:val="clear" w:color="auto" w:fill="FFFFFF"/>
                <w:lang w:val="en-US"/>
              </w:rPr>
              <w:t>Isobionics B.V.)</w:t>
            </w:r>
          </w:p>
        </w:tc>
      </w:tr>
      <w:tr w:rsidR="00F572ED" w:rsidRPr="009F237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572ED" w:rsidRPr="002A33BB" w:rsidRDefault="00F572ED" w:rsidP="00F572ED">
            <w:pPr>
              <w:rPr>
                <w:highlight w:val="yellow"/>
                <w:lang w:val="en-US"/>
              </w:rPr>
            </w:pPr>
            <w:r>
              <w:rPr>
                <w:highlight w:val="yellow"/>
                <w:lang w:val="uk-UA"/>
              </w:rPr>
              <w:lastRenderedPageBreak/>
              <w:t>6</w:t>
            </w:r>
            <w:r w:rsidR="002A33BB">
              <w:rPr>
                <w:highlight w:val="yellow"/>
                <w:lang w:val="uk-UA"/>
              </w:rPr>
              <w:t>.47</w:t>
            </w:r>
            <w:r w:rsidR="002A33BB">
              <w:rPr>
                <w:highlight w:val="yellow"/>
                <w:lang w:val="en-US"/>
              </w:rPr>
              <w:t>7</w:t>
            </w:r>
          </w:p>
          <w:p w:rsidR="000B121C" w:rsidRPr="000B121C" w:rsidRDefault="000B121C" w:rsidP="00F572ED">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F572ED" w:rsidRPr="00E50995" w:rsidRDefault="00F572ED" w:rsidP="00F572E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572ED" w:rsidRDefault="00F572ED" w:rsidP="00F572ED">
            <w:pPr>
              <w:rPr>
                <w:bCs/>
                <w:color w:val="000000"/>
                <w:shd w:val="clear" w:color="auto" w:fill="FFFFFF"/>
              </w:rPr>
            </w:pPr>
            <w:r>
              <w:rPr>
                <w:bCs/>
                <w:color w:val="000000"/>
                <w:shd w:val="clear" w:color="auto" w:fill="FFFFFF"/>
              </w:rPr>
              <w:t>Заявка</w:t>
            </w:r>
          </w:p>
          <w:p w:rsidR="00F572ED" w:rsidRDefault="00F572ED" w:rsidP="00F572ED">
            <w:pPr>
              <w:rPr>
                <w:bCs/>
                <w:color w:val="000000"/>
                <w:shd w:val="clear" w:color="auto" w:fill="FFFFFF"/>
              </w:rPr>
            </w:pPr>
            <w:r w:rsidRPr="00BC48C2">
              <w:rPr>
                <w:bCs/>
                <w:color w:val="262626"/>
                <w:spacing w:val="6"/>
                <w:sz w:val="18"/>
                <w:szCs w:val="18"/>
                <w:shd w:val="clear" w:color="auto" w:fill="FFFFFF"/>
                <w:lang w:val="en-US"/>
              </w:rPr>
              <w:t>20190230977</w:t>
            </w:r>
            <w:r>
              <w:rPr>
                <w:bCs/>
                <w:color w:val="000000"/>
                <w:shd w:val="clear" w:color="auto" w:fill="FFFFFF"/>
              </w:rPr>
              <w:t>А1</w:t>
            </w:r>
          </w:p>
          <w:p w:rsidR="00F572ED" w:rsidRPr="00E50995" w:rsidRDefault="00F572ED" w:rsidP="00F572ED">
            <w:pPr>
              <w:rPr>
                <w:bCs/>
                <w:color w:val="000000"/>
                <w:shd w:val="clear" w:color="auto" w:fill="FFFFFF"/>
              </w:rPr>
            </w:pPr>
            <w:r>
              <w:rPr>
                <w:bCs/>
                <w:color w:val="000000"/>
                <w:shd w:val="clear" w:color="auto" w:fill="FFFFFF"/>
              </w:rPr>
              <w:t>01.08.19</w:t>
            </w:r>
          </w:p>
        </w:tc>
        <w:tc>
          <w:tcPr>
            <w:tcW w:w="4395" w:type="dxa"/>
            <w:tcBorders>
              <w:top w:val="single" w:sz="4" w:space="0" w:color="auto"/>
              <w:left w:val="single" w:sz="4" w:space="0" w:color="auto"/>
              <w:bottom w:val="single" w:sz="4" w:space="0" w:color="auto"/>
              <w:right w:val="single" w:sz="4" w:space="0" w:color="auto"/>
            </w:tcBorders>
          </w:tcPr>
          <w:p w:rsidR="00F572ED" w:rsidRPr="00F2700A" w:rsidRDefault="00F572ED" w:rsidP="00F572ED">
            <w:pPr>
              <w:rPr>
                <w:bCs/>
                <w:color w:val="262626"/>
                <w:spacing w:val="6"/>
                <w:shd w:val="clear" w:color="auto" w:fill="FFFFFF"/>
                <w:lang w:val="en-US"/>
              </w:rPr>
            </w:pPr>
            <w:r w:rsidRPr="007658A9">
              <w:rPr>
                <w:bCs/>
                <w:color w:val="262626"/>
                <w:spacing w:val="6"/>
                <w:shd w:val="clear" w:color="auto" w:fill="FFFFFF"/>
                <w:lang w:val="en-US"/>
              </w:rPr>
              <w:t>Ф</w:t>
            </w:r>
            <w:r>
              <w:rPr>
                <w:bCs/>
                <w:color w:val="262626"/>
                <w:spacing w:val="6"/>
                <w:shd w:val="clear" w:color="auto" w:fill="FFFFFF"/>
              </w:rPr>
              <w:t>ормующий аппарат</w:t>
            </w:r>
          </w:p>
        </w:tc>
        <w:tc>
          <w:tcPr>
            <w:tcW w:w="6095" w:type="dxa"/>
            <w:tcBorders>
              <w:top w:val="single" w:sz="4" w:space="0" w:color="auto"/>
              <w:left w:val="single" w:sz="4" w:space="0" w:color="auto"/>
              <w:bottom w:val="single" w:sz="4" w:space="0" w:color="auto"/>
              <w:right w:val="single" w:sz="4" w:space="0" w:color="auto"/>
            </w:tcBorders>
          </w:tcPr>
          <w:p w:rsidR="00F572ED" w:rsidRPr="007658A9" w:rsidRDefault="00F572ED" w:rsidP="00BC48C2">
            <w:pPr>
              <w:pStyle w:val="a9"/>
              <w:rPr>
                <w:color w:val="262626"/>
                <w:spacing w:val="6"/>
                <w:shd w:val="clear" w:color="auto" w:fill="FFFFFF"/>
              </w:rPr>
            </w:pPr>
            <w:r w:rsidRPr="007658A9">
              <w:rPr>
                <w:color w:val="262626"/>
                <w:spacing w:val="6"/>
                <w:shd w:val="clear" w:color="auto" w:fill="FFFFFF"/>
              </w:rPr>
              <w:t>Устройство для формования машинных табачных сте</w:t>
            </w:r>
            <w:r w:rsidR="00BC48C2">
              <w:rPr>
                <w:color w:val="262626"/>
                <w:spacing w:val="6"/>
                <w:shd w:val="clear" w:color="auto" w:fill="FFFFFF"/>
              </w:rPr>
              <w:t>-</w:t>
            </w:r>
            <w:r w:rsidRPr="007658A9">
              <w:rPr>
                <w:color w:val="262626"/>
                <w:spacing w:val="6"/>
                <w:shd w:val="clear" w:color="auto" w:fill="FFFFFF"/>
              </w:rPr>
              <w:t>ржней для использования в производстве куритель</w:t>
            </w:r>
            <w:r w:rsidR="00BC48C2">
              <w:rPr>
                <w:color w:val="262626"/>
                <w:spacing w:val="6"/>
                <w:shd w:val="clear" w:color="auto" w:fill="FFFFFF"/>
              </w:rPr>
              <w:t>-</w:t>
            </w:r>
            <w:r w:rsidRPr="007658A9">
              <w:rPr>
                <w:color w:val="262626"/>
                <w:spacing w:val="6"/>
                <w:shd w:val="clear" w:color="auto" w:fill="FFFFFF"/>
              </w:rPr>
              <w:t>ных изделий, таких как сигары, из табака, содержа</w:t>
            </w:r>
            <w:r w:rsidR="00BC48C2">
              <w:rPr>
                <w:color w:val="262626"/>
                <w:spacing w:val="6"/>
                <w:shd w:val="clear" w:color="auto" w:fill="FFFFFF"/>
              </w:rPr>
              <w:t>-</w:t>
            </w:r>
            <w:r w:rsidRPr="007658A9">
              <w:rPr>
                <w:color w:val="262626"/>
                <w:spacing w:val="6"/>
                <w:shd w:val="clear" w:color="auto" w:fill="FFFFFF"/>
              </w:rPr>
              <w:t>щего липкий материал. [0048]</w:t>
            </w:r>
            <w:r>
              <w:t xml:space="preserve"> </w:t>
            </w:r>
            <w:r w:rsidRPr="007658A9">
              <w:rPr>
                <w:color w:val="262626"/>
                <w:spacing w:val="6"/>
                <w:shd w:val="clear" w:color="auto" w:fill="FFFFFF"/>
              </w:rPr>
              <w:t>Типичные дополните</w:t>
            </w:r>
            <w:r w:rsidR="00BC48C2">
              <w:rPr>
                <w:color w:val="262626"/>
                <w:spacing w:val="6"/>
                <w:shd w:val="clear" w:color="auto" w:fill="FFFFFF"/>
              </w:rPr>
              <w:t>-</w:t>
            </w:r>
            <w:r w:rsidRPr="007658A9">
              <w:rPr>
                <w:color w:val="262626"/>
                <w:spacing w:val="6"/>
                <w:shd w:val="clear" w:color="auto" w:fill="FFFFFF"/>
              </w:rPr>
              <w:t>льные натуральные и искусственные ароматизаторы включают, но не ограничиваются ими</w:t>
            </w:r>
            <w:r w:rsidR="00BC48C2">
              <w:rPr>
                <w:color w:val="262626"/>
                <w:spacing w:val="6"/>
                <w:shd w:val="clear" w:color="auto" w:fill="FFFFFF"/>
              </w:rPr>
              <w:t>:</w:t>
            </w:r>
            <w:r w:rsidRPr="007658A9">
              <w:rPr>
                <w:color w:val="262626"/>
                <w:spacing w:val="6"/>
                <w:shd w:val="clear" w:color="auto" w:fill="FFFFFF"/>
              </w:rPr>
              <w:t xml:space="preserve"> мяту, ментол, корицу, шоколад, ванилин, солодку, гвоздику, анис, сандалово</w:t>
            </w:r>
            <w:r>
              <w:rPr>
                <w:color w:val="262626"/>
                <w:spacing w:val="6"/>
                <w:shd w:val="clear" w:color="auto" w:fill="FFFFFF"/>
              </w:rPr>
              <w:t>е дерево, герань, розовое масло и т.п.</w:t>
            </w:r>
          </w:p>
        </w:tc>
        <w:tc>
          <w:tcPr>
            <w:tcW w:w="2155" w:type="dxa"/>
            <w:tcBorders>
              <w:top w:val="single" w:sz="4" w:space="0" w:color="auto"/>
              <w:left w:val="single" w:sz="4" w:space="0" w:color="auto"/>
              <w:bottom w:val="single" w:sz="4" w:space="0" w:color="auto"/>
              <w:right w:val="single" w:sz="4" w:space="0" w:color="auto"/>
            </w:tcBorders>
          </w:tcPr>
          <w:p w:rsidR="00F572ED" w:rsidRPr="008B20BD" w:rsidRDefault="00F572ED" w:rsidP="00F572ED">
            <w:pPr>
              <w:rPr>
                <w:bCs/>
                <w:color w:val="000000"/>
                <w:sz w:val="18"/>
                <w:szCs w:val="18"/>
                <w:shd w:val="clear" w:color="auto" w:fill="FFFFFF"/>
                <w:lang w:val="en-US"/>
              </w:rPr>
            </w:pPr>
            <w:r w:rsidRPr="008B20BD">
              <w:rPr>
                <w:bCs/>
                <w:color w:val="000000"/>
                <w:sz w:val="18"/>
                <w:szCs w:val="18"/>
                <w:shd w:val="clear" w:color="auto" w:fill="FFFFFF"/>
                <w:lang w:val="en-US"/>
              </w:rPr>
              <w:t>Williams Dwight David</w:t>
            </w:r>
          </w:p>
          <w:p w:rsidR="00F572ED" w:rsidRPr="008B20BD" w:rsidRDefault="00F572ED" w:rsidP="00F572ED">
            <w:pPr>
              <w:rPr>
                <w:bCs/>
                <w:color w:val="000000"/>
                <w:sz w:val="18"/>
                <w:szCs w:val="18"/>
                <w:shd w:val="clear" w:color="auto" w:fill="FFFFFF"/>
                <w:lang w:val="en-US"/>
              </w:rPr>
            </w:pPr>
            <w:r w:rsidRPr="008B20BD">
              <w:rPr>
                <w:bCs/>
                <w:color w:val="000000"/>
                <w:sz w:val="18"/>
                <w:szCs w:val="18"/>
                <w:shd w:val="clear" w:color="auto" w:fill="FFFFFF"/>
              </w:rPr>
              <w:t>и</w:t>
            </w:r>
            <w:r w:rsidRPr="008B20BD">
              <w:rPr>
                <w:bCs/>
                <w:color w:val="000000"/>
                <w:sz w:val="18"/>
                <w:szCs w:val="18"/>
                <w:shd w:val="clear" w:color="auto" w:fill="FFFFFF"/>
                <w:lang w:val="en-US"/>
              </w:rPr>
              <w:t xml:space="preserve">  </w:t>
            </w:r>
            <w:r w:rsidRPr="008B20BD">
              <w:rPr>
                <w:bCs/>
                <w:color w:val="000000"/>
                <w:sz w:val="18"/>
                <w:szCs w:val="18"/>
                <w:shd w:val="clear" w:color="auto" w:fill="FFFFFF"/>
              </w:rPr>
              <w:t>др</w:t>
            </w:r>
            <w:r w:rsidRPr="008B20BD">
              <w:rPr>
                <w:bCs/>
                <w:color w:val="000000"/>
                <w:sz w:val="18"/>
                <w:szCs w:val="18"/>
                <w:shd w:val="clear" w:color="auto" w:fill="FFFFFF"/>
                <w:lang w:val="en-US"/>
              </w:rPr>
              <w:t>.</w:t>
            </w:r>
          </w:p>
          <w:p w:rsidR="00F572ED" w:rsidRPr="007658A9" w:rsidRDefault="00F572ED" w:rsidP="00F572ED">
            <w:pPr>
              <w:rPr>
                <w:bCs/>
                <w:color w:val="000000"/>
                <w:sz w:val="18"/>
                <w:szCs w:val="18"/>
                <w:shd w:val="clear" w:color="auto" w:fill="FFFFFF"/>
              </w:rPr>
            </w:pPr>
            <w:r w:rsidRPr="008B20BD">
              <w:rPr>
                <w:bCs/>
                <w:color w:val="000000"/>
                <w:sz w:val="18"/>
                <w:szCs w:val="18"/>
                <w:shd w:val="clear" w:color="auto" w:fill="FFFFFF"/>
                <w:lang w:val="en-US"/>
              </w:rPr>
              <w:t>(Altria Client Services LLC</w:t>
            </w:r>
            <w:r w:rsidRPr="008B20BD">
              <w:rPr>
                <w:bCs/>
                <w:color w:val="000000"/>
                <w:sz w:val="18"/>
                <w:szCs w:val="18"/>
                <w:shd w:val="clear" w:color="auto" w:fill="FFFFFF"/>
              </w:rPr>
              <w:t>)</w:t>
            </w:r>
          </w:p>
        </w:tc>
      </w:tr>
      <w:tr w:rsidR="00F572E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572ED" w:rsidRPr="002A33BB" w:rsidRDefault="00F572ED" w:rsidP="00F572ED">
            <w:pPr>
              <w:rPr>
                <w:highlight w:val="yellow"/>
                <w:lang w:val="en-US"/>
              </w:rPr>
            </w:pPr>
            <w:r>
              <w:rPr>
                <w:highlight w:val="yellow"/>
                <w:lang w:val="uk-UA"/>
              </w:rPr>
              <w:t>6</w:t>
            </w:r>
            <w:r w:rsidR="00BC48C2">
              <w:rPr>
                <w:highlight w:val="yellow"/>
                <w:lang w:val="uk-UA"/>
              </w:rPr>
              <w:t>.47</w:t>
            </w:r>
            <w:r w:rsidR="002A33BB">
              <w:rPr>
                <w:highlight w:val="yellow"/>
                <w:lang w:val="en-US"/>
              </w:rPr>
              <w:t>8</w:t>
            </w:r>
          </w:p>
          <w:p w:rsidR="000B121C" w:rsidRPr="000B121C" w:rsidRDefault="000B121C" w:rsidP="00F572ED">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F572ED" w:rsidRPr="00E50995" w:rsidRDefault="00F572ED" w:rsidP="00F572E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572ED" w:rsidRDefault="00F572ED" w:rsidP="00F572ED">
            <w:pPr>
              <w:rPr>
                <w:bCs/>
                <w:color w:val="000000"/>
                <w:shd w:val="clear" w:color="auto" w:fill="FFFFFF"/>
              </w:rPr>
            </w:pPr>
            <w:r>
              <w:rPr>
                <w:bCs/>
                <w:color w:val="000000"/>
                <w:shd w:val="clear" w:color="auto" w:fill="FFFFFF"/>
              </w:rPr>
              <w:t>Заявка</w:t>
            </w:r>
          </w:p>
          <w:p w:rsidR="00F572ED" w:rsidRDefault="00F572ED" w:rsidP="00F572ED">
            <w:pPr>
              <w:rPr>
                <w:bCs/>
                <w:color w:val="000000"/>
                <w:shd w:val="clear" w:color="auto" w:fill="FFFFFF"/>
              </w:rPr>
            </w:pPr>
            <w:r w:rsidRPr="00BC48C2">
              <w:rPr>
                <w:bCs/>
                <w:color w:val="262626"/>
                <w:spacing w:val="6"/>
                <w:sz w:val="18"/>
                <w:szCs w:val="18"/>
                <w:shd w:val="clear" w:color="auto" w:fill="FFFFFF"/>
                <w:lang w:val="en-US"/>
              </w:rPr>
              <w:t>20190230990</w:t>
            </w:r>
            <w:r>
              <w:rPr>
                <w:bCs/>
                <w:color w:val="000000"/>
                <w:shd w:val="clear" w:color="auto" w:fill="FFFFFF"/>
              </w:rPr>
              <w:t>А1</w:t>
            </w:r>
          </w:p>
          <w:p w:rsidR="00F572ED" w:rsidRDefault="00F572ED" w:rsidP="00F572ED">
            <w:pPr>
              <w:rPr>
                <w:bCs/>
                <w:color w:val="000000"/>
                <w:shd w:val="clear" w:color="auto" w:fill="FFFFFF"/>
              </w:rPr>
            </w:pPr>
            <w:r>
              <w:rPr>
                <w:bCs/>
                <w:color w:val="000000"/>
                <w:shd w:val="clear" w:color="auto" w:fill="FFFFFF"/>
              </w:rPr>
              <w:t>01.08.19</w:t>
            </w:r>
          </w:p>
          <w:p w:rsidR="00F80097" w:rsidRDefault="00F80097" w:rsidP="00F80097">
            <w:pPr>
              <w:rPr>
                <w:bCs/>
                <w:color w:val="000000"/>
                <w:shd w:val="clear" w:color="auto" w:fill="FFFFFF"/>
              </w:rPr>
            </w:pPr>
            <w:r>
              <w:rPr>
                <w:bCs/>
                <w:color w:val="000000"/>
                <w:shd w:val="clear" w:color="auto" w:fill="FFFFFF"/>
              </w:rPr>
              <w:t>Заявка</w:t>
            </w:r>
          </w:p>
          <w:p w:rsidR="00F80097" w:rsidRDefault="00F80097" w:rsidP="00F80097">
            <w:pPr>
              <w:rPr>
                <w:bCs/>
                <w:color w:val="000000"/>
                <w:shd w:val="clear" w:color="auto" w:fill="FFFFFF"/>
              </w:rPr>
            </w:pPr>
            <w:r w:rsidRPr="00F80097">
              <w:rPr>
                <w:bCs/>
                <w:color w:val="262626"/>
                <w:spacing w:val="6"/>
                <w:sz w:val="18"/>
                <w:szCs w:val="18"/>
                <w:shd w:val="clear" w:color="auto" w:fill="FFFFFF"/>
                <w:lang w:val="en-US"/>
              </w:rPr>
              <w:t xml:space="preserve">20190254343 </w:t>
            </w:r>
            <w:r>
              <w:rPr>
                <w:bCs/>
                <w:color w:val="000000"/>
                <w:shd w:val="clear" w:color="auto" w:fill="FFFFFF"/>
              </w:rPr>
              <w:t>А1</w:t>
            </w:r>
          </w:p>
          <w:p w:rsidR="00F80097" w:rsidRPr="00E50995" w:rsidRDefault="00F80097" w:rsidP="00F80097">
            <w:pPr>
              <w:rPr>
                <w:bCs/>
                <w:color w:val="000000"/>
                <w:shd w:val="clear" w:color="auto" w:fill="FFFFFF"/>
              </w:rPr>
            </w:pPr>
            <w:r>
              <w:rPr>
                <w:bCs/>
                <w:color w:val="000000"/>
                <w:shd w:val="clear" w:color="auto" w:fill="FFFFFF"/>
              </w:rPr>
              <w:t>22.08.19</w:t>
            </w:r>
          </w:p>
        </w:tc>
        <w:tc>
          <w:tcPr>
            <w:tcW w:w="4395" w:type="dxa"/>
            <w:tcBorders>
              <w:top w:val="single" w:sz="4" w:space="0" w:color="auto"/>
              <w:left w:val="single" w:sz="4" w:space="0" w:color="auto"/>
              <w:bottom w:val="single" w:sz="4" w:space="0" w:color="auto"/>
              <w:right w:val="single" w:sz="4" w:space="0" w:color="auto"/>
            </w:tcBorders>
          </w:tcPr>
          <w:p w:rsidR="00F572ED" w:rsidRPr="005A6EFE" w:rsidRDefault="00F80097" w:rsidP="00F80097">
            <w:pPr>
              <w:rPr>
                <w:bCs/>
                <w:color w:val="262626"/>
                <w:spacing w:val="6"/>
                <w:shd w:val="clear" w:color="auto" w:fill="FFFFFF"/>
              </w:rPr>
            </w:pPr>
            <w:r w:rsidRPr="00F80097">
              <w:rPr>
                <w:bCs/>
                <w:color w:val="262626"/>
                <w:spacing w:val="6"/>
                <w:shd w:val="clear" w:color="auto" w:fill="FFFFFF"/>
              </w:rPr>
              <w:t>К</w:t>
            </w:r>
            <w:r>
              <w:rPr>
                <w:bCs/>
                <w:color w:val="262626"/>
                <w:spacing w:val="6"/>
                <w:shd w:val="clear" w:color="auto" w:fill="FFFFFF"/>
              </w:rPr>
              <w:t>онтейнер для аэрозольного устройства</w:t>
            </w:r>
          </w:p>
        </w:tc>
        <w:tc>
          <w:tcPr>
            <w:tcW w:w="6095" w:type="dxa"/>
            <w:tcBorders>
              <w:top w:val="single" w:sz="4" w:space="0" w:color="auto"/>
              <w:left w:val="single" w:sz="4" w:space="0" w:color="auto"/>
              <w:bottom w:val="single" w:sz="4" w:space="0" w:color="auto"/>
              <w:right w:val="single" w:sz="4" w:space="0" w:color="auto"/>
            </w:tcBorders>
          </w:tcPr>
          <w:p w:rsidR="00F572ED" w:rsidRPr="005A6EFE" w:rsidRDefault="00F572ED" w:rsidP="00BC48C2">
            <w:pPr>
              <w:pStyle w:val="a9"/>
              <w:rPr>
                <w:color w:val="262626"/>
                <w:spacing w:val="6"/>
                <w:shd w:val="clear" w:color="auto" w:fill="FFFFFF"/>
              </w:rPr>
            </w:pPr>
            <w:r w:rsidRPr="005A6EFE">
              <w:rPr>
                <w:color w:val="262626"/>
                <w:spacing w:val="6"/>
                <w:shd w:val="clear" w:color="auto" w:fill="FFFFFF"/>
              </w:rPr>
              <w:t>Описан контейнер для вещества для устройства по</w:t>
            </w:r>
            <w:r>
              <w:rPr>
                <w:color w:val="262626"/>
                <w:spacing w:val="6"/>
                <w:shd w:val="clear" w:color="auto" w:fill="FFFFFF"/>
              </w:rPr>
              <w:t>-</w:t>
            </w:r>
            <w:r w:rsidRPr="005A6EFE">
              <w:rPr>
                <w:color w:val="262626"/>
                <w:spacing w:val="6"/>
                <w:shd w:val="clear" w:color="auto" w:fill="FFFFFF"/>
              </w:rPr>
              <w:t>дачи аэрозоля для обеспечения вдыхаемой среды, вк</w:t>
            </w:r>
            <w:r w:rsidR="00BC48C2">
              <w:rPr>
                <w:color w:val="262626"/>
                <w:spacing w:val="6"/>
                <w:shd w:val="clear" w:color="auto" w:fill="FFFFFF"/>
              </w:rPr>
              <w:t>-</w:t>
            </w:r>
            <w:r w:rsidRPr="005A6EFE">
              <w:rPr>
                <w:color w:val="262626"/>
                <w:spacing w:val="6"/>
                <w:shd w:val="clear" w:color="auto" w:fill="FFFFFF"/>
              </w:rPr>
              <w:t>лючая аэрозоль</w:t>
            </w:r>
            <w:r>
              <w:rPr>
                <w:color w:val="262626"/>
                <w:spacing w:val="6"/>
                <w:shd w:val="clear" w:color="auto" w:fill="FFFFFF"/>
              </w:rPr>
              <w:t>.</w:t>
            </w:r>
            <w:r>
              <w:t xml:space="preserve"> </w:t>
            </w:r>
            <w:r w:rsidRPr="005A6EFE">
              <w:rPr>
                <w:color w:val="262626"/>
                <w:spacing w:val="6"/>
                <w:shd w:val="clear" w:color="auto" w:fill="FFFFFF"/>
              </w:rPr>
              <w:t>[0057</w:t>
            </w:r>
            <w:r w:rsidR="00F80097">
              <w:rPr>
                <w:color w:val="262626"/>
                <w:spacing w:val="6"/>
                <w:shd w:val="clear" w:color="auto" w:fill="FFFFFF"/>
              </w:rPr>
              <w:t>,0070</w:t>
            </w:r>
            <w:r w:rsidRPr="005A6EFE">
              <w:rPr>
                <w:color w:val="262626"/>
                <w:spacing w:val="6"/>
                <w:shd w:val="clear" w:color="auto" w:fill="FFFFFF"/>
              </w:rPr>
              <w:t>]</w:t>
            </w:r>
            <w:r>
              <w:t xml:space="preserve"> </w:t>
            </w:r>
            <w:r w:rsidRPr="005A6EFE">
              <w:rPr>
                <w:color w:val="262626"/>
                <w:spacing w:val="6"/>
                <w:shd w:val="clear" w:color="auto" w:fill="FFFFFF"/>
              </w:rPr>
              <w:t>Используемые здесь тер</w:t>
            </w:r>
            <w:r w:rsidR="00F80097">
              <w:rPr>
                <w:color w:val="262626"/>
                <w:spacing w:val="6"/>
                <w:shd w:val="clear" w:color="auto" w:fill="FFFFFF"/>
              </w:rPr>
              <w:t>-</w:t>
            </w:r>
            <w:r w:rsidRPr="005A6EFE">
              <w:rPr>
                <w:color w:val="262626"/>
                <w:spacing w:val="6"/>
                <w:shd w:val="clear" w:color="auto" w:fill="FFFFFF"/>
              </w:rPr>
              <w:t>мины «аромат» и «ароматизатор» могут относиться к материалам, которые, в соответствии с местными правилами, могут использоваться для создания жела</w:t>
            </w:r>
            <w:r w:rsidR="00F80097">
              <w:rPr>
                <w:color w:val="262626"/>
                <w:spacing w:val="6"/>
                <w:shd w:val="clear" w:color="auto" w:fill="FFFFFF"/>
              </w:rPr>
              <w:t>-</w:t>
            </w:r>
            <w:r w:rsidRPr="005A6EFE">
              <w:rPr>
                <w:color w:val="262626"/>
                <w:spacing w:val="6"/>
                <w:shd w:val="clear" w:color="auto" w:fill="FFFFFF"/>
              </w:rPr>
              <w:t>емого вкуса или аромата в продукте для взрослых по</w:t>
            </w:r>
            <w:r w:rsidR="00F80097">
              <w:rPr>
                <w:color w:val="262626"/>
                <w:spacing w:val="6"/>
                <w:shd w:val="clear" w:color="auto" w:fill="FFFFFF"/>
              </w:rPr>
              <w:t>-</w:t>
            </w:r>
            <w:r w:rsidRPr="005A6EFE">
              <w:rPr>
                <w:color w:val="262626"/>
                <w:spacing w:val="6"/>
                <w:shd w:val="clear" w:color="auto" w:fill="FFFFFF"/>
              </w:rPr>
              <w:t>требителей. Они могут включать экстракты (напри</w:t>
            </w:r>
            <w:r w:rsidR="00F80097">
              <w:rPr>
                <w:color w:val="262626"/>
                <w:spacing w:val="6"/>
                <w:shd w:val="clear" w:color="auto" w:fill="FFFFFF"/>
              </w:rPr>
              <w:t>-</w:t>
            </w:r>
            <w:r w:rsidRPr="005A6EFE">
              <w:rPr>
                <w:color w:val="262626"/>
                <w:spacing w:val="6"/>
                <w:shd w:val="clear" w:color="auto" w:fill="FFFFFF"/>
              </w:rPr>
              <w:t>мер, солодку, гортензию, лист японской белой коры магнолии, ромашку, пажитник, гвоздику, мент</w:t>
            </w:r>
            <w:r>
              <w:rPr>
                <w:color w:val="262626"/>
                <w:spacing w:val="6"/>
                <w:shd w:val="clear" w:color="auto" w:fill="FFFFFF"/>
              </w:rPr>
              <w:t>ол, японскую мяту, анис, корицу и др.</w:t>
            </w:r>
          </w:p>
        </w:tc>
        <w:tc>
          <w:tcPr>
            <w:tcW w:w="2155" w:type="dxa"/>
            <w:tcBorders>
              <w:top w:val="single" w:sz="4" w:space="0" w:color="auto"/>
              <w:left w:val="single" w:sz="4" w:space="0" w:color="auto"/>
              <w:bottom w:val="single" w:sz="4" w:space="0" w:color="auto"/>
              <w:right w:val="single" w:sz="4" w:space="0" w:color="auto"/>
            </w:tcBorders>
          </w:tcPr>
          <w:p w:rsidR="00F80097" w:rsidRPr="006F1298" w:rsidRDefault="00F572ED" w:rsidP="00F572ED">
            <w:pPr>
              <w:rPr>
                <w:bCs/>
                <w:color w:val="000000"/>
                <w:sz w:val="18"/>
                <w:szCs w:val="18"/>
                <w:shd w:val="clear" w:color="auto" w:fill="FFFFFF"/>
                <w:lang w:val="en-US"/>
              </w:rPr>
            </w:pPr>
            <w:r w:rsidRPr="00565F06">
              <w:rPr>
                <w:bCs/>
                <w:color w:val="000000"/>
                <w:sz w:val="18"/>
                <w:szCs w:val="18"/>
                <w:shd w:val="clear" w:color="auto" w:fill="FFFFFF"/>
                <w:lang w:val="en-US"/>
              </w:rPr>
              <w:t>H</w:t>
            </w:r>
            <w:r>
              <w:rPr>
                <w:bCs/>
                <w:color w:val="000000"/>
                <w:sz w:val="18"/>
                <w:szCs w:val="18"/>
                <w:shd w:val="clear" w:color="auto" w:fill="FFFFFF"/>
                <w:lang w:val="en-US"/>
              </w:rPr>
              <w:t>epworth</w:t>
            </w:r>
            <w:r w:rsidRPr="006F1298">
              <w:rPr>
                <w:bCs/>
                <w:color w:val="000000"/>
                <w:sz w:val="18"/>
                <w:szCs w:val="18"/>
                <w:shd w:val="clear" w:color="auto" w:fill="FFFFFF"/>
                <w:lang w:val="en-US"/>
              </w:rPr>
              <w:t xml:space="preserve"> </w:t>
            </w:r>
            <w:r w:rsidRPr="00565F06">
              <w:rPr>
                <w:bCs/>
                <w:color w:val="000000"/>
                <w:sz w:val="18"/>
                <w:szCs w:val="18"/>
                <w:shd w:val="clear" w:color="auto" w:fill="FFFFFF"/>
                <w:lang w:val="en-US"/>
              </w:rPr>
              <w:t>Richard</w:t>
            </w:r>
          </w:p>
          <w:p w:rsidR="00F572ED" w:rsidRPr="006F1298" w:rsidRDefault="00F80097" w:rsidP="00F572ED">
            <w:pPr>
              <w:rPr>
                <w:bCs/>
                <w:color w:val="000000"/>
                <w:sz w:val="18"/>
                <w:szCs w:val="18"/>
                <w:shd w:val="clear" w:color="auto" w:fill="FFFFFF"/>
                <w:lang w:val="en-US"/>
              </w:rPr>
            </w:pPr>
            <w:r>
              <w:rPr>
                <w:bCs/>
                <w:color w:val="000000"/>
                <w:sz w:val="18"/>
                <w:szCs w:val="18"/>
                <w:shd w:val="clear" w:color="auto" w:fill="FFFFFF"/>
              </w:rPr>
              <w:t>и</w:t>
            </w:r>
            <w:r w:rsidRPr="006F1298">
              <w:rPr>
                <w:bCs/>
                <w:color w:val="000000"/>
                <w:sz w:val="18"/>
                <w:szCs w:val="18"/>
                <w:shd w:val="clear" w:color="auto" w:fill="FFFFFF"/>
                <w:lang w:val="en-US"/>
              </w:rPr>
              <w:t xml:space="preserve">  </w:t>
            </w:r>
            <w:r>
              <w:rPr>
                <w:bCs/>
                <w:color w:val="000000"/>
                <w:sz w:val="18"/>
                <w:szCs w:val="18"/>
                <w:shd w:val="clear" w:color="auto" w:fill="FFFFFF"/>
              </w:rPr>
              <w:t>др</w:t>
            </w:r>
            <w:r w:rsidRPr="006F1298">
              <w:rPr>
                <w:bCs/>
                <w:color w:val="000000"/>
                <w:sz w:val="18"/>
                <w:szCs w:val="18"/>
                <w:shd w:val="clear" w:color="auto" w:fill="FFFFFF"/>
                <w:lang w:val="en-US"/>
              </w:rPr>
              <w:t>.</w:t>
            </w:r>
            <w:r w:rsidR="00F572ED" w:rsidRPr="006F1298">
              <w:rPr>
                <w:bCs/>
                <w:color w:val="000000"/>
                <w:sz w:val="18"/>
                <w:szCs w:val="18"/>
                <w:shd w:val="clear" w:color="auto" w:fill="FFFFFF"/>
                <w:lang w:val="en-US"/>
              </w:rPr>
              <w:t xml:space="preserve"> </w:t>
            </w:r>
          </w:p>
          <w:p w:rsidR="00F572ED" w:rsidRPr="006F1298" w:rsidRDefault="00F572ED" w:rsidP="00F572ED">
            <w:pPr>
              <w:rPr>
                <w:bCs/>
                <w:color w:val="000000"/>
                <w:sz w:val="18"/>
                <w:szCs w:val="18"/>
                <w:shd w:val="clear" w:color="auto" w:fill="FFFFFF"/>
                <w:lang w:val="en-US"/>
              </w:rPr>
            </w:pPr>
            <w:r w:rsidRPr="006F1298">
              <w:rPr>
                <w:bCs/>
                <w:color w:val="000000"/>
                <w:sz w:val="18"/>
                <w:szCs w:val="18"/>
                <w:shd w:val="clear" w:color="auto" w:fill="FFFFFF"/>
                <w:lang w:val="en-US"/>
              </w:rPr>
              <w:t>(</w:t>
            </w:r>
            <w:r w:rsidRPr="00565F06">
              <w:rPr>
                <w:bCs/>
                <w:color w:val="000000"/>
                <w:sz w:val="18"/>
                <w:szCs w:val="18"/>
                <w:shd w:val="clear" w:color="auto" w:fill="FFFFFF"/>
                <w:lang w:val="en-US"/>
              </w:rPr>
              <w:t>B</w:t>
            </w:r>
            <w:r>
              <w:rPr>
                <w:bCs/>
                <w:color w:val="000000"/>
                <w:sz w:val="18"/>
                <w:szCs w:val="18"/>
                <w:shd w:val="clear" w:color="auto" w:fill="FFFFFF"/>
                <w:lang w:val="en-US"/>
              </w:rPr>
              <w:t>ritish</w:t>
            </w:r>
            <w:r w:rsidRPr="006F1298">
              <w:rPr>
                <w:bCs/>
                <w:color w:val="000000"/>
                <w:sz w:val="18"/>
                <w:szCs w:val="18"/>
                <w:shd w:val="clear" w:color="auto" w:fill="FFFFFF"/>
                <w:lang w:val="en-US"/>
              </w:rPr>
              <w:t xml:space="preserve"> </w:t>
            </w:r>
            <w:r w:rsidRPr="00565F06">
              <w:rPr>
                <w:bCs/>
                <w:color w:val="000000"/>
                <w:sz w:val="18"/>
                <w:szCs w:val="18"/>
                <w:shd w:val="clear" w:color="auto" w:fill="FFFFFF"/>
                <w:lang w:val="en-US"/>
              </w:rPr>
              <w:t>A</w:t>
            </w:r>
            <w:r>
              <w:rPr>
                <w:bCs/>
                <w:color w:val="000000"/>
                <w:sz w:val="18"/>
                <w:szCs w:val="18"/>
                <w:shd w:val="clear" w:color="auto" w:fill="FFFFFF"/>
                <w:lang w:val="en-US"/>
              </w:rPr>
              <w:t>merican</w:t>
            </w:r>
            <w:r w:rsidRPr="006F1298">
              <w:rPr>
                <w:bCs/>
                <w:color w:val="000000"/>
                <w:sz w:val="18"/>
                <w:szCs w:val="18"/>
                <w:shd w:val="clear" w:color="auto" w:fill="FFFFFF"/>
                <w:lang w:val="en-US"/>
              </w:rPr>
              <w:t xml:space="preserve"> </w:t>
            </w:r>
            <w:r w:rsidRPr="00565F06">
              <w:rPr>
                <w:bCs/>
                <w:color w:val="000000"/>
                <w:sz w:val="18"/>
                <w:szCs w:val="18"/>
                <w:shd w:val="clear" w:color="auto" w:fill="FFFFFF"/>
                <w:lang w:val="en-US"/>
              </w:rPr>
              <w:t>T</w:t>
            </w:r>
            <w:r>
              <w:rPr>
                <w:bCs/>
                <w:color w:val="000000"/>
                <w:sz w:val="18"/>
                <w:szCs w:val="18"/>
                <w:shd w:val="clear" w:color="auto" w:fill="FFFFFF"/>
                <w:lang w:val="en-US"/>
              </w:rPr>
              <w:t>obacoo</w:t>
            </w:r>
            <w:r w:rsidRPr="006F1298">
              <w:rPr>
                <w:bCs/>
                <w:color w:val="000000"/>
                <w:sz w:val="18"/>
                <w:szCs w:val="18"/>
                <w:shd w:val="clear" w:color="auto" w:fill="FFFFFF"/>
                <w:lang w:val="en-US"/>
              </w:rPr>
              <w:t xml:space="preserve"> (</w:t>
            </w:r>
            <w:r w:rsidRPr="00565F06">
              <w:rPr>
                <w:bCs/>
                <w:color w:val="000000"/>
                <w:sz w:val="18"/>
                <w:szCs w:val="18"/>
                <w:shd w:val="clear" w:color="auto" w:fill="FFFFFF"/>
                <w:lang w:val="en-US"/>
              </w:rPr>
              <w:t>I</w:t>
            </w:r>
            <w:r>
              <w:rPr>
                <w:bCs/>
                <w:color w:val="000000"/>
                <w:sz w:val="18"/>
                <w:szCs w:val="18"/>
                <w:shd w:val="clear" w:color="auto" w:fill="FFFFFF"/>
                <w:lang w:val="en-US"/>
              </w:rPr>
              <w:t>nvestments</w:t>
            </w:r>
            <w:r w:rsidRPr="006F1298">
              <w:rPr>
                <w:bCs/>
                <w:color w:val="000000"/>
                <w:sz w:val="18"/>
                <w:szCs w:val="18"/>
                <w:shd w:val="clear" w:color="auto" w:fill="FFFFFF"/>
                <w:lang w:val="en-US"/>
              </w:rPr>
              <w:t xml:space="preserve">) </w:t>
            </w:r>
            <w:r w:rsidRPr="00565F06">
              <w:rPr>
                <w:bCs/>
                <w:color w:val="000000"/>
                <w:sz w:val="18"/>
                <w:szCs w:val="18"/>
                <w:shd w:val="clear" w:color="auto" w:fill="FFFFFF"/>
                <w:lang w:val="en-US"/>
              </w:rPr>
              <w:t>L</w:t>
            </w:r>
            <w:r>
              <w:rPr>
                <w:bCs/>
                <w:color w:val="000000"/>
                <w:sz w:val="18"/>
                <w:szCs w:val="18"/>
                <w:shd w:val="clear" w:color="auto" w:fill="FFFFFF"/>
                <w:lang w:val="en-US"/>
              </w:rPr>
              <w:t>imited</w:t>
            </w:r>
            <w:r w:rsidRPr="006F1298">
              <w:rPr>
                <w:bCs/>
                <w:color w:val="000000"/>
                <w:sz w:val="18"/>
                <w:szCs w:val="18"/>
                <w:shd w:val="clear" w:color="auto" w:fill="FFFFFF"/>
                <w:lang w:val="en-US"/>
              </w:rPr>
              <w:t>)</w:t>
            </w:r>
          </w:p>
        </w:tc>
      </w:tr>
      <w:tr w:rsidR="00F572ED"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572ED" w:rsidRPr="002A33BB" w:rsidRDefault="00EF2A52" w:rsidP="00F572ED">
            <w:pPr>
              <w:rPr>
                <w:highlight w:val="yellow"/>
                <w:lang w:val="en-US"/>
              </w:rPr>
            </w:pPr>
            <w:r>
              <w:rPr>
                <w:highlight w:val="yellow"/>
                <w:lang w:val="uk-UA"/>
              </w:rPr>
              <w:t>6.47</w:t>
            </w:r>
            <w:r w:rsidR="002A33BB">
              <w:rPr>
                <w:highlight w:val="yellow"/>
                <w:lang w:val="en-US"/>
              </w:rPr>
              <w:t>9</w:t>
            </w:r>
          </w:p>
          <w:p w:rsidR="000B121C" w:rsidRPr="000B121C" w:rsidRDefault="000B121C" w:rsidP="00F572ED">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F572ED" w:rsidRPr="00EF2A52" w:rsidRDefault="00EF2A52" w:rsidP="00F572E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572ED" w:rsidRDefault="00EF2A52" w:rsidP="00F572ED">
            <w:pPr>
              <w:rPr>
                <w:bCs/>
                <w:color w:val="000000"/>
                <w:shd w:val="clear" w:color="auto" w:fill="FFFFFF"/>
              </w:rPr>
            </w:pPr>
            <w:r>
              <w:rPr>
                <w:bCs/>
                <w:color w:val="000000"/>
                <w:shd w:val="clear" w:color="auto" w:fill="FFFFFF"/>
              </w:rPr>
              <w:t>Патент</w:t>
            </w:r>
          </w:p>
          <w:p w:rsidR="00EF2A52" w:rsidRDefault="00EF2A52" w:rsidP="00F572ED">
            <w:pPr>
              <w:rPr>
                <w:bCs/>
                <w:color w:val="262626"/>
                <w:spacing w:val="6"/>
                <w:sz w:val="22"/>
                <w:szCs w:val="22"/>
                <w:shd w:val="clear" w:color="auto" w:fill="FFFFFF"/>
              </w:rPr>
            </w:pPr>
            <w:r w:rsidRPr="00EF2A52">
              <w:rPr>
                <w:bCs/>
                <w:color w:val="262626"/>
                <w:spacing w:val="6"/>
                <w:sz w:val="22"/>
                <w:szCs w:val="22"/>
                <w:shd w:val="clear" w:color="auto" w:fill="FFFFFF"/>
              </w:rPr>
              <w:t>10,368,502</w:t>
            </w:r>
          </w:p>
          <w:p w:rsidR="00EF2A52" w:rsidRPr="00EF2A52" w:rsidRDefault="00EF2A52" w:rsidP="00F572ED">
            <w:pPr>
              <w:rPr>
                <w:bCs/>
                <w:color w:val="000000"/>
                <w:sz w:val="22"/>
                <w:szCs w:val="22"/>
                <w:shd w:val="clear" w:color="auto" w:fill="FFFFFF"/>
              </w:rPr>
            </w:pPr>
            <w:r>
              <w:rPr>
                <w:bCs/>
                <w:color w:val="262626"/>
                <w:spacing w:val="6"/>
                <w:sz w:val="22"/>
                <w:szCs w:val="22"/>
                <w:shd w:val="clear" w:color="auto" w:fill="FFFFFF"/>
              </w:rPr>
              <w:t>06.08.19</w:t>
            </w:r>
          </w:p>
        </w:tc>
        <w:tc>
          <w:tcPr>
            <w:tcW w:w="4395" w:type="dxa"/>
            <w:tcBorders>
              <w:top w:val="single" w:sz="4" w:space="0" w:color="auto"/>
              <w:left w:val="single" w:sz="4" w:space="0" w:color="auto"/>
              <w:bottom w:val="single" w:sz="4" w:space="0" w:color="auto"/>
              <w:right w:val="single" w:sz="4" w:space="0" w:color="auto"/>
            </w:tcBorders>
          </w:tcPr>
          <w:p w:rsidR="00F572ED" w:rsidRPr="002C47D6" w:rsidRDefault="002C47D6" w:rsidP="00EF2A52">
            <w:pPr>
              <w:rPr>
                <w:bCs/>
                <w:color w:val="262626"/>
                <w:spacing w:val="6"/>
                <w:shd w:val="clear" w:color="auto" w:fill="FFFFFF"/>
              </w:rPr>
            </w:pPr>
            <w:r>
              <w:rPr>
                <w:bCs/>
                <w:color w:val="262626"/>
                <w:spacing w:val="6"/>
                <w:shd w:val="clear" w:color="auto" w:fill="FFFFFF"/>
              </w:rPr>
              <w:t>Б</w:t>
            </w:r>
            <w:r w:rsidRPr="002C47D6">
              <w:rPr>
                <w:bCs/>
                <w:color w:val="262626"/>
                <w:spacing w:val="6"/>
                <w:shd w:val="clear" w:color="auto" w:fill="FFFFFF"/>
              </w:rPr>
              <w:t>иокерамические и углеродные гидропонные системы, способы и устройства</w:t>
            </w:r>
          </w:p>
        </w:tc>
        <w:tc>
          <w:tcPr>
            <w:tcW w:w="6095" w:type="dxa"/>
            <w:tcBorders>
              <w:top w:val="single" w:sz="4" w:space="0" w:color="auto"/>
              <w:left w:val="single" w:sz="4" w:space="0" w:color="auto"/>
              <w:bottom w:val="single" w:sz="4" w:space="0" w:color="auto"/>
              <w:right w:val="single" w:sz="4" w:space="0" w:color="auto"/>
            </w:tcBorders>
          </w:tcPr>
          <w:p w:rsidR="00F572ED" w:rsidRPr="002C47D6" w:rsidRDefault="002C47D6" w:rsidP="002C47D6">
            <w:pPr>
              <w:pStyle w:val="a9"/>
              <w:rPr>
                <w:color w:val="262626"/>
                <w:spacing w:val="6"/>
                <w:shd w:val="clear" w:color="auto" w:fill="FFFFFF"/>
              </w:rPr>
            </w:pPr>
            <w:r>
              <w:rPr>
                <w:color w:val="262626"/>
                <w:spacing w:val="6"/>
                <w:shd w:val="clear" w:color="auto" w:fill="FFFFFF"/>
              </w:rPr>
              <w:t>О</w:t>
            </w:r>
            <w:r w:rsidRPr="002C47D6">
              <w:rPr>
                <w:color w:val="262626"/>
                <w:spacing w:val="6"/>
                <w:shd w:val="clear" w:color="auto" w:fill="FFFFFF"/>
              </w:rPr>
              <w:t>писаны способы, композиции, продукты и процес</w:t>
            </w:r>
            <w:r>
              <w:rPr>
                <w:color w:val="262626"/>
                <w:spacing w:val="6"/>
                <w:shd w:val="clear" w:color="auto" w:fill="FFFFFF"/>
              </w:rPr>
              <w:t>-</w:t>
            </w:r>
            <w:r w:rsidRPr="002C47D6">
              <w:rPr>
                <w:color w:val="262626"/>
                <w:spacing w:val="6"/>
                <w:shd w:val="clear" w:color="auto" w:fill="FFFFFF"/>
              </w:rPr>
              <w:t>сы, в которых используется биокерамика в традици</w:t>
            </w:r>
            <w:r>
              <w:rPr>
                <w:color w:val="262626"/>
                <w:spacing w:val="6"/>
                <w:shd w:val="clear" w:color="auto" w:fill="FFFFFF"/>
              </w:rPr>
              <w:t>-</w:t>
            </w:r>
            <w:r w:rsidRPr="002C47D6">
              <w:rPr>
                <w:color w:val="262626"/>
                <w:spacing w:val="6"/>
                <w:shd w:val="clear" w:color="auto" w:fill="FFFFFF"/>
              </w:rPr>
              <w:t>онных сельскохозяйственных и гидропонных систе</w:t>
            </w:r>
            <w:r>
              <w:rPr>
                <w:color w:val="262626"/>
                <w:spacing w:val="6"/>
                <w:shd w:val="clear" w:color="auto" w:fill="FFFFFF"/>
              </w:rPr>
              <w:t>-</w:t>
            </w:r>
            <w:r w:rsidRPr="002C47D6">
              <w:rPr>
                <w:color w:val="262626"/>
                <w:spacing w:val="6"/>
                <w:shd w:val="clear" w:color="auto" w:fill="FFFFFF"/>
              </w:rPr>
              <w:lastRenderedPageBreak/>
              <w:t>мах</w:t>
            </w:r>
            <w:r>
              <w:rPr>
                <w:color w:val="262626"/>
                <w:spacing w:val="6"/>
                <w:shd w:val="clear" w:color="auto" w:fill="FFFFFF"/>
              </w:rPr>
              <w:t>.</w:t>
            </w:r>
            <w:r>
              <w:t xml:space="preserve"> </w:t>
            </w:r>
            <w:r w:rsidRPr="002C47D6">
              <w:rPr>
                <w:color w:val="262626"/>
                <w:spacing w:val="6"/>
                <w:shd w:val="clear" w:color="auto" w:fill="FFFFFF"/>
              </w:rPr>
              <w:t>В следующей таблице приведены неограничи</w:t>
            </w:r>
            <w:r>
              <w:rPr>
                <w:color w:val="262626"/>
                <w:spacing w:val="6"/>
                <w:shd w:val="clear" w:color="auto" w:fill="FFFFFF"/>
              </w:rPr>
              <w:t>-</w:t>
            </w:r>
            <w:r w:rsidRPr="002C47D6">
              <w:rPr>
                <w:color w:val="262626"/>
                <w:spacing w:val="6"/>
                <w:shd w:val="clear" w:color="auto" w:fill="FFFFFF"/>
              </w:rPr>
              <w:t>вающие примеры лекарств, полученных из растений. Биокерамика по настоящему изобретению может быть использована для выращивания одного или нескольких из этих растений: Т</w:t>
            </w:r>
            <w:r>
              <w:rPr>
                <w:color w:val="262626"/>
                <w:spacing w:val="6"/>
                <w:shd w:val="clear" w:color="auto" w:fill="FFFFFF"/>
              </w:rPr>
              <w:t>аблица</w:t>
            </w:r>
            <w:r w:rsidRPr="002C47D6">
              <w:rPr>
                <w:color w:val="262626"/>
                <w:spacing w:val="6"/>
                <w:shd w:val="clear" w:color="auto" w:fill="FFFFFF"/>
              </w:rPr>
              <w:t xml:space="preserve"> 2 Источник лекарственного средства / химического действия Ацетилдигоксин Cardiotonic Digitalis lanata</w:t>
            </w:r>
            <w:r>
              <w:rPr>
                <w:color w:val="262626"/>
                <w:spacing w:val="6"/>
                <w:shd w:val="clear" w:color="auto" w:fill="FFFFFF"/>
              </w:rPr>
              <w:t xml:space="preserve">, </w:t>
            </w:r>
            <w:r w:rsidRPr="002C47D6">
              <w:rPr>
                <w:color w:val="262626"/>
                <w:spacing w:val="6"/>
                <w:shd w:val="clear" w:color="auto" w:fill="FFFFFF"/>
              </w:rPr>
              <w:t>Glycyr</w:t>
            </w:r>
            <w:r>
              <w:rPr>
                <w:color w:val="262626"/>
                <w:spacing w:val="6"/>
                <w:shd w:val="clear" w:color="auto" w:fill="FFFFFF"/>
              </w:rPr>
              <w:t>-</w:t>
            </w:r>
            <w:r w:rsidRPr="002C47D6">
              <w:rPr>
                <w:color w:val="262626"/>
                <w:spacing w:val="6"/>
                <w:shd w:val="clear" w:color="auto" w:fill="FFFFFF"/>
              </w:rPr>
              <w:t>rhizin Подсластитель, лечение Glycyrrhiza glabra (солодка) Болезнь Аддисона</w:t>
            </w:r>
          </w:p>
        </w:tc>
        <w:tc>
          <w:tcPr>
            <w:tcW w:w="2155" w:type="dxa"/>
            <w:tcBorders>
              <w:top w:val="single" w:sz="4" w:space="0" w:color="auto"/>
              <w:left w:val="single" w:sz="4" w:space="0" w:color="auto"/>
              <w:bottom w:val="single" w:sz="4" w:space="0" w:color="auto"/>
              <w:right w:val="single" w:sz="4" w:space="0" w:color="auto"/>
            </w:tcBorders>
          </w:tcPr>
          <w:p w:rsidR="002C47D6" w:rsidRPr="004D6538" w:rsidRDefault="002C47D6" w:rsidP="002C47D6">
            <w:pPr>
              <w:rPr>
                <w:bCs/>
                <w:sz w:val="18"/>
                <w:szCs w:val="18"/>
                <w:lang w:val="en-US"/>
              </w:rPr>
            </w:pPr>
            <w:r w:rsidRPr="004D6538">
              <w:rPr>
                <w:bCs/>
                <w:sz w:val="18"/>
                <w:szCs w:val="18"/>
                <w:lang w:val="en-US"/>
              </w:rPr>
              <w:lastRenderedPageBreak/>
              <w:t>Letton Alan</w:t>
            </w:r>
          </w:p>
          <w:p w:rsidR="002C47D6" w:rsidRPr="00EF2A52" w:rsidRDefault="00EF2A52" w:rsidP="002C47D6">
            <w:pPr>
              <w:rPr>
                <w:bCs/>
                <w:sz w:val="18"/>
                <w:szCs w:val="18"/>
                <w:lang w:val="en-US"/>
              </w:rPr>
            </w:pPr>
            <w:r w:rsidRPr="00EF2A52">
              <w:rPr>
                <w:bCs/>
                <w:sz w:val="18"/>
                <w:szCs w:val="18"/>
              </w:rPr>
              <w:t>и</w:t>
            </w:r>
            <w:r w:rsidR="002C47D6" w:rsidRPr="00EF2A52">
              <w:rPr>
                <w:bCs/>
                <w:sz w:val="18"/>
                <w:szCs w:val="18"/>
                <w:lang w:val="en-US"/>
              </w:rPr>
              <w:t xml:space="preserve">  </w:t>
            </w:r>
            <w:r w:rsidR="002C47D6" w:rsidRPr="00EF2A52">
              <w:rPr>
                <w:bCs/>
                <w:sz w:val="18"/>
                <w:szCs w:val="18"/>
              </w:rPr>
              <w:t>др</w:t>
            </w:r>
            <w:r w:rsidR="002C47D6" w:rsidRPr="00EF2A52">
              <w:rPr>
                <w:bCs/>
                <w:sz w:val="18"/>
                <w:szCs w:val="18"/>
                <w:lang w:val="en-US"/>
              </w:rPr>
              <w:t>.</w:t>
            </w:r>
          </w:p>
          <w:p w:rsidR="002C47D6" w:rsidRPr="00EF2A52" w:rsidRDefault="002C47D6" w:rsidP="002C47D6">
            <w:pPr>
              <w:rPr>
                <w:sz w:val="18"/>
                <w:szCs w:val="18"/>
                <w:lang w:val="en-US"/>
              </w:rPr>
            </w:pPr>
            <w:r w:rsidRPr="00EF2A52">
              <w:rPr>
                <w:bCs/>
                <w:sz w:val="18"/>
                <w:szCs w:val="18"/>
                <w:lang w:val="en-US"/>
              </w:rPr>
              <w:t>(</w:t>
            </w:r>
            <w:r w:rsidRPr="00EF2A52">
              <w:rPr>
                <w:bCs/>
                <w:color w:val="000000"/>
                <w:sz w:val="18"/>
                <w:szCs w:val="18"/>
                <w:shd w:val="clear" w:color="auto" w:fill="FFFFFF"/>
                <w:lang w:val="en-US"/>
              </w:rPr>
              <w:t>M</w:t>
            </w:r>
            <w:r w:rsidR="00EF2A52" w:rsidRPr="00EF2A52">
              <w:rPr>
                <w:bCs/>
                <w:color w:val="000000"/>
                <w:sz w:val="18"/>
                <w:szCs w:val="18"/>
                <w:shd w:val="clear" w:color="auto" w:fill="FFFFFF"/>
                <w:lang w:val="en-US"/>
              </w:rPr>
              <w:t>ultiple</w:t>
            </w:r>
            <w:r w:rsidRPr="00EF2A52">
              <w:rPr>
                <w:bCs/>
                <w:color w:val="000000"/>
                <w:sz w:val="18"/>
                <w:szCs w:val="18"/>
                <w:shd w:val="clear" w:color="auto" w:fill="FFFFFF"/>
                <w:lang w:val="en-US"/>
              </w:rPr>
              <w:t xml:space="preserve"> E</w:t>
            </w:r>
            <w:r w:rsidR="00EF2A52" w:rsidRPr="00EF2A52">
              <w:rPr>
                <w:bCs/>
                <w:color w:val="000000"/>
                <w:sz w:val="18"/>
                <w:szCs w:val="18"/>
                <w:shd w:val="clear" w:color="auto" w:fill="FFFFFF"/>
                <w:lang w:val="en-US"/>
              </w:rPr>
              <w:t>nergy</w:t>
            </w:r>
            <w:r w:rsidRPr="00EF2A52">
              <w:rPr>
                <w:bCs/>
                <w:color w:val="000000"/>
                <w:sz w:val="18"/>
                <w:szCs w:val="18"/>
                <w:shd w:val="clear" w:color="auto" w:fill="FFFFFF"/>
                <w:lang w:val="en-US"/>
              </w:rPr>
              <w:t xml:space="preserve"> T</w:t>
            </w:r>
            <w:r w:rsidR="00EF2A52" w:rsidRPr="00EF2A52">
              <w:rPr>
                <w:bCs/>
                <w:color w:val="000000"/>
                <w:sz w:val="18"/>
                <w:szCs w:val="18"/>
                <w:shd w:val="clear" w:color="auto" w:fill="FFFFFF"/>
                <w:lang w:val="en-US"/>
              </w:rPr>
              <w:t>echologies</w:t>
            </w:r>
            <w:r w:rsidRPr="00EF2A52">
              <w:rPr>
                <w:bCs/>
                <w:color w:val="000000"/>
                <w:sz w:val="18"/>
                <w:szCs w:val="18"/>
                <w:shd w:val="clear" w:color="auto" w:fill="FFFFFF"/>
                <w:lang w:val="en-US"/>
              </w:rPr>
              <w:t xml:space="preserve"> LLC)</w:t>
            </w:r>
          </w:p>
          <w:p w:rsidR="00F572ED" w:rsidRPr="002C47D6" w:rsidRDefault="00F572ED" w:rsidP="00F572ED">
            <w:pPr>
              <w:rPr>
                <w:bCs/>
                <w:color w:val="000000"/>
                <w:sz w:val="18"/>
                <w:szCs w:val="18"/>
                <w:shd w:val="clear" w:color="auto" w:fill="FFFFFF"/>
                <w:lang w:val="en-US"/>
              </w:rPr>
            </w:pPr>
          </w:p>
        </w:tc>
      </w:tr>
      <w:tr w:rsidR="004D653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D6538" w:rsidRPr="002A33BB" w:rsidRDefault="003949C9" w:rsidP="00F572ED">
            <w:pPr>
              <w:rPr>
                <w:highlight w:val="yellow"/>
                <w:lang w:val="en-US"/>
              </w:rPr>
            </w:pPr>
            <w:r>
              <w:rPr>
                <w:highlight w:val="yellow"/>
                <w:lang w:val="uk-UA"/>
              </w:rPr>
              <w:lastRenderedPageBreak/>
              <w:t>6.4</w:t>
            </w:r>
            <w:r w:rsidR="002A33BB">
              <w:rPr>
                <w:highlight w:val="yellow"/>
                <w:lang w:val="en-US"/>
              </w:rPr>
              <w:t>80</w:t>
            </w:r>
          </w:p>
          <w:p w:rsidR="000B121C" w:rsidRPr="000B121C" w:rsidRDefault="000B121C" w:rsidP="00F572ED">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4D6538" w:rsidRPr="006F39DE" w:rsidRDefault="004D6538" w:rsidP="004D653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D6538" w:rsidRDefault="004D6538" w:rsidP="004D6538">
            <w:pPr>
              <w:rPr>
                <w:bCs/>
              </w:rPr>
            </w:pPr>
            <w:r>
              <w:rPr>
                <w:bCs/>
              </w:rPr>
              <w:t>Патент</w:t>
            </w:r>
          </w:p>
          <w:p w:rsidR="004D6538" w:rsidRDefault="004D6538" w:rsidP="004D6538">
            <w:pPr>
              <w:rPr>
                <w:bCs/>
              </w:rPr>
            </w:pPr>
            <w:r w:rsidRPr="004D6538">
              <w:rPr>
                <w:bCs/>
                <w:sz w:val="22"/>
                <w:szCs w:val="22"/>
              </w:rPr>
              <w:t>10,369,304</w:t>
            </w:r>
            <w:r w:rsidRPr="00E4243D">
              <w:rPr>
                <w:bCs/>
              </w:rPr>
              <w:t xml:space="preserve"> </w:t>
            </w:r>
            <w:r>
              <w:rPr>
                <w:bCs/>
                <w:color w:val="000000"/>
                <w:shd w:val="clear" w:color="auto" w:fill="FFFFFF"/>
              </w:rPr>
              <w:t>0</w:t>
            </w:r>
            <w:r w:rsidRPr="002B08ED">
              <w:rPr>
                <w:bCs/>
                <w:color w:val="000000"/>
                <w:shd w:val="clear" w:color="auto" w:fill="FFFFFF"/>
              </w:rPr>
              <w:t>6</w:t>
            </w:r>
            <w:r>
              <w:rPr>
                <w:bCs/>
                <w:color w:val="262626"/>
                <w:spacing w:val="6"/>
                <w:shd w:val="clear" w:color="auto" w:fill="FFFFFF"/>
              </w:rPr>
              <w:t>.0</w:t>
            </w:r>
            <w:r w:rsidRPr="002B08ED">
              <w:rPr>
                <w:bCs/>
                <w:color w:val="262626"/>
                <w:spacing w:val="6"/>
                <w:shd w:val="clear" w:color="auto" w:fill="FFFFFF"/>
              </w:rPr>
              <w:t>8</w:t>
            </w:r>
            <w:r>
              <w:rPr>
                <w:bCs/>
                <w:color w:val="262626"/>
                <w:spacing w:val="6"/>
                <w:shd w:val="clear" w:color="auto" w:fill="FFFFFF"/>
              </w:rPr>
              <w:t>.19</w:t>
            </w:r>
          </w:p>
        </w:tc>
        <w:tc>
          <w:tcPr>
            <w:tcW w:w="4395" w:type="dxa"/>
            <w:tcBorders>
              <w:top w:val="single" w:sz="4" w:space="0" w:color="auto"/>
              <w:left w:val="single" w:sz="4" w:space="0" w:color="auto"/>
              <w:bottom w:val="single" w:sz="4" w:space="0" w:color="auto"/>
              <w:right w:val="single" w:sz="4" w:space="0" w:color="auto"/>
            </w:tcBorders>
          </w:tcPr>
          <w:p w:rsidR="004D6538" w:rsidRPr="00E4243D" w:rsidRDefault="004D6538" w:rsidP="004D6538">
            <w:pPr>
              <w:rPr>
                <w:bCs/>
              </w:rPr>
            </w:pPr>
            <w:r>
              <w:rPr>
                <w:bCs/>
              </w:rPr>
              <w:t>Р</w:t>
            </w:r>
            <w:r w:rsidRPr="00E4243D">
              <w:rPr>
                <w:bCs/>
              </w:rPr>
              <w:t>егулирующее расход ингалятор</w:t>
            </w:r>
          </w:p>
        </w:tc>
        <w:tc>
          <w:tcPr>
            <w:tcW w:w="6095" w:type="dxa"/>
            <w:tcBorders>
              <w:top w:val="single" w:sz="4" w:space="0" w:color="auto"/>
              <w:left w:val="single" w:sz="4" w:space="0" w:color="auto"/>
              <w:bottom w:val="single" w:sz="4" w:space="0" w:color="auto"/>
              <w:right w:val="single" w:sz="4" w:space="0" w:color="auto"/>
            </w:tcBorders>
          </w:tcPr>
          <w:p w:rsidR="004D6538" w:rsidRPr="005B74A1" w:rsidRDefault="004D6538" w:rsidP="003949C9">
            <w:pPr>
              <w:pStyle w:val="a9"/>
              <w:jc w:val="both"/>
              <w:rPr>
                <w:color w:val="262626"/>
                <w:spacing w:val="6"/>
                <w:shd w:val="clear" w:color="auto" w:fill="FFFFFF"/>
              </w:rPr>
            </w:pPr>
            <w:r w:rsidRPr="002256CD">
              <w:rPr>
                <w:color w:val="262626"/>
                <w:spacing w:val="6"/>
                <w:shd w:val="clear" w:color="auto" w:fill="FFFFFF"/>
              </w:rPr>
              <w:t>Ингаляторное устройство для легочной доставки, по меньшей мере, одного вещества из картриджа с дозой лекарства для вдыхающего пользователя</w:t>
            </w:r>
            <w:r>
              <w:rPr>
                <w:color w:val="262626"/>
                <w:spacing w:val="6"/>
                <w:shd w:val="clear" w:color="auto" w:fill="FFFFFF"/>
              </w:rPr>
              <w:t xml:space="preserve"> и т.д.</w:t>
            </w:r>
            <w:r w:rsidRPr="002256CD">
              <w:rPr>
                <w:color w:val="262626"/>
                <w:spacing w:val="6"/>
                <w:shd w:val="clear" w:color="auto" w:fill="FFFFFF"/>
              </w:rPr>
              <w:t xml:space="preserve"> В не</w:t>
            </w:r>
            <w:r w:rsidR="00EC7F12">
              <w:rPr>
                <w:color w:val="262626"/>
                <w:spacing w:val="6"/>
                <w:shd w:val="clear" w:color="auto" w:fill="FFFFFF"/>
              </w:rPr>
              <w:t>-</w:t>
            </w:r>
            <w:r w:rsidRPr="002256CD">
              <w:rPr>
                <w:color w:val="262626"/>
                <w:spacing w:val="6"/>
                <w:shd w:val="clear" w:color="auto" w:fill="FFFFFF"/>
              </w:rPr>
              <w:t>которых вариантах осуществления доза лекарствен</w:t>
            </w:r>
            <w:r w:rsidR="00EC7F12">
              <w:rPr>
                <w:color w:val="262626"/>
                <w:spacing w:val="6"/>
                <w:shd w:val="clear" w:color="auto" w:fill="FFFFFF"/>
              </w:rPr>
              <w:t>-</w:t>
            </w:r>
            <w:r w:rsidRPr="002256CD">
              <w:rPr>
                <w:color w:val="262626"/>
                <w:spacing w:val="6"/>
                <w:shd w:val="clear" w:color="auto" w:fill="FFFFFF"/>
              </w:rPr>
              <w:t>ного средства включает растительный материал, на</w:t>
            </w:r>
            <w:r w:rsidR="00EC7F12">
              <w:rPr>
                <w:color w:val="262626"/>
                <w:spacing w:val="6"/>
                <w:shd w:val="clear" w:color="auto" w:fill="FFFFFF"/>
              </w:rPr>
              <w:t>-</w:t>
            </w:r>
            <w:r w:rsidRPr="002256CD">
              <w:rPr>
                <w:color w:val="262626"/>
                <w:spacing w:val="6"/>
                <w:shd w:val="clear" w:color="auto" w:fill="FFFFFF"/>
              </w:rPr>
              <w:t>пример каннабис и / или табак, и активное вещество (например, ТГК и / или никотин) экстрагируется пу</w:t>
            </w:r>
            <w:r w:rsidR="00EC7F12">
              <w:rPr>
                <w:color w:val="262626"/>
                <w:spacing w:val="6"/>
                <w:shd w:val="clear" w:color="auto" w:fill="FFFFFF"/>
              </w:rPr>
              <w:t>-</w:t>
            </w:r>
            <w:r w:rsidRPr="002256CD">
              <w:rPr>
                <w:color w:val="262626"/>
                <w:spacing w:val="6"/>
                <w:shd w:val="clear" w:color="auto" w:fill="FFFFFF"/>
              </w:rPr>
              <w:t>тем нагревания растительного вещества. Другие при</w:t>
            </w:r>
            <w:r w:rsidR="00EC7F12">
              <w:rPr>
                <w:color w:val="262626"/>
                <w:spacing w:val="6"/>
                <w:shd w:val="clear" w:color="auto" w:fill="FFFFFF"/>
              </w:rPr>
              <w:t>-</w:t>
            </w:r>
            <w:r w:rsidRPr="002256CD">
              <w:rPr>
                <w:color w:val="262626"/>
                <w:spacing w:val="6"/>
                <w:shd w:val="clear" w:color="auto" w:fill="FFFFFF"/>
              </w:rPr>
              <w:t>меры растительного материала включают</w:t>
            </w:r>
            <w:r>
              <w:rPr>
                <w:color w:val="262626"/>
                <w:spacing w:val="6"/>
                <w:shd w:val="clear" w:color="auto" w:fill="FFFFFF"/>
              </w:rPr>
              <w:t xml:space="preserve"> </w:t>
            </w:r>
            <w:r w:rsidRPr="00EB49E9">
              <w:rPr>
                <w:color w:val="262626"/>
                <w:spacing w:val="6"/>
                <w:shd w:val="clear" w:color="auto" w:fill="FFFFFF"/>
              </w:rPr>
              <w:t>одно или несколько из:</w:t>
            </w:r>
            <w:r>
              <w:t xml:space="preserve"> </w:t>
            </w:r>
            <w:r w:rsidRPr="00EB49E9">
              <w:rPr>
                <w:color w:val="262626"/>
                <w:spacing w:val="6"/>
                <w:shd w:val="clear" w:color="auto" w:fill="FFFFFF"/>
              </w:rPr>
              <w:t>Cannabis sativa, Cannabis indica, Canna</w:t>
            </w:r>
            <w:r w:rsidR="00EC7F12">
              <w:rPr>
                <w:color w:val="262626"/>
                <w:spacing w:val="6"/>
                <w:shd w:val="clear" w:color="auto" w:fill="FFFFFF"/>
              </w:rPr>
              <w:t>-</w:t>
            </w:r>
            <w:r w:rsidRPr="00EB49E9">
              <w:rPr>
                <w:color w:val="262626"/>
                <w:spacing w:val="6"/>
                <w:shd w:val="clear" w:color="auto" w:fill="FFFFFF"/>
              </w:rPr>
              <w:t>bis ruderalis, Acacia spp., Amanita muscaria, Hyssop, Kola Nut, Kratom, Laven</w:t>
            </w:r>
            <w:r>
              <w:rPr>
                <w:color w:val="262626"/>
                <w:spacing w:val="6"/>
                <w:shd w:val="clear" w:color="auto" w:fill="FFFFFF"/>
              </w:rPr>
              <w:t>-</w:t>
            </w:r>
            <w:r w:rsidRPr="00EB49E9">
              <w:rPr>
                <w:color w:val="262626"/>
                <w:spacing w:val="6"/>
                <w:shd w:val="clear" w:color="auto" w:fill="FFFFFF"/>
              </w:rPr>
              <w:t>der, Lemon B</w:t>
            </w:r>
            <w:r>
              <w:rPr>
                <w:color w:val="262626"/>
                <w:spacing w:val="6"/>
                <w:shd w:val="clear" w:color="auto" w:fill="FFFFFF"/>
              </w:rPr>
              <w:t>alm, Licorice и мн</w:t>
            </w:r>
            <w:r w:rsidR="003949C9">
              <w:rPr>
                <w:color w:val="262626"/>
                <w:spacing w:val="6"/>
                <w:shd w:val="clear" w:color="auto" w:fill="FFFFFF"/>
              </w:rPr>
              <w:t>огие</w:t>
            </w:r>
            <w:r>
              <w:rPr>
                <w:color w:val="262626"/>
                <w:spacing w:val="6"/>
                <w:shd w:val="clear" w:color="auto" w:fill="FFFFFF"/>
              </w:rPr>
              <w:t>.др</w:t>
            </w:r>
            <w:r w:rsidR="003949C9">
              <w:rPr>
                <w:color w:val="262626"/>
                <w:spacing w:val="6"/>
                <w:shd w:val="clear" w:color="auto" w:fill="FFFFFF"/>
              </w:rPr>
              <w:t>угие</w:t>
            </w:r>
          </w:p>
        </w:tc>
        <w:tc>
          <w:tcPr>
            <w:tcW w:w="2155" w:type="dxa"/>
            <w:tcBorders>
              <w:top w:val="single" w:sz="4" w:space="0" w:color="auto"/>
              <w:left w:val="single" w:sz="4" w:space="0" w:color="auto"/>
              <w:bottom w:val="single" w:sz="4" w:space="0" w:color="auto"/>
              <w:right w:val="single" w:sz="4" w:space="0" w:color="auto"/>
            </w:tcBorders>
          </w:tcPr>
          <w:p w:rsidR="00470E32" w:rsidRPr="006F1298" w:rsidRDefault="004D6538" w:rsidP="004D6538">
            <w:pPr>
              <w:rPr>
                <w:bCs/>
                <w:color w:val="000000"/>
                <w:sz w:val="18"/>
                <w:szCs w:val="18"/>
                <w:shd w:val="clear" w:color="auto" w:fill="FFFFFF"/>
                <w:lang w:val="en-US"/>
              </w:rPr>
            </w:pPr>
            <w:r w:rsidRPr="00083C3A">
              <w:rPr>
                <w:bCs/>
                <w:color w:val="000000"/>
                <w:sz w:val="18"/>
                <w:szCs w:val="18"/>
                <w:shd w:val="clear" w:color="auto" w:fill="FFFFFF"/>
                <w:lang w:val="en-US"/>
              </w:rPr>
              <w:t>Davidson</w:t>
            </w:r>
            <w:r w:rsidRPr="004A5B3D">
              <w:rPr>
                <w:bCs/>
                <w:color w:val="000000"/>
                <w:sz w:val="18"/>
                <w:szCs w:val="18"/>
                <w:shd w:val="clear" w:color="auto" w:fill="FFFFFF"/>
                <w:lang w:val="en-US"/>
              </w:rPr>
              <w:t xml:space="preserve"> </w:t>
            </w:r>
            <w:r w:rsidRPr="00083C3A">
              <w:rPr>
                <w:bCs/>
                <w:color w:val="000000"/>
                <w:sz w:val="18"/>
                <w:szCs w:val="18"/>
                <w:shd w:val="clear" w:color="auto" w:fill="FFFFFF"/>
                <w:lang w:val="en-US"/>
              </w:rPr>
              <w:t>Perry</w:t>
            </w:r>
          </w:p>
          <w:p w:rsidR="004D6538" w:rsidRPr="004A5B3D" w:rsidRDefault="004D6538" w:rsidP="004D6538">
            <w:pPr>
              <w:rPr>
                <w:color w:val="000000"/>
                <w:sz w:val="27"/>
                <w:szCs w:val="27"/>
                <w:shd w:val="clear" w:color="auto" w:fill="FFFFFF"/>
                <w:lang w:val="en-US"/>
              </w:rPr>
            </w:pPr>
            <w:r w:rsidRPr="00083C3A">
              <w:rPr>
                <w:color w:val="000000"/>
                <w:sz w:val="18"/>
                <w:szCs w:val="18"/>
                <w:shd w:val="clear" w:color="auto" w:fill="FFFFFF"/>
              </w:rPr>
              <w:t>и</w:t>
            </w:r>
            <w:r w:rsidRPr="004A5B3D">
              <w:rPr>
                <w:color w:val="000000"/>
                <w:sz w:val="18"/>
                <w:szCs w:val="18"/>
                <w:shd w:val="clear" w:color="auto" w:fill="FFFFFF"/>
                <w:lang w:val="en-US"/>
              </w:rPr>
              <w:t xml:space="preserve"> </w:t>
            </w:r>
            <w:r w:rsidRPr="00083C3A">
              <w:rPr>
                <w:color w:val="000000"/>
                <w:sz w:val="18"/>
                <w:szCs w:val="18"/>
                <w:shd w:val="clear" w:color="auto" w:fill="FFFFFF"/>
              </w:rPr>
              <w:t>др</w:t>
            </w:r>
            <w:r w:rsidRPr="004A5B3D">
              <w:rPr>
                <w:color w:val="000000"/>
                <w:sz w:val="27"/>
                <w:szCs w:val="27"/>
                <w:shd w:val="clear" w:color="auto" w:fill="FFFFFF"/>
                <w:lang w:val="en-US"/>
              </w:rPr>
              <w:t>.</w:t>
            </w:r>
          </w:p>
          <w:p w:rsidR="004D6538" w:rsidRPr="008320EA" w:rsidRDefault="004D6538" w:rsidP="004D6538">
            <w:pPr>
              <w:rPr>
                <w:b/>
                <w:bCs/>
                <w:lang w:val="en-US"/>
              </w:rPr>
            </w:pPr>
            <w:r w:rsidRPr="004A5B3D">
              <w:rPr>
                <w:color w:val="000000"/>
                <w:sz w:val="18"/>
                <w:szCs w:val="18"/>
                <w:shd w:val="clear" w:color="auto" w:fill="FFFFFF"/>
                <w:lang w:val="en-US"/>
              </w:rPr>
              <w:t>(</w:t>
            </w:r>
            <w:r w:rsidRPr="00DC66BD">
              <w:rPr>
                <w:bCs/>
                <w:color w:val="000000"/>
                <w:sz w:val="18"/>
                <w:szCs w:val="18"/>
                <w:shd w:val="clear" w:color="auto" w:fill="FFFFFF"/>
                <w:lang w:val="en-US"/>
              </w:rPr>
              <w:t>Syqe</w:t>
            </w:r>
            <w:r w:rsidRPr="004A5B3D">
              <w:rPr>
                <w:bCs/>
                <w:color w:val="000000"/>
                <w:sz w:val="18"/>
                <w:szCs w:val="18"/>
                <w:shd w:val="clear" w:color="auto" w:fill="FFFFFF"/>
                <w:lang w:val="en-US"/>
              </w:rPr>
              <w:t xml:space="preserve"> </w:t>
            </w:r>
            <w:r w:rsidRPr="00DC66BD">
              <w:rPr>
                <w:bCs/>
                <w:color w:val="000000"/>
                <w:sz w:val="18"/>
                <w:szCs w:val="18"/>
                <w:shd w:val="clear" w:color="auto" w:fill="FFFFFF"/>
                <w:lang w:val="en-US"/>
              </w:rPr>
              <w:t>Medical</w:t>
            </w:r>
            <w:r w:rsidRPr="004A5B3D">
              <w:rPr>
                <w:bCs/>
                <w:color w:val="000000"/>
                <w:sz w:val="18"/>
                <w:szCs w:val="18"/>
                <w:shd w:val="clear" w:color="auto" w:fill="FFFFFF"/>
                <w:lang w:val="en-US"/>
              </w:rPr>
              <w:t xml:space="preserve"> </w:t>
            </w:r>
            <w:r w:rsidRPr="00DC66BD">
              <w:rPr>
                <w:bCs/>
                <w:color w:val="000000"/>
                <w:sz w:val="18"/>
                <w:szCs w:val="18"/>
                <w:shd w:val="clear" w:color="auto" w:fill="FFFFFF"/>
                <w:lang w:val="en-US"/>
              </w:rPr>
              <w:t>Ltd</w:t>
            </w:r>
            <w:r w:rsidRPr="004A5B3D">
              <w:rPr>
                <w:bCs/>
                <w:color w:val="000000"/>
                <w:sz w:val="18"/>
                <w:szCs w:val="18"/>
                <w:shd w:val="clear" w:color="auto" w:fill="FFFFFF"/>
                <w:lang w:val="en-US"/>
              </w:rPr>
              <w:t>.)</w:t>
            </w:r>
          </w:p>
        </w:tc>
      </w:tr>
      <w:tr w:rsidR="00DB7886" w:rsidRPr="00DB788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B7886" w:rsidRPr="002A33BB" w:rsidRDefault="002A33BB" w:rsidP="00470E32">
            <w:pPr>
              <w:rPr>
                <w:highlight w:val="yellow"/>
                <w:lang w:val="en-US"/>
              </w:rPr>
            </w:pPr>
            <w:r>
              <w:rPr>
                <w:highlight w:val="yellow"/>
                <w:lang w:val="uk-UA"/>
              </w:rPr>
              <w:t>6.4</w:t>
            </w:r>
            <w:r w:rsidR="00470E32">
              <w:rPr>
                <w:highlight w:val="yellow"/>
              </w:rPr>
              <w:t>8</w:t>
            </w:r>
            <w:r>
              <w:rPr>
                <w:highlight w:val="yellow"/>
                <w:lang w:val="en-US"/>
              </w:rPr>
              <w:t>1</w:t>
            </w:r>
          </w:p>
          <w:p w:rsidR="000B121C" w:rsidRPr="000B121C" w:rsidRDefault="000B121C" w:rsidP="00470E32">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DB7886" w:rsidRPr="006F39DE" w:rsidRDefault="00DB7886" w:rsidP="00DB788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DB7886" w:rsidRDefault="00DB7886" w:rsidP="00DB7886">
            <w:pPr>
              <w:rPr>
                <w:bCs/>
              </w:rPr>
            </w:pPr>
            <w:r>
              <w:rPr>
                <w:bCs/>
              </w:rPr>
              <w:t>Заявка</w:t>
            </w:r>
          </w:p>
          <w:p w:rsidR="00DB7886" w:rsidRDefault="00DB7886" w:rsidP="00DB7886">
            <w:pPr>
              <w:rPr>
                <w:bCs/>
                <w:color w:val="000000"/>
                <w:shd w:val="clear" w:color="auto" w:fill="FFFFFF"/>
              </w:rPr>
            </w:pPr>
            <w:r w:rsidRPr="00DB7886">
              <w:rPr>
                <w:bCs/>
                <w:sz w:val="18"/>
                <w:szCs w:val="18"/>
                <w:lang w:val="en-US"/>
              </w:rPr>
              <w:t>20190254344</w:t>
            </w:r>
          </w:p>
          <w:p w:rsidR="00DB7886" w:rsidRDefault="00DB7886" w:rsidP="00DB7886">
            <w:pPr>
              <w:rPr>
                <w:bCs/>
                <w:color w:val="000000"/>
                <w:shd w:val="clear" w:color="auto" w:fill="FFFFFF"/>
              </w:rPr>
            </w:pPr>
            <w:r>
              <w:rPr>
                <w:bCs/>
                <w:color w:val="000000"/>
                <w:shd w:val="clear" w:color="auto" w:fill="FFFFFF"/>
              </w:rPr>
              <w:t>А1</w:t>
            </w:r>
          </w:p>
          <w:p w:rsidR="00DB7886" w:rsidRDefault="00DB7886" w:rsidP="00DB7886">
            <w:pPr>
              <w:rPr>
                <w:bCs/>
              </w:rPr>
            </w:pPr>
            <w:r>
              <w:rPr>
                <w:bCs/>
                <w:color w:val="000000"/>
                <w:shd w:val="clear" w:color="auto" w:fill="FFFFFF"/>
              </w:rPr>
              <w:t>22</w:t>
            </w:r>
            <w:r>
              <w:rPr>
                <w:bCs/>
                <w:color w:val="262626"/>
                <w:spacing w:val="6"/>
                <w:shd w:val="clear" w:color="auto" w:fill="FFFFFF"/>
              </w:rPr>
              <w:t>.0</w:t>
            </w:r>
            <w:r w:rsidRPr="002B08ED">
              <w:rPr>
                <w:bCs/>
                <w:color w:val="262626"/>
                <w:spacing w:val="6"/>
                <w:shd w:val="clear" w:color="auto" w:fill="FFFFFF"/>
              </w:rPr>
              <w:t>8</w:t>
            </w:r>
            <w:r>
              <w:rPr>
                <w:bCs/>
                <w:color w:val="262626"/>
                <w:spacing w:val="6"/>
                <w:shd w:val="clear" w:color="auto" w:fill="FFFFFF"/>
              </w:rPr>
              <w:t>.19</w:t>
            </w:r>
          </w:p>
        </w:tc>
        <w:tc>
          <w:tcPr>
            <w:tcW w:w="4395" w:type="dxa"/>
            <w:tcBorders>
              <w:top w:val="single" w:sz="4" w:space="0" w:color="auto"/>
              <w:left w:val="single" w:sz="4" w:space="0" w:color="auto"/>
              <w:bottom w:val="single" w:sz="4" w:space="0" w:color="auto"/>
              <w:right w:val="single" w:sz="4" w:space="0" w:color="auto"/>
            </w:tcBorders>
          </w:tcPr>
          <w:p w:rsidR="00DB7886" w:rsidRPr="00051A4E" w:rsidRDefault="00DB7886" w:rsidP="00051A4E">
            <w:pPr>
              <w:rPr>
                <w:bCs/>
              </w:rPr>
            </w:pPr>
            <w:r w:rsidRPr="00DB7886">
              <w:rPr>
                <w:bCs/>
                <w:lang w:val="en-US"/>
              </w:rPr>
              <w:t xml:space="preserve"> </w:t>
            </w:r>
            <w:r w:rsidR="00051A4E">
              <w:rPr>
                <w:bCs/>
              </w:rPr>
              <w:t>Секция приемника</w:t>
            </w:r>
          </w:p>
        </w:tc>
        <w:tc>
          <w:tcPr>
            <w:tcW w:w="6095" w:type="dxa"/>
            <w:tcBorders>
              <w:top w:val="single" w:sz="4" w:space="0" w:color="auto"/>
              <w:left w:val="single" w:sz="4" w:space="0" w:color="auto"/>
              <w:bottom w:val="single" w:sz="4" w:space="0" w:color="auto"/>
              <w:right w:val="single" w:sz="4" w:space="0" w:color="auto"/>
            </w:tcBorders>
          </w:tcPr>
          <w:p w:rsidR="00DB7886" w:rsidRPr="00DB7886" w:rsidRDefault="00DB7886" w:rsidP="00DB7886">
            <w:pPr>
              <w:pStyle w:val="a9"/>
              <w:rPr>
                <w:color w:val="262626"/>
                <w:spacing w:val="6"/>
                <w:shd w:val="clear" w:color="auto" w:fill="FFFFFF"/>
              </w:rPr>
            </w:pPr>
            <w:r w:rsidRPr="00DB7886">
              <w:rPr>
                <w:color w:val="262626"/>
                <w:spacing w:val="6"/>
                <w:shd w:val="clear" w:color="auto" w:fill="FFFFFF"/>
              </w:rPr>
              <w:t>Описана секция сосуда для изделия с аэрозолем. Из</w:t>
            </w:r>
            <w:r>
              <w:rPr>
                <w:color w:val="262626"/>
                <w:spacing w:val="6"/>
                <w:shd w:val="clear" w:color="auto" w:fill="FFFFFF"/>
              </w:rPr>
              <w:t>-</w:t>
            </w:r>
            <w:r w:rsidRPr="00DB7886">
              <w:rPr>
                <w:color w:val="262626"/>
                <w:spacing w:val="6"/>
                <w:shd w:val="clear" w:color="auto" w:fill="FFFFFF"/>
              </w:rPr>
              <w:t>делие для подачи аэрозоля предназначено для созда</w:t>
            </w:r>
            <w:r>
              <w:rPr>
                <w:color w:val="262626"/>
                <w:spacing w:val="6"/>
                <w:shd w:val="clear" w:color="auto" w:fill="FFFFFF"/>
              </w:rPr>
              <w:t>-</w:t>
            </w:r>
            <w:r w:rsidRPr="00DB7886">
              <w:rPr>
                <w:color w:val="262626"/>
                <w:spacing w:val="6"/>
                <w:shd w:val="clear" w:color="auto" w:fill="FFFFFF"/>
              </w:rPr>
              <w:t>ния потока аэрозоля при использовании. Секция при</w:t>
            </w:r>
            <w:r>
              <w:rPr>
                <w:color w:val="262626"/>
                <w:spacing w:val="6"/>
                <w:shd w:val="clear" w:color="auto" w:fill="FFFFFF"/>
              </w:rPr>
              <w:t>-</w:t>
            </w:r>
            <w:r w:rsidRPr="00DB7886">
              <w:rPr>
                <w:color w:val="262626"/>
                <w:spacing w:val="6"/>
                <w:shd w:val="clear" w:color="auto" w:fill="FFFFFF"/>
              </w:rPr>
              <w:t>емника предназначена для размещения в ней активи</w:t>
            </w:r>
            <w:r>
              <w:rPr>
                <w:color w:val="262626"/>
                <w:spacing w:val="6"/>
                <w:shd w:val="clear" w:color="auto" w:fill="FFFFFF"/>
              </w:rPr>
              <w:t>-</w:t>
            </w:r>
            <w:r w:rsidRPr="00DB7886">
              <w:rPr>
                <w:color w:val="262626"/>
                <w:spacing w:val="6"/>
                <w:shd w:val="clear" w:color="auto" w:fill="FFFFFF"/>
              </w:rPr>
              <w:t>руемого элемента для изменения, после активации, свойства потока аэрозоля.</w:t>
            </w:r>
            <w:r>
              <w:t xml:space="preserve"> </w:t>
            </w:r>
            <w:r w:rsidRPr="00DB7886">
              <w:rPr>
                <w:color w:val="262626"/>
                <w:spacing w:val="6"/>
                <w:shd w:val="clear" w:color="auto" w:fill="FFFFFF"/>
              </w:rPr>
              <w:t>[0123]</w:t>
            </w:r>
            <w:r w:rsidRPr="005A6EFE">
              <w:rPr>
                <w:color w:val="262626"/>
                <w:spacing w:val="6"/>
                <w:shd w:val="clear" w:color="auto" w:fill="FFFFFF"/>
              </w:rPr>
              <w:t xml:space="preserve"> Используемые здесь термины «аромат» и «ароматизатор» могут относить</w:t>
            </w:r>
            <w:r>
              <w:rPr>
                <w:color w:val="262626"/>
                <w:spacing w:val="6"/>
                <w:shd w:val="clear" w:color="auto" w:fill="FFFFFF"/>
              </w:rPr>
              <w:t>-</w:t>
            </w:r>
            <w:r w:rsidRPr="005A6EFE">
              <w:rPr>
                <w:color w:val="262626"/>
                <w:spacing w:val="6"/>
                <w:shd w:val="clear" w:color="auto" w:fill="FFFFFF"/>
              </w:rPr>
              <w:t>ся к материалам, которые, в соответствии с местными правилами, могут использоваться для создания жела</w:t>
            </w:r>
            <w:r>
              <w:rPr>
                <w:color w:val="262626"/>
                <w:spacing w:val="6"/>
                <w:shd w:val="clear" w:color="auto" w:fill="FFFFFF"/>
              </w:rPr>
              <w:t>-</w:t>
            </w:r>
            <w:r w:rsidRPr="005A6EFE">
              <w:rPr>
                <w:color w:val="262626"/>
                <w:spacing w:val="6"/>
                <w:shd w:val="clear" w:color="auto" w:fill="FFFFFF"/>
              </w:rPr>
              <w:t>емого вкуса или аромата в продукте для взрослых по</w:t>
            </w:r>
            <w:r>
              <w:rPr>
                <w:color w:val="262626"/>
                <w:spacing w:val="6"/>
                <w:shd w:val="clear" w:color="auto" w:fill="FFFFFF"/>
              </w:rPr>
              <w:t>-</w:t>
            </w:r>
            <w:r w:rsidRPr="005A6EFE">
              <w:rPr>
                <w:color w:val="262626"/>
                <w:spacing w:val="6"/>
                <w:shd w:val="clear" w:color="auto" w:fill="FFFFFF"/>
              </w:rPr>
              <w:t>требителей. Они могут включать экстракты (напри</w:t>
            </w:r>
            <w:r>
              <w:rPr>
                <w:color w:val="262626"/>
                <w:spacing w:val="6"/>
                <w:shd w:val="clear" w:color="auto" w:fill="FFFFFF"/>
              </w:rPr>
              <w:t>-</w:t>
            </w:r>
            <w:r w:rsidRPr="005A6EFE">
              <w:rPr>
                <w:color w:val="262626"/>
                <w:spacing w:val="6"/>
                <w:shd w:val="clear" w:color="auto" w:fill="FFFFFF"/>
              </w:rPr>
              <w:t xml:space="preserve">мер, солодку, гортензию, лист японской белой коры </w:t>
            </w:r>
            <w:r w:rsidRPr="005A6EFE">
              <w:rPr>
                <w:color w:val="262626"/>
                <w:spacing w:val="6"/>
                <w:shd w:val="clear" w:color="auto" w:fill="FFFFFF"/>
              </w:rPr>
              <w:lastRenderedPageBreak/>
              <w:t>магнолии, ромашку, пажитник, гвоздику, мент</w:t>
            </w:r>
            <w:r>
              <w:rPr>
                <w:color w:val="262626"/>
                <w:spacing w:val="6"/>
                <w:shd w:val="clear" w:color="auto" w:fill="FFFFFF"/>
              </w:rPr>
              <w:t>ол, японскую мяту, анис, корицу и др.</w:t>
            </w:r>
          </w:p>
        </w:tc>
        <w:tc>
          <w:tcPr>
            <w:tcW w:w="2155" w:type="dxa"/>
            <w:tcBorders>
              <w:top w:val="single" w:sz="4" w:space="0" w:color="auto"/>
              <w:left w:val="single" w:sz="4" w:space="0" w:color="auto"/>
              <w:bottom w:val="single" w:sz="4" w:space="0" w:color="auto"/>
              <w:right w:val="single" w:sz="4" w:space="0" w:color="auto"/>
            </w:tcBorders>
          </w:tcPr>
          <w:p w:rsidR="00DB7886" w:rsidRPr="00051A4E" w:rsidRDefault="00DB7886" w:rsidP="00DB7886">
            <w:pPr>
              <w:rPr>
                <w:bCs/>
                <w:color w:val="000000"/>
                <w:sz w:val="18"/>
                <w:szCs w:val="18"/>
                <w:shd w:val="clear" w:color="auto" w:fill="FFFFFF"/>
                <w:lang w:val="en-US"/>
              </w:rPr>
            </w:pPr>
            <w:r w:rsidRPr="00565F06">
              <w:rPr>
                <w:bCs/>
                <w:color w:val="000000"/>
                <w:sz w:val="18"/>
                <w:szCs w:val="18"/>
                <w:shd w:val="clear" w:color="auto" w:fill="FFFFFF"/>
                <w:lang w:val="en-US"/>
              </w:rPr>
              <w:lastRenderedPageBreak/>
              <w:t>H</w:t>
            </w:r>
            <w:r>
              <w:rPr>
                <w:bCs/>
                <w:color w:val="000000"/>
                <w:sz w:val="18"/>
                <w:szCs w:val="18"/>
                <w:shd w:val="clear" w:color="auto" w:fill="FFFFFF"/>
                <w:lang w:val="en-US"/>
              </w:rPr>
              <w:t>epworth</w:t>
            </w:r>
            <w:r w:rsidRPr="00DB7886">
              <w:rPr>
                <w:bCs/>
                <w:color w:val="000000"/>
                <w:sz w:val="18"/>
                <w:szCs w:val="18"/>
                <w:shd w:val="clear" w:color="auto" w:fill="FFFFFF"/>
                <w:lang w:val="en-US"/>
              </w:rPr>
              <w:t xml:space="preserve"> </w:t>
            </w:r>
            <w:r w:rsidRPr="00565F06">
              <w:rPr>
                <w:bCs/>
                <w:color w:val="000000"/>
                <w:sz w:val="18"/>
                <w:szCs w:val="18"/>
                <w:shd w:val="clear" w:color="auto" w:fill="FFFFFF"/>
                <w:lang w:val="en-US"/>
              </w:rPr>
              <w:t>Richard</w:t>
            </w:r>
            <w:r w:rsidR="00051A4E" w:rsidRPr="00051A4E">
              <w:rPr>
                <w:bCs/>
                <w:color w:val="000000"/>
                <w:sz w:val="18"/>
                <w:szCs w:val="18"/>
                <w:shd w:val="clear" w:color="auto" w:fill="FFFFFF"/>
                <w:lang w:val="en-US"/>
              </w:rPr>
              <w:t>,</w:t>
            </w:r>
          </w:p>
          <w:p w:rsidR="00051A4E" w:rsidRDefault="00051A4E" w:rsidP="00DB7886">
            <w:pPr>
              <w:rPr>
                <w:bCs/>
                <w:color w:val="000000"/>
                <w:sz w:val="18"/>
                <w:szCs w:val="18"/>
                <w:shd w:val="clear" w:color="auto" w:fill="FFFFFF"/>
                <w:lang w:val="en-US"/>
              </w:rPr>
            </w:pPr>
            <w:r w:rsidRPr="00051A4E">
              <w:rPr>
                <w:bCs/>
                <w:color w:val="000000"/>
                <w:sz w:val="18"/>
                <w:szCs w:val="18"/>
                <w:shd w:val="clear" w:color="auto" w:fill="FFFFFF"/>
                <w:lang w:val="en-US"/>
              </w:rPr>
              <w:t>Dickens Colin</w:t>
            </w:r>
            <w:r w:rsidRPr="00DB7886">
              <w:rPr>
                <w:bCs/>
                <w:color w:val="000000"/>
                <w:sz w:val="18"/>
                <w:szCs w:val="18"/>
                <w:shd w:val="clear" w:color="auto" w:fill="FFFFFF"/>
                <w:lang w:val="en-US"/>
              </w:rPr>
              <w:t xml:space="preserve"> </w:t>
            </w:r>
          </w:p>
          <w:p w:rsidR="00DB7886" w:rsidRPr="00051A4E" w:rsidRDefault="00DB7886" w:rsidP="00DB7886">
            <w:pPr>
              <w:rPr>
                <w:bCs/>
                <w:color w:val="000000"/>
                <w:sz w:val="18"/>
                <w:szCs w:val="18"/>
                <w:shd w:val="clear" w:color="auto" w:fill="FFFFFF"/>
                <w:lang w:val="en-US"/>
              </w:rPr>
            </w:pPr>
            <w:r w:rsidRPr="00DB7886">
              <w:rPr>
                <w:bCs/>
                <w:color w:val="000000"/>
                <w:sz w:val="18"/>
                <w:szCs w:val="18"/>
                <w:shd w:val="clear" w:color="auto" w:fill="FFFFFF"/>
                <w:lang w:val="en-US"/>
              </w:rPr>
              <w:t>(</w:t>
            </w:r>
            <w:r w:rsidRPr="00565F06">
              <w:rPr>
                <w:bCs/>
                <w:color w:val="000000"/>
                <w:sz w:val="18"/>
                <w:szCs w:val="18"/>
                <w:shd w:val="clear" w:color="auto" w:fill="FFFFFF"/>
                <w:lang w:val="en-US"/>
              </w:rPr>
              <w:t>B</w:t>
            </w:r>
            <w:r>
              <w:rPr>
                <w:bCs/>
                <w:color w:val="000000"/>
                <w:sz w:val="18"/>
                <w:szCs w:val="18"/>
                <w:shd w:val="clear" w:color="auto" w:fill="FFFFFF"/>
                <w:lang w:val="en-US"/>
              </w:rPr>
              <w:t>ritish</w:t>
            </w:r>
            <w:r w:rsidRPr="00DB7886">
              <w:rPr>
                <w:bCs/>
                <w:color w:val="000000"/>
                <w:sz w:val="18"/>
                <w:szCs w:val="18"/>
                <w:shd w:val="clear" w:color="auto" w:fill="FFFFFF"/>
                <w:lang w:val="en-US"/>
              </w:rPr>
              <w:t xml:space="preserve"> </w:t>
            </w:r>
            <w:r w:rsidRPr="00565F06">
              <w:rPr>
                <w:bCs/>
                <w:color w:val="000000"/>
                <w:sz w:val="18"/>
                <w:szCs w:val="18"/>
                <w:shd w:val="clear" w:color="auto" w:fill="FFFFFF"/>
                <w:lang w:val="en-US"/>
              </w:rPr>
              <w:t>A</w:t>
            </w:r>
            <w:r>
              <w:rPr>
                <w:bCs/>
                <w:color w:val="000000"/>
                <w:sz w:val="18"/>
                <w:szCs w:val="18"/>
                <w:shd w:val="clear" w:color="auto" w:fill="FFFFFF"/>
                <w:lang w:val="en-US"/>
              </w:rPr>
              <w:t>merican</w:t>
            </w:r>
            <w:r w:rsidRPr="00DB7886">
              <w:rPr>
                <w:bCs/>
                <w:color w:val="000000"/>
                <w:sz w:val="18"/>
                <w:szCs w:val="18"/>
                <w:shd w:val="clear" w:color="auto" w:fill="FFFFFF"/>
                <w:lang w:val="en-US"/>
              </w:rPr>
              <w:t xml:space="preserve"> </w:t>
            </w:r>
            <w:r w:rsidRPr="00565F06">
              <w:rPr>
                <w:bCs/>
                <w:color w:val="000000"/>
                <w:sz w:val="18"/>
                <w:szCs w:val="18"/>
                <w:shd w:val="clear" w:color="auto" w:fill="FFFFFF"/>
                <w:lang w:val="en-US"/>
              </w:rPr>
              <w:t>T</w:t>
            </w:r>
            <w:r>
              <w:rPr>
                <w:bCs/>
                <w:color w:val="000000"/>
                <w:sz w:val="18"/>
                <w:szCs w:val="18"/>
                <w:shd w:val="clear" w:color="auto" w:fill="FFFFFF"/>
                <w:lang w:val="en-US"/>
              </w:rPr>
              <w:t>obacoo</w:t>
            </w:r>
            <w:r w:rsidRPr="00DB7886">
              <w:rPr>
                <w:bCs/>
                <w:color w:val="000000"/>
                <w:sz w:val="18"/>
                <w:szCs w:val="18"/>
                <w:shd w:val="clear" w:color="auto" w:fill="FFFFFF"/>
                <w:lang w:val="en-US"/>
              </w:rPr>
              <w:t xml:space="preserve"> </w:t>
            </w:r>
          </w:p>
          <w:p w:rsidR="00DB7886" w:rsidRPr="00051A4E" w:rsidRDefault="00DB7886" w:rsidP="00DB7886">
            <w:pPr>
              <w:rPr>
                <w:bCs/>
                <w:color w:val="000000"/>
                <w:sz w:val="18"/>
                <w:szCs w:val="18"/>
                <w:shd w:val="clear" w:color="auto" w:fill="FFFFFF"/>
                <w:lang w:val="en-US"/>
              </w:rPr>
            </w:pPr>
            <w:r w:rsidRPr="00DB7886">
              <w:rPr>
                <w:bCs/>
                <w:color w:val="000000"/>
                <w:sz w:val="18"/>
                <w:szCs w:val="18"/>
                <w:shd w:val="clear" w:color="auto" w:fill="FFFFFF"/>
                <w:lang w:val="en-US"/>
              </w:rPr>
              <w:t>(</w:t>
            </w:r>
            <w:r w:rsidRPr="00565F06">
              <w:rPr>
                <w:bCs/>
                <w:color w:val="000000"/>
                <w:sz w:val="18"/>
                <w:szCs w:val="18"/>
                <w:shd w:val="clear" w:color="auto" w:fill="FFFFFF"/>
                <w:lang w:val="en-US"/>
              </w:rPr>
              <w:t>I</w:t>
            </w:r>
            <w:r>
              <w:rPr>
                <w:bCs/>
                <w:color w:val="000000"/>
                <w:sz w:val="18"/>
                <w:szCs w:val="18"/>
                <w:shd w:val="clear" w:color="auto" w:fill="FFFFFF"/>
                <w:lang w:val="en-US"/>
              </w:rPr>
              <w:t>nvestments</w:t>
            </w:r>
            <w:r w:rsidRPr="00DB7886">
              <w:rPr>
                <w:bCs/>
                <w:color w:val="000000"/>
                <w:sz w:val="18"/>
                <w:szCs w:val="18"/>
                <w:shd w:val="clear" w:color="auto" w:fill="FFFFFF"/>
                <w:lang w:val="en-US"/>
              </w:rPr>
              <w:t>)</w:t>
            </w:r>
          </w:p>
          <w:p w:rsidR="00DB7886" w:rsidRPr="00DB7886" w:rsidRDefault="00DB7886" w:rsidP="00DB7886">
            <w:pPr>
              <w:rPr>
                <w:sz w:val="18"/>
                <w:szCs w:val="18"/>
                <w:lang w:val="en-US"/>
              </w:rPr>
            </w:pPr>
            <w:r w:rsidRPr="00DB7886">
              <w:rPr>
                <w:bCs/>
                <w:color w:val="000000"/>
                <w:sz w:val="18"/>
                <w:szCs w:val="18"/>
                <w:shd w:val="clear" w:color="auto" w:fill="FFFFFF"/>
                <w:lang w:val="en-US"/>
              </w:rPr>
              <w:t xml:space="preserve"> </w:t>
            </w:r>
            <w:r w:rsidRPr="00565F06">
              <w:rPr>
                <w:bCs/>
                <w:color w:val="000000"/>
                <w:sz w:val="18"/>
                <w:szCs w:val="18"/>
                <w:shd w:val="clear" w:color="auto" w:fill="FFFFFF"/>
                <w:lang w:val="en-US"/>
              </w:rPr>
              <w:t>L</w:t>
            </w:r>
            <w:r>
              <w:rPr>
                <w:bCs/>
                <w:color w:val="000000"/>
                <w:sz w:val="18"/>
                <w:szCs w:val="18"/>
                <w:shd w:val="clear" w:color="auto" w:fill="FFFFFF"/>
                <w:lang w:val="en-US"/>
              </w:rPr>
              <w:t>imited</w:t>
            </w:r>
            <w:r w:rsidRPr="00DB7886">
              <w:rPr>
                <w:bCs/>
                <w:color w:val="000000"/>
                <w:sz w:val="18"/>
                <w:szCs w:val="18"/>
                <w:shd w:val="clear" w:color="auto" w:fill="FFFFFF"/>
                <w:lang w:val="en-US"/>
              </w:rPr>
              <w:t>)</w:t>
            </w:r>
          </w:p>
          <w:p w:rsidR="00DB7886" w:rsidRPr="00DB7886" w:rsidRDefault="00DB7886" w:rsidP="00F80097">
            <w:pPr>
              <w:rPr>
                <w:bCs/>
                <w:color w:val="000000"/>
                <w:sz w:val="18"/>
                <w:szCs w:val="18"/>
                <w:shd w:val="clear" w:color="auto" w:fill="FFFFFF"/>
                <w:lang w:val="en-US"/>
              </w:rPr>
            </w:pPr>
          </w:p>
        </w:tc>
      </w:tr>
      <w:tr w:rsidR="00916FD3" w:rsidRPr="00051A4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lastRenderedPageBreak/>
              <w:t>6.4</w:t>
            </w:r>
            <w:r w:rsidR="000B121C">
              <w:rPr>
                <w:highlight w:val="yellow"/>
                <w:lang w:val="en-US"/>
              </w:rPr>
              <w:t>82</w:t>
            </w:r>
          </w:p>
        </w:tc>
        <w:tc>
          <w:tcPr>
            <w:tcW w:w="1134" w:type="dxa"/>
            <w:tcBorders>
              <w:top w:val="single" w:sz="4" w:space="0" w:color="auto"/>
              <w:left w:val="single" w:sz="4" w:space="0" w:color="auto"/>
              <w:bottom w:val="single" w:sz="4" w:space="0" w:color="auto"/>
              <w:right w:val="single" w:sz="4" w:space="0" w:color="auto"/>
            </w:tcBorders>
          </w:tcPr>
          <w:p w:rsidR="00916FD3" w:rsidRPr="006F39DE" w:rsidRDefault="00916FD3" w:rsidP="006F129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16FD3" w:rsidRDefault="00916FD3" w:rsidP="006F1298">
            <w:pPr>
              <w:rPr>
                <w:bCs/>
              </w:rPr>
            </w:pPr>
            <w:r>
              <w:rPr>
                <w:bCs/>
              </w:rPr>
              <w:t>Заявка</w:t>
            </w:r>
          </w:p>
          <w:p w:rsidR="00916FD3" w:rsidRPr="00916FD3" w:rsidRDefault="00916FD3" w:rsidP="006F1298">
            <w:pPr>
              <w:rPr>
                <w:bCs/>
                <w:color w:val="000000"/>
                <w:shd w:val="clear" w:color="auto" w:fill="FFFFFF"/>
              </w:rPr>
            </w:pPr>
            <w:r w:rsidRPr="00DB7886">
              <w:rPr>
                <w:bCs/>
                <w:sz w:val="18"/>
                <w:szCs w:val="18"/>
                <w:lang w:val="en-US"/>
              </w:rPr>
              <w:t>2019025434</w:t>
            </w:r>
            <w:r>
              <w:rPr>
                <w:bCs/>
                <w:sz w:val="18"/>
                <w:szCs w:val="18"/>
              </w:rPr>
              <w:t>5</w:t>
            </w:r>
          </w:p>
          <w:p w:rsidR="00916FD3" w:rsidRDefault="00916FD3" w:rsidP="006F1298">
            <w:pPr>
              <w:rPr>
                <w:bCs/>
                <w:color w:val="000000"/>
                <w:shd w:val="clear" w:color="auto" w:fill="FFFFFF"/>
              </w:rPr>
            </w:pPr>
            <w:r>
              <w:rPr>
                <w:bCs/>
                <w:color w:val="000000"/>
                <w:shd w:val="clear" w:color="auto" w:fill="FFFFFF"/>
              </w:rPr>
              <w:t>А1</w:t>
            </w:r>
          </w:p>
          <w:p w:rsidR="00916FD3" w:rsidRDefault="00916FD3" w:rsidP="006F1298">
            <w:pPr>
              <w:rPr>
                <w:bCs/>
              </w:rPr>
            </w:pPr>
            <w:r>
              <w:rPr>
                <w:bCs/>
                <w:color w:val="000000"/>
                <w:shd w:val="clear" w:color="auto" w:fill="FFFFFF"/>
              </w:rPr>
              <w:t>22</w:t>
            </w:r>
            <w:r>
              <w:rPr>
                <w:bCs/>
                <w:color w:val="262626"/>
                <w:spacing w:val="6"/>
                <w:shd w:val="clear" w:color="auto" w:fill="FFFFFF"/>
              </w:rPr>
              <w:t>.0</w:t>
            </w:r>
            <w:r w:rsidRPr="002B08ED">
              <w:rPr>
                <w:bCs/>
                <w:color w:val="262626"/>
                <w:spacing w:val="6"/>
                <w:shd w:val="clear" w:color="auto" w:fill="FFFFFF"/>
              </w:rPr>
              <w:t>8</w:t>
            </w:r>
            <w:r>
              <w:rPr>
                <w:bCs/>
                <w:color w:val="262626"/>
                <w:spacing w:val="6"/>
                <w:shd w:val="clear" w:color="auto" w:fill="FFFFFF"/>
              </w:rPr>
              <w:t>.19</w:t>
            </w:r>
          </w:p>
        </w:tc>
        <w:tc>
          <w:tcPr>
            <w:tcW w:w="4395" w:type="dxa"/>
            <w:tcBorders>
              <w:top w:val="single" w:sz="4" w:space="0" w:color="auto"/>
              <w:left w:val="single" w:sz="4" w:space="0" w:color="auto"/>
              <w:bottom w:val="single" w:sz="4" w:space="0" w:color="auto"/>
              <w:right w:val="single" w:sz="4" w:space="0" w:color="auto"/>
            </w:tcBorders>
          </w:tcPr>
          <w:p w:rsidR="00916FD3" w:rsidRPr="00051A4E" w:rsidRDefault="00916FD3" w:rsidP="006F1298">
            <w:pPr>
              <w:rPr>
                <w:bCs/>
              </w:rPr>
            </w:pPr>
            <w:r w:rsidRPr="00DB7886">
              <w:rPr>
                <w:bCs/>
                <w:lang w:val="en-US"/>
              </w:rPr>
              <w:t xml:space="preserve"> </w:t>
            </w:r>
            <w:r>
              <w:rPr>
                <w:bCs/>
              </w:rPr>
              <w:t>Секция приемника</w:t>
            </w:r>
          </w:p>
        </w:tc>
        <w:tc>
          <w:tcPr>
            <w:tcW w:w="6095" w:type="dxa"/>
            <w:tcBorders>
              <w:top w:val="single" w:sz="4" w:space="0" w:color="auto"/>
              <w:left w:val="single" w:sz="4" w:space="0" w:color="auto"/>
              <w:bottom w:val="single" w:sz="4" w:space="0" w:color="auto"/>
              <w:right w:val="single" w:sz="4" w:space="0" w:color="auto"/>
            </w:tcBorders>
          </w:tcPr>
          <w:p w:rsidR="00916FD3" w:rsidRPr="00051A4E" w:rsidRDefault="00916FD3" w:rsidP="002C47D6">
            <w:pPr>
              <w:pStyle w:val="a9"/>
              <w:rPr>
                <w:color w:val="262626"/>
                <w:spacing w:val="6"/>
                <w:shd w:val="clear" w:color="auto" w:fill="FFFFFF"/>
              </w:rPr>
            </w:pPr>
            <w:r w:rsidRPr="00051A4E">
              <w:rPr>
                <w:color w:val="262626"/>
                <w:spacing w:val="6"/>
                <w:shd w:val="clear" w:color="auto" w:fill="FFFFFF"/>
              </w:rPr>
              <w:t>Секция приемника предназначена для размещения в ней активируемого элемента для изменения, после активации, свойства потока аэрозоля. Секция розетки включает в себя, по меньшей мере, один активирую</w:t>
            </w:r>
            <w:r w:rsidRPr="00916FD3">
              <w:rPr>
                <w:color w:val="262626"/>
                <w:spacing w:val="6"/>
                <w:shd w:val="clear" w:color="auto" w:fill="FFFFFF"/>
              </w:rPr>
              <w:t>-</w:t>
            </w:r>
            <w:r w:rsidRPr="00051A4E">
              <w:rPr>
                <w:color w:val="262626"/>
                <w:spacing w:val="6"/>
                <w:shd w:val="clear" w:color="auto" w:fill="FFFFFF"/>
              </w:rPr>
              <w:t>щий элемен</w:t>
            </w:r>
            <w:r>
              <w:rPr>
                <w:color w:val="262626"/>
                <w:spacing w:val="6"/>
                <w:shd w:val="clear" w:color="auto" w:fill="FFFFFF"/>
              </w:rPr>
              <w:t>т</w:t>
            </w:r>
            <w:r w:rsidR="00283F9B">
              <w:rPr>
                <w:color w:val="262626"/>
                <w:spacing w:val="6"/>
                <w:shd w:val="clear" w:color="auto" w:fill="FFFFFF"/>
              </w:rPr>
              <w:t xml:space="preserve"> и</w:t>
            </w:r>
            <w:r>
              <w:rPr>
                <w:color w:val="262626"/>
                <w:spacing w:val="6"/>
                <w:shd w:val="clear" w:color="auto" w:fill="FFFFFF"/>
              </w:rPr>
              <w:t xml:space="preserve"> т.д.</w:t>
            </w:r>
            <w:r>
              <w:rPr>
                <w:sz w:val="27"/>
                <w:szCs w:val="27"/>
                <w:shd w:val="clear" w:color="auto" w:fill="FFFFFF"/>
              </w:rPr>
              <w:t xml:space="preserve"> </w:t>
            </w:r>
            <w:r w:rsidRPr="00916FD3">
              <w:rPr>
                <w:shd w:val="clear" w:color="auto" w:fill="FFFFFF"/>
              </w:rPr>
              <w:t>[0128]</w:t>
            </w:r>
            <w:r>
              <w:rPr>
                <w:sz w:val="27"/>
                <w:szCs w:val="27"/>
                <w:shd w:val="clear" w:color="auto" w:fill="FFFFFF"/>
              </w:rPr>
              <w:t> </w:t>
            </w:r>
            <w:r w:rsidRPr="005A6EFE">
              <w:rPr>
                <w:color w:val="262626"/>
                <w:spacing w:val="6"/>
                <w:shd w:val="clear" w:color="auto" w:fill="FFFFFF"/>
              </w:rPr>
              <w:t>Используемые здесь терми</w:t>
            </w:r>
            <w:r w:rsidRPr="00916FD3">
              <w:rPr>
                <w:color w:val="262626"/>
                <w:spacing w:val="6"/>
                <w:shd w:val="clear" w:color="auto" w:fill="FFFFFF"/>
              </w:rPr>
              <w:t>-</w:t>
            </w:r>
            <w:r w:rsidRPr="005A6EFE">
              <w:rPr>
                <w:color w:val="262626"/>
                <w:spacing w:val="6"/>
                <w:shd w:val="clear" w:color="auto" w:fill="FFFFFF"/>
              </w:rPr>
              <w:t>ны «аромат» и «ароматизатор» могут относиться к материалам, которые, в соответствии с местными правилами, могут использоваться для создания жела</w:t>
            </w:r>
            <w:r>
              <w:rPr>
                <w:color w:val="262626"/>
                <w:spacing w:val="6"/>
                <w:shd w:val="clear" w:color="auto" w:fill="FFFFFF"/>
              </w:rPr>
              <w:t>-</w:t>
            </w:r>
            <w:r w:rsidRPr="005A6EFE">
              <w:rPr>
                <w:color w:val="262626"/>
                <w:spacing w:val="6"/>
                <w:shd w:val="clear" w:color="auto" w:fill="FFFFFF"/>
              </w:rPr>
              <w:t>емого вкуса или аромата в продукте для взрослых по</w:t>
            </w:r>
            <w:r>
              <w:rPr>
                <w:color w:val="262626"/>
                <w:spacing w:val="6"/>
                <w:shd w:val="clear" w:color="auto" w:fill="FFFFFF"/>
              </w:rPr>
              <w:t>-</w:t>
            </w:r>
            <w:r w:rsidRPr="005A6EFE">
              <w:rPr>
                <w:color w:val="262626"/>
                <w:spacing w:val="6"/>
                <w:shd w:val="clear" w:color="auto" w:fill="FFFFFF"/>
              </w:rPr>
              <w:t>требителей. Они могут включать экстракты (напри</w:t>
            </w:r>
            <w:r>
              <w:rPr>
                <w:color w:val="262626"/>
                <w:spacing w:val="6"/>
                <w:shd w:val="clear" w:color="auto" w:fill="FFFFFF"/>
              </w:rPr>
              <w:t>-</w:t>
            </w:r>
            <w:r w:rsidRPr="005A6EFE">
              <w:rPr>
                <w:color w:val="262626"/>
                <w:spacing w:val="6"/>
                <w:shd w:val="clear" w:color="auto" w:fill="FFFFFF"/>
              </w:rPr>
              <w:t>мер, солодку, гортензию, лист японской белой коры магнолии, ромашку, пажитник, гвоздику, мент</w:t>
            </w:r>
            <w:r>
              <w:rPr>
                <w:color w:val="262626"/>
                <w:spacing w:val="6"/>
                <w:shd w:val="clear" w:color="auto" w:fill="FFFFFF"/>
              </w:rPr>
              <w:t>ол, японскую мяту, анис, корицу и др.</w:t>
            </w:r>
          </w:p>
        </w:tc>
        <w:tc>
          <w:tcPr>
            <w:tcW w:w="2155" w:type="dxa"/>
            <w:tcBorders>
              <w:top w:val="single" w:sz="4" w:space="0" w:color="auto"/>
              <w:left w:val="single" w:sz="4" w:space="0" w:color="auto"/>
              <w:bottom w:val="single" w:sz="4" w:space="0" w:color="auto"/>
              <w:right w:val="single" w:sz="4" w:space="0" w:color="auto"/>
            </w:tcBorders>
          </w:tcPr>
          <w:p w:rsidR="00916FD3" w:rsidRPr="00916FD3" w:rsidRDefault="00916FD3" w:rsidP="002C47D6">
            <w:pPr>
              <w:rPr>
                <w:bCs/>
                <w:sz w:val="18"/>
                <w:szCs w:val="18"/>
              </w:rPr>
            </w:pPr>
            <w:r>
              <w:rPr>
                <w:bCs/>
                <w:sz w:val="18"/>
                <w:szCs w:val="18"/>
              </w:rPr>
              <w:t>То же</w:t>
            </w:r>
          </w:p>
        </w:tc>
      </w:tr>
      <w:tr w:rsidR="00916FD3" w:rsidRPr="00916FD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922451" w:rsidP="002A33BB">
            <w:pPr>
              <w:rPr>
                <w:highlight w:val="yellow"/>
                <w:lang w:val="en-US"/>
              </w:rPr>
            </w:pPr>
            <w:r>
              <w:rPr>
                <w:highlight w:val="yellow"/>
                <w:lang w:val="uk-UA"/>
              </w:rPr>
              <w:t>6.4</w:t>
            </w:r>
            <w:r w:rsidR="000B121C">
              <w:rPr>
                <w:highlight w:val="yellow"/>
                <w:lang w:val="en-US"/>
              </w:rPr>
              <w:t>83</w:t>
            </w:r>
          </w:p>
        </w:tc>
        <w:tc>
          <w:tcPr>
            <w:tcW w:w="1134" w:type="dxa"/>
            <w:tcBorders>
              <w:top w:val="single" w:sz="4" w:space="0" w:color="auto"/>
              <w:left w:val="single" w:sz="4" w:space="0" w:color="auto"/>
              <w:bottom w:val="single" w:sz="4" w:space="0" w:color="auto"/>
              <w:right w:val="single" w:sz="4" w:space="0" w:color="auto"/>
            </w:tcBorders>
          </w:tcPr>
          <w:p w:rsidR="00916FD3" w:rsidRPr="006F39DE" w:rsidRDefault="00916FD3" w:rsidP="006F129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16FD3" w:rsidRDefault="00916FD3" w:rsidP="006F1298">
            <w:pPr>
              <w:rPr>
                <w:bCs/>
              </w:rPr>
            </w:pPr>
            <w:r>
              <w:rPr>
                <w:bCs/>
              </w:rPr>
              <w:t>Заявка</w:t>
            </w:r>
          </w:p>
          <w:p w:rsidR="00916FD3" w:rsidRPr="00916FD3" w:rsidRDefault="00916FD3" w:rsidP="006F1298">
            <w:pPr>
              <w:rPr>
                <w:bCs/>
                <w:color w:val="000000"/>
                <w:shd w:val="clear" w:color="auto" w:fill="FFFFFF"/>
              </w:rPr>
            </w:pPr>
            <w:r w:rsidRPr="00DB7886">
              <w:rPr>
                <w:bCs/>
                <w:sz w:val="18"/>
                <w:szCs w:val="18"/>
                <w:lang w:val="en-US"/>
              </w:rPr>
              <w:t>2019025434</w:t>
            </w:r>
            <w:r>
              <w:rPr>
                <w:bCs/>
                <w:sz w:val="18"/>
                <w:szCs w:val="18"/>
              </w:rPr>
              <w:t>6</w:t>
            </w:r>
          </w:p>
          <w:p w:rsidR="00916FD3" w:rsidRDefault="00916FD3" w:rsidP="006F1298">
            <w:pPr>
              <w:rPr>
                <w:bCs/>
                <w:color w:val="000000"/>
                <w:shd w:val="clear" w:color="auto" w:fill="FFFFFF"/>
              </w:rPr>
            </w:pPr>
            <w:r>
              <w:rPr>
                <w:bCs/>
                <w:color w:val="000000"/>
                <w:shd w:val="clear" w:color="auto" w:fill="FFFFFF"/>
              </w:rPr>
              <w:t>А1</w:t>
            </w:r>
          </w:p>
          <w:p w:rsidR="00916FD3" w:rsidRDefault="00916FD3" w:rsidP="006F1298">
            <w:pPr>
              <w:rPr>
                <w:bCs/>
              </w:rPr>
            </w:pPr>
            <w:r>
              <w:rPr>
                <w:bCs/>
                <w:color w:val="000000"/>
                <w:shd w:val="clear" w:color="auto" w:fill="FFFFFF"/>
              </w:rPr>
              <w:t>22</w:t>
            </w:r>
            <w:r>
              <w:rPr>
                <w:bCs/>
                <w:color w:val="262626"/>
                <w:spacing w:val="6"/>
                <w:shd w:val="clear" w:color="auto" w:fill="FFFFFF"/>
              </w:rPr>
              <w:t>.0</w:t>
            </w:r>
            <w:r w:rsidRPr="002B08ED">
              <w:rPr>
                <w:bCs/>
                <w:color w:val="262626"/>
                <w:spacing w:val="6"/>
                <w:shd w:val="clear" w:color="auto" w:fill="FFFFFF"/>
              </w:rPr>
              <w:t>8</w:t>
            </w:r>
            <w:r>
              <w:rPr>
                <w:bCs/>
                <w:color w:val="262626"/>
                <w:spacing w:val="6"/>
                <w:shd w:val="clear" w:color="auto" w:fill="FFFFFF"/>
              </w:rPr>
              <w:t>.19</w:t>
            </w:r>
          </w:p>
        </w:tc>
        <w:tc>
          <w:tcPr>
            <w:tcW w:w="4395" w:type="dxa"/>
            <w:tcBorders>
              <w:top w:val="single" w:sz="4" w:space="0" w:color="auto"/>
              <w:left w:val="single" w:sz="4" w:space="0" w:color="auto"/>
              <w:bottom w:val="single" w:sz="4" w:space="0" w:color="auto"/>
              <w:right w:val="single" w:sz="4" w:space="0" w:color="auto"/>
            </w:tcBorders>
          </w:tcPr>
          <w:p w:rsidR="00916FD3" w:rsidRPr="00051A4E" w:rsidRDefault="00916FD3" w:rsidP="006F1298">
            <w:pPr>
              <w:rPr>
                <w:bCs/>
              </w:rPr>
            </w:pPr>
            <w:r w:rsidRPr="00DB7886">
              <w:rPr>
                <w:bCs/>
                <w:lang w:val="en-US"/>
              </w:rPr>
              <w:t xml:space="preserve"> </w:t>
            </w:r>
            <w:r>
              <w:rPr>
                <w:bCs/>
              </w:rPr>
              <w:t>Секция приемника</w:t>
            </w:r>
          </w:p>
        </w:tc>
        <w:tc>
          <w:tcPr>
            <w:tcW w:w="6095" w:type="dxa"/>
            <w:tcBorders>
              <w:top w:val="single" w:sz="4" w:space="0" w:color="auto"/>
              <w:left w:val="single" w:sz="4" w:space="0" w:color="auto"/>
              <w:bottom w:val="single" w:sz="4" w:space="0" w:color="auto"/>
              <w:right w:val="single" w:sz="4" w:space="0" w:color="auto"/>
            </w:tcBorders>
          </w:tcPr>
          <w:p w:rsidR="00916FD3" w:rsidRPr="00916FD3" w:rsidRDefault="00283F9B" w:rsidP="00283F9B">
            <w:pPr>
              <w:pStyle w:val="a9"/>
              <w:rPr>
                <w:color w:val="262626"/>
                <w:spacing w:val="6"/>
                <w:shd w:val="clear" w:color="auto" w:fill="FFFFFF"/>
              </w:rPr>
            </w:pPr>
            <w:r w:rsidRPr="00283F9B">
              <w:rPr>
                <w:shd w:val="clear" w:color="auto" w:fill="FFFFFF"/>
              </w:rPr>
              <w:t>Секция гнезда для изделия, обеспечивающего аэрозоль, выполнена с возможностью приема в нем элемента для изменения свойства аэрозоля, проходящего через эле</w:t>
            </w:r>
            <w:r>
              <w:rPr>
                <w:shd w:val="clear" w:color="auto" w:fill="FFFFFF"/>
              </w:rPr>
              <w:t>-</w:t>
            </w:r>
            <w:r w:rsidRPr="00283F9B">
              <w:rPr>
                <w:shd w:val="clear" w:color="auto" w:fill="FFFFFF"/>
              </w:rPr>
              <w:t xml:space="preserve">мент, </w:t>
            </w:r>
            <w:r>
              <w:rPr>
                <w:shd w:val="clear" w:color="auto" w:fill="FFFFFF"/>
              </w:rPr>
              <w:t>и т.д.</w:t>
            </w:r>
            <w:r w:rsidR="00916FD3" w:rsidRPr="00916FD3">
              <w:rPr>
                <w:shd w:val="clear" w:color="auto" w:fill="FFFFFF"/>
              </w:rPr>
              <w:t>[0173]</w:t>
            </w:r>
            <w:r w:rsidR="00916FD3">
              <w:t xml:space="preserve"> </w:t>
            </w:r>
            <w:r w:rsidR="00916FD3" w:rsidRPr="005A6EFE">
              <w:rPr>
                <w:color w:val="262626"/>
                <w:spacing w:val="6"/>
                <w:shd w:val="clear" w:color="auto" w:fill="FFFFFF"/>
              </w:rPr>
              <w:t>Используемые здесь термины «аро</w:t>
            </w:r>
            <w:r>
              <w:rPr>
                <w:color w:val="262626"/>
                <w:spacing w:val="6"/>
                <w:shd w:val="clear" w:color="auto" w:fill="FFFFFF"/>
              </w:rPr>
              <w:t>-</w:t>
            </w:r>
            <w:r w:rsidR="00916FD3" w:rsidRPr="005A6EFE">
              <w:rPr>
                <w:color w:val="262626"/>
                <w:spacing w:val="6"/>
                <w:shd w:val="clear" w:color="auto" w:fill="FFFFFF"/>
              </w:rPr>
              <w:t>мат» и «ар</w:t>
            </w:r>
            <w:r w:rsidRPr="005A6EFE">
              <w:rPr>
                <w:color w:val="262626"/>
                <w:spacing w:val="6"/>
                <w:shd w:val="clear" w:color="auto" w:fill="FFFFFF"/>
              </w:rPr>
              <w:t>о</w:t>
            </w:r>
            <w:r w:rsidR="00916FD3" w:rsidRPr="005A6EFE">
              <w:rPr>
                <w:color w:val="262626"/>
                <w:spacing w:val="6"/>
                <w:shd w:val="clear" w:color="auto" w:fill="FFFFFF"/>
              </w:rPr>
              <w:t>матизатор» могут относиться к материа</w:t>
            </w:r>
            <w:r>
              <w:rPr>
                <w:color w:val="262626"/>
                <w:spacing w:val="6"/>
                <w:shd w:val="clear" w:color="auto" w:fill="FFFFFF"/>
              </w:rPr>
              <w:t>-</w:t>
            </w:r>
            <w:r w:rsidR="00916FD3" w:rsidRPr="005A6EFE">
              <w:rPr>
                <w:color w:val="262626"/>
                <w:spacing w:val="6"/>
                <w:shd w:val="clear" w:color="auto" w:fill="FFFFFF"/>
              </w:rPr>
              <w:t>лам, кторые, в соответствии с местными правилами, могут использоваться для создания желаемого вкуса или аромата в продукте для взрослых потребителей. Они могут включать экстракты (например, солодку, гортензию, лист японской белой коры магнолии, ро</w:t>
            </w:r>
            <w:r>
              <w:rPr>
                <w:color w:val="262626"/>
                <w:spacing w:val="6"/>
                <w:shd w:val="clear" w:color="auto" w:fill="FFFFFF"/>
              </w:rPr>
              <w:t>-</w:t>
            </w:r>
            <w:r w:rsidR="00916FD3" w:rsidRPr="005A6EFE">
              <w:rPr>
                <w:color w:val="262626"/>
                <w:spacing w:val="6"/>
                <w:shd w:val="clear" w:color="auto" w:fill="FFFFFF"/>
              </w:rPr>
              <w:t>машку, пажитник, гвоздику, мент</w:t>
            </w:r>
            <w:r w:rsidR="00916FD3">
              <w:rPr>
                <w:color w:val="262626"/>
                <w:spacing w:val="6"/>
                <w:shd w:val="clear" w:color="auto" w:fill="FFFFFF"/>
              </w:rPr>
              <w:t>ол, японскую мяту, анис, корицу и др.</w:t>
            </w:r>
            <w:r>
              <w:rPr>
                <w:color w:val="262626"/>
                <w:spacing w:val="6"/>
                <w:shd w:val="clear" w:color="auto" w:fill="FFFFFF"/>
              </w:rPr>
              <w:t xml:space="preserve"> </w:t>
            </w:r>
            <w:r w:rsidR="00916FD3" w:rsidRPr="00916FD3">
              <w:rPr>
                <w:shd w:val="clear" w:color="auto" w:fill="FFFFFF"/>
              </w:rPr>
              <w:t>Как таковая, жидкость или масло является составной частью материала, в котором она пропитана.</w:t>
            </w:r>
          </w:p>
        </w:tc>
        <w:tc>
          <w:tcPr>
            <w:tcW w:w="2155" w:type="dxa"/>
            <w:tcBorders>
              <w:top w:val="single" w:sz="4" w:space="0" w:color="auto"/>
              <w:left w:val="single" w:sz="4" w:space="0" w:color="auto"/>
              <w:bottom w:val="single" w:sz="4" w:space="0" w:color="auto"/>
              <w:right w:val="single" w:sz="4" w:space="0" w:color="auto"/>
            </w:tcBorders>
          </w:tcPr>
          <w:p w:rsidR="00916FD3" w:rsidRDefault="00283F9B" w:rsidP="002C47D6">
            <w:pPr>
              <w:rPr>
                <w:bCs/>
                <w:sz w:val="18"/>
                <w:szCs w:val="18"/>
              </w:rPr>
            </w:pPr>
            <w:r>
              <w:rPr>
                <w:bCs/>
                <w:sz w:val="18"/>
                <w:szCs w:val="18"/>
              </w:rPr>
              <w:t>То же</w:t>
            </w:r>
          </w:p>
        </w:tc>
      </w:tr>
      <w:tr w:rsidR="00922451" w:rsidRPr="00D37DA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22451" w:rsidRPr="000B121C" w:rsidRDefault="00922451" w:rsidP="00470E32">
            <w:pPr>
              <w:rPr>
                <w:highlight w:val="yellow"/>
                <w:lang w:val="en-US"/>
              </w:rPr>
            </w:pPr>
            <w:r>
              <w:rPr>
                <w:highlight w:val="yellow"/>
                <w:lang w:val="uk-UA"/>
              </w:rPr>
              <w:t>6.4</w:t>
            </w:r>
            <w:r w:rsidR="000B121C">
              <w:rPr>
                <w:highlight w:val="yellow"/>
                <w:lang w:val="en-US"/>
              </w:rPr>
              <w:t>84</w:t>
            </w:r>
          </w:p>
        </w:tc>
        <w:tc>
          <w:tcPr>
            <w:tcW w:w="1134" w:type="dxa"/>
            <w:tcBorders>
              <w:top w:val="single" w:sz="4" w:space="0" w:color="auto"/>
              <w:left w:val="single" w:sz="4" w:space="0" w:color="auto"/>
              <w:bottom w:val="single" w:sz="4" w:space="0" w:color="auto"/>
              <w:right w:val="single" w:sz="4" w:space="0" w:color="auto"/>
            </w:tcBorders>
          </w:tcPr>
          <w:p w:rsidR="00922451" w:rsidRPr="006F39DE" w:rsidRDefault="00922451" w:rsidP="006F129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22451" w:rsidRDefault="00922451" w:rsidP="006F1298">
            <w:pPr>
              <w:rPr>
                <w:bCs/>
              </w:rPr>
            </w:pPr>
            <w:r>
              <w:rPr>
                <w:bCs/>
              </w:rPr>
              <w:t>Заявка</w:t>
            </w:r>
          </w:p>
          <w:p w:rsidR="00922451" w:rsidRDefault="00922451" w:rsidP="006F1298">
            <w:pPr>
              <w:rPr>
                <w:bCs/>
                <w:color w:val="000000"/>
                <w:shd w:val="clear" w:color="auto" w:fill="FFFFFF"/>
              </w:rPr>
            </w:pPr>
            <w:r w:rsidRPr="00922451">
              <w:rPr>
                <w:bCs/>
                <w:sz w:val="18"/>
                <w:szCs w:val="18"/>
              </w:rPr>
              <w:t xml:space="preserve">20190254426 </w:t>
            </w:r>
            <w:r>
              <w:rPr>
                <w:bCs/>
                <w:color w:val="000000"/>
                <w:shd w:val="clear" w:color="auto" w:fill="FFFFFF"/>
              </w:rPr>
              <w:t>А1</w:t>
            </w:r>
          </w:p>
          <w:p w:rsidR="00922451" w:rsidRDefault="00922451" w:rsidP="006F1298">
            <w:pPr>
              <w:rPr>
                <w:bCs/>
              </w:rPr>
            </w:pPr>
            <w:r>
              <w:rPr>
                <w:bCs/>
                <w:color w:val="000000"/>
                <w:shd w:val="clear" w:color="auto" w:fill="FFFFFF"/>
              </w:rPr>
              <w:t>22</w:t>
            </w:r>
            <w:r>
              <w:rPr>
                <w:bCs/>
                <w:color w:val="262626"/>
                <w:spacing w:val="6"/>
                <w:shd w:val="clear" w:color="auto" w:fill="FFFFFF"/>
              </w:rPr>
              <w:t>.0</w:t>
            </w:r>
            <w:r w:rsidRPr="002B08ED">
              <w:rPr>
                <w:bCs/>
                <w:color w:val="262626"/>
                <w:spacing w:val="6"/>
                <w:shd w:val="clear" w:color="auto" w:fill="FFFFFF"/>
              </w:rPr>
              <w:t>8</w:t>
            </w:r>
            <w:r>
              <w:rPr>
                <w:bCs/>
                <w:color w:val="262626"/>
                <w:spacing w:val="6"/>
                <w:shd w:val="clear" w:color="auto" w:fill="FFFFFF"/>
              </w:rPr>
              <w:t>.19</w:t>
            </w:r>
          </w:p>
        </w:tc>
        <w:tc>
          <w:tcPr>
            <w:tcW w:w="4395" w:type="dxa"/>
            <w:tcBorders>
              <w:top w:val="single" w:sz="4" w:space="0" w:color="auto"/>
              <w:left w:val="single" w:sz="4" w:space="0" w:color="auto"/>
              <w:bottom w:val="single" w:sz="4" w:space="0" w:color="auto"/>
              <w:right w:val="single" w:sz="4" w:space="0" w:color="auto"/>
            </w:tcBorders>
          </w:tcPr>
          <w:p w:rsidR="00922451" w:rsidRPr="00916FD3" w:rsidRDefault="00922451" w:rsidP="00922451">
            <w:pPr>
              <w:rPr>
                <w:bCs/>
              </w:rPr>
            </w:pPr>
            <w:r w:rsidRPr="00177165">
              <w:rPr>
                <w:bCs/>
              </w:rPr>
              <w:t>М</w:t>
            </w:r>
            <w:r>
              <w:rPr>
                <w:bCs/>
              </w:rPr>
              <w:t>етод</w:t>
            </w:r>
            <w:r w:rsidRPr="00177165">
              <w:rPr>
                <w:bCs/>
              </w:rPr>
              <w:t>,</w:t>
            </w:r>
            <w:r w:rsidR="00470E32">
              <w:rPr>
                <w:bCs/>
              </w:rPr>
              <w:t xml:space="preserve"> </w:t>
            </w:r>
            <w:r>
              <w:rPr>
                <w:bCs/>
              </w:rPr>
              <w:t>устройство</w:t>
            </w:r>
            <w:r w:rsidRPr="00177165">
              <w:rPr>
                <w:bCs/>
              </w:rPr>
              <w:t>,</w:t>
            </w:r>
            <w:r w:rsidR="00470E32">
              <w:rPr>
                <w:bCs/>
              </w:rPr>
              <w:t xml:space="preserve"> </w:t>
            </w:r>
            <w:r>
              <w:rPr>
                <w:bCs/>
              </w:rPr>
              <w:t>хранение и витрина</w:t>
            </w:r>
            <w:r w:rsidRPr="00177165">
              <w:rPr>
                <w:bCs/>
              </w:rPr>
              <w:t xml:space="preserve"> </w:t>
            </w:r>
          </w:p>
        </w:tc>
        <w:tc>
          <w:tcPr>
            <w:tcW w:w="6095" w:type="dxa"/>
            <w:tcBorders>
              <w:top w:val="single" w:sz="4" w:space="0" w:color="auto"/>
              <w:left w:val="single" w:sz="4" w:space="0" w:color="auto"/>
              <w:bottom w:val="single" w:sz="4" w:space="0" w:color="auto"/>
              <w:right w:val="single" w:sz="4" w:space="0" w:color="auto"/>
            </w:tcBorders>
          </w:tcPr>
          <w:p w:rsidR="00922451" w:rsidRPr="00051A4E" w:rsidRDefault="00922451" w:rsidP="00177165">
            <w:pPr>
              <w:pStyle w:val="a9"/>
              <w:rPr>
                <w:color w:val="262626"/>
                <w:spacing w:val="6"/>
                <w:shd w:val="clear" w:color="auto" w:fill="FFFFFF"/>
              </w:rPr>
            </w:pPr>
            <w:r w:rsidRPr="00177165">
              <w:rPr>
                <w:color w:val="262626"/>
                <w:spacing w:val="6"/>
                <w:shd w:val="clear" w:color="auto" w:fill="FFFFFF"/>
              </w:rPr>
              <w:t>Обеспечен метод сохранения свежести. Метод сохра</w:t>
            </w:r>
            <w:r>
              <w:rPr>
                <w:color w:val="262626"/>
                <w:spacing w:val="6"/>
                <w:shd w:val="clear" w:color="auto" w:fill="FFFFFF"/>
              </w:rPr>
              <w:t>-</w:t>
            </w:r>
            <w:r w:rsidRPr="00177165">
              <w:rPr>
                <w:color w:val="262626"/>
                <w:spacing w:val="6"/>
                <w:shd w:val="clear" w:color="auto" w:fill="FFFFFF"/>
              </w:rPr>
              <w:t xml:space="preserve">нения свежести </w:t>
            </w:r>
            <w:r>
              <w:rPr>
                <w:color w:val="262626"/>
                <w:spacing w:val="6"/>
                <w:shd w:val="clear" w:color="auto" w:fill="FFFFFF"/>
              </w:rPr>
              <w:t>вклю</w:t>
            </w:r>
            <w:r w:rsidRPr="00177165">
              <w:rPr>
                <w:color w:val="262626"/>
                <w:spacing w:val="6"/>
                <w:shd w:val="clear" w:color="auto" w:fill="FFFFFF"/>
              </w:rPr>
              <w:t>чает, при облучении светом, по</w:t>
            </w:r>
            <w:r>
              <w:rPr>
                <w:color w:val="262626"/>
                <w:spacing w:val="6"/>
                <w:shd w:val="clear" w:color="auto" w:fill="FFFFFF"/>
              </w:rPr>
              <w:t>-</w:t>
            </w:r>
            <w:r w:rsidRPr="00177165">
              <w:rPr>
                <w:color w:val="262626"/>
                <w:spacing w:val="6"/>
                <w:shd w:val="clear" w:color="auto" w:fill="FFFFFF"/>
              </w:rPr>
              <w:t>севы после уборки урожая. Облучающий свет вклю</w:t>
            </w:r>
            <w:r>
              <w:rPr>
                <w:color w:val="262626"/>
                <w:spacing w:val="6"/>
                <w:shd w:val="clear" w:color="auto" w:fill="FFFFFF"/>
              </w:rPr>
              <w:t>-</w:t>
            </w:r>
            <w:r w:rsidRPr="00177165">
              <w:rPr>
                <w:color w:val="262626"/>
                <w:spacing w:val="6"/>
                <w:shd w:val="clear" w:color="auto" w:fill="FFFFFF"/>
              </w:rPr>
              <w:t>чает первую пиковую длину волны в диапазоне длин волн от 400 нм до 480 нм включительно, вторую пи</w:t>
            </w:r>
            <w:r>
              <w:rPr>
                <w:color w:val="262626"/>
                <w:spacing w:val="6"/>
                <w:shd w:val="clear" w:color="auto" w:fill="FFFFFF"/>
              </w:rPr>
              <w:t>-</w:t>
            </w:r>
            <w:r w:rsidRPr="00177165">
              <w:rPr>
                <w:color w:val="262626"/>
                <w:spacing w:val="6"/>
                <w:shd w:val="clear" w:color="auto" w:fill="FFFFFF"/>
              </w:rPr>
              <w:lastRenderedPageBreak/>
              <w:t>ковую длину волны в диапазоне от 500 нм до 650 нм включительно и третью пиковую длину волны в диа</w:t>
            </w:r>
            <w:r>
              <w:rPr>
                <w:color w:val="262626"/>
                <w:spacing w:val="6"/>
                <w:shd w:val="clear" w:color="auto" w:fill="FFFFFF"/>
              </w:rPr>
              <w:t>-</w:t>
            </w:r>
            <w:r w:rsidRPr="00177165">
              <w:rPr>
                <w:color w:val="262626"/>
                <w:spacing w:val="6"/>
                <w:shd w:val="clear" w:color="auto" w:fill="FFFFFF"/>
              </w:rPr>
              <w:t xml:space="preserve">пазоне </w:t>
            </w:r>
            <w:r>
              <w:rPr>
                <w:color w:val="262626"/>
                <w:spacing w:val="6"/>
                <w:shd w:val="clear" w:color="auto" w:fill="FFFFFF"/>
              </w:rPr>
              <w:t xml:space="preserve">от 700 нм до 750 нм. </w:t>
            </w:r>
            <w:r w:rsidRPr="00177165">
              <w:rPr>
                <w:color w:val="262626"/>
                <w:spacing w:val="6"/>
                <w:shd w:val="clear" w:color="auto" w:fill="FFFFFF"/>
              </w:rPr>
              <w:t xml:space="preserve"> включительно. Интен</w:t>
            </w:r>
            <w:r>
              <w:rPr>
                <w:color w:val="262626"/>
                <w:spacing w:val="6"/>
                <w:shd w:val="clear" w:color="auto" w:fill="FFFFFF"/>
              </w:rPr>
              <w:t>-</w:t>
            </w:r>
            <w:r w:rsidRPr="00177165">
              <w:rPr>
                <w:color w:val="262626"/>
                <w:spacing w:val="6"/>
                <w:shd w:val="clear" w:color="auto" w:fill="FFFFFF"/>
              </w:rPr>
              <w:t>сивность облучающего света на третьей пиковой дли</w:t>
            </w:r>
            <w:r w:rsidR="00987610">
              <w:rPr>
                <w:color w:val="262626"/>
                <w:spacing w:val="6"/>
                <w:shd w:val="clear" w:color="auto" w:fill="FFFFFF"/>
              </w:rPr>
              <w:t>-</w:t>
            </w:r>
            <w:r w:rsidRPr="00177165">
              <w:rPr>
                <w:color w:val="262626"/>
                <w:spacing w:val="6"/>
                <w:shd w:val="clear" w:color="auto" w:fill="FFFFFF"/>
              </w:rPr>
              <w:t>не волны составляет 5% или более от интенсивности облучающего света на первой пиковой длине волны</w:t>
            </w:r>
            <w:r>
              <w:t xml:space="preserve"> </w:t>
            </w:r>
            <w:r w:rsidRPr="00177165">
              <w:rPr>
                <w:color w:val="262626"/>
                <w:spacing w:val="6"/>
                <w:shd w:val="clear" w:color="auto" w:fill="FFFFFF"/>
              </w:rPr>
              <w:t>[0115]</w:t>
            </w:r>
            <w:r>
              <w:t xml:space="preserve"> </w:t>
            </w:r>
            <w:r w:rsidRPr="00177165">
              <w:rPr>
                <w:color w:val="262626"/>
                <w:spacing w:val="6"/>
                <w:shd w:val="clear" w:color="auto" w:fill="FFFFFF"/>
              </w:rPr>
              <w:t>Кроме того, в качестве цве</w:t>
            </w:r>
            <w:r>
              <w:rPr>
                <w:color w:val="262626"/>
                <w:spacing w:val="6"/>
                <w:shd w:val="clear" w:color="auto" w:fill="FFFFFF"/>
              </w:rPr>
              <w:t>тов, например, па</w:t>
            </w:r>
            <w:r w:rsidR="00987610">
              <w:rPr>
                <w:color w:val="262626"/>
                <w:spacing w:val="6"/>
                <w:shd w:val="clear" w:color="auto" w:fill="FFFFFF"/>
              </w:rPr>
              <w:t>-</w:t>
            </w:r>
            <w:r>
              <w:rPr>
                <w:color w:val="262626"/>
                <w:spacing w:val="6"/>
                <w:shd w:val="clear" w:color="auto" w:fill="FFFFFF"/>
              </w:rPr>
              <w:t>дуба, бувардий,</w:t>
            </w:r>
            <w:r>
              <w:t xml:space="preserve"> </w:t>
            </w:r>
            <w:r w:rsidRPr="00177165">
              <w:rPr>
                <w:color w:val="262626"/>
                <w:spacing w:val="6"/>
                <w:shd w:val="clear" w:color="auto" w:fill="FFFFFF"/>
              </w:rPr>
              <w:t>лили</w:t>
            </w:r>
            <w:r>
              <w:rPr>
                <w:color w:val="262626"/>
                <w:spacing w:val="6"/>
                <w:shd w:val="clear" w:color="auto" w:fill="FFFFFF"/>
              </w:rPr>
              <w:t>и</w:t>
            </w:r>
            <w:r w:rsidRPr="00177165">
              <w:rPr>
                <w:color w:val="262626"/>
                <w:spacing w:val="6"/>
                <w:shd w:val="clear" w:color="auto" w:fill="FFFFFF"/>
              </w:rPr>
              <w:t xml:space="preserve"> амазонск</w:t>
            </w:r>
            <w:r>
              <w:rPr>
                <w:color w:val="262626"/>
                <w:spacing w:val="6"/>
                <w:shd w:val="clear" w:color="auto" w:fill="FFFFFF"/>
              </w:rPr>
              <w:t>ой</w:t>
            </w:r>
            <w:r w:rsidRPr="00177165">
              <w:rPr>
                <w:color w:val="262626"/>
                <w:spacing w:val="6"/>
                <w:shd w:val="clear" w:color="auto" w:fill="FFFFFF"/>
              </w:rPr>
              <w:t>, солодк</w:t>
            </w:r>
            <w:r>
              <w:rPr>
                <w:color w:val="262626"/>
                <w:spacing w:val="6"/>
                <w:shd w:val="clear" w:color="auto" w:fill="FFFFFF"/>
              </w:rPr>
              <w:t>и</w:t>
            </w:r>
            <w:r w:rsidRPr="00177165">
              <w:rPr>
                <w:color w:val="262626"/>
                <w:spacing w:val="6"/>
                <w:shd w:val="clear" w:color="auto" w:fill="FFFFFF"/>
              </w:rPr>
              <w:t>, агав</w:t>
            </w:r>
            <w:r>
              <w:rPr>
                <w:color w:val="262626"/>
                <w:spacing w:val="6"/>
                <w:shd w:val="clear" w:color="auto" w:fill="FFFFFF"/>
              </w:rPr>
              <w:t>ы, петушиного гребеня,</w:t>
            </w:r>
            <w:r>
              <w:t xml:space="preserve"> </w:t>
            </w:r>
            <w:r w:rsidRPr="00177165">
              <w:rPr>
                <w:color w:val="262626"/>
                <w:spacing w:val="6"/>
                <w:shd w:val="clear" w:color="auto" w:fill="FFFFFF"/>
              </w:rPr>
              <w:t>портулак</w:t>
            </w:r>
            <w:r>
              <w:rPr>
                <w:color w:val="262626"/>
                <w:spacing w:val="6"/>
                <w:shd w:val="clear" w:color="auto" w:fill="FFFFFF"/>
              </w:rPr>
              <w:t>а</w:t>
            </w:r>
            <w:r w:rsidRPr="00177165">
              <w:rPr>
                <w:color w:val="262626"/>
                <w:spacing w:val="6"/>
                <w:shd w:val="clear" w:color="auto" w:fill="FFFFFF"/>
              </w:rPr>
              <w:t>, фиалк</w:t>
            </w:r>
            <w:r>
              <w:rPr>
                <w:color w:val="262626"/>
                <w:spacing w:val="6"/>
                <w:shd w:val="clear" w:color="auto" w:fill="FFFFFF"/>
              </w:rPr>
              <w:t>и</w:t>
            </w:r>
            <w:r w:rsidRPr="00177165">
              <w:rPr>
                <w:color w:val="262626"/>
                <w:spacing w:val="6"/>
                <w:shd w:val="clear" w:color="auto" w:fill="FFFFFF"/>
              </w:rPr>
              <w:t>, кружева ко</w:t>
            </w:r>
            <w:r>
              <w:rPr>
                <w:color w:val="262626"/>
                <w:spacing w:val="6"/>
                <w:shd w:val="clear" w:color="auto" w:fill="FFFFFF"/>
              </w:rPr>
              <w:t>-</w:t>
            </w:r>
            <w:r w:rsidRPr="00177165">
              <w:rPr>
                <w:color w:val="262626"/>
                <w:spacing w:val="6"/>
                <w:shd w:val="clear" w:color="auto" w:fill="FFFFFF"/>
              </w:rPr>
              <w:t>ролевы Анны,</w:t>
            </w:r>
            <w:r>
              <w:rPr>
                <w:color w:val="262626"/>
                <w:spacing w:val="6"/>
                <w:shd w:val="clear" w:color="auto" w:fill="FFFFFF"/>
              </w:rPr>
              <w:t xml:space="preserve"> и мн.других </w:t>
            </w:r>
            <w:r w:rsidRPr="00177165">
              <w:rPr>
                <w:color w:val="262626"/>
                <w:spacing w:val="6"/>
                <w:shd w:val="clear" w:color="auto" w:fill="FFFFFF"/>
              </w:rPr>
              <w:t>и тому подобное д</w:t>
            </w:r>
            <w:r>
              <w:rPr>
                <w:color w:val="262626"/>
                <w:spacing w:val="6"/>
                <w:shd w:val="clear" w:color="auto" w:fill="FFFFFF"/>
              </w:rPr>
              <w:t>ля бла</w:t>
            </w:r>
            <w:r w:rsidR="00987610">
              <w:rPr>
                <w:color w:val="262626"/>
                <w:spacing w:val="6"/>
                <w:shd w:val="clear" w:color="auto" w:fill="FFFFFF"/>
              </w:rPr>
              <w:t>-</w:t>
            </w:r>
            <w:r>
              <w:rPr>
                <w:color w:val="262626"/>
                <w:spacing w:val="6"/>
                <w:shd w:val="clear" w:color="auto" w:fill="FFFFFF"/>
              </w:rPr>
              <w:t xml:space="preserve">годарных листьев включены </w:t>
            </w:r>
          </w:p>
        </w:tc>
        <w:tc>
          <w:tcPr>
            <w:tcW w:w="2155" w:type="dxa"/>
            <w:tcBorders>
              <w:top w:val="single" w:sz="4" w:space="0" w:color="auto"/>
              <w:left w:val="single" w:sz="4" w:space="0" w:color="auto"/>
              <w:bottom w:val="single" w:sz="4" w:space="0" w:color="auto"/>
              <w:right w:val="single" w:sz="4" w:space="0" w:color="auto"/>
            </w:tcBorders>
          </w:tcPr>
          <w:p w:rsidR="00922451" w:rsidRPr="00D37DAA" w:rsidRDefault="00922451" w:rsidP="00177165">
            <w:pPr>
              <w:rPr>
                <w:sz w:val="18"/>
                <w:szCs w:val="18"/>
                <w:lang w:val="en-US"/>
              </w:rPr>
            </w:pPr>
            <w:r w:rsidRPr="00D37DAA">
              <w:rPr>
                <w:bCs/>
                <w:sz w:val="18"/>
                <w:szCs w:val="18"/>
                <w:lang w:val="en-US"/>
              </w:rPr>
              <w:lastRenderedPageBreak/>
              <w:t>Aoki Shinichi</w:t>
            </w:r>
          </w:p>
          <w:p w:rsidR="00922451" w:rsidRPr="00D37DAA" w:rsidRDefault="00922451" w:rsidP="00177165">
            <w:pPr>
              <w:rPr>
                <w:sz w:val="18"/>
                <w:szCs w:val="18"/>
                <w:lang w:val="en-US"/>
              </w:rPr>
            </w:pPr>
            <w:r w:rsidRPr="00D37DAA">
              <w:rPr>
                <w:sz w:val="18"/>
                <w:szCs w:val="18"/>
              </w:rPr>
              <w:t>и</w:t>
            </w:r>
            <w:r w:rsidRPr="00D37DAA">
              <w:rPr>
                <w:sz w:val="18"/>
                <w:szCs w:val="18"/>
                <w:lang w:val="en-US"/>
              </w:rPr>
              <w:t xml:space="preserve">  </w:t>
            </w:r>
            <w:r w:rsidRPr="00D37DAA">
              <w:rPr>
                <w:sz w:val="18"/>
                <w:szCs w:val="18"/>
              </w:rPr>
              <w:t>др</w:t>
            </w:r>
            <w:r w:rsidRPr="00D37DAA">
              <w:rPr>
                <w:sz w:val="18"/>
                <w:szCs w:val="18"/>
                <w:lang w:val="en-US"/>
              </w:rPr>
              <w:t>.</w:t>
            </w:r>
          </w:p>
          <w:p w:rsidR="00922451" w:rsidRDefault="00922451" w:rsidP="00177165">
            <w:pPr>
              <w:rPr>
                <w:bCs/>
                <w:color w:val="000000"/>
                <w:sz w:val="18"/>
                <w:szCs w:val="18"/>
                <w:shd w:val="clear" w:color="auto" w:fill="FFFFFF"/>
                <w:lang w:val="en-US"/>
              </w:rPr>
            </w:pPr>
            <w:r w:rsidRPr="00D37DAA">
              <w:rPr>
                <w:lang w:val="en-US"/>
              </w:rPr>
              <w:t>(</w:t>
            </w:r>
            <w:r w:rsidRPr="00D37DAA">
              <w:rPr>
                <w:bCs/>
                <w:color w:val="000000"/>
                <w:sz w:val="18"/>
                <w:szCs w:val="18"/>
                <w:shd w:val="clear" w:color="auto" w:fill="FFFFFF"/>
                <w:lang w:val="en-US"/>
              </w:rPr>
              <w:t>P</w:t>
            </w:r>
            <w:r>
              <w:rPr>
                <w:bCs/>
                <w:color w:val="000000"/>
                <w:sz w:val="18"/>
                <w:szCs w:val="18"/>
                <w:shd w:val="clear" w:color="auto" w:fill="FFFFFF"/>
                <w:lang w:val="en-US"/>
              </w:rPr>
              <w:t>anasonic</w:t>
            </w:r>
            <w:r w:rsidRPr="00D37DAA">
              <w:rPr>
                <w:bCs/>
                <w:color w:val="000000"/>
                <w:sz w:val="18"/>
                <w:szCs w:val="18"/>
                <w:shd w:val="clear" w:color="auto" w:fill="FFFFFF"/>
                <w:lang w:val="en-US"/>
              </w:rPr>
              <w:t xml:space="preserve"> I</w:t>
            </w:r>
            <w:r>
              <w:rPr>
                <w:bCs/>
                <w:color w:val="000000"/>
                <w:sz w:val="18"/>
                <w:szCs w:val="18"/>
                <w:shd w:val="clear" w:color="auto" w:fill="FFFFFF"/>
                <w:lang w:val="en-US"/>
              </w:rPr>
              <w:t>ntellectual</w:t>
            </w:r>
            <w:r w:rsidRPr="00D37DAA">
              <w:rPr>
                <w:bCs/>
                <w:color w:val="000000"/>
                <w:sz w:val="18"/>
                <w:szCs w:val="18"/>
                <w:shd w:val="clear" w:color="auto" w:fill="FFFFFF"/>
                <w:lang w:val="en-US"/>
              </w:rPr>
              <w:t xml:space="preserve"> P</w:t>
            </w:r>
            <w:r>
              <w:rPr>
                <w:bCs/>
                <w:color w:val="000000"/>
                <w:sz w:val="18"/>
                <w:szCs w:val="18"/>
                <w:shd w:val="clear" w:color="auto" w:fill="FFFFFF"/>
                <w:lang w:val="en-US"/>
              </w:rPr>
              <w:t>riperty</w:t>
            </w:r>
            <w:r w:rsidRPr="00D37DAA">
              <w:rPr>
                <w:bCs/>
                <w:color w:val="000000"/>
                <w:sz w:val="18"/>
                <w:szCs w:val="18"/>
                <w:shd w:val="clear" w:color="auto" w:fill="FFFFFF"/>
                <w:lang w:val="en-US"/>
              </w:rPr>
              <w:t xml:space="preserve"> M</w:t>
            </w:r>
            <w:r>
              <w:rPr>
                <w:bCs/>
                <w:color w:val="000000"/>
                <w:sz w:val="18"/>
                <w:szCs w:val="18"/>
                <w:shd w:val="clear" w:color="auto" w:fill="FFFFFF"/>
                <w:lang w:val="en-US"/>
              </w:rPr>
              <w:t>anagement</w:t>
            </w:r>
          </w:p>
          <w:p w:rsidR="00922451" w:rsidRPr="00D37DAA" w:rsidRDefault="00922451" w:rsidP="00177165">
            <w:pPr>
              <w:rPr>
                <w:lang w:val="en-US"/>
              </w:rPr>
            </w:pPr>
            <w:r w:rsidRPr="00D37DAA">
              <w:rPr>
                <w:bCs/>
                <w:color w:val="000000"/>
                <w:sz w:val="18"/>
                <w:szCs w:val="18"/>
                <w:shd w:val="clear" w:color="auto" w:fill="FFFFFF"/>
                <w:lang w:val="en-US"/>
              </w:rPr>
              <w:t>C</w:t>
            </w:r>
            <w:r>
              <w:rPr>
                <w:bCs/>
                <w:color w:val="000000"/>
                <w:sz w:val="18"/>
                <w:szCs w:val="18"/>
                <w:shd w:val="clear" w:color="auto" w:fill="FFFFFF"/>
                <w:lang w:val="en-US"/>
              </w:rPr>
              <w:t>o</w:t>
            </w:r>
            <w:r w:rsidRPr="00D37DAA">
              <w:rPr>
                <w:bCs/>
                <w:color w:val="000000"/>
                <w:sz w:val="18"/>
                <w:szCs w:val="18"/>
                <w:shd w:val="clear" w:color="auto" w:fill="FFFFFF"/>
                <w:lang w:val="en-US"/>
              </w:rPr>
              <w:t>., L</w:t>
            </w:r>
            <w:r>
              <w:rPr>
                <w:bCs/>
                <w:color w:val="000000"/>
                <w:sz w:val="18"/>
                <w:szCs w:val="18"/>
                <w:shd w:val="clear" w:color="auto" w:fill="FFFFFF"/>
                <w:lang w:val="en-US"/>
              </w:rPr>
              <w:t>td</w:t>
            </w:r>
            <w:r w:rsidRPr="00D37DAA">
              <w:rPr>
                <w:bCs/>
                <w:color w:val="000000"/>
                <w:sz w:val="18"/>
                <w:szCs w:val="18"/>
                <w:shd w:val="clear" w:color="auto" w:fill="FFFFFF"/>
                <w:lang w:val="en-US"/>
              </w:rPr>
              <w:t>.)</w:t>
            </w:r>
          </w:p>
          <w:p w:rsidR="00922451" w:rsidRPr="00D37DAA" w:rsidRDefault="00922451" w:rsidP="002C47D6">
            <w:pPr>
              <w:rPr>
                <w:bCs/>
                <w:sz w:val="18"/>
                <w:szCs w:val="18"/>
                <w:lang w:val="en-US"/>
              </w:rPr>
            </w:pPr>
          </w:p>
        </w:tc>
      </w:tr>
      <w:tr w:rsidR="00987610" w:rsidRPr="00D37DA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lastRenderedPageBreak/>
              <w:t>6. 4</w:t>
            </w:r>
            <w:r w:rsidR="000B121C">
              <w:rPr>
                <w:highlight w:val="yellow"/>
                <w:lang w:val="en-US"/>
              </w:rPr>
              <w:t>85</w:t>
            </w:r>
          </w:p>
        </w:tc>
        <w:tc>
          <w:tcPr>
            <w:tcW w:w="1134" w:type="dxa"/>
            <w:tcBorders>
              <w:top w:val="single" w:sz="4" w:space="0" w:color="auto"/>
              <w:left w:val="single" w:sz="4" w:space="0" w:color="auto"/>
              <w:bottom w:val="single" w:sz="4" w:space="0" w:color="auto"/>
              <w:right w:val="single" w:sz="4" w:space="0" w:color="auto"/>
            </w:tcBorders>
          </w:tcPr>
          <w:p w:rsidR="00987610" w:rsidRPr="00E56E40" w:rsidRDefault="00987610" w:rsidP="002E0584">
            <w:pPr>
              <w:shd w:val="clear" w:color="auto" w:fill="FFFFFF"/>
              <w:textAlignment w:val="top"/>
              <w:rPr>
                <w:color w:val="000000"/>
                <w:spacing w:val="6"/>
                <w:shd w:val="clear" w:color="auto" w:fill="FFFFFF"/>
              </w:rPr>
            </w:pPr>
            <w:r w:rsidRPr="00E56E40">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987610" w:rsidRDefault="00987610" w:rsidP="002E0584">
            <w:pPr>
              <w:rPr>
                <w:bCs/>
                <w:color w:val="000000"/>
                <w:shd w:val="clear" w:color="auto" w:fill="FFFFFF"/>
              </w:rPr>
            </w:pPr>
            <w:r>
              <w:rPr>
                <w:bCs/>
                <w:color w:val="000000"/>
                <w:shd w:val="clear" w:color="auto" w:fill="FFFFFF"/>
              </w:rPr>
              <w:t>Патент</w:t>
            </w:r>
          </w:p>
          <w:p w:rsidR="00987610" w:rsidRPr="00751D21" w:rsidRDefault="001B3268" w:rsidP="002E0584">
            <w:pPr>
              <w:shd w:val="clear" w:color="auto" w:fill="FFFFFF"/>
              <w:textAlignment w:val="top"/>
              <w:rPr>
                <w:color w:val="000000" w:themeColor="text1"/>
              </w:rPr>
            </w:pPr>
            <w:hyperlink r:id="rId44" w:tgtFrame="_blank" w:tooltip="Ссылка на реестр (открывается в отдельном окне)" w:history="1">
              <w:r w:rsidR="00987610" w:rsidRPr="00751D21">
                <w:rPr>
                  <w:rStyle w:val="ab"/>
                  <w:bCs/>
                  <w:color w:val="000000" w:themeColor="text1"/>
                  <w:spacing w:val="6"/>
                  <w:u w:val="none"/>
                </w:rPr>
                <w:t>2 695 973</w:t>
              </w:r>
            </w:hyperlink>
          </w:p>
          <w:p w:rsidR="00987610" w:rsidRPr="00751D21" w:rsidRDefault="00987610" w:rsidP="002E0584">
            <w:pPr>
              <w:shd w:val="clear" w:color="auto" w:fill="FFFFFF"/>
              <w:textAlignment w:val="top"/>
              <w:rPr>
                <w:bCs/>
                <w:color w:val="000000" w:themeColor="text1"/>
                <w:spacing w:val="6"/>
              </w:rPr>
            </w:pPr>
            <w:r w:rsidRPr="00751D21">
              <w:rPr>
                <w:bCs/>
                <w:color w:val="000000" w:themeColor="text1"/>
                <w:spacing w:val="6"/>
              </w:rPr>
              <w:t>C1</w:t>
            </w:r>
          </w:p>
          <w:p w:rsidR="00987610" w:rsidRPr="00751D21" w:rsidRDefault="00987610" w:rsidP="002E0584">
            <w:pPr>
              <w:shd w:val="clear" w:color="auto" w:fill="FFFFFF"/>
              <w:textAlignment w:val="top"/>
              <w:rPr>
                <w:bCs/>
                <w:color w:val="000000" w:themeColor="text1"/>
                <w:spacing w:val="6"/>
              </w:rPr>
            </w:pPr>
            <w:r w:rsidRPr="00751D21">
              <w:rPr>
                <w:bCs/>
                <w:color w:val="000000" w:themeColor="text1"/>
                <w:spacing w:val="6"/>
              </w:rPr>
              <w:t>29.07.19</w:t>
            </w:r>
          </w:p>
          <w:p w:rsidR="00987610" w:rsidRPr="00E56E40" w:rsidRDefault="00987610" w:rsidP="002E0584">
            <w:pPr>
              <w:rPr>
                <w:bCs/>
                <w:color w:val="000000"/>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987610" w:rsidRPr="00923289" w:rsidRDefault="00987610" w:rsidP="002E0584">
            <w:pPr>
              <w:rPr>
                <w:bCs/>
              </w:rPr>
            </w:pPr>
            <w:r w:rsidRPr="00923289">
              <w:rPr>
                <w:bCs/>
                <w:color w:val="262626"/>
                <w:spacing w:val="6"/>
                <w:shd w:val="clear" w:color="auto" w:fill="FFFFFF"/>
              </w:rPr>
              <w:t>Коробка с курительными изделиями</w:t>
            </w:r>
          </w:p>
        </w:tc>
        <w:tc>
          <w:tcPr>
            <w:tcW w:w="6095" w:type="dxa"/>
            <w:tcBorders>
              <w:top w:val="single" w:sz="4" w:space="0" w:color="auto"/>
              <w:left w:val="single" w:sz="4" w:space="0" w:color="auto"/>
              <w:bottom w:val="single" w:sz="4" w:space="0" w:color="auto"/>
              <w:right w:val="single" w:sz="4" w:space="0" w:color="auto"/>
            </w:tcBorders>
          </w:tcPr>
          <w:p w:rsidR="00987610" w:rsidRPr="000708C6" w:rsidRDefault="00987610" w:rsidP="00987610">
            <w:pPr>
              <w:pStyle w:val="a9"/>
              <w:spacing w:before="240"/>
              <w:jc w:val="both"/>
              <w:rPr>
                <w:color w:val="262626"/>
                <w:spacing w:val="6"/>
                <w:shd w:val="clear" w:color="auto" w:fill="FFFFFF"/>
              </w:rPr>
            </w:pPr>
            <w:r>
              <w:rPr>
                <w:color w:val="262626"/>
                <w:spacing w:val="6"/>
                <w:shd w:val="clear" w:color="auto" w:fill="FFFFFF"/>
              </w:rPr>
              <w:t>Каждое курительное изделие содержит фильтрующий стержень, образованный из жгута фильтра, который содержит капсулу. Техническим результатом изобре-тения является создание усовершенствованной короб-ки с курительными изделиями различных типов.2. Каждая капсула предпочтительно является сферичес-кой, образована из желатина и имеет внутренний объ-ем, заполненный ароматизатором. В контексте нас-тоящего документа термин «ароматизатор» относится к материалам, которые, если это разрешают государс-твенные нормативные правовые акты, можно исполь-зовать для создания желаемого вкуса или аромата в изделии для взрослых потребителей. Они могут вк-лючать в себя экстракты (например, </w:t>
            </w:r>
            <w:r w:rsidRPr="00DC1970">
              <w:rPr>
                <w:rStyle w:val="key"/>
                <w:bCs/>
                <w:color w:val="000000" w:themeColor="text1"/>
                <w:spacing w:val="6"/>
                <w:shd w:val="clear" w:color="auto" w:fill="FFFFFF"/>
              </w:rPr>
              <w:t>лакрицу</w:t>
            </w:r>
            <w:r>
              <w:rPr>
                <w:color w:val="262626"/>
                <w:spacing w:val="6"/>
                <w:shd w:val="clear" w:color="auto" w:fill="FFFFFF"/>
              </w:rPr>
              <w:t>, гортен-зию, лист белой японской магнолии, ромашку, пажит-ник, гвоздику и многие другие) </w:t>
            </w:r>
          </w:p>
        </w:tc>
        <w:tc>
          <w:tcPr>
            <w:tcW w:w="2155" w:type="dxa"/>
            <w:tcBorders>
              <w:top w:val="single" w:sz="4" w:space="0" w:color="auto"/>
              <w:left w:val="single" w:sz="4" w:space="0" w:color="auto"/>
              <w:bottom w:val="single" w:sz="4" w:space="0" w:color="auto"/>
              <w:right w:val="single" w:sz="4" w:space="0" w:color="auto"/>
            </w:tcBorders>
          </w:tcPr>
          <w:p w:rsidR="00987610" w:rsidRDefault="00987610" w:rsidP="002E0584">
            <w:pPr>
              <w:rPr>
                <w:bCs/>
                <w:color w:val="262626"/>
                <w:spacing w:val="6"/>
                <w:sz w:val="18"/>
                <w:szCs w:val="18"/>
                <w:shd w:val="clear" w:color="auto" w:fill="FFFFFF"/>
              </w:rPr>
            </w:pPr>
            <w:r w:rsidRPr="00751D21">
              <w:rPr>
                <w:bCs/>
                <w:color w:val="262626"/>
                <w:spacing w:val="6"/>
                <w:sz w:val="18"/>
                <w:szCs w:val="18"/>
                <w:shd w:val="clear" w:color="auto" w:fill="FFFFFF"/>
              </w:rPr>
              <w:t>Арредондо Лусио </w:t>
            </w:r>
          </w:p>
          <w:p w:rsidR="00987610" w:rsidRPr="00751D21" w:rsidRDefault="00987610" w:rsidP="002E0584">
            <w:pPr>
              <w:rPr>
                <w:bCs/>
                <w:color w:val="000000"/>
                <w:sz w:val="18"/>
                <w:szCs w:val="18"/>
                <w:shd w:val="clear" w:color="auto" w:fill="FFFFFF"/>
              </w:rPr>
            </w:pPr>
            <w:r>
              <w:rPr>
                <w:bCs/>
                <w:color w:val="262626"/>
                <w:spacing w:val="6"/>
                <w:sz w:val="18"/>
                <w:szCs w:val="18"/>
                <w:shd w:val="clear" w:color="auto" w:fill="FFFFFF"/>
              </w:rPr>
              <w:t>(</w:t>
            </w:r>
            <w:r w:rsidRPr="00923289">
              <w:rPr>
                <w:bCs/>
                <w:color w:val="262626"/>
                <w:spacing w:val="6"/>
                <w:sz w:val="18"/>
                <w:szCs w:val="18"/>
                <w:shd w:val="clear" w:color="auto" w:fill="FFFFFF"/>
              </w:rPr>
              <w:t>Бмритиш Аерикан Тобакко Мексико, С.А. де С.В.)</w:t>
            </w:r>
          </w:p>
        </w:tc>
      </w:tr>
      <w:tr w:rsidR="009A7FD5" w:rsidRPr="00D37DA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t>6. 4</w:t>
            </w:r>
            <w:r w:rsidR="000B121C">
              <w:rPr>
                <w:highlight w:val="yellow"/>
                <w:lang w:val="en-US"/>
              </w:rPr>
              <w:t>86</w:t>
            </w:r>
          </w:p>
        </w:tc>
        <w:tc>
          <w:tcPr>
            <w:tcW w:w="1134" w:type="dxa"/>
            <w:tcBorders>
              <w:top w:val="single" w:sz="4" w:space="0" w:color="auto"/>
              <w:left w:val="single" w:sz="4" w:space="0" w:color="auto"/>
              <w:bottom w:val="single" w:sz="4" w:space="0" w:color="auto"/>
              <w:right w:val="single" w:sz="4" w:space="0" w:color="auto"/>
            </w:tcBorders>
          </w:tcPr>
          <w:p w:rsidR="009A7FD5" w:rsidRPr="00E56E40" w:rsidRDefault="009A7FD5" w:rsidP="009A7FD5">
            <w:pPr>
              <w:shd w:val="clear" w:color="auto" w:fill="FFFFFF"/>
              <w:textAlignment w:val="top"/>
              <w:rPr>
                <w:color w:val="000000"/>
                <w:spacing w:val="6"/>
                <w:shd w:val="clear" w:color="auto" w:fill="FFFFFF"/>
              </w:rPr>
            </w:pPr>
            <w:r w:rsidRPr="00E56E40">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9A7FD5" w:rsidRDefault="009A7FD5" w:rsidP="009A7FD5">
            <w:pPr>
              <w:rPr>
                <w:bCs/>
                <w:color w:val="000000"/>
                <w:shd w:val="clear" w:color="auto" w:fill="FFFFFF"/>
              </w:rPr>
            </w:pPr>
            <w:r>
              <w:rPr>
                <w:bCs/>
                <w:color w:val="000000"/>
                <w:shd w:val="clear" w:color="auto" w:fill="FFFFFF"/>
              </w:rPr>
              <w:t>Заявка</w:t>
            </w:r>
          </w:p>
          <w:p w:rsidR="009A7FD5" w:rsidRPr="009A7FD5" w:rsidRDefault="001B3268" w:rsidP="009A7FD5">
            <w:pPr>
              <w:shd w:val="clear" w:color="auto" w:fill="FFFFFF"/>
              <w:textAlignment w:val="top"/>
              <w:rPr>
                <w:rFonts w:ascii="Arial Black" w:hAnsi="Arial Black"/>
                <w:bCs/>
                <w:color w:val="000000" w:themeColor="text1"/>
                <w:spacing w:val="6"/>
                <w:sz w:val="18"/>
                <w:szCs w:val="18"/>
              </w:rPr>
            </w:pPr>
            <w:hyperlink r:id="rId45" w:tgtFrame="_blank" w:tooltip="Ссылка на реестр (открывается в отдельном окне)" w:history="1">
              <w:r w:rsidR="009A7FD5" w:rsidRPr="009A7FD5">
                <w:rPr>
                  <w:rStyle w:val="ab"/>
                  <w:bCs/>
                  <w:color w:val="000000" w:themeColor="text1"/>
                  <w:spacing w:val="6"/>
                  <w:sz w:val="18"/>
                  <w:szCs w:val="18"/>
                  <w:u w:val="none"/>
                </w:rPr>
                <w:t>2017144 575</w:t>
              </w:r>
            </w:hyperlink>
          </w:p>
          <w:p w:rsidR="009A7FD5" w:rsidRPr="009A7FD5" w:rsidRDefault="009A7FD5" w:rsidP="009A7FD5">
            <w:pPr>
              <w:shd w:val="clear" w:color="auto" w:fill="FFFFFF"/>
              <w:textAlignment w:val="top"/>
              <w:rPr>
                <w:bCs/>
                <w:color w:val="000000" w:themeColor="text1"/>
                <w:spacing w:val="6"/>
                <w:sz w:val="22"/>
                <w:szCs w:val="22"/>
              </w:rPr>
            </w:pPr>
            <w:r w:rsidRPr="009A7FD5">
              <w:rPr>
                <w:bCs/>
                <w:color w:val="000000" w:themeColor="text1"/>
                <w:spacing w:val="6"/>
                <w:sz w:val="22"/>
                <w:szCs w:val="22"/>
              </w:rPr>
              <w:t>А</w:t>
            </w:r>
          </w:p>
          <w:p w:rsidR="009A7FD5" w:rsidRPr="009A7FD5" w:rsidRDefault="009A7FD5" w:rsidP="009A7FD5">
            <w:pPr>
              <w:shd w:val="clear" w:color="auto" w:fill="FFFFFF"/>
              <w:textAlignment w:val="top"/>
              <w:rPr>
                <w:bCs/>
                <w:color w:val="000000" w:themeColor="text1"/>
                <w:spacing w:val="6"/>
                <w:sz w:val="22"/>
                <w:szCs w:val="22"/>
              </w:rPr>
            </w:pPr>
            <w:r>
              <w:rPr>
                <w:bCs/>
                <w:color w:val="000000" w:themeColor="text1"/>
                <w:spacing w:val="6"/>
                <w:sz w:val="22"/>
                <w:szCs w:val="22"/>
              </w:rPr>
              <w:t>0</w:t>
            </w:r>
            <w:r w:rsidRPr="009A7FD5">
              <w:rPr>
                <w:bCs/>
                <w:color w:val="000000" w:themeColor="text1"/>
                <w:spacing w:val="6"/>
                <w:sz w:val="22"/>
                <w:szCs w:val="22"/>
              </w:rPr>
              <w:t>9.07.19</w:t>
            </w:r>
          </w:p>
          <w:p w:rsidR="009A7FD5" w:rsidRPr="00E56E40" w:rsidRDefault="009A7FD5" w:rsidP="009A7FD5">
            <w:pPr>
              <w:rPr>
                <w:bCs/>
                <w:color w:val="000000"/>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9A7FD5" w:rsidRPr="009A7FD5" w:rsidRDefault="009A7FD5" w:rsidP="009A7FD5">
            <w:pPr>
              <w:rPr>
                <w:bCs/>
              </w:rPr>
            </w:pPr>
            <w:r w:rsidRPr="009A7FD5">
              <w:rPr>
                <w:bCs/>
                <w:color w:val="262626"/>
                <w:spacing w:val="6"/>
                <w:shd w:val="clear" w:color="auto" w:fill="FFFFFF"/>
              </w:rPr>
              <w:t>Композиция для обработки растений, содержащая литий и селен</w:t>
            </w:r>
          </w:p>
        </w:tc>
        <w:tc>
          <w:tcPr>
            <w:tcW w:w="6095" w:type="dxa"/>
            <w:tcBorders>
              <w:top w:val="single" w:sz="4" w:space="0" w:color="auto"/>
              <w:left w:val="single" w:sz="4" w:space="0" w:color="auto"/>
              <w:bottom w:val="single" w:sz="4" w:space="0" w:color="auto"/>
              <w:right w:val="single" w:sz="4" w:space="0" w:color="auto"/>
            </w:tcBorders>
          </w:tcPr>
          <w:p w:rsidR="009A7FD5" w:rsidRPr="00987610" w:rsidRDefault="009A7FD5" w:rsidP="009A7FD5">
            <w:pPr>
              <w:pStyle w:val="a9"/>
              <w:rPr>
                <w:color w:val="262626"/>
                <w:spacing w:val="6"/>
                <w:shd w:val="clear" w:color="auto" w:fill="FFFFFF"/>
              </w:rPr>
            </w:pPr>
            <w:r>
              <w:rPr>
                <w:color w:val="262626"/>
                <w:spacing w:val="6"/>
                <w:shd w:val="clear" w:color="auto" w:fill="FFFFFF"/>
              </w:rPr>
              <w:t>П. 1. Композиция для обработки растений, отличаю-щаяся тем, что композиция содержит смесь соедине-ний лития и соединений селена, где указанная компо-зиция находится в сухой или порошкообразной фор-ме, или в водном растворе и предназначена для уве-личения выхода биомассы растительной сельскохо-зяйственной продукции.П. 15. Способ по п. 14, отли-</w:t>
            </w:r>
            <w:r>
              <w:rPr>
                <w:color w:val="262626"/>
                <w:spacing w:val="6"/>
                <w:shd w:val="clear" w:color="auto" w:fill="FFFFFF"/>
              </w:rPr>
              <w:lastRenderedPageBreak/>
              <w:t>чающийся тем, что композицию вносят таким расте-ниям, как: фенхель, можжевельник, иссоп, лаван-да, </w:t>
            </w:r>
            <w:r w:rsidRPr="009A7FD5">
              <w:rPr>
                <w:rStyle w:val="key"/>
                <w:bCs/>
                <w:color w:val="000000" w:themeColor="text1"/>
                <w:spacing w:val="6"/>
                <w:shd w:val="clear" w:color="auto" w:fill="FFFFFF"/>
              </w:rPr>
              <w:t>лакриц</w:t>
            </w:r>
            <w:r>
              <w:rPr>
                <w:rStyle w:val="key"/>
                <w:bCs/>
                <w:color w:val="000000" w:themeColor="text1"/>
                <w:spacing w:val="6"/>
                <w:shd w:val="clear" w:color="auto" w:fill="FFFFFF"/>
              </w:rPr>
              <w:t>а</w:t>
            </w:r>
            <w:r w:rsidRPr="009A7FD5">
              <w:rPr>
                <w:color w:val="000000" w:themeColor="text1"/>
                <w:spacing w:val="6"/>
                <w:shd w:val="clear" w:color="auto" w:fill="FFFFFF"/>
              </w:rPr>
              <w:t xml:space="preserve">, </w:t>
            </w:r>
            <w:r>
              <w:rPr>
                <w:color w:val="262626"/>
                <w:spacing w:val="6"/>
                <w:shd w:val="clear" w:color="auto" w:fill="FFFFFF"/>
              </w:rPr>
              <w:t>майоран и многим другим. Вышеуказан-ное применение композиции для увеличения: выхода биомассы урожая, включая, без ограничения, семена, фрукты, ягоды, косточковые плоды, клубни, оливки, листья сельскохозяйственных культур, и/или выхода продуктов переработки</w:t>
            </w:r>
          </w:p>
        </w:tc>
        <w:tc>
          <w:tcPr>
            <w:tcW w:w="2155" w:type="dxa"/>
            <w:tcBorders>
              <w:top w:val="single" w:sz="4" w:space="0" w:color="auto"/>
              <w:left w:val="single" w:sz="4" w:space="0" w:color="auto"/>
              <w:bottom w:val="single" w:sz="4" w:space="0" w:color="auto"/>
              <w:right w:val="single" w:sz="4" w:space="0" w:color="auto"/>
            </w:tcBorders>
          </w:tcPr>
          <w:p w:rsidR="009A7FD5" w:rsidRPr="002E0584" w:rsidRDefault="009A7FD5" w:rsidP="002E0584">
            <w:pPr>
              <w:rPr>
                <w:bCs/>
                <w:color w:val="262626"/>
                <w:spacing w:val="6"/>
                <w:sz w:val="18"/>
                <w:szCs w:val="18"/>
                <w:shd w:val="clear" w:color="auto" w:fill="FFFFFF"/>
              </w:rPr>
            </w:pPr>
            <w:r w:rsidRPr="002E0584">
              <w:rPr>
                <w:bCs/>
                <w:color w:val="262626"/>
                <w:spacing w:val="6"/>
                <w:sz w:val="18"/>
                <w:szCs w:val="18"/>
                <w:shd w:val="clear" w:color="auto" w:fill="FFFFFF"/>
              </w:rPr>
              <w:lastRenderedPageBreak/>
              <w:t>Пиффери Пьерджорджо</w:t>
            </w:r>
          </w:p>
          <w:p w:rsidR="009A7FD5" w:rsidRPr="00987610" w:rsidRDefault="009A7FD5" w:rsidP="002E0584">
            <w:pPr>
              <w:rPr>
                <w:bCs/>
                <w:sz w:val="18"/>
                <w:szCs w:val="18"/>
              </w:rPr>
            </w:pPr>
            <w:r w:rsidRPr="002E0584">
              <w:rPr>
                <w:bCs/>
                <w:color w:val="262626"/>
                <w:spacing w:val="6"/>
                <w:sz w:val="18"/>
                <w:szCs w:val="18"/>
                <w:shd w:val="clear" w:color="auto" w:fill="FFFFFF"/>
              </w:rPr>
              <w:t>(И. Д. ТЕК С.Р.Л.)</w:t>
            </w:r>
            <w:r>
              <w:rPr>
                <w:b/>
                <w:bCs/>
                <w:color w:val="262626"/>
                <w:spacing w:val="6"/>
                <w:sz w:val="20"/>
                <w:szCs w:val="20"/>
                <w:shd w:val="clear" w:color="auto" w:fill="FFFFFF"/>
              </w:rPr>
              <w:t> </w:t>
            </w:r>
          </w:p>
        </w:tc>
      </w:tr>
      <w:tr w:rsidR="006A16F7" w:rsidRPr="00D37DA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lastRenderedPageBreak/>
              <w:t>6. 4</w:t>
            </w:r>
            <w:r w:rsidR="000B121C">
              <w:rPr>
                <w:highlight w:val="yellow"/>
                <w:lang w:val="en-US"/>
              </w:rPr>
              <w:t>87</w:t>
            </w:r>
          </w:p>
        </w:tc>
        <w:tc>
          <w:tcPr>
            <w:tcW w:w="1134" w:type="dxa"/>
            <w:tcBorders>
              <w:top w:val="single" w:sz="4" w:space="0" w:color="auto"/>
              <w:left w:val="single" w:sz="4" w:space="0" w:color="auto"/>
              <w:bottom w:val="single" w:sz="4" w:space="0" w:color="auto"/>
              <w:right w:val="single" w:sz="4" w:space="0" w:color="auto"/>
            </w:tcBorders>
          </w:tcPr>
          <w:p w:rsidR="006A16F7" w:rsidRPr="00E56E40" w:rsidRDefault="006A16F7" w:rsidP="00440F79">
            <w:pPr>
              <w:shd w:val="clear" w:color="auto" w:fill="FFFFFF"/>
              <w:textAlignment w:val="top"/>
              <w:rPr>
                <w:color w:val="000000"/>
                <w:spacing w:val="6"/>
                <w:shd w:val="clear" w:color="auto" w:fill="FFFFFF"/>
              </w:rPr>
            </w:pPr>
            <w:r w:rsidRPr="00E56E40">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6A16F7" w:rsidRDefault="006A16F7" w:rsidP="00440F79">
            <w:pPr>
              <w:rPr>
                <w:bCs/>
                <w:color w:val="000000"/>
                <w:shd w:val="clear" w:color="auto" w:fill="FFFFFF"/>
              </w:rPr>
            </w:pPr>
            <w:r>
              <w:rPr>
                <w:bCs/>
                <w:color w:val="000000"/>
                <w:shd w:val="clear" w:color="auto" w:fill="FFFFFF"/>
              </w:rPr>
              <w:t>Патент</w:t>
            </w:r>
          </w:p>
          <w:p w:rsidR="006A16F7" w:rsidRPr="006A16F7" w:rsidRDefault="001B3268" w:rsidP="00440F79">
            <w:pPr>
              <w:shd w:val="clear" w:color="auto" w:fill="FFFFFF"/>
              <w:textAlignment w:val="top"/>
              <w:rPr>
                <w:bCs/>
                <w:color w:val="000000" w:themeColor="text1"/>
                <w:spacing w:val="6"/>
              </w:rPr>
            </w:pPr>
            <w:hyperlink r:id="rId46" w:tgtFrame="_blank" w:tooltip="Ссылка на реестр (открывается в отдельном окне)" w:history="1">
              <w:r w:rsidR="006A16F7" w:rsidRPr="006A16F7">
                <w:rPr>
                  <w:rStyle w:val="ab"/>
                  <w:bCs/>
                  <w:color w:val="000000" w:themeColor="text1"/>
                  <w:spacing w:val="6"/>
                  <w:u w:val="none"/>
                </w:rPr>
                <w:t>2 699 269</w:t>
              </w:r>
            </w:hyperlink>
          </w:p>
          <w:p w:rsidR="006A16F7" w:rsidRPr="009A7FD5" w:rsidRDefault="006A16F7" w:rsidP="00440F79">
            <w:pPr>
              <w:shd w:val="clear" w:color="auto" w:fill="FFFFFF"/>
              <w:textAlignment w:val="top"/>
              <w:rPr>
                <w:bCs/>
                <w:color w:val="000000" w:themeColor="text1"/>
                <w:spacing w:val="6"/>
                <w:sz w:val="22"/>
                <w:szCs w:val="22"/>
              </w:rPr>
            </w:pPr>
            <w:r>
              <w:rPr>
                <w:bCs/>
                <w:color w:val="000000" w:themeColor="text1"/>
                <w:spacing w:val="6"/>
                <w:sz w:val="22"/>
                <w:szCs w:val="22"/>
              </w:rPr>
              <w:t>С2</w:t>
            </w:r>
          </w:p>
          <w:p w:rsidR="006A16F7" w:rsidRPr="009A7FD5" w:rsidRDefault="006A16F7" w:rsidP="00440F79">
            <w:pPr>
              <w:shd w:val="clear" w:color="auto" w:fill="FFFFFF"/>
              <w:textAlignment w:val="top"/>
              <w:rPr>
                <w:bCs/>
                <w:color w:val="000000" w:themeColor="text1"/>
                <w:spacing w:val="6"/>
                <w:sz w:val="22"/>
                <w:szCs w:val="22"/>
              </w:rPr>
            </w:pPr>
            <w:r>
              <w:rPr>
                <w:bCs/>
                <w:color w:val="000000" w:themeColor="text1"/>
                <w:spacing w:val="6"/>
                <w:sz w:val="22"/>
                <w:szCs w:val="22"/>
              </w:rPr>
              <w:t>04</w:t>
            </w:r>
            <w:r w:rsidRPr="009A7FD5">
              <w:rPr>
                <w:bCs/>
                <w:color w:val="000000" w:themeColor="text1"/>
                <w:spacing w:val="6"/>
                <w:sz w:val="22"/>
                <w:szCs w:val="22"/>
              </w:rPr>
              <w:t>.0</w:t>
            </w:r>
            <w:r>
              <w:rPr>
                <w:bCs/>
                <w:color w:val="000000" w:themeColor="text1"/>
                <w:spacing w:val="6"/>
                <w:sz w:val="22"/>
                <w:szCs w:val="22"/>
              </w:rPr>
              <w:t>9</w:t>
            </w:r>
            <w:r w:rsidRPr="009A7FD5">
              <w:rPr>
                <w:bCs/>
                <w:color w:val="000000" w:themeColor="text1"/>
                <w:spacing w:val="6"/>
                <w:sz w:val="22"/>
                <w:szCs w:val="22"/>
              </w:rPr>
              <w:t>.19</w:t>
            </w:r>
          </w:p>
          <w:p w:rsidR="006A16F7" w:rsidRPr="00E56E40" w:rsidRDefault="006A16F7" w:rsidP="00440F79">
            <w:pPr>
              <w:rPr>
                <w:bCs/>
                <w:color w:val="000000"/>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6A16F7" w:rsidRPr="006A16F7" w:rsidRDefault="006A16F7" w:rsidP="006A16F7">
            <w:pPr>
              <w:rPr>
                <w:bCs/>
                <w:color w:val="262626"/>
                <w:spacing w:val="6"/>
                <w:shd w:val="clear" w:color="auto" w:fill="FFFFFF"/>
              </w:rPr>
            </w:pPr>
            <w:r>
              <w:rPr>
                <w:color w:val="262626"/>
                <w:spacing w:val="6"/>
                <w:sz w:val="20"/>
                <w:szCs w:val="20"/>
                <w:shd w:val="clear" w:color="auto" w:fill="FFFFFF"/>
              </w:rPr>
              <w:t> </w:t>
            </w:r>
            <w:r>
              <w:rPr>
                <w:bCs/>
                <w:color w:val="262626"/>
                <w:spacing w:val="6"/>
                <w:shd w:val="clear" w:color="auto" w:fill="FFFFFF"/>
              </w:rPr>
              <w:t>О</w:t>
            </w:r>
            <w:r w:rsidRPr="006A16F7">
              <w:rPr>
                <w:bCs/>
                <w:color w:val="262626"/>
                <w:spacing w:val="6"/>
                <w:shd w:val="clear" w:color="auto" w:fill="FFFFFF"/>
              </w:rPr>
              <w:t>бразующее аэрозоль изделие,</w:t>
            </w:r>
            <w:r>
              <w:rPr>
                <w:bCs/>
                <w:color w:val="262626"/>
                <w:spacing w:val="6"/>
                <w:shd w:val="clear" w:color="auto" w:fill="FFFFFF"/>
              </w:rPr>
              <w:t xml:space="preserve"> </w:t>
            </w:r>
            <w:r w:rsidRPr="006A16F7">
              <w:rPr>
                <w:bCs/>
                <w:color w:val="262626"/>
                <w:spacing w:val="6"/>
                <w:shd w:val="clear" w:color="auto" w:fill="FFFFFF"/>
              </w:rPr>
              <w:t>содер</w:t>
            </w:r>
            <w:r>
              <w:rPr>
                <w:bCs/>
                <w:color w:val="262626"/>
                <w:spacing w:val="6"/>
                <w:shd w:val="clear" w:color="auto" w:fill="FFFFFF"/>
              </w:rPr>
              <w:t>-</w:t>
            </w:r>
            <w:r w:rsidRPr="006A16F7">
              <w:rPr>
                <w:bCs/>
                <w:color w:val="262626"/>
                <w:spacing w:val="6"/>
                <w:shd w:val="clear" w:color="auto" w:fill="FFFFFF"/>
              </w:rPr>
              <w:t>жащее отделяемый элемент для доста</w:t>
            </w:r>
            <w:r>
              <w:rPr>
                <w:bCs/>
                <w:color w:val="262626"/>
                <w:spacing w:val="6"/>
                <w:shd w:val="clear" w:color="auto" w:fill="FFFFFF"/>
              </w:rPr>
              <w:t>-</w:t>
            </w:r>
            <w:r w:rsidRPr="006A16F7">
              <w:rPr>
                <w:bCs/>
                <w:color w:val="262626"/>
                <w:spacing w:val="6"/>
                <w:shd w:val="clear" w:color="auto" w:fill="FFFFFF"/>
              </w:rPr>
              <w:t>вки освежителя,</w:t>
            </w:r>
            <w:r>
              <w:rPr>
                <w:bCs/>
                <w:color w:val="262626"/>
                <w:spacing w:val="6"/>
                <w:shd w:val="clear" w:color="auto" w:fill="FFFFFF"/>
              </w:rPr>
              <w:t xml:space="preserve"> </w:t>
            </w:r>
            <w:r w:rsidRPr="006A16F7">
              <w:rPr>
                <w:bCs/>
                <w:color w:val="262626"/>
                <w:spacing w:val="6"/>
                <w:shd w:val="clear" w:color="auto" w:fill="FFFFFF"/>
              </w:rPr>
              <w:t>имеющий высокое сопротивление затяжке</w:t>
            </w:r>
          </w:p>
        </w:tc>
        <w:tc>
          <w:tcPr>
            <w:tcW w:w="6095" w:type="dxa"/>
            <w:tcBorders>
              <w:top w:val="single" w:sz="4" w:space="0" w:color="auto"/>
              <w:left w:val="single" w:sz="4" w:space="0" w:color="auto"/>
              <w:bottom w:val="single" w:sz="4" w:space="0" w:color="auto"/>
              <w:right w:val="single" w:sz="4" w:space="0" w:color="auto"/>
            </w:tcBorders>
          </w:tcPr>
          <w:p w:rsidR="006A16F7" w:rsidRDefault="006A16F7" w:rsidP="006A16F7">
            <w:pPr>
              <w:pStyle w:val="a9"/>
              <w:jc w:val="both"/>
              <w:rPr>
                <w:color w:val="262626"/>
                <w:spacing w:val="6"/>
                <w:shd w:val="clear" w:color="auto" w:fill="FFFFFF"/>
              </w:rPr>
            </w:pPr>
            <w:r>
              <w:rPr>
                <w:color w:val="262626"/>
                <w:spacing w:val="6"/>
                <w:shd w:val="clear" w:color="auto" w:fill="FFFFFF"/>
              </w:rPr>
              <w:t>Предложено образующее аэрозоль изделие (10), содержащее образующий аэрозоль субстрат (12) и мундштук (14), прикрепленный к расположенному дальше по ходу потока концу образующего аэрозоль субстрата (12). Многие ароматизаторы природного происхождения могут быть получены либо путем экстракции из природного источника, либо путем химического синтеза, если известна структура соединения. Растения, которые могут использоваться для получения ароматизаторов, включают в себя, но без ограничения, те, которые относятся к семействам: Lamiaceae (например, мята), Apiaceae (например, анис, фенхель), Lauraceae (например, лавр, корица, розовое дерево), Rutaceae (например, цитрусовые), Myrtaceae (например, анисовый мирт) и Fabaceae (например, </w:t>
            </w:r>
            <w:r w:rsidRPr="006A16F7">
              <w:rPr>
                <w:rStyle w:val="key"/>
                <w:bCs/>
                <w:color w:val="000000" w:themeColor="text1"/>
                <w:spacing w:val="6"/>
                <w:shd w:val="clear" w:color="auto" w:fill="FFFFFF"/>
              </w:rPr>
              <w:t>лакрица</w:t>
            </w:r>
            <w:r>
              <w:rPr>
                <w:color w:val="262626"/>
                <w:spacing w:val="6"/>
                <w:shd w:val="clear" w:color="auto" w:fill="FFFFFF"/>
              </w:rPr>
              <w:t>)  </w:t>
            </w:r>
          </w:p>
        </w:tc>
        <w:tc>
          <w:tcPr>
            <w:tcW w:w="2155" w:type="dxa"/>
            <w:tcBorders>
              <w:top w:val="single" w:sz="4" w:space="0" w:color="auto"/>
              <w:left w:val="single" w:sz="4" w:space="0" w:color="auto"/>
              <w:bottom w:val="single" w:sz="4" w:space="0" w:color="auto"/>
              <w:right w:val="single" w:sz="4" w:space="0" w:color="auto"/>
            </w:tcBorders>
          </w:tcPr>
          <w:p w:rsidR="006A16F7" w:rsidRPr="006A16F7" w:rsidRDefault="006A16F7" w:rsidP="006A16F7">
            <w:pPr>
              <w:rPr>
                <w:bCs/>
                <w:color w:val="262626"/>
                <w:spacing w:val="6"/>
                <w:sz w:val="18"/>
                <w:szCs w:val="18"/>
                <w:shd w:val="clear" w:color="auto" w:fill="FFFFFF"/>
              </w:rPr>
            </w:pPr>
            <w:r w:rsidRPr="006A16F7">
              <w:rPr>
                <w:bCs/>
                <w:color w:val="262626"/>
                <w:spacing w:val="6"/>
                <w:sz w:val="18"/>
                <w:szCs w:val="18"/>
                <w:shd w:val="clear" w:color="auto" w:fill="FFFFFF"/>
              </w:rPr>
              <w:t>Бессо Клеман</w:t>
            </w:r>
          </w:p>
          <w:p w:rsidR="006A16F7" w:rsidRPr="002E0584" w:rsidRDefault="006A16F7" w:rsidP="006A16F7">
            <w:pPr>
              <w:rPr>
                <w:bCs/>
                <w:color w:val="262626"/>
                <w:spacing w:val="6"/>
                <w:sz w:val="18"/>
                <w:szCs w:val="18"/>
                <w:shd w:val="clear" w:color="auto" w:fill="FFFFFF"/>
              </w:rPr>
            </w:pPr>
            <w:r w:rsidRPr="006A16F7">
              <w:rPr>
                <w:bCs/>
                <w:color w:val="262626"/>
                <w:spacing w:val="6"/>
                <w:sz w:val="18"/>
                <w:szCs w:val="18"/>
                <w:shd w:val="clear" w:color="auto" w:fill="FFFFFF"/>
              </w:rPr>
              <w:t>(Ф</w:t>
            </w:r>
            <w:r>
              <w:rPr>
                <w:bCs/>
                <w:color w:val="262626"/>
                <w:spacing w:val="6"/>
                <w:sz w:val="18"/>
                <w:szCs w:val="18"/>
                <w:shd w:val="clear" w:color="auto" w:fill="FFFFFF"/>
              </w:rPr>
              <w:t>илип</w:t>
            </w:r>
            <w:r w:rsidRPr="006A16F7">
              <w:rPr>
                <w:bCs/>
                <w:color w:val="262626"/>
                <w:spacing w:val="6"/>
                <w:sz w:val="18"/>
                <w:szCs w:val="18"/>
                <w:shd w:val="clear" w:color="auto" w:fill="FFFFFF"/>
              </w:rPr>
              <w:t xml:space="preserve"> М</w:t>
            </w:r>
            <w:r>
              <w:rPr>
                <w:bCs/>
                <w:color w:val="262626"/>
                <w:spacing w:val="6"/>
                <w:sz w:val="18"/>
                <w:szCs w:val="18"/>
                <w:shd w:val="clear" w:color="auto" w:fill="FFFFFF"/>
              </w:rPr>
              <w:t>оррис</w:t>
            </w:r>
            <w:r w:rsidRPr="006A16F7">
              <w:rPr>
                <w:bCs/>
                <w:color w:val="262626"/>
                <w:spacing w:val="6"/>
                <w:sz w:val="18"/>
                <w:szCs w:val="18"/>
                <w:shd w:val="clear" w:color="auto" w:fill="FFFFFF"/>
              </w:rPr>
              <w:t xml:space="preserve"> П</w:t>
            </w:r>
            <w:r>
              <w:rPr>
                <w:bCs/>
                <w:color w:val="262626"/>
                <w:spacing w:val="6"/>
                <w:sz w:val="18"/>
                <w:szCs w:val="18"/>
                <w:shd w:val="clear" w:color="auto" w:fill="FFFFFF"/>
              </w:rPr>
              <w:t>родактс</w:t>
            </w:r>
            <w:r w:rsidRPr="006A16F7">
              <w:rPr>
                <w:bCs/>
                <w:color w:val="262626"/>
                <w:spacing w:val="6"/>
                <w:sz w:val="18"/>
                <w:szCs w:val="18"/>
                <w:shd w:val="clear" w:color="auto" w:fill="FFFFFF"/>
              </w:rPr>
              <w:t xml:space="preserve"> С.А.)</w:t>
            </w:r>
          </w:p>
        </w:tc>
      </w:tr>
      <w:tr w:rsidR="002E0CE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t>6. 4</w:t>
            </w:r>
            <w:r w:rsidR="000B121C">
              <w:rPr>
                <w:highlight w:val="yellow"/>
                <w:lang w:val="en-US"/>
              </w:rPr>
              <w:t>88</w:t>
            </w:r>
          </w:p>
        </w:tc>
        <w:tc>
          <w:tcPr>
            <w:tcW w:w="1134" w:type="dxa"/>
            <w:tcBorders>
              <w:top w:val="single" w:sz="4" w:space="0" w:color="auto"/>
              <w:left w:val="single" w:sz="4" w:space="0" w:color="auto"/>
              <w:bottom w:val="single" w:sz="4" w:space="0" w:color="auto"/>
              <w:right w:val="single" w:sz="4" w:space="0" w:color="auto"/>
            </w:tcBorders>
          </w:tcPr>
          <w:p w:rsidR="002E0CEB" w:rsidRPr="003C7868" w:rsidRDefault="002E0CEB" w:rsidP="00440F79">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2E0CEB" w:rsidRDefault="002E0CEB" w:rsidP="00440F79">
            <w:pPr>
              <w:shd w:val="clear" w:color="auto" w:fill="FFFFFF"/>
              <w:textAlignment w:val="top"/>
              <w:rPr>
                <w:bCs/>
                <w:color w:val="000000"/>
                <w:spacing w:val="6"/>
              </w:rPr>
            </w:pPr>
            <w:r>
              <w:rPr>
                <w:bCs/>
                <w:color w:val="000000"/>
                <w:spacing w:val="6"/>
              </w:rPr>
              <w:t>Заявка</w:t>
            </w:r>
          </w:p>
          <w:p w:rsidR="002E0CEB" w:rsidRDefault="002E0CEB" w:rsidP="00440F79">
            <w:pPr>
              <w:shd w:val="clear" w:color="auto" w:fill="FFFFFF"/>
              <w:textAlignment w:val="top"/>
              <w:rPr>
                <w:bCs/>
                <w:color w:val="262626"/>
                <w:spacing w:val="6"/>
                <w:sz w:val="22"/>
                <w:szCs w:val="22"/>
                <w:shd w:val="clear" w:color="auto" w:fill="FFFFFF"/>
              </w:rPr>
            </w:pPr>
            <w:r w:rsidRPr="002E0CEB">
              <w:rPr>
                <w:bCs/>
                <w:color w:val="262626"/>
                <w:spacing w:val="6"/>
                <w:sz w:val="18"/>
                <w:szCs w:val="18"/>
                <w:shd w:val="clear" w:color="auto" w:fill="FFFFFF"/>
              </w:rPr>
              <w:t>20190282769</w:t>
            </w:r>
            <w:r>
              <w:rPr>
                <w:bCs/>
                <w:color w:val="262626"/>
                <w:spacing w:val="6"/>
                <w:sz w:val="22"/>
                <w:szCs w:val="22"/>
                <w:shd w:val="clear" w:color="auto" w:fill="FFFFFF"/>
              </w:rPr>
              <w:t>А1</w:t>
            </w:r>
          </w:p>
          <w:p w:rsidR="002E0CEB" w:rsidRPr="003C7868" w:rsidRDefault="002E0CEB" w:rsidP="00440F79">
            <w:pPr>
              <w:shd w:val="clear" w:color="auto" w:fill="FFFFFF"/>
              <w:textAlignment w:val="top"/>
              <w:rPr>
                <w:bCs/>
                <w:color w:val="000000"/>
                <w:spacing w:val="6"/>
                <w:sz w:val="22"/>
                <w:szCs w:val="22"/>
              </w:rPr>
            </w:pPr>
            <w:r>
              <w:rPr>
                <w:bCs/>
                <w:color w:val="262626"/>
                <w:spacing w:val="6"/>
                <w:sz w:val="22"/>
                <w:szCs w:val="22"/>
                <w:shd w:val="clear" w:color="auto" w:fill="FFFFFF"/>
              </w:rPr>
              <w:t>19.09.19</w:t>
            </w:r>
          </w:p>
          <w:p w:rsidR="002E0CEB" w:rsidRDefault="002E0CEB" w:rsidP="00440F79">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2E0CEB" w:rsidRPr="008A5658" w:rsidRDefault="002E0CEB" w:rsidP="00440F79">
            <w:pPr>
              <w:rPr>
                <w:bCs/>
                <w:color w:val="262626"/>
                <w:spacing w:val="6"/>
                <w:shd w:val="clear" w:color="auto" w:fill="FFFFFF"/>
              </w:rPr>
            </w:pPr>
            <w:r>
              <w:rPr>
                <w:bCs/>
                <w:color w:val="262626"/>
                <w:spacing w:val="6"/>
                <w:shd w:val="clear" w:color="auto" w:fill="FFFFFF"/>
              </w:rPr>
              <w:t>Инголятор с калиброванной полостью</w:t>
            </w:r>
          </w:p>
        </w:tc>
        <w:tc>
          <w:tcPr>
            <w:tcW w:w="6095" w:type="dxa"/>
            <w:tcBorders>
              <w:top w:val="single" w:sz="4" w:space="0" w:color="auto"/>
              <w:left w:val="single" w:sz="4" w:space="0" w:color="auto"/>
              <w:bottom w:val="single" w:sz="4" w:space="0" w:color="auto"/>
              <w:right w:val="single" w:sz="4" w:space="0" w:color="auto"/>
            </w:tcBorders>
          </w:tcPr>
          <w:p w:rsidR="002E0CEB" w:rsidRPr="008A5658" w:rsidRDefault="002E0CEB" w:rsidP="00440F79">
            <w:pPr>
              <w:pStyle w:val="a9"/>
              <w:spacing w:before="240"/>
              <w:jc w:val="both"/>
              <w:rPr>
                <w:color w:val="262626"/>
                <w:spacing w:val="6"/>
                <w:shd w:val="clear" w:color="auto" w:fill="FFFFFF"/>
              </w:rPr>
            </w:pPr>
            <w:r w:rsidRPr="00E24059">
              <w:rPr>
                <w:color w:val="262626"/>
                <w:spacing w:val="6"/>
                <w:shd w:val="clear" w:color="auto" w:fill="FFFFFF"/>
              </w:rPr>
              <w:t>Ингаляторное изделие включает в себя корпус, проходящий вдоль продольной оси от конца мунд</w:t>
            </w:r>
            <w:r>
              <w:rPr>
                <w:color w:val="262626"/>
                <w:spacing w:val="6"/>
                <w:shd w:val="clear" w:color="auto" w:fill="FFFFFF"/>
              </w:rPr>
              <w:t>-</w:t>
            </w:r>
            <w:r w:rsidRPr="00E24059">
              <w:rPr>
                <w:color w:val="262626"/>
                <w:spacing w:val="6"/>
                <w:shd w:val="clear" w:color="auto" w:fill="FFFFFF"/>
              </w:rPr>
              <w:t>штука к дистальному концу, и полость капсулы, образованную внутри корпуса.</w:t>
            </w:r>
            <w:r>
              <w:t xml:space="preserve"> </w:t>
            </w:r>
            <w:r w:rsidRPr="00E24059">
              <w:rPr>
                <w:color w:val="262626"/>
                <w:spacing w:val="6"/>
                <w:shd w:val="clear" w:color="auto" w:fill="FFFFFF"/>
              </w:rPr>
              <w:t>[0060]</w:t>
            </w:r>
            <w:r>
              <w:t xml:space="preserve"> </w:t>
            </w:r>
            <w:r w:rsidRPr="00E24059">
              <w:rPr>
                <w:color w:val="262626"/>
                <w:spacing w:val="6"/>
                <w:shd w:val="clear" w:color="auto" w:fill="FFFFFF"/>
              </w:rPr>
              <w:t>Подходящие ароматизаторы включают, но не ограничиваются этим, любой натуральный или синтетический аро</w:t>
            </w:r>
            <w:r>
              <w:rPr>
                <w:color w:val="262626"/>
                <w:spacing w:val="6"/>
                <w:shd w:val="clear" w:color="auto" w:fill="FFFFFF"/>
              </w:rPr>
              <w:t>-</w:t>
            </w:r>
            <w:r w:rsidRPr="00E24059">
              <w:rPr>
                <w:color w:val="262626"/>
                <w:spacing w:val="6"/>
                <w:shd w:val="clear" w:color="auto" w:fill="FFFFFF"/>
              </w:rPr>
              <w:t>матизатор, так</w:t>
            </w:r>
            <w:r>
              <w:rPr>
                <w:color w:val="262626"/>
                <w:spacing w:val="6"/>
                <w:shd w:val="clear" w:color="auto" w:fill="FFFFFF"/>
              </w:rPr>
              <w:t>ой как табак, дым, ментол, мята</w:t>
            </w:r>
            <w:r w:rsidRPr="00E24059">
              <w:rPr>
                <w:color w:val="262626"/>
                <w:spacing w:val="6"/>
                <w:shd w:val="clear" w:color="auto" w:fill="FFFFFF"/>
              </w:rPr>
              <w:t>, шо</w:t>
            </w:r>
            <w:r>
              <w:rPr>
                <w:color w:val="262626"/>
                <w:spacing w:val="6"/>
                <w:shd w:val="clear" w:color="auto" w:fill="FFFFFF"/>
              </w:rPr>
              <w:t>-</w:t>
            </w:r>
            <w:r w:rsidRPr="00E24059">
              <w:rPr>
                <w:color w:val="262626"/>
                <w:spacing w:val="6"/>
                <w:shd w:val="clear" w:color="auto" w:fill="FFFFFF"/>
              </w:rPr>
              <w:t>колад, солодка, цитрусовые и другие фруктовые ароматизаторы,</w:t>
            </w:r>
            <w:r>
              <w:t xml:space="preserve"> </w:t>
            </w:r>
            <w:r w:rsidRPr="00E24059">
              <w:rPr>
                <w:color w:val="262626"/>
                <w:spacing w:val="6"/>
                <w:shd w:val="clear" w:color="auto" w:fill="FFFFFF"/>
              </w:rPr>
              <w:t>лимонное масло и имбирное масло и тому подобное</w:t>
            </w:r>
          </w:p>
        </w:tc>
        <w:tc>
          <w:tcPr>
            <w:tcW w:w="2155" w:type="dxa"/>
            <w:tcBorders>
              <w:top w:val="single" w:sz="4" w:space="0" w:color="auto"/>
              <w:left w:val="single" w:sz="4" w:space="0" w:color="auto"/>
              <w:bottom w:val="single" w:sz="4" w:space="0" w:color="auto"/>
              <w:right w:val="single" w:sz="4" w:space="0" w:color="auto"/>
            </w:tcBorders>
          </w:tcPr>
          <w:p w:rsidR="002E0CEB" w:rsidRPr="00616230" w:rsidRDefault="002E0CEB" w:rsidP="00440F79">
            <w:pPr>
              <w:rPr>
                <w:bCs/>
                <w:color w:val="000000"/>
                <w:sz w:val="18"/>
                <w:szCs w:val="18"/>
                <w:shd w:val="clear" w:color="auto" w:fill="FFFFFF"/>
                <w:lang w:val="en-US"/>
              </w:rPr>
            </w:pPr>
            <w:r w:rsidRPr="00616230">
              <w:rPr>
                <w:bCs/>
                <w:color w:val="000000"/>
                <w:sz w:val="18"/>
                <w:szCs w:val="18"/>
                <w:shd w:val="clear" w:color="auto" w:fill="FFFFFF"/>
                <w:lang w:val="en-US"/>
              </w:rPr>
              <w:t>Zuber Gerard</w:t>
            </w:r>
          </w:p>
          <w:p w:rsidR="002E0CEB" w:rsidRPr="00616230" w:rsidRDefault="002E0CEB" w:rsidP="00440F79">
            <w:pPr>
              <w:rPr>
                <w:bCs/>
                <w:color w:val="000000"/>
                <w:sz w:val="18"/>
                <w:szCs w:val="18"/>
                <w:shd w:val="clear" w:color="auto" w:fill="FFFFFF"/>
                <w:lang w:val="en-US"/>
              </w:rPr>
            </w:pPr>
            <w:r>
              <w:rPr>
                <w:bCs/>
                <w:color w:val="000000"/>
                <w:sz w:val="18"/>
                <w:szCs w:val="18"/>
                <w:shd w:val="clear" w:color="auto" w:fill="FFFFFF"/>
              </w:rPr>
              <w:t>и</w:t>
            </w:r>
            <w:r w:rsidRPr="00616230">
              <w:rPr>
                <w:bCs/>
                <w:color w:val="000000"/>
                <w:sz w:val="18"/>
                <w:szCs w:val="18"/>
                <w:shd w:val="clear" w:color="auto" w:fill="FFFFFF"/>
                <w:lang w:val="en-US"/>
              </w:rPr>
              <w:t xml:space="preserve"> </w:t>
            </w:r>
            <w:r w:rsidRPr="00616230">
              <w:rPr>
                <w:bCs/>
                <w:color w:val="000000"/>
                <w:sz w:val="18"/>
                <w:szCs w:val="18"/>
                <w:shd w:val="clear" w:color="auto" w:fill="FFFFFF"/>
              </w:rPr>
              <w:t>др</w:t>
            </w:r>
            <w:r w:rsidRPr="00616230">
              <w:rPr>
                <w:bCs/>
                <w:color w:val="000000"/>
                <w:sz w:val="18"/>
                <w:szCs w:val="18"/>
                <w:shd w:val="clear" w:color="auto" w:fill="FFFFFF"/>
                <w:lang w:val="en-US"/>
              </w:rPr>
              <w:t>.</w:t>
            </w:r>
          </w:p>
          <w:p w:rsidR="002E0CEB" w:rsidRPr="00616230" w:rsidRDefault="002E0CEB" w:rsidP="00440F79">
            <w:pPr>
              <w:rPr>
                <w:bCs/>
                <w:color w:val="000000"/>
                <w:sz w:val="18"/>
                <w:szCs w:val="18"/>
                <w:shd w:val="clear" w:color="auto" w:fill="FFFFFF"/>
                <w:lang w:val="en-US"/>
              </w:rPr>
            </w:pPr>
            <w:r w:rsidRPr="00616230">
              <w:rPr>
                <w:bCs/>
                <w:color w:val="000000"/>
                <w:sz w:val="18"/>
                <w:szCs w:val="18"/>
                <w:shd w:val="clear" w:color="auto" w:fill="FFFFFF"/>
                <w:lang w:val="en-US"/>
              </w:rPr>
              <w:t>(Philip Morris Products S.A.)</w:t>
            </w:r>
          </w:p>
          <w:p w:rsidR="002E0CEB" w:rsidRPr="00E24059" w:rsidRDefault="002E0CEB" w:rsidP="00440F79">
            <w:pPr>
              <w:rPr>
                <w:bCs/>
                <w:color w:val="262626"/>
                <w:spacing w:val="6"/>
                <w:sz w:val="18"/>
                <w:szCs w:val="18"/>
                <w:shd w:val="clear" w:color="auto" w:fill="FFFFFF"/>
                <w:lang w:val="en-US"/>
              </w:rPr>
            </w:pPr>
          </w:p>
        </w:tc>
      </w:tr>
      <w:tr w:rsidR="002E0CE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lastRenderedPageBreak/>
              <w:t>6. 4</w:t>
            </w:r>
            <w:r w:rsidR="000B121C">
              <w:rPr>
                <w:highlight w:val="yellow"/>
                <w:lang w:val="en-US"/>
              </w:rPr>
              <w:t>89</w:t>
            </w:r>
          </w:p>
        </w:tc>
        <w:tc>
          <w:tcPr>
            <w:tcW w:w="1134" w:type="dxa"/>
            <w:tcBorders>
              <w:top w:val="single" w:sz="4" w:space="0" w:color="auto"/>
              <w:left w:val="single" w:sz="4" w:space="0" w:color="auto"/>
              <w:bottom w:val="single" w:sz="4" w:space="0" w:color="auto"/>
              <w:right w:val="single" w:sz="4" w:space="0" w:color="auto"/>
            </w:tcBorders>
          </w:tcPr>
          <w:p w:rsidR="002E0CEB" w:rsidRPr="003C7868" w:rsidRDefault="002E0CEB" w:rsidP="00440F79">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2E0CEB" w:rsidRDefault="002E0CEB" w:rsidP="00440F79">
            <w:pPr>
              <w:shd w:val="clear" w:color="auto" w:fill="FFFFFF"/>
              <w:textAlignment w:val="top"/>
              <w:rPr>
                <w:bCs/>
                <w:color w:val="000000"/>
                <w:spacing w:val="6"/>
              </w:rPr>
            </w:pPr>
            <w:r>
              <w:rPr>
                <w:bCs/>
                <w:color w:val="000000"/>
                <w:spacing w:val="6"/>
              </w:rPr>
              <w:t>Заявка</w:t>
            </w:r>
          </w:p>
          <w:p w:rsidR="002E0CEB" w:rsidRDefault="002E0CEB" w:rsidP="00440F79">
            <w:pPr>
              <w:shd w:val="clear" w:color="auto" w:fill="FFFFFF"/>
              <w:textAlignment w:val="top"/>
              <w:rPr>
                <w:bCs/>
                <w:color w:val="262626"/>
                <w:spacing w:val="6"/>
                <w:sz w:val="22"/>
                <w:szCs w:val="22"/>
                <w:shd w:val="clear" w:color="auto" w:fill="FFFFFF"/>
              </w:rPr>
            </w:pPr>
            <w:r w:rsidRPr="00616230">
              <w:rPr>
                <w:bCs/>
                <w:color w:val="262626"/>
                <w:spacing w:val="6"/>
                <w:sz w:val="22"/>
                <w:szCs w:val="22"/>
                <w:shd w:val="clear" w:color="auto" w:fill="FFFFFF"/>
              </w:rPr>
              <w:t>20190281891</w:t>
            </w:r>
            <w:r>
              <w:rPr>
                <w:bCs/>
                <w:color w:val="262626"/>
                <w:spacing w:val="6"/>
                <w:sz w:val="22"/>
                <w:szCs w:val="22"/>
                <w:shd w:val="clear" w:color="auto" w:fill="FFFFFF"/>
              </w:rPr>
              <w:t>А1</w:t>
            </w:r>
          </w:p>
          <w:p w:rsidR="002E0CEB" w:rsidRPr="003C7868" w:rsidRDefault="002E0CEB" w:rsidP="00440F79">
            <w:pPr>
              <w:shd w:val="clear" w:color="auto" w:fill="FFFFFF"/>
              <w:textAlignment w:val="top"/>
              <w:rPr>
                <w:bCs/>
                <w:color w:val="000000"/>
                <w:spacing w:val="6"/>
                <w:sz w:val="22"/>
                <w:szCs w:val="22"/>
              </w:rPr>
            </w:pPr>
            <w:r>
              <w:rPr>
                <w:bCs/>
                <w:color w:val="262626"/>
                <w:spacing w:val="6"/>
                <w:sz w:val="22"/>
                <w:szCs w:val="22"/>
                <w:shd w:val="clear" w:color="auto" w:fill="FFFFFF"/>
              </w:rPr>
              <w:t>19.09.19</w:t>
            </w:r>
          </w:p>
          <w:p w:rsidR="002E0CEB" w:rsidRDefault="002E0CEB" w:rsidP="00440F79">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2E0CEB" w:rsidRPr="00F26368" w:rsidRDefault="002E0CEB" w:rsidP="00440F79">
            <w:pPr>
              <w:rPr>
                <w:bCs/>
                <w:color w:val="262626"/>
                <w:spacing w:val="6"/>
                <w:shd w:val="clear" w:color="auto" w:fill="FFFFFF"/>
              </w:rPr>
            </w:pPr>
            <w:r w:rsidRPr="00F26368">
              <w:rPr>
                <w:bCs/>
                <w:color w:val="262626"/>
                <w:spacing w:val="6"/>
                <w:shd w:val="clear" w:color="auto" w:fill="FFFFFF"/>
              </w:rPr>
              <w:t>К</w:t>
            </w:r>
            <w:r>
              <w:rPr>
                <w:bCs/>
                <w:color w:val="262626"/>
                <w:spacing w:val="6"/>
                <w:shd w:val="clear" w:color="auto" w:fill="FFFFFF"/>
              </w:rPr>
              <w:t>урительное изделие с компонентом теплоперелач</w:t>
            </w:r>
          </w:p>
        </w:tc>
        <w:tc>
          <w:tcPr>
            <w:tcW w:w="6095" w:type="dxa"/>
            <w:tcBorders>
              <w:top w:val="single" w:sz="4" w:space="0" w:color="auto"/>
              <w:left w:val="single" w:sz="4" w:space="0" w:color="auto"/>
              <w:bottom w:val="single" w:sz="4" w:space="0" w:color="auto"/>
              <w:right w:val="single" w:sz="4" w:space="0" w:color="auto"/>
            </w:tcBorders>
          </w:tcPr>
          <w:p w:rsidR="002E0CEB" w:rsidRPr="00F26368" w:rsidRDefault="002E0CEB" w:rsidP="00440F79">
            <w:pPr>
              <w:pStyle w:val="a9"/>
              <w:spacing w:before="240"/>
              <w:rPr>
                <w:color w:val="262626"/>
                <w:spacing w:val="6"/>
                <w:shd w:val="clear" w:color="auto" w:fill="FFFFFF"/>
              </w:rPr>
            </w:pPr>
            <w:r>
              <w:rPr>
                <w:color w:val="262626"/>
                <w:spacing w:val="6"/>
                <w:shd w:val="clear" w:color="auto" w:fill="FFFFFF"/>
              </w:rPr>
              <w:t>О</w:t>
            </w:r>
            <w:r w:rsidRPr="000E50C9">
              <w:rPr>
                <w:color w:val="262626"/>
                <w:spacing w:val="6"/>
                <w:shd w:val="clear" w:color="auto" w:fill="FFFFFF"/>
              </w:rPr>
              <w:t>тносится к курительному изделию, которое со</w:t>
            </w:r>
            <w:r>
              <w:rPr>
                <w:color w:val="262626"/>
                <w:spacing w:val="6"/>
                <w:shd w:val="clear" w:color="auto" w:fill="FFFFFF"/>
              </w:rPr>
              <w:t>-</w:t>
            </w:r>
            <w:r w:rsidRPr="000E50C9">
              <w:rPr>
                <w:color w:val="262626"/>
                <w:spacing w:val="6"/>
                <w:shd w:val="clear" w:color="auto" w:fill="FFFFFF"/>
              </w:rPr>
              <w:t>держит источник тепла, сконфигурированный для генерирова</w:t>
            </w:r>
            <w:r>
              <w:rPr>
                <w:color w:val="262626"/>
                <w:spacing w:val="6"/>
                <w:shd w:val="clear" w:color="auto" w:fill="FFFFFF"/>
              </w:rPr>
              <w:t>ния тепла при его воспламенении</w:t>
            </w:r>
            <w:r w:rsidRPr="000E50C9">
              <w:rPr>
                <w:color w:val="262626"/>
                <w:spacing w:val="6"/>
                <w:shd w:val="clear" w:color="auto" w:fill="FFFFFF"/>
              </w:rPr>
              <w:t xml:space="preserve"> </w:t>
            </w:r>
            <w:r w:rsidRPr="00F26368">
              <w:rPr>
                <w:color w:val="262626"/>
                <w:spacing w:val="6"/>
                <w:shd w:val="clear" w:color="auto" w:fill="FFFFFF"/>
              </w:rPr>
              <w:t>[0059]</w:t>
            </w:r>
            <w:r>
              <w:t xml:space="preserve"> </w:t>
            </w:r>
            <w:r w:rsidRPr="00F26368">
              <w:rPr>
                <w:color w:val="262626"/>
                <w:spacing w:val="6"/>
                <w:shd w:val="clear" w:color="auto" w:fill="FFFFFF"/>
              </w:rPr>
              <w:t>Подходящие для использования могут быть подхо</w:t>
            </w:r>
            <w:r>
              <w:rPr>
                <w:color w:val="262626"/>
                <w:spacing w:val="6"/>
                <w:shd w:val="clear" w:color="auto" w:fill="FFFFFF"/>
              </w:rPr>
              <w:t>-</w:t>
            </w:r>
            <w:r w:rsidRPr="00F26368">
              <w:rPr>
                <w:color w:val="262626"/>
                <w:spacing w:val="6"/>
                <w:shd w:val="clear" w:color="auto" w:fill="FFFFFF"/>
              </w:rPr>
              <w:t>дящими различные типы ароматизирующих аген</w:t>
            </w:r>
            <w:r>
              <w:rPr>
                <w:color w:val="262626"/>
                <w:spacing w:val="6"/>
                <w:shd w:val="clear" w:color="auto" w:fill="FFFFFF"/>
              </w:rPr>
              <w:t>-</w:t>
            </w:r>
            <w:r w:rsidRPr="00F26368">
              <w:rPr>
                <w:color w:val="262626"/>
                <w:spacing w:val="6"/>
                <w:shd w:val="clear" w:color="auto" w:fill="FFFFFF"/>
              </w:rPr>
              <w:t>тов или материалов, которые изменяют сенсорный или органолептический характер или природу ос</w:t>
            </w:r>
            <w:r>
              <w:rPr>
                <w:color w:val="262626"/>
                <w:spacing w:val="6"/>
                <w:shd w:val="clear" w:color="auto" w:fill="FFFFFF"/>
              </w:rPr>
              <w:t>-</w:t>
            </w:r>
            <w:r w:rsidRPr="00F26368">
              <w:rPr>
                <w:color w:val="262626"/>
                <w:spacing w:val="6"/>
                <w:shd w:val="clear" w:color="auto" w:fill="FFFFFF"/>
              </w:rPr>
              <w:t>новного потока аэрозоля курительного изделия.</w:t>
            </w:r>
            <w:r>
              <w:t xml:space="preserve"> </w:t>
            </w:r>
            <w:r w:rsidRPr="00F26368">
              <w:rPr>
                <w:color w:val="262626"/>
                <w:spacing w:val="6"/>
                <w:shd w:val="clear" w:color="auto" w:fill="FFFFFF"/>
              </w:rPr>
              <w:t>Примеры ароматизаторов могут включать, напри</w:t>
            </w:r>
            <w:r>
              <w:rPr>
                <w:color w:val="262626"/>
                <w:spacing w:val="6"/>
                <w:shd w:val="clear" w:color="auto" w:fill="FFFFFF"/>
              </w:rPr>
              <w:t>-</w:t>
            </w:r>
            <w:r w:rsidRPr="00F26368">
              <w:rPr>
                <w:color w:val="262626"/>
                <w:spacing w:val="6"/>
                <w:shd w:val="clear" w:color="auto" w:fill="FFFFFF"/>
              </w:rPr>
              <w:t>мер, ванилин, этилванилин,</w:t>
            </w:r>
            <w:r>
              <w:t xml:space="preserve"> </w:t>
            </w:r>
            <w:r w:rsidRPr="00F26368">
              <w:rPr>
                <w:color w:val="262626"/>
                <w:spacing w:val="6"/>
                <w:shd w:val="clear" w:color="auto" w:fill="FFFFFF"/>
              </w:rPr>
              <w:t>лаванд</w:t>
            </w:r>
            <w:r>
              <w:rPr>
                <w:color w:val="262626"/>
                <w:spacing w:val="6"/>
                <w:shd w:val="clear" w:color="auto" w:fill="FFFFFF"/>
              </w:rPr>
              <w:t>у</w:t>
            </w:r>
            <w:r w:rsidRPr="00F26368">
              <w:rPr>
                <w:color w:val="262626"/>
                <w:spacing w:val="6"/>
                <w:shd w:val="clear" w:color="auto" w:fill="FFFFFF"/>
              </w:rPr>
              <w:t>, кардамон, им</w:t>
            </w:r>
            <w:r>
              <w:rPr>
                <w:color w:val="262626"/>
                <w:spacing w:val="6"/>
                <w:shd w:val="clear" w:color="auto" w:fill="FFFFFF"/>
              </w:rPr>
              <w:t>-</w:t>
            </w:r>
            <w:r w:rsidRPr="00F26368">
              <w:rPr>
                <w:color w:val="262626"/>
                <w:spacing w:val="6"/>
                <w:shd w:val="clear" w:color="auto" w:fill="FFFFFF"/>
              </w:rPr>
              <w:t>бирь, мед, анис, шалфей, кориц</w:t>
            </w:r>
            <w:r>
              <w:rPr>
                <w:color w:val="262626"/>
                <w:spacing w:val="6"/>
                <w:shd w:val="clear" w:color="auto" w:fill="FFFFFF"/>
              </w:rPr>
              <w:t>у</w:t>
            </w:r>
            <w:r w:rsidRPr="00F26368">
              <w:rPr>
                <w:color w:val="262626"/>
                <w:spacing w:val="6"/>
                <w:shd w:val="clear" w:color="auto" w:fill="FFFFFF"/>
              </w:rPr>
              <w:t>, сандаловое дере</w:t>
            </w:r>
            <w:r>
              <w:rPr>
                <w:color w:val="262626"/>
                <w:spacing w:val="6"/>
                <w:shd w:val="clear" w:color="auto" w:fill="FFFFFF"/>
              </w:rPr>
              <w:t>-</w:t>
            </w:r>
            <w:r w:rsidRPr="00F26368">
              <w:rPr>
                <w:color w:val="262626"/>
                <w:spacing w:val="6"/>
                <w:shd w:val="clear" w:color="auto" w:fill="FFFFFF"/>
              </w:rPr>
              <w:t>во, жасмин, каскарилл</w:t>
            </w:r>
            <w:r>
              <w:rPr>
                <w:color w:val="262626"/>
                <w:spacing w:val="6"/>
                <w:shd w:val="clear" w:color="auto" w:fill="FFFFFF"/>
              </w:rPr>
              <w:t>у</w:t>
            </w:r>
            <w:r w:rsidRPr="00F26368">
              <w:rPr>
                <w:color w:val="262626"/>
                <w:spacing w:val="6"/>
                <w:shd w:val="clear" w:color="auto" w:fill="FFFFFF"/>
              </w:rPr>
              <w:t>, какао, солодк</w:t>
            </w:r>
            <w:r>
              <w:rPr>
                <w:color w:val="262626"/>
                <w:spacing w:val="6"/>
                <w:shd w:val="clear" w:color="auto" w:fill="FFFFFF"/>
              </w:rPr>
              <w:t>у</w:t>
            </w:r>
            <w:r w:rsidRPr="00F26368">
              <w:rPr>
                <w:color w:val="262626"/>
                <w:spacing w:val="6"/>
                <w:shd w:val="clear" w:color="auto" w:fill="FFFFFF"/>
              </w:rPr>
              <w:t>, а также ароматизаторы и ароматические пакеты того типа и характера, которые традиционно используются для ароматизации си</w:t>
            </w:r>
            <w:r>
              <w:rPr>
                <w:color w:val="262626"/>
                <w:spacing w:val="6"/>
                <w:shd w:val="clear" w:color="auto" w:fill="FFFFFF"/>
              </w:rPr>
              <w:t>гарет, сигар и трубочные таба-ки</w:t>
            </w:r>
          </w:p>
        </w:tc>
        <w:tc>
          <w:tcPr>
            <w:tcW w:w="2155" w:type="dxa"/>
            <w:tcBorders>
              <w:top w:val="single" w:sz="4" w:space="0" w:color="auto"/>
              <w:left w:val="single" w:sz="4" w:space="0" w:color="auto"/>
              <w:bottom w:val="single" w:sz="4" w:space="0" w:color="auto"/>
              <w:right w:val="single" w:sz="4" w:space="0" w:color="auto"/>
            </w:tcBorders>
          </w:tcPr>
          <w:p w:rsidR="002E0CEB" w:rsidRPr="00102CA6" w:rsidRDefault="002E0CEB" w:rsidP="00440F79">
            <w:pPr>
              <w:rPr>
                <w:bCs/>
                <w:color w:val="000000"/>
                <w:sz w:val="18"/>
                <w:szCs w:val="18"/>
                <w:shd w:val="clear" w:color="auto" w:fill="FFFFFF"/>
                <w:lang w:val="en-US"/>
              </w:rPr>
            </w:pPr>
            <w:r w:rsidRPr="00102CA6">
              <w:rPr>
                <w:bCs/>
                <w:color w:val="000000"/>
                <w:sz w:val="18"/>
                <w:szCs w:val="18"/>
                <w:shd w:val="clear" w:color="auto" w:fill="FFFFFF"/>
                <w:lang w:val="en-US"/>
              </w:rPr>
              <w:t>Hejazi Vahid</w:t>
            </w:r>
          </w:p>
          <w:p w:rsidR="002E0CEB" w:rsidRPr="00102CA6" w:rsidRDefault="002E0CEB" w:rsidP="00440F79">
            <w:pPr>
              <w:rPr>
                <w:bCs/>
                <w:color w:val="000000"/>
                <w:sz w:val="18"/>
                <w:szCs w:val="18"/>
                <w:shd w:val="clear" w:color="auto" w:fill="FFFFFF"/>
                <w:lang w:val="en-US"/>
              </w:rPr>
            </w:pPr>
            <w:r>
              <w:rPr>
                <w:bCs/>
                <w:color w:val="000000"/>
                <w:sz w:val="18"/>
                <w:szCs w:val="18"/>
                <w:shd w:val="clear" w:color="auto" w:fill="FFFFFF"/>
              </w:rPr>
              <w:t>и</w:t>
            </w:r>
            <w:r w:rsidRPr="00102CA6">
              <w:rPr>
                <w:bCs/>
                <w:color w:val="000000"/>
                <w:sz w:val="18"/>
                <w:szCs w:val="18"/>
                <w:shd w:val="clear" w:color="auto" w:fill="FFFFFF"/>
                <w:lang w:val="en-US"/>
              </w:rPr>
              <w:t xml:space="preserve">  </w:t>
            </w:r>
            <w:r w:rsidRPr="00102CA6">
              <w:rPr>
                <w:bCs/>
                <w:color w:val="000000"/>
                <w:sz w:val="18"/>
                <w:szCs w:val="18"/>
                <w:shd w:val="clear" w:color="auto" w:fill="FFFFFF"/>
              </w:rPr>
              <w:t>др</w:t>
            </w:r>
            <w:r w:rsidRPr="00102CA6">
              <w:rPr>
                <w:bCs/>
                <w:color w:val="000000"/>
                <w:sz w:val="18"/>
                <w:szCs w:val="18"/>
                <w:shd w:val="clear" w:color="auto" w:fill="FFFFFF"/>
                <w:lang w:val="en-US"/>
              </w:rPr>
              <w:t>.</w:t>
            </w:r>
          </w:p>
          <w:p w:rsidR="002E0CEB" w:rsidRPr="00F26368" w:rsidRDefault="002E0CEB" w:rsidP="00440F79">
            <w:pPr>
              <w:rPr>
                <w:bCs/>
                <w:color w:val="262626"/>
                <w:spacing w:val="6"/>
                <w:sz w:val="18"/>
                <w:szCs w:val="18"/>
                <w:shd w:val="clear" w:color="auto" w:fill="FFFFFF"/>
                <w:lang w:val="en-US"/>
              </w:rPr>
            </w:pPr>
            <w:r w:rsidRPr="00102CA6">
              <w:rPr>
                <w:bCs/>
                <w:color w:val="000000"/>
                <w:sz w:val="18"/>
                <w:szCs w:val="18"/>
                <w:shd w:val="clear" w:color="auto" w:fill="FFFFFF"/>
                <w:lang w:val="en-US"/>
              </w:rPr>
              <w:t>(R.J. Reynolds Tobacco Company)</w:t>
            </w:r>
          </w:p>
        </w:tc>
      </w:tr>
      <w:tr w:rsidR="002E0CE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t>6. 4</w:t>
            </w:r>
            <w:r w:rsidR="000B121C">
              <w:rPr>
                <w:highlight w:val="yellow"/>
                <w:lang w:val="en-US"/>
              </w:rPr>
              <w:t>90</w:t>
            </w:r>
          </w:p>
        </w:tc>
        <w:tc>
          <w:tcPr>
            <w:tcW w:w="1134" w:type="dxa"/>
            <w:tcBorders>
              <w:top w:val="single" w:sz="4" w:space="0" w:color="auto"/>
              <w:left w:val="single" w:sz="4" w:space="0" w:color="auto"/>
              <w:bottom w:val="single" w:sz="4" w:space="0" w:color="auto"/>
              <w:right w:val="single" w:sz="4" w:space="0" w:color="auto"/>
            </w:tcBorders>
          </w:tcPr>
          <w:p w:rsidR="002E0CEB" w:rsidRPr="003C7868" w:rsidRDefault="002E0CEB" w:rsidP="00440F79">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2E0CEB" w:rsidRDefault="002E0CEB" w:rsidP="00440F79">
            <w:pPr>
              <w:shd w:val="clear" w:color="auto" w:fill="FFFFFF"/>
              <w:textAlignment w:val="top"/>
              <w:rPr>
                <w:bCs/>
                <w:color w:val="000000"/>
                <w:spacing w:val="6"/>
              </w:rPr>
            </w:pPr>
            <w:r>
              <w:rPr>
                <w:bCs/>
                <w:color w:val="000000"/>
                <w:spacing w:val="6"/>
              </w:rPr>
              <w:t>Заявка</w:t>
            </w:r>
          </w:p>
          <w:p w:rsidR="002E0CEB" w:rsidRDefault="002E0CEB" w:rsidP="00440F79">
            <w:pPr>
              <w:shd w:val="clear" w:color="auto" w:fill="FFFFFF"/>
              <w:textAlignment w:val="top"/>
              <w:rPr>
                <w:bCs/>
                <w:color w:val="262626"/>
                <w:spacing w:val="6"/>
                <w:sz w:val="22"/>
                <w:szCs w:val="22"/>
                <w:shd w:val="clear" w:color="auto" w:fill="FFFFFF"/>
              </w:rPr>
            </w:pPr>
            <w:r w:rsidRPr="00616230">
              <w:rPr>
                <w:bCs/>
                <w:color w:val="262626"/>
                <w:spacing w:val="6"/>
                <w:sz w:val="22"/>
                <w:szCs w:val="22"/>
                <w:shd w:val="clear" w:color="auto" w:fill="FFFFFF"/>
              </w:rPr>
              <w:t>20190281896</w:t>
            </w:r>
            <w:r>
              <w:rPr>
                <w:bCs/>
                <w:color w:val="262626"/>
                <w:spacing w:val="6"/>
                <w:sz w:val="22"/>
                <w:szCs w:val="22"/>
                <w:shd w:val="clear" w:color="auto" w:fill="FFFFFF"/>
              </w:rPr>
              <w:t>А1</w:t>
            </w:r>
          </w:p>
          <w:p w:rsidR="002E0CEB" w:rsidRPr="003C7868" w:rsidRDefault="002E0CEB" w:rsidP="00440F79">
            <w:pPr>
              <w:shd w:val="clear" w:color="auto" w:fill="FFFFFF"/>
              <w:textAlignment w:val="top"/>
              <w:rPr>
                <w:bCs/>
                <w:color w:val="000000"/>
                <w:spacing w:val="6"/>
                <w:sz w:val="22"/>
                <w:szCs w:val="22"/>
              </w:rPr>
            </w:pPr>
            <w:r>
              <w:rPr>
                <w:bCs/>
                <w:color w:val="262626"/>
                <w:spacing w:val="6"/>
                <w:sz w:val="22"/>
                <w:szCs w:val="22"/>
                <w:shd w:val="clear" w:color="auto" w:fill="FFFFFF"/>
              </w:rPr>
              <w:t>19.09.19</w:t>
            </w:r>
          </w:p>
          <w:p w:rsidR="002E0CEB" w:rsidRDefault="002E0CEB" w:rsidP="00440F79">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2E0CEB" w:rsidRPr="000E50C9" w:rsidRDefault="002E0CEB" w:rsidP="00440F79">
            <w:pPr>
              <w:rPr>
                <w:bCs/>
                <w:color w:val="262626"/>
                <w:spacing w:val="6"/>
                <w:shd w:val="clear" w:color="auto" w:fill="FFFFFF"/>
              </w:rPr>
            </w:pPr>
            <w:r w:rsidRPr="000E50C9">
              <w:rPr>
                <w:bCs/>
                <w:color w:val="262626"/>
                <w:spacing w:val="6"/>
                <w:shd w:val="clear" w:color="auto" w:fill="FFFFFF"/>
              </w:rPr>
              <w:t>Э</w:t>
            </w:r>
            <w:r>
              <w:rPr>
                <w:bCs/>
                <w:color w:val="262626"/>
                <w:spacing w:val="6"/>
                <w:shd w:val="clear" w:color="auto" w:fill="FFFFFF"/>
              </w:rPr>
              <w:t>лектронное курительное изделие с улучшенным хранением и транс-портировкой аэрозольных прекур-сорных композиций</w:t>
            </w:r>
          </w:p>
        </w:tc>
        <w:tc>
          <w:tcPr>
            <w:tcW w:w="6095" w:type="dxa"/>
            <w:tcBorders>
              <w:top w:val="single" w:sz="4" w:space="0" w:color="auto"/>
              <w:left w:val="single" w:sz="4" w:space="0" w:color="auto"/>
              <w:bottom w:val="single" w:sz="4" w:space="0" w:color="auto"/>
              <w:right w:val="single" w:sz="4" w:space="0" w:color="auto"/>
            </w:tcBorders>
          </w:tcPr>
          <w:p w:rsidR="002E0CEB" w:rsidRPr="000E50C9" w:rsidRDefault="002E0CEB" w:rsidP="00440F79">
            <w:pPr>
              <w:pStyle w:val="a9"/>
              <w:spacing w:before="240"/>
              <w:jc w:val="both"/>
              <w:rPr>
                <w:color w:val="262626"/>
                <w:spacing w:val="6"/>
                <w:shd w:val="clear" w:color="auto" w:fill="FFFFFF"/>
              </w:rPr>
            </w:pPr>
            <w:r>
              <w:rPr>
                <w:color w:val="262626"/>
                <w:spacing w:val="6"/>
                <w:shd w:val="clear" w:color="auto" w:fill="FFFFFF"/>
              </w:rPr>
              <w:t>О</w:t>
            </w:r>
            <w:r w:rsidRPr="000E50C9">
              <w:rPr>
                <w:color w:val="262626"/>
                <w:spacing w:val="6"/>
                <w:shd w:val="clear" w:color="auto" w:fill="FFFFFF"/>
              </w:rPr>
              <w:t>тносится к резервуарам для хранения продуктов в электронных курительных изделиях. Резервуар из</w:t>
            </w:r>
            <w:r>
              <w:rPr>
                <w:color w:val="262626"/>
                <w:spacing w:val="6"/>
                <w:shd w:val="clear" w:color="auto" w:fill="FFFFFF"/>
              </w:rPr>
              <w:t>-</w:t>
            </w:r>
            <w:r w:rsidRPr="000E50C9">
              <w:rPr>
                <w:color w:val="262626"/>
                <w:spacing w:val="6"/>
                <w:shd w:val="clear" w:color="auto" w:fill="FFFFFF"/>
              </w:rPr>
              <w:t>готовлен из ацетатцеллюлозного волокна, термо</w:t>
            </w:r>
            <w:r>
              <w:rPr>
                <w:color w:val="262626"/>
                <w:spacing w:val="6"/>
                <w:shd w:val="clear" w:color="auto" w:fill="FFFFFF"/>
              </w:rPr>
              <w:t>-</w:t>
            </w:r>
            <w:r w:rsidRPr="000E50C9">
              <w:rPr>
                <w:color w:val="262626"/>
                <w:spacing w:val="6"/>
                <w:shd w:val="clear" w:color="auto" w:fill="FFFFFF"/>
              </w:rPr>
              <w:t>пластичного волокна, нетермопластичного волокна или их комбинации.</w:t>
            </w:r>
            <w:r>
              <w:t xml:space="preserve"> </w:t>
            </w:r>
            <w:r w:rsidRPr="000E50C9">
              <w:rPr>
                <w:color w:val="262626"/>
                <w:spacing w:val="6"/>
                <w:shd w:val="clear" w:color="auto" w:fill="FFFFFF"/>
              </w:rPr>
              <w:t>[0050]</w:t>
            </w:r>
            <w:r>
              <w:t xml:space="preserve"> </w:t>
            </w:r>
            <w:r w:rsidRPr="000E50C9">
              <w:rPr>
                <w:color w:val="262626"/>
                <w:spacing w:val="6"/>
                <w:shd w:val="clear" w:color="auto" w:fill="FFFFFF"/>
              </w:rPr>
              <w:t>Может быть использо</w:t>
            </w:r>
            <w:r>
              <w:rPr>
                <w:color w:val="262626"/>
                <w:spacing w:val="6"/>
                <w:shd w:val="clear" w:color="auto" w:fill="FFFFFF"/>
              </w:rPr>
              <w:t>-</w:t>
            </w:r>
            <w:r w:rsidRPr="000E50C9">
              <w:rPr>
                <w:color w:val="262626"/>
                <w:spacing w:val="6"/>
                <w:shd w:val="clear" w:color="auto" w:fill="FFFFFF"/>
              </w:rPr>
              <w:t>вано большое разнообразие типов ароматизаторов или материалов, которые изменяют сенсорный или органолептический характер или природу основ</w:t>
            </w:r>
            <w:r>
              <w:rPr>
                <w:color w:val="262626"/>
                <w:spacing w:val="6"/>
                <w:shd w:val="clear" w:color="auto" w:fill="FFFFFF"/>
              </w:rPr>
              <w:t>-</w:t>
            </w:r>
            <w:r w:rsidRPr="000E50C9">
              <w:rPr>
                <w:color w:val="262626"/>
                <w:spacing w:val="6"/>
                <w:shd w:val="clear" w:color="auto" w:fill="FFFFFF"/>
              </w:rPr>
              <w:t>ного потока аэрозоля курительного изделия.</w:t>
            </w:r>
            <w:r>
              <w:t xml:space="preserve"> </w:t>
            </w:r>
            <w:r w:rsidRPr="0089340B">
              <w:rPr>
                <w:color w:val="262626"/>
                <w:spacing w:val="6"/>
                <w:shd w:val="clear" w:color="auto" w:fill="FFFFFF"/>
              </w:rPr>
              <w:t>Анис, шалфей, корица, сандаловое дерево, жасмин, кас</w:t>
            </w:r>
            <w:r>
              <w:rPr>
                <w:color w:val="262626"/>
                <w:spacing w:val="6"/>
                <w:shd w:val="clear" w:color="auto" w:fill="FFFFFF"/>
              </w:rPr>
              <w:t>-</w:t>
            </w:r>
            <w:r w:rsidRPr="0089340B">
              <w:rPr>
                <w:color w:val="262626"/>
                <w:spacing w:val="6"/>
                <w:shd w:val="clear" w:color="auto" w:fill="FFFFFF"/>
              </w:rPr>
              <w:t>карилла, какао, солодка, а также ароматизаторы и ароматизаторы. упаковки типа и характера, тради</w:t>
            </w:r>
            <w:r>
              <w:rPr>
                <w:color w:val="262626"/>
                <w:spacing w:val="6"/>
                <w:shd w:val="clear" w:color="auto" w:fill="FFFFFF"/>
              </w:rPr>
              <w:t>-</w:t>
            </w:r>
            <w:r w:rsidRPr="0089340B">
              <w:rPr>
                <w:color w:val="262626"/>
                <w:spacing w:val="6"/>
                <w:shd w:val="clear" w:color="auto" w:fill="FFFFFF"/>
              </w:rPr>
              <w:t>ционно используемые для ароматизации сигарет</w:t>
            </w:r>
            <w:r>
              <w:rPr>
                <w:color w:val="262626"/>
                <w:spacing w:val="6"/>
                <w:shd w:val="clear" w:color="auto" w:fill="FFFFFF"/>
              </w:rPr>
              <w:t>-</w:t>
            </w:r>
            <w:r w:rsidRPr="0089340B">
              <w:rPr>
                <w:color w:val="262626"/>
                <w:spacing w:val="6"/>
                <w:shd w:val="clear" w:color="auto" w:fill="FFFFFF"/>
              </w:rPr>
              <w:t>ных, сигарных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2E0CEB" w:rsidRPr="00102CA6" w:rsidRDefault="002E0CEB" w:rsidP="00440F79">
            <w:pPr>
              <w:rPr>
                <w:bCs/>
                <w:color w:val="000000"/>
                <w:sz w:val="18"/>
                <w:szCs w:val="18"/>
                <w:shd w:val="clear" w:color="auto" w:fill="FFFFFF"/>
                <w:lang w:val="en-US"/>
              </w:rPr>
            </w:pPr>
            <w:r w:rsidRPr="00102CA6">
              <w:rPr>
                <w:bCs/>
                <w:color w:val="000000"/>
                <w:sz w:val="18"/>
                <w:szCs w:val="18"/>
                <w:shd w:val="clear" w:color="auto" w:fill="FFFFFF"/>
                <w:lang w:val="en-US"/>
              </w:rPr>
              <w:t>Chapman Paul Stuart</w:t>
            </w:r>
          </w:p>
          <w:p w:rsidR="002E0CEB" w:rsidRPr="00102CA6" w:rsidRDefault="002E0CEB" w:rsidP="00440F79">
            <w:pPr>
              <w:rPr>
                <w:bCs/>
                <w:color w:val="000000"/>
                <w:sz w:val="18"/>
                <w:szCs w:val="18"/>
                <w:shd w:val="clear" w:color="auto" w:fill="FFFFFF"/>
                <w:lang w:val="en-US"/>
              </w:rPr>
            </w:pPr>
            <w:r>
              <w:rPr>
                <w:bCs/>
                <w:color w:val="000000"/>
                <w:sz w:val="18"/>
                <w:szCs w:val="18"/>
                <w:shd w:val="clear" w:color="auto" w:fill="FFFFFF"/>
              </w:rPr>
              <w:t>и</w:t>
            </w:r>
            <w:r w:rsidRPr="00102CA6">
              <w:rPr>
                <w:bCs/>
                <w:color w:val="000000"/>
                <w:sz w:val="18"/>
                <w:szCs w:val="18"/>
                <w:shd w:val="clear" w:color="auto" w:fill="FFFFFF"/>
                <w:lang w:val="en-US"/>
              </w:rPr>
              <w:t xml:space="preserve">  </w:t>
            </w:r>
            <w:r w:rsidRPr="00102CA6">
              <w:rPr>
                <w:bCs/>
                <w:color w:val="000000"/>
                <w:sz w:val="18"/>
                <w:szCs w:val="18"/>
                <w:shd w:val="clear" w:color="auto" w:fill="FFFFFF"/>
              </w:rPr>
              <w:t>др</w:t>
            </w:r>
            <w:r w:rsidRPr="00102CA6">
              <w:rPr>
                <w:bCs/>
                <w:color w:val="000000"/>
                <w:sz w:val="18"/>
                <w:szCs w:val="18"/>
                <w:shd w:val="clear" w:color="auto" w:fill="FFFFFF"/>
                <w:lang w:val="en-US"/>
              </w:rPr>
              <w:t>.</w:t>
            </w:r>
          </w:p>
          <w:p w:rsidR="002E0CEB" w:rsidRPr="000E50C9" w:rsidRDefault="002E0CEB" w:rsidP="00440F79">
            <w:pPr>
              <w:rPr>
                <w:bCs/>
                <w:color w:val="262626"/>
                <w:spacing w:val="6"/>
                <w:sz w:val="18"/>
                <w:szCs w:val="18"/>
                <w:shd w:val="clear" w:color="auto" w:fill="FFFFFF"/>
                <w:lang w:val="en-US"/>
              </w:rPr>
            </w:pPr>
            <w:r w:rsidRPr="00102CA6">
              <w:rPr>
                <w:bCs/>
                <w:color w:val="000000"/>
                <w:sz w:val="18"/>
                <w:szCs w:val="18"/>
                <w:shd w:val="clear" w:color="auto" w:fill="FFFFFF"/>
                <w:lang w:val="en-US"/>
              </w:rPr>
              <w:t>(R.J. Reynolds Tobacco Company)</w:t>
            </w:r>
          </w:p>
        </w:tc>
      </w:tr>
      <w:tr w:rsidR="00094A0F" w:rsidRPr="00440F79"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t>6.</w:t>
            </w:r>
            <w:r>
              <w:rPr>
                <w:highlight w:val="yellow"/>
                <w:lang w:val="en-US"/>
              </w:rPr>
              <w:t>4</w:t>
            </w:r>
            <w:r w:rsidR="000B121C">
              <w:rPr>
                <w:highlight w:val="yellow"/>
                <w:lang w:val="en-US"/>
              </w:rPr>
              <w:t>91</w:t>
            </w:r>
          </w:p>
        </w:tc>
        <w:tc>
          <w:tcPr>
            <w:tcW w:w="1134" w:type="dxa"/>
            <w:tcBorders>
              <w:top w:val="single" w:sz="4" w:space="0" w:color="auto"/>
              <w:left w:val="single" w:sz="4" w:space="0" w:color="auto"/>
              <w:bottom w:val="single" w:sz="4" w:space="0" w:color="auto"/>
              <w:right w:val="single" w:sz="4" w:space="0" w:color="auto"/>
            </w:tcBorders>
          </w:tcPr>
          <w:p w:rsidR="00094A0F" w:rsidRPr="003C7868" w:rsidRDefault="00094A0F" w:rsidP="00094A0F">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094A0F" w:rsidRDefault="00094A0F" w:rsidP="00094A0F">
            <w:pPr>
              <w:shd w:val="clear" w:color="auto" w:fill="FFFFFF"/>
              <w:textAlignment w:val="top"/>
              <w:rPr>
                <w:bCs/>
                <w:color w:val="000000"/>
                <w:spacing w:val="6"/>
              </w:rPr>
            </w:pPr>
            <w:r>
              <w:rPr>
                <w:bCs/>
                <w:color w:val="000000"/>
                <w:spacing w:val="6"/>
              </w:rPr>
              <w:t>Заявка</w:t>
            </w:r>
          </w:p>
          <w:p w:rsidR="00094A0F" w:rsidRDefault="00094A0F" w:rsidP="00094A0F">
            <w:pPr>
              <w:shd w:val="clear" w:color="auto" w:fill="FFFFFF"/>
              <w:textAlignment w:val="top"/>
              <w:rPr>
                <w:bCs/>
                <w:color w:val="262626"/>
                <w:spacing w:val="6"/>
                <w:sz w:val="22"/>
                <w:szCs w:val="22"/>
                <w:shd w:val="clear" w:color="auto" w:fill="FFFFFF"/>
              </w:rPr>
            </w:pPr>
            <w:r w:rsidRPr="00094A0F">
              <w:rPr>
                <w:bCs/>
                <w:color w:val="262626"/>
                <w:spacing w:val="6"/>
                <w:sz w:val="18"/>
                <w:szCs w:val="18"/>
                <w:shd w:val="clear" w:color="auto" w:fill="FFFFFF"/>
              </w:rPr>
              <w:t>20190292115</w:t>
            </w:r>
            <w:r>
              <w:rPr>
                <w:bCs/>
                <w:color w:val="262626"/>
                <w:spacing w:val="6"/>
                <w:sz w:val="22"/>
                <w:szCs w:val="22"/>
                <w:shd w:val="clear" w:color="auto" w:fill="FFFFFF"/>
              </w:rPr>
              <w:t>А1</w:t>
            </w:r>
          </w:p>
          <w:p w:rsidR="00094A0F" w:rsidRPr="003C7868" w:rsidRDefault="00094A0F" w:rsidP="00094A0F">
            <w:pPr>
              <w:shd w:val="clear" w:color="auto" w:fill="FFFFFF"/>
              <w:textAlignment w:val="top"/>
              <w:rPr>
                <w:bCs/>
                <w:color w:val="000000"/>
                <w:spacing w:val="6"/>
                <w:sz w:val="22"/>
                <w:szCs w:val="22"/>
              </w:rPr>
            </w:pPr>
            <w:r>
              <w:rPr>
                <w:bCs/>
                <w:color w:val="262626"/>
                <w:spacing w:val="6"/>
                <w:sz w:val="22"/>
                <w:szCs w:val="22"/>
                <w:shd w:val="clear" w:color="auto" w:fill="FFFFFF"/>
              </w:rPr>
              <w:t>19.09.19</w:t>
            </w:r>
          </w:p>
          <w:p w:rsidR="00094A0F" w:rsidRDefault="00094A0F" w:rsidP="00094A0F">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094A0F" w:rsidRPr="000E50C9" w:rsidRDefault="00094A0F" w:rsidP="00605A6E">
            <w:pPr>
              <w:rPr>
                <w:bCs/>
                <w:color w:val="262626"/>
                <w:spacing w:val="6"/>
                <w:shd w:val="clear" w:color="auto" w:fill="FFFFFF"/>
              </w:rPr>
            </w:pPr>
            <w:r w:rsidRPr="00440F79">
              <w:rPr>
                <w:bCs/>
                <w:color w:val="262626"/>
                <w:spacing w:val="6"/>
                <w:shd w:val="clear" w:color="auto" w:fill="FFFFFF"/>
              </w:rPr>
              <w:t>Э</w:t>
            </w:r>
            <w:r w:rsidR="00F32473">
              <w:rPr>
                <w:bCs/>
                <w:color w:val="262626"/>
                <w:spacing w:val="6"/>
                <w:shd w:val="clear" w:color="auto" w:fill="FFFFFF"/>
              </w:rPr>
              <w:t>кстракт гомогенного микроорганиз</w:t>
            </w:r>
            <w:r w:rsidR="00605A6E">
              <w:rPr>
                <w:bCs/>
                <w:color w:val="262626"/>
                <w:spacing w:val="6"/>
                <w:shd w:val="clear" w:color="auto" w:fill="FFFFFF"/>
              </w:rPr>
              <w:t>-</w:t>
            </w:r>
            <w:r w:rsidR="00F32473">
              <w:rPr>
                <w:bCs/>
                <w:color w:val="262626"/>
                <w:spacing w:val="6"/>
                <w:shd w:val="clear" w:color="auto" w:fill="FFFFFF"/>
              </w:rPr>
              <w:t>ма с использованием полезных и функциональных микроорганизмов и метод</w:t>
            </w:r>
            <w:r w:rsidR="00605A6E">
              <w:rPr>
                <w:bCs/>
                <w:color w:val="262626"/>
                <w:spacing w:val="6"/>
                <w:shd w:val="clear" w:color="auto" w:fill="FFFFFF"/>
              </w:rPr>
              <w:t>ы</w:t>
            </w:r>
            <w:r w:rsidR="00F32473">
              <w:rPr>
                <w:bCs/>
                <w:color w:val="262626"/>
                <w:spacing w:val="6"/>
                <w:shd w:val="clear" w:color="auto" w:fill="FFFFFF"/>
              </w:rPr>
              <w:t xml:space="preserve"> </w:t>
            </w:r>
            <w:r w:rsidR="00605A6E">
              <w:rPr>
                <w:bCs/>
                <w:color w:val="262626"/>
                <w:spacing w:val="6"/>
                <w:shd w:val="clear" w:color="auto" w:fill="FFFFFF"/>
              </w:rPr>
              <w:t>получения их</w:t>
            </w:r>
          </w:p>
        </w:tc>
        <w:tc>
          <w:tcPr>
            <w:tcW w:w="6095" w:type="dxa"/>
            <w:tcBorders>
              <w:top w:val="single" w:sz="4" w:space="0" w:color="auto"/>
              <w:left w:val="single" w:sz="4" w:space="0" w:color="auto"/>
              <w:bottom w:val="single" w:sz="4" w:space="0" w:color="auto"/>
              <w:right w:val="single" w:sz="4" w:space="0" w:color="auto"/>
            </w:tcBorders>
          </w:tcPr>
          <w:p w:rsidR="00094A0F" w:rsidRDefault="00094A0F" w:rsidP="00605A6E">
            <w:pPr>
              <w:pStyle w:val="a9"/>
              <w:spacing w:before="240"/>
              <w:rPr>
                <w:color w:val="262626"/>
                <w:spacing w:val="6"/>
                <w:shd w:val="clear" w:color="auto" w:fill="FFFFFF"/>
              </w:rPr>
            </w:pPr>
            <w:r>
              <w:rPr>
                <w:color w:val="262626"/>
                <w:spacing w:val="6"/>
                <w:shd w:val="clear" w:color="auto" w:fill="FFFFFF"/>
              </w:rPr>
              <w:t>П</w:t>
            </w:r>
            <w:r w:rsidRPr="00440F79">
              <w:rPr>
                <w:color w:val="262626"/>
                <w:spacing w:val="6"/>
                <w:shd w:val="clear" w:color="auto" w:fill="FFFFFF"/>
              </w:rPr>
              <w:t>олучают гомогенизацией и экстракцией комплекс</w:t>
            </w:r>
            <w:r w:rsidR="00605A6E">
              <w:rPr>
                <w:color w:val="262626"/>
                <w:spacing w:val="6"/>
                <w:shd w:val="clear" w:color="auto" w:fill="FFFFFF"/>
              </w:rPr>
              <w:t>-</w:t>
            </w:r>
            <w:r w:rsidRPr="00440F79">
              <w:rPr>
                <w:color w:val="262626"/>
                <w:spacing w:val="6"/>
                <w:shd w:val="clear" w:color="auto" w:fill="FFFFFF"/>
              </w:rPr>
              <w:t>ного фермента, различных индуцирующих веществ и тому подобного с использованием полезных микро</w:t>
            </w:r>
            <w:r w:rsidR="00605A6E">
              <w:rPr>
                <w:color w:val="262626"/>
                <w:spacing w:val="6"/>
                <w:shd w:val="clear" w:color="auto" w:fill="FFFFFF"/>
              </w:rPr>
              <w:t>-</w:t>
            </w:r>
            <w:r w:rsidRPr="00440F79">
              <w:rPr>
                <w:color w:val="262626"/>
                <w:spacing w:val="6"/>
                <w:shd w:val="clear" w:color="auto" w:fill="FFFFFF"/>
              </w:rPr>
              <w:t>организмы и функциональные микроорганизмы, вы</w:t>
            </w:r>
            <w:r w:rsidR="00605A6E">
              <w:rPr>
                <w:color w:val="262626"/>
                <w:spacing w:val="6"/>
                <w:shd w:val="clear" w:color="auto" w:fill="FFFFFF"/>
              </w:rPr>
              <w:t>-</w:t>
            </w:r>
            <w:r w:rsidRPr="00440F79">
              <w:rPr>
                <w:color w:val="262626"/>
                <w:spacing w:val="6"/>
                <w:shd w:val="clear" w:color="auto" w:fill="FFFFFF"/>
              </w:rPr>
              <w:t>деленные из почвы с целью улучшения почвы, рост</w:t>
            </w:r>
            <w:r>
              <w:rPr>
                <w:color w:val="262626"/>
                <w:spacing w:val="6"/>
                <w:shd w:val="clear" w:color="auto" w:fill="FFFFFF"/>
              </w:rPr>
              <w:t xml:space="preserve">а </w:t>
            </w:r>
            <w:r>
              <w:rPr>
                <w:color w:val="262626"/>
                <w:spacing w:val="6"/>
                <w:shd w:val="clear" w:color="auto" w:fill="FFFFFF"/>
              </w:rPr>
              <w:lastRenderedPageBreak/>
              <w:t xml:space="preserve">урожая и борьбы с вредителями </w:t>
            </w:r>
            <w:r w:rsidRPr="00440F79">
              <w:rPr>
                <w:color w:val="262626"/>
                <w:spacing w:val="6"/>
                <w:shd w:val="clear" w:color="auto" w:fill="FFFFFF"/>
              </w:rPr>
              <w:t>[0051]</w:t>
            </w:r>
            <w:r>
              <w:t xml:space="preserve"> </w:t>
            </w:r>
            <w:r w:rsidRPr="00440F79">
              <w:rPr>
                <w:color w:val="262626"/>
                <w:spacing w:val="6"/>
                <w:shd w:val="clear" w:color="auto" w:fill="FFFFFF"/>
              </w:rPr>
              <w:t>Кроме того, при инкубации микроорганизмов различный матери</w:t>
            </w:r>
            <w:r w:rsidR="00605A6E">
              <w:rPr>
                <w:color w:val="262626"/>
                <w:spacing w:val="6"/>
                <w:shd w:val="clear" w:color="auto" w:fill="FFFFFF"/>
              </w:rPr>
              <w:t>-</w:t>
            </w:r>
            <w:r w:rsidRPr="00440F79">
              <w:rPr>
                <w:color w:val="262626"/>
                <w:spacing w:val="6"/>
                <w:shd w:val="clear" w:color="auto" w:fill="FFFFFF"/>
              </w:rPr>
              <w:t>ал объекта извлекают, применяя функцию микроорга</w:t>
            </w:r>
            <w:r w:rsidR="00605A6E">
              <w:rPr>
                <w:color w:val="262626"/>
                <w:spacing w:val="6"/>
                <w:shd w:val="clear" w:color="auto" w:fill="FFFFFF"/>
              </w:rPr>
              <w:t>-</w:t>
            </w:r>
            <w:r w:rsidRPr="00440F79">
              <w:rPr>
                <w:color w:val="262626"/>
                <w:spacing w:val="6"/>
                <w:shd w:val="clear" w:color="auto" w:fill="FFFFFF"/>
              </w:rPr>
              <w:t>низмов, которая изменяет или модифицирует как ис</w:t>
            </w:r>
            <w:r w:rsidR="00605A6E">
              <w:rPr>
                <w:color w:val="262626"/>
                <w:spacing w:val="6"/>
                <w:shd w:val="clear" w:color="auto" w:fill="FFFFFF"/>
              </w:rPr>
              <w:t>-</w:t>
            </w:r>
            <w:r w:rsidRPr="00440F79">
              <w:rPr>
                <w:color w:val="262626"/>
                <w:spacing w:val="6"/>
                <w:shd w:val="clear" w:color="auto" w:fill="FFFFFF"/>
              </w:rPr>
              <w:t>ходный материал, так и функциональный минераль</w:t>
            </w:r>
            <w:r w:rsidR="00605A6E">
              <w:rPr>
                <w:color w:val="262626"/>
                <w:spacing w:val="6"/>
                <w:shd w:val="clear" w:color="auto" w:fill="FFFFFF"/>
              </w:rPr>
              <w:t>-</w:t>
            </w:r>
            <w:r w:rsidRPr="00440F79">
              <w:rPr>
                <w:color w:val="262626"/>
                <w:spacing w:val="6"/>
                <w:shd w:val="clear" w:color="auto" w:fill="FFFFFF"/>
              </w:rPr>
              <w:t>ный материал, включая германий, или материал жи</w:t>
            </w:r>
            <w:r w:rsidR="00605A6E">
              <w:rPr>
                <w:color w:val="262626"/>
                <w:spacing w:val="6"/>
                <w:shd w:val="clear" w:color="auto" w:fill="FFFFFF"/>
              </w:rPr>
              <w:t>-</w:t>
            </w:r>
            <w:r w:rsidRPr="00440F79">
              <w:rPr>
                <w:color w:val="262626"/>
                <w:spacing w:val="6"/>
                <w:shd w:val="clear" w:color="auto" w:fill="FFFFFF"/>
              </w:rPr>
              <w:t xml:space="preserve">вотных и растений, включая пихту, кипарис, солодку </w:t>
            </w:r>
            <w:r>
              <w:rPr>
                <w:color w:val="262626"/>
                <w:spacing w:val="6"/>
                <w:shd w:val="clear" w:color="auto" w:fill="FFFFFF"/>
              </w:rPr>
              <w:t>и лекарственный гриб, химически</w:t>
            </w:r>
          </w:p>
        </w:tc>
        <w:tc>
          <w:tcPr>
            <w:tcW w:w="2155" w:type="dxa"/>
            <w:tcBorders>
              <w:top w:val="single" w:sz="4" w:space="0" w:color="auto"/>
              <w:left w:val="single" w:sz="4" w:space="0" w:color="auto"/>
              <w:bottom w:val="single" w:sz="4" w:space="0" w:color="auto"/>
              <w:right w:val="single" w:sz="4" w:space="0" w:color="auto"/>
            </w:tcBorders>
          </w:tcPr>
          <w:p w:rsidR="00094A0F" w:rsidRPr="00440F79" w:rsidRDefault="00094A0F" w:rsidP="00440F79">
            <w:pPr>
              <w:rPr>
                <w:bCs/>
                <w:color w:val="000000"/>
                <w:sz w:val="18"/>
                <w:szCs w:val="18"/>
                <w:shd w:val="clear" w:color="auto" w:fill="FFFFFF"/>
              </w:rPr>
            </w:pPr>
            <w:r w:rsidRPr="00440F79">
              <w:rPr>
                <w:bCs/>
                <w:color w:val="000000"/>
                <w:sz w:val="18"/>
                <w:szCs w:val="18"/>
                <w:shd w:val="clear" w:color="auto" w:fill="FFFFFF"/>
              </w:rPr>
              <w:lastRenderedPageBreak/>
              <w:t>Choi Yoon Soo</w:t>
            </w:r>
          </w:p>
        </w:tc>
      </w:tr>
      <w:tr w:rsidR="00094A0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lastRenderedPageBreak/>
              <w:t>6. 4</w:t>
            </w:r>
            <w:r w:rsidR="000B121C">
              <w:rPr>
                <w:highlight w:val="yellow"/>
                <w:lang w:val="en-US"/>
              </w:rPr>
              <w:t>92</w:t>
            </w:r>
          </w:p>
        </w:tc>
        <w:tc>
          <w:tcPr>
            <w:tcW w:w="1134" w:type="dxa"/>
            <w:tcBorders>
              <w:top w:val="single" w:sz="4" w:space="0" w:color="auto"/>
              <w:left w:val="single" w:sz="4" w:space="0" w:color="auto"/>
              <w:bottom w:val="single" w:sz="4" w:space="0" w:color="auto"/>
              <w:right w:val="single" w:sz="4" w:space="0" w:color="auto"/>
            </w:tcBorders>
          </w:tcPr>
          <w:p w:rsidR="00094A0F" w:rsidRPr="00094A0F" w:rsidRDefault="00094A0F" w:rsidP="00094A0F">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094A0F" w:rsidRDefault="00094A0F" w:rsidP="00094A0F">
            <w:pPr>
              <w:shd w:val="clear" w:color="auto" w:fill="FFFFFF"/>
              <w:textAlignment w:val="top"/>
              <w:rPr>
                <w:bCs/>
                <w:color w:val="000000"/>
                <w:spacing w:val="6"/>
              </w:rPr>
            </w:pPr>
            <w:r>
              <w:rPr>
                <w:bCs/>
                <w:color w:val="000000"/>
                <w:spacing w:val="6"/>
              </w:rPr>
              <w:t>Заявка</w:t>
            </w:r>
          </w:p>
          <w:p w:rsidR="00094A0F" w:rsidRDefault="00094A0F" w:rsidP="00094A0F">
            <w:pPr>
              <w:shd w:val="clear" w:color="auto" w:fill="FFFFFF"/>
              <w:textAlignment w:val="top"/>
              <w:rPr>
                <w:bCs/>
                <w:color w:val="262626"/>
                <w:spacing w:val="6"/>
                <w:sz w:val="22"/>
                <w:szCs w:val="22"/>
                <w:shd w:val="clear" w:color="auto" w:fill="FFFFFF"/>
              </w:rPr>
            </w:pPr>
            <w:r w:rsidRPr="00094A0F">
              <w:rPr>
                <w:bCs/>
                <w:color w:val="262626"/>
                <w:spacing w:val="6"/>
                <w:sz w:val="22"/>
                <w:szCs w:val="22"/>
                <w:shd w:val="clear" w:color="auto" w:fill="FFFFFF"/>
              </w:rPr>
              <w:t>109913031</w:t>
            </w:r>
            <w:r>
              <w:rPr>
                <w:bCs/>
                <w:color w:val="262626"/>
                <w:spacing w:val="6"/>
                <w:sz w:val="22"/>
                <w:szCs w:val="22"/>
                <w:shd w:val="clear" w:color="auto" w:fill="FFFFFF"/>
              </w:rPr>
              <w:t>А1</w:t>
            </w:r>
          </w:p>
          <w:p w:rsidR="00094A0F" w:rsidRPr="003C7868" w:rsidRDefault="00094A0F" w:rsidP="00094A0F">
            <w:pPr>
              <w:shd w:val="clear" w:color="auto" w:fill="FFFFFF"/>
              <w:textAlignment w:val="top"/>
              <w:rPr>
                <w:bCs/>
                <w:color w:val="000000"/>
                <w:spacing w:val="6"/>
                <w:sz w:val="22"/>
                <w:szCs w:val="22"/>
              </w:rPr>
            </w:pPr>
            <w:r>
              <w:rPr>
                <w:bCs/>
                <w:color w:val="262626"/>
                <w:spacing w:val="6"/>
                <w:sz w:val="22"/>
                <w:szCs w:val="22"/>
                <w:shd w:val="clear" w:color="auto" w:fill="FFFFFF"/>
              </w:rPr>
              <w:t>21.06.19</w:t>
            </w:r>
          </w:p>
          <w:p w:rsidR="00094A0F" w:rsidRDefault="00094A0F" w:rsidP="00094A0F">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094A0F" w:rsidRPr="000E50C9" w:rsidRDefault="00094A0F" w:rsidP="00440F79">
            <w:pPr>
              <w:rPr>
                <w:bCs/>
                <w:color w:val="262626"/>
                <w:spacing w:val="6"/>
                <w:shd w:val="clear" w:color="auto" w:fill="FFFFFF"/>
              </w:rPr>
            </w:pPr>
            <w:r w:rsidRPr="00AD6CC1">
              <w:rPr>
                <w:bCs/>
                <w:color w:val="262626"/>
                <w:spacing w:val="6"/>
                <w:shd w:val="clear" w:color="auto" w:fill="FFFFFF"/>
              </w:rPr>
              <w:t>Состав печатной краски для офсетной печати, а также способ ее приготовле</w:t>
            </w:r>
            <w:r>
              <w:rPr>
                <w:bCs/>
                <w:color w:val="262626"/>
                <w:spacing w:val="6"/>
                <w:shd w:val="clear" w:color="auto" w:fill="FFFFFF"/>
              </w:rPr>
              <w:t>-</w:t>
            </w:r>
            <w:r w:rsidRPr="00AD6CC1">
              <w:rPr>
                <w:bCs/>
                <w:color w:val="262626"/>
                <w:spacing w:val="6"/>
                <w:shd w:val="clear" w:color="auto" w:fill="FFFFFF"/>
              </w:rPr>
              <w:t>ния</w:t>
            </w:r>
          </w:p>
        </w:tc>
        <w:tc>
          <w:tcPr>
            <w:tcW w:w="6095" w:type="dxa"/>
            <w:tcBorders>
              <w:top w:val="single" w:sz="4" w:space="0" w:color="auto"/>
              <w:left w:val="single" w:sz="4" w:space="0" w:color="auto"/>
              <w:bottom w:val="single" w:sz="4" w:space="0" w:color="auto"/>
              <w:right w:val="single" w:sz="4" w:space="0" w:color="auto"/>
            </w:tcBorders>
          </w:tcPr>
          <w:p w:rsidR="00094A0F" w:rsidRDefault="00094A0F" w:rsidP="00AD6CC1">
            <w:pPr>
              <w:pStyle w:val="a9"/>
              <w:spacing w:before="240"/>
              <w:jc w:val="both"/>
              <w:rPr>
                <w:color w:val="262626"/>
                <w:spacing w:val="6"/>
                <w:shd w:val="clear" w:color="auto" w:fill="FFFFFF"/>
              </w:rPr>
            </w:pPr>
            <w:r w:rsidRPr="00AD6CC1">
              <w:rPr>
                <w:color w:val="262626"/>
                <w:spacing w:val="6"/>
                <w:shd w:val="clear" w:color="auto" w:fill="FFFFFF"/>
              </w:rPr>
              <w:t>Сложный эфир метакриловой кислоты, модифицированный глицирретиновой кислотой, служит материалом подложки для печатной краски, модифицированный сложный эфир метакриловой кислоты обладает высокой адгезионной способностью и может осуществлять быструю полимеризацию с активным разбавителе</w:t>
            </w:r>
            <w:r>
              <w:rPr>
                <w:color w:val="262626"/>
                <w:spacing w:val="6"/>
                <w:shd w:val="clear" w:color="auto" w:fill="FFFFFF"/>
              </w:rPr>
              <w:t>м при воздействии ультрафиолета.</w:t>
            </w:r>
            <w:r>
              <w:t xml:space="preserve"> </w:t>
            </w:r>
            <w:r>
              <w:rPr>
                <w:color w:val="262626"/>
                <w:spacing w:val="6"/>
                <w:shd w:val="clear" w:color="auto" w:fill="FFFFFF"/>
              </w:rPr>
              <w:t>П</w:t>
            </w:r>
            <w:r w:rsidRPr="00AD6CC1">
              <w:rPr>
                <w:color w:val="262626"/>
                <w:spacing w:val="6"/>
                <w:shd w:val="clear" w:color="auto" w:fill="FFFFFF"/>
              </w:rPr>
              <w:t>ечатная краска с низкой вязкостью, высокой скоростью отверждения, высокой интенсивностью цвета и высокой способностью к печати пригодна для офсетной печати и наносит небольшой вред о</w:t>
            </w:r>
            <w:r>
              <w:rPr>
                <w:color w:val="262626"/>
                <w:spacing w:val="6"/>
                <w:shd w:val="clear" w:color="auto" w:fill="FFFFFF"/>
              </w:rPr>
              <w:t>кружающей среде и телу человека</w:t>
            </w:r>
          </w:p>
        </w:tc>
        <w:tc>
          <w:tcPr>
            <w:tcW w:w="2155" w:type="dxa"/>
            <w:tcBorders>
              <w:top w:val="single" w:sz="4" w:space="0" w:color="auto"/>
              <w:left w:val="single" w:sz="4" w:space="0" w:color="auto"/>
              <w:bottom w:val="single" w:sz="4" w:space="0" w:color="auto"/>
              <w:right w:val="single" w:sz="4" w:space="0" w:color="auto"/>
            </w:tcBorders>
          </w:tcPr>
          <w:p w:rsidR="00094A0F" w:rsidRPr="00A8694B" w:rsidRDefault="00094A0F" w:rsidP="00440F79">
            <w:pPr>
              <w:rPr>
                <w:bCs/>
                <w:color w:val="000000"/>
                <w:sz w:val="18"/>
                <w:szCs w:val="18"/>
                <w:shd w:val="clear" w:color="auto" w:fill="FFFFFF"/>
                <w:lang w:val="en-US"/>
              </w:rPr>
            </w:pPr>
            <w:r w:rsidRPr="00A8694B">
              <w:rPr>
                <w:bCs/>
                <w:color w:val="000000"/>
                <w:sz w:val="18"/>
                <w:szCs w:val="18"/>
                <w:shd w:val="clear" w:color="auto" w:fill="FFFFFF"/>
                <w:lang w:val="en-US"/>
              </w:rPr>
              <w:t>LI MEILING</w:t>
            </w:r>
          </w:p>
          <w:p w:rsidR="00094A0F" w:rsidRPr="00AD6CC1" w:rsidRDefault="00094A0F" w:rsidP="00440F79">
            <w:pPr>
              <w:rPr>
                <w:bCs/>
                <w:color w:val="000000"/>
                <w:sz w:val="18"/>
                <w:szCs w:val="18"/>
                <w:shd w:val="clear" w:color="auto" w:fill="FFFFFF"/>
                <w:lang w:val="en-US"/>
              </w:rPr>
            </w:pPr>
            <w:r w:rsidRPr="00AD6CC1">
              <w:rPr>
                <w:bCs/>
                <w:color w:val="000000"/>
                <w:sz w:val="18"/>
                <w:szCs w:val="18"/>
                <w:shd w:val="clear" w:color="auto" w:fill="FFFFFF"/>
                <w:lang w:val="en-US"/>
              </w:rPr>
              <w:t>(GUANGZHOU VIP PRINTING CO LTD)</w:t>
            </w:r>
          </w:p>
        </w:tc>
      </w:tr>
      <w:tr w:rsidR="00A8694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5D13E8" w:rsidP="002A33BB">
            <w:pPr>
              <w:rPr>
                <w:highlight w:val="yellow"/>
                <w:lang w:val="en-US"/>
              </w:rPr>
            </w:pPr>
            <w:r>
              <w:rPr>
                <w:highlight w:val="yellow"/>
                <w:lang w:val="uk-UA"/>
              </w:rPr>
              <w:t>6. 4</w:t>
            </w:r>
            <w:r w:rsidR="000B121C">
              <w:rPr>
                <w:highlight w:val="yellow"/>
                <w:lang w:val="en-US"/>
              </w:rPr>
              <w:t>93</w:t>
            </w:r>
          </w:p>
        </w:tc>
        <w:tc>
          <w:tcPr>
            <w:tcW w:w="1134" w:type="dxa"/>
            <w:tcBorders>
              <w:top w:val="single" w:sz="4" w:space="0" w:color="auto"/>
              <w:left w:val="single" w:sz="4" w:space="0" w:color="auto"/>
              <w:bottom w:val="single" w:sz="4" w:space="0" w:color="auto"/>
              <w:right w:val="single" w:sz="4" w:space="0" w:color="auto"/>
            </w:tcBorders>
          </w:tcPr>
          <w:p w:rsidR="00A8694B" w:rsidRDefault="00A8694B" w:rsidP="00094A0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A8694B" w:rsidRDefault="00A8694B" w:rsidP="00094A0F">
            <w:pPr>
              <w:shd w:val="clear" w:color="auto" w:fill="FFFFFF"/>
              <w:textAlignment w:val="top"/>
              <w:rPr>
                <w:bCs/>
                <w:color w:val="000000"/>
                <w:spacing w:val="6"/>
              </w:rPr>
            </w:pPr>
            <w:r>
              <w:rPr>
                <w:bCs/>
                <w:color w:val="000000"/>
                <w:spacing w:val="6"/>
              </w:rPr>
              <w:t>Патент</w:t>
            </w:r>
          </w:p>
          <w:p w:rsidR="00A8694B" w:rsidRPr="00A8694B" w:rsidRDefault="00A8694B" w:rsidP="00094A0F">
            <w:pPr>
              <w:shd w:val="clear" w:color="auto" w:fill="FFFFFF"/>
              <w:textAlignment w:val="top"/>
              <w:rPr>
                <w:bCs/>
                <w:color w:val="000000"/>
                <w:spacing w:val="6"/>
                <w:sz w:val="22"/>
                <w:szCs w:val="22"/>
              </w:rPr>
            </w:pPr>
            <w:r w:rsidRPr="00A8694B">
              <w:rPr>
                <w:bCs/>
                <w:color w:val="262626"/>
                <w:spacing w:val="6"/>
                <w:sz w:val="22"/>
                <w:szCs w:val="22"/>
                <w:shd w:val="clear" w:color="auto" w:fill="FFFFFF"/>
              </w:rPr>
              <w:t>10,426,199</w:t>
            </w:r>
          </w:p>
          <w:p w:rsidR="00A8694B" w:rsidRDefault="00A8694B" w:rsidP="00094A0F">
            <w:pPr>
              <w:shd w:val="clear" w:color="auto" w:fill="FFFFFF"/>
              <w:textAlignment w:val="top"/>
              <w:rPr>
                <w:bCs/>
                <w:color w:val="000000"/>
                <w:spacing w:val="6"/>
              </w:rPr>
            </w:pPr>
            <w:r>
              <w:rPr>
                <w:bCs/>
                <w:color w:val="000000"/>
                <w:spacing w:val="6"/>
              </w:rPr>
              <w:t>01.10.19</w:t>
            </w:r>
          </w:p>
        </w:tc>
        <w:tc>
          <w:tcPr>
            <w:tcW w:w="4395" w:type="dxa"/>
            <w:tcBorders>
              <w:top w:val="single" w:sz="4" w:space="0" w:color="auto"/>
              <w:left w:val="single" w:sz="4" w:space="0" w:color="auto"/>
              <w:bottom w:val="single" w:sz="4" w:space="0" w:color="auto"/>
              <w:right w:val="single" w:sz="4" w:space="0" w:color="auto"/>
            </w:tcBorders>
          </w:tcPr>
          <w:p w:rsidR="00A8694B" w:rsidRPr="00AD6CC1" w:rsidRDefault="00A8694B" w:rsidP="00440F79">
            <w:pPr>
              <w:rPr>
                <w:bCs/>
                <w:color w:val="262626"/>
                <w:spacing w:val="6"/>
                <w:shd w:val="clear" w:color="auto" w:fill="FFFFFF"/>
              </w:rPr>
            </w:pPr>
            <w:r>
              <w:rPr>
                <w:bCs/>
                <w:color w:val="262626"/>
                <w:spacing w:val="6"/>
                <w:shd w:val="clear" w:color="auto" w:fill="FFFFFF"/>
              </w:rPr>
              <w:t>К</w:t>
            </w:r>
            <w:r w:rsidRPr="00A8694B">
              <w:rPr>
                <w:bCs/>
                <w:color w:val="262626"/>
                <w:spacing w:val="6"/>
                <w:shd w:val="clear" w:color="auto" w:fill="FFFFFF"/>
              </w:rPr>
              <w:t>артридж, компоненты и методы для создания вдыхаемой среды</w:t>
            </w:r>
          </w:p>
        </w:tc>
        <w:tc>
          <w:tcPr>
            <w:tcW w:w="6095" w:type="dxa"/>
            <w:tcBorders>
              <w:top w:val="single" w:sz="4" w:space="0" w:color="auto"/>
              <w:left w:val="single" w:sz="4" w:space="0" w:color="auto"/>
              <w:bottom w:val="single" w:sz="4" w:space="0" w:color="auto"/>
              <w:right w:val="single" w:sz="4" w:space="0" w:color="auto"/>
            </w:tcBorders>
          </w:tcPr>
          <w:p w:rsidR="00A8694B" w:rsidRPr="00AD6CC1" w:rsidRDefault="00A8694B" w:rsidP="00DB45C1">
            <w:pPr>
              <w:pStyle w:val="a9"/>
              <w:spacing w:before="240"/>
              <w:jc w:val="both"/>
              <w:rPr>
                <w:color w:val="262626"/>
                <w:spacing w:val="6"/>
                <w:shd w:val="clear" w:color="auto" w:fill="FFFFFF"/>
              </w:rPr>
            </w:pPr>
            <w:r w:rsidRPr="00A8694B">
              <w:rPr>
                <w:color w:val="262626"/>
                <w:spacing w:val="6"/>
                <w:shd w:val="clear" w:color="auto" w:fill="FFFFFF"/>
              </w:rPr>
              <w:t>Картридж предусмотрен для использования с устрой</w:t>
            </w:r>
            <w:r w:rsidR="00DA716B">
              <w:rPr>
                <w:color w:val="262626"/>
                <w:spacing w:val="6"/>
                <w:shd w:val="clear" w:color="auto" w:fill="FFFFFF"/>
              </w:rPr>
              <w:t>-</w:t>
            </w:r>
            <w:r w:rsidRPr="00A8694B">
              <w:rPr>
                <w:color w:val="262626"/>
                <w:spacing w:val="6"/>
                <w:shd w:val="clear" w:color="auto" w:fill="FFFFFF"/>
              </w:rPr>
              <w:t>ством для генерирования вдыхаемой среды.</w:t>
            </w:r>
            <w:r w:rsidR="00DA716B" w:rsidRPr="00A8694B">
              <w:rPr>
                <w:color w:val="262626"/>
                <w:spacing w:val="6"/>
                <w:shd w:val="clear" w:color="auto" w:fill="FFFFFF"/>
              </w:rPr>
              <w:t xml:space="preserve"> </w:t>
            </w:r>
            <w:r w:rsidR="00DA716B">
              <w:rPr>
                <w:color w:val="262626"/>
                <w:spacing w:val="6"/>
                <w:shd w:val="clear" w:color="auto" w:fill="FFFFFF"/>
              </w:rPr>
              <w:t>Картри</w:t>
            </w:r>
            <w:r w:rsidR="00DB45C1">
              <w:rPr>
                <w:color w:val="262626"/>
                <w:spacing w:val="6"/>
                <w:shd w:val="clear" w:color="auto" w:fill="FFFFFF"/>
              </w:rPr>
              <w:t>-</w:t>
            </w:r>
            <w:r w:rsidR="00DA716B">
              <w:rPr>
                <w:color w:val="262626"/>
                <w:spacing w:val="6"/>
                <w:shd w:val="clear" w:color="auto" w:fill="FFFFFF"/>
              </w:rPr>
              <w:t>д</w:t>
            </w:r>
            <w:r w:rsidR="00DB45C1">
              <w:rPr>
                <w:color w:val="262626"/>
                <w:spacing w:val="6"/>
                <w:shd w:val="clear" w:color="auto" w:fill="FFFFFF"/>
              </w:rPr>
              <w:t>ж</w:t>
            </w:r>
            <w:r w:rsidR="00DA716B">
              <w:rPr>
                <w:color w:val="262626"/>
                <w:spacing w:val="6"/>
                <w:shd w:val="clear" w:color="auto" w:fill="FFFFFF"/>
              </w:rPr>
              <w:t xml:space="preserve"> </w:t>
            </w:r>
            <w:r w:rsidRPr="00A8694B">
              <w:rPr>
                <w:color w:val="262626"/>
                <w:spacing w:val="6"/>
                <w:shd w:val="clear" w:color="auto" w:fill="FFFFFF"/>
              </w:rPr>
              <w:t>имеет емкость для жидкости и емкость для приема твердого материала</w:t>
            </w:r>
            <w:r>
              <w:rPr>
                <w:color w:val="262626"/>
                <w:spacing w:val="6"/>
                <w:shd w:val="clear" w:color="auto" w:fill="FFFFFF"/>
              </w:rPr>
              <w:t>.</w:t>
            </w:r>
            <w:r w:rsidR="00DA716B">
              <w:rPr>
                <w:color w:val="262626"/>
                <w:spacing w:val="6"/>
                <w:shd w:val="clear" w:color="auto" w:fill="FFFFFF"/>
              </w:rPr>
              <w:t xml:space="preserve"> </w:t>
            </w:r>
            <w:r w:rsidRPr="00A8694B">
              <w:rPr>
                <w:color w:val="262626"/>
                <w:spacing w:val="6"/>
                <w:shd w:val="clear" w:color="auto" w:fill="FFFFFF"/>
              </w:rPr>
              <w:t>Используемые здесь термины «аромат» и «ароматизатор» относятся к материалам, которые, в соответствии с местными правилами, мо</w:t>
            </w:r>
            <w:r w:rsidR="00DA716B">
              <w:rPr>
                <w:color w:val="262626"/>
                <w:spacing w:val="6"/>
                <w:shd w:val="clear" w:color="auto" w:fill="FFFFFF"/>
              </w:rPr>
              <w:t>-</w:t>
            </w:r>
            <w:r w:rsidRPr="00A8694B">
              <w:rPr>
                <w:color w:val="262626"/>
                <w:spacing w:val="6"/>
                <w:shd w:val="clear" w:color="auto" w:fill="FFFFFF"/>
              </w:rPr>
              <w:t>гут использоваться для создания желаемого вкуса или аромата в продукте для взрослых потребителей. Они могут включать экстракты (например, солодку, горте</w:t>
            </w:r>
            <w:r w:rsidR="00DA716B">
              <w:rPr>
                <w:color w:val="262626"/>
                <w:spacing w:val="6"/>
                <w:shd w:val="clear" w:color="auto" w:fill="FFFFFF"/>
              </w:rPr>
              <w:t>-</w:t>
            </w:r>
            <w:r w:rsidRPr="00A8694B">
              <w:rPr>
                <w:color w:val="262626"/>
                <w:spacing w:val="6"/>
                <w:shd w:val="clear" w:color="auto" w:fill="FFFFFF"/>
              </w:rPr>
              <w:t>нзию, лист магнолии японской белой коры, ромашку, пажитник, гвоздику, мент</w:t>
            </w:r>
            <w:r>
              <w:rPr>
                <w:color w:val="262626"/>
                <w:spacing w:val="6"/>
                <w:shd w:val="clear" w:color="auto" w:fill="FFFFFF"/>
              </w:rPr>
              <w:t>ол, мяту японскую, анис, корицу и др.</w:t>
            </w:r>
          </w:p>
        </w:tc>
        <w:tc>
          <w:tcPr>
            <w:tcW w:w="2155" w:type="dxa"/>
            <w:tcBorders>
              <w:top w:val="single" w:sz="4" w:space="0" w:color="auto"/>
              <w:left w:val="single" w:sz="4" w:space="0" w:color="auto"/>
              <w:bottom w:val="single" w:sz="4" w:space="0" w:color="auto"/>
              <w:right w:val="single" w:sz="4" w:space="0" w:color="auto"/>
            </w:tcBorders>
          </w:tcPr>
          <w:p w:rsidR="00A8694B" w:rsidRPr="0073253E" w:rsidRDefault="00A8694B" w:rsidP="00A8694B">
            <w:pPr>
              <w:rPr>
                <w:bCs/>
                <w:color w:val="000000"/>
                <w:sz w:val="18"/>
                <w:szCs w:val="18"/>
                <w:shd w:val="clear" w:color="auto" w:fill="FFFFFF"/>
                <w:lang w:val="en-US"/>
              </w:rPr>
            </w:pPr>
            <w:r w:rsidRPr="0073253E">
              <w:rPr>
                <w:bCs/>
                <w:color w:val="000000"/>
                <w:sz w:val="18"/>
                <w:szCs w:val="18"/>
                <w:shd w:val="clear" w:color="auto" w:fill="FFFFFF"/>
                <w:lang w:val="en-US"/>
              </w:rPr>
              <w:t>Turner Dominic,</w:t>
            </w:r>
          </w:p>
          <w:p w:rsidR="00A8694B" w:rsidRPr="0073253E" w:rsidRDefault="00A8694B" w:rsidP="00A8694B">
            <w:pPr>
              <w:rPr>
                <w:bCs/>
                <w:color w:val="000000"/>
                <w:sz w:val="18"/>
                <w:szCs w:val="18"/>
                <w:shd w:val="clear" w:color="auto" w:fill="FFFFFF"/>
                <w:lang w:val="en-US"/>
              </w:rPr>
            </w:pPr>
            <w:r w:rsidRPr="0073253E">
              <w:rPr>
                <w:bCs/>
                <w:color w:val="000000"/>
                <w:sz w:val="18"/>
                <w:szCs w:val="18"/>
                <w:shd w:val="clear" w:color="auto" w:fill="FFFFFF"/>
                <w:lang w:val="en-US"/>
              </w:rPr>
              <w:t>Dickens</w:t>
            </w:r>
            <w:r>
              <w:rPr>
                <w:bCs/>
                <w:color w:val="000000"/>
                <w:sz w:val="18"/>
                <w:szCs w:val="18"/>
                <w:shd w:val="clear" w:color="auto" w:fill="FFFFFF"/>
                <w:lang w:val="en-US"/>
              </w:rPr>
              <w:t xml:space="preserve"> </w:t>
            </w:r>
            <w:r w:rsidRPr="0073253E">
              <w:rPr>
                <w:bCs/>
                <w:color w:val="000000"/>
                <w:sz w:val="18"/>
                <w:szCs w:val="18"/>
                <w:shd w:val="clear" w:color="auto" w:fill="FFFFFF"/>
                <w:lang w:val="en-US"/>
              </w:rPr>
              <w:t>Colin</w:t>
            </w:r>
          </w:p>
          <w:p w:rsidR="00A8694B" w:rsidRPr="00A8694B" w:rsidRDefault="00A8694B" w:rsidP="00A8694B">
            <w:pPr>
              <w:rPr>
                <w:bCs/>
                <w:color w:val="000000"/>
                <w:sz w:val="18"/>
                <w:szCs w:val="18"/>
                <w:shd w:val="clear" w:color="auto" w:fill="FFFFFF"/>
                <w:lang w:val="en-US"/>
              </w:rPr>
            </w:pPr>
            <w:r w:rsidRPr="0073253E">
              <w:rPr>
                <w:bCs/>
                <w:color w:val="000000"/>
                <w:sz w:val="18"/>
                <w:szCs w:val="18"/>
                <w:shd w:val="clear" w:color="auto" w:fill="FFFFFF"/>
                <w:lang w:val="en-US"/>
              </w:rPr>
              <w:t>(British American Tobacco (Investments) Limited)</w:t>
            </w:r>
          </w:p>
        </w:tc>
      </w:tr>
      <w:tr w:rsidR="00DB45C1" w:rsidRPr="00DB45C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A33BB" w:rsidP="002A33BB">
            <w:pPr>
              <w:rPr>
                <w:highlight w:val="yellow"/>
                <w:lang w:val="en-US"/>
              </w:rPr>
            </w:pPr>
            <w:r>
              <w:rPr>
                <w:highlight w:val="yellow"/>
                <w:lang w:val="uk-UA"/>
              </w:rPr>
              <w:t>6.4</w:t>
            </w:r>
            <w:r w:rsidR="000B121C">
              <w:rPr>
                <w:highlight w:val="yellow"/>
                <w:lang w:val="en-US"/>
              </w:rPr>
              <w:t>94</w:t>
            </w:r>
          </w:p>
        </w:tc>
        <w:tc>
          <w:tcPr>
            <w:tcW w:w="1134" w:type="dxa"/>
            <w:tcBorders>
              <w:top w:val="single" w:sz="4" w:space="0" w:color="auto"/>
              <w:left w:val="single" w:sz="4" w:space="0" w:color="auto"/>
              <w:bottom w:val="single" w:sz="4" w:space="0" w:color="auto"/>
              <w:right w:val="single" w:sz="4" w:space="0" w:color="auto"/>
            </w:tcBorders>
          </w:tcPr>
          <w:p w:rsidR="00DB45C1" w:rsidRPr="00084370" w:rsidRDefault="00DB45C1" w:rsidP="00C3729D">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DB45C1" w:rsidRDefault="00DB45C1" w:rsidP="00C3729D">
            <w:pPr>
              <w:rPr>
                <w:bCs/>
              </w:rPr>
            </w:pPr>
            <w:r>
              <w:rPr>
                <w:bCs/>
              </w:rPr>
              <w:t>Патент</w:t>
            </w:r>
          </w:p>
          <w:p w:rsidR="00DB45C1" w:rsidRPr="003F439E" w:rsidRDefault="001B3268" w:rsidP="00C3729D">
            <w:pPr>
              <w:shd w:val="clear" w:color="auto" w:fill="FFFFFF"/>
              <w:textAlignment w:val="top"/>
              <w:rPr>
                <w:bCs/>
                <w:color w:val="000000" w:themeColor="text1"/>
                <w:spacing w:val="6"/>
              </w:rPr>
            </w:pPr>
            <w:hyperlink r:id="rId47" w:tgtFrame="_blank" w:tooltip="Ссылка на реестр (открывается в отдельном окне)" w:history="1">
              <w:r w:rsidR="00DB45C1" w:rsidRPr="003F439E">
                <w:rPr>
                  <w:rStyle w:val="ab"/>
                  <w:bCs/>
                  <w:color w:val="000000" w:themeColor="text1"/>
                  <w:spacing w:val="6"/>
                  <w:u w:val="none"/>
                </w:rPr>
                <w:t>2 700 960</w:t>
              </w:r>
            </w:hyperlink>
          </w:p>
          <w:p w:rsidR="00DB45C1" w:rsidRPr="003F439E" w:rsidRDefault="00DB45C1" w:rsidP="00C3729D">
            <w:pPr>
              <w:shd w:val="clear" w:color="auto" w:fill="FFFFFF"/>
              <w:textAlignment w:val="top"/>
              <w:rPr>
                <w:bCs/>
                <w:color w:val="000000" w:themeColor="text1"/>
              </w:rPr>
            </w:pPr>
            <w:r w:rsidRPr="003F439E">
              <w:rPr>
                <w:bCs/>
                <w:color w:val="000000" w:themeColor="text1"/>
                <w:spacing w:val="6"/>
              </w:rPr>
              <w:t>C2</w:t>
            </w:r>
          </w:p>
          <w:p w:rsidR="00DB45C1" w:rsidRPr="003F439E" w:rsidRDefault="001B3268" w:rsidP="00C3729D">
            <w:pPr>
              <w:rPr>
                <w:bCs/>
              </w:rPr>
            </w:pPr>
            <w:hyperlink r:id="rId48" w:tgtFrame="_blank" w:tooltip="Официальная публикация в формате PDF (открывается в отдельном окне)" w:history="1">
              <w:r w:rsidR="00DB45C1" w:rsidRPr="003F439E">
                <w:rPr>
                  <w:rStyle w:val="ab"/>
                  <w:bCs/>
                  <w:color w:val="000000" w:themeColor="text1"/>
                  <w:spacing w:val="6"/>
                  <w:u w:val="none"/>
                </w:rPr>
                <w:t>24.09. 19</w:t>
              </w:r>
            </w:hyperlink>
            <w:r w:rsidR="00DB45C1" w:rsidRPr="003F439E">
              <w:rPr>
                <w:color w:val="262626"/>
                <w:spacing w:val="6"/>
                <w:shd w:val="clear" w:color="auto" w:fill="FFFFFF"/>
              </w:rPr>
              <w:t> </w:t>
            </w:r>
          </w:p>
        </w:tc>
        <w:tc>
          <w:tcPr>
            <w:tcW w:w="4395" w:type="dxa"/>
            <w:tcBorders>
              <w:top w:val="single" w:sz="4" w:space="0" w:color="auto"/>
              <w:left w:val="single" w:sz="4" w:space="0" w:color="auto"/>
              <w:bottom w:val="single" w:sz="4" w:space="0" w:color="auto"/>
              <w:right w:val="single" w:sz="4" w:space="0" w:color="auto"/>
            </w:tcBorders>
          </w:tcPr>
          <w:p w:rsidR="00DB45C1" w:rsidRPr="00A620E3" w:rsidRDefault="00DB45C1" w:rsidP="00C3729D">
            <w:pPr>
              <w:rPr>
                <w:bCs/>
                <w:color w:val="262626"/>
                <w:spacing w:val="6"/>
                <w:shd w:val="clear" w:color="auto" w:fill="FFFFFF"/>
              </w:rPr>
            </w:pPr>
            <w:r w:rsidRPr="00A620E3">
              <w:rPr>
                <w:bCs/>
                <w:color w:val="262626"/>
                <w:spacing w:val="6"/>
                <w:shd w:val="clear" w:color="auto" w:fill="FFFFFF"/>
              </w:rPr>
              <w:lastRenderedPageBreak/>
              <w:t>Узел с к</w:t>
            </w:r>
            <w:r>
              <w:rPr>
                <w:bCs/>
                <w:color w:val="262626"/>
                <w:spacing w:val="6"/>
                <w:shd w:val="clear" w:color="auto" w:fill="FFFFFF"/>
              </w:rPr>
              <w:t>у</w:t>
            </w:r>
            <w:r w:rsidRPr="00A620E3">
              <w:rPr>
                <w:bCs/>
                <w:color w:val="262626"/>
                <w:spacing w:val="6"/>
                <w:shd w:val="clear" w:color="auto" w:fill="FFFFFF"/>
              </w:rPr>
              <w:t>рительным изделием и при</w:t>
            </w:r>
            <w:r>
              <w:rPr>
                <w:bCs/>
                <w:color w:val="262626"/>
                <w:spacing w:val="6"/>
                <w:shd w:val="clear" w:color="auto" w:fill="FFFFFF"/>
              </w:rPr>
              <w:t>-</w:t>
            </w:r>
            <w:r w:rsidRPr="00A620E3">
              <w:rPr>
                <w:bCs/>
                <w:color w:val="262626"/>
                <w:spacing w:val="6"/>
                <w:shd w:val="clear" w:color="auto" w:fill="FFFFFF"/>
              </w:rPr>
              <w:lastRenderedPageBreak/>
              <w:t>крепляемой к нему трубкой</w:t>
            </w:r>
          </w:p>
        </w:tc>
        <w:tc>
          <w:tcPr>
            <w:tcW w:w="6095" w:type="dxa"/>
            <w:tcBorders>
              <w:top w:val="single" w:sz="4" w:space="0" w:color="auto"/>
              <w:left w:val="single" w:sz="4" w:space="0" w:color="auto"/>
              <w:bottom w:val="single" w:sz="4" w:space="0" w:color="auto"/>
              <w:right w:val="single" w:sz="4" w:space="0" w:color="auto"/>
            </w:tcBorders>
          </w:tcPr>
          <w:p w:rsidR="00DB45C1" w:rsidRDefault="00DB45C1" w:rsidP="002900F9">
            <w:pPr>
              <w:pStyle w:val="a9"/>
              <w:jc w:val="both"/>
              <w:rPr>
                <w:color w:val="262626"/>
                <w:spacing w:val="6"/>
                <w:shd w:val="clear" w:color="auto" w:fill="FFFFFF"/>
              </w:rPr>
            </w:pPr>
            <w:r>
              <w:rPr>
                <w:color w:val="262626"/>
                <w:spacing w:val="6"/>
                <w:shd w:val="clear" w:color="auto" w:fill="FFFFFF"/>
              </w:rPr>
              <w:lastRenderedPageBreak/>
              <w:t>Подходящие а</w:t>
            </w:r>
            <w:r w:rsidR="002900F9">
              <w:rPr>
                <w:color w:val="262626"/>
                <w:spacing w:val="6"/>
                <w:shd w:val="clear" w:color="auto" w:fill="FFFFFF"/>
              </w:rPr>
              <w:t>роматизаторы или отдушки включа</w:t>
            </w:r>
            <w:r>
              <w:rPr>
                <w:color w:val="262626"/>
                <w:spacing w:val="6"/>
                <w:shd w:val="clear" w:color="auto" w:fill="FFFFFF"/>
              </w:rPr>
              <w:t xml:space="preserve">ют в </w:t>
            </w:r>
            <w:r>
              <w:rPr>
                <w:color w:val="262626"/>
                <w:spacing w:val="6"/>
                <w:shd w:val="clear" w:color="auto" w:fill="FFFFFF"/>
              </w:rPr>
              <w:lastRenderedPageBreak/>
              <w:t>себя, но без ограничения: ментол; мяту, такую как мята перечная и мята кучерявая; эвкалипт; шалфей; шоколад; </w:t>
            </w:r>
            <w:r w:rsidRPr="0023493F">
              <w:rPr>
                <w:rStyle w:val="key"/>
                <w:bCs/>
                <w:color w:val="000000" w:themeColor="text1"/>
                <w:spacing w:val="6"/>
                <w:shd w:val="clear" w:color="auto" w:fill="FFFFFF"/>
              </w:rPr>
              <w:t>лакрицу</w:t>
            </w:r>
            <w:r>
              <w:rPr>
                <w:color w:val="262626"/>
                <w:spacing w:val="6"/>
                <w:shd w:val="clear" w:color="auto" w:fill="FFFFFF"/>
              </w:rPr>
              <w:t>; цитрусовый и другие фруктовые ароматизаторы; гаммаокта</w:t>
            </w:r>
            <w:r w:rsidR="002900F9">
              <w:rPr>
                <w:color w:val="262626"/>
                <w:spacing w:val="6"/>
                <w:shd w:val="clear" w:color="auto" w:fill="FFFFFF"/>
              </w:rPr>
              <w:t>лактон; вани</w:t>
            </w:r>
            <w:r>
              <w:rPr>
                <w:color w:val="262626"/>
                <w:spacing w:val="6"/>
                <w:shd w:val="clear" w:color="auto" w:fill="FFFFFF"/>
              </w:rPr>
              <w:t>лин; этилвани</w:t>
            </w:r>
            <w:r w:rsidR="002900F9">
              <w:rPr>
                <w:color w:val="262626"/>
                <w:spacing w:val="6"/>
                <w:shd w:val="clear" w:color="auto" w:fill="FFFFFF"/>
              </w:rPr>
              <w:t>-</w:t>
            </w:r>
            <w:r>
              <w:rPr>
                <w:color w:val="262626"/>
                <w:spacing w:val="6"/>
                <w:shd w:val="clear" w:color="auto" w:fill="FFFFFF"/>
              </w:rPr>
              <w:t>лин; ароматизаторы для освежения дыхания; пряные ароматизаторы, такие как корица; метилсалицилат; линалоол; бергамотовое масло; гераневое масло; ли</w:t>
            </w:r>
            <w:r w:rsidR="002900F9">
              <w:rPr>
                <w:color w:val="262626"/>
                <w:spacing w:val="6"/>
                <w:shd w:val="clear" w:color="auto" w:fill="FFFFFF"/>
              </w:rPr>
              <w:t>-монное масло; имбирное мас</w:t>
            </w:r>
            <w:r>
              <w:rPr>
                <w:color w:val="262626"/>
                <w:spacing w:val="6"/>
                <w:shd w:val="clear" w:color="auto" w:fill="FFFFFF"/>
              </w:rPr>
              <w:t>ло; и табачный аромати</w:t>
            </w:r>
            <w:r w:rsidR="002900F9">
              <w:rPr>
                <w:color w:val="262626"/>
                <w:spacing w:val="6"/>
                <w:shd w:val="clear" w:color="auto" w:fill="FFFFFF"/>
              </w:rPr>
              <w:t>-</w:t>
            </w:r>
            <w:r>
              <w:rPr>
                <w:color w:val="262626"/>
                <w:spacing w:val="6"/>
                <w:shd w:val="clear" w:color="auto" w:fill="FFFFFF"/>
              </w:rPr>
              <w:t xml:space="preserve">затор. Другие подходящие ароматизаторы </w:t>
            </w:r>
            <w:r w:rsidR="00C3729D">
              <w:rPr>
                <w:color w:val="262626"/>
                <w:spacing w:val="6"/>
                <w:shd w:val="clear" w:color="auto" w:fill="FFFFFF"/>
              </w:rPr>
              <w:t>могут вк</w:t>
            </w:r>
            <w:r w:rsidR="002900F9">
              <w:rPr>
                <w:color w:val="262626"/>
                <w:spacing w:val="6"/>
                <w:shd w:val="clear" w:color="auto" w:fill="FFFFFF"/>
              </w:rPr>
              <w:t>-</w:t>
            </w:r>
            <w:r w:rsidR="00C3729D">
              <w:rPr>
                <w:color w:val="262626"/>
                <w:spacing w:val="6"/>
                <w:shd w:val="clear" w:color="auto" w:fill="FFFFFF"/>
              </w:rPr>
              <w:t>лючать в себя ароматиче</w:t>
            </w:r>
            <w:r>
              <w:rPr>
                <w:color w:val="262626"/>
                <w:spacing w:val="6"/>
                <w:shd w:val="clear" w:color="auto" w:fill="FFFFFF"/>
              </w:rPr>
              <w:t>ские соединения, выбранные из группы, состоящей из кислоты, спирта</w:t>
            </w:r>
            <w:r w:rsidR="002900F9">
              <w:rPr>
                <w:color w:val="262626"/>
                <w:spacing w:val="6"/>
                <w:shd w:val="clear" w:color="auto" w:fill="FFFFFF"/>
              </w:rPr>
              <w:t>, сложного эфира, альдегида, ке</w:t>
            </w:r>
            <w:r>
              <w:rPr>
                <w:color w:val="262626"/>
                <w:spacing w:val="6"/>
                <w:shd w:val="clear" w:color="auto" w:fill="FFFFFF"/>
              </w:rPr>
              <w:t>тона, пиразина, их комбинаций или смесей и т. п.</w:t>
            </w:r>
          </w:p>
        </w:tc>
        <w:tc>
          <w:tcPr>
            <w:tcW w:w="2155" w:type="dxa"/>
            <w:tcBorders>
              <w:top w:val="single" w:sz="4" w:space="0" w:color="auto"/>
              <w:left w:val="single" w:sz="4" w:space="0" w:color="auto"/>
              <w:bottom w:val="single" w:sz="4" w:space="0" w:color="auto"/>
              <w:right w:val="single" w:sz="4" w:space="0" w:color="auto"/>
            </w:tcBorders>
          </w:tcPr>
          <w:p w:rsidR="00DB45C1" w:rsidRPr="003F439E" w:rsidRDefault="00DB45C1" w:rsidP="00C3729D">
            <w:pPr>
              <w:rPr>
                <w:bCs/>
                <w:color w:val="262626"/>
                <w:spacing w:val="6"/>
                <w:sz w:val="18"/>
                <w:szCs w:val="18"/>
                <w:shd w:val="clear" w:color="auto" w:fill="FFFFFF"/>
              </w:rPr>
            </w:pPr>
            <w:r w:rsidRPr="003F439E">
              <w:rPr>
                <w:bCs/>
                <w:color w:val="262626"/>
                <w:spacing w:val="6"/>
                <w:sz w:val="18"/>
                <w:szCs w:val="18"/>
                <w:shd w:val="clear" w:color="auto" w:fill="FFFFFF"/>
              </w:rPr>
              <w:lastRenderedPageBreak/>
              <w:t>Жордий Ив</w:t>
            </w:r>
          </w:p>
          <w:p w:rsidR="00DB45C1" w:rsidRPr="003F439E" w:rsidRDefault="00DB45C1" w:rsidP="00C3729D">
            <w:pPr>
              <w:rPr>
                <w:bCs/>
                <w:color w:val="262626"/>
                <w:spacing w:val="6"/>
                <w:sz w:val="18"/>
                <w:szCs w:val="18"/>
                <w:shd w:val="clear" w:color="auto" w:fill="FFFFFF"/>
              </w:rPr>
            </w:pPr>
            <w:r w:rsidRPr="003F439E">
              <w:rPr>
                <w:bCs/>
                <w:color w:val="262626"/>
                <w:spacing w:val="6"/>
                <w:sz w:val="18"/>
                <w:szCs w:val="18"/>
                <w:shd w:val="clear" w:color="auto" w:fill="FFFFFF"/>
              </w:rPr>
              <w:t>и  др.</w:t>
            </w:r>
          </w:p>
          <w:p w:rsidR="00DB45C1" w:rsidRDefault="00DB45C1" w:rsidP="00C3729D">
            <w:pPr>
              <w:rPr>
                <w:b/>
                <w:bCs/>
                <w:color w:val="262626"/>
                <w:spacing w:val="6"/>
                <w:sz w:val="20"/>
                <w:szCs w:val="20"/>
                <w:shd w:val="clear" w:color="auto" w:fill="FFFFFF"/>
              </w:rPr>
            </w:pPr>
            <w:r w:rsidRPr="003F439E">
              <w:rPr>
                <w:bCs/>
                <w:color w:val="262626"/>
                <w:spacing w:val="6"/>
                <w:sz w:val="18"/>
                <w:szCs w:val="18"/>
                <w:shd w:val="clear" w:color="auto" w:fill="FFFFFF"/>
              </w:rPr>
              <w:lastRenderedPageBreak/>
              <w:t>(Филип Моррис Продактс С.А.)</w:t>
            </w:r>
          </w:p>
        </w:tc>
      </w:tr>
      <w:tr w:rsidR="00DB45C1" w:rsidRPr="00DB45C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DB45C1" w:rsidP="002A33BB">
            <w:pPr>
              <w:rPr>
                <w:highlight w:val="yellow"/>
                <w:lang w:val="en-US"/>
              </w:rPr>
            </w:pPr>
            <w:r>
              <w:rPr>
                <w:highlight w:val="yellow"/>
                <w:lang w:val="uk-UA"/>
              </w:rPr>
              <w:lastRenderedPageBreak/>
              <w:t>6.4</w:t>
            </w:r>
            <w:r w:rsidR="000B121C">
              <w:rPr>
                <w:highlight w:val="yellow"/>
                <w:lang w:val="en-US"/>
              </w:rPr>
              <w:t>95</w:t>
            </w:r>
          </w:p>
        </w:tc>
        <w:tc>
          <w:tcPr>
            <w:tcW w:w="1134" w:type="dxa"/>
            <w:tcBorders>
              <w:top w:val="single" w:sz="4" w:space="0" w:color="auto"/>
              <w:left w:val="single" w:sz="4" w:space="0" w:color="auto"/>
              <w:bottom w:val="single" w:sz="4" w:space="0" w:color="auto"/>
              <w:right w:val="single" w:sz="4" w:space="0" w:color="auto"/>
            </w:tcBorders>
          </w:tcPr>
          <w:p w:rsidR="00DB45C1" w:rsidRPr="00084370" w:rsidRDefault="00DB45C1" w:rsidP="00C3729D">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DB45C1" w:rsidRDefault="00DB45C1" w:rsidP="00C3729D">
            <w:pPr>
              <w:rPr>
                <w:bCs/>
              </w:rPr>
            </w:pPr>
            <w:r>
              <w:rPr>
                <w:bCs/>
              </w:rPr>
              <w:t>Патент</w:t>
            </w:r>
          </w:p>
          <w:p w:rsidR="00DB45C1" w:rsidRPr="003F439E" w:rsidRDefault="001B3268" w:rsidP="00C3729D">
            <w:pPr>
              <w:shd w:val="clear" w:color="auto" w:fill="FFFFFF"/>
              <w:textAlignment w:val="top"/>
              <w:rPr>
                <w:bCs/>
                <w:color w:val="000000" w:themeColor="text1"/>
                <w:spacing w:val="6"/>
              </w:rPr>
            </w:pPr>
            <w:hyperlink r:id="rId49" w:tgtFrame="_blank" w:tooltip="Ссылка на реестр (открывается в отдельном окне)" w:history="1">
              <w:r w:rsidR="00DB45C1" w:rsidRPr="003F439E">
                <w:rPr>
                  <w:rStyle w:val="ab"/>
                  <w:bCs/>
                  <w:color w:val="000000" w:themeColor="text1"/>
                  <w:spacing w:val="6"/>
                  <w:u w:val="none"/>
                </w:rPr>
                <w:t>2 700 9</w:t>
              </w:r>
              <w:r w:rsidR="00DB45C1">
                <w:rPr>
                  <w:rStyle w:val="ab"/>
                  <w:bCs/>
                  <w:color w:val="000000" w:themeColor="text1"/>
                  <w:spacing w:val="6"/>
                  <w:u w:val="none"/>
                </w:rPr>
                <w:t>46</w:t>
              </w:r>
            </w:hyperlink>
          </w:p>
          <w:p w:rsidR="00DB45C1" w:rsidRPr="003F439E" w:rsidRDefault="00DB45C1" w:rsidP="00C3729D">
            <w:pPr>
              <w:shd w:val="clear" w:color="auto" w:fill="FFFFFF"/>
              <w:textAlignment w:val="top"/>
              <w:rPr>
                <w:bCs/>
                <w:color w:val="000000" w:themeColor="text1"/>
              </w:rPr>
            </w:pPr>
            <w:r w:rsidRPr="003F439E">
              <w:rPr>
                <w:bCs/>
                <w:color w:val="000000" w:themeColor="text1"/>
                <w:spacing w:val="6"/>
              </w:rPr>
              <w:t>C2</w:t>
            </w:r>
          </w:p>
          <w:p w:rsidR="00DB45C1" w:rsidRDefault="001B3268" w:rsidP="00C3729D">
            <w:pPr>
              <w:rPr>
                <w:bCs/>
              </w:rPr>
            </w:pPr>
            <w:hyperlink r:id="rId50" w:tgtFrame="_blank" w:tooltip="Официальная публикация в формате PDF (открывается в отдельном окне)" w:history="1">
              <w:r w:rsidR="00DB45C1" w:rsidRPr="003F439E">
                <w:rPr>
                  <w:rStyle w:val="ab"/>
                  <w:bCs/>
                  <w:color w:val="000000" w:themeColor="text1"/>
                  <w:spacing w:val="6"/>
                  <w:u w:val="none"/>
                </w:rPr>
                <w:t>24.09. 19</w:t>
              </w:r>
            </w:hyperlink>
            <w:r w:rsidR="00DB45C1" w:rsidRPr="003F439E">
              <w:rPr>
                <w:color w:val="262626"/>
                <w:spacing w:val="6"/>
                <w:shd w:val="clear" w:color="auto" w:fill="FFFFFF"/>
              </w:rPr>
              <w:t> </w:t>
            </w:r>
          </w:p>
        </w:tc>
        <w:tc>
          <w:tcPr>
            <w:tcW w:w="4395" w:type="dxa"/>
            <w:tcBorders>
              <w:top w:val="single" w:sz="4" w:space="0" w:color="auto"/>
              <w:left w:val="single" w:sz="4" w:space="0" w:color="auto"/>
              <w:bottom w:val="single" w:sz="4" w:space="0" w:color="auto"/>
              <w:right w:val="single" w:sz="4" w:space="0" w:color="auto"/>
            </w:tcBorders>
          </w:tcPr>
          <w:p w:rsidR="00DB45C1" w:rsidRPr="00A620E3" w:rsidRDefault="00DB45C1" w:rsidP="00C3729D">
            <w:pPr>
              <w:rPr>
                <w:bCs/>
                <w:color w:val="262626"/>
                <w:spacing w:val="6"/>
                <w:shd w:val="clear" w:color="auto" w:fill="FFFFFF"/>
              </w:rPr>
            </w:pPr>
            <w:r w:rsidRPr="00A620E3">
              <w:rPr>
                <w:bCs/>
                <w:color w:val="262626"/>
                <w:spacing w:val="6"/>
                <w:shd w:val="clear" w:color="auto" w:fill="FFFFFF"/>
              </w:rPr>
              <w:t>Бумажная обертка для образующего аэрозоль изделия с элекрическим нагревом</w:t>
            </w:r>
          </w:p>
        </w:tc>
        <w:tc>
          <w:tcPr>
            <w:tcW w:w="6095" w:type="dxa"/>
            <w:tcBorders>
              <w:top w:val="single" w:sz="4" w:space="0" w:color="auto"/>
              <w:left w:val="single" w:sz="4" w:space="0" w:color="auto"/>
              <w:bottom w:val="single" w:sz="4" w:space="0" w:color="auto"/>
              <w:right w:val="single" w:sz="4" w:space="0" w:color="auto"/>
            </w:tcBorders>
          </w:tcPr>
          <w:p w:rsidR="00DB45C1" w:rsidRDefault="00DB45C1" w:rsidP="00C3729D">
            <w:pPr>
              <w:pStyle w:val="a9"/>
              <w:jc w:val="both"/>
              <w:rPr>
                <w:color w:val="262626"/>
                <w:spacing w:val="6"/>
                <w:shd w:val="clear" w:color="auto" w:fill="FFFFFF"/>
              </w:rPr>
            </w:pPr>
            <w:r>
              <w:rPr>
                <w:color w:val="262626"/>
                <w:spacing w:val="6"/>
                <w:shd w:val="clear" w:color="auto" w:fill="FFFFFF"/>
              </w:rPr>
              <w:t>По меньшей мере один образующий аэрозоль суб-страт может содержать один или более ароматиче-ских агентов, таких как какао, </w:t>
            </w:r>
            <w:r w:rsidRPr="0023493F">
              <w:rPr>
                <w:rStyle w:val="key"/>
                <w:bCs/>
                <w:color w:val="000000" w:themeColor="text1"/>
                <w:spacing w:val="6"/>
                <w:shd w:val="clear" w:color="auto" w:fill="FFFFFF"/>
              </w:rPr>
              <w:t>лакрица</w:t>
            </w:r>
            <w:r>
              <w:rPr>
                <w:color w:val="262626"/>
                <w:spacing w:val="6"/>
                <w:shd w:val="clear" w:color="auto" w:fill="FFFFFF"/>
              </w:rPr>
              <w:t>, органиче-ские кислоты или ментол. По меньшей мере один образующий аэрозоль субстрат может содержать твердый субстрат. Указанный твердый субстрат может содержать, например, одно или более из следующего: порошок, гранулы, шарики, кусочки, тонкие трубочки, полоски или листы, содержащие одно или несколько из следующего: травяные ли-стья, табачные листья, фрагменты табачных жилок, восстановленный табак, гомогенизированный та-бак, экструдированный табак и расширенный табак</w:t>
            </w:r>
          </w:p>
        </w:tc>
        <w:tc>
          <w:tcPr>
            <w:tcW w:w="2155" w:type="dxa"/>
            <w:tcBorders>
              <w:top w:val="single" w:sz="4" w:space="0" w:color="auto"/>
              <w:left w:val="single" w:sz="4" w:space="0" w:color="auto"/>
              <w:bottom w:val="single" w:sz="4" w:space="0" w:color="auto"/>
              <w:right w:val="single" w:sz="4" w:space="0" w:color="auto"/>
            </w:tcBorders>
          </w:tcPr>
          <w:p w:rsidR="00DB45C1" w:rsidRPr="00F83352" w:rsidRDefault="00DB45C1" w:rsidP="00C3729D">
            <w:pPr>
              <w:rPr>
                <w:bCs/>
                <w:color w:val="262626"/>
                <w:spacing w:val="6"/>
                <w:sz w:val="18"/>
                <w:szCs w:val="18"/>
                <w:shd w:val="clear" w:color="auto" w:fill="FFFFFF"/>
              </w:rPr>
            </w:pPr>
            <w:r w:rsidRPr="00F83352">
              <w:rPr>
                <w:bCs/>
                <w:color w:val="262626"/>
                <w:spacing w:val="6"/>
                <w:sz w:val="18"/>
                <w:szCs w:val="18"/>
                <w:shd w:val="clear" w:color="auto" w:fill="FFFFFF"/>
              </w:rPr>
              <w:t>Минзони Мирко</w:t>
            </w:r>
          </w:p>
          <w:p w:rsidR="00DB45C1" w:rsidRDefault="00DB45C1" w:rsidP="00C3729D">
            <w:pPr>
              <w:rPr>
                <w:b/>
                <w:bCs/>
                <w:color w:val="262626"/>
                <w:spacing w:val="6"/>
                <w:sz w:val="20"/>
                <w:szCs w:val="20"/>
                <w:shd w:val="clear" w:color="auto" w:fill="FFFFFF"/>
              </w:rPr>
            </w:pPr>
            <w:r w:rsidRPr="003F439E">
              <w:rPr>
                <w:bCs/>
                <w:color w:val="262626"/>
                <w:spacing w:val="6"/>
                <w:sz w:val="18"/>
                <w:szCs w:val="18"/>
                <w:shd w:val="clear" w:color="auto" w:fill="FFFFFF"/>
              </w:rPr>
              <w:t>(Филип Моррис Продактс С.А.)</w:t>
            </w:r>
          </w:p>
        </w:tc>
      </w:tr>
      <w:tr w:rsidR="00DB45C1" w:rsidRPr="00DB45C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DB45C1" w:rsidP="002A33BB">
            <w:pPr>
              <w:rPr>
                <w:highlight w:val="yellow"/>
                <w:lang w:val="en-US"/>
              </w:rPr>
            </w:pPr>
            <w:r>
              <w:rPr>
                <w:highlight w:val="yellow"/>
                <w:lang w:val="en-US"/>
              </w:rPr>
              <w:t>6</w:t>
            </w:r>
            <w:r>
              <w:rPr>
                <w:highlight w:val="yellow"/>
              </w:rPr>
              <w:t>.4</w:t>
            </w:r>
            <w:r w:rsidR="000B121C">
              <w:rPr>
                <w:highlight w:val="yellow"/>
                <w:lang w:val="en-US"/>
              </w:rPr>
              <w:t>96</w:t>
            </w:r>
          </w:p>
        </w:tc>
        <w:tc>
          <w:tcPr>
            <w:tcW w:w="1134" w:type="dxa"/>
            <w:tcBorders>
              <w:top w:val="single" w:sz="4" w:space="0" w:color="auto"/>
              <w:left w:val="single" w:sz="4" w:space="0" w:color="auto"/>
              <w:bottom w:val="single" w:sz="4" w:space="0" w:color="auto"/>
              <w:right w:val="single" w:sz="4" w:space="0" w:color="auto"/>
            </w:tcBorders>
          </w:tcPr>
          <w:p w:rsidR="00DB45C1" w:rsidRPr="00084370" w:rsidRDefault="00DB45C1" w:rsidP="00C3729D">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DB45C1" w:rsidRDefault="00DB45C1" w:rsidP="00C3729D">
            <w:pPr>
              <w:rPr>
                <w:bCs/>
              </w:rPr>
            </w:pPr>
            <w:r>
              <w:rPr>
                <w:bCs/>
              </w:rPr>
              <w:t>Патент</w:t>
            </w:r>
          </w:p>
          <w:p w:rsidR="00DB45C1" w:rsidRPr="00F83352" w:rsidRDefault="001B3268" w:rsidP="00C3729D">
            <w:pPr>
              <w:rPr>
                <w:color w:val="000000" w:themeColor="text1"/>
              </w:rPr>
            </w:pPr>
            <w:hyperlink r:id="rId51" w:tgtFrame="_blank" w:tooltip="Ссылка на реестр (открывается в отдельном окне)" w:history="1">
              <w:r w:rsidR="00DB45C1" w:rsidRPr="00F83352">
                <w:rPr>
                  <w:rStyle w:val="ab"/>
                  <w:bCs/>
                  <w:color w:val="000000" w:themeColor="text1"/>
                  <w:spacing w:val="6"/>
                  <w:u w:val="none"/>
                </w:rPr>
                <w:t>2</w:t>
              </w:r>
              <w:r w:rsidR="00DB45C1">
                <w:rPr>
                  <w:rStyle w:val="ab"/>
                  <w:bCs/>
                  <w:color w:val="000000" w:themeColor="text1"/>
                  <w:spacing w:val="6"/>
                  <w:u w:val="none"/>
                </w:rPr>
                <w:t> </w:t>
              </w:r>
              <w:r w:rsidR="00DB45C1" w:rsidRPr="00F83352">
                <w:rPr>
                  <w:rStyle w:val="ab"/>
                  <w:bCs/>
                  <w:color w:val="000000" w:themeColor="text1"/>
                  <w:spacing w:val="6"/>
                  <w:u w:val="none"/>
                </w:rPr>
                <w:t>701</w:t>
              </w:r>
              <w:r w:rsidR="00DB45C1">
                <w:rPr>
                  <w:rStyle w:val="ab"/>
                  <w:bCs/>
                  <w:color w:val="000000" w:themeColor="text1"/>
                  <w:spacing w:val="6"/>
                  <w:u w:val="none"/>
                </w:rPr>
                <w:t xml:space="preserve"> </w:t>
              </w:r>
              <w:r w:rsidR="00DB45C1" w:rsidRPr="00F83352">
                <w:rPr>
                  <w:rStyle w:val="ab"/>
                  <w:bCs/>
                  <w:color w:val="000000" w:themeColor="text1"/>
                  <w:spacing w:val="6"/>
                  <w:u w:val="none"/>
                </w:rPr>
                <w:t>414</w:t>
              </w:r>
            </w:hyperlink>
          </w:p>
          <w:p w:rsidR="00DB45C1" w:rsidRPr="00F83352" w:rsidRDefault="00DB45C1" w:rsidP="00C3729D">
            <w:pPr>
              <w:shd w:val="clear" w:color="auto" w:fill="FFFFFF"/>
              <w:textAlignment w:val="top"/>
              <w:rPr>
                <w:bCs/>
                <w:color w:val="000000" w:themeColor="text1"/>
                <w:spacing w:val="6"/>
              </w:rPr>
            </w:pPr>
            <w:r w:rsidRPr="00F83352">
              <w:rPr>
                <w:bCs/>
                <w:color w:val="000000" w:themeColor="text1"/>
                <w:spacing w:val="6"/>
              </w:rPr>
              <w:t>C1</w:t>
            </w:r>
          </w:p>
          <w:p w:rsidR="00DB45C1" w:rsidRPr="00F83352" w:rsidRDefault="00DB45C1" w:rsidP="00C3729D">
            <w:pPr>
              <w:shd w:val="clear" w:color="auto" w:fill="FFFFFF"/>
              <w:textAlignment w:val="top"/>
              <w:rPr>
                <w:bCs/>
                <w:color w:val="000000" w:themeColor="text1"/>
                <w:spacing w:val="6"/>
              </w:rPr>
            </w:pPr>
            <w:r w:rsidRPr="00F83352">
              <w:rPr>
                <w:bCs/>
                <w:color w:val="000000" w:themeColor="text1"/>
                <w:spacing w:val="6"/>
              </w:rPr>
              <w:t>26.09.19</w:t>
            </w:r>
          </w:p>
          <w:p w:rsidR="00DB45C1" w:rsidRDefault="00DB45C1" w:rsidP="00C3729D">
            <w:pPr>
              <w:rPr>
                <w:bCs/>
              </w:rPr>
            </w:pPr>
          </w:p>
        </w:tc>
        <w:tc>
          <w:tcPr>
            <w:tcW w:w="4395" w:type="dxa"/>
            <w:tcBorders>
              <w:top w:val="single" w:sz="4" w:space="0" w:color="auto"/>
              <w:left w:val="single" w:sz="4" w:space="0" w:color="auto"/>
              <w:bottom w:val="single" w:sz="4" w:space="0" w:color="auto"/>
              <w:right w:val="single" w:sz="4" w:space="0" w:color="auto"/>
            </w:tcBorders>
          </w:tcPr>
          <w:p w:rsidR="00DB45C1" w:rsidRPr="00D81A84" w:rsidRDefault="00DB45C1" w:rsidP="00C3729D">
            <w:pPr>
              <w:rPr>
                <w:bCs/>
                <w:color w:val="262626"/>
                <w:spacing w:val="6"/>
                <w:shd w:val="clear" w:color="auto" w:fill="FFFFFF"/>
              </w:rPr>
            </w:pPr>
            <w:r w:rsidRPr="00D81A84">
              <w:rPr>
                <w:bCs/>
                <w:color w:val="262626"/>
                <w:spacing w:val="6"/>
                <w:shd w:val="clear" w:color="auto" w:fill="FFFFFF"/>
              </w:rPr>
              <w:t>Фильтр для устройства выработки аэрозоля</w:t>
            </w:r>
          </w:p>
        </w:tc>
        <w:tc>
          <w:tcPr>
            <w:tcW w:w="6095" w:type="dxa"/>
            <w:tcBorders>
              <w:top w:val="single" w:sz="4" w:space="0" w:color="auto"/>
              <w:left w:val="single" w:sz="4" w:space="0" w:color="auto"/>
              <w:bottom w:val="single" w:sz="4" w:space="0" w:color="auto"/>
              <w:right w:val="single" w:sz="4" w:space="0" w:color="auto"/>
            </w:tcBorders>
          </w:tcPr>
          <w:p w:rsidR="00DB45C1" w:rsidRDefault="00DB45C1" w:rsidP="00C3729D">
            <w:pPr>
              <w:pStyle w:val="a9"/>
              <w:jc w:val="both"/>
              <w:rPr>
                <w:color w:val="262626"/>
                <w:spacing w:val="6"/>
                <w:shd w:val="clear" w:color="auto" w:fill="FFFFFF"/>
              </w:rPr>
            </w:pPr>
            <w:r>
              <w:rPr>
                <w:color w:val="262626"/>
                <w:spacing w:val="6"/>
                <w:shd w:val="clear" w:color="auto" w:fill="FFFFFF"/>
              </w:rPr>
              <w:t>Предложена расходная часть для устройства выра-ботки аэрозоля, содержащая фильтр, который со-держит повреждаемую капсулу, содержащую изме-няющее аэрозоль вещество, при этом изменяющее аэрозоль вещество содержит ароматизатор.В нас-тоящем документе под терминами «запах», «аро-мат» и «ароматизатор» понимают материалы, мо-гут представлять собой экстракты (например, </w:t>
            </w:r>
            <w:r w:rsidRPr="0023493F">
              <w:rPr>
                <w:rStyle w:val="key"/>
                <w:bCs/>
                <w:color w:val="000000" w:themeColor="text1"/>
                <w:spacing w:val="6"/>
                <w:shd w:val="clear" w:color="auto" w:fill="FFFFFF"/>
              </w:rPr>
              <w:t>лак</w:t>
            </w:r>
            <w:r>
              <w:rPr>
                <w:rStyle w:val="key"/>
                <w:bCs/>
                <w:color w:val="000000" w:themeColor="text1"/>
                <w:spacing w:val="6"/>
                <w:shd w:val="clear" w:color="auto" w:fill="FFFFFF"/>
              </w:rPr>
              <w:t>-</w:t>
            </w:r>
            <w:r w:rsidRPr="0023493F">
              <w:rPr>
                <w:rStyle w:val="key"/>
                <w:bCs/>
                <w:color w:val="000000" w:themeColor="text1"/>
                <w:spacing w:val="6"/>
                <w:shd w:val="clear" w:color="auto" w:fill="FFFFFF"/>
              </w:rPr>
              <w:t>рица</w:t>
            </w:r>
            <w:r>
              <w:rPr>
                <w:color w:val="262626"/>
                <w:spacing w:val="6"/>
                <w:shd w:val="clear" w:color="auto" w:fill="FFFFFF"/>
              </w:rPr>
              <w:t xml:space="preserve"> , </w:t>
            </w:r>
            <w:r>
              <w:rPr>
                <w:color w:val="262626"/>
                <w:spacing w:val="6"/>
                <w:shd w:val="clear" w:color="auto" w:fill="FFFFFF"/>
              </w:rPr>
              <w:lastRenderedPageBreak/>
              <w:t>гортензия, лист белоствольной японской магнолии, ромашка, пажитник, гвоздика, ментол, японская мята, анисовое семя, корица, травы, вин-тергрен, вишня и многие др.</w:t>
            </w:r>
          </w:p>
        </w:tc>
        <w:tc>
          <w:tcPr>
            <w:tcW w:w="2155" w:type="dxa"/>
            <w:tcBorders>
              <w:top w:val="single" w:sz="4" w:space="0" w:color="auto"/>
              <w:left w:val="single" w:sz="4" w:space="0" w:color="auto"/>
              <w:bottom w:val="single" w:sz="4" w:space="0" w:color="auto"/>
              <w:right w:val="single" w:sz="4" w:space="0" w:color="auto"/>
            </w:tcBorders>
          </w:tcPr>
          <w:p w:rsidR="00DB45C1" w:rsidRPr="00967296" w:rsidRDefault="00DB45C1" w:rsidP="00C3729D">
            <w:pPr>
              <w:rPr>
                <w:bCs/>
                <w:color w:val="262626"/>
                <w:spacing w:val="6"/>
                <w:sz w:val="18"/>
                <w:szCs w:val="18"/>
                <w:shd w:val="clear" w:color="auto" w:fill="FFFFFF"/>
              </w:rPr>
            </w:pPr>
            <w:r w:rsidRPr="00967296">
              <w:rPr>
                <w:bCs/>
                <w:color w:val="262626"/>
                <w:spacing w:val="6"/>
                <w:sz w:val="18"/>
                <w:szCs w:val="18"/>
                <w:shd w:val="clear" w:color="auto" w:fill="FFFFFF"/>
              </w:rPr>
              <w:lastRenderedPageBreak/>
              <w:t>Ингланд Уилл</w:t>
            </w:r>
          </w:p>
          <w:p w:rsidR="00DB45C1" w:rsidRDefault="00DB45C1" w:rsidP="00C3729D">
            <w:pPr>
              <w:rPr>
                <w:bCs/>
                <w:color w:val="262626"/>
                <w:spacing w:val="6"/>
                <w:sz w:val="18"/>
                <w:szCs w:val="18"/>
                <w:shd w:val="clear" w:color="auto" w:fill="FFFFFF"/>
              </w:rPr>
            </w:pPr>
            <w:r w:rsidRPr="00967296">
              <w:rPr>
                <w:bCs/>
                <w:color w:val="262626"/>
                <w:spacing w:val="6"/>
                <w:sz w:val="18"/>
                <w:szCs w:val="18"/>
                <w:shd w:val="clear" w:color="auto" w:fill="FFFFFF"/>
              </w:rPr>
              <w:t>и  др.</w:t>
            </w:r>
          </w:p>
          <w:p w:rsidR="00DB45C1" w:rsidRDefault="00DB45C1" w:rsidP="00C3729D">
            <w:pPr>
              <w:rPr>
                <w:b/>
                <w:bCs/>
                <w:color w:val="262626"/>
                <w:spacing w:val="6"/>
                <w:sz w:val="20"/>
                <w:szCs w:val="20"/>
                <w:shd w:val="clear" w:color="auto" w:fill="FFFFFF"/>
              </w:rPr>
            </w:pPr>
            <w:r>
              <w:rPr>
                <w:bCs/>
                <w:color w:val="262626"/>
                <w:spacing w:val="6"/>
                <w:sz w:val="18"/>
                <w:szCs w:val="18"/>
                <w:shd w:val="clear" w:color="auto" w:fill="FFFFFF"/>
              </w:rPr>
              <w:t>(</w:t>
            </w:r>
            <w:r w:rsidRPr="00967296">
              <w:rPr>
                <w:bCs/>
                <w:color w:val="262626"/>
                <w:spacing w:val="6"/>
                <w:sz w:val="18"/>
                <w:szCs w:val="18"/>
                <w:shd w:val="clear" w:color="auto" w:fill="FFFFFF"/>
              </w:rPr>
              <w:t>Бритиш Америкэн Тобэкко (Инвестментс) Лимитед</w:t>
            </w:r>
            <w:r>
              <w:rPr>
                <w:bCs/>
                <w:color w:val="262626"/>
                <w:spacing w:val="6"/>
                <w:sz w:val="18"/>
                <w:szCs w:val="18"/>
                <w:shd w:val="clear" w:color="auto" w:fill="FFFFFF"/>
              </w:rPr>
              <w:t>)</w:t>
            </w:r>
          </w:p>
        </w:tc>
      </w:tr>
      <w:tr w:rsidR="00DB45C1" w:rsidRPr="00DB45C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DB45C1" w:rsidP="002A33BB">
            <w:pPr>
              <w:rPr>
                <w:highlight w:val="yellow"/>
                <w:lang w:val="en-US"/>
              </w:rPr>
            </w:pPr>
            <w:r>
              <w:rPr>
                <w:highlight w:val="yellow"/>
                <w:lang w:val="en-US"/>
              </w:rPr>
              <w:lastRenderedPageBreak/>
              <w:t>6</w:t>
            </w:r>
            <w:r>
              <w:rPr>
                <w:highlight w:val="yellow"/>
              </w:rPr>
              <w:t>.4</w:t>
            </w:r>
            <w:r w:rsidR="000B121C">
              <w:rPr>
                <w:highlight w:val="yellow"/>
                <w:lang w:val="en-US"/>
              </w:rPr>
              <w:t>97</w:t>
            </w:r>
          </w:p>
        </w:tc>
        <w:tc>
          <w:tcPr>
            <w:tcW w:w="1134" w:type="dxa"/>
            <w:tcBorders>
              <w:top w:val="single" w:sz="4" w:space="0" w:color="auto"/>
              <w:left w:val="single" w:sz="4" w:space="0" w:color="auto"/>
              <w:bottom w:val="single" w:sz="4" w:space="0" w:color="auto"/>
              <w:right w:val="single" w:sz="4" w:space="0" w:color="auto"/>
            </w:tcBorders>
          </w:tcPr>
          <w:p w:rsidR="00DB45C1" w:rsidRPr="00084370" w:rsidRDefault="00DB45C1" w:rsidP="00C3729D">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DB45C1" w:rsidRDefault="00DB45C1" w:rsidP="00C3729D">
            <w:r>
              <w:rPr>
                <w:bCs/>
              </w:rPr>
              <w:t>Патент</w:t>
            </w:r>
          </w:p>
          <w:p w:rsidR="00DB45C1" w:rsidRPr="00E4549C" w:rsidRDefault="001B3268" w:rsidP="00C3729D">
            <w:pPr>
              <w:shd w:val="clear" w:color="auto" w:fill="FFFFFF"/>
              <w:textAlignment w:val="top"/>
              <w:rPr>
                <w:bCs/>
                <w:color w:val="000000" w:themeColor="text1"/>
                <w:spacing w:val="6"/>
              </w:rPr>
            </w:pPr>
            <w:hyperlink r:id="rId52" w:tgtFrame="_blank" w:tooltip="Ссылка на реестр (открывается в отдельном окне)" w:history="1">
              <w:r w:rsidR="00DB45C1" w:rsidRPr="00E4549C">
                <w:rPr>
                  <w:rStyle w:val="ab"/>
                  <w:bCs/>
                  <w:color w:val="000000" w:themeColor="text1"/>
                  <w:spacing w:val="6"/>
                  <w:u w:val="none"/>
                </w:rPr>
                <w:t>2 700 965</w:t>
              </w:r>
            </w:hyperlink>
          </w:p>
          <w:p w:rsidR="00DB45C1" w:rsidRPr="00E4549C" w:rsidRDefault="00DB45C1" w:rsidP="00C3729D">
            <w:pPr>
              <w:shd w:val="clear" w:color="auto" w:fill="FFFFFF"/>
              <w:textAlignment w:val="top"/>
              <w:rPr>
                <w:bCs/>
                <w:color w:val="000000" w:themeColor="text1"/>
                <w:spacing w:val="6"/>
              </w:rPr>
            </w:pPr>
            <w:r w:rsidRPr="00E4549C">
              <w:rPr>
                <w:bCs/>
                <w:color w:val="000000" w:themeColor="text1"/>
                <w:spacing w:val="6"/>
              </w:rPr>
              <w:t>C1</w:t>
            </w:r>
          </w:p>
          <w:p w:rsidR="00DB45C1" w:rsidRPr="00E4549C" w:rsidRDefault="00DB45C1" w:rsidP="00C3729D">
            <w:pPr>
              <w:shd w:val="clear" w:color="auto" w:fill="FFFFFF"/>
              <w:textAlignment w:val="top"/>
              <w:rPr>
                <w:bCs/>
                <w:color w:val="000000" w:themeColor="text1"/>
                <w:spacing w:val="6"/>
              </w:rPr>
            </w:pPr>
            <w:r w:rsidRPr="00E4549C">
              <w:rPr>
                <w:bCs/>
                <w:color w:val="000000" w:themeColor="text1"/>
                <w:spacing w:val="6"/>
              </w:rPr>
              <w:t>24.09.19</w:t>
            </w:r>
          </w:p>
          <w:p w:rsidR="00DB45C1" w:rsidRDefault="00DB45C1" w:rsidP="00C3729D">
            <w:pPr>
              <w:rPr>
                <w:bCs/>
              </w:rPr>
            </w:pPr>
          </w:p>
        </w:tc>
        <w:tc>
          <w:tcPr>
            <w:tcW w:w="4395" w:type="dxa"/>
            <w:tcBorders>
              <w:top w:val="single" w:sz="4" w:space="0" w:color="auto"/>
              <w:left w:val="single" w:sz="4" w:space="0" w:color="auto"/>
              <w:bottom w:val="single" w:sz="4" w:space="0" w:color="auto"/>
              <w:right w:val="single" w:sz="4" w:space="0" w:color="auto"/>
            </w:tcBorders>
          </w:tcPr>
          <w:p w:rsidR="00DB45C1" w:rsidRPr="00D81A84" w:rsidRDefault="00DB45C1" w:rsidP="00DB45C1">
            <w:pPr>
              <w:rPr>
                <w:bCs/>
                <w:color w:val="262626"/>
                <w:spacing w:val="6"/>
                <w:shd w:val="clear" w:color="auto" w:fill="FFFFFF"/>
              </w:rPr>
            </w:pPr>
            <w:r w:rsidRPr="00D81A84">
              <w:rPr>
                <w:bCs/>
                <w:color w:val="262626"/>
                <w:spacing w:val="6"/>
                <w:shd w:val="clear" w:color="auto" w:fill="FFFFFF"/>
              </w:rPr>
              <w:t>Элемент, устройство и способ нагре</w:t>
            </w:r>
            <w:r>
              <w:rPr>
                <w:bCs/>
                <w:color w:val="262626"/>
                <w:spacing w:val="6"/>
                <w:shd w:val="clear" w:color="auto" w:fill="FFFFFF"/>
              </w:rPr>
              <w:t>-</w:t>
            </w:r>
            <w:r w:rsidRPr="00D81A84">
              <w:rPr>
                <w:bCs/>
                <w:color w:val="262626"/>
                <w:spacing w:val="6"/>
                <w:shd w:val="clear" w:color="auto" w:fill="FFFFFF"/>
              </w:rPr>
              <w:t>вания курительного матери</w:t>
            </w:r>
            <w:r>
              <w:rPr>
                <w:bCs/>
                <w:color w:val="262626"/>
                <w:spacing w:val="6"/>
                <w:shd w:val="clear" w:color="auto" w:fill="FFFFFF"/>
              </w:rPr>
              <w:t>а</w:t>
            </w:r>
            <w:r w:rsidRPr="00D81A84">
              <w:rPr>
                <w:bCs/>
                <w:color w:val="262626"/>
                <w:spacing w:val="6"/>
                <w:shd w:val="clear" w:color="auto" w:fill="FFFFFF"/>
              </w:rPr>
              <w:t>ла</w:t>
            </w:r>
          </w:p>
        </w:tc>
        <w:tc>
          <w:tcPr>
            <w:tcW w:w="6095" w:type="dxa"/>
            <w:tcBorders>
              <w:top w:val="single" w:sz="4" w:space="0" w:color="auto"/>
              <w:left w:val="single" w:sz="4" w:space="0" w:color="auto"/>
              <w:bottom w:val="single" w:sz="4" w:space="0" w:color="auto"/>
              <w:right w:val="single" w:sz="4" w:space="0" w:color="auto"/>
            </w:tcBorders>
          </w:tcPr>
          <w:p w:rsidR="00DB45C1" w:rsidRDefault="00DB45C1" w:rsidP="00D81835">
            <w:pPr>
              <w:pStyle w:val="a9"/>
              <w:jc w:val="both"/>
              <w:rPr>
                <w:color w:val="262626"/>
                <w:spacing w:val="6"/>
                <w:shd w:val="clear" w:color="auto" w:fill="FFFFFF"/>
              </w:rPr>
            </w:pPr>
            <w:r>
              <w:rPr>
                <w:color w:val="262626"/>
                <w:spacing w:val="6"/>
                <w:shd w:val="clear" w:color="auto" w:fill="FFFFFF"/>
              </w:rPr>
              <w:t> </w:t>
            </w:r>
            <w:r w:rsidR="00AC2136">
              <w:rPr>
                <w:color w:val="262626"/>
                <w:spacing w:val="6"/>
                <w:shd w:val="clear" w:color="auto" w:fill="FFFFFF"/>
              </w:rPr>
              <w:t>О</w:t>
            </w:r>
            <w:r w:rsidR="00D81835">
              <w:rPr>
                <w:color w:val="262626"/>
                <w:spacing w:val="6"/>
                <w:shd w:val="clear" w:color="auto" w:fill="FFFFFF"/>
              </w:rPr>
              <w:t>тносится к комбинации элемента,</w:t>
            </w:r>
            <w:r w:rsidR="00AC2136">
              <w:rPr>
                <w:color w:val="262626"/>
                <w:spacing w:val="6"/>
                <w:shd w:val="clear" w:color="auto" w:fill="FFFFFF"/>
              </w:rPr>
              <w:t>содержащего ку</w:t>
            </w:r>
            <w:r w:rsidR="00D81835">
              <w:rPr>
                <w:color w:val="262626"/>
                <w:spacing w:val="6"/>
                <w:shd w:val="clear" w:color="auto" w:fill="FFFFFF"/>
              </w:rPr>
              <w:t>-</w:t>
            </w:r>
            <w:r w:rsidR="00AC2136">
              <w:rPr>
                <w:color w:val="262626"/>
                <w:spacing w:val="6"/>
                <w:shd w:val="clear" w:color="auto" w:fill="FFFFFF"/>
              </w:rPr>
              <w:t>рительный материал, с устройством для испарения по меньшей мере одного компонента курительного мате</w:t>
            </w:r>
            <w:r w:rsidR="00D81835">
              <w:rPr>
                <w:color w:val="262626"/>
                <w:spacing w:val="6"/>
                <w:shd w:val="clear" w:color="auto" w:fill="FFFFFF"/>
              </w:rPr>
              <w:t>-</w:t>
            </w:r>
            <w:r w:rsidR="00AC2136">
              <w:rPr>
                <w:color w:val="262626"/>
                <w:spacing w:val="6"/>
                <w:shd w:val="clear" w:color="auto" w:fill="FFFFFF"/>
              </w:rPr>
              <w:t>риала и к способу нагревания курительного материа</w:t>
            </w:r>
            <w:r w:rsidR="00D81835">
              <w:rPr>
                <w:color w:val="262626"/>
                <w:spacing w:val="6"/>
                <w:shd w:val="clear" w:color="auto" w:fill="FFFFFF"/>
              </w:rPr>
              <w:t>-</w:t>
            </w:r>
            <w:r w:rsidR="00AC2136">
              <w:rPr>
                <w:color w:val="262626"/>
                <w:spacing w:val="6"/>
                <w:shd w:val="clear" w:color="auto" w:fill="FFFFFF"/>
              </w:rPr>
              <w:t>ла</w:t>
            </w:r>
            <w:r w:rsidR="00D81835">
              <w:rPr>
                <w:color w:val="262626"/>
                <w:spacing w:val="6"/>
                <w:shd w:val="clear" w:color="auto" w:fill="FFFFFF"/>
              </w:rPr>
              <w:t xml:space="preserve">. </w:t>
            </w:r>
            <w:r>
              <w:rPr>
                <w:color w:val="262626"/>
                <w:spacing w:val="6"/>
                <w:shd w:val="clear" w:color="auto" w:fill="FFFFFF"/>
              </w:rPr>
              <w:t>Используемые в настоящем описании термины "ароматизирующ</w:t>
            </w:r>
            <w:r w:rsidR="00AC2136">
              <w:rPr>
                <w:color w:val="262626"/>
                <w:spacing w:val="6"/>
                <w:shd w:val="clear" w:color="auto" w:fill="FFFFFF"/>
              </w:rPr>
              <w:t>ая добавка" и "ароматизатор" от</w:t>
            </w:r>
            <w:r>
              <w:rPr>
                <w:color w:val="262626"/>
                <w:spacing w:val="6"/>
                <w:shd w:val="clear" w:color="auto" w:fill="FFFFFF"/>
              </w:rPr>
              <w:t>но</w:t>
            </w:r>
            <w:r w:rsidR="00D81835">
              <w:rPr>
                <w:color w:val="262626"/>
                <w:spacing w:val="6"/>
                <w:shd w:val="clear" w:color="auto" w:fill="FFFFFF"/>
              </w:rPr>
              <w:t>-</w:t>
            </w:r>
            <w:r>
              <w:rPr>
                <w:color w:val="262626"/>
                <w:spacing w:val="6"/>
                <w:shd w:val="clear" w:color="auto" w:fill="FFFFFF"/>
              </w:rPr>
              <w:t>сятся к веществам, которые (при условии, что это разрешаетс</w:t>
            </w:r>
            <w:r w:rsidR="00AC2136">
              <w:rPr>
                <w:color w:val="262626"/>
                <w:spacing w:val="6"/>
                <w:shd w:val="clear" w:color="auto" w:fill="FFFFFF"/>
              </w:rPr>
              <w:t>я местным законодательством) мо</w:t>
            </w:r>
            <w:r>
              <w:rPr>
                <w:color w:val="262626"/>
                <w:spacing w:val="6"/>
                <w:shd w:val="clear" w:color="auto" w:fill="FFFFFF"/>
              </w:rPr>
              <w:t>гут быть использованы для создания желаемого вкуса или аро</w:t>
            </w:r>
            <w:r w:rsidR="00D81835">
              <w:rPr>
                <w:color w:val="262626"/>
                <w:spacing w:val="6"/>
                <w:shd w:val="clear" w:color="auto" w:fill="FFFFFF"/>
              </w:rPr>
              <w:t>-</w:t>
            </w:r>
            <w:r>
              <w:rPr>
                <w:color w:val="262626"/>
                <w:spacing w:val="6"/>
                <w:shd w:val="clear" w:color="auto" w:fill="FFFFFF"/>
              </w:rPr>
              <w:t>мата продукта для совершеннолетних потребителей.</w:t>
            </w:r>
            <w:r w:rsidR="00AC2136">
              <w:rPr>
                <w:color w:val="262626"/>
                <w:spacing w:val="6"/>
                <w:shd w:val="clear" w:color="auto" w:fill="FFFFFF"/>
              </w:rPr>
              <w:t xml:space="preserve"> </w:t>
            </w:r>
            <w:r>
              <w:rPr>
                <w:color w:val="262626"/>
                <w:spacing w:val="6"/>
                <w:shd w:val="clear" w:color="auto" w:fill="FFFFFF"/>
              </w:rPr>
              <w:t>Они мо</w:t>
            </w:r>
            <w:r w:rsidR="00AC2136">
              <w:rPr>
                <w:color w:val="262626"/>
                <w:spacing w:val="6"/>
                <w:shd w:val="clear" w:color="auto" w:fill="FFFFFF"/>
              </w:rPr>
              <w:t>гут включать в себя экстрак</w:t>
            </w:r>
            <w:r>
              <w:rPr>
                <w:color w:val="262626"/>
                <w:spacing w:val="6"/>
                <w:shd w:val="clear" w:color="auto" w:fill="FFFFFF"/>
              </w:rPr>
              <w:t>ты (например, </w:t>
            </w:r>
            <w:r w:rsidRPr="0023493F">
              <w:rPr>
                <w:rStyle w:val="key"/>
                <w:bCs/>
                <w:color w:val="000000" w:themeColor="text1"/>
                <w:spacing w:val="6"/>
                <w:shd w:val="clear" w:color="auto" w:fill="FFFFFF"/>
              </w:rPr>
              <w:t>лак</w:t>
            </w:r>
            <w:r w:rsidR="00D81835">
              <w:rPr>
                <w:rStyle w:val="key"/>
                <w:bCs/>
                <w:color w:val="000000" w:themeColor="text1"/>
                <w:spacing w:val="6"/>
                <w:shd w:val="clear" w:color="auto" w:fill="FFFFFF"/>
              </w:rPr>
              <w:t>-</w:t>
            </w:r>
            <w:r w:rsidRPr="0023493F">
              <w:rPr>
                <w:rStyle w:val="key"/>
                <w:bCs/>
                <w:color w:val="000000" w:themeColor="text1"/>
                <w:spacing w:val="6"/>
                <w:shd w:val="clear" w:color="auto" w:fill="FFFFFF"/>
              </w:rPr>
              <w:t>рицы</w:t>
            </w:r>
            <w:r w:rsidR="00AC2136">
              <w:rPr>
                <w:color w:val="262626"/>
                <w:spacing w:val="6"/>
                <w:shd w:val="clear" w:color="auto" w:fill="FFFFFF"/>
              </w:rPr>
              <w:t>, гортензии, листа японс</w:t>
            </w:r>
            <w:r>
              <w:rPr>
                <w:color w:val="262626"/>
                <w:spacing w:val="6"/>
                <w:shd w:val="clear" w:color="auto" w:fill="FFFFFF"/>
              </w:rPr>
              <w:t>кой белой магно</w:t>
            </w:r>
            <w:r w:rsidR="00AC2136">
              <w:rPr>
                <w:color w:val="262626"/>
                <w:spacing w:val="6"/>
                <w:shd w:val="clear" w:color="auto" w:fill="FFFFFF"/>
              </w:rPr>
              <w:t>лии, ро</w:t>
            </w:r>
            <w:r w:rsidR="00D81835">
              <w:rPr>
                <w:color w:val="262626"/>
                <w:spacing w:val="6"/>
                <w:shd w:val="clear" w:color="auto" w:fill="FFFFFF"/>
              </w:rPr>
              <w:t>-</w:t>
            </w:r>
            <w:r w:rsidR="00AC2136">
              <w:rPr>
                <w:color w:val="262626"/>
                <w:spacing w:val="6"/>
                <w:shd w:val="clear" w:color="auto" w:fill="FFFFFF"/>
              </w:rPr>
              <w:t>машки, пажитника, гвозди</w:t>
            </w:r>
            <w:r>
              <w:rPr>
                <w:color w:val="262626"/>
                <w:spacing w:val="6"/>
                <w:shd w:val="clear" w:color="auto" w:fill="FFFFFF"/>
              </w:rPr>
              <w:t>ки, ментола, японской мя</w:t>
            </w:r>
            <w:r w:rsidR="00D81835">
              <w:rPr>
                <w:color w:val="262626"/>
                <w:spacing w:val="6"/>
                <w:shd w:val="clear" w:color="auto" w:fill="FFFFFF"/>
              </w:rPr>
              <w:t>-</w:t>
            </w:r>
            <w:r>
              <w:rPr>
                <w:color w:val="262626"/>
                <w:spacing w:val="6"/>
                <w:shd w:val="clear" w:color="auto" w:fill="FFFFFF"/>
              </w:rPr>
              <w:t>ты, анисо</w:t>
            </w:r>
            <w:r w:rsidR="00AC2136">
              <w:rPr>
                <w:color w:val="262626"/>
                <w:spacing w:val="6"/>
                <w:shd w:val="clear" w:color="auto" w:fill="FFFFFF"/>
              </w:rPr>
              <w:t>вого семени, ко</w:t>
            </w:r>
            <w:r>
              <w:rPr>
                <w:color w:val="262626"/>
                <w:spacing w:val="6"/>
                <w:shd w:val="clear" w:color="auto" w:fill="FFFFFF"/>
              </w:rPr>
              <w:t>рицы, пряных трав, гаульте</w:t>
            </w:r>
            <w:r w:rsidR="00D81835">
              <w:rPr>
                <w:color w:val="262626"/>
                <w:spacing w:val="6"/>
                <w:shd w:val="clear" w:color="auto" w:fill="FFFFFF"/>
              </w:rPr>
              <w:t>-</w:t>
            </w:r>
            <w:r>
              <w:rPr>
                <w:color w:val="262626"/>
                <w:spacing w:val="6"/>
                <w:shd w:val="clear" w:color="auto" w:fill="FFFFFF"/>
              </w:rPr>
              <w:t>рии, виш</w:t>
            </w:r>
            <w:r w:rsidR="00AC2136">
              <w:rPr>
                <w:color w:val="262626"/>
                <w:spacing w:val="6"/>
                <w:shd w:val="clear" w:color="auto" w:fill="FFFFFF"/>
              </w:rPr>
              <w:t>ни, ягод, пер</w:t>
            </w:r>
            <w:r>
              <w:rPr>
                <w:color w:val="262626"/>
                <w:spacing w:val="6"/>
                <w:shd w:val="clear" w:color="auto" w:fill="FFFFFF"/>
              </w:rPr>
              <w:t>сика, яблока, виски и т.п.</w:t>
            </w:r>
          </w:p>
        </w:tc>
        <w:tc>
          <w:tcPr>
            <w:tcW w:w="2155" w:type="dxa"/>
            <w:tcBorders>
              <w:top w:val="single" w:sz="4" w:space="0" w:color="auto"/>
              <w:left w:val="single" w:sz="4" w:space="0" w:color="auto"/>
              <w:bottom w:val="single" w:sz="4" w:space="0" w:color="auto"/>
              <w:right w:val="single" w:sz="4" w:space="0" w:color="auto"/>
            </w:tcBorders>
          </w:tcPr>
          <w:p w:rsidR="00DB45C1" w:rsidRDefault="00DB45C1" w:rsidP="00C3729D">
            <w:pPr>
              <w:rPr>
                <w:bCs/>
                <w:color w:val="262626"/>
                <w:spacing w:val="6"/>
                <w:sz w:val="18"/>
                <w:szCs w:val="18"/>
                <w:shd w:val="clear" w:color="auto" w:fill="FFFFFF"/>
              </w:rPr>
            </w:pPr>
            <w:r w:rsidRPr="00E4549C">
              <w:rPr>
                <w:bCs/>
                <w:color w:val="262626"/>
                <w:spacing w:val="6"/>
                <w:sz w:val="18"/>
                <w:szCs w:val="18"/>
                <w:shd w:val="clear" w:color="auto" w:fill="FFFFFF"/>
              </w:rPr>
              <w:t>Спенсер Алфред Винсент,</w:t>
            </w:r>
            <w:r w:rsidRPr="00E4549C">
              <w:rPr>
                <w:bCs/>
                <w:color w:val="262626"/>
                <w:spacing w:val="6"/>
                <w:sz w:val="18"/>
                <w:szCs w:val="18"/>
                <w:shd w:val="clear" w:color="auto" w:fill="FFFFFF"/>
              </w:rPr>
              <w:br/>
              <w:t xml:space="preserve">Кок Анна </w:t>
            </w:r>
          </w:p>
          <w:p w:rsidR="00DB45C1" w:rsidRDefault="00DB45C1" w:rsidP="00C3729D">
            <w:pPr>
              <w:rPr>
                <w:bCs/>
                <w:color w:val="262626"/>
                <w:spacing w:val="6"/>
                <w:sz w:val="18"/>
                <w:szCs w:val="18"/>
                <w:shd w:val="clear" w:color="auto" w:fill="FFFFFF"/>
              </w:rPr>
            </w:pPr>
            <w:r>
              <w:rPr>
                <w:bCs/>
                <w:color w:val="262626"/>
                <w:spacing w:val="6"/>
                <w:sz w:val="18"/>
                <w:szCs w:val="18"/>
                <w:shd w:val="clear" w:color="auto" w:fill="FFFFFF"/>
              </w:rPr>
              <w:t>(</w:t>
            </w:r>
            <w:r w:rsidRPr="00967296">
              <w:rPr>
                <w:bCs/>
                <w:color w:val="262626"/>
                <w:spacing w:val="6"/>
                <w:sz w:val="18"/>
                <w:szCs w:val="18"/>
                <w:shd w:val="clear" w:color="auto" w:fill="FFFFFF"/>
              </w:rPr>
              <w:t>Бритиш Америкэн Тобэкко (Инвестментс) Лимитед</w:t>
            </w:r>
            <w:r>
              <w:rPr>
                <w:bCs/>
                <w:color w:val="262626"/>
                <w:spacing w:val="6"/>
                <w:sz w:val="18"/>
                <w:szCs w:val="18"/>
                <w:shd w:val="clear" w:color="auto" w:fill="FFFFFF"/>
              </w:rPr>
              <w:t>)</w:t>
            </w:r>
          </w:p>
          <w:p w:rsidR="00DB45C1" w:rsidRPr="00DB45C1" w:rsidRDefault="00DB45C1" w:rsidP="00C3729D">
            <w:pPr>
              <w:rPr>
                <w:bCs/>
                <w:color w:val="262626"/>
                <w:spacing w:val="6"/>
                <w:sz w:val="18"/>
                <w:szCs w:val="18"/>
                <w:shd w:val="clear" w:color="auto" w:fill="FFFFFF"/>
              </w:rPr>
            </w:pPr>
          </w:p>
        </w:tc>
      </w:tr>
      <w:tr w:rsidR="00DB45C1" w:rsidRPr="00DB45C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DB45C1" w:rsidP="002A33BB">
            <w:pPr>
              <w:rPr>
                <w:highlight w:val="yellow"/>
                <w:lang w:val="en-US"/>
              </w:rPr>
            </w:pPr>
            <w:r>
              <w:rPr>
                <w:highlight w:val="yellow"/>
                <w:lang w:val="uk-UA"/>
              </w:rPr>
              <w:t>6</w:t>
            </w:r>
            <w:r w:rsidR="00BE5B61">
              <w:rPr>
                <w:highlight w:val="yellow"/>
                <w:lang w:val="uk-UA"/>
              </w:rPr>
              <w:t>.</w:t>
            </w:r>
            <w:r>
              <w:rPr>
                <w:highlight w:val="yellow"/>
                <w:lang w:val="uk-UA"/>
              </w:rPr>
              <w:t>4</w:t>
            </w:r>
            <w:r w:rsidR="000B121C">
              <w:rPr>
                <w:highlight w:val="yellow"/>
                <w:lang w:val="en-US"/>
              </w:rPr>
              <w:t>98</w:t>
            </w:r>
          </w:p>
        </w:tc>
        <w:tc>
          <w:tcPr>
            <w:tcW w:w="1134" w:type="dxa"/>
            <w:tcBorders>
              <w:top w:val="single" w:sz="4" w:space="0" w:color="auto"/>
              <w:left w:val="single" w:sz="4" w:space="0" w:color="auto"/>
              <w:bottom w:val="single" w:sz="4" w:space="0" w:color="auto"/>
              <w:right w:val="single" w:sz="4" w:space="0" w:color="auto"/>
            </w:tcBorders>
          </w:tcPr>
          <w:p w:rsidR="00DB45C1" w:rsidRPr="00084370" w:rsidRDefault="00DB45C1" w:rsidP="00C3729D">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DB45C1" w:rsidRDefault="00DB45C1" w:rsidP="00C3729D">
            <w:pPr>
              <w:rPr>
                <w:bCs/>
              </w:rPr>
            </w:pPr>
            <w:r>
              <w:rPr>
                <w:bCs/>
              </w:rPr>
              <w:t>Патент</w:t>
            </w:r>
          </w:p>
          <w:p w:rsidR="00DB45C1" w:rsidRPr="00DB45C1" w:rsidRDefault="001B3268" w:rsidP="00C3729D">
            <w:pPr>
              <w:shd w:val="clear" w:color="auto" w:fill="FFFFFF"/>
              <w:textAlignment w:val="top"/>
              <w:rPr>
                <w:color w:val="000000" w:themeColor="text1"/>
                <w:sz w:val="22"/>
                <w:szCs w:val="22"/>
              </w:rPr>
            </w:pPr>
            <w:hyperlink r:id="rId53" w:tgtFrame="_blank" w:tooltip="Ссылка на реестр (открывается в отдельном окне)" w:history="1">
              <w:r w:rsidR="00DB45C1" w:rsidRPr="00DB45C1">
                <w:rPr>
                  <w:rStyle w:val="ab"/>
                  <w:bCs/>
                  <w:color w:val="000000" w:themeColor="text1"/>
                  <w:spacing w:val="6"/>
                  <w:sz w:val="22"/>
                  <w:szCs w:val="22"/>
                  <w:u w:val="none"/>
                </w:rPr>
                <w:t>2 701 578</w:t>
              </w:r>
            </w:hyperlink>
            <w:r w:rsidR="00DB45C1" w:rsidRPr="00DB45C1">
              <w:rPr>
                <w:color w:val="000000" w:themeColor="text1"/>
                <w:spacing w:val="6"/>
                <w:sz w:val="22"/>
                <w:szCs w:val="22"/>
                <w:shd w:val="clear" w:color="auto" w:fill="FFFFFF"/>
              </w:rPr>
              <w:t> </w:t>
            </w:r>
          </w:p>
          <w:p w:rsidR="00DB45C1" w:rsidRPr="004A2E66" w:rsidRDefault="00DB45C1" w:rsidP="00C3729D">
            <w:pPr>
              <w:shd w:val="clear" w:color="auto" w:fill="FFFFFF"/>
              <w:textAlignment w:val="top"/>
              <w:rPr>
                <w:bCs/>
                <w:color w:val="000000" w:themeColor="text1"/>
                <w:spacing w:val="6"/>
              </w:rPr>
            </w:pPr>
            <w:r w:rsidRPr="004A2E66">
              <w:rPr>
                <w:bCs/>
                <w:color w:val="000000" w:themeColor="text1"/>
                <w:spacing w:val="6"/>
              </w:rPr>
              <w:t>C2</w:t>
            </w:r>
          </w:p>
          <w:p w:rsidR="00DB45C1" w:rsidRPr="004A2E66" w:rsidRDefault="001B3268" w:rsidP="00C3729D">
            <w:pPr>
              <w:rPr>
                <w:bCs/>
              </w:rPr>
            </w:pPr>
            <w:hyperlink r:id="rId54" w:tgtFrame="_blank" w:tooltip="Официальная публикация в формате PDF (открывается в отдельном окне)" w:history="1">
              <w:r w:rsidR="00DB45C1">
                <w:rPr>
                  <w:rStyle w:val="ab"/>
                  <w:bCs/>
                  <w:color w:val="000000" w:themeColor="text1"/>
                  <w:spacing w:val="6"/>
                  <w:u w:val="none"/>
                </w:rPr>
                <w:t>30.09.</w:t>
              </w:r>
              <w:r w:rsidR="00DB45C1" w:rsidRPr="004A2E66">
                <w:rPr>
                  <w:rStyle w:val="ab"/>
                  <w:bCs/>
                  <w:color w:val="000000" w:themeColor="text1"/>
                  <w:spacing w:val="6"/>
                  <w:u w:val="none"/>
                </w:rPr>
                <w:t>19</w:t>
              </w:r>
            </w:hyperlink>
          </w:p>
        </w:tc>
        <w:tc>
          <w:tcPr>
            <w:tcW w:w="4395" w:type="dxa"/>
            <w:tcBorders>
              <w:top w:val="single" w:sz="4" w:space="0" w:color="auto"/>
              <w:left w:val="single" w:sz="4" w:space="0" w:color="auto"/>
              <w:bottom w:val="single" w:sz="4" w:space="0" w:color="auto"/>
              <w:right w:val="single" w:sz="4" w:space="0" w:color="auto"/>
            </w:tcBorders>
          </w:tcPr>
          <w:p w:rsidR="00DB45C1" w:rsidRPr="00D81A84" w:rsidRDefault="00DB45C1" w:rsidP="00C3729D">
            <w:pPr>
              <w:rPr>
                <w:bCs/>
                <w:color w:val="262626"/>
                <w:spacing w:val="6"/>
                <w:shd w:val="clear" w:color="auto" w:fill="FFFFFF"/>
              </w:rPr>
            </w:pPr>
            <w:r w:rsidRPr="00D81A84">
              <w:rPr>
                <w:bCs/>
                <w:color w:val="262626"/>
                <w:spacing w:val="6"/>
                <w:shd w:val="clear" w:color="auto" w:fill="FFFFFF"/>
              </w:rPr>
              <w:t>Упаковка, упакованный продукт, спо</w:t>
            </w:r>
            <w:r>
              <w:rPr>
                <w:bCs/>
                <w:color w:val="262626"/>
                <w:spacing w:val="6"/>
                <w:shd w:val="clear" w:color="auto" w:fill="FFFFFF"/>
              </w:rPr>
              <w:t>-</w:t>
            </w:r>
            <w:r w:rsidRPr="00D81A84">
              <w:rPr>
                <w:bCs/>
                <w:color w:val="262626"/>
                <w:spacing w:val="6"/>
                <w:shd w:val="clear" w:color="auto" w:fill="FFFFFF"/>
              </w:rPr>
              <w:t>соб высвобождения по меньшей мере одного вещества в камеру уп</w:t>
            </w:r>
            <w:r>
              <w:rPr>
                <w:bCs/>
                <w:color w:val="262626"/>
                <w:spacing w:val="6"/>
                <w:shd w:val="clear" w:color="auto" w:fill="FFFFFF"/>
              </w:rPr>
              <w:t>а</w:t>
            </w:r>
            <w:r w:rsidRPr="00D81A84">
              <w:rPr>
                <w:bCs/>
                <w:color w:val="262626"/>
                <w:spacing w:val="6"/>
                <w:shd w:val="clear" w:color="auto" w:fill="FFFFFF"/>
              </w:rPr>
              <w:t>ковки и способ уп</w:t>
            </w:r>
            <w:r>
              <w:rPr>
                <w:bCs/>
                <w:color w:val="262626"/>
                <w:spacing w:val="6"/>
                <w:shd w:val="clear" w:color="auto" w:fill="FFFFFF"/>
              </w:rPr>
              <w:t>а</w:t>
            </w:r>
            <w:r w:rsidRPr="00D81A84">
              <w:rPr>
                <w:bCs/>
                <w:color w:val="262626"/>
                <w:spacing w:val="6"/>
                <w:shd w:val="clear" w:color="auto" w:fill="FFFFFF"/>
              </w:rPr>
              <w:t>ковывания</w:t>
            </w:r>
          </w:p>
        </w:tc>
        <w:tc>
          <w:tcPr>
            <w:tcW w:w="6095" w:type="dxa"/>
            <w:tcBorders>
              <w:top w:val="single" w:sz="4" w:space="0" w:color="auto"/>
              <w:left w:val="single" w:sz="4" w:space="0" w:color="auto"/>
              <w:bottom w:val="single" w:sz="4" w:space="0" w:color="auto"/>
              <w:right w:val="single" w:sz="4" w:space="0" w:color="auto"/>
            </w:tcBorders>
          </w:tcPr>
          <w:p w:rsidR="00DB45C1" w:rsidRPr="00084370" w:rsidRDefault="00DB45C1" w:rsidP="00C3729D">
            <w:pPr>
              <w:pStyle w:val="a9"/>
              <w:jc w:val="both"/>
              <w:rPr>
                <w:color w:val="262626"/>
                <w:spacing w:val="6"/>
                <w:shd w:val="clear" w:color="auto" w:fill="FFFFFF"/>
              </w:rPr>
            </w:pPr>
            <w:r>
              <w:rPr>
                <w:color w:val="262626"/>
                <w:spacing w:val="6"/>
                <w:shd w:val="clear" w:color="auto" w:fill="FFFFFF"/>
              </w:rPr>
              <w:t>Относится к упаковке и способам высвобождения вещества в камеру упаковки. Упаковка содержит камеру, полый каркас вблизи камеры и зону хруп-кого уплотнения камеры между камерой и карка-сом. Вещество может находиться в газообразном, жидком или твердом состоянии.Приправы, кото-рые применимы в качестве вещества, включают розмарин, тимьян, базилик, душистый перец, гор-чицу, кардамон, перец чили, кайенский перец, шнит-лук, кинзу, корицу, гвоздику, кориандр, тмин, карри, укроп, фенхель, чеснок, имбирь, хрен, жасмин, </w:t>
            </w:r>
            <w:r w:rsidRPr="0023493F">
              <w:rPr>
                <w:rStyle w:val="key"/>
                <w:bCs/>
                <w:color w:val="000000" w:themeColor="text1"/>
                <w:spacing w:val="6"/>
                <w:shd w:val="clear" w:color="auto" w:fill="FFFFFF"/>
              </w:rPr>
              <w:t>солодку</w:t>
            </w:r>
            <w:r>
              <w:rPr>
                <w:color w:val="262626"/>
                <w:spacing w:val="6"/>
                <w:shd w:val="clear" w:color="auto" w:fill="FFFFFF"/>
              </w:rPr>
              <w:t> , ореган, мускатный орех, папри-ку, петрушку, перец, мяту перечная, куркуму, ва-ниль, васаби, грушанку, соль и т.д.</w:t>
            </w:r>
          </w:p>
        </w:tc>
        <w:tc>
          <w:tcPr>
            <w:tcW w:w="2155" w:type="dxa"/>
            <w:tcBorders>
              <w:top w:val="single" w:sz="4" w:space="0" w:color="auto"/>
              <w:left w:val="single" w:sz="4" w:space="0" w:color="auto"/>
              <w:bottom w:val="single" w:sz="4" w:space="0" w:color="auto"/>
              <w:right w:val="single" w:sz="4" w:space="0" w:color="auto"/>
            </w:tcBorders>
          </w:tcPr>
          <w:p w:rsidR="00DB45C1" w:rsidRPr="004A2E66" w:rsidRDefault="00DB45C1" w:rsidP="00C3729D">
            <w:pPr>
              <w:rPr>
                <w:bCs/>
                <w:color w:val="262626"/>
                <w:spacing w:val="6"/>
                <w:sz w:val="18"/>
                <w:szCs w:val="18"/>
                <w:shd w:val="clear" w:color="auto" w:fill="FFFFFF"/>
              </w:rPr>
            </w:pPr>
            <w:r w:rsidRPr="004A2E66">
              <w:rPr>
                <w:bCs/>
                <w:color w:val="262626"/>
                <w:spacing w:val="6"/>
                <w:sz w:val="18"/>
                <w:szCs w:val="18"/>
                <w:shd w:val="clear" w:color="auto" w:fill="FFFFFF"/>
              </w:rPr>
              <w:t>Секчи Алессандра </w:t>
            </w:r>
          </w:p>
          <w:p w:rsidR="00DB45C1" w:rsidRPr="004A2E66" w:rsidRDefault="00DB45C1" w:rsidP="00C3729D">
            <w:pPr>
              <w:rPr>
                <w:bCs/>
                <w:color w:val="262626"/>
                <w:spacing w:val="6"/>
                <w:sz w:val="18"/>
                <w:szCs w:val="18"/>
                <w:shd w:val="clear" w:color="auto" w:fill="FFFFFF"/>
              </w:rPr>
            </w:pPr>
            <w:r w:rsidRPr="004A2E66">
              <w:rPr>
                <w:bCs/>
                <w:color w:val="262626"/>
                <w:spacing w:val="6"/>
                <w:sz w:val="18"/>
                <w:szCs w:val="18"/>
                <w:shd w:val="clear" w:color="auto" w:fill="FFFFFF"/>
              </w:rPr>
              <w:t>и  др.</w:t>
            </w:r>
          </w:p>
          <w:p w:rsidR="00DB45C1" w:rsidRPr="00084370" w:rsidRDefault="00DB45C1" w:rsidP="00C3729D">
            <w:pPr>
              <w:rPr>
                <w:bCs/>
                <w:color w:val="000000"/>
                <w:sz w:val="18"/>
                <w:szCs w:val="18"/>
                <w:shd w:val="clear" w:color="auto" w:fill="FFFFFF"/>
              </w:rPr>
            </w:pPr>
            <w:r w:rsidRPr="004A2E66">
              <w:rPr>
                <w:bCs/>
                <w:color w:val="262626"/>
                <w:spacing w:val="6"/>
                <w:sz w:val="18"/>
                <w:szCs w:val="18"/>
                <w:shd w:val="clear" w:color="auto" w:fill="FFFFFF"/>
              </w:rPr>
              <w:t>(Криовак, Инк)</w:t>
            </w:r>
          </w:p>
        </w:tc>
      </w:tr>
      <w:tr w:rsidR="00BE5B6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BE5B61" w:rsidP="002A33BB">
            <w:pPr>
              <w:rPr>
                <w:highlight w:val="yellow"/>
                <w:lang w:val="en-US"/>
              </w:rPr>
            </w:pPr>
            <w:r>
              <w:rPr>
                <w:highlight w:val="yellow"/>
                <w:lang w:val="uk-UA"/>
              </w:rPr>
              <w:t>6.4</w:t>
            </w:r>
            <w:r w:rsidR="000B121C">
              <w:rPr>
                <w:highlight w:val="yellow"/>
                <w:lang w:val="en-US"/>
              </w:rPr>
              <w:t>99</w:t>
            </w:r>
          </w:p>
        </w:tc>
        <w:tc>
          <w:tcPr>
            <w:tcW w:w="1134" w:type="dxa"/>
            <w:tcBorders>
              <w:top w:val="single" w:sz="4" w:space="0" w:color="auto"/>
              <w:left w:val="single" w:sz="4" w:space="0" w:color="auto"/>
              <w:bottom w:val="single" w:sz="4" w:space="0" w:color="auto"/>
              <w:right w:val="single" w:sz="4" w:space="0" w:color="auto"/>
            </w:tcBorders>
          </w:tcPr>
          <w:p w:rsidR="00BE5B61" w:rsidRPr="00836EDF" w:rsidRDefault="00BE5B61" w:rsidP="00C3729D">
            <w:r>
              <w:t>США</w:t>
            </w:r>
          </w:p>
        </w:tc>
        <w:tc>
          <w:tcPr>
            <w:tcW w:w="1275" w:type="dxa"/>
            <w:tcBorders>
              <w:top w:val="single" w:sz="4" w:space="0" w:color="auto"/>
              <w:left w:val="single" w:sz="4" w:space="0" w:color="auto"/>
              <w:bottom w:val="single" w:sz="4" w:space="0" w:color="auto"/>
              <w:right w:val="single" w:sz="4" w:space="0" w:color="auto"/>
            </w:tcBorders>
          </w:tcPr>
          <w:p w:rsidR="00BE5B61" w:rsidRDefault="00BE5B61" w:rsidP="00C3729D">
            <w:pPr>
              <w:shd w:val="clear" w:color="auto" w:fill="FFFFFF"/>
              <w:textAlignment w:val="top"/>
              <w:rPr>
                <w:bCs/>
                <w:color w:val="000000"/>
                <w:spacing w:val="6"/>
              </w:rPr>
            </w:pPr>
            <w:r>
              <w:rPr>
                <w:bCs/>
                <w:color w:val="000000"/>
                <w:spacing w:val="6"/>
              </w:rPr>
              <w:t>Заявка</w:t>
            </w:r>
          </w:p>
          <w:p w:rsidR="00BE5B61" w:rsidRDefault="00BE5B61" w:rsidP="00C3729D">
            <w:pPr>
              <w:shd w:val="clear" w:color="auto" w:fill="FFFFFF"/>
              <w:textAlignment w:val="top"/>
              <w:rPr>
                <w:bCs/>
                <w:color w:val="000000"/>
                <w:spacing w:val="6"/>
                <w:sz w:val="20"/>
                <w:szCs w:val="20"/>
                <w:shd w:val="clear" w:color="auto" w:fill="FFFFFF"/>
              </w:rPr>
            </w:pPr>
            <w:r w:rsidRPr="00C8149B">
              <w:rPr>
                <w:bCs/>
                <w:color w:val="262626"/>
                <w:spacing w:val="6"/>
                <w:sz w:val="18"/>
                <w:szCs w:val="18"/>
                <w:shd w:val="clear" w:color="auto" w:fill="FFFFFF"/>
              </w:rPr>
              <w:lastRenderedPageBreak/>
              <w:t>20190300893</w:t>
            </w:r>
            <w:r>
              <w:rPr>
                <w:bCs/>
                <w:color w:val="000000"/>
                <w:spacing w:val="6"/>
                <w:sz w:val="20"/>
                <w:szCs w:val="20"/>
                <w:shd w:val="clear" w:color="auto" w:fill="FFFFFF"/>
              </w:rPr>
              <w:t>А1</w:t>
            </w:r>
          </w:p>
          <w:p w:rsidR="00BE5B61" w:rsidRPr="00486E43" w:rsidRDefault="00BE5B61" w:rsidP="00C3729D">
            <w:pPr>
              <w:shd w:val="clear" w:color="auto" w:fill="FFFFFF"/>
              <w:textAlignment w:val="top"/>
              <w:rPr>
                <w:bCs/>
                <w:color w:val="000000"/>
                <w:spacing w:val="6"/>
                <w:sz w:val="20"/>
                <w:szCs w:val="20"/>
              </w:rPr>
            </w:pPr>
            <w:r>
              <w:rPr>
                <w:bCs/>
                <w:color w:val="000000"/>
                <w:spacing w:val="6"/>
                <w:sz w:val="20"/>
                <w:szCs w:val="20"/>
                <w:shd w:val="clear" w:color="auto" w:fill="FFFFFF"/>
              </w:rPr>
              <w:t>03.10.19</w:t>
            </w:r>
          </w:p>
        </w:tc>
        <w:tc>
          <w:tcPr>
            <w:tcW w:w="4395" w:type="dxa"/>
            <w:tcBorders>
              <w:top w:val="single" w:sz="4" w:space="0" w:color="auto"/>
              <w:left w:val="single" w:sz="4" w:space="0" w:color="auto"/>
              <w:bottom w:val="single" w:sz="4" w:space="0" w:color="auto"/>
              <w:right w:val="single" w:sz="4" w:space="0" w:color="auto"/>
            </w:tcBorders>
          </w:tcPr>
          <w:p w:rsidR="00BE5B61" w:rsidRPr="00BD7554" w:rsidRDefault="00BE5B61" w:rsidP="00C3729D">
            <w:pPr>
              <w:jc w:val="both"/>
              <w:rPr>
                <w:bCs/>
                <w:color w:val="262626"/>
                <w:spacing w:val="6"/>
                <w:shd w:val="clear" w:color="auto" w:fill="FFFFFF"/>
              </w:rPr>
            </w:pPr>
            <w:r w:rsidRPr="00BD7554">
              <w:rPr>
                <w:bCs/>
                <w:color w:val="262626"/>
                <w:spacing w:val="6"/>
                <w:shd w:val="clear" w:color="auto" w:fill="FFFFFF"/>
              </w:rPr>
              <w:lastRenderedPageBreak/>
              <w:t>Состав и способы получения таба</w:t>
            </w:r>
            <w:r>
              <w:rPr>
                <w:bCs/>
                <w:color w:val="262626"/>
                <w:spacing w:val="6"/>
                <w:shd w:val="clear" w:color="auto" w:fill="FFFFFF"/>
              </w:rPr>
              <w:t>-</w:t>
            </w:r>
            <w:r w:rsidRPr="00BD7554">
              <w:rPr>
                <w:bCs/>
                <w:color w:val="262626"/>
                <w:spacing w:val="6"/>
                <w:shd w:val="clear" w:color="auto" w:fill="FFFFFF"/>
              </w:rPr>
              <w:lastRenderedPageBreak/>
              <w:t>чных растений и продуктов с по</w:t>
            </w:r>
            <w:r>
              <w:rPr>
                <w:bCs/>
                <w:color w:val="262626"/>
                <w:spacing w:val="6"/>
                <w:shd w:val="clear" w:color="auto" w:fill="FFFFFF"/>
              </w:rPr>
              <w:t>-</w:t>
            </w:r>
            <w:r w:rsidRPr="00BD7554">
              <w:rPr>
                <w:bCs/>
                <w:color w:val="262626"/>
                <w:spacing w:val="6"/>
                <w:shd w:val="clear" w:color="auto" w:fill="FFFFFF"/>
              </w:rPr>
              <w:t>вышенным содержанием фенил</w:t>
            </w:r>
            <w:r>
              <w:rPr>
                <w:bCs/>
                <w:color w:val="262626"/>
                <w:spacing w:val="6"/>
                <w:shd w:val="clear" w:color="auto" w:fill="FFFFFF"/>
              </w:rPr>
              <w:t>-</w:t>
            </w:r>
            <w:r w:rsidRPr="00BD7554">
              <w:rPr>
                <w:bCs/>
                <w:color w:val="262626"/>
                <w:spacing w:val="6"/>
                <w:shd w:val="clear" w:color="auto" w:fill="FFFFFF"/>
              </w:rPr>
              <w:t>аланина и восстановленных табачных нитрозаминов (</w:t>
            </w:r>
            <w:r w:rsidRPr="00BD7554">
              <w:rPr>
                <w:bCs/>
                <w:color w:val="262626"/>
                <w:spacing w:val="6"/>
                <w:shd w:val="clear" w:color="auto" w:fill="FFFFFF"/>
                <w:lang w:val="en-US"/>
              </w:rPr>
              <w:t>TSNA</w:t>
            </w:r>
            <w:r w:rsidRPr="00BD7554">
              <w:rPr>
                <w:bCs/>
                <w:color w:val="262626"/>
                <w:spacing w:val="6"/>
                <w:shd w:val="clear" w:color="auto" w:fill="FFFFFF"/>
              </w:rPr>
              <w:t>)</w:t>
            </w:r>
          </w:p>
        </w:tc>
        <w:tc>
          <w:tcPr>
            <w:tcW w:w="6095" w:type="dxa"/>
            <w:tcBorders>
              <w:top w:val="single" w:sz="4" w:space="0" w:color="auto"/>
              <w:left w:val="single" w:sz="4" w:space="0" w:color="auto"/>
              <w:bottom w:val="single" w:sz="4" w:space="0" w:color="auto"/>
              <w:right w:val="single" w:sz="4" w:space="0" w:color="auto"/>
            </w:tcBorders>
          </w:tcPr>
          <w:p w:rsidR="00BE5B61" w:rsidRPr="00C37DC7" w:rsidRDefault="00BE5B61" w:rsidP="00C3729D">
            <w:pPr>
              <w:pStyle w:val="a9"/>
              <w:jc w:val="both"/>
              <w:rPr>
                <w:color w:val="262626"/>
                <w:spacing w:val="6"/>
                <w:shd w:val="clear" w:color="auto" w:fill="FFFFFF"/>
              </w:rPr>
            </w:pPr>
            <w:r w:rsidRPr="00C37DC7">
              <w:rPr>
                <w:color w:val="262626"/>
                <w:spacing w:val="6"/>
                <w:shd w:val="clear" w:color="auto" w:fill="FFFFFF"/>
              </w:rPr>
              <w:lastRenderedPageBreak/>
              <w:t>Некоторые из этих подходов включают генно-ин</w:t>
            </w:r>
            <w:r>
              <w:rPr>
                <w:color w:val="262626"/>
                <w:spacing w:val="6"/>
                <w:shd w:val="clear" w:color="auto" w:fill="FFFFFF"/>
              </w:rPr>
              <w:t>-</w:t>
            </w:r>
            <w:r w:rsidRPr="00C37DC7">
              <w:rPr>
                <w:color w:val="262626"/>
                <w:spacing w:val="6"/>
                <w:shd w:val="clear" w:color="auto" w:fill="FFFFFF"/>
              </w:rPr>
              <w:lastRenderedPageBreak/>
              <w:t>женерные растения табака для увеличения количе</w:t>
            </w:r>
            <w:r>
              <w:rPr>
                <w:color w:val="262626"/>
                <w:spacing w:val="6"/>
                <w:shd w:val="clear" w:color="auto" w:fill="FFFFFF"/>
              </w:rPr>
              <w:t>-</w:t>
            </w:r>
            <w:r w:rsidRPr="00C37DC7">
              <w:rPr>
                <w:color w:val="262626"/>
                <w:spacing w:val="6"/>
                <w:shd w:val="clear" w:color="auto" w:fill="FFFFFF"/>
              </w:rPr>
              <w:t>ства одного или нескольких антиоксидантов, уве</w:t>
            </w:r>
            <w:r>
              <w:rPr>
                <w:color w:val="262626"/>
                <w:spacing w:val="6"/>
                <w:shd w:val="clear" w:color="auto" w:fill="FFFFFF"/>
              </w:rPr>
              <w:t>-</w:t>
            </w:r>
            <w:r w:rsidRPr="00C37DC7">
              <w:rPr>
                <w:color w:val="262626"/>
                <w:spacing w:val="6"/>
                <w:shd w:val="clear" w:color="auto" w:fill="FFFFFF"/>
              </w:rPr>
              <w:t>личения абсорбционной способности радикалов кислорода (ORAC), увеличения фенилаланина или снижения нитрита. Также предоставлены способы и композиции для получения модифицированных растений табака и табачных изделий из них, содер</w:t>
            </w:r>
            <w:r>
              <w:rPr>
                <w:color w:val="262626"/>
                <w:spacing w:val="6"/>
                <w:shd w:val="clear" w:color="auto" w:fill="FFFFFF"/>
              </w:rPr>
              <w:t>-</w:t>
            </w:r>
            <w:r w:rsidRPr="00C37DC7">
              <w:rPr>
                <w:color w:val="262626"/>
                <w:spacing w:val="6"/>
                <w:shd w:val="clear" w:color="auto" w:fill="FFFFFF"/>
              </w:rPr>
              <w:t>жащих восстановленные TSNA.</w:t>
            </w:r>
            <w:r>
              <w:t xml:space="preserve"> </w:t>
            </w:r>
            <w:r w:rsidRPr="00C570A2">
              <w:rPr>
                <w:color w:val="262626"/>
                <w:spacing w:val="6"/>
                <w:shd w:val="clear" w:color="auto" w:fill="FFFFFF"/>
              </w:rPr>
              <w:t>Пример 11. Накоп</w:t>
            </w:r>
            <w:r>
              <w:rPr>
                <w:color w:val="262626"/>
                <w:spacing w:val="6"/>
                <w:shd w:val="clear" w:color="auto" w:fill="FFFFFF"/>
              </w:rPr>
              <w:t>-</w:t>
            </w:r>
            <w:r w:rsidRPr="00C570A2">
              <w:rPr>
                <w:color w:val="262626"/>
                <w:spacing w:val="6"/>
                <w:shd w:val="clear" w:color="auto" w:fill="FFFFFF"/>
              </w:rPr>
              <w:t>ление TSNA и алкалоидов в полевых выращенных табачных растениях со сверхэкспрессией AtPAP1 или NtMYB3.</w:t>
            </w:r>
            <w:r w:rsidRPr="00C570A2">
              <w:rPr>
                <w:shd w:val="clear" w:color="auto" w:fill="FFFFFF"/>
              </w:rPr>
              <w:t xml:space="preserve"> Таблица-</w:t>
            </w:r>
            <w:r w:rsidRPr="00C570A2">
              <w:rPr>
                <w:shd w:val="clear" w:color="auto" w:fill="FFFFFF"/>
                <w:lang w:val="en-US"/>
              </w:rPr>
              <w:t>US</w:t>
            </w:r>
            <w:r w:rsidRPr="00C570A2">
              <w:rPr>
                <w:shd w:val="clear" w:color="auto" w:fill="FFFFFF"/>
              </w:rPr>
              <w:t>-00010 Таблица 10 Список антиоксидантов растительного происхождения, кото</w:t>
            </w:r>
            <w:r>
              <w:rPr>
                <w:shd w:val="clear" w:color="auto" w:fill="FFFFFF"/>
              </w:rPr>
              <w:t>-</w:t>
            </w:r>
            <w:r w:rsidRPr="00C570A2">
              <w:rPr>
                <w:shd w:val="clear" w:color="auto" w:fill="FFFFFF"/>
              </w:rPr>
              <w:t xml:space="preserve">рые можно использовать для уменьшения </w:t>
            </w:r>
            <w:r w:rsidRPr="00C570A2">
              <w:rPr>
                <w:shd w:val="clear" w:color="auto" w:fill="FFFFFF"/>
                <w:lang w:val="en-US"/>
              </w:rPr>
              <w:t>TSNA</w:t>
            </w:r>
            <w:r w:rsidRPr="00C570A2">
              <w:rPr>
                <w:shd w:val="clear" w:color="auto" w:fill="FFFFFF"/>
              </w:rPr>
              <w:t>.</w:t>
            </w:r>
            <w:r w:rsidRPr="00C570A2">
              <w:t xml:space="preserve"> </w:t>
            </w:r>
            <w:r w:rsidRPr="00C570A2">
              <w:rPr>
                <w:shd w:val="clear" w:color="auto" w:fill="FFFFFF"/>
              </w:rPr>
              <w:t>Та</w:t>
            </w:r>
            <w:r>
              <w:rPr>
                <w:shd w:val="clear" w:color="auto" w:fill="FFFFFF"/>
              </w:rPr>
              <w:t>-</w:t>
            </w:r>
            <w:r w:rsidRPr="00C570A2">
              <w:rPr>
                <w:shd w:val="clear" w:color="auto" w:fill="FFFFFF"/>
              </w:rPr>
              <w:t>бак или другие родственные виды Ellagitannin Sangui</w:t>
            </w:r>
            <w:r>
              <w:rPr>
                <w:shd w:val="clear" w:color="auto" w:fill="FFFFFF"/>
              </w:rPr>
              <w:t>-</w:t>
            </w:r>
            <w:r w:rsidRPr="00C570A2">
              <w:rPr>
                <w:shd w:val="clear" w:color="auto" w:fill="FFFFFF"/>
              </w:rPr>
              <w:t>in, Малина или другие родственные виды,</w:t>
            </w:r>
            <w:r w:rsidRPr="00C570A2">
              <w:t xml:space="preserve"> </w:t>
            </w:r>
            <w:r w:rsidRPr="00C570A2">
              <w:rPr>
                <w:shd w:val="clear" w:color="auto" w:fill="FFFFFF"/>
              </w:rPr>
              <w:t>Табак или морковь Glycyrrhzin Licorice и т.п.</w:t>
            </w:r>
          </w:p>
        </w:tc>
        <w:tc>
          <w:tcPr>
            <w:tcW w:w="2155" w:type="dxa"/>
            <w:tcBorders>
              <w:top w:val="single" w:sz="4" w:space="0" w:color="auto"/>
              <w:left w:val="single" w:sz="4" w:space="0" w:color="auto"/>
              <w:bottom w:val="single" w:sz="4" w:space="0" w:color="auto"/>
              <w:right w:val="single" w:sz="4" w:space="0" w:color="auto"/>
            </w:tcBorders>
          </w:tcPr>
          <w:p w:rsidR="00BE5B61" w:rsidRPr="00743801" w:rsidRDefault="00BE5B61" w:rsidP="00C3729D">
            <w:pPr>
              <w:rPr>
                <w:bCs/>
                <w:color w:val="000000"/>
                <w:sz w:val="18"/>
                <w:szCs w:val="18"/>
                <w:shd w:val="clear" w:color="auto" w:fill="FFFFFF"/>
                <w:lang w:val="en-US"/>
              </w:rPr>
            </w:pPr>
            <w:r w:rsidRPr="00743801">
              <w:rPr>
                <w:bCs/>
                <w:color w:val="000000"/>
                <w:sz w:val="18"/>
                <w:szCs w:val="18"/>
                <w:shd w:val="clear" w:color="auto" w:fill="FFFFFF"/>
                <w:lang w:val="en-US"/>
              </w:rPr>
              <w:lastRenderedPageBreak/>
              <w:t xml:space="preserve">Kudithipudi Chengalrayan </w:t>
            </w:r>
          </w:p>
          <w:p w:rsidR="00BE5B61" w:rsidRPr="00743801" w:rsidRDefault="00BE5B61" w:rsidP="00C3729D">
            <w:pPr>
              <w:rPr>
                <w:bCs/>
                <w:color w:val="000000"/>
                <w:sz w:val="18"/>
                <w:szCs w:val="18"/>
                <w:shd w:val="clear" w:color="auto" w:fill="FFFFFF"/>
                <w:lang w:val="en-US"/>
              </w:rPr>
            </w:pPr>
            <w:r>
              <w:rPr>
                <w:bCs/>
                <w:color w:val="000000"/>
                <w:sz w:val="18"/>
                <w:szCs w:val="18"/>
                <w:shd w:val="clear" w:color="auto" w:fill="FFFFFF"/>
              </w:rPr>
              <w:t>и</w:t>
            </w:r>
            <w:r w:rsidRPr="00743801">
              <w:rPr>
                <w:bCs/>
                <w:color w:val="000000"/>
                <w:sz w:val="18"/>
                <w:szCs w:val="18"/>
                <w:shd w:val="clear" w:color="auto" w:fill="FFFFFF"/>
                <w:lang w:val="en-US"/>
              </w:rPr>
              <w:t xml:space="preserve"> </w:t>
            </w:r>
            <w:r w:rsidRPr="00743801">
              <w:rPr>
                <w:bCs/>
                <w:color w:val="000000"/>
                <w:sz w:val="18"/>
                <w:szCs w:val="18"/>
                <w:shd w:val="clear" w:color="auto" w:fill="FFFFFF"/>
              </w:rPr>
              <w:t>др</w:t>
            </w:r>
            <w:r w:rsidRPr="00743801">
              <w:rPr>
                <w:bCs/>
                <w:color w:val="000000"/>
                <w:sz w:val="18"/>
                <w:szCs w:val="18"/>
                <w:shd w:val="clear" w:color="auto" w:fill="FFFFFF"/>
                <w:lang w:val="en-US"/>
              </w:rPr>
              <w:t>.</w:t>
            </w:r>
          </w:p>
          <w:p w:rsidR="00BE5B61" w:rsidRPr="004A1914" w:rsidRDefault="00BE5B61" w:rsidP="00C3729D">
            <w:pPr>
              <w:rPr>
                <w:bCs/>
                <w:color w:val="000000"/>
                <w:sz w:val="18"/>
                <w:szCs w:val="18"/>
                <w:shd w:val="clear" w:color="auto" w:fill="FFFFFF"/>
                <w:lang w:val="en-US"/>
              </w:rPr>
            </w:pPr>
            <w:r w:rsidRPr="00743801">
              <w:rPr>
                <w:bCs/>
                <w:color w:val="000000"/>
                <w:sz w:val="18"/>
                <w:szCs w:val="18"/>
                <w:shd w:val="clear" w:color="auto" w:fill="FFFFFF"/>
                <w:lang w:val="en-US"/>
              </w:rPr>
              <w:lastRenderedPageBreak/>
              <w:t>(Altria Client Services LLC</w:t>
            </w:r>
            <w:r w:rsidRPr="006E653C">
              <w:rPr>
                <w:bCs/>
                <w:color w:val="000000"/>
                <w:sz w:val="18"/>
                <w:szCs w:val="18"/>
                <w:shd w:val="clear" w:color="auto" w:fill="FFFFFF"/>
                <w:lang w:val="en-US"/>
              </w:rPr>
              <w:t>)</w:t>
            </w:r>
          </w:p>
        </w:tc>
      </w:tr>
      <w:tr w:rsidR="002152A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152AB" w:rsidP="002A33BB">
            <w:pPr>
              <w:rPr>
                <w:highlight w:val="yellow"/>
                <w:lang w:val="en-US"/>
              </w:rPr>
            </w:pPr>
            <w:r>
              <w:rPr>
                <w:highlight w:val="yellow"/>
                <w:lang w:val="uk-UA"/>
              </w:rPr>
              <w:lastRenderedPageBreak/>
              <w:t>6.</w:t>
            </w:r>
            <w:r w:rsidR="000B121C">
              <w:rPr>
                <w:highlight w:val="yellow"/>
                <w:lang w:val="en-US"/>
              </w:rPr>
              <w:t>500</w:t>
            </w:r>
          </w:p>
        </w:tc>
        <w:tc>
          <w:tcPr>
            <w:tcW w:w="1134" w:type="dxa"/>
            <w:tcBorders>
              <w:top w:val="single" w:sz="4" w:space="0" w:color="auto"/>
              <w:left w:val="single" w:sz="4" w:space="0" w:color="auto"/>
              <w:bottom w:val="single" w:sz="4" w:space="0" w:color="auto"/>
              <w:right w:val="single" w:sz="4" w:space="0" w:color="auto"/>
            </w:tcBorders>
          </w:tcPr>
          <w:p w:rsidR="002152AB" w:rsidRPr="00052667" w:rsidRDefault="002152AB" w:rsidP="00C3729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2152AB" w:rsidRDefault="002152AB" w:rsidP="00C3729D">
            <w:pPr>
              <w:rPr>
                <w:bCs/>
              </w:rPr>
            </w:pPr>
            <w:r>
              <w:rPr>
                <w:bCs/>
              </w:rPr>
              <w:t>Заявка</w:t>
            </w:r>
          </w:p>
          <w:p w:rsidR="002152AB" w:rsidRPr="00951970" w:rsidRDefault="002152AB" w:rsidP="00C3729D">
            <w:pPr>
              <w:rPr>
                <w:bCs/>
                <w:sz w:val="22"/>
                <w:szCs w:val="22"/>
              </w:rPr>
            </w:pPr>
            <w:r w:rsidRPr="00C8149B">
              <w:rPr>
                <w:bCs/>
                <w:color w:val="262626"/>
                <w:spacing w:val="6"/>
                <w:sz w:val="18"/>
                <w:szCs w:val="18"/>
                <w:shd w:val="clear" w:color="auto" w:fill="FFFFFF"/>
              </w:rPr>
              <w:t xml:space="preserve">20190307163 </w:t>
            </w:r>
            <w:r>
              <w:rPr>
                <w:bCs/>
                <w:color w:val="262626"/>
                <w:spacing w:val="6"/>
                <w:sz w:val="22"/>
                <w:szCs w:val="22"/>
                <w:shd w:val="clear" w:color="auto" w:fill="FFFFFF"/>
              </w:rPr>
              <w:t>А1</w:t>
            </w:r>
          </w:p>
          <w:p w:rsidR="002152AB" w:rsidRPr="00951970" w:rsidRDefault="002152AB" w:rsidP="00C3729D">
            <w:pPr>
              <w:rPr>
                <w:bCs/>
              </w:rPr>
            </w:pPr>
            <w:r>
              <w:rPr>
                <w:bCs/>
              </w:rPr>
              <w:t>10.10.19</w:t>
            </w:r>
          </w:p>
        </w:tc>
        <w:tc>
          <w:tcPr>
            <w:tcW w:w="4395" w:type="dxa"/>
            <w:tcBorders>
              <w:top w:val="single" w:sz="4" w:space="0" w:color="auto"/>
              <w:left w:val="single" w:sz="4" w:space="0" w:color="auto"/>
              <w:bottom w:val="single" w:sz="4" w:space="0" w:color="auto"/>
              <w:right w:val="single" w:sz="4" w:space="0" w:color="auto"/>
            </w:tcBorders>
          </w:tcPr>
          <w:p w:rsidR="002152AB" w:rsidRPr="00AD6BD6" w:rsidRDefault="002152AB" w:rsidP="00C3729D">
            <w:pPr>
              <w:rPr>
                <w:bCs/>
                <w:color w:val="262626"/>
                <w:spacing w:val="6"/>
                <w:shd w:val="clear" w:color="auto" w:fill="FFFFFF"/>
              </w:rPr>
            </w:pPr>
            <w:r w:rsidRPr="00AD6BD6">
              <w:rPr>
                <w:bCs/>
                <w:color w:val="262626"/>
                <w:spacing w:val="6"/>
                <w:shd w:val="clear" w:color="auto" w:fill="FFFFFF"/>
              </w:rPr>
              <w:t>С</w:t>
            </w:r>
            <w:r>
              <w:rPr>
                <w:bCs/>
                <w:color w:val="262626"/>
                <w:spacing w:val="6"/>
                <w:shd w:val="clear" w:color="auto" w:fill="FFFFFF"/>
              </w:rPr>
              <w:t>игаретный фильтр-аппарат объекта и асоциированный метод</w:t>
            </w:r>
          </w:p>
        </w:tc>
        <w:tc>
          <w:tcPr>
            <w:tcW w:w="6095" w:type="dxa"/>
            <w:tcBorders>
              <w:top w:val="single" w:sz="4" w:space="0" w:color="auto"/>
              <w:left w:val="single" w:sz="4" w:space="0" w:color="auto"/>
              <w:bottom w:val="single" w:sz="4" w:space="0" w:color="auto"/>
              <w:right w:val="single" w:sz="4" w:space="0" w:color="auto"/>
            </w:tcBorders>
          </w:tcPr>
          <w:p w:rsidR="002152AB" w:rsidRPr="008B60B5" w:rsidRDefault="002152AB" w:rsidP="002152AB">
            <w:pPr>
              <w:pStyle w:val="a9"/>
              <w:rPr>
                <w:color w:val="262626"/>
                <w:spacing w:val="6"/>
                <w:shd w:val="clear" w:color="auto" w:fill="FFFFFF"/>
              </w:rPr>
            </w:pPr>
            <w:r w:rsidRPr="00AD6BD6">
              <w:rPr>
                <w:color w:val="262626"/>
                <w:spacing w:val="6"/>
                <w:shd w:val="clear" w:color="auto" w:fill="FFFFFF"/>
              </w:rPr>
              <w:t>Устройство и способ для формирования стержневого элемента, используемого для изготовления элементов сигаретного фильтра, включают в себя устройство для вставки предметов в стержневой элемент и вдоль него, образованный непрерывной подачей фильтрую</w:t>
            </w:r>
            <w:r>
              <w:rPr>
                <w:color w:val="262626"/>
                <w:spacing w:val="6"/>
                <w:shd w:val="clear" w:color="auto" w:fill="FFFFFF"/>
              </w:rPr>
              <w:t>-</w:t>
            </w:r>
            <w:r w:rsidRPr="00AD6BD6">
              <w:rPr>
                <w:color w:val="262626"/>
                <w:spacing w:val="6"/>
                <w:shd w:val="clear" w:color="auto" w:fill="FFFFFF"/>
              </w:rPr>
              <w:t>щего материала.</w:t>
            </w:r>
            <w:r>
              <w:t xml:space="preserve"> </w:t>
            </w:r>
            <w:r w:rsidRPr="00AD6BD6">
              <w:rPr>
                <w:color w:val="262626"/>
                <w:spacing w:val="6"/>
                <w:shd w:val="clear" w:color="auto" w:fill="FFFFFF"/>
              </w:rPr>
              <w:t>[0095] При желании табачные мате</w:t>
            </w:r>
            <w:r>
              <w:rPr>
                <w:color w:val="262626"/>
                <w:spacing w:val="6"/>
                <w:shd w:val="clear" w:color="auto" w:fill="FFFFFF"/>
              </w:rPr>
              <w:t>-</w:t>
            </w:r>
            <w:r w:rsidRPr="00AD6BD6">
              <w:rPr>
                <w:color w:val="262626"/>
                <w:spacing w:val="6"/>
                <w:shd w:val="clear" w:color="auto" w:fill="FFFFFF"/>
              </w:rPr>
              <w:t>риалы табачного стержня могут дополнительно вк</w:t>
            </w:r>
            <w:r>
              <w:rPr>
                <w:color w:val="262626"/>
                <w:spacing w:val="6"/>
                <w:shd w:val="clear" w:color="auto" w:fill="FFFFFF"/>
              </w:rPr>
              <w:t>-</w:t>
            </w:r>
            <w:r w:rsidRPr="00AD6BD6">
              <w:rPr>
                <w:color w:val="262626"/>
                <w:spacing w:val="6"/>
                <w:shd w:val="clear" w:color="auto" w:fill="FFFFFF"/>
              </w:rPr>
              <w:t>лючать другие компоненты. Другие компоненты вк</w:t>
            </w:r>
            <w:r>
              <w:rPr>
                <w:color w:val="262626"/>
                <w:spacing w:val="6"/>
                <w:shd w:val="clear" w:color="auto" w:fill="FFFFFF"/>
              </w:rPr>
              <w:t>-</w:t>
            </w:r>
            <w:r w:rsidRPr="00AD6BD6">
              <w:rPr>
                <w:color w:val="262626"/>
                <w:spacing w:val="6"/>
                <w:shd w:val="clear" w:color="auto" w:fill="FFFFFF"/>
              </w:rPr>
              <w:t>лючают в себя материалы оболочки (например, саха</w:t>
            </w:r>
            <w:r>
              <w:rPr>
                <w:color w:val="262626"/>
                <w:spacing w:val="6"/>
                <w:shd w:val="clear" w:color="auto" w:fill="FFFFFF"/>
              </w:rPr>
              <w:t>-</w:t>
            </w:r>
            <w:r w:rsidRPr="00AD6BD6">
              <w:rPr>
                <w:color w:val="262626"/>
                <w:spacing w:val="6"/>
                <w:shd w:val="clear" w:color="auto" w:fill="FFFFFF"/>
              </w:rPr>
              <w:t>ра, глицерин, какао и солодка) и материалы для под</w:t>
            </w:r>
            <w:r>
              <w:rPr>
                <w:color w:val="262626"/>
                <w:spacing w:val="6"/>
                <w:shd w:val="clear" w:color="auto" w:fill="FFFFFF"/>
              </w:rPr>
              <w:t>-</w:t>
            </w:r>
            <w:r w:rsidRPr="00AD6BD6">
              <w:rPr>
                <w:color w:val="262626"/>
                <w:spacing w:val="6"/>
                <w:shd w:val="clear" w:color="auto" w:fill="FFFFFF"/>
              </w:rPr>
              <w:t>кормки (например, ароматизаторы, такие как менто</w:t>
            </w:r>
            <w:r>
              <w:rPr>
                <w:color w:val="262626"/>
                <w:spacing w:val="6"/>
                <w:shd w:val="clear" w:color="auto" w:fill="FFFFFF"/>
              </w:rPr>
              <w:t>л)</w:t>
            </w:r>
          </w:p>
        </w:tc>
        <w:tc>
          <w:tcPr>
            <w:tcW w:w="2155" w:type="dxa"/>
            <w:tcBorders>
              <w:top w:val="single" w:sz="4" w:space="0" w:color="auto"/>
              <w:left w:val="single" w:sz="4" w:space="0" w:color="auto"/>
              <w:bottom w:val="single" w:sz="4" w:space="0" w:color="auto"/>
              <w:right w:val="single" w:sz="4" w:space="0" w:color="auto"/>
            </w:tcBorders>
          </w:tcPr>
          <w:p w:rsidR="002152AB" w:rsidRPr="00052667" w:rsidRDefault="002152AB" w:rsidP="00C3729D">
            <w:pPr>
              <w:rPr>
                <w:sz w:val="18"/>
                <w:szCs w:val="18"/>
                <w:lang w:val="en-US"/>
              </w:rPr>
            </w:pPr>
            <w:r w:rsidRPr="00052667">
              <w:rPr>
                <w:bCs/>
                <w:sz w:val="18"/>
                <w:szCs w:val="18"/>
                <w:lang w:val="en-US"/>
              </w:rPr>
              <w:t>Harris Mark F.</w:t>
            </w:r>
            <w:r w:rsidRPr="00052667">
              <w:rPr>
                <w:sz w:val="18"/>
                <w:szCs w:val="18"/>
                <w:lang w:val="en-US"/>
              </w:rPr>
              <w:t>,</w:t>
            </w:r>
          </w:p>
          <w:p w:rsidR="002152AB" w:rsidRPr="00052667" w:rsidRDefault="002152AB" w:rsidP="00C3729D">
            <w:pPr>
              <w:rPr>
                <w:sz w:val="18"/>
                <w:szCs w:val="18"/>
                <w:lang w:val="en-US"/>
              </w:rPr>
            </w:pPr>
            <w:r w:rsidRPr="00052667">
              <w:rPr>
                <w:bCs/>
                <w:color w:val="000000"/>
                <w:sz w:val="18"/>
                <w:szCs w:val="18"/>
                <w:shd w:val="clear" w:color="auto" w:fill="FFFFFF"/>
                <w:lang w:val="en-US"/>
              </w:rPr>
              <w:t>Welch Eric S.</w:t>
            </w:r>
            <w:r w:rsidRPr="00052667">
              <w:rPr>
                <w:sz w:val="18"/>
                <w:szCs w:val="18"/>
                <w:lang w:val="en-US"/>
              </w:rPr>
              <w:t> </w:t>
            </w:r>
          </w:p>
          <w:p w:rsidR="002152AB" w:rsidRPr="00052667" w:rsidRDefault="002152AB" w:rsidP="00C3729D">
            <w:pPr>
              <w:rPr>
                <w:sz w:val="18"/>
                <w:szCs w:val="18"/>
                <w:lang w:val="en-US"/>
              </w:rPr>
            </w:pPr>
            <w:r w:rsidRPr="00052667">
              <w:rPr>
                <w:sz w:val="18"/>
                <w:szCs w:val="18"/>
                <w:lang w:val="en-US"/>
              </w:rPr>
              <w:t>(</w:t>
            </w:r>
            <w:r w:rsidRPr="00052667">
              <w:rPr>
                <w:bCs/>
                <w:color w:val="000000"/>
                <w:sz w:val="18"/>
                <w:szCs w:val="18"/>
                <w:shd w:val="clear" w:color="auto" w:fill="FFFFFF"/>
                <w:lang w:val="en-US"/>
              </w:rPr>
              <w:t>R. J. R</w:t>
            </w:r>
            <w:r>
              <w:rPr>
                <w:bCs/>
                <w:color w:val="000000"/>
                <w:sz w:val="18"/>
                <w:szCs w:val="18"/>
                <w:shd w:val="clear" w:color="auto" w:fill="FFFFFF"/>
                <w:lang w:val="en-US"/>
              </w:rPr>
              <w:t>eynolds</w:t>
            </w:r>
            <w:r w:rsidRPr="00052667">
              <w:rPr>
                <w:bCs/>
                <w:color w:val="000000"/>
                <w:sz w:val="18"/>
                <w:szCs w:val="18"/>
                <w:shd w:val="clear" w:color="auto" w:fill="FFFFFF"/>
                <w:lang w:val="en-US"/>
              </w:rPr>
              <w:t xml:space="preserve"> T</w:t>
            </w:r>
            <w:r>
              <w:rPr>
                <w:bCs/>
                <w:color w:val="000000"/>
                <w:sz w:val="18"/>
                <w:szCs w:val="18"/>
                <w:shd w:val="clear" w:color="auto" w:fill="FFFFFF"/>
                <w:lang w:val="en-US"/>
              </w:rPr>
              <w:t>obacco</w:t>
            </w:r>
            <w:r w:rsidRPr="00052667">
              <w:rPr>
                <w:bCs/>
                <w:color w:val="000000"/>
                <w:sz w:val="18"/>
                <w:szCs w:val="18"/>
                <w:shd w:val="clear" w:color="auto" w:fill="FFFFFF"/>
                <w:lang w:val="en-US"/>
              </w:rPr>
              <w:t xml:space="preserve"> C</w:t>
            </w:r>
            <w:r>
              <w:rPr>
                <w:bCs/>
                <w:color w:val="000000"/>
                <w:sz w:val="18"/>
                <w:szCs w:val="18"/>
                <w:shd w:val="clear" w:color="auto" w:fill="FFFFFF"/>
                <w:lang w:val="en-US"/>
              </w:rPr>
              <w:t>ovpany</w:t>
            </w:r>
            <w:r w:rsidRPr="00052667">
              <w:rPr>
                <w:bCs/>
                <w:color w:val="000000"/>
                <w:sz w:val="18"/>
                <w:szCs w:val="18"/>
                <w:shd w:val="clear" w:color="auto" w:fill="FFFFFF"/>
                <w:lang w:val="en-US"/>
              </w:rPr>
              <w:t>)</w:t>
            </w:r>
          </w:p>
          <w:p w:rsidR="002152AB" w:rsidRPr="00AD6BD6" w:rsidRDefault="002152AB" w:rsidP="00C3729D">
            <w:pPr>
              <w:rPr>
                <w:b/>
                <w:bCs/>
                <w:color w:val="000000"/>
                <w:sz w:val="27"/>
                <w:szCs w:val="27"/>
                <w:shd w:val="clear" w:color="auto" w:fill="FFFFFF"/>
                <w:lang w:val="en-US"/>
              </w:rPr>
            </w:pPr>
          </w:p>
        </w:tc>
      </w:tr>
      <w:tr w:rsidR="002152A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2152AB" w:rsidP="002A33BB">
            <w:pPr>
              <w:rPr>
                <w:lang w:val="en-US"/>
              </w:rPr>
            </w:pPr>
            <w:r>
              <w:rPr>
                <w:lang w:val="uk-UA"/>
              </w:rPr>
              <w:t>6.</w:t>
            </w:r>
            <w:r w:rsidR="000B121C">
              <w:rPr>
                <w:lang w:val="en-US"/>
              </w:rPr>
              <w:t>501</w:t>
            </w:r>
          </w:p>
        </w:tc>
        <w:tc>
          <w:tcPr>
            <w:tcW w:w="1134" w:type="dxa"/>
            <w:tcBorders>
              <w:top w:val="single" w:sz="4" w:space="0" w:color="auto"/>
              <w:left w:val="single" w:sz="4" w:space="0" w:color="auto"/>
              <w:bottom w:val="single" w:sz="4" w:space="0" w:color="auto"/>
              <w:right w:val="single" w:sz="4" w:space="0" w:color="auto"/>
            </w:tcBorders>
          </w:tcPr>
          <w:p w:rsidR="002152AB" w:rsidRPr="00052667" w:rsidRDefault="002152AB" w:rsidP="00C3729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2152AB" w:rsidRDefault="002152AB" w:rsidP="00C3729D">
            <w:pPr>
              <w:rPr>
                <w:bCs/>
              </w:rPr>
            </w:pPr>
            <w:r>
              <w:rPr>
                <w:bCs/>
              </w:rPr>
              <w:t>Заявка</w:t>
            </w:r>
          </w:p>
          <w:p w:rsidR="002152AB" w:rsidRPr="00951970" w:rsidRDefault="002152AB" w:rsidP="00C3729D">
            <w:pPr>
              <w:rPr>
                <w:bCs/>
                <w:sz w:val="22"/>
                <w:szCs w:val="22"/>
              </w:rPr>
            </w:pPr>
            <w:r w:rsidRPr="00C8149B">
              <w:rPr>
                <w:bCs/>
                <w:color w:val="262626"/>
                <w:spacing w:val="6"/>
                <w:sz w:val="18"/>
                <w:szCs w:val="18"/>
                <w:shd w:val="clear" w:color="auto" w:fill="FFFFFF"/>
              </w:rPr>
              <w:t>20190307976</w:t>
            </w:r>
            <w:r>
              <w:rPr>
                <w:bCs/>
                <w:color w:val="262626"/>
                <w:spacing w:val="6"/>
                <w:sz w:val="22"/>
                <w:szCs w:val="22"/>
                <w:shd w:val="clear" w:color="auto" w:fill="FFFFFF"/>
              </w:rPr>
              <w:t>А1</w:t>
            </w:r>
          </w:p>
          <w:p w:rsidR="002152AB" w:rsidRPr="00951970" w:rsidRDefault="002152AB" w:rsidP="00C3729D">
            <w:pPr>
              <w:rPr>
                <w:bCs/>
              </w:rPr>
            </w:pPr>
            <w:r>
              <w:rPr>
                <w:bCs/>
              </w:rPr>
              <w:t>10.10.19</w:t>
            </w:r>
          </w:p>
        </w:tc>
        <w:tc>
          <w:tcPr>
            <w:tcW w:w="4395" w:type="dxa"/>
            <w:tcBorders>
              <w:top w:val="single" w:sz="4" w:space="0" w:color="auto"/>
              <w:left w:val="single" w:sz="4" w:space="0" w:color="auto"/>
              <w:bottom w:val="single" w:sz="4" w:space="0" w:color="auto"/>
              <w:right w:val="single" w:sz="4" w:space="0" w:color="auto"/>
            </w:tcBorders>
          </w:tcPr>
          <w:p w:rsidR="002152AB" w:rsidRPr="00232740" w:rsidRDefault="002152AB" w:rsidP="00C3729D">
            <w:pPr>
              <w:rPr>
                <w:bCs/>
                <w:color w:val="262626"/>
                <w:spacing w:val="6"/>
                <w:shd w:val="clear" w:color="auto" w:fill="FFFFFF"/>
              </w:rPr>
            </w:pPr>
            <w:r w:rsidRPr="00367080">
              <w:rPr>
                <w:bCs/>
                <w:color w:val="262626"/>
                <w:spacing w:val="6"/>
                <w:shd w:val="clear" w:color="auto" w:fill="FFFFFF"/>
              </w:rPr>
              <w:t xml:space="preserve"> И</w:t>
            </w:r>
            <w:r>
              <w:rPr>
                <w:bCs/>
                <w:color w:val="262626"/>
                <w:spacing w:val="6"/>
                <w:shd w:val="clear" w:color="auto" w:fill="FFFFFF"/>
              </w:rPr>
              <w:t>нгалятор с винтовой заглушкой</w:t>
            </w:r>
          </w:p>
        </w:tc>
        <w:tc>
          <w:tcPr>
            <w:tcW w:w="6095" w:type="dxa"/>
            <w:tcBorders>
              <w:top w:val="single" w:sz="4" w:space="0" w:color="auto"/>
              <w:left w:val="single" w:sz="4" w:space="0" w:color="auto"/>
              <w:bottom w:val="single" w:sz="4" w:space="0" w:color="auto"/>
              <w:right w:val="single" w:sz="4" w:space="0" w:color="auto"/>
            </w:tcBorders>
          </w:tcPr>
          <w:p w:rsidR="002152AB" w:rsidRPr="00232740" w:rsidRDefault="002152AB" w:rsidP="002152AB">
            <w:pPr>
              <w:pStyle w:val="a9"/>
              <w:jc w:val="both"/>
              <w:rPr>
                <w:color w:val="262626"/>
                <w:spacing w:val="6"/>
                <w:shd w:val="clear" w:color="auto" w:fill="FFFFFF"/>
              </w:rPr>
            </w:pPr>
            <w:r w:rsidRPr="00367080">
              <w:rPr>
                <w:color w:val="262626"/>
                <w:spacing w:val="6"/>
                <w:shd w:val="clear" w:color="auto" w:fill="FFFFFF"/>
              </w:rPr>
              <w:t>Ингаляторное изделие включает в себя корпус, про</w:t>
            </w:r>
            <w:r>
              <w:rPr>
                <w:color w:val="262626"/>
                <w:spacing w:val="6"/>
                <w:shd w:val="clear" w:color="auto" w:fill="FFFFFF"/>
              </w:rPr>
              <w:t>-</w:t>
            </w:r>
            <w:r w:rsidRPr="00367080">
              <w:rPr>
                <w:color w:val="262626"/>
                <w:spacing w:val="6"/>
                <w:shd w:val="clear" w:color="auto" w:fill="FFFFFF"/>
              </w:rPr>
              <w:t>ходящий вдоль продольной оси от конца мундштука к дистальному концу, и полость капсулы, образован</w:t>
            </w:r>
            <w:r>
              <w:rPr>
                <w:color w:val="262626"/>
                <w:spacing w:val="6"/>
                <w:shd w:val="clear" w:color="auto" w:fill="FFFFFF"/>
              </w:rPr>
              <w:t>-</w:t>
            </w:r>
            <w:r w:rsidRPr="00367080">
              <w:rPr>
                <w:color w:val="262626"/>
                <w:spacing w:val="6"/>
                <w:shd w:val="clear" w:color="auto" w:fill="FFFFFF"/>
              </w:rPr>
              <w:t>ную внутри корпуса. [0058] Подходящие ароматиза</w:t>
            </w:r>
            <w:r>
              <w:rPr>
                <w:color w:val="262626"/>
                <w:spacing w:val="6"/>
                <w:shd w:val="clear" w:color="auto" w:fill="FFFFFF"/>
              </w:rPr>
              <w:t>-</w:t>
            </w:r>
            <w:r w:rsidRPr="00367080">
              <w:rPr>
                <w:color w:val="262626"/>
                <w:spacing w:val="6"/>
                <w:shd w:val="clear" w:color="auto" w:fill="FFFFFF"/>
              </w:rPr>
              <w:t>торы включают, но не ограничиваются этим, любой натуральный или синтетический ароматизатор, такой как табак, дым, ментол, мята (например, мята переч</w:t>
            </w:r>
            <w:r>
              <w:rPr>
                <w:color w:val="262626"/>
                <w:spacing w:val="6"/>
                <w:shd w:val="clear" w:color="auto" w:fill="FFFFFF"/>
              </w:rPr>
              <w:t>-</w:t>
            </w:r>
            <w:r w:rsidRPr="00367080">
              <w:rPr>
                <w:color w:val="262626"/>
                <w:spacing w:val="6"/>
                <w:shd w:val="clear" w:color="auto" w:fill="FFFFFF"/>
              </w:rPr>
              <w:lastRenderedPageBreak/>
              <w:t>ная и мята), шоколад, солодка, цитрусовые и</w:t>
            </w:r>
            <w:r>
              <w:rPr>
                <w:color w:val="262626"/>
                <w:spacing w:val="6"/>
                <w:shd w:val="clear" w:color="auto" w:fill="FFFFFF"/>
              </w:rPr>
              <w:t xml:space="preserve"> другие фруктовые ароматизаторы и т.п.</w:t>
            </w:r>
          </w:p>
        </w:tc>
        <w:tc>
          <w:tcPr>
            <w:tcW w:w="2155" w:type="dxa"/>
            <w:tcBorders>
              <w:top w:val="single" w:sz="4" w:space="0" w:color="auto"/>
              <w:left w:val="single" w:sz="4" w:space="0" w:color="auto"/>
              <w:bottom w:val="single" w:sz="4" w:space="0" w:color="auto"/>
              <w:right w:val="single" w:sz="4" w:space="0" w:color="auto"/>
            </w:tcBorders>
          </w:tcPr>
          <w:p w:rsidR="002152AB" w:rsidRPr="00BE252B" w:rsidRDefault="002152AB" w:rsidP="00C3729D">
            <w:pPr>
              <w:rPr>
                <w:bCs/>
                <w:color w:val="000000"/>
                <w:sz w:val="18"/>
                <w:szCs w:val="18"/>
                <w:shd w:val="clear" w:color="auto" w:fill="FFFFFF"/>
                <w:lang w:val="en-US"/>
              </w:rPr>
            </w:pPr>
            <w:r w:rsidRPr="00BE252B">
              <w:rPr>
                <w:bCs/>
                <w:color w:val="000000"/>
                <w:sz w:val="18"/>
                <w:szCs w:val="18"/>
                <w:shd w:val="clear" w:color="auto" w:fill="FFFFFF"/>
                <w:lang w:val="en-US"/>
              </w:rPr>
              <w:lastRenderedPageBreak/>
              <w:t>Grant Christopher John</w:t>
            </w:r>
          </w:p>
          <w:p w:rsidR="002152AB" w:rsidRPr="00BE252B" w:rsidRDefault="002152AB" w:rsidP="00C3729D">
            <w:pPr>
              <w:rPr>
                <w:bCs/>
                <w:color w:val="000000"/>
                <w:sz w:val="18"/>
                <w:szCs w:val="18"/>
                <w:shd w:val="clear" w:color="auto" w:fill="FFFFFF"/>
                <w:lang w:val="en-US"/>
              </w:rPr>
            </w:pPr>
            <w:r>
              <w:rPr>
                <w:bCs/>
                <w:color w:val="000000"/>
                <w:sz w:val="18"/>
                <w:szCs w:val="18"/>
                <w:shd w:val="clear" w:color="auto" w:fill="FFFFFF"/>
              </w:rPr>
              <w:t>и</w:t>
            </w:r>
            <w:r w:rsidRPr="00BE252B">
              <w:rPr>
                <w:bCs/>
                <w:color w:val="000000"/>
                <w:sz w:val="18"/>
                <w:szCs w:val="18"/>
                <w:shd w:val="clear" w:color="auto" w:fill="FFFFFF"/>
                <w:lang w:val="en-US"/>
              </w:rPr>
              <w:t xml:space="preserve">  </w:t>
            </w:r>
            <w:r w:rsidRPr="00BE252B">
              <w:rPr>
                <w:bCs/>
                <w:color w:val="000000"/>
                <w:sz w:val="18"/>
                <w:szCs w:val="18"/>
                <w:shd w:val="clear" w:color="auto" w:fill="FFFFFF"/>
              </w:rPr>
              <w:t>др</w:t>
            </w:r>
            <w:r w:rsidRPr="00BE252B">
              <w:rPr>
                <w:bCs/>
                <w:color w:val="000000"/>
                <w:sz w:val="18"/>
                <w:szCs w:val="18"/>
                <w:shd w:val="clear" w:color="auto" w:fill="FFFFFF"/>
                <w:lang w:val="en-US"/>
              </w:rPr>
              <w:t>.</w:t>
            </w:r>
          </w:p>
          <w:p w:rsidR="002152AB" w:rsidRPr="00BE252B" w:rsidRDefault="002152AB" w:rsidP="00C3729D">
            <w:pPr>
              <w:rPr>
                <w:bCs/>
                <w:sz w:val="18"/>
                <w:szCs w:val="18"/>
                <w:lang w:val="en-US"/>
              </w:rPr>
            </w:pPr>
            <w:r w:rsidRPr="00BE252B">
              <w:rPr>
                <w:bCs/>
                <w:color w:val="000000"/>
                <w:sz w:val="18"/>
                <w:szCs w:val="18"/>
                <w:shd w:val="clear" w:color="auto" w:fill="FFFFFF"/>
                <w:lang w:val="en-US"/>
              </w:rPr>
              <w:t>(P</w:t>
            </w:r>
            <w:r>
              <w:rPr>
                <w:bCs/>
                <w:color w:val="000000"/>
                <w:sz w:val="18"/>
                <w:szCs w:val="18"/>
                <w:shd w:val="clear" w:color="auto" w:fill="FFFFFF"/>
                <w:lang w:val="en-US"/>
              </w:rPr>
              <w:t>hilip</w:t>
            </w:r>
            <w:r w:rsidRPr="00BE252B">
              <w:rPr>
                <w:bCs/>
                <w:color w:val="000000"/>
                <w:sz w:val="18"/>
                <w:szCs w:val="18"/>
                <w:shd w:val="clear" w:color="auto" w:fill="FFFFFF"/>
                <w:lang w:val="en-US"/>
              </w:rPr>
              <w:t xml:space="preserve"> M</w:t>
            </w:r>
            <w:r>
              <w:rPr>
                <w:bCs/>
                <w:color w:val="000000"/>
                <w:sz w:val="18"/>
                <w:szCs w:val="18"/>
                <w:shd w:val="clear" w:color="auto" w:fill="FFFFFF"/>
                <w:lang w:val="en-US"/>
              </w:rPr>
              <w:t>orris</w:t>
            </w:r>
            <w:r w:rsidRPr="00BE252B">
              <w:rPr>
                <w:bCs/>
                <w:color w:val="000000"/>
                <w:sz w:val="18"/>
                <w:szCs w:val="18"/>
                <w:shd w:val="clear" w:color="auto" w:fill="FFFFFF"/>
                <w:lang w:val="en-US"/>
              </w:rPr>
              <w:t xml:space="preserve"> P</w:t>
            </w:r>
            <w:r>
              <w:rPr>
                <w:bCs/>
                <w:color w:val="000000"/>
                <w:sz w:val="18"/>
                <w:szCs w:val="18"/>
                <w:shd w:val="clear" w:color="auto" w:fill="FFFFFF"/>
                <w:lang w:val="en-US"/>
              </w:rPr>
              <w:t>roducts</w:t>
            </w:r>
            <w:r w:rsidRPr="00BE252B">
              <w:rPr>
                <w:bCs/>
                <w:color w:val="000000"/>
                <w:sz w:val="18"/>
                <w:szCs w:val="18"/>
                <w:shd w:val="clear" w:color="auto" w:fill="FFFFFF"/>
                <w:lang w:val="en-US"/>
              </w:rPr>
              <w:t xml:space="preserve"> S.A.)</w:t>
            </w:r>
          </w:p>
        </w:tc>
      </w:tr>
      <w:tr w:rsidR="002152AB" w:rsidRPr="00C3729D"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C3729D" w:rsidP="002A33BB">
            <w:pPr>
              <w:rPr>
                <w:highlight w:val="yellow"/>
                <w:lang w:val="en-US"/>
              </w:rPr>
            </w:pPr>
            <w:r>
              <w:rPr>
                <w:lang w:val="uk-UA"/>
              </w:rPr>
              <w:lastRenderedPageBreak/>
              <w:t>6.</w:t>
            </w:r>
            <w:r w:rsidR="000B121C">
              <w:rPr>
                <w:lang w:val="en-US"/>
              </w:rPr>
              <w:t>502</w:t>
            </w:r>
          </w:p>
        </w:tc>
        <w:tc>
          <w:tcPr>
            <w:tcW w:w="1134" w:type="dxa"/>
            <w:tcBorders>
              <w:top w:val="single" w:sz="4" w:space="0" w:color="auto"/>
              <w:left w:val="single" w:sz="4" w:space="0" w:color="auto"/>
              <w:bottom w:val="single" w:sz="4" w:space="0" w:color="auto"/>
              <w:right w:val="single" w:sz="4" w:space="0" w:color="auto"/>
            </w:tcBorders>
          </w:tcPr>
          <w:p w:rsidR="00C3729D" w:rsidRDefault="00C3729D" w:rsidP="00C3729D">
            <w:r>
              <w:t>Россия</w:t>
            </w:r>
            <w:r>
              <w:rPr>
                <w:color w:val="262626"/>
                <w:spacing w:val="6"/>
                <w:shd w:val="clear" w:color="auto" w:fill="FFFFFF"/>
              </w:rPr>
              <w:t> </w:t>
            </w:r>
          </w:p>
          <w:p w:rsidR="00C3729D" w:rsidRPr="00C3729D" w:rsidRDefault="00C3729D" w:rsidP="00C3729D"/>
        </w:tc>
        <w:tc>
          <w:tcPr>
            <w:tcW w:w="1275" w:type="dxa"/>
            <w:tcBorders>
              <w:top w:val="single" w:sz="4" w:space="0" w:color="auto"/>
              <w:left w:val="single" w:sz="4" w:space="0" w:color="auto"/>
              <w:bottom w:val="single" w:sz="4" w:space="0" w:color="auto"/>
              <w:right w:val="single" w:sz="4" w:space="0" w:color="auto"/>
            </w:tcBorders>
          </w:tcPr>
          <w:p w:rsidR="002152AB" w:rsidRDefault="00C3729D" w:rsidP="00C3729D">
            <w:pPr>
              <w:shd w:val="clear" w:color="auto" w:fill="FFFFFF"/>
              <w:textAlignment w:val="top"/>
              <w:rPr>
                <w:bCs/>
                <w:color w:val="000000"/>
                <w:spacing w:val="6"/>
              </w:rPr>
            </w:pPr>
            <w:r>
              <w:rPr>
                <w:bCs/>
                <w:color w:val="000000"/>
                <w:spacing w:val="6"/>
              </w:rPr>
              <w:t>Патент</w:t>
            </w:r>
          </w:p>
          <w:p w:rsidR="00C3729D" w:rsidRPr="00C3729D" w:rsidRDefault="001B3268" w:rsidP="00C3729D">
            <w:pPr>
              <w:shd w:val="clear" w:color="auto" w:fill="FFFFFF"/>
              <w:textAlignment w:val="top"/>
              <w:rPr>
                <w:bCs/>
                <w:color w:val="000000" w:themeColor="text1"/>
                <w:spacing w:val="6"/>
              </w:rPr>
            </w:pPr>
            <w:hyperlink r:id="rId55" w:tgtFrame="_blank" w:tooltip="Ссылка на реестр (открывается в отдельном окне)" w:history="1">
              <w:r w:rsidR="00C3729D" w:rsidRPr="00C3729D">
                <w:rPr>
                  <w:rStyle w:val="ab"/>
                  <w:bCs/>
                  <w:color w:val="000000" w:themeColor="text1"/>
                  <w:spacing w:val="6"/>
                  <w:u w:val="none"/>
                </w:rPr>
                <w:t>2 700 956</w:t>
              </w:r>
            </w:hyperlink>
          </w:p>
          <w:p w:rsidR="00C3729D" w:rsidRPr="00C3729D" w:rsidRDefault="00C3729D" w:rsidP="00C3729D">
            <w:pPr>
              <w:rPr>
                <w:bCs/>
                <w:color w:val="000000" w:themeColor="text1"/>
                <w:spacing w:val="6"/>
              </w:rPr>
            </w:pPr>
            <w:r w:rsidRPr="00C3729D">
              <w:rPr>
                <w:bCs/>
                <w:color w:val="000000" w:themeColor="text1"/>
                <w:spacing w:val="6"/>
              </w:rPr>
              <w:t>C2</w:t>
            </w:r>
          </w:p>
          <w:p w:rsidR="00C3729D" w:rsidRPr="00C3729D" w:rsidRDefault="00C3729D" w:rsidP="00C3729D">
            <w:pPr>
              <w:shd w:val="clear" w:color="auto" w:fill="FFFFFF"/>
              <w:textAlignment w:val="top"/>
              <w:rPr>
                <w:bCs/>
                <w:color w:val="000000"/>
                <w:spacing w:val="6"/>
              </w:rPr>
            </w:pPr>
            <w:r w:rsidRPr="00C3729D">
              <w:rPr>
                <w:color w:val="000000" w:themeColor="text1"/>
              </w:rPr>
              <w:t>24.09.19</w:t>
            </w:r>
          </w:p>
        </w:tc>
        <w:tc>
          <w:tcPr>
            <w:tcW w:w="4395" w:type="dxa"/>
            <w:tcBorders>
              <w:top w:val="single" w:sz="4" w:space="0" w:color="auto"/>
              <w:left w:val="single" w:sz="4" w:space="0" w:color="auto"/>
              <w:bottom w:val="single" w:sz="4" w:space="0" w:color="auto"/>
              <w:right w:val="single" w:sz="4" w:space="0" w:color="auto"/>
            </w:tcBorders>
          </w:tcPr>
          <w:p w:rsidR="002152AB" w:rsidRPr="00C3729D" w:rsidRDefault="00C3729D" w:rsidP="00C3729D">
            <w:pPr>
              <w:jc w:val="both"/>
              <w:rPr>
                <w:bCs/>
                <w:color w:val="262626"/>
                <w:spacing w:val="6"/>
                <w:shd w:val="clear" w:color="auto" w:fill="FFFFFF"/>
                <w:lang w:val="en-US"/>
              </w:rPr>
            </w:pPr>
            <w:r w:rsidRPr="00C3729D">
              <w:rPr>
                <w:bCs/>
                <w:color w:val="262626"/>
                <w:spacing w:val="6"/>
                <w:shd w:val="clear" w:color="auto" w:fill="FFFFFF"/>
              </w:rPr>
              <w:t>Трубка для курительного изделия</w:t>
            </w:r>
          </w:p>
        </w:tc>
        <w:tc>
          <w:tcPr>
            <w:tcW w:w="6095" w:type="dxa"/>
            <w:tcBorders>
              <w:top w:val="single" w:sz="4" w:space="0" w:color="auto"/>
              <w:left w:val="single" w:sz="4" w:space="0" w:color="auto"/>
              <w:bottom w:val="single" w:sz="4" w:space="0" w:color="auto"/>
              <w:right w:val="single" w:sz="4" w:space="0" w:color="auto"/>
            </w:tcBorders>
          </w:tcPr>
          <w:p w:rsidR="002152AB" w:rsidRPr="00C3729D" w:rsidRDefault="00C3729D" w:rsidP="002900F9">
            <w:pPr>
              <w:pStyle w:val="a9"/>
              <w:rPr>
                <w:color w:val="262626"/>
                <w:spacing w:val="6"/>
                <w:shd w:val="clear" w:color="auto" w:fill="FFFFFF"/>
              </w:rPr>
            </w:pPr>
            <w:r>
              <w:rPr>
                <w:color w:val="262626"/>
                <w:spacing w:val="6"/>
                <w:shd w:val="clear" w:color="auto" w:fill="FFFFFF"/>
              </w:rPr>
              <w:t>Трубка (10) для временного прикрепления к мундш</w:t>
            </w:r>
            <w:r w:rsidR="002900F9">
              <w:rPr>
                <w:color w:val="262626"/>
                <w:spacing w:val="6"/>
                <w:shd w:val="clear" w:color="auto" w:fill="FFFFFF"/>
              </w:rPr>
              <w:t>-</w:t>
            </w:r>
            <w:r>
              <w:rPr>
                <w:color w:val="262626"/>
                <w:spacing w:val="6"/>
                <w:shd w:val="clear" w:color="auto" w:fill="FFFFFF"/>
              </w:rPr>
              <w:t>туку курительного изделия (80).</w:t>
            </w:r>
            <w:r w:rsidR="002900F9">
              <w:rPr>
                <w:color w:val="262626"/>
                <w:spacing w:val="6"/>
                <w:shd w:val="clear" w:color="auto" w:fill="FFFFFF"/>
              </w:rPr>
              <w:t xml:space="preserve"> </w:t>
            </w:r>
            <w:r>
              <w:rPr>
                <w:color w:val="262626"/>
                <w:spacing w:val="6"/>
                <w:shd w:val="clear" w:color="auto" w:fill="FFFFFF"/>
              </w:rPr>
              <w:t>Подходящие арома</w:t>
            </w:r>
            <w:r w:rsidR="002900F9">
              <w:rPr>
                <w:color w:val="262626"/>
                <w:spacing w:val="6"/>
                <w:shd w:val="clear" w:color="auto" w:fill="FFFFFF"/>
              </w:rPr>
              <w:t>-</w:t>
            </w:r>
            <w:r>
              <w:rPr>
                <w:color w:val="262626"/>
                <w:spacing w:val="6"/>
                <w:shd w:val="clear" w:color="auto" w:fill="FFFFFF"/>
              </w:rPr>
              <w:t>тизаторы или отдушки включают в себя, но без огра</w:t>
            </w:r>
            <w:r w:rsidR="002900F9">
              <w:rPr>
                <w:color w:val="262626"/>
                <w:spacing w:val="6"/>
                <w:shd w:val="clear" w:color="auto" w:fill="FFFFFF"/>
              </w:rPr>
              <w:t>-</w:t>
            </w:r>
            <w:r>
              <w:rPr>
                <w:color w:val="262626"/>
                <w:spacing w:val="6"/>
                <w:shd w:val="clear" w:color="auto" w:fill="FFFFFF"/>
              </w:rPr>
              <w:t>ничения: ментол; мяту, такую как мята перечная и мята кучерявая; эвкалипт; шалфей; шоколад; </w:t>
            </w:r>
            <w:r w:rsidRPr="00C3729D">
              <w:rPr>
                <w:rStyle w:val="key"/>
                <w:bCs/>
                <w:color w:val="000000" w:themeColor="text1"/>
                <w:spacing w:val="6"/>
                <w:shd w:val="clear" w:color="auto" w:fill="FFFFFF"/>
              </w:rPr>
              <w:t>лакри</w:t>
            </w:r>
            <w:r w:rsidR="002900F9">
              <w:rPr>
                <w:rStyle w:val="key"/>
                <w:bCs/>
                <w:color w:val="000000" w:themeColor="text1"/>
                <w:spacing w:val="6"/>
                <w:shd w:val="clear" w:color="auto" w:fill="FFFFFF"/>
              </w:rPr>
              <w:t>-</w:t>
            </w:r>
            <w:r w:rsidRPr="00C3729D">
              <w:rPr>
                <w:rStyle w:val="key"/>
                <w:bCs/>
                <w:color w:val="000000" w:themeColor="text1"/>
                <w:spacing w:val="6"/>
                <w:shd w:val="clear" w:color="auto" w:fill="FFFFFF"/>
              </w:rPr>
              <w:t>цу</w:t>
            </w:r>
            <w:r>
              <w:rPr>
                <w:color w:val="262626"/>
                <w:spacing w:val="6"/>
                <w:shd w:val="clear" w:color="auto" w:fill="FFFFFF"/>
              </w:rPr>
              <w:t>; цитрусовый и другие фруктовые ароматизаторы; гаммаокталактон; ванилин; этилванилин; ароматиза</w:t>
            </w:r>
            <w:r w:rsidR="002900F9">
              <w:rPr>
                <w:color w:val="262626"/>
                <w:spacing w:val="6"/>
                <w:shd w:val="clear" w:color="auto" w:fill="FFFFFF"/>
              </w:rPr>
              <w:t>-</w:t>
            </w:r>
            <w:r>
              <w:rPr>
                <w:color w:val="262626"/>
                <w:spacing w:val="6"/>
                <w:shd w:val="clear" w:color="auto" w:fill="FFFFFF"/>
              </w:rPr>
              <w:t>торы для освежения дыхания; пряные ароматизаторы, такие как корица; метилсалицилат; линалоол; берга</w:t>
            </w:r>
            <w:r w:rsidR="002900F9">
              <w:rPr>
                <w:color w:val="262626"/>
                <w:spacing w:val="6"/>
                <w:shd w:val="clear" w:color="auto" w:fill="FFFFFF"/>
              </w:rPr>
              <w:t>-</w:t>
            </w:r>
            <w:r>
              <w:rPr>
                <w:color w:val="262626"/>
                <w:spacing w:val="6"/>
                <w:shd w:val="clear" w:color="auto" w:fill="FFFFFF"/>
              </w:rPr>
              <w:t>мотовое масло; гераневое масло; лимонное масло; имбирное масло; и табачный ароматизатор. Другие подходящие ароматизаторы могут включать в себя ароматические соединения, выбранные из группы, состоящей из кислоты, спирта, сложного эфира, альдегида, кетона, пиразина, их комбинаций или смесей и т. п.</w:t>
            </w:r>
          </w:p>
        </w:tc>
        <w:tc>
          <w:tcPr>
            <w:tcW w:w="2155" w:type="dxa"/>
            <w:tcBorders>
              <w:top w:val="single" w:sz="4" w:space="0" w:color="auto"/>
              <w:left w:val="single" w:sz="4" w:space="0" w:color="auto"/>
              <w:bottom w:val="single" w:sz="4" w:space="0" w:color="auto"/>
              <w:right w:val="single" w:sz="4" w:space="0" w:color="auto"/>
            </w:tcBorders>
          </w:tcPr>
          <w:p w:rsidR="00C3729D" w:rsidRPr="003F439E" w:rsidRDefault="00C3729D" w:rsidP="00C3729D">
            <w:pPr>
              <w:rPr>
                <w:bCs/>
                <w:color w:val="262626"/>
                <w:spacing w:val="6"/>
                <w:sz w:val="18"/>
                <w:szCs w:val="18"/>
                <w:shd w:val="clear" w:color="auto" w:fill="FFFFFF"/>
              </w:rPr>
            </w:pPr>
            <w:r w:rsidRPr="003F439E">
              <w:rPr>
                <w:bCs/>
                <w:color w:val="262626"/>
                <w:spacing w:val="6"/>
                <w:sz w:val="18"/>
                <w:szCs w:val="18"/>
                <w:shd w:val="clear" w:color="auto" w:fill="FFFFFF"/>
              </w:rPr>
              <w:t>Жордий Ив</w:t>
            </w:r>
          </w:p>
          <w:p w:rsidR="00C3729D" w:rsidRPr="003F439E" w:rsidRDefault="00C3729D" w:rsidP="00C3729D">
            <w:pPr>
              <w:rPr>
                <w:bCs/>
                <w:color w:val="262626"/>
                <w:spacing w:val="6"/>
                <w:sz w:val="18"/>
                <w:szCs w:val="18"/>
                <w:shd w:val="clear" w:color="auto" w:fill="FFFFFF"/>
              </w:rPr>
            </w:pPr>
            <w:r w:rsidRPr="003F439E">
              <w:rPr>
                <w:bCs/>
                <w:color w:val="262626"/>
                <w:spacing w:val="6"/>
                <w:sz w:val="18"/>
                <w:szCs w:val="18"/>
                <w:shd w:val="clear" w:color="auto" w:fill="FFFFFF"/>
              </w:rPr>
              <w:t>и  др.</w:t>
            </w:r>
          </w:p>
          <w:p w:rsidR="002152AB" w:rsidRPr="00C3729D" w:rsidRDefault="00C3729D" w:rsidP="00C3729D">
            <w:pPr>
              <w:rPr>
                <w:bCs/>
                <w:color w:val="000000"/>
                <w:sz w:val="18"/>
                <w:szCs w:val="18"/>
                <w:shd w:val="clear" w:color="auto" w:fill="FFFFFF"/>
              </w:rPr>
            </w:pPr>
            <w:r w:rsidRPr="003F439E">
              <w:rPr>
                <w:bCs/>
                <w:color w:val="262626"/>
                <w:spacing w:val="6"/>
                <w:sz w:val="18"/>
                <w:szCs w:val="18"/>
                <w:shd w:val="clear" w:color="auto" w:fill="FFFFFF"/>
              </w:rPr>
              <w:t>(Филип Моррис Продактс С.А.)</w:t>
            </w:r>
          </w:p>
        </w:tc>
      </w:tr>
      <w:tr w:rsidR="002152AB" w:rsidRPr="00C3729D"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2152AB" w:rsidRPr="000B121C" w:rsidRDefault="00074856" w:rsidP="002A33BB">
            <w:pPr>
              <w:rPr>
                <w:highlight w:val="yellow"/>
                <w:lang w:val="en-US"/>
              </w:rPr>
            </w:pPr>
            <w:r>
              <w:rPr>
                <w:lang w:val="uk-UA"/>
              </w:rPr>
              <w:t>6.</w:t>
            </w:r>
            <w:r w:rsidR="002A33BB">
              <w:rPr>
                <w:lang w:val="en-US"/>
              </w:rPr>
              <w:t xml:space="preserve"> </w:t>
            </w:r>
            <w:r w:rsidR="000B121C">
              <w:rPr>
                <w:lang w:val="en-US"/>
              </w:rPr>
              <w:t>503</w:t>
            </w:r>
          </w:p>
        </w:tc>
        <w:tc>
          <w:tcPr>
            <w:tcW w:w="1134" w:type="dxa"/>
            <w:tcBorders>
              <w:top w:val="single" w:sz="4" w:space="0" w:color="auto"/>
              <w:left w:val="single" w:sz="4" w:space="0" w:color="auto"/>
              <w:bottom w:val="single" w:sz="4" w:space="0" w:color="auto"/>
              <w:right w:val="single" w:sz="4" w:space="0" w:color="auto"/>
            </w:tcBorders>
          </w:tcPr>
          <w:p w:rsidR="002152AB" w:rsidRPr="00C3729D" w:rsidRDefault="00D81835" w:rsidP="00094A0F">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2152AB" w:rsidRDefault="00D81835" w:rsidP="00094A0F">
            <w:pPr>
              <w:shd w:val="clear" w:color="auto" w:fill="FFFFFF"/>
              <w:textAlignment w:val="top"/>
              <w:rPr>
                <w:bCs/>
                <w:color w:val="000000"/>
                <w:spacing w:val="6"/>
              </w:rPr>
            </w:pPr>
            <w:r>
              <w:rPr>
                <w:bCs/>
                <w:color w:val="000000"/>
                <w:spacing w:val="6"/>
              </w:rPr>
              <w:t>Заявка</w:t>
            </w:r>
          </w:p>
          <w:p w:rsidR="00074856" w:rsidRPr="00074856" w:rsidRDefault="001B3268" w:rsidP="00074856">
            <w:pPr>
              <w:shd w:val="clear" w:color="auto" w:fill="FFFFFF"/>
              <w:textAlignment w:val="top"/>
              <w:rPr>
                <w:color w:val="000000" w:themeColor="text1"/>
              </w:rPr>
            </w:pPr>
            <w:hyperlink r:id="rId56" w:tgtFrame="_blank" w:tooltip="Ссылка на реестр (открывается в отдельном окне)" w:history="1">
              <w:r w:rsidR="00074856" w:rsidRPr="00074856">
                <w:rPr>
                  <w:rStyle w:val="ab"/>
                  <w:bCs/>
                  <w:color w:val="000000" w:themeColor="text1"/>
                  <w:sz w:val="18"/>
                  <w:szCs w:val="18"/>
                  <w:u w:val="none"/>
                </w:rPr>
                <w:t>2019 128 443</w:t>
              </w:r>
            </w:hyperlink>
          </w:p>
          <w:p w:rsidR="00074856" w:rsidRPr="00074856" w:rsidRDefault="00074856" w:rsidP="00074856">
            <w:pPr>
              <w:shd w:val="clear" w:color="auto" w:fill="FFFFFF"/>
              <w:textAlignment w:val="top"/>
              <w:rPr>
                <w:bCs/>
                <w:color w:val="000000" w:themeColor="text1"/>
              </w:rPr>
            </w:pPr>
            <w:r w:rsidRPr="00074856">
              <w:rPr>
                <w:bCs/>
                <w:color w:val="000000" w:themeColor="text1"/>
              </w:rPr>
              <w:t>A</w:t>
            </w:r>
          </w:p>
          <w:p w:rsidR="00074856" w:rsidRPr="00074856" w:rsidRDefault="00074856" w:rsidP="00074856">
            <w:pPr>
              <w:shd w:val="clear" w:color="auto" w:fill="FFFFFF"/>
              <w:textAlignment w:val="top"/>
              <w:rPr>
                <w:bCs/>
                <w:color w:val="000000" w:themeColor="text1"/>
              </w:rPr>
            </w:pPr>
            <w:r w:rsidRPr="00074856">
              <w:rPr>
                <w:color w:val="000000" w:themeColor="text1"/>
                <w:sz w:val="20"/>
                <w:szCs w:val="20"/>
              </w:rPr>
              <w:t>10.10.19</w:t>
            </w:r>
          </w:p>
          <w:p w:rsidR="00074856" w:rsidRPr="00074856" w:rsidRDefault="00074856" w:rsidP="00074856">
            <w:pPr>
              <w:rPr>
                <w:vanish/>
                <w:color w:val="000000" w:themeColor="text1"/>
              </w:rPr>
            </w:pPr>
          </w:p>
          <w:tbl>
            <w:tblPr>
              <w:tblW w:w="4290" w:type="dxa"/>
              <w:shd w:val="clear" w:color="auto" w:fill="FFFFFF"/>
              <w:tblLayout w:type="fixed"/>
              <w:tblCellMar>
                <w:left w:w="0" w:type="dxa"/>
                <w:right w:w="0" w:type="dxa"/>
              </w:tblCellMar>
              <w:tblLook w:val="04A0" w:firstRow="1" w:lastRow="0" w:firstColumn="1" w:lastColumn="0" w:noHBand="0" w:noVBand="1"/>
            </w:tblPr>
            <w:tblGrid>
              <w:gridCol w:w="2145"/>
              <w:gridCol w:w="2145"/>
            </w:tblGrid>
            <w:tr w:rsidR="00074856" w:rsidTr="00074856">
              <w:tc>
                <w:tcPr>
                  <w:tcW w:w="4290" w:type="dxa"/>
                  <w:gridSpan w:val="2"/>
                  <w:tcBorders>
                    <w:top w:val="nil"/>
                    <w:left w:val="nil"/>
                    <w:bottom w:val="nil"/>
                    <w:right w:val="nil"/>
                  </w:tcBorders>
                  <w:shd w:val="clear" w:color="auto" w:fill="FFFFFF"/>
                  <w:hideMark/>
                </w:tcPr>
                <w:p w:rsidR="00074856" w:rsidRDefault="00074856">
                  <w:pPr>
                    <w:rPr>
                      <w:sz w:val="20"/>
                      <w:szCs w:val="20"/>
                    </w:rPr>
                  </w:pPr>
                </w:p>
              </w:tc>
            </w:tr>
            <w:tr w:rsidR="00074856" w:rsidTr="00074856">
              <w:tc>
                <w:tcPr>
                  <w:tcW w:w="2145" w:type="dxa"/>
                  <w:shd w:val="clear" w:color="auto" w:fill="FFFFFF"/>
                  <w:vAlign w:val="center"/>
                  <w:hideMark/>
                </w:tcPr>
                <w:p w:rsidR="00074856" w:rsidRDefault="00074856"/>
              </w:tc>
              <w:tc>
                <w:tcPr>
                  <w:tcW w:w="2145" w:type="dxa"/>
                  <w:shd w:val="clear" w:color="auto" w:fill="FFFFFF"/>
                  <w:vAlign w:val="center"/>
                  <w:hideMark/>
                </w:tcPr>
                <w:p w:rsidR="00074856" w:rsidRDefault="00074856">
                  <w:pPr>
                    <w:rPr>
                      <w:sz w:val="20"/>
                      <w:szCs w:val="20"/>
                    </w:rPr>
                  </w:pPr>
                </w:p>
              </w:tc>
            </w:tr>
          </w:tbl>
          <w:p w:rsidR="00074856" w:rsidRDefault="00074856" w:rsidP="00094A0F">
            <w:pPr>
              <w:shd w:val="clear" w:color="auto" w:fill="FFFFFF"/>
              <w:textAlignment w:val="top"/>
              <w:rPr>
                <w:bCs/>
                <w:color w:val="000000"/>
                <w:spacing w:val="6"/>
              </w:rPr>
            </w:pPr>
          </w:p>
          <w:p w:rsidR="00D81835" w:rsidRDefault="00D81835" w:rsidP="00094A0F">
            <w:pPr>
              <w:shd w:val="clear" w:color="auto" w:fill="FFFFFF"/>
              <w:textAlignment w:val="top"/>
              <w:rPr>
                <w:bCs/>
                <w:color w:val="000000"/>
                <w:spacing w:val="6"/>
              </w:rPr>
            </w:pPr>
          </w:p>
          <w:p w:rsidR="00D81835" w:rsidRPr="00C3729D" w:rsidRDefault="00D81835" w:rsidP="00094A0F">
            <w:pPr>
              <w:shd w:val="clear" w:color="auto" w:fill="FFFFFF"/>
              <w:textAlignment w:val="top"/>
              <w:rPr>
                <w:bCs/>
                <w:color w:val="000000"/>
                <w:spacing w:val="6"/>
              </w:rPr>
            </w:pPr>
          </w:p>
        </w:tc>
        <w:tc>
          <w:tcPr>
            <w:tcW w:w="4395" w:type="dxa"/>
            <w:tcBorders>
              <w:top w:val="single" w:sz="4" w:space="0" w:color="auto"/>
              <w:left w:val="single" w:sz="4" w:space="0" w:color="auto"/>
              <w:bottom w:val="single" w:sz="4" w:space="0" w:color="auto"/>
              <w:right w:val="single" w:sz="4" w:space="0" w:color="auto"/>
            </w:tcBorders>
          </w:tcPr>
          <w:p w:rsidR="002152AB" w:rsidRDefault="00D81835" w:rsidP="00440F79">
            <w:pPr>
              <w:rPr>
                <w:b/>
                <w:bCs/>
                <w:color w:val="262626"/>
                <w:spacing w:val="6"/>
                <w:sz w:val="20"/>
                <w:szCs w:val="20"/>
                <w:shd w:val="clear" w:color="auto" w:fill="FFFFFF"/>
              </w:rPr>
            </w:pPr>
            <w:r>
              <w:rPr>
                <w:color w:val="262626"/>
                <w:spacing w:val="6"/>
                <w:sz w:val="20"/>
                <w:szCs w:val="20"/>
                <w:shd w:val="clear" w:color="auto" w:fill="FFFFFF"/>
              </w:rPr>
              <w:t> </w:t>
            </w:r>
            <w:r w:rsidR="00074856" w:rsidRPr="00A620E3">
              <w:rPr>
                <w:bCs/>
                <w:color w:val="262626"/>
                <w:spacing w:val="6"/>
                <w:shd w:val="clear" w:color="auto" w:fill="FFFFFF"/>
              </w:rPr>
              <w:t>Бумажная обертка для</w:t>
            </w:r>
            <w:r w:rsidR="00074856">
              <w:rPr>
                <w:bCs/>
                <w:color w:val="262626"/>
                <w:spacing w:val="6"/>
                <w:shd w:val="clear" w:color="auto" w:fill="FFFFFF"/>
              </w:rPr>
              <w:t xml:space="preserve"> элекрически</w:t>
            </w:r>
            <w:r w:rsidR="00074856" w:rsidRPr="00A620E3">
              <w:rPr>
                <w:bCs/>
                <w:color w:val="262626"/>
                <w:spacing w:val="6"/>
                <w:shd w:val="clear" w:color="auto" w:fill="FFFFFF"/>
              </w:rPr>
              <w:t xml:space="preserve"> нагрев</w:t>
            </w:r>
            <w:r w:rsidR="00074856">
              <w:rPr>
                <w:bCs/>
                <w:color w:val="262626"/>
                <w:spacing w:val="6"/>
                <w:shd w:val="clear" w:color="auto" w:fill="FFFFFF"/>
              </w:rPr>
              <w:t>аемого</w:t>
            </w:r>
            <w:r w:rsidR="00074856" w:rsidRPr="00A620E3">
              <w:rPr>
                <w:bCs/>
                <w:color w:val="262626"/>
                <w:spacing w:val="6"/>
                <w:shd w:val="clear" w:color="auto" w:fill="FFFFFF"/>
              </w:rPr>
              <w:t xml:space="preserve"> образующего аэрозоль изделия</w:t>
            </w:r>
          </w:p>
          <w:p w:rsidR="00074856" w:rsidRDefault="00074856" w:rsidP="00440F79">
            <w:pPr>
              <w:rPr>
                <w:b/>
                <w:bCs/>
                <w:color w:val="262626"/>
                <w:spacing w:val="6"/>
                <w:sz w:val="20"/>
                <w:szCs w:val="20"/>
                <w:shd w:val="clear" w:color="auto" w:fill="FFFFFF"/>
              </w:rPr>
            </w:pPr>
          </w:p>
          <w:p w:rsidR="00074856" w:rsidRPr="00C3729D" w:rsidRDefault="00074856" w:rsidP="00440F79">
            <w:pPr>
              <w:rPr>
                <w:bCs/>
                <w:color w:val="262626"/>
                <w:spacing w:val="6"/>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D81835" w:rsidRPr="00D81835" w:rsidRDefault="00D81835" w:rsidP="00074856">
            <w:pPr>
              <w:pStyle w:val="a9"/>
              <w:spacing w:before="0" w:beforeAutospacing="0" w:after="0" w:afterAutospacing="0"/>
              <w:rPr>
                <w:color w:val="262626"/>
                <w:spacing w:val="6"/>
                <w:lang w:eastAsia="en-US"/>
              </w:rPr>
            </w:pPr>
            <w:r>
              <w:rPr>
                <w:color w:val="262626"/>
                <w:spacing w:val="6"/>
                <w:shd w:val="clear" w:color="auto" w:fill="FFFFFF"/>
              </w:rPr>
              <w:t>П.</w:t>
            </w:r>
            <w:r>
              <w:rPr>
                <w:color w:val="262626"/>
                <w:spacing w:val="6"/>
              </w:rPr>
              <w:t xml:space="preserve"> </w:t>
            </w:r>
            <w:r w:rsidRPr="00D81835">
              <w:rPr>
                <w:color w:val="262626"/>
                <w:spacing w:val="6"/>
                <w:lang w:eastAsia="en-US"/>
              </w:rPr>
              <w:t>1. Электрически нагреваемое образующее аэрозоль изделие, содержащее:</w:t>
            </w:r>
            <w:r w:rsidR="00074856">
              <w:rPr>
                <w:color w:val="262626"/>
                <w:spacing w:val="6"/>
                <w:lang w:eastAsia="en-US"/>
              </w:rPr>
              <w:t xml:space="preserve"> </w:t>
            </w:r>
            <w:r w:rsidRPr="00D81835">
              <w:rPr>
                <w:color w:val="262626"/>
                <w:spacing w:val="6"/>
                <w:lang w:eastAsia="en-US"/>
              </w:rPr>
              <w:t>образующий аэрозоль субстрат, содержащий по меньшей мере одно аэрозольобразую</w:t>
            </w:r>
            <w:r w:rsidR="00074856">
              <w:rPr>
                <w:color w:val="262626"/>
                <w:spacing w:val="6"/>
                <w:lang w:eastAsia="en-US"/>
              </w:rPr>
              <w:t>-</w:t>
            </w:r>
            <w:r w:rsidRPr="00D81835">
              <w:rPr>
                <w:color w:val="262626"/>
                <w:spacing w:val="6"/>
                <w:lang w:eastAsia="en-US"/>
              </w:rPr>
              <w:t>щее вещество в количестве от 5 процентов до 30 про</w:t>
            </w:r>
            <w:r w:rsidR="00074856">
              <w:rPr>
                <w:color w:val="262626"/>
                <w:spacing w:val="6"/>
                <w:lang w:eastAsia="en-US"/>
              </w:rPr>
              <w:t>-</w:t>
            </w:r>
            <w:r w:rsidRPr="00D81835">
              <w:rPr>
                <w:color w:val="262626"/>
                <w:spacing w:val="6"/>
                <w:lang w:eastAsia="en-US"/>
              </w:rPr>
              <w:t>центов по весу образующего аэрозоль суб</w:t>
            </w:r>
            <w:r w:rsidR="00074856">
              <w:rPr>
                <w:color w:val="262626"/>
                <w:spacing w:val="6"/>
                <w:lang w:eastAsia="en-US"/>
              </w:rPr>
              <w:t>страта. П.</w:t>
            </w:r>
            <w:r w:rsidR="00074856">
              <w:rPr>
                <w:color w:val="262626"/>
                <w:spacing w:val="6"/>
                <w:shd w:val="clear" w:color="auto" w:fill="FFFFFF"/>
              </w:rPr>
              <w:t xml:space="preserve"> 58. Образующее аэрозоль изделие по п.57, в котором один или более ароматических агентов содержат по меньшей мере одно из какао, </w:t>
            </w:r>
            <w:r w:rsidR="00074856" w:rsidRPr="00074856">
              <w:rPr>
                <w:rStyle w:val="key"/>
                <w:bCs/>
                <w:color w:val="000000" w:themeColor="text1"/>
                <w:spacing w:val="6"/>
                <w:shd w:val="clear" w:color="auto" w:fill="FFFFFF"/>
              </w:rPr>
              <w:t>лакрицы</w:t>
            </w:r>
            <w:r w:rsidR="00074856">
              <w:rPr>
                <w:color w:val="262626"/>
                <w:spacing w:val="6"/>
                <w:shd w:val="clear" w:color="auto" w:fill="FFFFFF"/>
              </w:rPr>
              <w:t>, органических кислот и ментола</w:t>
            </w:r>
          </w:p>
          <w:p w:rsidR="002152AB" w:rsidRPr="00C3729D" w:rsidRDefault="002152AB" w:rsidP="00AD6CC1">
            <w:pPr>
              <w:pStyle w:val="a9"/>
              <w:spacing w:before="240"/>
              <w:jc w:val="both"/>
              <w:rPr>
                <w:color w:val="262626"/>
                <w:spacing w:val="6"/>
                <w:shd w:val="clear" w:color="auto" w:fill="FFFFFF"/>
              </w:rPr>
            </w:pPr>
          </w:p>
        </w:tc>
        <w:tc>
          <w:tcPr>
            <w:tcW w:w="2155" w:type="dxa"/>
            <w:tcBorders>
              <w:top w:val="single" w:sz="4" w:space="0" w:color="auto"/>
              <w:left w:val="single" w:sz="4" w:space="0" w:color="auto"/>
              <w:bottom w:val="single" w:sz="4" w:space="0" w:color="auto"/>
              <w:right w:val="single" w:sz="4" w:space="0" w:color="auto"/>
            </w:tcBorders>
          </w:tcPr>
          <w:p w:rsidR="00D81835" w:rsidRPr="00F83352" w:rsidRDefault="00D81835" w:rsidP="00D81835">
            <w:pPr>
              <w:rPr>
                <w:bCs/>
                <w:color w:val="262626"/>
                <w:spacing w:val="6"/>
                <w:sz w:val="18"/>
                <w:szCs w:val="18"/>
                <w:shd w:val="clear" w:color="auto" w:fill="FFFFFF"/>
              </w:rPr>
            </w:pPr>
            <w:r w:rsidRPr="00F83352">
              <w:rPr>
                <w:bCs/>
                <w:color w:val="262626"/>
                <w:spacing w:val="6"/>
                <w:sz w:val="18"/>
                <w:szCs w:val="18"/>
                <w:shd w:val="clear" w:color="auto" w:fill="FFFFFF"/>
              </w:rPr>
              <w:t>Минзони Мирко</w:t>
            </w:r>
          </w:p>
          <w:p w:rsidR="002152AB" w:rsidRPr="00C3729D" w:rsidRDefault="00D81835" w:rsidP="00D81835">
            <w:pPr>
              <w:rPr>
                <w:bCs/>
                <w:color w:val="000000"/>
                <w:sz w:val="18"/>
                <w:szCs w:val="18"/>
                <w:shd w:val="clear" w:color="auto" w:fill="FFFFFF"/>
              </w:rPr>
            </w:pPr>
            <w:r w:rsidRPr="003F439E">
              <w:rPr>
                <w:bCs/>
                <w:color w:val="262626"/>
                <w:spacing w:val="6"/>
                <w:sz w:val="18"/>
                <w:szCs w:val="18"/>
                <w:shd w:val="clear" w:color="auto" w:fill="FFFFFF"/>
              </w:rPr>
              <w:t>(Филип Моррис Продактс С.А.)</w:t>
            </w:r>
          </w:p>
        </w:tc>
      </w:tr>
      <w:tr w:rsidR="00C8149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C8149B" w:rsidP="002A33BB">
            <w:pPr>
              <w:rPr>
                <w:lang w:val="en-US"/>
              </w:rPr>
            </w:pPr>
            <w:r>
              <w:rPr>
                <w:lang w:val="uk-UA"/>
              </w:rPr>
              <w:t>6.</w:t>
            </w:r>
            <w:r w:rsidR="000B121C">
              <w:rPr>
                <w:lang w:val="en-US"/>
              </w:rPr>
              <w:t>504</w:t>
            </w:r>
          </w:p>
        </w:tc>
        <w:tc>
          <w:tcPr>
            <w:tcW w:w="1134" w:type="dxa"/>
            <w:tcBorders>
              <w:top w:val="single" w:sz="4" w:space="0" w:color="auto"/>
              <w:left w:val="single" w:sz="4" w:space="0" w:color="auto"/>
              <w:bottom w:val="single" w:sz="4" w:space="0" w:color="auto"/>
              <w:right w:val="single" w:sz="4" w:space="0" w:color="auto"/>
            </w:tcBorders>
          </w:tcPr>
          <w:p w:rsidR="00C8149B" w:rsidRDefault="00C8149B" w:rsidP="00094A0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C8149B" w:rsidRDefault="00C8149B" w:rsidP="00E55C0B">
            <w:pPr>
              <w:rPr>
                <w:bCs/>
              </w:rPr>
            </w:pPr>
            <w:r>
              <w:rPr>
                <w:bCs/>
              </w:rPr>
              <w:t>Патент</w:t>
            </w:r>
          </w:p>
          <w:p w:rsidR="00C8149B" w:rsidRPr="00D75083" w:rsidRDefault="00C8149B" w:rsidP="00E55C0B">
            <w:pPr>
              <w:rPr>
                <w:bCs/>
              </w:rPr>
            </w:pPr>
            <w:r w:rsidRPr="00302033">
              <w:rPr>
                <w:bCs/>
                <w:color w:val="262626"/>
                <w:spacing w:val="6"/>
                <w:sz w:val="22"/>
                <w:szCs w:val="22"/>
                <w:shd w:val="clear" w:color="auto" w:fill="FFFFFF"/>
              </w:rPr>
              <w:t>10,449,348</w:t>
            </w:r>
            <w:r w:rsidRPr="005D7EED">
              <w:rPr>
                <w:bCs/>
                <w:color w:val="262626"/>
                <w:spacing w:val="6"/>
                <w:shd w:val="clear" w:color="auto" w:fill="FFFFFF"/>
              </w:rPr>
              <w:t xml:space="preserve"> </w:t>
            </w:r>
            <w:r>
              <w:rPr>
                <w:bCs/>
              </w:rPr>
              <w:t>22.10.19</w:t>
            </w:r>
          </w:p>
        </w:tc>
        <w:tc>
          <w:tcPr>
            <w:tcW w:w="4395" w:type="dxa"/>
            <w:tcBorders>
              <w:top w:val="single" w:sz="4" w:space="0" w:color="auto"/>
              <w:left w:val="single" w:sz="4" w:space="0" w:color="auto"/>
              <w:bottom w:val="single" w:sz="4" w:space="0" w:color="auto"/>
              <w:right w:val="single" w:sz="4" w:space="0" w:color="auto"/>
            </w:tcBorders>
          </w:tcPr>
          <w:p w:rsidR="00C8149B" w:rsidRPr="005D7EED" w:rsidRDefault="00C8149B" w:rsidP="00E55C0B">
            <w:pPr>
              <w:rPr>
                <w:bCs/>
                <w:color w:val="262626"/>
                <w:spacing w:val="6"/>
                <w:shd w:val="clear" w:color="auto" w:fill="FFFFFF"/>
              </w:rPr>
            </w:pPr>
            <w:r>
              <w:rPr>
                <w:bCs/>
                <w:color w:val="262626"/>
                <w:spacing w:val="6"/>
                <w:shd w:val="clear" w:color="auto" w:fill="FFFFFF"/>
              </w:rPr>
              <w:t>У</w:t>
            </w:r>
            <w:r w:rsidRPr="005D7EED">
              <w:rPr>
                <w:bCs/>
                <w:color w:val="262626"/>
                <w:spacing w:val="6"/>
                <w:shd w:val="clear" w:color="auto" w:fill="FFFFFF"/>
              </w:rPr>
              <w:t>стройства и методы улучшения те</w:t>
            </w:r>
            <w:r>
              <w:rPr>
                <w:bCs/>
                <w:color w:val="262626"/>
                <w:spacing w:val="6"/>
                <w:shd w:val="clear" w:color="auto" w:fill="FFFFFF"/>
              </w:rPr>
              <w:t>-</w:t>
            </w:r>
            <w:r w:rsidRPr="005D7EED">
              <w:rPr>
                <w:bCs/>
                <w:color w:val="262626"/>
                <w:spacing w:val="6"/>
                <w:shd w:val="clear" w:color="auto" w:fill="FFFFFF"/>
              </w:rPr>
              <w:t>матического применения полезного агента</w:t>
            </w:r>
          </w:p>
        </w:tc>
        <w:tc>
          <w:tcPr>
            <w:tcW w:w="6095" w:type="dxa"/>
            <w:tcBorders>
              <w:top w:val="single" w:sz="4" w:space="0" w:color="auto"/>
              <w:left w:val="single" w:sz="4" w:space="0" w:color="auto"/>
              <w:bottom w:val="single" w:sz="4" w:space="0" w:color="auto"/>
              <w:right w:val="single" w:sz="4" w:space="0" w:color="auto"/>
            </w:tcBorders>
          </w:tcPr>
          <w:p w:rsidR="00C8149B" w:rsidRPr="005D7EED" w:rsidRDefault="00C8149B" w:rsidP="00E55C0B">
            <w:pPr>
              <w:pStyle w:val="a9"/>
              <w:jc w:val="both"/>
              <w:rPr>
                <w:color w:val="262626"/>
                <w:spacing w:val="6"/>
                <w:shd w:val="clear" w:color="auto" w:fill="FFFFFF"/>
              </w:rPr>
            </w:pPr>
            <w:r>
              <w:rPr>
                <w:color w:val="262626"/>
                <w:spacing w:val="6"/>
                <w:shd w:val="clear" w:color="auto" w:fill="FFFFFF"/>
              </w:rPr>
              <w:t>О</w:t>
            </w:r>
            <w:r w:rsidRPr="00706CA4">
              <w:rPr>
                <w:color w:val="262626"/>
                <w:spacing w:val="6"/>
                <w:shd w:val="clear" w:color="auto" w:fill="FFFFFF"/>
              </w:rPr>
              <w:t>тносится к устройствам и способам лечения, уме</w:t>
            </w:r>
            <w:r>
              <w:rPr>
                <w:color w:val="262626"/>
                <w:spacing w:val="6"/>
                <w:shd w:val="clear" w:color="auto" w:fill="FFFFFF"/>
              </w:rPr>
              <w:t>-</w:t>
            </w:r>
            <w:r w:rsidRPr="00706CA4">
              <w:rPr>
                <w:color w:val="262626"/>
                <w:spacing w:val="6"/>
                <w:shd w:val="clear" w:color="auto" w:fill="FFFFFF"/>
              </w:rPr>
              <w:t>ньшения и предотвращения неблагоприятных сос</w:t>
            </w:r>
            <w:r>
              <w:rPr>
                <w:color w:val="262626"/>
                <w:spacing w:val="6"/>
                <w:shd w:val="clear" w:color="auto" w:fill="FFFFFF"/>
              </w:rPr>
              <w:t>-</w:t>
            </w:r>
            <w:r w:rsidRPr="00706CA4">
              <w:rPr>
                <w:color w:val="262626"/>
                <w:spacing w:val="6"/>
                <w:shd w:val="clear" w:color="auto" w:fill="FFFFFF"/>
              </w:rPr>
              <w:t>тояний кожи / кожи головы и улучшения местного применения полезного агента. Устрой</w:t>
            </w:r>
            <w:r>
              <w:rPr>
                <w:color w:val="262626"/>
                <w:spacing w:val="6"/>
                <w:shd w:val="clear" w:color="auto" w:fill="FFFFFF"/>
              </w:rPr>
              <w:t>ства ультра-звуковые с датчиками.</w:t>
            </w:r>
            <w:r>
              <w:t xml:space="preserve"> </w:t>
            </w:r>
            <w:r w:rsidRPr="00706CA4">
              <w:rPr>
                <w:color w:val="262626"/>
                <w:spacing w:val="6"/>
                <w:shd w:val="clear" w:color="auto" w:fill="FFFFFF"/>
              </w:rPr>
              <w:t>В одном варианте осущест</w:t>
            </w:r>
            <w:r>
              <w:rPr>
                <w:color w:val="262626"/>
                <w:spacing w:val="6"/>
                <w:shd w:val="clear" w:color="auto" w:fill="FFFFFF"/>
              </w:rPr>
              <w:t>-</w:t>
            </w:r>
            <w:r w:rsidRPr="00706CA4">
              <w:rPr>
                <w:color w:val="262626"/>
                <w:spacing w:val="6"/>
                <w:shd w:val="clear" w:color="auto" w:fill="FFFFFF"/>
              </w:rPr>
              <w:lastRenderedPageBreak/>
              <w:t>влеия композиция для местного применения содер</w:t>
            </w:r>
            <w:r>
              <w:rPr>
                <w:color w:val="262626"/>
                <w:spacing w:val="6"/>
                <w:shd w:val="clear" w:color="auto" w:fill="FFFFFF"/>
              </w:rPr>
              <w:t>-</w:t>
            </w:r>
            <w:r w:rsidRPr="00706CA4">
              <w:rPr>
                <w:color w:val="262626"/>
                <w:spacing w:val="6"/>
                <w:shd w:val="clear" w:color="auto" w:fill="FFFFFF"/>
              </w:rPr>
              <w:t>жит экстракт растения в качестве активного полез</w:t>
            </w:r>
            <w:r>
              <w:rPr>
                <w:color w:val="262626"/>
                <w:spacing w:val="6"/>
                <w:shd w:val="clear" w:color="auto" w:fill="FFFFFF"/>
              </w:rPr>
              <w:t>-</w:t>
            </w:r>
            <w:r w:rsidRPr="00706CA4">
              <w:rPr>
                <w:color w:val="262626"/>
                <w:spacing w:val="6"/>
                <w:shd w:val="clear" w:color="auto" w:fill="FFFFFF"/>
              </w:rPr>
              <w:t>ного агента. Примеры растительных экстрактов вк</w:t>
            </w:r>
            <w:r>
              <w:rPr>
                <w:color w:val="262626"/>
                <w:spacing w:val="6"/>
                <w:shd w:val="clear" w:color="auto" w:fill="FFFFFF"/>
              </w:rPr>
              <w:t>-</w:t>
            </w:r>
            <w:r w:rsidRPr="00706CA4">
              <w:rPr>
                <w:color w:val="262626"/>
                <w:spacing w:val="6"/>
                <w:shd w:val="clear" w:color="auto" w:fill="FFFFFF"/>
              </w:rPr>
              <w:t>лючают, но не ограничиваются ими</w:t>
            </w:r>
            <w:r>
              <w:rPr>
                <w:color w:val="262626"/>
                <w:spacing w:val="6"/>
                <w:shd w:val="clear" w:color="auto" w:fill="FFFFFF"/>
              </w:rPr>
              <w:t xml:space="preserve">: пиретрум, сою, овсянку, </w:t>
            </w:r>
            <w:r w:rsidRPr="00706CA4">
              <w:rPr>
                <w:color w:val="262626"/>
                <w:spacing w:val="6"/>
                <w:shd w:val="clear" w:color="auto" w:fill="FFFFFF"/>
              </w:rPr>
              <w:t>алоэ, клюкву, гамамелис, арнику, ар</w:t>
            </w:r>
            <w:r>
              <w:rPr>
                <w:color w:val="262626"/>
                <w:spacing w:val="6"/>
                <w:shd w:val="clear" w:color="auto" w:fill="FFFFFF"/>
              </w:rPr>
              <w:t>-</w:t>
            </w:r>
            <w:r w:rsidRPr="00706CA4">
              <w:rPr>
                <w:color w:val="262626"/>
                <w:spacing w:val="6"/>
                <w:shd w:val="clear" w:color="auto" w:fill="FFFFFF"/>
              </w:rPr>
              <w:t>темизию capillaris, корень asiasarum, березу, кален</w:t>
            </w:r>
            <w:r>
              <w:rPr>
                <w:color w:val="262626"/>
                <w:spacing w:val="6"/>
                <w:shd w:val="clear" w:color="auto" w:fill="FFFFFF"/>
              </w:rPr>
              <w:t>-</w:t>
            </w:r>
            <w:r w:rsidRPr="00706CA4">
              <w:rPr>
                <w:color w:val="262626"/>
                <w:spacing w:val="6"/>
                <w:shd w:val="clear" w:color="auto" w:fill="FFFFFF"/>
              </w:rPr>
              <w:t>дулу, ромашку, окопник, фенхель, галла, боярыш</w:t>
            </w:r>
            <w:r>
              <w:rPr>
                <w:color w:val="262626"/>
                <w:spacing w:val="6"/>
                <w:shd w:val="clear" w:color="auto" w:fill="FFFFFF"/>
              </w:rPr>
              <w:t>-</w:t>
            </w:r>
            <w:r w:rsidRPr="00706CA4">
              <w:rPr>
                <w:color w:val="262626"/>
                <w:spacing w:val="6"/>
                <w:shd w:val="clear" w:color="auto" w:fill="FFFFFF"/>
              </w:rPr>
              <w:t>ник, хауттуйя, зверобой, мармелад, киви, солодк</w:t>
            </w:r>
            <w:r>
              <w:rPr>
                <w:color w:val="262626"/>
                <w:spacing w:val="6"/>
                <w:shd w:val="clear" w:color="auto" w:fill="FFFFFF"/>
              </w:rPr>
              <w:t>у</w:t>
            </w:r>
            <w:r w:rsidRPr="00706CA4">
              <w:rPr>
                <w:color w:val="262626"/>
                <w:spacing w:val="6"/>
                <w:shd w:val="clear" w:color="auto" w:fill="FFFFFF"/>
              </w:rPr>
              <w:t>, магнолия, олива, мята перечная, филодендрон, шалфей, саса альбо-маргина, натуральные изофла</w:t>
            </w:r>
            <w:r>
              <w:rPr>
                <w:color w:val="262626"/>
                <w:spacing w:val="6"/>
                <w:shd w:val="clear" w:color="auto" w:fill="FFFFFF"/>
              </w:rPr>
              <w:t>-</w:t>
            </w:r>
            <w:r w:rsidRPr="00706CA4">
              <w:rPr>
                <w:color w:val="262626"/>
                <w:spacing w:val="6"/>
                <w:shd w:val="clear" w:color="auto" w:fill="FFFFFF"/>
              </w:rPr>
              <w:t>воноиды, изофлавоны сои и натуральные эфирные масла</w:t>
            </w:r>
          </w:p>
        </w:tc>
        <w:tc>
          <w:tcPr>
            <w:tcW w:w="2155" w:type="dxa"/>
            <w:tcBorders>
              <w:top w:val="single" w:sz="4" w:space="0" w:color="auto"/>
              <w:left w:val="single" w:sz="4" w:space="0" w:color="auto"/>
              <w:bottom w:val="single" w:sz="4" w:space="0" w:color="auto"/>
              <w:right w:val="single" w:sz="4" w:space="0" w:color="auto"/>
            </w:tcBorders>
          </w:tcPr>
          <w:p w:rsidR="00C8149B" w:rsidRPr="00C8149B" w:rsidRDefault="00C8149B" w:rsidP="00E55C0B">
            <w:pPr>
              <w:rPr>
                <w:sz w:val="18"/>
                <w:szCs w:val="18"/>
                <w:lang w:val="en-US"/>
              </w:rPr>
            </w:pPr>
            <w:r w:rsidRPr="00777106">
              <w:rPr>
                <w:bCs/>
                <w:sz w:val="18"/>
                <w:szCs w:val="18"/>
                <w:lang w:val="en-US"/>
              </w:rPr>
              <w:lastRenderedPageBreak/>
              <w:t>Paunescu Alexandru</w:t>
            </w:r>
            <w:r w:rsidRPr="00777106">
              <w:rPr>
                <w:sz w:val="18"/>
                <w:szCs w:val="18"/>
                <w:lang w:val="en-US"/>
              </w:rPr>
              <w:t> </w:t>
            </w:r>
          </w:p>
          <w:p w:rsidR="00C8149B" w:rsidRPr="00777106" w:rsidRDefault="00C8149B" w:rsidP="00E55C0B">
            <w:pPr>
              <w:rPr>
                <w:bCs/>
                <w:color w:val="000000"/>
                <w:sz w:val="18"/>
                <w:szCs w:val="18"/>
                <w:shd w:val="clear" w:color="auto" w:fill="FFFFFF"/>
                <w:lang w:val="en-US"/>
              </w:rPr>
            </w:pPr>
            <w:r>
              <w:rPr>
                <w:sz w:val="18"/>
                <w:szCs w:val="18"/>
              </w:rPr>
              <w:t>и</w:t>
            </w:r>
            <w:r w:rsidRPr="00C8149B">
              <w:rPr>
                <w:sz w:val="18"/>
                <w:szCs w:val="18"/>
                <w:lang w:val="en-US"/>
              </w:rPr>
              <w:t xml:space="preserve"> </w:t>
            </w:r>
            <w:r w:rsidRPr="00777106">
              <w:rPr>
                <w:sz w:val="18"/>
                <w:szCs w:val="18"/>
              </w:rPr>
              <w:t>др</w:t>
            </w:r>
            <w:r w:rsidRPr="00C8149B">
              <w:rPr>
                <w:sz w:val="18"/>
                <w:szCs w:val="18"/>
                <w:lang w:val="en-US"/>
              </w:rPr>
              <w:t>.</w:t>
            </w:r>
          </w:p>
          <w:p w:rsidR="00C8149B" w:rsidRPr="00706CA4" w:rsidRDefault="00C8149B" w:rsidP="00E55C0B">
            <w:pPr>
              <w:rPr>
                <w:b/>
                <w:bCs/>
                <w:color w:val="000000"/>
                <w:sz w:val="27"/>
                <w:szCs w:val="27"/>
                <w:shd w:val="clear" w:color="auto" w:fill="FFFFFF"/>
                <w:lang w:val="en-US"/>
              </w:rPr>
            </w:pPr>
            <w:r w:rsidRPr="00777106">
              <w:rPr>
                <w:bCs/>
                <w:color w:val="000000"/>
                <w:sz w:val="18"/>
                <w:szCs w:val="18"/>
                <w:shd w:val="clear" w:color="auto" w:fill="FFFFFF"/>
                <w:lang w:val="en-US"/>
              </w:rPr>
              <w:t>(Johnson &amp; Johnson Consumer Inc.)</w:t>
            </w:r>
          </w:p>
        </w:tc>
      </w:tr>
      <w:tr w:rsidR="00C8149B" w:rsidRPr="001757B5"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1757B5" w:rsidRDefault="001757B5" w:rsidP="002A33BB">
            <w:pPr>
              <w:rPr>
                <w:lang w:val="en-US"/>
              </w:rPr>
            </w:pPr>
            <w:r>
              <w:rPr>
                <w:lang w:val="uk-UA"/>
              </w:rPr>
              <w:lastRenderedPageBreak/>
              <w:t>6.</w:t>
            </w:r>
            <w:r w:rsidR="000B121C">
              <w:rPr>
                <w:lang w:val="en-US"/>
              </w:rPr>
              <w:t>505</w:t>
            </w:r>
          </w:p>
        </w:tc>
        <w:tc>
          <w:tcPr>
            <w:tcW w:w="1134" w:type="dxa"/>
            <w:tcBorders>
              <w:top w:val="single" w:sz="4" w:space="0" w:color="auto"/>
              <w:left w:val="single" w:sz="4" w:space="0" w:color="auto"/>
              <w:bottom w:val="single" w:sz="4" w:space="0" w:color="auto"/>
              <w:right w:val="single" w:sz="4" w:space="0" w:color="auto"/>
            </w:tcBorders>
          </w:tcPr>
          <w:p w:rsidR="00C8149B" w:rsidRPr="001757B5" w:rsidRDefault="001757B5" w:rsidP="00094A0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C8149B" w:rsidRDefault="001757B5" w:rsidP="00E55C0B">
            <w:pPr>
              <w:rPr>
                <w:bCs/>
              </w:rPr>
            </w:pPr>
            <w:r>
              <w:rPr>
                <w:bCs/>
              </w:rPr>
              <w:t>Заявка</w:t>
            </w:r>
          </w:p>
          <w:p w:rsidR="001757B5" w:rsidRDefault="001757B5" w:rsidP="00E55C0B">
            <w:pPr>
              <w:rPr>
                <w:bCs/>
                <w:color w:val="262626"/>
                <w:spacing w:val="6"/>
                <w:sz w:val="18"/>
                <w:szCs w:val="18"/>
                <w:shd w:val="clear" w:color="auto" w:fill="FFFFFF"/>
              </w:rPr>
            </w:pPr>
            <w:r w:rsidRPr="001757B5">
              <w:rPr>
                <w:bCs/>
                <w:color w:val="262626"/>
                <w:spacing w:val="6"/>
                <w:sz w:val="18"/>
                <w:szCs w:val="18"/>
                <w:shd w:val="clear" w:color="auto" w:fill="FFFFFF"/>
              </w:rPr>
              <w:t>20190324460</w:t>
            </w:r>
          </w:p>
          <w:p w:rsidR="001757B5" w:rsidRPr="001757B5" w:rsidRDefault="001757B5" w:rsidP="00E55C0B">
            <w:pPr>
              <w:rPr>
                <w:bCs/>
                <w:sz w:val="18"/>
                <w:szCs w:val="18"/>
              </w:rPr>
            </w:pPr>
            <w:r>
              <w:rPr>
                <w:bCs/>
                <w:color w:val="262626"/>
                <w:spacing w:val="6"/>
                <w:sz w:val="18"/>
                <w:szCs w:val="18"/>
                <w:shd w:val="clear" w:color="auto" w:fill="FFFFFF"/>
              </w:rPr>
              <w:t>А1</w:t>
            </w:r>
          </w:p>
          <w:p w:rsidR="001757B5" w:rsidRPr="001757B5" w:rsidRDefault="001757B5" w:rsidP="00E55C0B">
            <w:pPr>
              <w:rPr>
                <w:bCs/>
              </w:rPr>
            </w:pPr>
            <w:r>
              <w:rPr>
                <w:bCs/>
              </w:rPr>
              <w:t>24.10.19</w:t>
            </w:r>
          </w:p>
        </w:tc>
        <w:tc>
          <w:tcPr>
            <w:tcW w:w="4395" w:type="dxa"/>
            <w:tcBorders>
              <w:top w:val="single" w:sz="4" w:space="0" w:color="auto"/>
              <w:left w:val="single" w:sz="4" w:space="0" w:color="auto"/>
              <w:bottom w:val="single" w:sz="4" w:space="0" w:color="auto"/>
              <w:right w:val="single" w:sz="4" w:space="0" w:color="auto"/>
            </w:tcBorders>
          </w:tcPr>
          <w:p w:rsidR="00C8149B" w:rsidRDefault="00E55C0B" w:rsidP="00E55C0B">
            <w:pPr>
              <w:rPr>
                <w:bCs/>
                <w:color w:val="262626"/>
                <w:spacing w:val="6"/>
                <w:shd w:val="clear" w:color="auto" w:fill="FFFFFF"/>
              </w:rPr>
            </w:pPr>
            <w:r w:rsidRPr="00E55C0B">
              <w:rPr>
                <w:bCs/>
                <w:color w:val="262626"/>
                <w:spacing w:val="6"/>
                <w:shd w:val="clear" w:color="auto" w:fill="FFFFFF"/>
              </w:rPr>
              <w:t>Методы и аппаратура для регулиро</w:t>
            </w:r>
            <w:r w:rsidR="001757B5" w:rsidRPr="00747AF1">
              <w:rPr>
                <w:bCs/>
                <w:color w:val="262626"/>
                <w:spacing w:val="6"/>
                <w:shd w:val="clear" w:color="auto" w:fill="FFFFFF"/>
              </w:rPr>
              <w:t>-</w:t>
            </w:r>
            <w:r w:rsidRPr="00E55C0B">
              <w:rPr>
                <w:bCs/>
                <w:color w:val="262626"/>
                <w:spacing w:val="6"/>
                <w:shd w:val="clear" w:color="auto" w:fill="FFFFFF"/>
              </w:rPr>
              <w:t>вания положения дрона</w:t>
            </w:r>
          </w:p>
        </w:tc>
        <w:tc>
          <w:tcPr>
            <w:tcW w:w="6095" w:type="dxa"/>
            <w:tcBorders>
              <w:top w:val="single" w:sz="4" w:space="0" w:color="auto"/>
              <w:left w:val="single" w:sz="4" w:space="0" w:color="auto"/>
              <w:bottom w:val="single" w:sz="4" w:space="0" w:color="auto"/>
              <w:right w:val="single" w:sz="4" w:space="0" w:color="auto"/>
            </w:tcBorders>
          </w:tcPr>
          <w:p w:rsidR="00C8149B" w:rsidRPr="001757B5" w:rsidRDefault="001757B5" w:rsidP="001757B5">
            <w:pPr>
              <w:pStyle w:val="a9"/>
              <w:jc w:val="both"/>
              <w:rPr>
                <w:color w:val="262626"/>
                <w:spacing w:val="6"/>
                <w:shd w:val="clear" w:color="auto" w:fill="FFFFFF"/>
                <w:lang w:val="en-US"/>
              </w:rPr>
            </w:pPr>
            <w:r w:rsidRPr="001757B5">
              <w:rPr>
                <w:color w:val="262626"/>
                <w:spacing w:val="6"/>
                <w:shd w:val="clear" w:color="auto" w:fill="FFFFFF"/>
              </w:rPr>
              <w:t>Дрон автономно работает, чтобы отслеживать объект и / или наблюдать детали объекта, поддерживая связь со скоростью, равной или превышающей пороговое значение [0015] Дрон может использовать камеру, ус-тановленную на дроне, для идентификации объектов. Дрон может предоставлять видеоданные (например, неподвижные изображения, движущиеся изображе-ния) сотруднику. Офицер может использовать видео-данные, снятые камерой дрона, чтобы выбрать объект для отслеживания и / или наблюдения.</w:t>
            </w:r>
            <w:r>
              <w:t xml:space="preserve"> </w:t>
            </w:r>
            <w:r w:rsidRPr="001757B5">
              <w:rPr>
                <w:color w:val="262626"/>
                <w:spacing w:val="6"/>
                <w:shd w:val="clear" w:color="auto" w:fill="FFFFFF"/>
              </w:rPr>
              <w:t xml:space="preserve">Объект может включать в себя подозреваемого человека, транспорт-ное средство и / или принадлежности к преступлению (например, кучу денег, наркотики, оружие, </w:t>
            </w:r>
            <w:r>
              <w:rPr>
                <w:color w:val="262626"/>
                <w:spacing w:val="6"/>
                <w:shd w:val="clear" w:color="auto" w:fill="FFFFFF"/>
              </w:rPr>
              <w:t>похище</w:t>
            </w:r>
            <w:r w:rsidRPr="001757B5">
              <w:rPr>
                <w:color w:val="262626"/>
                <w:spacing w:val="6"/>
                <w:shd w:val="clear" w:color="auto" w:fill="FFFFFF"/>
              </w:rPr>
              <w:t>н</w:t>
            </w:r>
            <w:r>
              <w:rPr>
                <w:color w:val="262626"/>
                <w:spacing w:val="6"/>
                <w:shd w:val="clear" w:color="auto" w:fill="FFFFFF"/>
                <w:lang w:val="en-US"/>
              </w:rPr>
              <w:t>-</w:t>
            </w:r>
            <w:r>
              <w:rPr>
                <w:color w:val="262626"/>
                <w:spacing w:val="6"/>
                <w:shd w:val="clear" w:color="auto" w:fill="FFFFFF"/>
              </w:rPr>
              <w:t>ную солодку)</w:t>
            </w:r>
          </w:p>
        </w:tc>
        <w:tc>
          <w:tcPr>
            <w:tcW w:w="2155" w:type="dxa"/>
            <w:tcBorders>
              <w:top w:val="single" w:sz="4" w:space="0" w:color="auto"/>
              <w:left w:val="single" w:sz="4" w:space="0" w:color="auto"/>
              <w:bottom w:val="single" w:sz="4" w:space="0" w:color="auto"/>
              <w:right w:val="single" w:sz="4" w:space="0" w:color="auto"/>
            </w:tcBorders>
          </w:tcPr>
          <w:p w:rsidR="00C8149B" w:rsidRPr="001757B5" w:rsidRDefault="001757B5" w:rsidP="00E55C0B">
            <w:pPr>
              <w:rPr>
                <w:color w:val="000000"/>
                <w:sz w:val="18"/>
                <w:szCs w:val="18"/>
                <w:shd w:val="clear" w:color="auto" w:fill="FFFFFF"/>
                <w:lang w:val="en-US"/>
              </w:rPr>
            </w:pPr>
            <w:r w:rsidRPr="00747AF1">
              <w:rPr>
                <w:bCs/>
                <w:color w:val="000000"/>
                <w:sz w:val="18"/>
                <w:szCs w:val="18"/>
                <w:shd w:val="clear" w:color="auto" w:fill="FFFFFF"/>
                <w:lang w:val="en-US"/>
              </w:rPr>
              <w:t>E</w:t>
            </w:r>
            <w:r>
              <w:rPr>
                <w:bCs/>
                <w:color w:val="000000"/>
                <w:sz w:val="18"/>
                <w:szCs w:val="18"/>
                <w:shd w:val="clear" w:color="auto" w:fill="FFFFFF"/>
                <w:lang w:val="en-US"/>
              </w:rPr>
              <w:t xml:space="preserve">gner </w:t>
            </w:r>
            <w:r w:rsidRPr="001757B5">
              <w:rPr>
                <w:bCs/>
                <w:color w:val="000000"/>
                <w:sz w:val="18"/>
                <w:szCs w:val="18"/>
                <w:shd w:val="clear" w:color="auto" w:fill="FFFFFF"/>
                <w:lang w:val="en-US"/>
              </w:rPr>
              <w:t>Will A.</w:t>
            </w:r>
          </w:p>
          <w:p w:rsidR="001757B5" w:rsidRPr="00747AF1" w:rsidRDefault="001757B5" w:rsidP="001757B5">
            <w:pPr>
              <w:rPr>
                <w:bCs/>
                <w:color w:val="000000"/>
                <w:sz w:val="18"/>
                <w:szCs w:val="18"/>
                <w:shd w:val="clear" w:color="auto" w:fill="FFFFFF"/>
                <w:lang w:val="en-US"/>
              </w:rPr>
            </w:pPr>
            <w:r w:rsidRPr="001757B5">
              <w:rPr>
                <w:color w:val="000000"/>
                <w:sz w:val="18"/>
                <w:szCs w:val="18"/>
                <w:shd w:val="clear" w:color="auto" w:fill="FFFFFF"/>
                <w:lang w:val="en-US"/>
              </w:rPr>
              <w:t>(</w:t>
            </w:r>
            <w:r w:rsidRPr="001757B5">
              <w:rPr>
                <w:bCs/>
                <w:color w:val="000000"/>
                <w:sz w:val="18"/>
                <w:szCs w:val="18"/>
                <w:shd w:val="clear" w:color="auto" w:fill="FFFFFF"/>
                <w:lang w:val="en-US"/>
              </w:rPr>
              <w:t xml:space="preserve">Axon Enterprise, </w:t>
            </w:r>
          </w:p>
          <w:p w:rsidR="001757B5" w:rsidRPr="001757B5" w:rsidRDefault="001757B5" w:rsidP="001757B5">
            <w:pPr>
              <w:rPr>
                <w:bCs/>
                <w:sz w:val="18"/>
                <w:szCs w:val="18"/>
                <w:lang w:val="en-US"/>
              </w:rPr>
            </w:pPr>
            <w:r w:rsidRPr="001757B5">
              <w:rPr>
                <w:bCs/>
                <w:color w:val="000000"/>
                <w:sz w:val="18"/>
                <w:szCs w:val="18"/>
                <w:shd w:val="clear" w:color="auto" w:fill="FFFFFF"/>
                <w:lang w:val="en-US"/>
              </w:rPr>
              <w:t>Inc</w:t>
            </w:r>
            <w:r w:rsidRPr="001757B5">
              <w:rPr>
                <w:bCs/>
                <w:color w:val="000000"/>
                <w:sz w:val="18"/>
                <w:szCs w:val="18"/>
                <w:shd w:val="clear" w:color="auto" w:fill="FFFFFF"/>
              </w:rPr>
              <w:t>)</w:t>
            </w:r>
          </w:p>
        </w:tc>
      </w:tr>
      <w:tr w:rsidR="00747AF1" w:rsidRPr="000A5D5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833C2E" w:rsidRDefault="00747AF1" w:rsidP="002A33BB">
            <w:pPr>
              <w:rPr>
                <w:highlight w:val="yellow"/>
                <w:lang w:val="en-US"/>
              </w:rPr>
            </w:pPr>
            <w:r>
              <w:rPr>
                <w:lang w:val="uk-UA"/>
              </w:rPr>
              <w:t>6.</w:t>
            </w:r>
            <w:r w:rsidR="000B121C">
              <w:rPr>
                <w:lang w:val="en-US"/>
              </w:rPr>
              <w:t>506</w:t>
            </w:r>
          </w:p>
        </w:tc>
        <w:tc>
          <w:tcPr>
            <w:tcW w:w="1134" w:type="dxa"/>
            <w:tcBorders>
              <w:top w:val="single" w:sz="4" w:space="0" w:color="auto"/>
              <w:left w:val="single" w:sz="4" w:space="0" w:color="auto"/>
              <w:bottom w:val="single" w:sz="4" w:space="0" w:color="auto"/>
              <w:right w:val="single" w:sz="4" w:space="0" w:color="auto"/>
            </w:tcBorders>
          </w:tcPr>
          <w:p w:rsidR="00747AF1" w:rsidRPr="00CF7F8F" w:rsidRDefault="00747AF1" w:rsidP="00B92693">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747AF1" w:rsidRDefault="00747AF1" w:rsidP="00B92693">
            <w:pPr>
              <w:rPr>
                <w:bCs/>
              </w:rPr>
            </w:pPr>
            <w:r>
              <w:rPr>
                <w:bCs/>
              </w:rPr>
              <w:t>Заявка</w:t>
            </w:r>
          </w:p>
          <w:p w:rsidR="00747AF1" w:rsidRPr="001B25D8" w:rsidRDefault="00747AF1" w:rsidP="00B92693">
            <w:pPr>
              <w:rPr>
                <w:bCs/>
                <w:color w:val="262626"/>
                <w:spacing w:val="6"/>
                <w:sz w:val="18"/>
                <w:szCs w:val="18"/>
                <w:shd w:val="clear" w:color="auto" w:fill="FFFFFF"/>
              </w:rPr>
            </w:pPr>
            <w:r w:rsidRPr="001B25D8">
              <w:rPr>
                <w:bCs/>
                <w:color w:val="262626"/>
                <w:spacing w:val="6"/>
                <w:sz w:val="18"/>
                <w:szCs w:val="18"/>
                <w:shd w:val="clear" w:color="auto" w:fill="FFFFFF"/>
              </w:rPr>
              <w:t>20190320596</w:t>
            </w:r>
          </w:p>
          <w:p w:rsidR="00747AF1" w:rsidRDefault="00747AF1" w:rsidP="00B92693">
            <w:pPr>
              <w:rPr>
                <w:bCs/>
              </w:rPr>
            </w:pPr>
            <w:r>
              <w:rPr>
                <w:bCs/>
                <w:color w:val="262626"/>
                <w:spacing w:val="6"/>
                <w:sz w:val="22"/>
                <w:szCs w:val="22"/>
                <w:shd w:val="clear" w:color="auto" w:fill="FFFFFF"/>
              </w:rPr>
              <w:t>А1</w:t>
            </w:r>
          </w:p>
          <w:p w:rsidR="00747AF1" w:rsidRPr="00CF7F8F" w:rsidRDefault="00747AF1" w:rsidP="00B92693">
            <w:pPr>
              <w:rPr>
                <w:bCs/>
              </w:rPr>
            </w:pPr>
            <w:r>
              <w:rPr>
                <w:bCs/>
              </w:rPr>
              <w:t>24.10.19</w:t>
            </w:r>
          </w:p>
        </w:tc>
        <w:tc>
          <w:tcPr>
            <w:tcW w:w="4395" w:type="dxa"/>
            <w:tcBorders>
              <w:top w:val="single" w:sz="4" w:space="0" w:color="auto"/>
              <w:left w:val="single" w:sz="4" w:space="0" w:color="auto"/>
              <w:bottom w:val="single" w:sz="4" w:space="0" w:color="auto"/>
              <w:right w:val="single" w:sz="4" w:space="0" w:color="auto"/>
            </w:tcBorders>
          </w:tcPr>
          <w:p w:rsidR="00747AF1" w:rsidRPr="005D7EED" w:rsidRDefault="00747AF1" w:rsidP="00B92693">
            <w:pPr>
              <w:rPr>
                <w:bCs/>
                <w:color w:val="262626"/>
                <w:spacing w:val="6"/>
                <w:shd w:val="clear" w:color="auto" w:fill="FFFFFF"/>
              </w:rPr>
            </w:pPr>
            <w:r w:rsidRPr="00D74F5F">
              <w:rPr>
                <w:bCs/>
                <w:color w:val="262626"/>
                <w:spacing w:val="6"/>
                <w:shd w:val="clear" w:color="auto" w:fill="FFFFFF"/>
              </w:rPr>
              <w:t>Мицелиальная</w:t>
            </w:r>
            <w:r w:rsidRPr="00833C2E">
              <w:rPr>
                <w:bCs/>
                <w:color w:val="262626"/>
                <w:spacing w:val="6"/>
                <w:shd w:val="clear" w:color="auto" w:fill="FFFFFF"/>
              </w:rPr>
              <w:t xml:space="preserve"> </w:t>
            </w:r>
            <w:r>
              <w:rPr>
                <w:bCs/>
                <w:color w:val="262626"/>
                <w:spacing w:val="6"/>
                <w:shd w:val="clear" w:color="auto" w:fill="FFFFFF"/>
              </w:rPr>
              <w:t>масса</w:t>
            </w:r>
            <w:r w:rsidRPr="00833C2E">
              <w:rPr>
                <w:bCs/>
                <w:color w:val="262626"/>
                <w:spacing w:val="6"/>
                <w:shd w:val="clear" w:color="auto" w:fill="FFFFFF"/>
              </w:rPr>
              <w:t xml:space="preserve">, </w:t>
            </w:r>
            <w:r>
              <w:rPr>
                <w:bCs/>
                <w:color w:val="262626"/>
                <w:spacing w:val="6"/>
                <w:shd w:val="clear" w:color="auto" w:fill="FFFFFF"/>
              </w:rPr>
              <w:t>питательная и ботанически улучшенная</w:t>
            </w:r>
          </w:p>
        </w:tc>
        <w:tc>
          <w:tcPr>
            <w:tcW w:w="6095" w:type="dxa"/>
            <w:tcBorders>
              <w:top w:val="single" w:sz="4" w:space="0" w:color="auto"/>
              <w:left w:val="single" w:sz="4" w:space="0" w:color="auto"/>
              <w:bottom w:val="single" w:sz="4" w:space="0" w:color="auto"/>
              <w:right w:val="single" w:sz="4" w:space="0" w:color="auto"/>
            </w:tcBorders>
          </w:tcPr>
          <w:p w:rsidR="00747AF1" w:rsidRDefault="00747AF1" w:rsidP="00B92693">
            <w:pPr>
              <w:pStyle w:val="a9"/>
              <w:jc w:val="both"/>
              <w:rPr>
                <w:color w:val="262626"/>
                <w:spacing w:val="6"/>
                <w:shd w:val="clear" w:color="auto" w:fill="FFFFFF"/>
              </w:rPr>
            </w:pPr>
            <w:r>
              <w:rPr>
                <w:color w:val="262626"/>
                <w:spacing w:val="6"/>
                <w:shd w:val="clear" w:color="auto" w:fill="FFFFFF"/>
              </w:rPr>
              <w:t>П</w:t>
            </w:r>
            <w:r w:rsidRPr="000F3C41">
              <w:rPr>
                <w:color w:val="262626"/>
                <w:spacing w:val="6"/>
                <w:shd w:val="clear" w:color="auto" w:fill="FFFFFF"/>
              </w:rPr>
              <w:t>редставляет собой важное новшество в культуре грибов, в котором мицелий не только выгодно вы</w:t>
            </w:r>
            <w:r>
              <w:rPr>
                <w:color w:val="262626"/>
                <w:spacing w:val="6"/>
                <w:shd w:val="clear" w:color="auto" w:fill="FFFFFF"/>
              </w:rPr>
              <w:t>-</w:t>
            </w:r>
            <w:r w:rsidRPr="000F3C41">
              <w:rPr>
                <w:color w:val="262626"/>
                <w:spacing w:val="6"/>
                <w:shd w:val="clear" w:color="auto" w:fill="FFFFFF"/>
              </w:rPr>
              <w:t>ращивают на новой комбинации зерна (или семян) и травы, в предпочтительном варианте осуществления изобретения мицелиальную массу выращивают в процессе совместной ферментации с все зерна (или семян), травы и сока.</w:t>
            </w:r>
            <w:r>
              <w:rPr>
                <w:color w:val="262626"/>
                <w:spacing w:val="6"/>
                <w:shd w:val="clear" w:color="auto" w:fill="FFFFFF"/>
              </w:rPr>
              <w:t xml:space="preserve"> П.</w:t>
            </w:r>
            <w:r>
              <w:t xml:space="preserve"> </w:t>
            </w:r>
            <w:r w:rsidRPr="000F3C41">
              <w:rPr>
                <w:color w:val="262626"/>
                <w:spacing w:val="6"/>
                <w:shd w:val="clear" w:color="auto" w:fill="FFFFFF"/>
              </w:rPr>
              <w:t xml:space="preserve">1. Способ усиления грибной составляющей съедобных или лекарственных грибов, </w:t>
            </w:r>
            <w:r w:rsidRPr="000F3C41">
              <w:rPr>
                <w:color w:val="262626"/>
                <w:spacing w:val="6"/>
                <w:shd w:val="clear" w:color="auto" w:fill="FFFFFF"/>
              </w:rPr>
              <w:lastRenderedPageBreak/>
              <w:t>включающий выращивание по меньшей мере одного гриба, выбранного из группы, состоящей из</w:t>
            </w:r>
            <w:r>
              <w:rPr>
                <w:color w:val="262626"/>
                <w:spacing w:val="6"/>
                <w:shd w:val="clear" w:color="auto" w:fill="FFFFFF"/>
              </w:rPr>
              <w:t>:</w:t>
            </w:r>
            <w:r>
              <w:t xml:space="preserve"> </w:t>
            </w:r>
            <w:r>
              <w:rPr>
                <w:color w:val="262626"/>
                <w:spacing w:val="6"/>
                <w:shd w:val="clear" w:color="auto" w:fill="FFFFFF"/>
              </w:rPr>
              <w:t>ц</w:t>
            </w:r>
            <w:r w:rsidRPr="000F3C41">
              <w:rPr>
                <w:color w:val="262626"/>
                <w:spacing w:val="6"/>
                <w:shd w:val="clear" w:color="auto" w:fill="FFFFFF"/>
              </w:rPr>
              <w:t xml:space="preserve">веты хмеля; </w:t>
            </w:r>
            <w:r>
              <w:rPr>
                <w:color w:val="262626"/>
                <w:spacing w:val="6"/>
                <w:shd w:val="clear" w:color="auto" w:fill="FFFFFF"/>
              </w:rPr>
              <w:t>к</w:t>
            </w:r>
            <w:r w:rsidRPr="000F3C41">
              <w:rPr>
                <w:color w:val="262626"/>
                <w:spacing w:val="6"/>
                <w:shd w:val="clear" w:color="auto" w:fill="FFFFFF"/>
              </w:rPr>
              <w:t xml:space="preserve">орень лакрицы; </w:t>
            </w:r>
            <w:r>
              <w:rPr>
                <w:color w:val="262626"/>
                <w:spacing w:val="6"/>
                <w:shd w:val="clear" w:color="auto" w:fill="FFFFFF"/>
              </w:rPr>
              <w:t>л</w:t>
            </w:r>
            <w:r w:rsidRPr="000F3C41">
              <w:rPr>
                <w:color w:val="262626"/>
                <w:spacing w:val="6"/>
                <w:shd w:val="clear" w:color="auto" w:fill="FFFFFF"/>
              </w:rPr>
              <w:t xml:space="preserve">икий ям; </w:t>
            </w:r>
            <w:r>
              <w:rPr>
                <w:color w:val="262626"/>
                <w:spacing w:val="6"/>
                <w:shd w:val="clear" w:color="auto" w:fill="FFFFFF"/>
              </w:rPr>
              <w:t>л</w:t>
            </w:r>
            <w:r w:rsidRPr="000F3C41">
              <w:rPr>
                <w:color w:val="262626"/>
                <w:spacing w:val="6"/>
                <w:shd w:val="clear" w:color="auto" w:fill="FFFFFF"/>
              </w:rPr>
              <w:t>истья тимьяна</w:t>
            </w:r>
            <w:r>
              <w:rPr>
                <w:color w:val="262626"/>
                <w:spacing w:val="6"/>
                <w:shd w:val="clear" w:color="auto" w:fill="FFFFFF"/>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747AF1" w:rsidRPr="000F3C41" w:rsidRDefault="00747AF1" w:rsidP="00B92693">
            <w:pPr>
              <w:rPr>
                <w:i/>
                <w:iCs/>
                <w:sz w:val="18"/>
                <w:szCs w:val="18"/>
                <w:lang w:val="en-US"/>
              </w:rPr>
            </w:pPr>
            <w:r w:rsidRPr="000F3C41">
              <w:rPr>
                <w:bCs/>
                <w:sz w:val="18"/>
                <w:szCs w:val="18"/>
                <w:lang w:val="en-US"/>
              </w:rPr>
              <w:lastRenderedPageBreak/>
              <w:t>Miller Andrew Hines</w:t>
            </w:r>
            <w:r w:rsidRPr="000F3C41">
              <w:rPr>
                <w:i/>
                <w:iCs/>
                <w:sz w:val="18"/>
                <w:szCs w:val="18"/>
                <w:lang w:val="en-US"/>
              </w:rPr>
              <w:t xml:space="preserve">, </w:t>
            </w:r>
          </w:p>
          <w:p w:rsidR="00747AF1" w:rsidRPr="000F3C41" w:rsidRDefault="00747AF1" w:rsidP="00B92693">
            <w:pPr>
              <w:rPr>
                <w:sz w:val="18"/>
                <w:szCs w:val="18"/>
                <w:lang w:val="en-US"/>
              </w:rPr>
            </w:pPr>
            <w:r w:rsidRPr="000F3C41">
              <w:rPr>
                <w:bCs/>
                <w:sz w:val="18"/>
                <w:szCs w:val="18"/>
                <w:lang w:val="en-US"/>
              </w:rPr>
              <w:t xml:space="preserve"> Rubin Jordan Set</w:t>
            </w:r>
          </w:p>
          <w:p w:rsidR="00747AF1" w:rsidRPr="000A5D57" w:rsidRDefault="00747AF1" w:rsidP="00B92693">
            <w:pPr>
              <w:rPr>
                <w:bCs/>
                <w:sz w:val="18"/>
                <w:szCs w:val="18"/>
                <w:lang w:val="en-US"/>
              </w:rPr>
            </w:pPr>
            <w:r w:rsidRPr="000F3C41">
              <w:rPr>
                <w:bCs/>
                <w:sz w:val="18"/>
                <w:szCs w:val="18"/>
                <w:lang w:val="en-US"/>
              </w:rPr>
              <w:t>(</w:t>
            </w:r>
            <w:r w:rsidRPr="000F3C41">
              <w:rPr>
                <w:bCs/>
                <w:color w:val="000000"/>
                <w:sz w:val="18"/>
                <w:szCs w:val="18"/>
                <w:shd w:val="clear" w:color="auto" w:fill="FFFFFF"/>
                <w:lang w:val="en-US"/>
              </w:rPr>
              <w:t>GRV Fund, LLC</w:t>
            </w:r>
            <w:r w:rsidRPr="000A5D57">
              <w:rPr>
                <w:bCs/>
                <w:color w:val="000000"/>
                <w:sz w:val="18"/>
                <w:szCs w:val="18"/>
                <w:shd w:val="clear" w:color="auto" w:fill="FFFFFF"/>
                <w:lang w:val="en-US"/>
              </w:rPr>
              <w:t>)</w:t>
            </w:r>
          </w:p>
        </w:tc>
      </w:tr>
      <w:tr w:rsidR="001B25D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1B25D8" w:rsidP="002A33BB">
            <w:pPr>
              <w:rPr>
                <w:highlight w:val="yellow"/>
                <w:lang w:val="en-US"/>
              </w:rPr>
            </w:pPr>
            <w:r>
              <w:rPr>
                <w:lang w:val="uk-UA"/>
              </w:rPr>
              <w:lastRenderedPageBreak/>
              <w:t>6.</w:t>
            </w:r>
            <w:r w:rsidR="000B121C">
              <w:rPr>
                <w:lang w:val="en-US"/>
              </w:rPr>
              <w:t>507</w:t>
            </w:r>
          </w:p>
        </w:tc>
        <w:tc>
          <w:tcPr>
            <w:tcW w:w="1134" w:type="dxa"/>
            <w:tcBorders>
              <w:top w:val="single" w:sz="4" w:space="0" w:color="auto"/>
              <w:left w:val="single" w:sz="4" w:space="0" w:color="auto"/>
              <w:bottom w:val="single" w:sz="4" w:space="0" w:color="auto"/>
              <w:right w:val="single" w:sz="4" w:space="0" w:color="auto"/>
            </w:tcBorders>
          </w:tcPr>
          <w:p w:rsidR="001B25D8" w:rsidRPr="00CF7F8F" w:rsidRDefault="001B25D8" w:rsidP="00751EBA">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1B25D8" w:rsidRDefault="001B25D8" w:rsidP="00751EBA">
            <w:pPr>
              <w:rPr>
                <w:bCs/>
              </w:rPr>
            </w:pPr>
            <w:r>
              <w:rPr>
                <w:bCs/>
              </w:rPr>
              <w:t>Заявка</w:t>
            </w:r>
          </w:p>
          <w:p w:rsidR="001B25D8" w:rsidRDefault="001B25D8" w:rsidP="00751EBA">
            <w:pPr>
              <w:rPr>
                <w:bCs/>
              </w:rPr>
            </w:pPr>
            <w:r>
              <w:rPr>
                <w:bCs/>
                <w:color w:val="262626"/>
                <w:spacing w:val="6"/>
                <w:sz w:val="18"/>
                <w:szCs w:val="18"/>
                <w:shd w:val="clear" w:color="auto" w:fill="FFFFFF"/>
              </w:rPr>
              <w:t>2</w:t>
            </w:r>
            <w:r w:rsidRPr="001B25D8">
              <w:rPr>
                <w:bCs/>
                <w:color w:val="262626"/>
                <w:spacing w:val="6"/>
                <w:sz w:val="18"/>
                <w:szCs w:val="18"/>
                <w:shd w:val="clear" w:color="auto" w:fill="FFFFFF"/>
              </w:rPr>
              <w:t>0190329065</w:t>
            </w:r>
            <w:r>
              <w:rPr>
                <w:bCs/>
                <w:color w:val="262626"/>
                <w:spacing w:val="6"/>
                <w:sz w:val="22"/>
                <w:szCs w:val="22"/>
                <w:shd w:val="clear" w:color="auto" w:fill="FFFFFF"/>
              </w:rPr>
              <w:t>А1</w:t>
            </w:r>
          </w:p>
          <w:p w:rsidR="001B25D8" w:rsidRPr="00CF7F8F" w:rsidRDefault="001B25D8" w:rsidP="00751EBA">
            <w:pPr>
              <w:rPr>
                <w:bCs/>
              </w:rPr>
            </w:pPr>
            <w:r>
              <w:rPr>
                <w:bCs/>
              </w:rPr>
              <w:t>24.10.19</w:t>
            </w:r>
          </w:p>
        </w:tc>
        <w:tc>
          <w:tcPr>
            <w:tcW w:w="4395" w:type="dxa"/>
            <w:tcBorders>
              <w:top w:val="single" w:sz="4" w:space="0" w:color="auto"/>
              <w:left w:val="single" w:sz="4" w:space="0" w:color="auto"/>
              <w:bottom w:val="single" w:sz="4" w:space="0" w:color="auto"/>
              <w:right w:val="single" w:sz="4" w:space="0" w:color="auto"/>
            </w:tcBorders>
          </w:tcPr>
          <w:p w:rsidR="001B25D8" w:rsidRPr="00B92693" w:rsidRDefault="001B25D8" w:rsidP="001B25D8">
            <w:pPr>
              <w:rPr>
                <w:bCs/>
                <w:color w:val="262626"/>
                <w:spacing w:val="6"/>
                <w:shd w:val="clear" w:color="auto" w:fill="FFFFFF"/>
              </w:rPr>
            </w:pPr>
            <w:r w:rsidRPr="00B92693">
              <w:rPr>
                <w:bCs/>
                <w:color w:val="262626"/>
                <w:spacing w:val="6"/>
                <w:shd w:val="clear" w:color="auto" w:fill="FFFFFF"/>
              </w:rPr>
              <w:t>У</w:t>
            </w:r>
            <w:r>
              <w:rPr>
                <w:bCs/>
                <w:color w:val="262626"/>
                <w:spacing w:val="6"/>
                <w:shd w:val="clear" w:color="auto" w:fill="FFFFFF"/>
              </w:rPr>
              <w:t>стройство и метод индукционного липолиза  у человека</w:t>
            </w:r>
          </w:p>
        </w:tc>
        <w:tc>
          <w:tcPr>
            <w:tcW w:w="6095" w:type="dxa"/>
            <w:tcBorders>
              <w:top w:val="single" w:sz="4" w:space="0" w:color="auto"/>
              <w:left w:val="single" w:sz="4" w:space="0" w:color="auto"/>
              <w:bottom w:val="single" w:sz="4" w:space="0" w:color="auto"/>
              <w:right w:val="single" w:sz="4" w:space="0" w:color="auto"/>
            </w:tcBorders>
          </w:tcPr>
          <w:p w:rsidR="001B25D8" w:rsidRPr="00B92693" w:rsidRDefault="001B25D8" w:rsidP="00B92693">
            <w:pPr>
              <w:pStyle w:val="a9"/>
              <w:jc w:val="both"/>
              <w:rPr>
                <w:color w:val="262626"/>
                <w:spacing w:val="6"/>
                <w:shd w:val="clear" w:color="auto" w:fill="FFFFFF"/>
              </w:rPr>
            </w:pPr>
            <w:r w:rsidRPr="00B92693">
              <w:rPr>
                <w:color w:val="262626"/>
                <w:spacing w:val="6"/>
                <w:shd w:val="clear" w:color="auto" w:fill="FFFFFF"/>
              </w:rPr>
              <w:t>Устройство включает в себя источники света, генераторы электромагнитного поля и компоненты вибрации для применения различных режимов лечения к организму живого животного, включая человека или часть тела человека.[0086]</w:t>
            </w:r>
            <w:r>
              <w:t xml:space="preserve"> </w:t>
            </w:r>
            <w:r w:rsidRPr="00B92693">
              <w:rPr>
                <w:color w:val="262626"/>
                <w:spacing w:val="6"/>
                <w:shd w:val="clear" w:color="auto" w:fill="FFFFFF"/>
              </w:rPr>
              <w:t>Эквалайзер тона кожи (можно использовать одну или любую из следующих комбинаций): гидрохинон, стероиды, ретиноевая кислота, койевая кислота, арбутин,</w:t>
            </w:r>
            <w:r>
              <w:t xml:space="preserve"> </w:t>
            </w:r>
            <w:r w:rsidRPr="00B92693">
              <w:rPr>
                <w:color w:val="262626"/>
                <w:spacing w:val="6"/>
                <w:shd w:val="clear" w:color="auto" w:fill="FFFFFF"/>
              </w:rPr>
              <w:t>экстракт шелковицы, молочные ферменты, саксифрага экстракт, экс</w:t>
            </w:r>
            <w:r>
              <w:rPr>
                <w:color w:val="262626"/>
                <w:spacing w:val="6"/>
                <w:shd w:val="clear" w:color="auto" w:fill="FFFFFF"/>
              </w:rPr>
              <w:t>тракт шафрана, экстракт солодки и другие известные</w:t>
            </w:r>
          </w:p>
        </w:tc>
        <w:tc>
          <w:tcPr>
            <w:tcW w:w="2155" w:type="dxa"/>
            <w:tcBorders>
              <w:top w:val="single" w:sz="4" w:space="0" w:color="auto"/>
              <w:left w:val="single" w:sz="4" w:space="0" w:color="auto"/>
              <w:bottom w:val="single" w:sz="4" w:space="0" w:color="auto"/>
              <w:right w:val="single" w:sz="4" w:space="0" w:color="auto"/>
            </w:tcBorders>
          </w:tcPr>
          <w:p w:rsidR="001B25D8" w:rsidRPr="001B25D8" w:rsidRDefault="001B25D8" w:rsidP="00E55C0B">
            <w:pPr>
              <w:rPr>
                <w:b/>
                <w:bCs/>
                <w:color w:val="000000"/>
                <w:sz w:val="27"/>
                <w:szCs w:val="27"/>
                <w:shd w:val="clear" w:color="auto" w:fill="FFFFFF"/>
                <w:lang w:val="en-US"/>
              </w:rPr>
            </w:pPr>
            <w:r w:rsidRPr="001B25D8">
              <w:rPr>
                <w:bCs/>
                <w:color w:val="000000"/>
                <w:sz w:val="18"/>
                <w:szCs w:val="18"/>
                <w:shd w:val="clear" w:color="auto" w:fill="FFFFFF"/>
                <w:lang w:val="en-US"/>
              </w:rPr>
              <w:t>Gandel Brian A</w:t>
            </w:r>
            <w:r w:rsidRPr="001B25D8">
              <w:rPr>
                <w:b/>
                <w:bCs/>
                <w:color w:val="000000"/>
                <w:sz w:val="27"/>
                <w:szCs w:val="27"/>
                <w:shd w:val="clear" w:color="auto" w:fill="FFFFFF"/>
                <w:lang w:val="en-US"/>
              </w:rPr>
              <w:t>.</w:t>
            </w:r>
          </w:p>
          <w:p w:rsidR="001B25D8" w:rsidRPr="001B25D8" w:rsidRDefault="001B25D8" w:rsidP="00B92693">
            <w:pPr>
              <w:rPr>
                <w:bCs/>
                <w:color w:val="000000"/>
                <w:sz w:val="18"/>
                <w:szCs w:val="18"/>
                <w:shd w:val="clear" w:color="auto" w:fill="FFFFFF"/>
                <w:lang w:val="en-US"/>
              </w:rPr>
            </w:pPr>
            <w:r w:rsidRPr="001B25D8">
              <w:rPr>
                <w:bCs/>
                <w:color w:val="000000"/>
                <w:sz w:val="18"/>
                <w:szCs w:val="18"/>
                <w:shd w:val="clear" w:color="auto" w:fill="FFFFFF"/>
                <w:lang w:val="en-US"/>
              </w:rPr>
              <w:t>(Gandel Brian A.)</w:t>
            </w:r>
          </w:p>
          <w:p w:rsidR="001B25D8" w:rsidRPr="001757B5" w:rsidRDefault="001B25D8" w:rsidP="00E55C0B">
            <w:pPr>
              <w:rPr>
                <w:bCs/>
                <w:sz w:val="18"/>
                <w:szCs w:val="18"/>
                <w:lang w:val="en-US"/>
              </w:rPr>
            </w:pPr>
          </w:p>
        </w:tc>
      </w:tr>
      <w:tr w:rsidR="001B25D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1B25D8" w:rsidP="002A33BB">
            <w:pPr>
              <w:rPr>
                <w:highlight w:val="yellow"/>
                <w:lang w:val="en-US"/>
              </w:rPr>
            </w:pPr>
            <w:r>
              <w:rPr>
                <w:highlight w:val="yellow"/>
                <w:lang w:val="uk-UA"/>
              </w:rPr>
              <w:t>6.</w:t>
            </w:r>
            <w:r w:rsidR="000B121C">
              <w:rPr>
                <w:highlight w:val="yellow"/>
                <w:lang w:val="en-US"/>
              </w:rPr>
              <w:t>508</w:t>
            </w:r>
          </w:p>
        </w:tc>
        <w:tc>
          <w:tcPr>
            <w:tcW w:w="1134" w:type="dxa"/>
            <w:tcBorders>
              <w:top w:val="single" w:sz="4" w:space="0" w:color="auto"/>
              <w:left w:val="single" w:sz="4" w:space="0" w:color="auto"/>
              <w:bottom w:val="single" w:sz="4" w:space="0" w:color="auto"/>
              <w:right w:val="single" w:sz="4" w:space="0" w:color="auto"/>
            </w:tcBorders>
          </w:tcPr>
          <w:p w:rsidR="001B25D8" w:rsidRPr="004F13B6" w:rsidRDefault="001B25D8" w:rsidP="00751EBA">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1B25D8" w:rsidRDefault="001B25D8" w:rsidP="00751EBA">
            <w:pPr>
              <w:rPr>
                <w:bCs/>
              </w:rPr>
            </w:pPr>
            <w:r>
              <w:rPr>
                <w:bCs/>
              </w:rPr>
              <w:t>Заявка</w:t>
            </w:r>
          </w:p>
          <w:p w:rsidR="00955208" w:rsidRPr="00955208" w:rsidRDefault="001B25D8" w:rsidP="00751EBA">
            <w:pPr>
              <w:rPr>
                <w:bCs/>
                <w:color w:val="262626"/>
                <w:spacing w:val="6"/>
                <w:sz w:val="18"/>
                <w:szCs w:val="18"/>
                <w:shd w:val="clear" w:color="auto" w:fill="FFFFFF"/>
              </w:rPr>
            </w:pPr>
            <w:r w:rsidRPr="00955208">
              <w:rPr>
                <w:bCs/>
                <w:color w:val="262626"/>
                <w:spacing w:val="6"/>
                <w:sz w:val="18"/>
                <w:szCs w:val="18"/>
                <w:shd w:val="clear" w:color="auto" w:fill="FFFFFF"/>
              </w:rPr>
              <w:t>20190330669</w:t>
            </w:r>
          </w:p>
          <w:p w:rsidR="001B25D8" w:rsidRPr="00CD2CCF" w:rsidRDefault="001B25D8" w:rsidP="00751EBA">
            <w:pPr>
              <w:rPr>
                <w:bCs/>
                <w:sz w:val="22"/>
                <w:szCs w:val="22"/>
                <w:lang w:val="en-US"/>
              </w:rPr>
            </w:pPr>
            <w:r>
              <w:rPr>
                <w:bCs/>
                <w:color w:val="262626"/>
                <w:spacing w:val="6"/>
                <w:sz w:val="22"/>
                <w:szCs w:val="22"/>
                <w:shd w:val="clear" w:color="auto" w:fill="FFFFFF"/>
                <w:lang w:val="en-US"/>
              </w:rPr>
              <w:t>A1</w:t>
            </w:r>
          </w:p>
          <w:p w:rsidR="001B25D8" w:rsidRPr="004F13B6" w:rsidRDefault="001B25D8" w:rsidP="00751EBA">
            <w:pPr>
              <w:rPr>
                <w:bCs/>
              </w:rPr>
            </w:pPr>
            <w:r>
              <w:rPr>
                <w:bCs/>
              </w:rPr>
              <w:t>31.10.19</w:t>
            </w:r>
          </w:p>
        </w:tc>
        <w:tc>
          <w:tcPr>
            <w:tcW w:w="4395" w:type="dxa"/>
            <w:tcBorders>
              <w:top w:val="single" w:sz="4" w:space="0" w:color="auto"/>
              <w:left w:val="single" w:sz="4" w:space="0" w:color="auto"/>
              <w:bottom w:val="single" w:sz="4" w:space="0" w:color="auto"/>
              <w:right w:val="single" w:sz="4" w:space="0" w:color="auto"/>
            </w:tcBorders>
          </w:tcPr>
          <w:p w:rsidR="001B25D8" w:rsidRPr="00612567" w:rsidRDefault="001B25D8" w:rsidP="00751EBA">
            <w:pPr>
              <w:rPr>
                <w:bCs/>
                <w:color w:val="262626"/>
                <w:spacing w:val="6"/>
                <w:shd w:val="clear" w:color="auto" w:fill="FFFFFF"/>
              </w:rPr>
            </w:pPr>
            <w:r w:rsidRPr="00612567">
              <w:rPr>
                <w:bCs/>
                <w:color w:val="262626"/>
                <w:spacing w:val="6"/>
                <w:shd w:val="clear" w:color="auto" w:fill="FFFFFF"/>
              </w:rPr>
              <w:t>П</w:t>
            </w:r>
            <w:r>
              <w:rPr>
                <w:bCs/>
                <w:color w:val="262626"/>
                <w:spacing w:val="6"/>
                <w:shd w:val="clear" w:color="auto" w:fill="FFFFFF"/>
              </w:rPr>
              <w:t>роизводство гидроксилированных и метоксилированных флавоноидов в дрожжах с помощью специфических ферментов экспрессии</w:t>
            </w:r>
          </w:p>
        </w:tc>
        <w:tc>
          <w:tcPr>
            <w:tcW w:w="6095" w:type="dxa"/>
            <w:tcBorders>
              <w:top w:val="single" w:sz="4" w:space="0" w:color="auto"/>
              <w:left w:val="single" w:sz="4" w:space="0" w:color="auto"/>
              <w:bottom w:val="single" w:sz="4" w:space="0" w:color="auto"/>
              <w:right w:val="single" w:sz="4" w:space="0" w:color="auto"/>
            </w:tcBorders>
          </w:tcPr>
          <w:p w:rsidR="001B25D8" w:rsidRPr="00612567" w:rsidRDefault="001B25D8" w:rsidP="00751EBA">
            <w:pPr>
              <w:pStyle w:val="a9"/>
              <w:jc w:val="both"/>
              <w:rPr>
                <w:color w:val="262626"/>
                <w:spacing w:val="6"/>
                <w:shd w:val="clear" w:color="auto" w:fill="FFFFFF"/>
              </w:rPr>
            </w:pPr>
            <w:r w:rsidRPr="00612567">
              <w:rPr>
                <w:color w:val="262626"/>
                <w:spacing w:val="6"/>
                <w:shd w:val="clear" w:color="auto" w:fill="FFFFFF"/>
              </w:rPr>
              <w:t>Гены или генные пути получены из растений, нап</w:t>
            </w:r>
            <w:r>
              <w:rPr>
                <w:color w:val="262626"/>
                <w:spacing w:val="6"/>
                <w:shd w:val="clear" w:color="auto" w:fill="FFFFFF"/>
              </w:rPr>
              <w:t>-</w:t>
            </w:r>
            <w:r w:rsidRPr="00612567">
              <w:rPr>
                <w:color w:val="262626"/>
                <w:spacing w:val="6"/>
                <w:shd w:val="clear" w:color="auto" w:fill="FFFFFF"/>
              </w:rPr>
              <w:t>ример, из базилика сладкого (Ocimum basilicum), а гидроксилированные и / или метоксилированные флавоноиды включают, например, 6-метоксилиро</w:t>
            </w:r>
            <w:r>
              <w:rPr>
                <w:color w:val="262626"/>
                <w:spacing w:val="6"/>
                <w:shd w:val="clear" w:color="auto" w:fill="FFFFFF"/>
              </w:rPr>
              <w:t>-</w:t>
            </w:r>
            <w:r w:rsidRPr="00612567">
              <w:rPr>
                <w:color w:val="262626"/>
                <w:spacing w:val="6"/>
                <w:shd w:val="clear" w:color="auto" w:fill="FFFFFF"/>
              </w:rPr>
              <w:t>ванный нарингенин, 6-метоксилированный люте</w:t>
            </w:r>
            <w:r>
              <w:rPr>
                <w:color w:val="262626"/>
                <w:spacing w:val="6"/>
                <w:shd w:val="clear" w:color="auto" w:fill="FFFFFF"/>
              </w:rPr>
              <w:t>-</w:t>
            </w:r>
            <w:r w:rsidRPr="00612567">
              <w:rPr>
                <w:color w:val="262626"/>
                <w:spacing w:val="6"/>
                <w:shd w:val="clear" w:color="auto" w:fill="FFFFFF"/>
              </w:rPr>
              <w:t>олин и 6-метоксилированный кемпферол. [0067]</w:t>
            </w:r>
            <w:r>
              <w:t xml:space="preserve"> О</w:t>
            </w:r>
            <w:r w:rsidRPr="00612567">
              <w:rPr>
                <w:color w:val="262626"/>
                <w:spacing w:val="6"/>
                <w:shd w:val="clear" w:color="auto" w:fill="FFFFFF"/>
              </w:rPr>
              <w:t>бычно гены или генные пути, которые вставляют</w:t>
            </w:r>
            <w:r>
              <w:rPr>
                <w:color w:val="262626"/>
                <w:spacing w:val="6"/>
                <w:shd w:val="clear" w:color="auto" w:fill="FFFFFF"/>
              </w:rPr>
              <w:t>-</w:t>
            </w:r>
            <w:r w:rsidRPr="00612567">
              <w:rPr>
                <w:color w:val="262626"/>
                <w:spacing w:val="6"/>
                <w:shd w:val="clear" w:color="auto" w:fill="FFFFFF"/>
              </w:rPr>
              <w:t>ся в дрожжи, участвуют в производстве гидрокси</w:t>
            </w:r>
            <w:r>
              <w:rPr>
                <w:color w:val="262626"/>
                <w:spacing w:val="6"/>
                <w:shd w:val="clear" w:color="auto" w:fill="FFFFFF"/>
              </w:rPr>
              <w:t>-</w:t>
            </w:r>
            <w:r w:rsidRPr="00612567">
              <w:rPr>
                <w:color w:val="262626"/>
                <w:spacing w:val="6"/>
                <w:shd w:val="clear" w:color="auto" w:fill="FFFFFF"/>
              </w:rPr>
              <w:t>лированных и / или метоксилированных флавоно</w:t>
            </w:r>
            <w:r>
              <w:rPr>
                <w:color w:val="262626"/>
                <w:spacing w:val="6"/>
                <w:shd w:val="clear" w:color="auto" w:fill="FFFFFF"/>
              </w:rPr>
              <w:t>-</w:t>
            </w:r>
            <w:r w:rsidRPr="00612567">
              <w:rPr>
                <w:color w:val="262626"/>
                <w:spacing w:val="6"/>
                <w:shd w:val="clear" w:color="auto" w:fill="FFFFFF"/>
              </w:rPr>
              <w:t>идов из подходящих предшественников и / или от</w:t>
            </w:r>
            <w:r>
              <w:rPr>
                <w:color w:val="262626"/>
                <w:spacing w:val="6"/>
                <w:shd w:val="clear" w:color="auto" w:fill="FFFFFF"/>
              </w:rPr>
              <w:t>-</w:t>
            </w:r>
            <w:r w:rsidRPr="00612567">
              <w:rPr>
                <w:color w:val="262626"/>
                <w:spacing w:val="6"/>
                <w:shd w:val="clear" w:color="auto" w:fill="FFFFFF"/>
              </w:rPr>
              <w:t>вечают за них. Гены получены или получены из растений, то есть в природе они встречаются в рас</w:t>
            </w:r>
            <w:r>
              <w:rPr>
                <w:color w:val="262626"/>
                <w:spacing w:val="6"/>
                <w:shd w:val="clear" w:color="auto" w:fill="FFFFFF"/>
              </w:rPr>
              <w:t>-</w:t>
            </w:r>
            <w:r w:rsidRPr="00612567">
              <w:rPr>
                <w:color w:val="262626"/>
                <w:spacing w:val="6"/>
                <w:shd w:val="clear" w:color="auto" w:fill="FFFFFF"/>
              </w:rPr>
              <w:t>тениях. Типы растений, которые содержат гены, которые могут быть успешно перенесены на дрож</w:t>
            </w:r>
            <w:r>
              <w:rPr>
                <w:color w:val="262626"/>
                <w:spacing w:val="6"/>
                <w:shd w:val="clear" w:color="auto" w:fill="FFFFFF"/>
              </w:rPr>
              <w:t>-</w:t>
            </w:r>
            <w:r w:rsidRPr="00612567">
              <w:rPr>
                <w:color w:val="262626"/>
                <w:spacing w:val="6"/>
                <w:shd w:val="clear" w:color="auto" w:fill="FFFFFF"/>
              </w:rPr>
              <w:t>жи, включают, но не ограничиваются ими: расте</w:t>
            </w:r>
            <w:r>
              <w:rPr>
                <w:color w:val="262626"/>
                <w:spacing w:val="6"/>
                <w:shd w:val="clear" w:color="auto" w:fill="FFFFFF"/>
              </w:rPr>
              <w:t>-</w:t>
            </w:r>
            <w:r w:rsidRPr="00612567">
              <w:rPr>
                <w:color w:val="262626"/>
                <w:spacing w:val="6"/>
                <w:shd w:val="clear" w:color="auto" w:fill="FFFFFF"/>
              </w:rPr>
              <w:t>ния базилика,</w:t>
            </w:r>
            <w:r>
              <w:t xml:space="preserve"> </w:t>
            </w:r>
            <w:r w:rsidRPr="00612567">
              <w:rPr>
                <w:color w:val="262626"/>
                <w:spacing w:val="6"/>
                <w:shd w:val="clear" w:color="auto" w:fill="FFFFFF"/>
              </w:rPr>
              <w:t xml:space="preserve">например, виды рода Ocimum, такие как O. basilicum (сладкий базилик) или сорта, их разновидности и гибриды. К ним относятся, но не ограничиваются ими: O. basilicum `Лист салата`; O. </w:t>
            </w:r>
            <w:r w:rsidRPr="00612567">
              <w:rPr>
                <w:color w:val="262626"/>
                <w:spacing w:val="6"/>
                <w:shd w:val="clear" w:color="auto" w:fill="FFFFFF"/>
              </w:rPr>
              <w:lastRenderedPageBreak/>
              <w:t>basilicum 'Licorice';</w:t>
            </w:r>
            <w:r>
              <w:rPr>
                <w:color w:val="262626"/>
                <w:spacing w:val="6"/>
                <w:shd w:val="clear" w:color="auto" w:fill="FFFFFF"/>
              </w:rPr>
              <w:t xml:space="preserve"> и многие другие базилики</w:t>
            </w:r>
          </w:p>
        </w:tc>
        <w:tc>
          <w:tcPr>
            <w:tcW w:w="2155" w:type="dxa"/>
            <w:tcBorders>
              <w:top w:val="single" w:sz="4" w:space="0" w:color="auto"/>
              <w:left w:val="single" w:sz="4" w:space="0" w:color="auto"/>
              <w:bottom w:val="single" w:sz="4" w:space="0" w:color="auto"/>
              <w:right w:val="single" w:sz="4" w:space="0" w:color="auto"/>
            </w:tcBorders>
          </w:tcPr>
          <w:p w:rsidR="001B25D8" w:rsidRDefault="001B25D8" w:rsidP="00751EBA">
            <w:pPr>
              <w:rPr>
                <w:color w:val="000000"/>
                <w:sz w:val="18"/>
                <w:szCs w:val="18"/>
                <w:shd w:val="clear" w:color="auto" w:fill="FFFFFF"/>
                <w:lang w:val="en-US"/>
              </w:rPr>
            </w:pPr>
            <w:r w:rsidRPr="00564408">
              <w:rPr>
                <w:bCs/>
                <w:color w:val="000000"/>
                <w:sz w:val="18"/>
                <w:szCs w:val="18"/>
                <w:shd w:val="clear" w:color="auto" w:fill="FFFFFF"/>
                <w:lang w:val="en-US"/>
              </w:rPr>
              <w:lastRenderedPageBreak/>
              <w:t>Gang David</w:t>
            </w:r>
            <w:r w:rsidRPr="00672663">
              <w:rPr>
                <w:color w:val="000000"/>
                <w:sz w:val="18"/>
                <w:szCs w:val="18"/>
                <w:shd w:val="clear" w:color="auto" w:fill="FFFFFF"/>
                <w:lang w:val="en-US"/>
              </w:rPr>
              <w:t>,</w:t>
            </w:r>
          </w:p>
          <w:p w:rsidR="001B25D8" w:rsidRPr="00672663" w:rsidRDefault="001B25D8" w:rsidP="00751EBA">
            <w:pPr>
              <w:rPr>
                <w:bCs/>
                <w:color w:val="000000"/>
                <w:sz w:val="18"/>
                <w:szCs w:val="18"/>
                <w:shd w:val="clear" w:color="auto" w:fill="FFFFFF"/>
                <w:lang w:val="en-US"/>
              </w:rPr>
            </w:pPr>
            <w:r w:rsidRPr="00564408">
              <w:rPr>
                <w:bCs/>
                <w:color w:val="000000"/>
                <w:sz w:val="18"/>
                <w:szCs w:val="18"/>
                <w:shd w:val="clear" w:color="auto" w:fill="FFFFFF"/>
                <w:lang w:val="en-US"/>
              </w:rPr>
              <w:t xml:space="preserve"> Berim</w:t>
            </w:r>
            <w:r w:rsidRPr="00672663">
              <w:rPr>
                <w:bCs/>
                <w:color w:val="000000"/>
                <w:sz w:val="18"/>
                <w:szCs w:val="18"/>
                <w:shd w:val="clear" w:color="auto" w:fill="FFFFFF"/>
                <w:lang w:val="en-US"/>
              </w:rPr>
              <w:t xml:space="preserve"> </w:t>
            </w:r>
            <w:r w:rsidRPr="00564408">
              <w:rPr>
                <w:bCs/>
                <w:color w:val="000000"/>
                <w:sz w:val="18"/>
                <w:szCs w:val="18"/>
                <w:shd w:val="clear" w:color="auto" w:fill="FFFFFF"/>
                <w:lang w:val="en-US"/>
              </w:rPr>
              <w:t>Anna</w:t>
            </w:r>
          </w:p>
          <w:p w:rsidR="001B25D8" w:rsidRPr="00672663" w:rsidRDefault="001B25D8" w:rsidP="00751EBA">
            <w:pPr>
              <w:rPr>
                <w:b/>
                <w:bCs/>
                <w:color w:val="000000"/>
                <w:sz w:val="27"/>
                <w:szCs w:val="27"/>
                <w:shd w:val="clear" w:color="auto" w:fill="FFFFFF"/>
                <w:lang w:val="en-US"/>
              </w:rPr>
            </w:pPr>
            <w:r w:rsidRPr="00672663">
              <w:rPr>
                <w:bCs/>
                <w:color w:val="000000"/>
                <w:sz w:val="18"/>
                <w:szCs w:val="18"/>
                <w:shd w:val="clear" w:color="auto" w:fill="FFFFFF"/>
                <w:lang w:val="en-US"/>
              </w:rPr>
              <w:t>(Washington State University)</w:t>
            </w:r>
          </w:p>
        </w:tc>
      </w:tr>
      <w:tr w:rsidR="0095520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955208" w:rsidP="002A33BB">
            <w:pPr>
              <w:rPr>
                <w:highlight w:val="yellow"/>
                <w:lang w:val="en-US"/>
              </w:rPr>
            </w:pPr>
            <w:r>
              <w:rPr>
                <w:highlight w:val="yellow"/>
                <w:lang w:val="uk-UA"/>
              </w:rPr>
              <w:lastRenderedPageBreak/>
              <w:t>6.</w:t>
            </w:r>
            <w:r w:rsidR="000B121C">
              <w:rPr>
                <w:highlight w:val="yellow"/>
                <w:lang w:val="en-US"/>
              </w:rPr>
              <w:t>509</w:t>
            </w:r>
          </w:p>
        </w:tc>
        <w:tc>
          <w:tcPr>
            <w:tcW w:w="1134" w:type="dxa"/>
            <w:tcBorders>
              <w:top w:val="single" w:sz="4" w:space="0" w:color="auto"/>
              <w:left w:val="single" w:sz="4" w:space="0" w:color="auto"/>
              <w:bottom w:val="single" w:sz="4" w:space="0" w:color="auto"/>
              <w:right w:val="single" w:sz="4" w:space="0" w:color="auto"/>
            </w:tcBorders>
          </w:tcPr>
          <w:p w:rsidR="00955208" w:rsidRPr="00D41C9E" w:rsidRDefault="00955208" w:rsidP="00323000">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955208" w:rsidRDefault="00955208" w:rsidP="00323000">
            <w:pPr>
              <w:rPr>
                <w:bCs/>
              </w:rPr>
            </w:pPr>
            <w:r>
              <w:rPr>
                <w:bCs/>
              </w:rPr>
              <w:t>Патент</w:t>
            </w:r>
          </w:p>
          <w:p w:rsidR="00955208" w:rsidRPr="00955208" w:rsidRDefault="00955208" w:rsidP="00323000">
            <w:pPr>
              <w:rPr>
                <w:bCs/>
                <w:sz w:val="22"/>
                <w:szCs w:val="22"/>
              </w:rPr>
            </w:pPr>
            <w:r w:rsidRPr="00955208">
              <w:rPr>
                <w:bCs/>
                <w:sz w:val="22"/>
                <w:szCs w:val="22"/>
              </w:rPr>
              <w:t>10,464,030</w:t>
            </w:r>
          </w:p>
          <w:p w:rsidR="00955208" w:rsidRPr="00D41C9E" w:rsidRDefault="00955208" w:rsidP="00323000">
            <w:pPr>
              <w:rPr>
                <w:bCs/>
              </w:rPr>
            </w:pPr>
            <w:r>
              <w:rPr>
                <w:bCs/>
              </w:rPr>
              <w:t>05.11.19</w:t>
            </w:r>
          </w:p>
        </w:tc>
        <w:tc>
          <w:tcPr>
            <w:tcW w:w="4395" w:type="dxa"/>
            <w:tcBorders>
              <w:top w:val="single" w:sz="4" w:space="0" w:color="auto"/>
              <w:left w:val="single" w:sz="4" w:space="0" w:color="auto"/>
              <w:bottom w:val="single" w:sz="4" w:space="0" w:color="auto"/>
              <w:right w:val="single" w:sz="4" w:space="0" w:color="auto"/>
            </w:tcBorders>
          </w:tcPr>
          <w:p w:rsidR="00955208" w:rsidRPr="002E73BD" w:rsidRDefault="00955208" w:rsidP="00955208">
            <w:pPr>
              <w:rPr>
                <w:bCs/>
                <w:color w:val="262626"/>
                <w:spacing w:val="6"/>
                <w:shd w:val="clear" w:color="auto" w:fill="FFFFFF"/>
              </w:rPr>
            </w:pPr>
            <w:r>
              <w:rPr>
                <w:bCs/>
                <w:color w:val="262626"/>
                <w:spacing w:val="6"/>
                <w:shd w:val="clear" w:color="auto" w:fill="FFFFFF"/>
              </w:rPr>
              <w:t>С</w:t>
            </w:r>
            <w:r w:rsidRPr="002E73BD">
              <w:rPr>
                <w:bCs/>
                <w:color w:val="262626"/>
                <w:spacing w:val="6"/>
                <w:shd w:val="clear" w:color="auto" w:fill="FFFFFF"/>
              </w:rPr>
              <w:t>истема для формирования космети</w:t>
            </w:r>
            <w:r>
              <w:rPr>
                <w:bCs/>
                <w:color w:val="262626"/>
                <w:spacing w:val="6"/>
                <w:shd w:val="clear" w:color="auto" w:fill="FFFFFF"/>
              </w:rPr>
              <w:t>-</w:t>
            </w:r>
            <w:r w:rsidRPr="002E73BD">
              <w:rPr>
                <w:bCs/>
                <w:color w:val="262626"/>
                <w:spacing w:val="6"/>
                <w:shd w:val="clear" w:color="auto" w:fill="FFFFFF"/>
              </w:rPr>
              <w:t>ческой композиции</w:t>
            </w:r>
          </w:p>
        </w:tc>
        <w:tc>
          <w:tcPr>
            <w:tcW w:w="6095" w:type="dxa"/>
            <w:tcBorders>
              <w:top w:val="single" w:sz="4" w:space="0" w:color="auto"/>
              <w:left w:val="single" w:sz="4" w:space="0" w:color="auto"/>
              <w:bottom w:val="single" w:sz="4" w:space="0" w:color="auto"/>
              <w:right w:val="single" w:sz="4" w:space="0" w:color="auto"/>
            </w:tcBorders>
          </w:tcPr>
          <w:p w:rsidR="00955208" w:rsidRPr="002E73BD" w:rsidRDefault="00955208" w:rsidP="00955208">
            <w:pPr>
              <w:pStyle w:val="a9"/>
              <w:jc w:val="both"/>
              <w:rPr>
                <w:color w:val="262626"/>
                <w:spacing w:val="6"/>
                <w:shd w:val="clear" w:color="auto" w:fill="FFFFFF"/>
              </w:rPr>
            </w:pPr>
            <w:r w:rsidRPr="002E73BD">
              <w:rPr>
                <w:color w:val="262626"/>
                <w:spacing w:val="6"/>
                <w:shd w:val="clear" w:color="auto" w:fill="FFFFFF"/>
              </w:rPr>
              <w:t>Система включает дозирующее устройство, избирате</w:t>
            </w:r>
            <w:r>
              <w:rPr>
                <w:color w:val="262626"/>
                <w:spacing w:val="6"/>
                <w:shd w:val="clear" w:color="auto" w:fill="FFFFFF"/>
              </w:rPr>
              <w:t>-</w:t>
            </w:r>
            <w:r w:rsidRPr="002E73BD">
              <w:rPr>
                <w:color w:val="262626"/>
                <w:spacing w:val="6"/>
                <w:shd w:val="clear" w:color="auto" w:fill="FFFFFF"/>
              </w:rPr>
              <w:t>льно сообщающееся по текучей среде с множеством дозирующих дозирующих сосудов, установленных на подвижной карусели.</w:t>
            </w:r>
            <w:r>
              <w:rPr>
                <w:color w:val="262626"/>
                <w:spacing w:val="6"/>
                <w:shd w:val="clear" w:color="auto" w:fill="FFFFFF"/>
              </w:rPr>
              <w:t xml:space="preserve"> </w:t>
            </w:r>
            <w:r w:rsidRPr="002E73BD">
              <w:rPr>
                <w:color w:val="262626"/>
                <w:spacing w:val="6"/>
                <w:shd w:val="clear" w:color="auto" w:fill="FFFFFF"/>
              </w:rPr>
              <w:t>Например, в одном варианте осуществления активные вещества, соответствующие ингредиенту, соответствующему отбеливающему агенту первого сорта или отбеливающему агенту вто</w:t>
            </w:r>
            <w:r>
              <w:rPr>
                <w:color w:val="262626"/>
                <w:spacing w:val="6"/>
                <w:shd w:val="clear" w:color="auto" w:fill="FFFFFF"/>
              </w:rPr>
              <w:t>-</w:t>
            </w:r>
            <w:r w:rsidRPr="002E73BD">
              <w:rPr>
                <w:color w:val="262626"/>
                <w:spacing w:val="6"/>
                <w:shd w:val="clear" w:color="auto" w:fill="FFFFFF"/>
              </w:rPr>
              <w:t>рого сорта, включают один или несколько из ниаци</w:t>
            </w:r>
            <w:r>
              <w:rPr>
                <w:color w:val="262626"/>
                <w:spacing w:val="6"/>
                <w:shd w:val="clear" w:color="auto" w:fill="FFFFFF"/>
              </w:rPr>
              <w:t>-</w:t>
            </w:r>
            <w:r w:rsidRPr="002E73BD">
              <w:rPr>
                <w:color w:val="262626"/>
                <w:spacing w:val="6"/>
                <w:shd w:val="clear" w:color="auto" w:fill="FFFFFF"/>
              </w:rPr>
              <w:t>намида, койевой кислоты, экстракта солодки, экст</w:t>
            </w:r>
            <w:r>
              <w:rPr>
                <w:color w:val="262626"/>
                <w:spacing w:val="6"/>
                <w:shd w:val="clear" w:color="auto" w:fill="FFFFFF"/>
              </w:rPr>
              <w:t>-</w:t>
            </w:r>
            <w:r w:rsidRPr="002E73BD">
              <w:rPr>
                <w:color w:val="262626"/>
                <w:spacing w:val="6"/>
                <w:shd w:val="clear" w:color="auto" w:fill="FFFFFF"/>
              </w:rPr>
              <w:t>ракта шелковицы, транексамовой кислоты, мочевины, фенилэтилрезорцина, аскорбино</w:t>
            </w:r>
            <w:r>
              <w:rPr>
                <w:color w:val="262626"/>
                <w:spacing w:val="6"/>
                <w:shd w:val="clear" w:color="auto" w:fill="FFFFFF"/>
              </w:rPr>
              <w:t>вая кислота и другие компоненты</w:t>
            </w:r>
          </w:p>
        </w:tc>
        <w:tc>
          <w:tcPr>
            <w:tcW w:w="2155" w:type="dxa"/>
            <w:tcBorders>
              <w:top w:val="single" w:sz="4" w:space="0" w:color="auto"/>
              <w:left w:val="single" w:sz="4" w:space="0" w:color="auto"/>
              <w:bottom w:val="single" w:sz="4" w:space="0" w:color="auto"/>
              <w:right w:val="single" w:sz="4" w:space="0" w:color="auto"/>
            </w:tcBorders>
          </w:tcPr>
          <w:p w:rsidR="00955208" w:rsidRPr="00955208" w:rsidRDefault="00955208" w:rsidP="00323000">
            <w:pPr>
              <w:rPr>
                <w:color w:val="000000"/>
                <w:sz w:val="18"/>
                <w:szCs w:val="18"/>
                <w:shd w:val="clear" w:color="auto" w:fill="FFFFFF"/>
                <w:lang w:val="en-US"/>
              </w:rPr>
            </w:pPr>
            <w:r w:rsidRPr="00955208">
              <w:rPr>
                <w:bCs/>
                <w:color w:val="000000"/>
                <w:sz w:val="18"/>
                <w:szCs w:val="18"/>
                <w:shd w:val="clear" w:color="auto" w:fill="FFFFFF"/>
                <w:lang w:val="en-US"/>
              </w:rPr>
              <w:t>Orsita  Fred</w:t>
            </w:r>
            <w:r w:rsidRPr="00955208">
              <w:rPr>
                <w:color w:val="000000"/>
                <w:sz w:val="18"/>
                <w:szCs w:val="18"/>
                <w:shd w:val="clear" w:color="auto" w:fill="FFFFFF"/>
                <w:lang w:val="en-US"/>
              </w:rPr>
              <w:t> </w:t>
            </w:r>
          </w:p>
          <w:p w:rsidR="00955208" w:rsidRPr="00955208" w:rsidRDefault="00955208" w:rsidP="00323000">
            <w:pPr>
              <w:rPr>
                <w:color w:val="000000"/>
                <w:sz w:val="18"/>
                <w:szCs w:val="18"/>
                <w:shd w:val="clear" w:color="auto" w:fill="FFFFFF"/>
                <w:lang w:val="en-US"/>
              </w:rPr>
            </w:pPr>
            <w:r w:rsidRPr="00955208">
              <w:rPr>
                <w:color w:val="000000"/>
                <w:sz w:val="18"/>
                <w:szCs w:val="18"/>
                <w:shd w:val="clear" w:color="auto" w:fill="FFFFFF"/>
              </w:rPr>
              <w:t>и</w:t>
            </w:r>
            <w:r w:rsidRPr="00955208">
              <w:rPr>
                <w:color w:val="000000"/>
                <w:sz w:val="18"/>
                <w:szCs w:val="18"/>
                <w:shd w:val="clear" w:color="auto" w:fill="FFFFFF"/>
                <w:lang w:val="en-US"/>
              </w:rPr>
              <w:t xml:space="preserve">   </w:t>
            </w:r>
            <w:r w:rsidRPr="00955208">
              <w:rPr>
                <w:color w:val="000000"/>
                <w:sz w:val="18"/>
                <w:szCs w:val="18"/>
                <w:shd w:val="clear" w:color="auto" w:fill="FFFFFF"/>
              </w:rPr>
              <w:t>др</w:t>
            </w:r>
            <w:r w:rsidRPr="00955208">
              <w:rPr>
                <w:color w:val="000000"/>
                <w:sz w:val="18"/>
                <w:szCs w:val="18"/>
                <w:shd w:val="clear" w:color="auto" w:fill="FFFFFF"/>
                <w:lang w:val="en-US"/>
              </w:rPr>
              <w:t>.</w:t>
            </w:r>
          </w:p>
          <w:p w:rsidR="00955208" w:rsidRPr="00955208" w:rsidRDefault="00955208" w:rsidP="00323000">
            <w:pPr>
              <w:rPr>
                <w:sz w:val="18"/>
                <w:szCs w:val="18"/>
                <w:lang w:val="en-US"/>
              </w:rPr>
            </w:pPr>
            <w:r w:rsidRPr="00955208">
              <w:rPr>
                <w:color w:val="000000"/>
                <w:sz w:val="18"/>
                <w:szCs w:val="18"/>
                <w:shd w:val="clear" w:color="auto" w:fill="FFFFFF"/>
                <w:lang w:val="en-US"/>
              </w:rPr>
              <w:t>(</w:t>
            </w:r>
            <w:r w:rsidRPr="00955208">
              <w:rPr>
                <w:bCs/>
                <w:sz w:val="18"/>
                <w:szCs w:val="18"/>
                <w:lang w:val="en-US"/>
              </w:rPr>
              <w:t>L'Oreal)</w:t>
            </w:r>
            <w:r w:rsidRPr="00955208">
              <w:rPr>
                <w:sz w:val="18"/>
                <w:szCs w:val="18"/>
                <w:lang w:val="en-US"/>
              </w:rPr>
              <w:t> </w:t>
            </w:r>
          </w:p>
          <w:p w:rsidR="00955208" w:rsidRPr="00B2246F" w:rsidRDefault="00955208" w:rsidP="00323000">
            <w:pPr>
              <w:rPr>
                <w:b/>
                <w:bCs/>
                <w:lang w:val="en-US"/>
              </w:rPr>
            </w:pPr>
          </w:p>
        </w:tc>
      </w:tr>
      <w:tr w:rsidR="00955208" w:rsidRPr="00751EB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955208" w:rsidP="002A33BB">
            <w:pPr>
              <w:rPr>
                <w:highlight w:val="yellow"/>
                <w:lang w:val="en-US"/>
              </w:rPr>
            </w:pPr>
            <w:r>
              <w:rPr>
                <w:highlight w:val="yellow"/>
                <w:lang w:val="uk-UA"/>
              </w:rPr>
              <w:t>6.</w:t>
            </w:r>
            <w:r w:rsidR="000B121C">
              <w:rPr>
                <w:highlight w:val="yellow"/>
                <w:lang w:val="en-US"/>
              </w:rPr>
              <w:t>510</w:t>
            </w:r>
          </w:p>
        </w:tc>
        <w:tc>
          <w:tcPr>
            <w:tcW w:w="1134" w:type="dxa"/>
            <w:tcBorders>
              <w:top w:val="single" w:sz="4" w:space="0" w:color="auto"/>
              <w:left w:val="single" w:sz="4" w:space="0" w:color="auto"/>
              <w:bottom w:val="single" w:sz="4" w:space="0" w:color="auto"/>
              <w:right w:val="single" w:sz="4" w:space="0" w:color="auto"/>
            </w:tcBorders>
          </w:tcPr>
          <w:p w:rsidR="00955208" w:rsidRPr="00373BB3" w:rsidRDefault="00955208" w:rsidP="00323000">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55208" w:rsidRDefault="00955208" w:rsidP="00323000">
            <w:pPr>
              <w:rPr>
                <w:bCs/>
              </w:rPr>
            </w:pPr>
            <w:r>
              <w:rPr>
                <w:bCs/>
              </w:rPr>
              <w:t>Патент</w:t>
            </w:r>
          </w:p>
          <w:p w:rsidR="00955208" w:rsidRPr="001D1748" w:rsidRDefault="00955208" w:rsidP="00323000">
            <w:pPr>
              <w:rPr>
                <w:bCs/>
                <w:sz w:val="22"/>
                <w:szCs w:val="22"/>
              </w:rPr>
            </w:pPr>
            <w:r w:rsidRPr="001D1748">
              <w:rPr>
                <w:bCs/>
                <w:sz w:val="22"/>
                <w:szCs w:val="22"/>
              </w:rPr>
              <w:t>10,468,131</w:t>
            </w:r>
          </w:p>
          <w:p w:rsidR="00955208" w:rsidRPr="00373BB3" w:rsidRDefault="00955208" w:rsidP="00323000">
            <w:pPr>
              <w:rPr>
                <w:bCs/>
              </w:rPr>
            </w:pPr>
            <w:r>
              <w:rPr>
                <w:bCs/>
              </w:rPr>
              <w:t>05.11.19</w:t>
            </w:r>
          </w:p>
        </w:tc>
        <w:tc>
          <w:tcPr>
            <w:tcW w:w="4395" w:type="dxa"/>
            <w:tcBorders>
              <w:top w:val="single" w:sz="4" w:space="0" w:color="auto"/>
              <w:left w:val="single" w:sz="4" w:space="0" w:color="auto"/>
              <w:bottom w:val="single" w:sz="4" w:space="0" w:color="auto"/>
              <w:right w:val="single" w:sz="4" w:space="0" w:color="auto"/>
            </w:tcBorders>
          </w:tcPr>
          <w:p w:rsidR="00955208" w:rsidRPr="00185482" w:rsidRDefault="00955208" w:rsidP="00323000">
            <w:pPr>
              <w:jc w:val="both"/>
              <w:rPr>
                <w:bCs/>
                <w:color w:val="262626"/>
                <w:spacing w:val="6"/>
                <w:shd w:val="clear" w:color="auto" w:fill="FFFFFF"/>
              </w:rPr>
            </w:pPr>
            <w:r w:rsidRPr="00185482">
              <w:rPr>
                <w:bCs/>
                <w:color w:val="262626"/>
                <w:spacing w:val="6"/>
                <w:shd w:val="clear" w:color="auto" w:fill="FFFFFF"/>
              </w:rPr>
              <w:t>Удаленная медицинская диагностика и терапия, включая автоматизацию неотложной помощи</w:t>
            </w:r>
          </w:p>
        </w:tc>
        <w:tc>
          <w:tcPr>
            <w:tcW w:w="6095" w:type="dxa"/>
            <w:tcBorders>
              <w:top w:val="single" w:sz="4" w:space="0" w:color="auto"/>
              <w:left w:val="single" w:sz="4" w:space="0" w:color="auto"/>
              <w:bottom w:val="single" w:sz="4" w:space="0" w:color="auto"/>
              <w:right w:val="single" w:sz="4" w:space="0" w:color="auto"/>
            </w:tcBorders>
          </w:tcPr>
          <w:p w:rsidR="00955208" w:rsidRPr="00373BB3" w:rsidRDefault="00955208" w:rsidP="001D1748">
            <w:pPr>
              <w:pStyle w:val="a9"/>
              <w:jc w:val="both"/>
              <w:rPr>
                <w:color w:val="262626"/>
                <w:spacing w:val="6"/>
                <w:shd w:val="clear" w:color="auto" w:fill="FFFFFF"/>
              </w:rPr>
            </w:pPr>
            <w:r w:rsidRPr="00373BB3">
              <w:rPr>
                <w:color w:val="262626"/>
                <w:spacing w:val="6"/>
                <w:shd w:val="clear" w:color="auto" w:fill="FFFFFF"/>
              </w:rPr>
              <w:t>Устройства, системы, методы и программное обеспе</w:t>
            </w:r>
            <w:r>
              <w:rPr>
                <w:color w:val="262626"/>
                <w:spacing w:val="6"/>
                <w:shd w:val="clear" w:color="auto" w:fill="FFFFFF"/>
              </w:rPr>
              <w:t>-</w:t>
            </w:r>
            <w:r w:rsidRPr="00373BB3">
              <w:rPr>
                <w:color w:val="262626"/>
                <w:spacing w:val="6"/>
                <w:shd w:val="clear" w:color="auto" w:fill="FFFFFF"/>
              </w:rPr>
              <w:t>чение для предоставления субъекту дистанционной медицинской диагностики и терапии, включающие: модуль для проведения телекоммуникаций с телеме</w:t>
            </w:r>
            <w:r>
              <w:rPr>
                <w:color w:val="262626"/>
                <w:spacing w:val="6"/>
                <w:shd w:val="clear" w:color="auto" w:fill="FFFFFF"/>
              </w:rPr>
              <w:t>-</w:t>
            </w:r>
            <w:r w:rsidRPr="00373BB3">
              <w:rPr>
                <w:color w:val="262626"/>
                <w:spacing w:val="6"/>
                <w:shd w:val="clear" w:color="auto" w:fill="FFFFFF"/>
              </w:rPr>
              <w:t>дицином; модуль для применения диагностическо</w:t>
            </w:r>
            <w:r>
              <w:rPr>
                <w:color w:val="262626"/>
                <w:spacing w:val="6"/>
                <w:shd w:val="clear" w:color="auto" w:fill="FFFFFF"/>
              </w:rPr>
              <w:t xml:space="preserve">го или терапевтического анализа и т.д. </w:t>
            </w:r>
            <w:r w:rsidRPr="00373BB3">
              <w:rPr>
                <w:color w:val="262626"/>
                <w:spacing w:val="6"/>
                <w:shd w:val="clear" w:color="auto" w:fill="FFFFFF"/>
              </w:rPr>
              <w:t>В некоторых ва</w:t>
            </w:r>
            <w:r>
              <w:rPr>
                <w:color w:val="262626"/>
                <w:spacing w:val="6"/>
                <w:shd w:val="clear" w:color="auto" w:fill="FFFFFF"/>
              </w:rPr>
              <w:t>-</w:t>
            </w:r>
            <w:r w:rsidRPr="00373BB3">
              <w:rPr>
                <w:color w:val="262626"/>
                <w:spacing w:val="6"/>
                <w:shd w:val="clear" w:color="auto" w:fill="FFFFFF"/>
              </w:rPr>
              <w:t>риантах осуществления медицинские изделия вклю</w:t>
            </w:r>
            <w:r>
              <w:rPr>
                <w:color w:val="262626"/>
                <w:spacing w:val="6"/>
                <w:shd w:val="clear" w:color="auto" w:fill="FFFFFF"/>
              </w:rPr>
              <w:t>-</w:t>
            </w:r>
            <w:r w:rsidRPr="00373BB3">
              <w:rPr>
                <w:color w:val="262626"/>
                <w:spacing w:val="6"/>
                <w:shd w:val="clear" w:color="auto" w:fill="FFFFFF"/>
              </w:rPr>
              <w:t>чают одно или несколько растительных лекарствен</w:t>
            </w:r>
            <w:r>
              <w:rPr>
                <w:color w:val="262626"/>
                <w:spacing w:val="6"/>
                <w:shd w:val="clear" w:color="auto" w:fill="FFFFFF"/>
              </w:rPr>
              <w:t>-</w:t>
            </w:r>
            <w:r w:rsidRPr="00373BB3">
              <w:rPr>
                <w:color w:val="262626"/>
                <w:spacing w:val="6"/>
                <w:shd w:val="clear" w:color="auto" w:fill="FFFFFF"/>
              </w:rPr>
              <w:t>ных средств. В различных дополнительных вариантах осуществления подходящие растительные лекарст</w:t>
            </w:r>
            <w:r>
              <w:rPr>
                <w:color w:val="262626"/>
                <w:spacing w:val="6"/>
                <w:shd w:val="clear" w:color="auto" w:fill="FFFFFF"/>
              </w:rPr>
              <w:t>-</w:t>
            </w:r>
            <w:r w:rsidRPr="00373BB3">
              <w:rPr>
                <w:color w:val="262626"/>
                <w:spacing w:val="6"/>
                <w:shd w:val="clear" w:color="auto" w:fill="FFFFFF"/>
              </w:rPr>
              <w:t xml:space="preserve">венные средства включают, в качестве </w:t>
            </w:r>
            <w:r>
              <w:rPr>
                <w:color w:val="262626"/>
                <w:spacing w:val="6"/>
                <w:shd w:val="clear" w:color="auto" w:fill="FFFFFF"/>
              </w:rPr>
              <w:t>неограничи-вающих примеров, Acai акации,</w:t>
            </w:r>
            <w:r>
              <w:t xml:space="preserve"> </w:t>
            </w:r>
            <w:r w:rsidRPr="00373BB3">
              <w:rPr>
                <w:color w:val="262626"/>
                <w:spacing w:val="6"/>
                <w:shd w:val="clear" w:color="auto" w:fill="FFFFFF"/>
              </w:rPr>
              <w:t xml:space="preserve">Лаванда (Lavandula angustifolia), Корень солодки (Glycyrrhiza glabra), Бархатцы (Calendula officinalis), Болотная </w:t>
            </w:r>
            <w:r>
              <w:rPr>
                <w:color w:val="262626"/>
                <w:spacing w:val="6"/>
                <w:shd w:val="clear" w:color="auto" w:fill="FFFFFF"/>
              </w:rPr>
              <w:t>мальва (Althaea officinalis) и многие другие</w:t>
            </w:r>
          </w:p>
        </w:tc>
        <w:tc>
          <w:tcPr>
            <w:tcW w:w="2155" w:type="dxa"/>
            <w:tcBorders>
              <w:top w:val="single" w:sz="4" w:space="0" w:color="auto"/>
              <w:left w:val="single" w:sz="4" w:space="0" w:color="auto"/>
              <w:bottom w:val="single" w:sz="4" w:space="0" w:color="auto"/>
              <w:right w:val="single" w:sz="4" w:space="0" w:color="auto"/>
            </w:tcBorders>
          </w:tcPr>
          <w:p w:rsidR="00955208" w:rsidRPr="00875014" w:rsidRDefault="00955208" w:rsidP="001D1748">
            <w:pPr>
              <w:rPr>
                <w:bCs/>
                <w:color w:val="000000"/>
                <w:sz w:val="18"/>
                <w:szCs w:val="18"/>
                <w:shd w:val="clear" w:color="auto" w:fill="FFFFFF"/>
                <w:lang w:val="en-US"/>
              </w:rPr>
            </w:pPr>
            <w:r w:rsidRPr="007962B9">
              <w:rPr>
                <w:bCs/>
                <w:color w:val="000000"/>
                <w:sz w:val="18"/>
                <w:szCs w:val="18"/>
                <w:shd w:val="clear" w:color="auto" w:fill="FFFFFF"/>
                <w:lang w:val="en-US"/>
              </w:rPr>
              <w:t xml:space="preserve">Macoviak John A. </w:t>
            </w:r>
          </w:p>
          <w:p w:rsidR="00955208" w:rsidRPr="007962B9" w:rsidRDefault="00955208" w:rsidP="001D1748">
            <w:pPr>
              <w:rPr>
                <w:bCs/>
                <w:color w:val="000000"/>
                <w:sz w:val="18"/>
                <w:szCs w:val="18"/>
                <w:shd w:val="clear" w:color="auto" w:fill="FFFFFF"/>
                <w:lang w:val="en-US"/>
              </w:rPr>
            </w:pPr>
            <w:r w:rsidRPr="007962B9">
              <w:rPr>
                <w:bCs/>
                <w:color w:val="000000"/>
                <w:sz w:val="18"/>
                <w:szCs w:val="18"/>
                <w:shd w:val="clear" w:color="auto" w:fill="FFFFFF"/>
              </w:rPr>
              <w:t>и</w:t>
            </w:r>
            <w:r w:rsidRPr="007962B9">
              <w:rPr>
                <w:bCs/>
                <w:color w:val="000000"/>
                <w:sz w:val="18"/>
                <w:szCs w:val="18"/>
                <w:shd w:val="clear" w:color="auto" w:fill="FFFFFF"/>
                <w:lang w:val="en-US"/>
              </w:rPr>
              <w:t xml:space="preserve"> </w:t>
            </w:r>
            <w:r w:rsidRPr="007962B9">
              <w:rPr>
                <w:bCs/>
                <w:color w:val="000000"/>
                <w:sz w:val="18"/>
                <w:szCs w:val="18"/>
                <w:shd w:val="clear" w:color="auto" w:fill="FFFFFF"/>
              </w:rPr>
              <w:t>др</w:t>
            </w:r>
            <w:r w:rsidRPr="007962B9">
              <w:rPr>
                <w:bCs/>
                <w:color w:val="000000"/>
                <w:sz w:val="18"/>
                <w:szCs w:val="18"/>
                <w:shd w:val="clear" w:color="auto" w:fill="FFFFFF"/>
                <w:lang w:val="en-US"/>
              </w:rPr>
              <w:t>.</w:t>
            </w:r>
          </w:p>
          <w:p w:rsidR="00955208" w:rsidRPr="00373BB3" w:rsidRDefault="00955208" w:rsidP="001D1748">
            <w:pPr>
              <w:rPr>
                <w:b/>
                <w:bCs/>
              </w:rPr>
            </w:pPr>
            <w:r w:rsidRPr="007962B9">
              <w:rPr>
                <w:bCs/>
                <w:color w:val="000000"/>
                <w:sz w:val="18"/>
                <w:szCs w:val="18"/>
                <w:shd w:val="clear" w:color="auto" w:fill="FFFFFF"/>
              </w:rPr>
              <w:t>(Remedev, Inc)</w:t>
            </w:r>
          </w:p>
        </w:tc>
      </w:tr>
      <w:tr w:rsidR="00323000" w:rsidRPr="00751EB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323000" w:rsidRDefault="00323000" w:rsidP="002A33BB">
            <w:pPr>
              <w:rPr>
                <w:highlight w:val="yellow"/>
                <w:lang w:val="en-US"/>
              </w:rPr>
            </w:pPr>
            <w:r>
              <w:rPr>
                <w:highlight w:val="yellow"/>
                <w:lang w:val="uk-UA"/>
              </w:rPr>
              <w:t>6.</w:t>
            </w:r>
            <w:r w:rsidR="000B121C">
              <w:rPr>
                <w:highlight w:val="yellow"/>
                <w:lang w:val="en-US"/>
              </w:rPr>
              <w:t>511</w:t>
            </w:r>
          </w:p>
        </w:tc>
        <w:tc>
          <w:tcPr>
            <w:tcW w:w="1134" w:type="dxa"/>
            <w:tcBorders>
              <w:top w:val="single" w:sz="4" w:space="0" w:color="auto"/>
              <w:left w:val="single" w:sz="4" w:space="0" w:color="auto"/>
              <w:bottom w:val="single" w:sz="4" w:space="0" w:color="auto"/>
              <w:right w:val="single" w:sz="4" w:space="0" w:color="auto"/>
            </w:tcBorders>
          </w:tcPr>
          <w:p w:rsidR="00323000" w:rsidRPr="00D41C9E" w:rsidRDefault="00323000" w:rsidP="00323000">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323000" w:rsidRPr="00E578F8" w:rsidRDefault="00323000" w:rsidP="00323000">
            <w:pPr>
              <w:rPr>
                <w:bCs/>
                <w:color w:val="000000"/>
                <w:shd w:val="clear" w:color="auto" w:fill="FFFFFF"/>
              </w:rPr>
            </w:pPr>
            <w:r>
              <w:rPr>
                <w:bCs/>
                <w:color w:val="000000"/>
                <w:shd w:val="clear" w:color="auto" w:fill="FFFFFF"/>
              </w:rPr>
              <w:t>Заявка</w:t>
            </w:r>
          </w:p>
          <w:p w:rsidR="00323000" w:rsidRPr="00323000" w:rsidRDefault="00323000" w:rsidP="00323000">
            <w:pPr>
              <w:rPr>
                <w:bCs/>
                <w:color w:val="262626"/>
                <w:spacing w:val="6"/>
                <w:sz w:val="18"/>
                <w:szCs w:val="18"/>
                <w:shd w:val="clear" w:color="auto" w:fill="FFFFFF"/>
              </w:rPr>
            </w:pPr>
            <w:r w:rsidRPr="00323000">
              <w:rPr>
                <w:bCs/>
                <w:color w:val="262626"/>
                <w:spacing w:val="6"/>
                <w:sz w:val="18"/>
                <w:szCs w:val="18"/>
                <w:shd w:val="clear" w:color="auto" w:fill="FFFFFF"/>
                <w:lang w:val="en-US"/>
              </w:rPr>
              <w:t>20190336257</w:t>
            </w:r>
          </w:p>
          <w:p w:rsidR="00323000" w:rsidRDefault="00323000" w:rsidP="00323000">
            <w:pPr>
              <w:rPr>
                <w:bCs/>
                <w:color w:val="262626"/>
                <w:spacing w:val="6"/>
                <w:sz w:val="22"/>
                <w:szCs w:val="22"/>
                <w:shd w:val="clear" w:color="auto" w:fill="FFFFFF"/>
              </w:rPr>
            </w:pPr>
            <w:r>
              <w:rPr>
                <w:bCs/>
                <w:color w:val="262626"/>
                <w:spacing w:val="6"/>
                <w:sz w:val="22"/>
                <w:szCs w:val="22"/>
                <w:shd w:val="clear" w:color="auto" w:fill="FFFFFF"/>
              </w:rPr>
              <w:t>А1</w:t>
            </w:r>
          </w:p>
          <w:p w:rsidR="00323000" w:rsidRPr="00B36D01" w:rsidRDefault="00323000" w:rsidP="00323000">
            <w:pPr>
              <w:rPr>
                <w:bCs/>
                <w:lang w:val="en-US"/>
              </w:rPr>
            </w:pPr>
            <w:r>
              <w:rPr>
                <w:bCs/>
                <w:color w:val="000000"/>
                <w:shd w:val="clear" w:color="auto" w:fill="FFFFFF"/>
              </w:rPr>
              <w:t>07.11.19</w:t>
            </w:r>
          </w:p>
        </w:tc>
        <w:tc>
          <w:tcPr>
            <w:tcW w:w="4395" w:type="dxa"/>
            <w:tcBorders>
              <w:top w:val="single" w:sz="4" w:space="0" w:color="auto"/>
              <w:left w:val="single" w:sz="4" w:space="0" w:color="auto"/>
              <w:bottom w:val="single" w:sz="4" w:space="0" w:color="auto"/>
              <w:right w:val="single" w:sz="4" w:space="0" w:color="auto"/>
            </w:tcBorders>
          </w:tcPr>
          <w:p w:rsidR="00323000" w:rsidRPr="00E578F8" w:rsidRDefault="00323000" w:rsidP="00323000">
            <w:pPr>
              <w:jc w:val="both"/>
              <w:rPr>
                <w:bCs/>
                <w:color w:val="262626"/>
                <w:spacing w:val="6"/>
                <w:shd w:val="clear" w:color="auto" w:fill="FFFFFF"/>
                <w:lang w:val="en-US"/>
              </w:rPr>
            </w:pPr>
            <w:r w:rsidRPr="00016F50">
              <w:rPr>
                <w:bCs/>
                <w:color w:val="262626"/>
                <w:spacing w:val="6"/>
                <w:shd w:val="clear" w:color="auto" w:fill="FFFFFF"/>
                <w:lang w:val="en-US"/>
              </w:rPr>
              <w:t>К</w:t>
            </w:r>
            <w:r>
              <w:rPr>
                <w:bCs/>
                <w:color w:val="262626"/>
                <w:spacing w:val="6"/>
                <w:shd w:val="clear" w:color="auto" w:fill="FFFFFF"/>
              </w:rPr>
              <w:t>омплект для чистки зубов</w:t>
            </w:r>
          </w:p>
        </w:tc>
        <w:tc>
          <w:tcPr>
            <w:tcW w:w="6095" w:type="dxa"/>
            <w:tcBorders>
              <w:top w:val="single" w:sz="4" w:space="0" w:color="auto"/>
              <w:left w:val="single" w:sz="4" w:space="0" w:color="auto"/>
              <w:bottom w:val="single" w:sz="4" w:space="0" w:color="auto"/>
              <w:right w:val="single" w:sz="4" w:space="0" w:color="auto"/>
            </w:tcBorders>
          </w:tcPr>
          <w:p w:rsidR="00323000" w:rsidRPr="00016F50" w:rsidRDefault="00323000" w:rsidP="00323000">
            <w:pPr>
              <w:pStyle w:val="a9"/>
              <w:jc w:val="both"/>
              <w:rPr>
                <w:color w:val="262626"/>
                <w:spacing w:val="6"/>
                <w:shd w:val="clear" w:color="auto" w:fill="FFFFFF"/>
              </w:rPr>
            </w:pPr>
            <w:r w:rsidRPr="00323000">
              <w:rPr>
                <w:shd w:val="clear" w:color="auto" w:fill="FFFFFF"/>
              </w:rPr>
              <w:t>Комплект для чистки зубов включает в себя мундштук для чистки зубов, который имеет два перевернутых ка-нала, рассчитанных на прием верхних и нижних укусов зубных дуг пользова-теля, причем каналы объединены друг с другом. [0021]</w:t>
            </w:r>
            <w:r>
              <w:rPr>
                <w:sz w:val="27"/>
                <w:szCs w:val="27"/>
                <w:shd w:val="clear" w:color="auto" w:fill="FFFFFF"/>
              </w:rPr>
              <w:t xml:space="preserve"> </w:t>
            </w:r>
            <w:r w:rsidRPr="00016F50">
              <w:rPr>
                <w:color w:val="262626"/>
                <w:spacing w:val="6"/>
                <w:shd w:val="clear" w:color="auto" w:fill="FFFFFF"/>
              </w:rPr>
              <w:t>Щетина, мундштук и ручка мо</w:t>
            </w:r>
            <w:r w:rsidRPr="00323000">
              <w:rPr>
                <w:color w:val="262626"/>
                <w:spacing w:val="6"/>
                <w:shd w:val="clear" w:color="auto" w:fill="FFFFFF"/>
              </w:rPr>
              <w:t>-</w:t>
            </w:r>
            <w:r w:rsidRPr="00016F50">
              <w:rPr>
                <w:color w:val="262626"/>
                <w:spacing w:val="6"/>
                <w:shd w:val="clear" w:color="auto" w:fill="FFFFFF"/>
              </w:rPr>
              <w:t>гут быть соз</w:t>
            </w:r>
            <w:r>
              <w:rPr>
                <w:color w:val="262626"/>
                <w:spacing w:val="6"/>
                <w:shd w:val="clear" w:color="auto" w:fill="FFFFFF"/>
              </w:rPr>
              <w:t>-</w:t>
            </w:r>
            <w:r w:rsidRPr="00016F50">
              <w:rPr>
                <w:color w:val="262626"/>
                <w:spacing w:val="6"/>
                <w:shd w:val="clear" w:color="auto" w:fill="FFFFFF"/>
              </w:rPr>
              <w:t xml:space="preserve">даны с добавлением или без добавления </w:t>
            </w:r>
            <w:r w:rsidRPr="00016F50">
              <w:rPr>
                <w:color w:val="262626"/>
                <w:spacing w:val="6"/>
                <w:shd w:val="clear" w:color="auto" w:fill="FFFFFF"/>
              </w:rPr>
              <w:lastRenderedPageBreak/>
              <w:t>аромати</w:t>
            </w:r>
            <w:r>
              <w:rPr>
                <w:color w:val="262626"/>
                <w:spacing w:val="6"/>
                <w:shd w:val="clear" w:color="auto" w:fill="FFFFFF"/>
              </w:rPr>
              <w:t>-</w:t>
            </w:r>
            <w:r w:rsidRPr="00016F50">
              <w:rPr>
                <w:color w:val="262626"/>
                <w:spacing w:val="6"/>
                <w:shd w:val="clear" w:color="auto" w:fill="FFFFFF"/>
              </w:rPr>
              <w:t>зирующих ингредиентов. Ароматизаторы вк</w:t>
            </w:r>
            <w:r w:rsidRPr="00323000">
              <w:rPr>
                <w:color w:val="262626"/>
                <w:spacing w:val="6"/>
                <w:shd w:val="clear" w:color="auto" w:fill="FFFFFF"/>
              </w:rPr>
              <w:t>-</w:t>
            </w:r>
            <w:r w:rsidRPr="00016F50">
              <w:rPr>
                <w:color w:val="262626"/>
                <w:spacing w:val="6"/>
                <w:shd w:val="clear" w:color="auto" w:fill="FFFFFF"/>
              </w:rPr>
              <w:t>люча</w:t>
            </w:r>
            <w:r>
              <w:rPr>
                <w:color w:val="262626"/>
                <w:spacing w:val="6"/>
                <w:shd w:val="clear" w:color="auto" w:fill="FFFFFF"/>
              </w:rPr>
              <w:t>-</w:t>
            </w:r>
            <w:r w:rsidRPr="00016F50">
              <w:rPr>
                <w:color w:val="262626"/>
                <w:spacing w:val="6"/>
                <w:shd w:val="clear" w:color="auto" w:fill="FFFFFF"/>
              </w:rPr>
              <w:t>ют натуральные ароматизаторы и искусствен</w:t>
            </w:r>
            <w:r w:rsidRPr="00323000">
              <w:rPr>
                <w:color w:val="262626"/>
                <w:spacing w:val="6"/>
                <w:shd w:val="clear" w:color="auto" w:fill="FFFFFF"/>
              </w:rPr>
              <w:t>-</w:t>
            </w:r>
            <w:r w:rsidRPr="00016F50">
              <w:rPr>
                <w:color w:val="262626"/>
                <w:spacing w:val="6"/>
                <w:shd w:val="clear" w:color="auto" w:fill="FFFFFF"/>
              </w:rPr>
              <w:t>ные ароматизаторы.</w:t>
            </w:r>
            <w:r>
              <w:rPr>
                <w:color w:val="262626"/>
                <w:spacing w:val="6"/>
                <w:shd w:val="clear" w:color="auto" w:fill="FFFFFF"/>
              </w:rPr>
              <w:t xml:space="preserve"> </w:t>
            </w:r>
            <w:r w:rsidRPr="00016F50">
              <w:rPr>
                <w:color w:val="262626"/>
                <w:spacing w:val="6"/>
                <w:shd w:val="clear" w:color="auto" w:fill="FFFFFF"/>
              </w:rPr>
              <w:t>горчица, карри, васаби, горная мята, лимонная трава, мята, мята, мята, груша, имб</w:t>
            </w:r>
            <w:r>
              <w:rPr>
                <w:color w:val="262626"/>
                <w:spacing w:val="6"/>
                <w:shd w:val="clear" w:color="auto" w:fill="FFFFFF"/>
              </w:rPr>
              <w:t>и</w:t>
            </w:r>
            <w:r w:rsidRPr="00323000">
              <w:rPr>
                <w:color w:val="262626"/>
                <w:spacing w:val="6"/>
                <w:shd w:val="clear" w:color="auto" w:fill="FFFFFF"/>
              </w:rPr>
              <w:t>-</w:t>
            </w:r>
            <w:r>
              <w:rPr>
                <w:color w:val="262626"/>
                <w:spacing w:val="6"/>
                <w:shd w:val="clear" w:color="auto" w:fill="FFFFFF"/>
              </w:rPr>
              <w:t>рь, женьшень, чеснок, трюфель,</w:t>
            </w:r>
            <w:r w:rsidRPr="00016F50">
              <w:rPr>
                <w:color w:val="262626"/>
                <w:spacing w:val="6"/>
                <w:shd w:val="clear" w:color="auto" w:fill="FFFFFF"/>
              </w:rPr>
              <w:t>корица, солодка, роза, Э</w:t>
            </w:r>
            <w:r>
              <w:rPr>
                <w:color w:val="262626"/>
                <w:spacing w:val="6"/>
                <w:shd w:val="clear" w:color="auto" w:fill="FFFFFF"/>
              </w:rPr>
              <w:t>рл Грей, дарджилинг, хризантема и т.п.</w:t>
            </w:r>
          </w:p>
        </w:tc>
        <w:tc>
          <w:tcPr>
            <w:tcW w:w="2155" w:type="dxa"/>
            <w:tcBorders>
              <w:top w:val="single" w:sz="4" w:space="0" w:color="auto"/>
              <w:left w:val="single" w:sz="4" w:space="0" w:color="auto"/>
              <w:bottom w:val="single" w:sz="4" w:space="0" w:color="auto"/>
              <w:right w:val="single" w:sz="4" w:space="0" w:color="auto"/>
            </w:tcBorders>
          </w:tcPr>
          <w:p w:rsidR="00323000" w:rsidRPr="006B2465" w:rsidRDefault="00323000" w:rsidP="00323000">
            <w:pPr>
              <w:rPr>
                <w:bCs/>
                <w:color w:val="000000"/>
                <w:sz w:val="18"/>
                <w:szCs w:val="18"/>
                <w:shd w:val="clear" w:color="auto" w:fill="FFFFFF"/>
              </w:rPr>
            </w:pPr>
            <w:r>
              <w:rPr>
                <w:bCs/>
                <w:color w:val="000000"/>
                <w:sz w:val="18"/>
                <w:szCs w:val="18"/>
                <w:shd w:val="clear" w:color="auto" w:fill="FFFFFF"/>
              </w:rPr>
              <w:lastRenderedPageBreak/>
              <w:t xml:space="preserve">Fitzgerald </w:t>
            </w:r>
            <w:r w:rsidRPr="006B2465">
              <w:rPr>
                <w:bCs/>
                <w:color w:val="000000"/>
                <w:sz w:val="18"/>
                <w:szCs w:val="18"/>
                <w:shd w:val="clear" w:color="auto" w:fill="FFFFFF"/>
              </w:rPr>
              <w:t>Brenda</w:t>
            </w:r>
          </w:p>
          <w:p w:rsidR="00323000" w:rsidRPr="00016F50" w:rsidRDefault="00323000" w:rsidP="00323000">
            <w:pPr>
              <w:rPr>
                <w:b/>
                <w:bCs/>
              </w:rPr>
            </w:pPr>
            <w:r w:rsidRPr="006B2465">
              <w:rPr>
                <w:bCs/>
                <w:color w:val="000000"/>
                <w:sz w:val="18"/>
                <w:szCs w:val="18"/>
                <w:shd w:val="clear" w:color="auto" w:fill="FFFFFF"/>
              </w:rPr>
              <w:t>(Brush LLC)</w:t>
            </w:r>
          </w:p>
        </w:tc>
      </w:tr>
      <w:tr w:rsidR="00323000" w:rsidRPr="00751EB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323000" w:rsidRDefault="00323000" w:rsidP="002A33BB">
            <w:pPr>
              <w:rPr>
                <w:highlight w:val="yellow"/>
                <w:lang w:val="en-US"/>
              </w:rPr>
            </w:pPr>
            <w:r>
              <w:rPr>
                <w:highlight w:val="yellow"/>
                <w:lang w:val="en-US"/>
              </w:rPr>
              <w:lastRenderedPageBreak/>
              <w:t>6.</w:t>
            </w:r>
            <w:r w:rsidR="000B121C">
              <w:rPr>
                <w:highlight w:val="yellow"/>
                <w:lang w:val="en-US"/>
              </w:rPr>
              <w:t>512</w:t>
            </w:r>
          </w:p>
        </w:tc>
        <w:tc>
          <w:tcPr>
            <w:tcW w:w="1134" w:type="dxa"/>
            <w:tcBorders>
              <w:top w:val="single" w:sz="4" w:space="0" w:color="auto"/>
              <w:left w:val="single" w:sz="4" w:space="0" w:color="auto"/>
              <w:bottom w:val="single" w:sz="4" w:space="0" w:color="auto"/>
              <w:right w:val="single" w:sz="4" w:space="0" w:color="auto"/>
            </w:tcBorders>
          </w:tcPr>
          <w:p w:rsidR="00323000" w:rsidRPr="00122824" w:rsidRDefault="00323000" w:rsidP="00323000">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323000" w:rsidRDefault="00323000" w:rsidP="00323000">
            <w:pPr>
              <w:rPr>
                <w:bCs/>
              </w:rPr>
            </w:pPr>
            <w:r>
              <w:rPr>
                <w:bCs/>
              </w:rPr>
              <w:t>Патент</w:t>
            </w:r>
          </w:p>
          <w:p w:rsidR="00323000" w:rsidRPr="006B7508" w:rsidRDefault="001B3268" w:rsidP="00323000">
            <w:pPr>
              <w:shd w:val="clear" w:color="auto" w:fill="FFFFFF"/>
              <w:textAlignment w:val="top"/>
              <w:rPr>
                <w:bCs/>
                <w:color w:val="000000" w:themeColor="text1"/>
                <w:spacing w:val="6"/>
              </w:rPr>
            </w:pPr>
            <w:hyperlink r:id="rId57" w:tgtFrame="_blank" w:tooltip="Ссылка на реестр (открывается в отдельном окне)" w:history="1">
              <w:r w:rsidR="00323000" w:rsidRPr="006B7508">
                <w:rPr>
                  <w:rStyle w:val="ab"/>
                  <w:bCs/>
                  <w:color w:val="000000" w:themeColor="text1"/>
                  <w:spacing w:val="6"/>
                  <w:u w:val="none"/>
                </w:rPr>
                <w:t>2 705 478</w:t>
              </w:r>
            </w:hyperlink>
          </w:p>
          <w:p w:rsidR="00323000" w:rsidRDefault="00323000" w:rsidP="00323000">
            <w:pPr>
              <w:rPr>
                <w:bCs/>
              </w:rPr>
            </w:pPr>
            <w:r>
              <w:rPr>
                <w:bCs/>
                <w:color w:val="262626"/>
                <w:spacing w:val="6"/>
              </w:rPr>
              <w:t>C2</w:t>
            </w:r>
          </w:p>
          <w:p w:rsidR="00323000" w:rsidRPr="00122824" w:rsidRDefault="00323000" w:rsidP="00323000">
            <w:pPr>
              <w:rPr>
                <w:bCs/>
              </w:rPr>
            </w:pPr>
            <w:r>
              <w:rPr>
                <w:bCs/>
              </w:rPr>
              <w:t>07.11.19</w:t>
            </w:r>
          </w:p>
        </w:tc>
        <w:tc>
          <w:tcPr>
            <w:tcW w:w="4395" w:type="dxa"/>
            <w:tcBorders>
              <w:top w:val="single" w:sz="4" w:space="0" w:color="auto"/>
              <w:left w:val="single" w:sz="4" w:space="0" w:color="auto"/>
              <w:bottom w:val="single" w:sz="4" w:space="0" w:color="auto"/>
              <w:right w:val="single" w:sz="4" w:space="0" w:color="auto"/>
            </w:tcBorders>
          </w:tcPr>
          <w:p w:rsidR="00323000" w:rsidRPr="006B7508" w:rsidRDefault="00323000" w:rsidP="00323000">
            <w:pPr>
              <w:rPr>
                <w:bCs/>
                <w:color w:val="262626"/>
                <w:spacing w:val="6"/>
                <w:shd w:val="clear" w:color="auto" w:fill="FFFFFF"/>
              </w:rPr>
            </w:pPr>
            <w:r w:rsidRPr="006B7508">
              <w:rPr>
                <w:bCs/>
                <w:color w:val="262626"/>
                <w:spacing w:val="6"/>
                <w:shd w:val="clear" w:color="auto" w:fill="FFFFFF"/>
              </w:rPr>
              <w:t>Курительное изделие с усовершенст</w:t>
            </w:r>
            <w:r w:rsidRPr="00323000">
              <w:rPr>
                <w:bCs/>
                <w:color w:val="262626"/>
                <w:spacing w:val="6"/>
                <w:shd w:val="clear" w:color="auto" w:fill="FFFFFF"/>
              </w:rPr>
              <w:t>-</w:t>
            </w:r>
            <w:r w:rsidRPr="006B7508">
              <w:rPr>
                <w:bCs/>
                <w:color w:val="262626"/>
                <w:spacing w:val="6"/>
                <w:shd w:val="clear" w:color="auto" w:fill="FFFFFF"/>
              </w:rPr>
              <w:t>вованным гашением</w:t>
            </w:r>
          </w:p>
        </w:tc>
        <w:tc>
          <w:tcPr>
            <w:tcW w:w="6095" w:type="dxa"/>
            <w:tcBorders>
              <w:top w:val="single" w:sz="4" w:space="0" w:color="auto"/>
              <w:left w:val="single" w:sz="4" w:space="0" w:color="auto"/>
              <w:bottom w:val="single" w:sz="4" w:space="0" w:color="auto"/>
              <w:right w:val="single" w:sz="4" w:space="0" w:color="auto"/>
            </w:tcBorders>
          </w:tcPr>
          <w:p w:rsidR="00323000" w:rsidRPr="00C6731E" w:rsidRDefault="00323000" w:rsidP="00323000">
            <w:pPr>
              <w:pStyle w:val="a9"/>
              <w:jc w:val="both"/>
              <w:rPr>
                <w:color w:val="262626"/>
                <w:spacing w:val="6"/>
                <w:shd w:val="clear" w:color="auto" w:fill="FFFFFF"/>
              </w:rPr>
            </w:pPr>
            <w:r>
              <w:rPr>
                <w:color w:val="262626"/>
                <w:spacing w:val="6"/>
                <w:shd w:val="clear" w:color="auto" w:fill="FFFFFF"/>
              </w:rPr>
              <w:t>Относится к курительным изделиям (например, сига</w:t>
            </w:r>
            <w:r w:rsidRPr="00323000">
              <w:rPr>
                <w:color w:val="262626"/>
                <w:spacing w:val="6"/>
                <w:shd w:val="clear" w:color="auto" w:fill="FFFFFF"/>
              </w:rPr>
              <w:t>-</w:t>
            </w:r>
            <w:r>
              <w:rPr>
                <w:color w:val="262626"/>
                <w:spacing w:val="6"/>
                <w:shd w:val="clear" w:color="auto" w:fill="FFFFFF"/>
              </w:rPr>
              <w:t>ретам). Сигареты с фильтром обычно содержат стер</w:t>
            </w:r>
            <w:r w:rsidRPr="00323000">
              <w:rPr>
                <w:color w:val="262626"/>
                <w:spacing w:val="6"/>
                <w:shd w:val="clear" w:color="auto" w:fill="FFFFFF"/>
              </w:rPr>
              <w:t>-</w:t>
            </w:r>
            <w:r>
              <w:rPr>
                <w:color w:val="262626"/>
                <w:spacing w:val="6"/>
                <w:shd w:val="clear" w:color="auto" w:fill="FFFFFF"/>
              </w:rPr>
              <w:t>жень из резаного табачного наполнителя, окружен</w:t>
            </w:r>
            <w:r w:rsidRPr="00323000">
              <w:rPr>
                <w:color w:val="262626"/>
                <w:spacing w:val="6"/>
                <w:shd w:val="clear" w:color="auto" w:fill="FFFFFF"/>
              </w:rPr>
              <w:t>-</w:t>
            </w:r>
            <w:r>
              <w:rPr>
                <w:color w:val="262626"/>
                <w:spacing w:val="6"/>
                <w:shd w:val="clear" w:color="auto" w:fill="FFFFFF"/>
              </w:rPr>
              <w:t>ный бумажной оберткой, и цилиндрический фильтр, выровненный конец к концу с обернутым табачным стержнем, причем фильтр прикреплен к указанному табачному стержню с помощью обод-ковой бумаги. Ароматизатором может быть жид-кий ароматизатор, порошковый ароматизатор или их сочетания. Подхо</w:t>
            </w:r>
            <w:r w:rsidRPr="00323000">
              <w:rPr>
                <w:color w:val="262626"/>
                <w:spacing w:val="6"/>
                <w:shd w:val="clear" w:color="auto" w:fill="FFFFFF"/>
              </w:rPr>
              <w:t>-</w:t>
            </w:r>
            <w:r>
              <w:rPr>
                <w:color w:val="262626"/>
                <w:spacing w:val="6"/>
                <w:shd w:val="clear" w:color="auto" w:fill="FFFFFF"/>
              </w:rPr>
              <w:t>дящие ароматизаторы включают, но без ограничения, материалы, содержащие в себе натуральные или син</w:t>
            </w:r>
            <w:r w:rsidRPr="00323000">
              <w:rPr>
                <w:color w:val="262626"/>
                <w:spacing w:val="6"/>
                <w:shd w:val="clear" w:color="auto" w:fill="FFFFFF"/>
              </w:rPr>
              <w:t>-</w:t>
            </w:r>
            <w:r>
              <w:rPr>
                <w:color w:val="262626"/>
                <w:spacing w:val="6"/>
                <w:shd w:val="clear" w:color="auto" w:fill="FFFFFF"/>
              </w:rPr>
              <w:t>тетические: эвкалипт; шалфей; шоколад;</w:t>
            </w:r>
            <w:r w:rsidRPr="00393A43">
              <w:rPr>
                <w:color w:val="000000" w:themeColor="text1"/>
                <w:spacing w:val="6"/>
                <w:shd w:val="clear" w:color="auto" w:fill="FFFFFF"/>
              </w:rPr>
              <w:t> </w:t>
            </w:r>
            <w:r w:rsidRPr="00393A43">
              <w:rPr>
                <w:rStyle w:val="key"/>
                <w:bCs/>
                <w:color w:val="000000" w:themeColor="text1"/>
                <w:spacing w:val="6"/>
                <w:shd w:val="clear" w:color="auto" w:fill="FFFFFF"/>
              </w:rPr>
              <w:t>лакрицу</w:t>
            </w:r>
            <w:r>
              <w:rPr>
                <w:color w:val="262626"/>
                <w:spacing w:val="6"/>
                <w:shd w:val="clear" w:color="auto" w:fill="FFFFFF"/>
              </w:rPr>
              <w:t>; цитрусовый и другие фруктовые ароматизаторы и т.п.</w:t>
            </w:r>
          </w:p>
        </w:tc>
        <w:tc>
          <w:tcPr>
            <w:tcW w:w="2155" w:type="dxa"/>
            <w:tcBorders>
              <w:top w:val="single" w:sz="4" w:space="0" w:color="auto"/>
              <w:left w:val="single" w:sz="4" w:space="0" w:color="auto"/>
              <w:bottom w:val="single" w:sz="4" w:space="0" w:color="auto"/>
              <w:right w:val="single" w:sz="4" w:space="0" w:color="auto"/>
            </w:tcBorders>
          </w:tcPr>
          <w:p w:rsidR="00323000" w:rsidRPr="00393A43" w:rsidRDefault="00323000" w:rsidP="00323000">
            <w:pPr>
              <w:rPr>
                <w:bCs/>
                <w:color w:val="262626"/>
                <w:spacing w:val="6"/>
                <w:sz w:val="18"/>
                <w:szCs w:val="18"/>
                <w:shd w:val="clear" w:color="auto" w:fill="FFFFFF"/>
              </w:rPr>
            </w:pPr>
            <w:r>
              <w:rPr>
                <w:bCs/>
                <w:color w:val="262626"/>
                <w:spacing w:val="6"/>
                <w:sz w:val="18"/>
                <w:szCs w:val="18"/>
                <w:shd w:val="clear" w:color="auto" w:fill="FFFFFF"/>
              </w:rPr>
              <w:t>Кадирич</w:t>
            </w:r>
            <w:r w:rsidRPr="00323000">
              <w:rPr>
                <w:bCs/>
                <w:color w:val="262626"/>
                <w:spacing w:val="6"/>
                <w:sz w:val="18"/>
                <w:szCs w:val="18"/>
                <w:shd w:val="clear" w:color="auto" w:fill="FFFFFF"/>
              </w:rPr>
              <w:t xml:space="preserve"> </w:t>
            </w:r>
            <w:r w:rsidRPr="00393A43">
              <w:rPr>
                <w:bCs/>
                <w:color w:val="262626"/>
                <w:spacing w:val="6"/>
                <w:sz w:val="18"/>
                <w:szCs w:val="18"/>
                <w:shd w:val="clear" w:color="auto" w:fill="FFFFFF"/>
              </w:rPr>
              <w:t>Ален</w:t>
            </w:r>
          </w:p>
          <w:p w:rsidR="00323000" w:rsidRPr="00122824" w:rsidRDefault="00323000" w:rsidP="00323000">
            <w:pPr>
              <w:rPr>
                <w:b/>
                <w:bCs/>
                <w:color w:val="000000"/>
                <w:sz w:val="27"/>
                <w:szCs w:val="27"/>
                <w:shd w:val="clear" w:color="auto" w:fill="FFFFFF"/>
              </w:rPr>
            </w:pPr>
            <w:r w:rsidRPr="00393A43">
              <w:rPr>
                <w:bCs/>
                <w:color w:val="262626"/>
                <w:spacing w:val="6"/>
                <w:sz w:val="18"/>
                <w:szCs w:val="18"/>
                <w:shd w:val="clear" w:color="auto" w:fill="FFFFFF"/>
              </w:rPr>
              <w:t>(Филип Моррис Продактс С.А.)</w:t>
            </w:r>
          </w:p>
        </w:tc>
      </w:tr>
      <w:tr w:rsidR="00D878A9"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D878A9" w:rsidP="002A33BB">
            <w:pPr>
              <w:rPr>
                <w:highlight w:val="yellow"/>
                <w:lang w:val="en-US"/>
              </w:rPr>
            </w:pPr>
            <w:r>
              <w:rPr>
                <w:highlight w:val="yellow"/>
                <w:lang w:val="uk-UA"/>
              </w:rPr>
              <w:t>6.</w:t>
            </w:r>
            <w:r w:rsidR="000B121C">
              <w:rPr>
                <w:highlight w:val="yellow"/>
                <w:lang w:val="en-US"/>
              </w:rPr>
              <w:t>513</w:t>
            </w:r>
          </w:p>
        </w:tc>
        <w:tc>
          <w:tcPr>
            <w:tcW w:w="1134" w:type="dxa"/>
            <w:tcBorders>
              <w:top w:val="single" w:sz="4" w:space="0" w:color="auto"/>
              <w:left w:val="single" w:sz="4" w:space="0" w:color="auto"/>
              <w:bottom w:val="single" w:sz="4" w:space="0" w:color="auto"/>
              <w:right w:val="single" w:sz="4" w:space="0" w:color="auto"/>
            </w:tcBorders>
          </w:tcPr>
          <w:p w:rsidR="00D878A9" w:rsidRPr="00EC7474" w:rsidRDefault="00D878A9" w:rsidP="00262D7B">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D878A9" w:rsidRDefault="00D878A9" w:rsidP="00262D7B">
            <w:pPr>
              <w:rPr>
                <w:bCs/>
              </w:rPr>
            </w:pPr>
            <w:r>
              <w:rPr>
                <w:bCs/>
              </w:rPr>
              <w:t>Заявка</w:t>
            </w:r>
          </w:p>
          <w:p w:rsidR="00D878A9" w:rsidRPr="00AA5AD1" w:rsidRDefault="00D878A9" w:rsidP="00262D7B">
            <w:pPr>
              <w:rPr>
                <w:bCs/>
                <w:sz w:val="18"/>
                <w:szCs w:val="18"/>
              </w:rPr>
            </w:pPr>
            <w:r w:rsidRPr="00AA5AD1">
              <w:rPr>
                <w:bCs/>
                <w:color w:val="262626"/>
                <w:spacing w:val="6"/>
                <w:sz w:val="18"/>
                <w:szCs w:val="18"/>
                <w:shd w:val="clear" w:color="auto" w:fill="FFFFFF"/>
              </w:rPr>
              <w:t>20190343182</w:t>
            </w:r>
            <w:r w:rsidRPr="00AA5AD1">
              <w:rPr>
                <w:bCs/>
                <w:sz w:val="18"/>
                <w:szCs w:val="18"/>
              </w:rPr>
              <w:t xml:space="preserve"> </w:t>
            </w:r>
          </w:p>
          <w:p w:rsidR="00D878A9" w:rsidRDefault="00D878A9" w:rsidP="00262D7B">
            <w:pPr>
              <w:rPr>
                <w:bCs/>
              </w:rPr>
            </w:pPr>
            <w:r>
              <w:rPr>
                <w:bCs/>
              </w:rPr>
              <w:t>А1</w:t>
            </w:r>
          </w:p>
          <w:p w:rsidR="00D878A9" w:rsidRPr="00EC7474" w:rsidRDefault="00D878A9" w:rsidP="00262D7B">
            <w:pPr>
              <w:rPr>
                <w:bCs/>
              </w:rPr>
            </w:pPr>
            <w:r>
              <w:rPr>
                <w:bCs/>
              </w:rPr>
              <w:t>14.11.19</w:t>
            </w:r>
          </w:p>
        </w:tc>
        <w:tc>
          <w:tcPr>
            <w:tcW w:w="4395" w:type="dxa"/>
            <w:tcBorders>
              <w:top w:val="single" w:sz="4" w:space="0" w:color="auto"/>
              <w:left w:val="single" w:sz="4" w:space="0" w:color="auto"/>
              <w:bottom w:val="single" w:sz="4" w:space="0" w:color="auto"/>
              <w:right w:val="single" w:sz="4" w:space="0" w:color="auto"/>
            </w:tcBorders>
          </w:tcPr>
          <w:p w:rsidR="00D878A9" w:rsidRPr="001A6F3F" w:rsidRDefault="00D878A9" w:rsidP="00262D7B">
            <w:pPr>
              <w:rPr>
                <w:bCs/>
                <w:color w:val="262626"/>
                <w:spacing w:val="6"/>
                <w:shd w:val="clear" w:color="auto" w:fill="FFFFFF"/>
              </w:rPr>
            </w:pPr>
            <w:r w:rsidRPr="001A6F3F">
              <w:rPr>
                <w:bCs/>
                <w:color w:val="262626"/>
                <w:spacing w:val="6"/>
                <w:shd w:val="clear" w:color="auto" w:fill="FFFFFF"/>
              </w:rPr>
              <w:t>У</w:t>
            </w:r>
            <w:r>
              <w:rPr>
                <w:bCs/>
                <w:color w:val="262626"/>
                <w:spacing w:val="6"/>
                <w:shd w:val="clear" w:color="auto" w:fill="FFFFFF"/>
              </w:rPr>
              <w:t>стройство и</w:t>
            </w:r>
            <w:r w:rsidRPr="001A6F3F">
              <w:rPr>
                <w:bCs/>
                <w:color w:val="262626"/>
                <w:spacing w:val="6"/>
                <w:shd w:val="clear" w:color="auto" w:fill="FFFFFF"/>
              </w:rPr>
              <w:t xml:space="preserve"> </w:t>
            </w:r>
            <w:r>
              <w:rPr>
                <w:bCs/>
                <w:color w:val="262626"/>
                <w:spacing w:val="6"/>
                <w:shd w:val="clear" w:color="auto" w:fill="FFFFFF"/>
              </w:rPr>
              <w:t>состав</w:t>
            </w:r>
            <w:r w:rsidRPr="001A6F3F">
              <w:rPr>
                <w:bCs/>
                <w:color w:val="262626"/>
                <w:spacing w:val="6"/>
                <w:shd w:val="clear" w:color="auto" w:fill="FFFFFF"/>
              </w:rPr>
              <w:t xml:space="preserve"> </w:t>
            </w:r>
            <w:r w:rsidR="00DF52A9">
              <w:rPr>
                <w:bCs/>
                <w:color w:val="262626"/>
                <w:spacing w:val="6"/>
                <w:shd w:val="clear" w:color="auto" w:fill="FFFFFF"/>
              </w:rPr>
              <w:t>для генери</w:t>
            </w:r>
            <w:r>
              <w:rPr>
                <w:bCs/>
                <w:color w:val="262626"/>
                <w:spacing w:val="6"/>
                <w:shd w:val="clear" w:color="auto" w:fill="FFFFFF"/>
              </w:rPr>
              <w:t>ро</w:t>
            </w:r>
            <w:r w:rsidR="00DF52A9">
              <w:rPr>
                <w:bCs/>
                <w:color w:val="262626"/>
                <w:spacing w:val="6"/>
                <w:shd w:val="clear" w:color="auto" w:fill="FFFFFF"/>
              </w:rPr>
              <w:t>-</w:t>
            </w:r>
            <w:r>
              <w:rPr>
                <w:bCs/>
                <w:color w:val="262626"/>
                <w:spacing w:val="6"/>
                <w:shd w:val="clear" w:color="auto" w:fill="FFFFFF"/>
              </w:rPr>
              <w:t>вания аэрозоля</w:t>
            </w:r>
            <w:r w:rsidRPr="001A6F3F">
              <w:rPr>
                <w:bCs/>
                <w:color w:val="262626"/>
                <w:spacing w:val="6"/>
                <w:shd w:val="clear" w:color="auto" w:fill="FFFFFF"/>
              </w:rPr>
              <w:t xml:space="preserve"> </w:t>
            </w:r>
          </w:p>
        </w:tc>
        <w:tc>
          <w:tcPr>
            <w:tcW w:w="6095" w:type="dxa"/>
            <w:tcBorders>
              <w:top w:val="single" w:sz="4" w:space="0" w:color="auto"/>
              <w:left w:val="single" w:sz="4" w:space="0" w:color="auto"/>
              <w:bottom w:val="single" w:sz="4" w:space="0" w:color="auto"/>
              <w:right w:val="single" w:sz="4" w:space="0" w:color="auto"/>
            </w:tcBorders>
          </w:tcPr>
          <w:p w:rsidR="00D878A9" w:rsidRPr="00B45F0B" w:rsidRDefault="00D878A9" w:rsidP="00262D7B">
            <w:pPr>
              <w:pStyle w:val="a9"/>
              <w:jc w:val="both"/>
              <w:rPr>
                <w:color w:val="262626"/>
                <w:spacing w:val="6"/>
                <w:shd w:val="clear" w:color="auto" w:fill="FFFFFF"/>
              </w:rPr>
            </w:pPr>
            <w:r w:rsidRPr="007C413E">
              <w:rPr>
                <w:color w:val="262626"/>
                <w:spacing w:val="6"/>
                <w:shd w:val="clear" w:color="auto" w:fill="FFFFFF"/>
              </w:rPr>
              <w:t>Устройство, генерирующее аэрозоль, определяет первый путь потока от входа воздуха к выходу и второй отдельный путь потока от (или другого) входа воздуха к выходу.</w:t>
            </w:r>
            <w:r>
              <w:t xml:space="preserve"> </w:t>
            </w:r>
            <w:r w:rsidRPr="007C413E">
              <w:rPr>
                <w:color w:val="262626"/>
                <w:spacing w:val="6"/>
                <w:shd w:val="clear" w:color="auto" w:fill="FFFFFF"/>
              </w:rPr>
              <w:t>[0101]</w:t>
            </w:r>
            <w:r>
              <w:t xml:space="preserve"> </w:t>
            </w:r>
            <w:r w:rsidRPr="007C413E">
              <w:rPr>
                <w:color w:val="262626"/>
                <w:spacing w:val="6"/>
                <w:shd w:val="clear" w:color="auto" w:fill="FFFFFF"/>
              </w:rPr>
              <w:t>Используемые здесь термины «ароматизатор» и «аромат» могут относиться к материалам, которые, в соответствии с местными правилами, могут использоваться для создания желаемого вкуса или аромата в продукте для взрослых потребителей. Они могут включать экстракты (например, солодку, гортензию, лист японской белой коры магнолии, ромашку, пажитник, гвоздику, ментол, японскую мяту, анис, корицу, траву, грушанку, вишню, ягоду, перс</w:t>
            </w:r>
            <w:r>
              <w:rPr>
                <w:color w:val="262626"/>
                <w:spacing w:val="6"/>
                <w:shd w:val="clear" w:color="auto" w:fill="FFFFFF"/>
              </w:rPr>
              <w:t>ик и др.</w:t>
            </w:r>
          </w:p>
        </w:tc>
        <w:tc>
          <w:tcPr>
            <w:tcW w:w="2155" w:type="dxa"/>
            <w:tcBorders>
              <w:top w:val="single" w:sz="4" w:space="0" w:color="auto"/>
              <w:left w:val="single" w:sz="4" w:space="0" w:color="auto"/>
              <w:bottom w:val="single" w:sz="4" w:space="0" w:color="auto"/>
              <w:right w:val="single" w:sz="4" w:space="0" w:color="auto"/>
            </w:tcBorders>
          </w:tcPr>
          <w:p w:rsidR="00D878A9" w:rsidRPr="00E220B1" w:rsidRDefault="00D878A9" w:rsidP="00262D7B">
            <w:pPr>
              <w:rPr>
                <w:bCs/>
                <w:color w:val="000000"/>
                <w:sz w:val="18"/>
                <w:szCs w:val="18"/>
                <w:shd w:val="clear" w:color="auto" w:fill="FFFFFF"/>
                <w:lang w:val="en-US"/>
              </w:rPr>
            </w:pPr>
            <w:r>
              <w:rPr>
                <w:bCs/>
                <w:color w:val="000000"/>
                <w:sz w:val="18"/>
                <w:szCs w:val="18"/>
                <w:shd w:val="clear" w:color="auto" w:fill="FFFFFF"/>
                <w:lang w:val="en-US"/>
              </w:rPr>
              <w:t>Yilmaz Ugurhan</w:t>
            </w:r>
          </w:p>
          <w:p w:rsidR="00D878A9" w:rsidRPr="007C413E" w:rsidRDefault="00D878A9" w:rsidP="00262D7B">
            <w:pPr>
              <w:rPr>
                <w:bCs/>
                <w:sz w:val="18"/>
                <w:szCs w:val="18"/>
                <w:lang w:val="en-US"/>
              </w:rPr>
            </w:pPr>
            <w:r w:rsidRPr="007C413E">
              <w:rPr>
                <w:bCs/>
                <w:color w:val="000000"/>
                <w:sz w:val="18"/>
                <w:szCs w:val="18"/>
                <w:shd w:val="clear" w:color="auto" w:fill="FFFFFF"/>
                <w:lang w:val="en-US"/>
              </w:rPr>
              <w:t>(</w:t>
            </w:r>
            <w:r w:rsidRPr="00E05B6A">
              <w:rPr>
                <w:bCs/>
                <w:color w:val="000000"/>
                <w:sz w:val="18"/>
                <w:szCs w:val="18"/>
                <w:shd w:val="clear" w:color="auto" w:fill="FFFFFF"/>
                <w:lang w:val="en-US"/>
              </w:rPr>
              <w:t>(British American Tobacco (Investmnts) Limited)</w:t>
            </w:r>
          </w:p>
        </w:tc>
      </w:tr>
      <w:tr w:rsidR="00262D7B" w:rsidRPr="001B3268" w:rsidTr="00DD297D">
        <w:trPr>
          <w:trHeight w:val="2883"/>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DF52A9" w:rsidP="002A33BB">
            <w:pPr>
              <w:rPr>
                <w:highlight w:val="yellow"/>
                <w:lang w:val="en-US"/>
              </w:rPr>
            </w:pPr>
            <w:r>
              <w:rPr>
                <w:highlight w:val="yellow"/>
                <w:lang w:val="uk-UA"/>
              </w:rPr>
              <w:lastRenderedPageBreak/>
              <w:t>6.</w:t>
            </w:r>
            <w:r w:rsidR="002A33BB">
              <w:rPr>
                <w:highlight w:val="yellow"/>
                <w:lang w:val="en-US"/>
              </w:rPr>
              <w:t xml:space="preserve"> </w:t>
            </w:r>
            <w:r w:rsidR="000B121C">
              <w:rPr>
                <w:highlight w:val="yellow"/>
                <w:lang w:val="en-US"/>
              </w:rPr>
              <w:t>514</w:t>
            </w:r>
          </w:p>
        </w:tc>
        <w:tc>
          <w:tcPr>
            <w:tcW w:w="1134" w:type="dxa"/>
            <w:tcBorders>
              <w:top w:val="single" w:sz="4" w:space="0" w:color="auto"/>
              <w:left w:val="single" w:sz="4" w:space="0" w:color="auto"/>
              <w:bottom w:val="single" w:sz="4" w:space="0" w:color="auto"/>
              <w:right w:val="single" w:sz="4" w:space="0" w:color="auto"/>
            </w:tcBorders>
          </w:tcPr>
          <w:p w:rsidR="00262D7B" w:rsidRDefault="00DF52A9" w:rsidP="00262D7B">
            <w:pPr>
              <w:shd w:val="clear" w:color="auto" w:fill="FFFFFF"/>
              <w:textAlignment w:val="top"/>
              <w:rPr>
                <w:color w:val="000000"/>
                <w:spacing w:val="6"/>
                <w:shd w:val="clear" w:color="auto" w:fill="FFFFFF"/>
              </w:rPr>
            </w:pPr>
            <w:r>
              <w:rPr>
                <w:color w:val="000000"/>
                <w:spacing w:val="6"/>
                <w:shd w:val="clear" w:color="auto" w:fill="FFFFFF"/>
              </w:rPr>
              <w:t>США</w:t>
            </w:r>
          </w:p>
          <w:p w:rsidR="00DF52A9" w:rsidRPr="00DF52A9" w:rsidRDefault="00DF52A9" w:rsidP="00262D7B">
            <w:pPr>
              <w:shd w:val="clear" w:color="auto" w:fill="FFFFFF"/>
              <w:textAlignment w:val="top"/>
              <w:rPr>
                <w:color w:val="000000"/>
                <w:spacing w:val="6"/>
                <w:shd w:val="clear" w:color="auto" w:fill="FFFFFF"/>
              </w:rPr>
            </w:pPr>
          </w:p>
        </w:tc>
        <w:tc>
          <w:tcPr>
            <w:tcW w:w="1275" w:type="dxa"/>
            <w:tcBorders>
              <w:top w:val="single" w:sz="4" w:space="0" w:color="auto"/>
              <w:left w:val="single" w:sz="4" w:space="0" w:color="auto"/>
              <w:bottom w:val="single" w:sz="4" w:space="0" w:color="auto"/>
              <w:right w:val="single" w:sz="4" w:space="0" w:color="auto"/>
            </w:tcBorders>
          </w:tcPr>
          <w:p w:rsidR="00262D7B" w:rsidRDefault="00DF52A9" w:rsidP="00262D7B">
            <w:pPr>
              <w:rPr>
                <w:bCs/>
              </w:rPr>
            </w:pPr>
            <w:r>
              <w:rPr>
                <w:bCs/>
              </w:rPr>
              <w:t>Патент</w:t>
            </w:r>
          </w:p>
          <w:p w:rsidR="00DF52A9" w:rsidRPr="00DF52A9" w:rsidRDefault="00DF52A9" w:rsidP="00262D7B">
            <w:pPr>
              <w:rPr>
                <w:bCs/>
                <w:sz w:val="22"/>
                <w:szCs w:val="22"/>
              </w:rPr>
            </w:pPr>
            <w:r w:rsidRPr="00DF52A9">
              <w:rPr>
                <w:bCs/>
                <w:color w:val="262626"/>
                <w:spacing w:val="6"/>
                <w:sz w:val="22"/>
                <w:szCs w:val="22"/>
                <w:shd w:val="clear" w:color="auto" w:fill="FFFFFF"/>
              </w:rPr>
              <w:t>10,479,774</w:t>
            </w:r>
          </w:p>
        </w:tc>
        <w:tc>
          <w:tcPr>
            <w:tcW w:w="4395" w:type="dxa"/>
            <w:tcBorders>
              <w:top w:val="single" w:sz="4" w:space="0" w:color="auto"/>
              <w:left w:val="single" w:sz="4" w:space="0" w:color="auto"/>
              <w:bottom w:val="single" w:sz="4" w:space="0" w:color="auto"/>
              <w:right w:val="single" w:sz="4" w:space="0" w:color="auto"/>
            </w:tcBorders>
          </w:tcPr>
          <w:p w:rsidR="00262D7B" w:rsidRPr="001A6F3F" w:rsidRDefault="00DF52A9" w:rsidP="00DF52A9">
            <w:pPr>
              <w:rPr>
                <w:bCs/>
                <w:color w:val="262626"/>
                <w:spacing w:val="6"/>
                <w:shd w:val="clear" w:color="auto" w:fill="FFFFFF"/>
              </w:rPr>
            </w:pPr>
            <w:r>
              <w:rPr>
                <w:bCs/>
                <w:color w:val="262626"/>
                <w:spacing w:val="6"/>
                <w:shd w:val="clear" w:color="auto" w:fill="FFFFFF"/>
              </w:rPr>
              <w:t>М</w:t>
            </w:r>
            <w:r w:rsidR="00262D7B" w:rsidRPr="00262D7B">
              <w:rPr>
                <w:bCs/>
                <w:color w:val="262626"/>
                <w:spacing w:val="6"/>
                <w:shd w:val="clear" w:color="auto" w:fill="FFFFFF"/>
              </w:rPr>
              <w:t>етод разделения флавоноидных ве</w:t>
            </w:r>
            <w:r>
              <w:rPr>
                <w:bCs/>
                <w:color w:val="262626"/>
                <w:spacing w:val="6"/>
                <w:shd w:val="clear" w:color="auto" w:fill="FFFFFF"/>
              </w:rPr>
              <w:t>-</w:t>
            </w:r>
            <w:r w:rsidR="00262D7B" w:rsidRPr="00262D7B">
              <w:rPr>
                <w:bCs/>
                <w:color w:val="262626"/>
                <w:spacing w:val="6"/>
                <w:shd w:val="clear" w:color="auto" w:fill="FFFFFF"/>
              </w:rPr>
              <w:t>ществ в Camellia nitidissima Chi на ос</w:t>
            </w:r>
            <w:r>
              <w:rPr>
                <w:bCs/>
                <w:color w:val="262626"/>
                <w:spacing w:val="6"/>
                <w:shd w:val="clear" w:color="auto" w:fill="FFFFFF"/>
              </w:rPr>
              <w:t>-</w:t>
            </w:r>
            <w:r w:rsidR="00262D7B" w:rsidRPr="00262D7B">
              <w:rPr>
                <w:bCs/>
                <w:color w:val="262626"/>
                <w:spacing w:val="6"/>
                <w:shd w:val="clear" w:color="auto" w:fill="FFFFFF"/>
              </w:rPr>
              <w:t>нове нанокомпозитов с магнитными наночастицами-PAMAM</w:t>
            </w:r>
          </w:p>
        </w:tc>
        <w:tc>
          <w:tcPr>
            <w:tcW w:w="6095" w:type="dxa"/>
            <w:tcBorders>
              <w:top w:val="single" w:sz="4" w:space="0" w:color="auto"/>
              <w:left w:val="single" w:sz="4" w:space="0" w:color="auto"/>
              <w:bottom w:val="single" w:sz="4" w:space="0" w:color="auto"/>
              <w:right w:val="single" w:sz="4" w:space="0" w:color="auto"/>
            </w:tcBorders>
          </w:tcPr>
          <w:p w:rsidR="00262D7B" w:rsidRPr="007C413E" w:rsidRDefault="00262D7B" w:rsidP="00262D7B">
            <w:pPr>
              <w:pStyle w:val="a9"/>
              <w:jc w:val="both"/>
              <w:rPr>
                <w:color w:val="262626"/>
                <w:spacing w:val="6"/>
                <w:shd w:val="clear" w:color="auto" w:fill="FFFFFF"/>
              </w:rPr>
            </w:pPr>
            <w:r w:rsidRPr="00262D7B">
              <w:rPr>
                <w:color w:val="262626"/>
                <w:spacing w:val="6"/>
                <w:shd w:val="clear" w:color="auto" w:fill="FFFFFF"/>
              </w:rPr>
              <w:t>Технология настоящего изобретения также применяется к другим листьям, цветам, плодам и корням растений, обогащенным флавоноидными веществами, такими как чай, хризантема индийская, гинкго билоба, листья шелковицы,</w:t>
            </w:r>
            <w:r>
              <w:t xml:space="preserve"> </w:t>
            </w:r>
            <w:r w:rsidRPr="00262D7B">
              <w:rPr>
                <w:color w:val="262626"/>
                <w:spacing w:val="6"/>
                <w:shd w:val="clear" w:color="auto" w:fill="FFFFFF"/>
              </w:rPr>
              <w:t>клевера, Houttuynia cordata thunb, солодки, Rhus chinensis</w:t>
            </w:r>
            <w:r>
              <w:rPr>
                <w:color w:val="262626"/>
                <w:spacing w:val="6"/>
                <w:shd w:val="clear" w:color="auto" w:fill="FFFFFF"/>
              </w:rPr>
              <w:t>, Phyllanthus ruinaria, кактуса и др.</w:t>
            </w:r>
            <w:r>
              <w:t xml:space="preserve"> </w:t>
            </w:r>
            <w:r w:rsidRPr="00262D7B">
              <w:rPr>
                <w:color w:val="262626"/>
                <w:spacing w:val="6"/>
                <w:shd w:val="clear" w:color="auto" w:fill="FFFFFF"/>
              </w:rPr>
              <w:t>Метод экстракции и разделения флавоноидных веществ на вышеуказанных растениях аналогичен технологии магнитной сепарации магнитных частиц PAMAM.</w:t>
            </w:r>
          </w:p>
        </w:tc>
        <w:tc>
          <w:tcPr>
            <w:tcW w:w="2155" w:type="dxa"/>
            <w:tcBorders>
              <w:top w:val="single" w:sz="4" w:space="0" w:color="auto"/>
              <w:left w:val="single" w:sz="4" w:space="0" w:color="auto"/>
              <w:bottom w:val="single" w:sz="4" w:space="0" w:color="auto"/>
              <w:right w:val="single" w:sz="4" w:space="0" w:color="auto"/>
            </w:tcBorders>
          </w:tcPr>
          <w:p w:rsidR="00262D7B" w:rsidRPr="00DF4B8D" w:rsidRDefault="00262D7B" w:rsidP="00262D7B">
            <w:pPr>
              <w:rPr>
                <w:color w:val="000000"/>
                <w:sz w:val="18"/>
                <w:szCs w:val="18"/>
                <w:shd w:val="clear" w:color="auto" w:fill="FFFFFF"/>
                <w:lang w:val="en-US"/>
              </w:rPr>
            </w:pPr>
            <w:r w:rsidRPr="00DF4B8D">
              <w:rPr>
                <w:bCs/>
                <w:color w:val="000000"/>
                <w:sz w:val="18"/>
                <w:szCs w:val="18"/>
                <w:shd w:val="clear" w:color="auto" w:fill="FFFFFF"/>
                <w:lang w:val="en-US"/>
              </w:rPr>
              <w:t>Cheng Jinsheng</w:t>
            </w:r>
            <w:r w:rsidRPr="00DF4B8D">
              <w:rPr>
                <w:color w:val="000000"/>
                <w:sz w:val="18"/>
                <w:szCs w:val="18"/>
                <w:shd w:val="clear" w:color="auto" w:fill="FFFFFF"/>
                <w:lang w:val="en-US"/>
              </w:rPr>
              <w:t> </w:t>
            </w:r>
          </w:p>
          <w:p w:rsidR="00262D7B" w:rsidRPr="00262D7B" w:rsidRDefault="00262D7B" w:rsidP="00262D7B">
            <w:pPr>
              <w:rPr>
                <w:bCs/>
                <w:color w:val="000000"/>
                <w:sz w:val="18"/>
                <w:szCs w:val="18"/>
                <w:shd w:val="clear" w:color="auto" w:fill="FFFFFF"/>
                <w:lang w:val="en-US"/>
              </w:rPr>
            </w:pPr>
            <w:r w:rsidRPr="00262D7B">
              <w:rPr>
                <w:color w:val="000000"/>
                <w:sz w:val="18"/>
                <w:szCs w:val="18"/>
                <w:shd w:val="clear" w:color="auto" w:fill="FFFFFF"/>
                <w:lang w:val="en-US"/>
              </w:rPr>
              <w:t>(</w:t>
            </w:r>
            <w:r w:rsidRPr="00262D7B">
              <w:rPr>
                <w:bCs/>
                <w:color w:val="000000"/>
                <w:sz w:val="18"/>
                <w:szCs w:val="18"/>
                <w:shd w:val="clear" w:color="auto" w:fill="FFFFFF"/>
                <w:lang w:val="en-US"/>
              </w:rPr>
              <w:t>Shenzhen Violin Technology Co.,Ltd.)</w:t>
            </w:r>
          </w:p>
        </w:tc>
      </w:tr>
      <w:tr w:rsidR="00262D7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DF52A9" w:rsidP="002A33BB">
            <w:pPr>
              <w:rPr>
                <w:highlight w:val="yellow"/>
                <w:lang w:val="en-US"/>
              </w:rPr>
            </w:pPr>
            <w:r>
              <w:rPr>
                <w:highlight w:val="yellow"/>
                <w:lang w:val="uk-UA"/>
              </w:rPr>
              <w:t>6.</w:t>
            </w:r>
            <w:r w:rsidR="002A33BB">
              <w:rPr>
                <w:highlight w:val="yellow"/>
                <w:lang w:val="en-US"/>
              </w:rPr>
              <w:t xml:space="preserve"> </w:t>
            </w:r>
            <w:r w:rsidR="000B121C">
              <w:rPr>
                <w:highlight w:val="yellow"/>
                <w:lang w:val="en-US"/>
              </w:rPr>
              <w:t>515</w:t>
            </w:r>
          </w:p>
        </w:tc>
        <w:tc>
          <w:tcPr>
            <w:tcW w:w="1134" w:type="dxa"/>
            <w:tcBorders>
              <w:top w:val="single" w:sz="4" w:space="0" w:color="auto"/>
              <w:left w:val="single" w:sz="4" w:space="0" w:color="auto"/>
              <w:bottom w:val="single" w:sz="4" w:space="0" w:color="auto"/>
              <w:right w:val="single" w:sz="4" w:space="0" w:color="auto"/>
            </w:tcBorders>
          </w:tcPr>
          <w:p w:rsidR="00262D7B" w:rsidRPr="00DD297D" w:rsidRDefault="00DD297D" w:rsidP="00255324">
            <w:pPr>
              <w:shd w:val="clear" w:color="auto" w:fill="FFFFFF"/>
              <w:jc w:val="both"/>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262D7B" w:rsidRDefault="00DD297D" w:rsidP="00255324">
            <w:pPr>
              <w:jc w:val="both"/>
              <w:rPr>
                <w:bCs/>
              </w:rPr>
            </w:pPr>
            <w:r>
              <w:rPr>
                <w:bCs/>
              </w:rPr>
              <w:t>Заявка</w:t>
            </w:r>
          </w:p>
          <w:p w:rsidR="00DD297D" w:rsidRPr="00E674E1" w:rsidRDefault="00DD297D" w:rsidP="00255324">
            <w:pPr>
              <w:jc w:val="both"/>
              <w:rPr>
                <w:bCs/>
                <w:color w:val="262626"/>
                <w:spacing w:val="6"/>
                <w:sz w:val="18"/>
                <w:szCs w:val="18"/>
                <w:shd w:val="clear" w:color="auto" w:fill="FFFFFF"/>
              </w:rPr>
            </w:pPr>
            <w:r w:rsidRPr="00E674E1">
              <w:rPr>
                <w:bCs/>
                <w:color w:val="262626"/>
                <w:spacing w:val="6"/>
                <w:sz w:val="18"/>
                <w:szCs w:val="18"/>
                <w:shd w:val="clear" w:color="auto" w:fill="FFFFFF"/>
              </w:rPr>
              <w:t>20190354351</w:t>
            </w:r>
          </w:p>
          <w:p w:rsidR="00DD297D" w:rsidRPr="00DD297D" w:rsidRDefault="00DD297D" w:rsidP="00255324">
            <w:pPr>
              <w:jc w:val="both"/>
              <w:rPr>
                <w:bCs/>
                <w:sz w:val="18"/>
                <w:szCs w:val="18"/>
              </w:rPr>
            </w:pPr>
            <w:r>
              <w:rPr>
                <w:bCs/>
                <w:color w:val="262626"/>
                <w:spacing w:val="6"/>
                <w:sz w:val="18"/>
                <w:szCs w:val="18"/>
                <w:shd w:val="clear" w:color="auto" w:fill="FFFFFF"/>
              </w:rPr>
              <w:t>А1</w:t>
            </w:r>
          </w:p>
          <w:p w:rsidR="00DD297D" w:rsidRDefault="00DD297D" w:rsidP="00255324">
            <w:pPr>
              <w:jc w:val="both"/>
              <w:rPr>
                <w:bCs/>
              </w:rPr>
            </w:pPr>
            <w:r>
              <w:rPr>
                <w:bCs/>
              </w:rPr>
              <w:t>21.11.19</w:t>
            </w:r>
          </w:p>
          <w:p w:rsidR="007724B0" w:rsidRDefault="007724B0" w:rsidP="00255324">
            <w:pPr>
              <w:jc w:val="both"/>
              <w:rPr>
                <w:bCs/>
              </w:rPr>
            </w:pPr>
            <w:r>
              <w:rPr>
                <w:bCs/>
              </w:rPr>
              <w:t>Патент</w:t>
            </w:r>
          </w:p>
          <w:p w:rsidR="007724B0" w:rsidRPr="007724B0" w:rsidRDefault="007724B0" w:rsidP="00255324">
            <w:pPr>
              <w:jc w:val="both"/>
              <w:rPr>
                <w:bCs/>
                <w:sz w:val="22"/>
                <w:szCs w:val="22"/>
              </w:rPr>
            </w:pPr>
            <w:r w:rsidRPr="007724B0">
              <w:rPr>
                <w:bCs/>
                <w:color w:val="000000"/>
                <w:sz w:val="22"/>
                <w:szCs w:val="22"/>
                <w:shd w:val="clear" w:color="auto" w:fill="FFFFFF"/>
              </w:rPr>
              <w:t>10,572,232</w:t>
            </w:r>
          </w:p>
          <w:p w:rsidR="007724B0" w:rsidRPr="00DD297D" w:rsidRDefault="007724B0" w:rsidP="00255324">
            <w:pPr>
              <w:jc w:val="both"/>
              <w:rPr>
                <w:bCs/>
              </w:rPr>
            </w:pPr>
            <w:r>
              <w:rPr>
                <w:bCs/>
              </w:rPr>
              <w:t>25.02.20</w:t>
            </w:r>
          </w:p>
        </w:tc>
        <w:tc>
          <w:tcPr>
            <w:tcW w:w="4395" w:type="dxa"/>
            <w:tcBorders>
              <w:top w:val="single" w:sz="4" w:space="0" w:color="auto"/>
              <w:left w:val="single" w:sz="4" w:space="0" w:color="auto"/>
              <w:bottom w:val="single" w:sz="4" w:space="0" w:color="auto"/>
              <w:right w:val="single" w:sz="4" w:space="0" w:color="auto"/>
            </w:tcBorders>
          </w:tcPr>
          <w:p w:rsidR="00262D7B" w:rsidRPr="00DD297D" w:rsidRDefault="00DD297D" w:rsidP="00255324">
            <w:pPr>
              <w:jc w:val="both"/>
              <w:rPr>
                <w:bCs/>
                <w:color w:val="262626"/>
                <w:spacing w:val="6"/>
                <w:shd w:val="clear" w:color="auto" w:fill="FFFFFF"/>
              </w:rPr>
            </w:pPr>
            <w:r w:rsidRPr="00DD297D">
              <w:rPr>
                <w:bCs/>
                <w:color w:val="262626"/>
                <w:spacing w:val="6"/>
                <w:shd w:val="clear" w:color="auto" w:fill="FFFFFF"/>
              </w:rPr>
              <w:t xml:space="preserve"> А</w:t>
            </w:r>
            <w:r w:rsidR="00255324">
              <w:rPr>
                <w:bCs/>
                <w:color w:val="262626"/>
                <w:spacing w:val="6"/>
                <w:shd w:val="clear" w:color="auto" w:fill="FFFFFF"/>
              </w:rPr>
              <w:t>втоматическое преобразование тек-стовых данных, представленных в графический интерфейс пользователя</w:t>
            </w:r>
            <w:r w:rsidRPr="00DD297D">
              <w:rPr>
                <w:bCs/>
                <w:color w:val="262626"/>
                <w:spacing w:val="6"/>
                <w:shd w:val="clear" w:color="auto" w:fill="FFFFFF"/>
              </w:rPr>
              <w:t xml:space="preserve"> (</w:t>
            </w:r>
            <w:r w:rsidRPr="00DD297D">
              <w:rPr>
                <w:bCs/>
                <w:color w:val="262626"/>
                <w:spacing w:val="6"/>
                <w:shd w:val="clear" w:color="auto" w:fill="FFFFFF"/>
                <w:lang w:val="en-US"/>
              </w:rPr>
              <w:t>GUI</w:t>
            </w:r>
            <w:r w:rsidRPr="00DD297D">
              <w:rPr>
                <w:bCs/>
                <w:color w:val="262626"/>
                <w:spacing w:val="6"/>
                <w:shd w:val="clear" w:color="auto" w:fill="FFFFFF"/>
              </w:rPr>
              <w:t xml:space="preserve">), </w:t>
            </w:r>
            <w:r w:rsidR="00255324">
              <w:rPr>
                <w:bCs/>
                <w:color w:val="262626"/>
                <w:spacing w:val="6"/>
                <w:shd w:val="clear" w:color="auto" w:fill="FFFFFF"/>
              </w:rPr>
              <w:t>виджету</w:t>
            </w:r>
          </w:p>
        </w:tc>
        <w:tc>
          <w:tcPr>
            <w:tcW w:w="6095" w:type="dxa"/>
            <w:tcBorders>
              <w:top w:val="single" w:sz="4" w:space="0" w:color="auto"/>
              <w:left w:val="single" w:sz="4" w:space="0" w:color="auto"/>
              <w:bottom w:val="single" w:sz="4" w:space="0" w:color="auto"/>
              <w:right w:val="single" w:sz="4" w:space="0" w:color="auto"/>
            </w:tcBorders>
          </w:tcPr>
          <w:p w:rsidR="00DD297D" w:rsidRPr="00DD297D" w:rsidRDefault="00DD297D" w:rsidP="00255324">
            <w:pPr>
              <w:pStyle w:val="a9"/>
              <w:jc w:val="both"/>
              <w:rPr>
                <w:color w:val="262626"/>
                <w:spacing w:val="6"/>
                <w:shd w:val="clear" w:color="auto" w:fill="FFFFFF"/>
              </w:rPr>
            </w:pPr>
            <w:r>
              <w:rPr>
                <w:color w:val="262626"/>
                <w:spacing w:val="6"/>
                <w:shd w:val="clear" w:color="auto" w:fill="FFFFFF"/>
              </w:rPr>
              <w:t>С</w:t>
            </w:r>
            <w:r w:rsidRPr="00DD297D">
              <w:rPr>
                <w:color w:val="262626"/>
                <w:spacing w:val="6"/>
                <w:shd w:val="clear" w:color="auto" w:fill="FFFFFF"/>
              </w:rPr>
              <w:t>пособ преобразования текстовой подсказки данных, встроенной в графический интерфейс пользователя (GUI), в виджет.</w:t>
            </w:r>
            <w:r>
              <w:t xml:space="preserve"> </w:t>
            </w:r>
            <w:r w:rsidRPr="00DD297D">
              <w:rPr>
                <w:color w:val="262626"/>
                <w:spacing w:val="6"/>
                <w:shd w:val="clear" w:color="auto" w:fill="FFFFFF"/>
              </w:rPr>
              <w:t>Текстовое приглашение анализиру</w:t>
            </w:r>
            <w:r>
              <w:rPr>
                <w:color w:val="262626"/>
                <w:spacing w:val="6"/>
                <w:shd w:val="clear" w:color="auto" w:fill="FFFFFF"/>
              </w:rPr>
              <w:t>-</w:t>
            </w:r>
            <w:r w:rsidRPr="00DD297D">
              <w:rPr>
                <w:color w:val="262626"/>
                <w:spacing w:val="6"/>
                <w:shd w:val="clear" w:color="auto" w:fill="FFFFFF"/>
              </w:rPr>
              <w:t>ется для определения параметров, включая тему и на</w:t>
            </w:r>
            <w:r>
              <w:rPr>
                <w:color w:val="262626"/>
                <w:spacing w:val="6"/>
                <w:shd w:val="clear" w:color="auto" w:fill="FFFFFF"/>
              </w:rPr>
              <w:t>-</w:t>
            </w:r>
            <w:r w:rsidRPr="00DD297D">
              <w:rPr>
                <w:color w:val="262626"/>
                <w:spacing w:val="6"/>
                <w:shd w:val="clear" w:color="auto" w:fill="FFFFFF"/>
              </w:rPr>
              <w:t>мерение. Алгоритм сравнивает параметры с дополни</w:t>
            </w:r>
            <w:r>
              <w:rPr>
                <w:color w:val="262626"/>
                <w:spacing w:val="6"/>
                <w:shd w:val="clear" w:color="auto" w:fill="FFFFFF"/>
              </w:rPr>
              <w:t>-</w:t>
            </w:r>
            <w:r w:rsidRPr="00DD297D">
              <w:rPr>
                <w:color w:val="262626"/>
                <w:spacing w:val="6"/>
                <w:shd w:val="clear" w:color="auto" w:fill="FFFFFF"/>
              </w:rPr>
              <w:t>тельными параметрами, связанными с виджетами.</w:t>
            </w:r>
            <w:r>
              <w:t xml:space="preserve"> </w:t>
            </w:r>
            <w:r w:rsidRPr="00DD297D">
              <w:rPr>
                <w:color w:val="262626"/>
                <w:spacing w:val="6"/>
                <w:shd w:val="clear" w:color="auto" w:fill="FFFFFF"/>
              </w:rPr>
              <w:t>[0035]</w:t>
            </w:r>
            <w:r>
              <w:t xml:space="preserve"> </w:t>
            </w:r>
            <w:r w:rsidRPr="00DD297D">
              <w:rPr>
                <w:color w:val="262626"/>
                <w:spacing w:val="6"/>
                <w:shd w:val="clear" w:color="auto" w:fill="FFFFFF"/>
              </w:rPr>
              <w:t>Один или более: темные оттенки, темные от</w:t>
            </w:r>
            <w:r>
              <w:rPr>
                <w:color w:val="262626"/>
                <w:spacing w:val="6"/>
                <w:shd w:val="clear" w:color="auto" w:fill="FFFFFF"/>
              </w:rPr>
              <w:t>-</w:t>
            </w:r>
            <w:r w:rsidRPr="00DD297D">
              <w:rPr>
                <w:color w:val="262626"/>
                <w:spacing w:val="6"/>
                <w:shd w:val="clear" w:color="auto" w:fill="FFFFFF"/>
              </w:rPr>
              <w:t>тенки, темные оттенки и / или темные тона определя</w:t>
            </w:r>
            <w:r>
              <w:rPr>
                <w:color w:val="262626"/>
                <w:spacing w:val="6"/>
                <w:shd w:val="clear" w:color="auto" w:fill="FFFFFF"/>
              </w:rPr>
              <w:t>-</w:t>
            </w:r>
            <w:r w:rsidRPr="00DD297D">
              <w:rPr>
                <w:color w:val="262626"/>
                <w:spacing w:val="6"/>
                <w:shd w:val="clear" w:color="auto" w:fill="FFFFFF"/>
              </w:rPr>
              <w:t>ются низкой насыщенностью цвета (например, выра</w:t>
            </w:r>
            <w:r>
              <w:rPr>
                <w:color w:val="262626"/>
                <w:spacing w:val="6"/>
                <w:shd w:val="clear" w:color="auto" w:fill="FFFFFF"/>
              </w:rPr>
              <w:t>-</w:t>
            </w:r>
            <w:r w:rsidRPr="00DD297D">
              <w:rPr>
                <w:color w:val="262626"/>
                <w:spacing w:val="6"/>
                <w:shd w:val="clear" w:color="auto" w:fill="FFFFFF"/>
              </w:rPr>
              <w:t>жением полосы пропускания света от источника) или низкой интенсивностью, равной одному или более цветов первого виджета 231. Например, эти один или несколько темных оттенков, темных оттенков, тем</w:t>
            </w:r>
            <w:r>
              <w:rPr>
                <w:color w:val="262626"/>
                <w:spacing w:val="6"/>
                <w:shd w:val="clear" w:color="auto" w:fill="FFFFFF"/>
              </w:rPr>
              <w:t>-</w:t>
            </w:r>
            <w:r w:rsidRPr="00DD297D">
              <w:rPr>
                <w:color w:val="262626"/>
                <w:spacing w:val="6"/>
                <w:shd w:val="clear" w:color="auto" w:fill="FFFFFF"/>
              </w:rPr>
              <w:t>ных оттенков и / или темных тонов могут включать в себя: серый (включая уголь, пурпурный темно-серый, сланцево-серый, металлический и т. д.), черный (в том числе бистр, черная фасоль, жуткий черный, со</w:t>
            </w:r>
            <w:r>
              <w:rPr>
                <w:color w:val="262626"/>
                <w:spacing w:val="6"/>
                <w:shd w:val="clear" w:color="auto" w:fill="FFFFFF"/>
              </w:rPr>
              <w:t>-</w:t>
            </w:r>
            <w:r w:rsidRPr="00DD297D">
              <w:rPr>
                <w:color w:val="262626"/>
                <w:spacing w:val="6"/>
                <w:shd w:val="clear" w:color="auto" w:fill="FFFFFF"/>
              </w:rPr>
              <w:t>лодка, темно-синий, оникс, космическое пространст</w:t>
            </w:r>
            <w:r>
              <w:rPr>
                <w:color w:val="262626"/>
                <w:spacing w:val="6"/>
                <w:shd w:val="clear" w:color="auto" w:fill="FFFFFF"/>
              </w:rPr>
              <w:t>-</w:t>
            </w:r>
            <w:r w:rsidRPr="00DD297D">
              <w:rPr>
                <w:color w:val="262626"/>
                <w:spacing w:val="6"/>
                <w:shd w:val="clear" w:color="auto" w:fill="FFFFFF"/>
              </w:rPr>
              <w:t>во, изюм черный и т. д.), пурпурный (включая амара</w:t>
            </w:r>
            <w:r>
              <w:rPr>
                <w:color w:val="262626"/>
                <w:spacing w:val="6"/>
                <w:shd w:val="clear" w:color="auto" w:fill="FFFFFF"/>
              </w:rPr>
              <w:t>-</w:t>
            </w:r>
            <w:r w:rsidRPr="00DD297D">
              <w:rPr>
                <w:color w:val="262626"/>
                <w:spacing w:val="6"/>
                <w:shd w:val="clear" w:color="auto" w:fill="FFFFFF"/>
              </w:rPr>
              <w:t>нт, амарант фиолетовый, малиновый, баклажан, безу</w:t>
            </w:r>
            <w:r>
              <w:rPr>
                <w:color w:val="262626"/>
                <w:spacing w:val="6"/>
                <w:shd w:val="clear" w:color="auto" w:fill="FFFFFF"/>
              </w:rPr>
              <w:t>-</w:t>
            </w:r>
            <w:r w:rsidRPr="00DD297D">
              <w:rPr>
                <w:color w:val="262626"/>
                <w:spacing w:val="6"/>
                <w:shd w:val="clear" w:color="auto" w:fill="FFFFFF"/>
              </w:rPr>
              <w:t>мие, хинакридон пурпурный, малина, красно-фиоле</w:t>
            </w:r>
            <w:r>
              <w:rPr>
                <w:color w:val="262626"/>
                <w:spacing w:val="6"/>
                <w:shd w:val="clear" w:color="auto" w:fill="FFFFFF"/>
              </w:rPr>
              <w:t>-</w:t>
            </w:r>
            <w:r w:rsidRPr="00DD297D">
              <w:rPr>
                <w:color w:val="262626"/>
                <w:spacing w:val="6"/>
                <w:shd w:val="clear" w:color="auto" w:fill="FFFFFF"/>
              </w:rPr>
              <w:t>товый, пурпурная дымка, слива, шелковица, телема</w:t>
            </w:r>
            <w:r>
              <w:rPr>
                <w:color w:val="262626"/>
                <w:spacing w:val="6"/>
                <w:shd w:val="clear" w:color="auto" w:fill="FFFFFF"/>
              </w:rPr>
              <w:t>-</w:t>
            </w:r>
            <w:r w:rsidRPr="00DD297D">
              <w:rPr>
                <w:color w:val="262626"/>
                <w:spacing w:val="6"/>
                <w:shd w:val="clear" w:color="auto" w:fill="FFFFFF"/>
              </w:rPr>
              <w:t xml:space="preserve">гента и </w:t>
            </w:r>
            <w:r>
              <w:rPr>
                <w:color w:val="262626"/>
                <w:spacing w:val="6"/>
                <w:shd w:val="clear" w:color="auto" w:fill="FFFFFF"/>
              </w:rPr>
              <w:t>т. д.) и далее</w:t>
            </w:r>
            <w:r>
              <w:t xml:space="preserve"> </w:t>
            </w:r>
          </w:p>
        </w:tc>
        <w:tc>
          <w:tcPr>
            <w:tcW w:w="2155" w:type="dxa"/>
            <w:tcBorders>
              <w:top w:val="single" w:sz="4" w:space="0" w:color="auto"/>
              <w:left w:val="single" w:sz="4" w:space="0" w:color="auto"/>
              <w:bottom w:val="single" w:sz="4" w:space="0" w:color="auto"/>
              <w:right w:val="single" w:sz="4" w:space="0" w:color="auto"/>
            </w:tcBorders>
          </w:tcPr>
          <w:p w:rsidR="00DD297D" w:rsidRPr="00EA71B2" w:rsidRDefault="00DD297D" w:rsidP="00DD297D">
            <w:pPr>
              <w:rPr>
                <w:sz w:val="18"/>
                <w:szCs w:val="18"/>
                <w:lang w:val="en-US"/>
              </w:rPr>
            </w:pPr>
            <w:r w:rsidRPr="00DD297D">
              <w:rPr>
                <w:bCs/>
                <w:sz w:val="18"/>
                <w:szCs w:val="18"/>
                <w:lang w:val="en-US"/>
              </w:rPr>
              <w:t>Liu</w:t>
            </w:r>
            <w:r w:rsidRPr="00EA71B2">
              <w:rPr>
                <w:bCs/>
                <w:sz w:val="18"/>
                <w:szCs w:val="18"/>
                <w:lang w:val="en-US"/>
              </w:rPr>
              <w:t xml:space="preserve"> </w:t>
            </w:r>
            <w:r w:rsidRPr="00DD297D">
              <w:rPr>
                <w:bCs/>
                <w:sz w:val="18"/>
                <w:szCs w:val="18"/>
                <w:lang w:val="en-US"/>
              </w:rPr>
              <w:t>Chih</w:t>
            </w:r>
            <w:r w:rsidRPr="00EA71B2">
              <w:rPr>
                <w:bCs/>
                <w:sz w:val="18"/>
                <w:szCs w:val="18"/>
                <w:lang w:val="en-US"/>
              </w:rPr>
              <w:t>-</w:t>
            </w:r>
            <w:r w:rsidRPr="00DD297D">
              <w:rPr>
                <w:bCs/>
                <w:sz w:val="18"/>
                <w:szCs w:val="18"/>
                <w:lang w:val="en-US"/>
              </w:rPr>
              <w:t>Hsiung</w:t>
            </w:r>
          </w:p>
          <w:p w:rsidR="00DD297D" w:rsidRPr="00EA71B2" w:rsidRDefault="00DD297D" w:rsidP="00DD297D">
            <w:pPr>
              <w:rPr>
                <w:sz w:val="18"/>
                <w:szCs w:val="18"/>
                <w:lang w:val="en-US"/>
              </w:rPr>
            </w:pPr>
            <w:r>
              <w:rPr>
                <w:sz w:val="18"/>
                <w:szCs w:val="18"/>
              </w:rPr>
              <w:t>и</w:t>
            </w:r>
            <w:r w:rsidRPr="00EA71B2">
              <w:rPr>
                <w:sz w:val="18"/>
                <w:szCs w:val="18"/>
                <w:lang w:val="en-US"/>
              </w:rPr>
              <w:t xml:space="preserve">  </w:t>
            </w:r>
            <w:r>
              <w:rPr>
                <w:sz w:val="18"/>
                <w:szCs w:val="18"/>
              </w:rPr>
              <w:t>др</w:t>
            </w:r>
            <w:r w:rsidRPr="00EA71B2">
              <w:rPr>
                <w:sz w:val="18"/>
                <w:szCs w:val="18"/>
                <w:lang w:val="en-US"/>
              </w:rPr>
              <w:t>.</w:t>
            </w:r>
          </w:p>
          <w:p w:rsidR="00262D7B" w:rsidRPr="00EA71B2" w:rsidRDefault="00DD297D" w:rsidP="00262D7B">
            <w:pPr>
              <w:rPr>
                <w:bCs/>
                <w:color w:val="000000"/>
                <w:sz w:val="18"/>
                <w:szCs w:val="18"/>
                <w:shd w:val="clear" w:color="auto" w:fill="FFFFFF"/>
                <w:lang w:val="en-US"/>
              </w:rPr>
            </w:pPr>
            <w:r w:rsidRPr="00EA71B2">
              <w:rPr>
                <w:bCs/>
                <w:color w:val="000000"/>
                <w:sz w:val="18"/>
                <w:szCs w:val="18"/>
                <w:shd w:val="clear" w:color="auto" w:fill="FFFFFF"/>
                <w:lang w:val="en-US"/>
              </w:rPr>
              <w:t>(</w:t>
            </w:r>
            <w:r w:rsidRPr="00DD297D">
              <w:rPr>
                <w:bCs/>
                <w:color w:val="000000"/>
                <w:sz w:val="18"/>
                <w:szCs w:val="18"/>
                <w:shd w:val="clear" w:color="auto" w:fill="FFFFFF"/>
                <w:lang w:val="en-US"/>
              </w:rPr>
              <w:t>International</w:t>
            </w:r>
            <w:r w:rsidRPr="00EA71B2">
              <w:rPr>
                <w:bCs/>
                <w:color w:val="000000"/>
                <w:sz w:val="18"/>
                <w:szCs w:val="18"/>
                <w:shd w:val="clear" w:color="auto" w:fill="FFFFFF"/>
                <w:lang w:val="en-US"/>
              </w:rPr>
              <w:t xml:space="preserve"> </w:t>
            </w:r>
            <w:r w:rsidRPr="00DD297D">
              <w:rPr>
                <w:bCs/>
                <w:color w:val="000000"/>
                <w:sz w:val="18"/>
                <w:szCs w:val="18"/>
                <w:shd w:val="clear" w:color="auto" w:fill="FFFFFF"/>
                <w:lang w:val="en-US"/>
              </w:rPr>
              <w:t>Business</w:t>
            </w:r>
            <w:r w:rsidRPr="00EA71B2">
              <w:rPr>
                <w:bCs/>
                <w:color w:val="000000"/>
                <w:sz w:val="18"/>
                <w:szCs w:val="18"/>
                <w:shd w:val="clear" w:color="auto" w:fill="FFFFFF"/>
                <w:lang w:val="en-US"/>
              </w:rPr>
              <w:t xml:space="preserve"> </w:t>
            </w:r>
            <w:r w:rsidRPr="00DD297D">
              <w:rPr>
                <w:bCs/>
                <w:color w:val="000000"/>
                <w:sz w:val="18"/>
                <w:szCs w:val="18"/>
                <w:shd w:val="clear" w:color="auto" w:fill="FFFFFF"/>
                <w:lang w:val="en-US"/>
              </w:rPr>
              <w:t>Machines</w:t>
            </w:r>
            <w:r w:rsidRPr="00EA71B2">
              <w:rPr>
                <w:bCs/>
                <w:color w:val="000000"/>
                <w:sz w:val="18"/>
                <w:szCs w:val="18"/>
                <w:shd w:val="clear" w:color="auto" w:fill="FFFFFF"/>
                <w:lang w:val="en-US"/>
              </w:rPr>
              <w:t xml:space="preserve"> </w:t>
            </w:r>
            <w:r w:rsidRPr="00DD297D">
              <w:rPr>
                <w:bCs/>
                <w:color w:val="000000"/>
                <w:sz w:val="18"/>
                <w:szCs w:val="18"/>
                <w:shd w:val="clear" w:color="auto" w:fill="FFFFFF"/>
                <w:lang w:val="en-US"/>
              </w:rPr>
              <w:t>Corporation</w:t>
            </w:r>
            <w:r w:rsidRPr="00EA71B2">
              <w:rPr>
                <w:bCs/>
                <w:color w:val="000000"/>
                <w:sz w:val="18"/>
                <w:szCs w:val="18"/>
                <w:shd w:val="clear" w:color="auto" w:fill="FFFFFF"/>
                <w:lang w:val="en-US"/>
              </w:rPr>
              <w:t>)</w:t>
            </w:r>
          </w:p>
        </w:tc>
      </w:tr>
      <w:tr w:rsidR="00262D7B" w:rsidRPr="00EA71B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B121C" w:rsidRPr="000B121C" w:rsidRDefault="00DF52A9" w:rsidP="002A33BB">
            <w:pPr>
              <w:rPr>
                <w:highlight w:val="yellow"/>
                <w:lang w:val="en-US"/>
              </w:rPr>
            </w:pPr>
            <w:r>
              <w:rPr>
                <w:highlight w:val="yellow"/>
                <w:lang w:val="uk-UA"/>
              </w:rPr>
              <w:t>6.</w:t>
            </w:r>
            <w:r w:rsidR="002A33BB">
              <w:rPr>
                <w:highlight w:val="yellow"/>
                <w:lang w:val="en-US"/>
              </w:rPr>
              <w:t xml:space="preserve"> </w:t>
            </w:r>
            <w:r w:rsidR="000B121C">
              <w:rPr>
                <w:highlight w:val="yellow"/>
                <w:lang w:val="en-US"/>
              </w:rPr>
              <w:t>516</w:t>
            </w:r>
          </w:p>
        </w:tc>
        <w:tc>
          <w:tcPr>
            <w:tcW w:w="1134" w:type="dxa"/>
            <w:tcBorders>
              <w:top w:val="single" w:sz="4" w:space="0" w:color="auto"/>
              <w:left w:val="single" w:sz="4" w:space="0" w:color="auto"/>
              <w:bottom w:val="single" w:sz="4" w:space="0" w:color="auto"/>
              <w:right w:val="single" w:sz="4" w:space="0" w:color="auto"/>
            </w:tcBorders>
          </w:tcPr>
          <w:p w:rsidR="00262D7B" w:rsidRPr="00DF52A9" w:rsidRDefault="00DF52A9" w:rsidP="00262D7B">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262D7B" w:rsidRDefault="00EA71B2" w:rsidP="00262D7B">
            <w:pPr>
              <w:rPr>
                <w:bCs/>
              </w:rPr>
            </w:pPr>
            <w:r>
              <w:rPr>
                <w:bCs/>
              </w:rPr>
              <w:t>Патент</w:t>
            </w:r>
          </w:p>
          <w:p w:rsidR="00EA71B2" w:rsidRPr="00EA71B2" w:rsidRDefault="001B3268" w:rsidP="00EA71B2">
            <w:pPr>
              <w:rPr>
                <w:bCs/>
                <w:color w:val="000000" w:themeColor="text1"/>
                <w:spacing w:val="6"/>
              </w:rPr>
            </w:pPr>
            <w:hyperlink r:id="rId58" w:tgtFrame="_blank" w:tooltip="Ссылка на реестр (открывается в отдельном окне)" w:history="1">
              <w:r w:rsidR="00EA71B2" w:rsidRPr="00EA71B2">
                <w:rPr>
                  <w:rStyle w:val="ab"/>
                  <w:bCs/>
                  <w:color w:val="000000" w:themeColor="text1"/>
                  <w:spacing w:val="6"/>
                  <w:u w:val="none"/>
                </w:rPr>
                <w:t>2 706 600</w:t>
              </w:r>
            </w:hyperlink>
          </w:p>
          <w:p w:rsidR="00EA71B2" w:rsidRPr="00EA71B2" w:rsidRDefault="00EA71B2" w:rsidP="00EA71B2">
            <w:pPr>
              <w:rPr>
                <w:bCs/>
                <w:color w:val="000000" w:themeColor="text1"/>
                <w:spacing w:val="6"/>
              </w:rPr>
            </w:pPr>
            <w:r w:rsidRPr="00EA71B2">
              <w:rPr>
                <w:bCs/>
                <w:color w:val="000000" w:themeColor="text1"/>
                <w:spacing w:val="6"/>
              </w:rPr>
              <w:t>C1</w:t>
            </w:r>
          </w:p>
          <w:p w:rsidR="00EA71B2" w:rsidRPr="00EA71B2" w:rsidRDefault="00EA71B2" w:rsidP="00262D7B">
            <w:pPr>
              <w:rPr>
                <w:bCs/>
              </w:rPr>
            </w:pPr>
            <w:r>
              <w:rPr>
                <w:bCs/>
              </w:rPr>
              <w:t>19.11.19</w:t>
            </w:r>
          </w:p>
        </w:tc>
        <w:tc>
          <w:tcPr>
            <w:tcW w:w="4395" w:type="dxa"/>
            <w:tcBorders>
              <w:top w:val="single" w:sz="4" w:space="0" w:color="auto"/>
              <w:left w:val="single" w:sz="4" w:space="0" w:color="auto"/>
              <w:bottom w:val="single" w:sz="4" w:space="0" w:color="auto"/>
              <w:right w:val="single" w:sz="4" w:space="0" w:color="auto"/>
            </w:tcBorders>
          </w:tcPr>
          <w:p w:rsidR="00262D7B" w:rsidRPr="00EA71B2" w:rsidRDefault="00EA71B2" w:rsidP="00EA71B2">
            <w:pPr>
              <w:rPr>
                <w:bCs/>
                <w:color w:val="262626"/>
                <w:spacing w:val="6"/>
                <w:shd w:val="clear" w:color="auto" w:fill="FFFFFF"/>
              </w:rPr>
            </w:pPr>
            <w:r w:rsidRPr="00EA71B2">
              <w:rPr>
                <w:bCs/>
                <w:color w:val="262626"/>
                <w:spacing w:val="6"/>
                <w:shd w:val="clear" w:color="auto" w:fill="FFFFFF"/>
              </w:rPr>
              <w:lastRenderedPageBreak/>
              <w:t xml:space="preserve">Коробка для изделий табачной </w:t>
            </w:r>
            <w:r w:rsidRPr="00EA71B2">
              <w:rPr>
                <w:bCs/>
                <w:color w:val="262626"/>
                <w:spacing w:val="6"/>
                <w:shd w:val="clear" w:color="auto" w:fill="FFFFFF"/>
              </w:rPr>
              <w:lastRenderedPageBreak/>
              <w:t>промышленности</w:t>
            </w:r>
          </w:p>
        </w:tc>
        <w:tc>
          <w:tcPr>
            <w:tcW w:w="6095" w:type="dxa"/>
            <w:tcBorders>
              <w:top w:val="single" w:sz="4" w:space="0" w:color="auto"/>
              <w:left w:val="single" w:sz="4" w:space="0" w:color="auto"/>
              <w:bottom w:val="single" w:sz="4" w:space="0" w:color="auto"/>
              <w:right w:val="single" w:sz="4" w:space="0" w:color="auto"/>
            </w:tcBorders>
          </w:tcPr>
          <w:p w:rsidR="00262D7B" w:rsidRPr="00EA71B2" w:rsidRDefault="00EA71B2" w:rsidP="00262D7B">
            <w:pPr>
              <w:pStyle w:val="a9"/>
              <w:jc w:val="both"/>
              <w:rPr>
                <w:color w:val="262626"/>
                <w:spacing w:val="6"/>
                <w:shd w:val="clear" w:color="auto" w:fill="FFFFFF"/>
              </w:rPr>
            </w:pPr>
            <w:r>
              <w:rPr>
                <w:color w:val="262626"/>
                <w:spacing w:val="6"/>
                <w:shd w:val="clear" w:color="auto" w:fill="FFFFFF"/>
              </w:rPr>
              <w:lastRenderedPageBreak/>
              <w:t xml:space="preserve">Настоящее изобретение также относится к заготовке </w:t>
            </w:r>
            <w:r>
              <w:rPr>
                <w:color w:val="262626"/>
                <w:spacing w:val="6"/>
                <w:shd w:val="clear" w:color="auto" w:fill="FFFFFF"/>
              </w:rPr>
              <w:lastRenderedPageBreak/>
              <w:t>оберточного материала для обертывания вокруг связки изделий табачной промышленности с целью получения обернутой связки изделий табачной промышленности по изобретению. В контексте настоящего описания термин «органолептическое вещество» относится к материалам, которые, если это разрешают государственные нормативные правовые акты, можно использовать для создания желаемого аромата в изделии для взрослых потребителей. Такое вещество может включать в себя экстракты (например, </w:t>
            </w:r>
            <w:r w:rsidRPr="00EA71B2">
              <w:rPr>
                <w:rStyle w:val="key"/>
                <w:bCs/>
                <w:color w:val="000000" w:themeColor="text1"/>
                <w:spacing w:val="6"/>
                <w:shd w:val="clear" w:color="auto" w:fill="FFFFFF"/>
              </w:rPr>
              <w:t>лакрицу</w:t>
            </w:r>
            <w:r>
              <w:rPr>
                <w:color w:val="262626"/>
                <w:spacing w:val="6"/>
                <w:shd w:val="clear" w:color="auto" w:fill="FFFFFF"/>
              </w:rPr>
              <w:t>, гортензию, лист белой японской магнолии, ромашку, пажитник, гвоздику, ментол, мяту японскую, анисовое семя, корицу, траву и т.п.</w:t>
            </w:r>
          </w:p>
        </w:tc>
        <w:tc>
          <w:tcPr>
            <w:tcW w:w="2155" w:type="dxa"/>
            <w:tcBorders>
              <w:top w:val="single" w:sz="4" w:space="0" w:color="auto"/>
              <w:left w:val="single" w:sz="4" w:space="0" w:color="auto"/>
              <w:bottom w:val="single" w:sz="4" w:space="0" w:color="auto"/>
              <w:right w:val="single" w:sz="4" w:space="0" w:color="auto"/>
            </w:tcBorders>
          </w:tcPr>
          <w:p w:rsidR="00262D7B" w:rsidRPr="00EA71B2" w:rsidRDefault="00EA71B2" w:rsidP="00EA71B2">
            <w:pPr>
              <w:rPr>
                <w:bCs/>
                <w:color w:val="262626"/>
                <w:spacing w:val="6"/>
                <w:sz w:val="18"/>
                <w:szCs w:val="18"/>
                <w:shd w:val="clear" w:color="auto" w:fill="FFFFFF"/>
              </w:rPr>
            </w:pPr>
            <w:r w:rsidRPr="00EA71B2">
              <w:rPr>
                <w:bCs/>
                <w:color w:val="262626"/>
                <w:spacing w:val="6"/>
                <w:sz w:val="18"/>
                <w:szCs w:val="18"/>
                <w:shd w:val="clear" w:color="auto" w:fill="FFFFFF"/>
              </w:rPr>
              <w:lastRenderedPageBreak/>
              <w:t>Фаллон Гари</w:t>
            </w:r>
          </w:p>
          <w:p w:rsidR="00EA71B2" w:rsidRPr="00EA71B2" w:rsidRDefault="00EA71B2" w:rsidP="00EA71B2">
            <w:pPr>
              <w:rPr>
                <w:bCs/>
                <w:color w:val="000000"/>
                <w:sz w:val="18"/>
                <w:szCs w:val="18"/>
                <w:shd w:val="clear" w:color="auto" w:fill="FFFFFF"/>
              </w:rPr>
            </w:pPr>
            <w:r w:rsidRPr="00EA71B2">
              <w:rPr>
                <w:bCs/>
                <w:color w:val="262626"/>
                <w:spacing w:val="6"/>
                <w:sz w:val="18"/>
                <w:szCs w:val="18"/>
                <w:shd w:val="clear" w:color="auto" w:fill="FFFFFF"/>
              </w:rPr>
              <w:lastRenderedPageBreak/>
              <w:t>(Бритиш Американ Тобакко (Инвестментс) Лимитед)</w:t>
            </w:r>
          </w:p>
        </w:tc>
      </w:tr>
      <w:tr w:rsidR="00FF5D4F" w:rsidRPr="00FF5D4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5A58CB" w:rsidP="002A33BB">
            <w:pPr>
              <w:rPr>
                <w:highlight w:val="yellow"/>
                <w:lang w:val="en-US"/>
              </w:rPr>
            </w:pPr>
            <w:r>
              <w:rPr>
                <w:highlight w:val="yellow"/>
                <w:lang w:val="uk-UA"/>
              </w:rPr>
              <w:lastRenderedPageBreak/>
              <w:t>6.</w:t>
            </w:r>
            <w:r w:rsidR="002A33BB">
              <w:rPr>
                <w:highlight w:val="yellow"/>
                <w:lang w:val="en-US"/>
              </w:rPr>
              <w:t xml:space="preserve"> </w:t>
            </w:r>
            <w:r w:rsidR="004658D8">
              <w:rPr>
                <w:highlight w:val="yellow"/>
                <w:lang w:val="en-US"/>
              </w:rPr>
              <w:t>517</w:t>
            </w:r>
          </w:p>
        </w:tc>
        <w:tc>
          <w:tcPr>
            <w:tcW w:w="1134" w:type="dxa"/>
            <w:tcBorders>
              <w:top w:val="single" w:sz="4" w:space="0" w:color="auto"/>
              <w:left w:val="single" w:sz="4" w:space="0" w:color="auto"/>
              <w:bottom w:val="single" w:sz="4" w:space="0" w:color="auto"/>
              <w:right w:val="single" w:sz="4" w:space="0" w:color="auto"/>
            </w:tcBorders>
          </w:tcPr>
          <w:p w:rsidR="00FF5D4F" w:rsidRPr="00FF5D4F" w:rsidRDefault="00FF5D4F" w:rsidP="00262D7B">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FF5D4F" w:rsidRDefault="00FF5D4F" w:rsidP="00262D7B">
            <w:pPr>
              <w:rPr>
                <w:bCs/>
              </w:rPr>
            </w:pPr>
            <w:r>
              <w:rPr>
                <w:bCs/>
              </w:rPr>
              <w:t>Заявка</w:t>
            </w:r>
          </w:p>
          <w:p w:rsidR="00FF5D4F" w:rsidRPr="00FF5D4F" w:rsidRDefault="00FF5D4F" w:rsidP="00262D7B">
            <w:pPr>
              <w:rPr>
                <w:bCs/>
                <w:sz w:val="18"/>
                <w:szCs w:val="18"/>
              </w:rPr>
            </w:pPr>
            <w:r w:rsidRPr="00FF5D4F">
              <w:rPr>
                <w:bCs/>
                <w:color w:val="262626"/>
                <w:spacing w:val="6"/>
                <w:sz w:val="18"/>
                <w:szCs w:val="18"/>
                <w:shd w:val="clear" w:color="auto" w:fill="FFFFFF"/>
              </w:rPr>
              <w:t>20190367818</w:t>
            </w:r>
          </w:p>
          <w:p w:rsidR="00FF5D4F" w:rsidRDefault="00FF5D4F" w:rsidP="00262D7B">
            <w:pPr>
              <w:rPr>
                <w:bCs/>
              </w:rPr>
            </w:pPr>
            <w:r>
              <w:rPr>
                <w:bCs/>
              </w:rPr>
              <w:t>05.12.19</w:t>
            </w:r>
          </w:p>
        </w:tc>
        <w:tc>
          <w:tcPr>
            <w:tcW w:w="4395" w:type="dxa"/>
            <w:tcBorders>
              <w:top w:val="single" w:sz="4" w:space="0" w:color="auto"/>
              <w:left w:val="single" w:sz="4" w:space="0" w:color="auto"/>
              <w:bottom w:val="single" w:sz="4" w:space="0" w:color="auto"/>
              <w:right w:val="single" w:sz="4" w:space="0" w:color="auto"/>
            </w:tcBorders>
          </w:tcPr>
          <w:p w:rsidR="00FF5D4F" w:rsidRPr="00EA71B2" w:rsidRDefault="00FF5D4F" w:rsidP="005A58CB">
            <w:pPr>
              <w:rPr>
                <w:bCs/>
                <w:color w:val="262626"/>
                <w:spacing w:val="6"/>
                <w:shd w:val="clear" w:color="auto" w:fill="FFFFFF"/>
              </w:rPr>
            </w:pPr>
            <w:r w:rsidRPr="00FF5D4F">
              <w:rPr>
                <w:bCs/>
                <w:color w:val="262626"/>
                <w:spacing w:val="6"/>
                <w:shd w:val="clear" w:color="auto" w:fill="FFFFFF"/>
              </w:rPr>
              <w:t>С</w:t>
            </w:r>
            <w:r w:rsidR="005A58CB">
              <w:rPr>
                <w:bCs/>
                <w:color w:val="262626"/>
                <w:spacing w:val="6"/>
                <w:shd w:val="clear" w:color="auto" w:fill="FFFFFF"/>
              </w:rPr>
              <w:t>пособ обработки нефти и природного газа</w:t>
            </w:r>
          </w:p>
        </w:tc>
        <w:tc>
          <w:tcPr>
            <w:tcW w:w="6095" w:type="dxa"/>
            <w:tcBorders>
              <w:top w:val="single" w:sz="4" w:space="0" w:color="auto"/>
              <w:left w:val="single" w:sz="4" w:space="0" w:color="auto"/>
              <w:bottom w:val="single" w:sz="4" w:space="0" w:color="auto"/>
              <w:right w:val="single" w:sz="4" w:space="0" w:color="auto"/>
            </w:tcBorders>
          </w:tcPr>
          <w:p w:rsidR="00FF5D4F" w:rsidRDefault="00FF5D4F" w:rsidP="00262D7B">
            <w:pPr>
              <w:pStyle w:val="a9"/>
              <w:jc w:val="both"/>
              <w:rPr>
                <w:color w:val="262626"/>
                <w:spacing w:val="6"/>
                <w:shd w:val="clear" w:color="auto" w:fill="FFFFFF"/>
              </w:rPr>
            </w:pPr>
            <w:r w:rsidRPr="00FF5D4F">
              <w:rPr>
                <w:color w:val="262626"/>
                <w:spacing w:val="6"/>
                <w:shd w:val="clear" w:color="auto" w:fill="FFFFFF"/>
              </w:rPr>
              <w:t>Способ обработки нефти, нефтяной фракции или природного газа, включающий: а) добавление первого компонента, выбранного из материала, в частности корней растения рода Glycyrrhiza и / или грибов арбускулярной микоризы, и b второй компонент, который выбирают из растительного материала или ингредиента, содержащего пластиды, водоросли и / или цианобактерии, в нефть, нефтяную фракцию или природный газ.</w:t>
            </w:r>
          </w:p>
        </w:tc>
        <w:tc>
          <w:tcPr>
            <w:tcW w:w="2155" w:type="dxa"/>
            <w:tcBorders>
              <w:top w:val="single" w:sz="4" w:space="0" w:color="auto"/>
              <w:left w:val="single" w:sz="4" w:space="0" w:color="auto"/>
              <w:bottom w:val="single" w:sz="4" w:space="0" w:color="auto"/>
              <w:right w:val="single" w:sz="4" w:space="0" w:color="auto"/>
            </w:tcBorders>
          </w:tcPr>
          <w:p w:rsidR="005A58CB" w:rsidRDefault="00FF5D4F" w:rsidP="005A58CB">
            <w:pPr>
              <w:rPr>
                <w:i/>
                <w:iCs/>
                <w:color w:val="000000"/>
                <w:sz w:val="18"/>
                <w:szCs w:val="18"/>
                <w:shd w:val="clear" w:color="auto" w:fill="FFFFFF"/>
                <w:lang w:val="en-US"/>
              </w:rPr>
            </w:pPr>
            <w:r w:rsidRPr="005A58CB">
              <w:rPr>
                <w:bCs/>
                <w:color w:val="000000"/>
                <w:sz w:val="18"/>
                <w:szCs w:val="18"/>
                <w:shd w:val="clear" w:color="auto" w:fill="FFFFFF"/>
                <w:lang w:val="en-US"/>
              </w:rPr>
              <w:t>T</w:t>
            </w:r>
            <w:r w:rsidR="004407EF" w:rsidRPr="005A58CB">
              <w:rPr>
                <w:bCs/>
                <w:color w:val="000000"/>
                <w:sz w:val="18"/>
                <w:szCs w:val="18"/>
                <w:shd w:val="clear" w:color="auto" w:fill="FFFFFF"/>
                <w:lang w:val="en-US"/>
              </w:rPr>
              <w:t>esch</w:t>
            </w:r>
            <w:r w:rsidRPr="005A58CB">
              <w:rPr>
                <w:bCs/>
                <w:color w:val="000000"/>
                <w:sz w:val="18"/>
                <w:szCs w:val="18"/>
                <w:shd w:val="clear" w:color="auto" w:fill="FFFFFF"/>
                <w:lang w:val="en-US"/>
              </w:rPr>
              <w:t xml:space="preserve"> Rainer</w:t>
            </w:r>
            <w:r w:rsidR="004407EF" w:rsidRPr="005A58CB">
              <w:rPr>
                <w:i/>
                <w:iCs/>
                <w:color w:val="000000"/>
                <w:sz w:val="18"/>
                <w:szCs w:val="18"/>
                <w:shd w:val="clear" w:color="auto" w:fill="FFFFFF"/>
                <w:lang w:val="en-US"/>
              </w:rPr>
              <w:t xml:space="preserve">, </w:t>
            </w:r>
          </w:p>
          <w:p w:rsidR="00FF5D4F" w:rsidRPr="005A58CB" w:rsidRDefault="004407EF" w:rsidP="005A58CB">
            <w:pPr>
              <w:rPr>
                <w:bCs/>
                <w:color w:val="262626"/>
                <w:spacing w:val="6"/>
                <w:sz w:val="18"/>
                <w:szCs w:val="18"/>
                <w:shd w:val="clear" w:color="auto" w:fill="FFFFFF"/>
                <w:lang w:val="en-US"/>
              </w:rPr>
            </w:pPr>
            <w:r w:rsidRPr="005A58CB">
              <w:rPr>
                <w:bCs/>
                <w:color w:val="000000"/>
                <w:sz w:val="18"/>
                <w:szCs w:val="18"/>
                <w:shd w:val="clear" w:color="auto" w:fill="FFFFFF"/>
                <w:lang w:val="en-US"/>
              </w:rPr>
              <w:t>A</w:t>
            </w:r>
            <w:r w:rsidR="005A58CB" w:rsidRPr="005A58CB">
              <w:rPr>
                <w:bCs/>
                <w:color w:val="000000"/>
                <w:sz w:val="18"/>
                <w:szCs w:val="18"/>
                <w:shd w:val="clear" w:color="auto" w:fill="FFFFFF"/>
                <w:lang w:val="en-US"/>
              </w:rPr>
              <w:t>nany</w:t>
            </w:r>
            <w:r w:rsidR="00FF5D4F" w:rsidRPr="005A58CB">
              <w:rPr>
                <w:bCs/>
                <w:color w:val="000000"/>
                <w:sz w:val="18"/>
                <w:szCs w:val="18"/>
                <w:shd w:val="clear" w:color="auto" w:fill="FFFFFF"/>
                <w:lang w:val="en-US"/>
              </w:rPr>
              <w:t xml:space="preserve"> Hassan</w:t>
            </w:r>
          </w:p>
        </w:tc>
      </w:tr>
      <w:tr w:rsidR="009C397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5C3123" w:rsidP="005C3123">
            <w:pPr>
              <w:rPr>
                <w:highlight w:val="yellow"/>
                <w:lang w:val="en-US"/>
              </w:rPr>
            </w:pPr>
            <w:r>
              <w:rPr>
                <w:highlight w:val="yellow"/>
                <w:lang w:val="uk-UA"/>
              </w:rPr>
              <w:t>6.</w:t>
            </w:r>
            <w:r w:rsidR="004658D8">
              <w:rPr>
                <w:highlight w:val="yellow"/>
                <w:lang w:val="en-US"/>
              </w:rPr>
              <w:t>518</w:t>
            </w:r>
          </w:p>
        </w:tc>
        <w:tc>
          <w:tcPr>
            <w:tcW w:w="1134" w:type="dxa"/>
            <w:tcBorders>
              <w:top w:val="single" w:sz="4" w:space="0" w:color="auto"/>
              <w:left w:val="single" w:sz="4" w:space="0" w:color="auto"/>
              <w:bottom w:val="single" w:sz="4" w:space="0" w:color="auto"/>
              <w:right w:val="single" w:sz="4" w:space="0" w:color="auto"/>
            </w:tcBorders>
          </w:tcPr>
          <w:p w:rsidR="009C3971" w:rsidRPr="00FF5D4F" w:rsidRDefault="009C3971" w:rsidP="009C3971">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C3971" w:rsidRDefault="009C3971" w:rsidP="009C3971">
            <w:pPr>
              <w:rPr>
                <w:bCs/>
              </w:rPr>
            </w:pPr>
            <w:r>
              <w:rPr>
                <w:bCs/>
              </w:rPr>
              <w:t>Патент</w:t>
            </w:r>
          </w:p>
          <w:p w:rsidR="009C3971" w:rsidRDefault="009C3971" w:rsidP="009C3971">
            <w:pPr>
              <w:rPr>
                <w:bCs/>
              </w:rPr>
            </w:pPr>
            <w:r w:rsidRPr="009C3971">
              <w:rPr>
                <w:bCs/>
                <w:color w:val="262626"/>
                <w:spacing w:val="6"/>
                <w:sz w:val="22"/>
                <w:szCs w:val="22"/>
                <w:shd w:val="clear" w:color="auto" w:fill="FFFFFF"/>
              </w:rPr>
              <w:t>10,501,792</w:t>
            </w:r>
            <w:r w:rsidRPr="009C3971">
              <w:rPr>
                <w:bCs/>
                <w:color w:val="262626"/>
                <w:spacing w:val="6"/>
                <w:shd w:val="clear" w:color="auto" w:fill="FFFFFF"/>
              </w:rPr>
              <w:t xml:space="preserve"> </w:t>
            </w:r>
            <w:r>
              <w:rPr>
                <w:bCs/>
              </w:rPr>
              <w:t>10.12.19</w:t>
            </w:r>
          </w:p>
        </w:tc>
        <w:tc>
          <w:tcPr>
            <w:tcW w:w="4395" w:type="dxa"/>
            <w:tcBorders>
              <w:top w:val="single" w:sz="4" w:space="0" w:color="auto"/>
              <w:left w:val="single" w:sz="4" w:space="0" w:color="auto"/>
              <w:bottom w:val="single" w:sz="4" w:space="0" w:color="auto"/>
              <w:right w:val="single" w:sz="4" w:space="0" w:color="auto"/>
            </w:tcBorders>
          </w:tcPr>
          <w:p w:rsidR="009C3971" w:rsidRPr="009C3971" w:rsidRDefault="009C3971" w:rsidP="009C3971">
            <w:pPr>
              <w:rPr>
                <w:bCs/>
                <w:color w:val="262626"/>
                <w:spacing w:val="6"/>
                <w:shd w:val="clear" w:color="auto" w:fill="FFFFFF"/>
              </w:rPr>
            </w:pPr>
            <w:r>
              <w:rPr>
                <w:bCs/>
                <w:color w:val="262626"/>
                <w:spacing w:val="6"/>
                <w:shd w:val="clear" w:color="auto" w:fill="FFFFFF"/>
              </w:rPr>
              <w:t>Н</w:t>
            </w:r>
            <w:r w:rsidRPr="009C3971">
              <w:rPr>
                <w:bCs/>
                <w:color w:val="262626"/>
                <w:spacing w:val="6"/>
                <w:shd w:val="clear" w:color="auto" w:fill="FFFFFF"/>
              </w:rPr>
              <w:t>аноканальны</w:t>
            </w:r>
            <w:r>
              <w:rPr>
                <w:bCs/>
                <w:color w:val="262626"/>
                <w:spacing w:val="6"/>
                <w:shd w:val="clear" w:color="auto" w:fill="FFFFFF"/>
              </w:rPr>
              <w:t>е</w:t>
            </w:r>
            <w:r w:rsidRPr="009C3971">
              <w:rPr>
                <w:bCs/>
                <w:color w:val="262626"/>
                <w:spacing w:val="6"/>
                <w:shd w:val="clear" w:color="auto" w:fill="FFFFFF"/>
              </w:rPr>
              <w:t xml:space="preserve"> композици</w:t>
            </w:r>
            <w:r>
              <w:rPr>
                <w:bCs/>
                <w:color w:val="262626"/>
                <w:spacing w:val="6"/>
                <w:shd w:val="clear" w:color="auto" w:fill="FFFFFF"/>
              </w:rPr>
              <w:t>и</w:t>
            </w:r>
            <w:r w:rsidRPr="009C3971">
              <w:rPr>
                <w:bCs/>
                <w:color w:val="262626"/>
                <w:spacing w:val="6"/>
                <w:shd w:val="clear" w:color="auto" w:fill="FFFFFF"/>
              </w:rPr>
              <w:t xml:space="preserve"> и способ</w:t>
            </w:r>
            <w:r>
              <w:rPr>
                <w:bCs/>
                <w:color w:val="262626"/>
                <w:spacing w:val="6"/>
                <w:shd w:val="clear" w:color="auto" w:fill="FFFFFF"/>
              </w:rPr>
              <w:t>ы</w:t>
            </w:r>
          </w:p>
        </w:tc>
        <w:tc>
          <w:tcPr>
            <w:tcW w:w="6095" w:type="dxa"/>
            <w:tcBorders>
              <w:top w:val="single" w:sz="4" w:space="0" w:color="auto"/>
              <w:left w:val="single" w:sz="4" w:space="0" w:color="auto"/>
              <w:bottom w:val="single" w:sz="4" w:space="0" w:color="auto"/>
              <w:right w:val="single" w:sz="4" w:space="0" w:color="auto"/>
            </w:tcBorders>
          </w:tcPr>
          <w:p w:rsidR="009C3971" w:rsidRPr="00055A1D" w:rsidRDefault="009C3971" w:rsidP="00262D7B">
            <w:pPr>
              <w:pStyle w:val="a9"/>
              <w:jc w:val="both"/>
              <w:rPr>
                <w:color w:val="262626"/>
                <w:spacing w:val="6"/>
                <w:shd w:val="clear" w:color="auto" w:fill="FFFFFF"/>
              </w:rPr>
            </w:pPr>
            <w:r>
              <w:rPr>
                <w:color w:val="262626"/>
                <w:spacing w:val="6"/>
                <w:shd w:val="clear" w:color="auto" w:fill="FFFFFF"/>
              </w:rPr>
              <w:t>Р</w:t>
            </w:r>
            <w:r w:rsidRPr="009C3971">
              <w:rPr>
                <w:color w:val="262626"/>
                <w:spacing w:val="6"/>
                <w:shd w:val="clear" w:color="auto" w:fill="FFFFFF"/>
              </w:rPr>
              <w:t>аскрыта композиция, содержащая наноканал и содержащееся в нем вещество, причем наноканал содержит наноканал с одним файлом, а содержащееся в нем вещество содержит множество частиц вещества, расположенных в цепочке из одного файла внутри наноканалаРасположение содержащегося вещества в одном потоке файлов может быть различным для разных веществ и для разных нанотрубок. Показанный на фиг. Фиг.11 - вид расположения молекул воды в трех различных углеродных нанотрубках кресла, если смотреть вглядываясь вниз по оси канала.</w:t>
            </w:r>
            <w:r>
              <w:t xml:space="preserve"> </w:t>
            </w:r>
            <w:r w:rsidRPr="009C3971">
              <w:rPr>
                <w:color w:val="262626"/>
                <w:spacing w:val="6"/>
                <w:shd w:val="clear" w:color="auto" w:fill="FFFFFF"/>
              </w:rPr>
              <w:t xml:space="preserve">Центральная панель </w:t>
            </w:r>
            <w:r w:rsidRPr="009C3971">
              <w:rPr>
                <w:color w:val="262626"/>
                <w:spacing w:val="6"/>
                <w:shd w:val="clear" w:color="auto" w:fill="FFFFFF"/>
              </w:rPr>
              <w:lastRenderedPageBreak/>
              <w:t>использует изображение солодки или дрейдинга, чтобы более четко показать спиральную намотку и выравнивание молекул воды по длине канала. Ближе молекулы затенены темнее, чтобы</w:t>
            </w:r>
            <w:r>
              <w:rPr>
                <w:color w:val="262626"/>
                <w:spacing w:val="6"/>
                <w:shd w:val="clear" w:color="auto" w:fill="FFFFFF"/>
              </w:rPr>
              <w:t xml:space="preserve"> обеспечить перспективу</w:t>
            </w:r>
          </w:p>
        </w:tc>
        <w:tc>
          <w:tcPr>
            <w:tcW w:w="2155" w:type="dxa"/>
            <w:tcBorders>
              <w:top w:val="single" w:sz="4" w:space="0" w:color="auto"/>
              <w:left w:val="single" w:sz="4" w:space="0" w:color="auto"/>
              <w:bottom w:val="single" w:sz="4" w:space="0" w:color="auto"/>
              <w:right w:val="single" w:sz="4" w:space="0" w:color="auto"/>
            </w:tcBorders>
          </w:tcPr>
          <w:p w:rsidR="009C3971" w:rsidRPr="009C3971" w:rsidRDefault="009C3971" w:rsidP="009C3971">
            <w:pPr>
              <w:rPr>
                <w:sz w:val="18"/>
                <w:szCs w:val="18"/>
                <w:lang w:val="en-US"/>
              </w:rPr>
            </w:pPr>
            <w:r w:rsidRPr="009C3971">
              <w:rPr>
                <w:bCs/>
                <w:sz w:val="18"/>
                <w:szCs w:val="18"/>
                <w:lang w:val="en-US"/>
              </w:rPr>
              <w:lastRenderedPageBreak/>
              <w:t>Lichter Seth Harvey</w:t>
            </w:r>
            <w:r>
              <w:rPr>
                <w:bCs/>
                <w:sz w:val="18"/>
                <w:szCs w:val="18"/>
                <w:lang w:val="en-US"/>
              </w:rPr>
              <w:t>, Sisan</w:t>
            </w:r>
            <w:r w:rsidRPr="009C3971">
              <w:rPr>
                <w:bCs/>
                <w:sz w:val="18"/>
                <w:szCs w:val="18"/>
                <w:lang w:val="en-US"/>
              </w:rPr>
              <w:t xml:space="preserve"> Thomas Brian</w:t>
            </w:r>
          </w:p>
          <w:p w:rsidR="009C3971" w:rsidRPr="009C3971" w:rsidRDefault="009C3971" w:rsidP="00EA71B2">
            <w:pPr>
              <w:rPr>
                <w:bCs/>
                <w:color w:val="262626"/>
                <w:spacing w:val="6"/>
                <w:sz w:val="18"/>
                <w:szCs w:val="18"/>
                <w:shd w:val="clear" w:color="auto" w:fill="FFFFFF"/>
                <w:lang w:val="en-US"/>
              </w:rPr>
            </w:pPr>
          </w:p>
        </w:tc>
      </w:tr>
      <w:tr w:rsidR="00A17E0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EA346E" w:rsidP="005C3123">
            <w:pPr>
              <w:rPr>
                <w:highlight w:val="yellow"/>
                <w:lang w:val="en-US"/>
              </w:rPr>
            </w:pPr>
            <w:r>
              <w:rPr>
                <w:highlight w:val="yellow"/>
                <w:lang w:val="uk-UA"/>
              </w:rPr>
              <w:lastRenderedPageBreak/>
              <w:t>6.</w:t>
            </w:r>
            <w:r w:rsidR="005C3123">
              <w:rPr>
                <w:highlight w:val="yellow"/>
                <w:lang w:val="en-US"/>
              </w:rPr>
              <w:t xml:space="preserve"> </w:t>
            </w:r>
            <w:r w:rsidR="004658D8">
              <w:rPr>
                <w:highlight w:val="yellow"/>
                <w:lang w:val="en-US"/>
              </w:rPr>
              <w:t>519</w:t>
            </w:r>
          </w:p>
        </w:tc>
        <w:tc>
          <w:tcPr>
            <w:tcW w:w="1134" w:type="dxa"/>
            <w:tcBorders>
              <w:top w:val="single" w:sz="4" w:space="0" w:color="auto"/>
              <w:left w:val="single" w:sz="4" w:space="0" w:color="auto"/>
              <w:bottom w:val="single" w:sz="4" w:space="0" w:color="auto"/>
              <w:right w:val="single" w:sz="4" w:space="0" w:color="auto"/>
            </w:tcBorders>
          </w:tcPr>
          <w:p w:rsidR="00A17E02" w:rsidRPr="003B0B8C" w:rsidRDefault="00A17E02" w:rsidP="00A17E02">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A17E02" w:rsidRDefault="00A17E02" w:rsidP="00A17E02">
            <w:pPr>
              <w:rPr>
                <w:bCs/>
              </w:rPr>
            </w:pPr>
            <w:r>
              <w:rPr>
                <w:bCs/>
              </w:rPr>
              <w:t>Заявка</w:t>
            </w:r>
          </w:p>
          <w:p w:rsidR="00A17E02" w:rsidRPr="003B0B8C" w:rsidRDefault="00A17E02" w:rsidP="00A17E02">
            <w:pPr>
              <w:rPr>
                <w:bCs/>
              </w:rPr>
            </w:pPr>
            <w:r w:rsidRPr="00A17E02">
              <w:rPr>
                <w:bCs/>
                <w:color w:val="000000"/>
                <w:sz w:val="18"/>
                <w:szCs w:val="18"/>
                <w:shd w:val="clear" w:color="auto" w:fill="FFFFFF"/>
              </w:rPr>
              <w:t>20190380379</w:t>
            </w:r>
            <w:r w:rsidRPr="003B0B8C">
              <w:rPr>
                <w:bCs/>
              </w:rPr>
              <w:t>А1</w:t>
            </w:r>
          </w:p>
          <w:p w:rsidR="00A17E02" w:rsidRPr="003B0B8C" w:rsidRDefault="00A17E02" w:rsidP="00A17E02">
            <w:pPr>
              <w:rPr>
                <w:bCs/>
              </w:rPr>
            </w:pPr>
            <w:r>
              <w:rPr>
                <w:bCs/>
              </w:rPr>
              <w:t>12.12.19</w:t>
            </w:r>
          </w:p>
        </w:tc>
        <w:tc>
          <w:tcPr>
            <w:tcW w:w="4395" w:type="dxa"/>
            <w:tcBorders>
              <w:top w:val="single" w:sz="4" w:space="0" w:color="auto"/>
              <w:left w:val="single" w:sz="4" w:space="0" w:color="auto"/>
              <w:bottom w:val="single" w:sz="4" w:space="0" w:color="auto"/>
              <w:right w:val="single" w:sz="4" w:space="0" w:color="auto"/>
            </w:tcBorders>
          </w:tcPr>
          <w:p w:rsidR="00A17E02" w:rsidRPr="008825FC" w:rsidRDefault="00A17E02" w:rsidP="00A17E02">
            <w:pPr>
              <w:rPr>
                <w:bCs/>
                <w:color w:val="000000"/>
                <w:sz w:val="22"/>
                <w:szCs w:val="22"/>
                <w:shd w:val="clear" w:color="auto" w:fill="FFFFFF"/>
              </w:rPr>
            </w:pPr>
            <w:r>
              <w:rPr>
                <w:bCs/>
                <w:color w:val="000000"/>
                <w:sz w:val="22"/>
                <w:szCs w:val="22"/>
                <w:shd w:val="clear" w:color="auto" w:fill="FFFFFF"/>
              </w:rPr>
              <w:t>Курительное изделие</w:t>
            </w:r>
          </w:p>
        </w:tc>
        <w:tc>
          <w:tcPr>
            <w:tcW w:w="6095" w:type="dxa"/>
            <w:tcBorders>
              <w:top w:val="single" w:sz="4" w:space="0" w:color="auto"/>
              <w:left w:val="single" w:sz="4" w:space="0" w:color="auto"/>
              <w:bottom w:val="single" w:sz="4" w:space="0" w:color="auto"/>
              <w:right w:val="single" w:sz="4" w:space="0" w:color="auto"/>
            </w:tcBorders>
          </w:tcPr>
          <w:p w:rsidR="00A17E02" w:rsidRPr="008825FC" w:rsidRDefault="00A17E02" w:rsidP="00A17E02">
            <w:pPr>
              <w:pStyle w:val="a9"/>
              <w:rPr>
                <w:color w:val="262626"/>
                <w:spacing w:val="6"/>
                <w:sz w:val="22"/>
                <w:szCs w:val="22"/>
                <w:shd w:val="clear" w:color="auto" w:fill="FFFFFF"/>
              </w:rPr>
            </w:pPr>
            <w:r>
              <w:rPr>
                <w:color w:val="262626"/>
                <w:spacing w:val="6"/>
                <w:sz w:val="22"/>
                <w:szCs w:val="22"/>
                <w:shd w:val="clear" w:color="auto" w:fill="FFFFFF"/>
              </w:rPr>
              <w:t>О</w:t>
            </w:r>
            <w:r w:rsidRPr="008825FC">
              <w:rPr>
                <w:color w:val="262626"/>
                <w:spacing w:val="6"/>
                <w:sz w:val="22"/>
                <w:szCs w:val="22"/>
                <w:shd w:val="clear" w:color="auto" w:fill="FFFFFF"/>
              </w:rPr>
              <w:t>писано устройство, генерирующее аэрозоль, содержащее курительное изделие и источник тепла. Курительное изделие включает курительный материал и охлаждающий агент, причем курительный материал включает табачный компонент.</w:t>
            </w:r>
            <w:r>
              <w:t xml:space="preserve"> </w:t>
            </w:r>
            <w:r w:rsidRPr="008825FC">
              <w:rPr>
                <w:color w:val="262626"/>
                <w:spacing w:val="6"/>
                <w:sz w:val="22"/>
                <w:szCs w:val="22"/>
                <w:shd w:val="clear" w:color="auto" w:fill="FFFFFF"/>
              </w:rPr>
              <w:t>[0044]</w:t>
            </w:r>
            <w:r>
              <w:t xml:space="preserve"> </w:t>
            </w:r>
            <w:r w:rsidRPr="008825FC">
              <w:rPr>
                <w:color w:val="262626"/>
                <w:spacing w:val="6"/>
                <w:sz w:val="22"/>
                <w:szCs w:val="22"/>
                <w:shd w:val="clear" w:color="auto" w:fill="FFFFFF"/>
              </w:rPr>
              <w:t>Используемые здесь термины «ароматизатор» и «аромат» относятся к материалам, которые, в соответствии с местными правилами, могут использоваться для создания желаемого вкуса или аромата в продукте для взрослых потребителей. Они могут включать экстракты (например, солодку, гортензию, лист магнол</w:t>
            </w:r>
            <w:r>
              <w:rPr>
                <w:color w:val="262626"/>
                <w:spacing w:val="6"/>
                <w:sz w:val="22"/>
                <w:szCs w:val="22"/>
                <w:shd w:val="clear" w:color="auto" w:fill="FFFFFF"/>
              </w:rPr>
              <w:t>ии японской белой коры, ромашку и т.п.</w:t>
            </w:r>
          </w:p>
        </w:tc>
        <w:tc>
          <w:tcPr>
            <w:tcW w:w="2155" w:type="dxa"/>
            <w:tcBorders>
              <w:top w:val="single" w:sz="4" w:space="0" w:color="auto"/>
              <w:left w:val="single" w:sz="4" w:space="0" w:color="auto"/>
              <w:bottom w:val="single" w:sz="4" w:space="0" w:color="auto"/>
              <w:right w:val="single" w:sz="4" w:space="0" w:color="auto"/>
            </w:tcBorders>
          </w:tcPr>
          <w:p w:rsidR="00A17E02" w:rsidRPr="00A17E02" w:rsidRDefault="00A17E02" w:rsidP="00A17E02">
            <w:pPr>
              <w:rPr>
                <w:bCs/>
                <w:color w:val="000000"/>
                <w:sz w:val="18"/>
                <w:szCs w:val="18"/>
                <w:shd w:val="clear" w:color="auto" w:fill="FFFFFF"/>
                <w:lang w:val="en-US"/>
              </w:rPr>
            </w:pPr>
            <w:r w:rsidRPr="008825FC">
              <w:rPr>
                <w:bCs/>
                <w:color w:val="000000"/>
                <w:sz w:val="18"/>
                <w:szCs w:val="18"/>
                <w:shd w:val="clear" w:color="auto" w:fill="FFFFFF"/>
                <w:lang w:val="en-US"/>
              </w:rPr>
              <w:t>B</w:t>
            </w:r>
            <w:r>
              <w:rPr>
                <w:bCs/>
                <w:color w:val="000000"/>
                <w:sz w:val="18"/>
                <w:szCs w:val="18"/>
                <w:shd w:val="clear" w:color="auto" w:fill="FFFFFF"/>
                <w:lang w:val="en-US"/>
              </w:rPr>
              <w:t>allesteros</w:t>
            </w:r>
            <w:r w:rsidRPr="00A17E02">
              <w:rPr>
                <w:bCs/>
                <w:color w:val="000000"/>
                <w:sz w:val="18"/>
                <w:szCs w:val="18"/>
                <w:shd w:val="clear" w:color="auto" w:fill="FFFFFF"/>
                <w:lang w:val="en-US"/>
              </w:rPr>
              <w:t xml:space="preserve"> </w:t>
            </w:r>
            <w:r w:rsidRPr="008825FC">
              <w:rPr>
                <w:bCs/>
                <w:color w:val="000000"/>
                <w:sz w:val="18"/>
                <w:szCs w:val="18"/>
                <w:shd w:val="clear" w:color="auto" w:fill="FFFFFF"/>
                <w:lang w:val="en-US"/>
              </w:rPr>
              <w:t>G</w:t>
            </w:r>
            <w:r>
              <w:rPr>
                <w:bCs/>
                <w:color w:val="000000"/>
                <w:sz w:val="18"/>
                <w:szCs w:val="18"/>
                <w:shd w:val="clear" w:color="auto" w:fill="FFFFFF"/>
                <w:lang w:val="en-US"/>
              </w:rPr>
              <w:t>omez</w:t>
            </w:r>
            <w:r w:rsidRPr="00A17E02">
              <w:rPr>
                <w:bCs/>
                <w:color w:val="000000"/>
                <w:sz w:val="18"/>
                <w:szCs w:val="18"/>
                <w:shd w:val="clear" w:color="auto" w:fill="FFFFFF"/>
                <w:lang w:val="en-US"/>
              </w:rPr>
              <w:t xml:space="preserve"> </w:t>
            </w:r>
            <w:r w:rsidRPr="003D1D4B">
              <w:rPr>
                <w:bCs/>
                <w:color w:val="000000"/>
                <w:sz w:val="18"/>
                <w:szCs w:val="18"/>
                <w:shd w:val="clear" w:color="auto" w:fill="FFFFFF"/>
                <w:lang w:val="en-US"/>
              </w:rPr>
              <w:t>Pablo</w:t>
            </w:r>
            <w:r w:rsidRPr="00A17E02">
              <w:rPr>
                <w:bCs/>
                <w:color w:val="000000"/>
                <w:sz w:val="18"/>
                <w:szCs w:val="18"/>
                <w:shd w:val="clear" w:color="auto" w:fill="FFFFFF"/>
                <w:lang w:val="en-US"/>
              </w:rPr>
              <w:t xml:space="preserve"> </w:t>
            </w:r>
            <w:r w:rsidRPr="003D1D4B">
              <w:rPr>
                <w:bCs/>
                <w:color w:val="000000"/>
                <w:sz w:val="18"/>
                <w:szCs w:val="18"/>
                <w:shd w:val="clear" w:color="auto" w:fill="FFFFFF"/>
                <w:lang w:val="en-US"/>
              </w:rPr>
              <w:t>Javier</w:t>
            </w:r>
          </w:p>
          <w:p w:rsidR="00A17E02" w:rsidRDefault="00EA346E" w:rsidP="00A17E02">
            <w:pPr>
              <w:rPr>
                <w:bCs/>
                <w:color w:val="000000"/>
                <w:sz w:val="18"/>
                <w:szCs w:val="18"/>
                <w:shd w:val="clear" w:color="auto" w:fill="FFFFFF"/>
                <w:lang w:val="en-US"/>
              </w:rPr>
            </w:pPr>
            <w:r>
              <w:rPr>
                <w:bCs/>
                <w:color w:val="000000"/>
                <w:sz w:val="18"/>
                <w:szCs w:val="18"/>
                <w:shd w:val="clear" w:color="auto" w:fill="FFFFFF"/>
              </w:rPr>
              <w:t>и</w:t>
            </w:r>
            <w:r w:rsidR="00A17E02" w:rsidRPr="00A17E02">
              <w:rPr>
                <w:bCs/>
                <w:color w:val="000000"/>
                <w:sz w:val="18"/>
                <w:szCs w:val="18"/>
                <w:shd w:val="clear" w:color="auto" w:fill="FFFFFF"/>
                <w:lang w:val="en-US"/>
              </w:rPr>
              <w:t xml:space="preserve">  </w:t>
            </w:r>
            <w:r w:rsidR="00A17E02" w:rsidRPr="003D1D4B">
              <w:rPr>
                <w:bCs/>
                <w:color w:val="000000"/>
                <w:sz w:val="18"/>
                <w:szCs w:val="18"/>
                <w:shd w:val="clear" w:color="auto" w:fill="FFFFFF"/>
              </w:rPr>
              <w:t>др</w:t>
            </w:r>
            <w:r w:rsidR="00A17E02" w:rsidRPr="00A17E02">
              <w:rPr>
                <w:bCs/>
                <w:color w:val="000000"/>
                <w:sz w:val="18"/>
                <w:szCs w:val="18"/>
                <w:shd w:val="clear" w:color="auto" w:fill="FFFFFF"/>
                <w:lang w:val="en-US"/>
              </w:rPr>
              <w:t>.</w:t>
            </w:r>
          </w:p>
          <w:p w:rsidR="00A17E02" w:rsidRPr="00A17E02" w:rsidRDefault="00A17E02" w:rsidP="00A17E02">
            <w:pPr>
              <w:rPr>
                <w:bCs/>
                <w:color w:val="000000"/>
                <w:sz w:val="18"/>
                <w:szCs w:val="18"/>
                <w:shd w:val="clear" w:color="auto" w:fill="FFFFFF"/>
                <w:lang w:val="en-US"/>
              </w:rPr>
            </w:pPr>
            <w:r w:rsidRPr="00A17E02">
              <w:rPr>
                <w:bCs/>
                <w:color w:val="000000"/>
                <w:sz w:val="18"/>
                <w:szCs w:val="18"/>
                <w:shd w:val="clear" w:color="auto" w:fill="FFFFFF"/>
                <w:lang w:val="en-US"/>
              </w:rPr>
              <w:t>(</w:t>
            </w:r>
            <w:r w:rsidRPr="003D1D4B">
              <w:rPr>
                <w:bCs/>
                <w:color w:val="000000"/>
                <w:sz w:val="18"/>
                <w:szCs w:val="18"/>
                <w:shd w:val="clear" w:color="auto" w:fill="FFFFFF"/>
                <w:lang w:val="en-US"/>
              </w:rPr>
              <w:t>B</w:t>
            </w:r>
            <w:r>
              <w:rPr>
                <w:bCs/>
                <w:color w:val="000000"/>
                <w:sz w:val="18"/>
                <w:szCs w:val="18"/>
                <w:shd w:val="clear" w:color="auto" w:fill="FFFFFF"/>
                <w:lang w:val="en-US"/>
              </w:rPr>
              <w:t>ritish</w:t>
            </w:r>
            <w:r w:rsidRPr="00A17E02">
              <w:rPr>
                <w:bCs/>
                <w:color w:val="000000"/>
                <w:sz w:val="18"/>
                <w:szCs w:val="18"/>
                <w:shd w:val="clear" w:color="auto" w:fill="FFFFFF"/>
                <w:lang w:val="en-US"/>
              </w:rPr>
              <w:t xml:space="preserve"> </w:t>
            </w:r>
            <w:r w:rsidRPr="003D1D4B">
              <w:rPr>
                <w:bCs/>
                <w:color w:val="000000"/>
                <w:sz w:val="18"/>
                <w:szCs w:val="18"/>
                <w:shd w:val="clear" w:color="auto" w:fill="FFFFFF"/>
                <w:lang w:val="en-US"/>
              </w:rPr>
              <w:t>A</w:t>
            </w:r>
            <w:r>
              <w:rPr>
                <w:bCs/>
                <w:color w:val="000000"/>
                <w:sz w:val="18"/>
                <w:szCs w:val="18"/>
                <w:shd w:val="clear" w:color="auto" w:fill="FFFFFF"/>
                <w:lang w:val="en-US"/>
              </w:rPr>
              <w:t>merican</w:t>
            </w:r>
          </w:p>
          <w:p w:rsidR="00A17E02" w:rsidRPr="00A17E02" w:rsidRDefault="00A17E02" w:rsidP="00A17E02">
            <w:pPr>
              <w:rPr>
                <w:bCs/>
                <w:color w:val="000000"/>
                <w:sz w:val="18"/>
                <w:szCs w:val="18"/>
                <w:shd w:val="clear" w:color="auto" w:fill="FFFFFF"/>
                <w:lang w:val="en-US"/>
              </w:rPr>
            </w:pPr>
            <w:r w:rsidRPr="00CE064F">
              <w:rPr>
                <w:bCs/>
                <w:color w:val="000000"/>
                <w:sz w:val="18"/>
                <w:szCs w:val="18"/>
                <w:shd w:val="clear" w:color="auto" w:fill="FFFFFF"/>
                <w:lang w:val="en-US"/>
              </w:rPr>
              <w:t>T</w:t>
            </w:r>
            <w:r>
              <w:rPr>
                <w:bCs/>
                <w:color w:val="000000"/>
                <w:sz w:val="18"/>
                <w:szCs w:val="18"/>
                <w:shd w:val="clear" w:color="auto" w:fill="FFFFFF"/>
                <w:lang w:val="en-US"/>
              </w:rPr>
              <w:t>obacco</w:t>
            </w:r>
            <w:r w:rsidRPr="00A17E02">
              <w:rPr>
                <w:bCs/>
                <w:color w:val="000000"/>
                <w:sz w:val="18"/>
                <w:szCs w:val="18"/>
                <w:shd w:val="clear" w:color="auto" w:fill="FFFFFF"/>
                <w:lang w:val="en-US"/>
              </w:rPr>
              <w:t xml:space="preserve"> (</w:t>
            </w:r>
            <w:r w:rsidRPr="00CE064F">
              <w:rPr>
                <w:bCs/>
                <w:color w:val="000000"/>
                <w:sz w:val="18"/>
                <w:szCs w:val="18"/>
                <w:shd w:val="clear" w:color="auto" w:fill="FFFFFF"/>
                <w:lang w:val="en-US"/>
              </w:rPr>
              <w:t>I</w:t>
            </w:r>
            <w:r>
              <w:rPr>
                <w:bCs/>
                <w:color w:val="000000"/>
                <w:sz w:val="18"/>
                <w:szCs w:val="18"/>
                <w:shd w:val="clear" w:color="auto" w:fill="FFFFFF"/>
                <w:lang w:val="en-US"/>
              </w:rPr>
              <w:t>nvestments</w:t>
            </w:r>
            <w:r w:rsidRPr="00A17E02">
              <w:rPr>
                <w:bCs/>
                <w:color w:val="000000"/>
                <w:sz w:val="18"/>
                <w:szCs w:val="18"/>
                <w:shd w:val="clear" w:color="auto" w:fill="FFFFFF"/>
                <w:lang w:val="en-US"/>
              </w:rPr>
              <w:t>)</w:t>
            </w:r>
            <w:r w:rsidRPr="00A17E02">
              <w:rPr>
                <w:b/>
                <w:bCs/>
                <w:color w:val="000000"/>
                <w:sz w:val="27"/>
                <w:szCs w:val="27"/>
                <w:shd w:val="clear" w:color="auto" w:fill="FFFFFF"/>
                <w:lang w:val="en-US"/>
              </w:rPr>
              <w:t xml:space="preserve"> </w:t>
            </w:r>
            <w:r w:rsidRPr="00CE064F">
              <w:rPr>
                <w:bCs/>
                <w:color w:val="000000"/>
                <w:sz w:val="18"/>
                <w:szCs w:val="18"/>
                <w:shd w:val="clear" w:color="auto" w:fill="FFFFFF"/>
                <w:lang w:val="en-US"/>
              </w:rPr>
              <w:t>L</w:t>
            </w:r>
            <w:r>
              <w:rPr>
                <w:bCs/>
                <w:color w:val="000000"/>
                <w:sz w:val="18"/>
                <w:szCs w:val="18"/>
                <w:shd w:val="clear" w:color="auto" w:fill="FFFFFF"/>
                <w:lang w:val="en-US"/>
              </w:rPr>
              <w:t>imited</w:t>
            </w:r>
            <w:r w:rsidRPr="00A17E02">
              <w:rPr>
                <w:bCs/>
                <w:color w:val="000000"/>
                <w:sz w:val="18"/>
                <w:szCs w:val="18"/>
                <w:shd w:val="clear" w:color="auto" w:fill="FFFFFF"/>
                <w:lang w:val="en-US"/>
              </w:rPr>
              <w:t>)</w:t>
            </w:r>
          </w:p>
        </w:tc>
      </w:tr>
      <w:tr w:rsidR="00A17E02" w:rsidRPr="001B3268" w:rsidTr="00F733E7">
        <w:trPr>
          <w:trHeight w:val="2825"/>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EA346E" w:rsidP="005C3123">
            <w:pPr>
              <w:rPr>
                <w:highlight w:val="yellow"/>
                <w:lang w:val="en-US"/>
              </w:rPr>
            </w:pPr>
            <w:r>
              <w:rPr>
                <w:highlight w:val="yellow"/>
                <w:lang w:val="uk-UA"/>
              </w:rPr>
              <w:t>6.</w:t>
            </w:r>
            <w:r w:rsidR="005C3123">
              <w:rPr>
                <w:highlight w:val="yellow"/>
                <w:lang w:val="en-US"/>
              </w:rPr>
              <w:t xml:space="preserve"> </w:t>
            </w:r>
            <w:r w:rsidR="004658D8">
              <w:rPr>
                <w:highlight w:val="yellow"/>
                <w:lang w:val="en-US"/>
              </w:rPr>
              <w:t>520</w:t>
            </w:r>
          </w:p>
        </w:tc>
        <w:tc>
          <w:tcPr>
            <w:tcW w:w="1134" w:type="dxa"/>
            <w:tcBorders>
              <w:top w:val="single" w:sz="4" w:space="0" w:color="auto"/>
              <w:left w:val="single" w:sz="4" w:space="0" w:color="auto"/>
              <w:bottom w:val="single" w:sz="4" w:space="0" w:color="auto"/>
              <w:right w:val="single" w:sz="4" w:space="0" w:color="auto"/>
            </w:tcBorders>
          </w:tcPr>
          <w:p w:rsidR="00A17E02" w:rsidRPr="00D177C5" w:rsidRDefault="00A17E02" w:rsidP="00262D7B">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A17E02" w:rsidRDefault="00A17E02" w:rsidP="00262D7B">
            <w:pPr>
              <w:rPr>
                <w:bCs/>
              </w:rPr>
            </w:pPr>
            <w:r>
              <w:rPr>
                <w:bCs/>
              </w:rPr>
              <w:t>Заявка</w:t>
            </w:r>
          </w:p>
          <w:p w:rsidR="00A17E02" w:rsidRDefault="00A17E02" w:rsidP="00262D7B">
            <w:pPr>
              <w:rPr>
                <w:bCs/>
                <w:color w:val="262626"/>
                <w:spacing w:val="6"/>
                <w:sz w:val="18"/>
                <w:szCs w:val="18"/>
                <w:shd w:val="clear" w:color="auto" w:fill="FFFFFF"/>
              </w:rPr>
            </w:pPr>
            <w:r w:rsidRPr="00D177C5">
              <w:rPr>
                <w:bCs/>
                <w:color w:val="262626"/>
                <w:spacing w:val="6"/>
                <w:sz w:val="18"/>
                <w:szCs w:val="18"/>
                <w:shd w:val="clear" w:color="auto" w:fill="FFFFFF"/>
              </w:rPr>
              <w:t>20190381173</w:t>
            </w:r>
          </w:p>
          <w:p w:rsidR="00A17E02" w:rsidRPr="00D177C5" w:rsidRDefault="00A17E02" w:rsidP="00262D7B">
            <w:pPr>
              <w:rPr>
                <w:bCs/>
                <w:sz w:val="18"/>
                <w:szCs w:val="18"/>
              </w:rPr>
            </w:pPr>
            <w:r>
              <w:rPr>
                <w:bCs/>
                <w:color w:val="262626"/>
                <w:spacing w:val="6"/>
                <w:sz w:val="18"/>
                <w:szCs w:val="18"/>
                <w:shd w:val="clear" w:color="auto" w:fill="FFFFFF"/>
              </w:rPr>
              <w:t>А1</w:t>
            </w:r>
          </w:p>
          <w:p w:rsidR="00A17E02" w:rsidRPr="00D177C5" w:rsidRDefault="00A17E02" w:rsidP="008C291D">
            <w:pPr>
              <w:rPr>
                <w:bCs/>
              </w:rPr>
            </w:pPr>
            <w:r>
              <w:rPr>
                <w:bCs/>
              </w:rPr>
              <w:t>19.12.19</w:t>
            </w:r>
          </w:p>
        </w:tc>
        <w:tc>
          <w:tcPr>
            <w:tcW w:w="4395" w:type="dxa"/>
            <w:tcBorders>
              <w:top w:val="single" w:sz="4" w:space="0" w:color="auto"/>
              <w:left w:val="single" w:sz="4" w:space="0" w:color="auto"/>
              <w:bottom w:val="single" w:sz="4" w:space="0" w:color="auto"/>
              <w:right w:val="single" w:sz="4" w:space="0" w:color="auto"/>
            </w:tcBorders>
          </w:tcPr>
          <w:p w:rsidR="00A17E02" w:rsidRPr="00D177C5" w:rsidRDefault="00A17E02" w:rsidP="00A17E02">
            <w:pPr>
              <w:rPr>
                <w:bCs/>
                <w:color w:val="262626"/>
                <w:spacing w:val="6"/>
                <w:shd w:val="clear" w:color="auto" w:fill="FFFFFF"/>
              </w:rPr>
            </w:pPr>
            <w:r w:rsidRPr="00D177C5">
              <w:rPr>
                <w:bCs/>
                <w:color w:val="262626"/>
                <w:spacing w:val="6"/>
                <w:shd w:val="clear" w:color="auto" w:fill="FFFFFF"/>
              </w:rPr>
              <w:t>М</w:t>
            </w:r>
            <w:r>
              <w:rPr>
                <w:bCs/>
                <w:color w:val="262626"/>
                <w:spacing w:val="6"/>
                <w:shd w:val="clear" w:color="auto" w:fill="FFFFFF"/>
              </w:rPr>
              <w:t>етоды фотобиомодуляции биологи-ческих процессов с использованием флуоресценции</w:t>
            </w:r>
            <w:r w:rsidRPr="00D177C5">
              <w:rPr>
                <w:bCs/>
                <w:color w:val="262626"/>
                <w:spacing w:val="6"/>
                <w:shd w:val="clear" w:color="auto" w:fill="FFFFFF"/>
              </w:rPr>
              <w:t>,</w:t>
            </w:r>
            <w:r>
              <w:rPr>
                <w:bCs/>
                <w:color w:val="262626"/>
                <w:spacing w:val="6"/>
                <w:shd w:val="clear" w:color="auto" w:fill="FFFFFF"/>
              </w:rPr>
              <w:t xml:space="preserve"> изготовленной и вы-пускаемой из биофотонического сос-тава или биофотонической системы</w:t>
            </w:r>
          </w:p>
        </w:tc>
        <w:tc>
          <w:tcPr>
            <w:tcW w:w="6095" w:type="dxa"/>
            <w:tcBorders>
              <w:top w:val="single" w:sz="4" w:space="0" w:color="auto"/>
              <w:left w:val="single" w:sz="4" w:space="0" w:color="auto"/>
              <w:bottom w:val="single" w:sz="4" w:space="0" w:color="auto"/>
              <w:right w:val="single" w:sz="4" w:space="0" w:color="auto"/>
            </w:tcBorders>
          </w:tcPr>
          <w:p w:rsidR="00A17E02" w:rsidRPr="00D177C5" w:rsidRDefault="00A17E02" w:rsidP="00D177C5">
            <w:pPr>
              <w:pStyle w:val="a9"/>
              <w:jc w:val="both"/>
              <w:rPr>
                <w:color w:val="262626"/>
                <w:spacing w:val="6"/>
                <w:shd w:val="clear" w:color="auto" w:fill="FFFFFF"/>
              </w:rPr>
            </w:pPr>
            <w:r w:rsidRPr="00D177C5">
              <w:rPr>
                <w:color w:val="262626"/>
                <w:spacing w:val="6"/>
                <w:shd w:val="clear" w:color="auto" w:fill="FFFFFF"/>
              </w:rPr>
              <w:t>Согласно различным аспектам настоящая технология предусматривает использование флуоресценции, генерируемой и испускаемой из биофотонной композиции или системы, где указанная флуоресценция возникает в результате индукции одной или нескольких поглощающих свет молекул, обнаруженных в композиции или системе [0053]</w:t>
            </w:r>
            <w:r>
              <w:t xml:space="preserve"> </w:t>
            </w:r>
            <w:r w:rsidRPr="00D177C5">
              <w:rPr>
                <w:color w:val="262626"/>
                <w:spacing w:val="6"/>
                <w:shd w:val="clear" w:color="auto" w:fill="FFFFFF"/>
              </w:rPr>
              <w:t>В других вариантах осуществления полученная из растений светопоглощающая молекула получается из</w:t>
            </w:r>
            <w:r>
              <w:rPr>
                <w:color w:val="262626"/>
                <w:spacing w:val="6"/>
                <w:shd w:val="clear" w:color="auto" w:fill="FFFFFF"/>
              </w:rPr>
              <w:t xml:space="preserve"> многочисленных растений:</w:t>
            </w:r>
            <w:r w:rsidRPr="00D177C5">
              <w:rPr>
                <w:color w:val="262626"/>
                <w:spacing w:val="6"/>
                <w:shd w:val="clear" w:color="auto" w:fill="FFFFFF"/>
              </w:rPr>
              <w:t xml:space="preserve"> листовых или салатных овощей [например, Amaranth (Amaranthus cruentus), Arugula (Eruca sativa),лаванда (Lavandula angustifolia), лимонный бальзам (Melissa officinalis), лимонная трава (цимбопогон цитраты), лимонный мирт (Backhousia citriodora), лимонная вербена (Lippia citriodora), солодка (Glycyrrhiza glabra), любисток (Levisticum officinale)</w:t>
            </w:r>
            <w:r>
              <w:rPr>
                <w:color w:val="262626"/>
                <w:spacing w:val="6"/>
                <w:shd w:val="clear" w:color="auto" w:fill="FFFFFF"/>
              </w:rPr>
              <w:t>и др.</w:t>
            </w:r>
          </w:p>
        </w:tc>
        <w:tc>
          <w:tcPr>
            <w:tcW w:w="2155" w:type="dxa"/>
            <w:tcBorders>
              <w:top w:val="single" w:sz="4" w:space="0" w:color="auto"/>
              <w:left w:val="single" w:sz="4" w:space="0" w:color="auto"/>
              <w:bottom w:val="single" w:sz="4" w:space="0" w:color="auto"/>
              <w:right w:val="single" w:sz="4" w:space="0" w:color="auto"/>
            </w:tcBorders>
          </w:tcPr>
          <w:p w:rsidR="00A17E02" w:rsidRPr="008C5EE6" w:rsidRDefault="00A17E02" w:rsidP="00D177C5">
            <w:pPr>
              <w:rPr>
                <w:bCs/>
                <w:color w:val="000000"/>
                <w:sz w:val="18"/>
                <w:szCs w:val="18"/>
                <w:shd w:val="clear" w:color="auto" w:fill="FFFFFF"/>
                <w:lang w:val="en-US"/>
              </w:rPr>
            </w:pPr>
            <w:r w:rsidRPr="008C5EE6">
              <w:rPr>
                <w:bCs/>
                <w:color w:val="000000"/>
                <w:sz w:val="18"/>
                <w:szCs w:val="18"/>
                <w:shd w:val="clear" w:color="auto" w:fill="FFFFFF"/>
                <w:lang w:val="en-US"/>
              </w:rPr>
              <w:t>C</w:t>
            </w:r>
            <w:r w:rsidR="008C5EE6">
              <w:rPr>
                <w:bCs/>
                <w:color w:val="000000"/>
                <w:sz w:val="18"/>
                <w:szCs w:val="18"/>
                <w:shd w:val="clear" w:color="auto" w:fill="FFFFFF"/>
                <w:lang w:val="en-US"/>
              </w:rPr>
              <w:t>anova</w:t>
            </w:r>
            <w:r w:rsidRPr="008C5EE6">
              <w:rPr>
                <w:bCs/>
                <w:color w:val="000000"/>
                <w:sz w:val="18"/>
                <w:szCs w:val="18"/>
                <w:shd w:val="clear" w:color="auto" w:fill="FFFFFF"/>
                <w:lang w:val="en-US"/>
              </w:rPr>
              <w:t> E</w:t>
            </w:r>
            <w:r w:rsidR="008C5EE6">
              <w:rPr>
                <w:bCs/>
                <w:color w:val="000000"/>
                <w:sz w:val="18"/>
                <w:szCs w:val="18"/>
                <w:shd w:val="clear" w:color="auto" w:fill="FFFFFF"/>
                <w:lang w:val="en-US"/>
              </w:rPr>
              <w:t>ngelbrecht</w:t>
            </w:r>
            <w:r w:rsidRPr="008C5EE6">
              <w:rPr>
                <w:bCs/>
                <w:color w:val="000000"/>
                <w:sz w:val="18"/>
                <w:szCs w:val="18"/>
                <w:shd w:val="clear" w:color="auto" w:fill="FFFFFF"/>
                <w:lang w:val="en-US"/>
              </w:rPr>
              <w:t xml:space="preserve"> N</w:t>
            </w:r>
            <w:r w:rsidR="008C5EE6">
              <w:rPr>
                <w:bCs/>
                <w:color w:val="000000"/>
                <w:sz w:val="18"/>
                <w:szCs w:val="18"/>
                <w:shd w:val="clear" w:color="auto" w:fill="FFFFFF"/>
                <w:lang w:val="en-US"/>
              </w:rPr>
              <w:t>ielsen</w:t>
            </w:r>
            <w:r w:rsidRPr="008C5EE6">
              <w:rPr>
                <w:bCs/>
                <w:color w:val="000000"/>
                <w:sz w:val="18"/>
                <w:szCs w:val="18"/>
                <w:shd w:val="clear" w:color="auto" w:fill="FFFFFF"/>
                <w:lang w:val="en-US"/>
              </w:rPr>
              <w:t xml:space="preserve"> Michael,</w:t>
            </w:r>
          </w:p>
          <w:p w:rsidR="00A17E02" w:rsidRPr="008C5EE6" w:rsidRDefault="00EA346E" w:rsidP="00D177C5">
            <w:pPr>
              <w:rPr>
                <w:bCs/>
                <w:color w:val="000000"/>
                <w:sz w:val="18"/>
                <w:szCs w:val="18"/>
                <w:shd w:val="clear" w:color="auto" w:fill="FFFFFF"/>
                <w:lang w:val="en-US"/>
              </w:rPr>
            </w:pPr>
            <w:r>
              <w:rPr>
                <w:bCs/>
                <w:color w:val="000000"/>
                <w:sz w:val="18"/>
                <w:szCs w:val="18"/>
                <w:shd w:val="clear" w:color="auto" w:fill="FFFFFF"/>
              </w:rPr>
              <w:t>и</w:t>
            </w:r>
            <w:r w:rsidR="00A17E02" w:rsidRPr="008C5EE6">
              <w:rPr>
                <w:bCs/>
                <w:color w:val="000000"/>
                <w:sz w:val="18"/>
                <w:szCs w:val="18"/>
                <w:shd w:val="clear" w:color="auto" w:fill="FFFFFF"/>
                <w:lang w:val="en-US"/>
              </w:rPr>
              <w:t xml:space="preserve">  </w:t>
            </w:r>
            <w:r w:rsidR="00A17E02" w:rsidRPr="008C5EE6">
              <w:rPr>
                <w:bCs/>
                <w:color w:val="000000"/>
                <w:sz w:val="18"/>
                <w:szCs w:val="18"/>
                <w:shd w:val="clear" w:color="auto" w:fill="FFFFFF"/>
              </w:rPr>
              <w:t>др</w:t>
            </w:r>
            <w:r w:rsidR="00A17E02" w:rsidRPr="008C5EE6">
              <w:rPr>
                <w:bCs/>
                <w:color w:val="000000"/>
                <w:sz w:val="18"/>
                <w:szCs w:val="18"/>
                <w:shd w:val="clear" w:color="auto" w:fill="FFFFFF"/>
                <w:lang w:val="en-US"/>
              </w:rPr>
              <w:t>.</w:t>
            </w:r>
          </w:p>
          <w:p w:rsidR="00EA346E" w:rsidRDefault="00A17E02" w:rsidP="00EA346E">
            <w:pPr>
              <w:rPr>
                <w:bCs/>
                <w:color w:val="000000"/>
                <w:sz w:val="18"/>
                <w:szCs w:val="18"/>
                <w:shd w:val="clear" w:color="auto" w:fill="FFFFFF"/>
                <w:lang w:val="en-US"/>
              </w:rPr>
            </w:pPr>
            <w:r w:rsidRPr="008C5EE6">
              <w:rPr>
                <w:bCs/>
                <w:color w:val="000000"/>
                <w:sz w:val="18"/>
                <w:szCs w:val="18"/>
                <w:shd w:val="clear" w:color="auto" w:fill="FFFFFF"/>
                <w:lang w:val="en-US"/>
              </w:rPr>
              <w:t>(K</w:t>
            </w:r>
            <w:r w:rsidR="00EA346E">
              <w:rPr>
                <w:bCs/>
                <w:color w:val="000000"/>
                <w:sz w:val="18"/>
                <w:szCs w:val="18"/>
                <w:shd w:val="clear" w:color="auto" w:fill="FFFFFF"/>
                <w:lang w:val="en-US"/>
              </w:rPr>
              <w:t>lox</w:t>
            </w:r>
            <w:r w:rsidRPr="008C5EE6">
              <w:rPr>
                <w:bCs/>
                <w:color w:val="000000"/>
                <w:sz w:val="18"/>
                <w:szCs w:val="18"/>
                <w:shd w:val="clear" w:color="auto" w:fill="FFFFFF"/>
                <w:lang w:val="en-US"/>
              </w:rPr>
              <w:t xml:space="preserve"> T</w:t>
            </w:r>
            <w:r w:rsidR="00EA346E">
              <w:rPr>
                <w:bCs/>
                <w:color w:val="000000"/>
                <w:sz w:val="18"/>
                <w:szCs w:val="18"/>
                <w:shd w:val="clear" w:color="auto" w:fill="FFFFFF"/>
                <w:lang w:val="en-US"/>
              </w:rPr>
              <w:t>echnologies</w:t>
            </w:r>
          </w:p>
          <w:p w:rsidR="00EA346E" w:rsidRDefault="00EA346E" w:rsidP="00EA346E">
            <w:pPr>
              <w:rPr>
                <w:bCs/>
                <w:color w:val="000000"/>
                <w:sz w:val="18"/>
                <w:szCs w:val="18"/>
                <w:shd w:val="clear" w:color="auto" w:fill="FFFFFF"/>
                <w:lang w:val="en-US"/>
              </w:rPr>
            </w:pPr>
            <w:r>
              <w:rPr>
                <w:bCs/>
                <w:color w:val="000000"/>
                <w:sz w:val="18"/>
                <w:szCs w:val="18"/>
                <w:shd w:val="clear" w:color="auto" w:fill="FFFFFF"/>
                <w:lang w:val="en-US"/>
              </w:rPr>
              <w:t xml:space="preserve"> </w:t>
            </w:r>
            <w:r w:rsidR="00A17E02" w:rsidRPr="008C5EE6">
              <w:rPr>
                <w:bCs/>
                <w:color w:val="000000"/>
                <w:sz w:val="18"/>
                <w:szCs w:val="18"/>
                <w:shd w:val="clear" w:color="auto" w:fill="FFFFFF"/>
                <w:lang w:val="en-US"/>
              </w:rPr>
              <w:t xml:space="preserve"> I</w:t>
            </w:r>
            <w:r>
              <w:rPr>
                <w:bCs/>
                <w:color w:val="000000"/>
                <w:sz w:val="18"/>
                <w:szCs w:val="18"/>
                <w:shd w:val="clear" w:color="auto" w:fill="FFFFFF"/>
                <w:lang w:val="en-US"/>
              </w:rPr>
              <w:t>nc</w:t>
            </w:r>
            <w:r w:rsidR="00A17E02" w:rsidRPr="008C5EE6">
              <w:rPr>
                <w:bCs/>
                <w:color w:val="000000"/>
                <w:sz w:val="18"/>
                <w:szCs w:val="18"/>
                <w:shd w:val="clear" w:color="auto" w:fill="FFFFFF"/>
                <w:lang w:val="en-US"/>
              </w:rPr>
              <w:t>.</w:t>
            </w:r>
            <w:r w:rsidR="00A17E02" w:rsidRPr="008C5EE6">
              <w:rPr>
                <w:bCs/>
                <w:color w:val="000000"/>
                <w:sz w:val="18"/>
                <w:szCs w:val="18"/>
                <w:shd w:val="clear" w:color="auto" w:fill="FFFFFF"/>
                <w:lang w:val="en-US"/>
              </w:rPr>
              <w:br/>
              <w:t>FB D</w:t>
            </w:r>
            <w:r>
              <w:rPr>
                <w:bCs/>
                <w:color w:val="000000"/>
                <w:sz w:val="18"/>
                <w:szCs w:val="18"/>
                <w:shd w:val="clear" w:color="auto" w:fill="FFFFFF"/>
                <w:lang w:val="en-US"/>
              </w:rPr>
              <w:t>ermanology</w:t>
            </w:r>
            <w:r w:rsidR="00A17E02" w:rsidRPr="008C5EE6">
              <w:rPr>
                <w:bCs/>
                <w:color w:val="000000"/>
                <w:sz w:val="18"/>
                <w:szCs w:val="18"/>
                <w:shd w:val="clear" w:color="auto" w:fill="FFFFFF"/>
                <w:lang w:val="en-US"/>
              </w:rPr>
              <w:t xml:space="preserve"> </w:t>
            </w:r>
          </w:p>
          <w:p w:rsidR="00A17E02" w:rsidRDefault="00A17E02" w:rsidP="00EA346E">
            <w:pPr>
              <w:rPr>
                <w:bCs/>
                <w:color w:val="000000"/>
                <w:sz w:val="18"/>
                <w:szCs w:val="18"/>
                <w:shd w:val="clear" w:color="auto" w:fill="FFFFFF"/>
                <w:lang w:val="en-US"/>
              </w:rPr>
            </w:pPr>
            <w:r w:rsidRPr="008C5EE6">
              <w:rPr>
                <w:bCs/>
                <w:color w:val="000000"/>
                <w:sz w:val="18"/>
                <w:szCs w:val="18"/>
                <w:shd w:val="clear" w:color="auto" w:fill="FFFFFF"/>
                <w:lang w:val="en-US"/>
              </w:rPr>
              <w:t>L</w:t>
            </w:r>
            <w:r w:rsidR="00EA346E">
              <w:rPr>
                <w:bCs/>
                <w:color w:val="000000"/>
                <w:sz w:val="18"/>
                <w:szCs w:val="18"/>
                <w:shd w:val="clear" w:color="auto" w:fill="FFFFFF"/>
                <w:lang w:val="en-US"/>
              </w:rPr>
              <w:t>imited)</w:t>
            </w:r>
          </w:p>
          <w:p w:rsidR="00EA346E" w:rsidRDefault="00EA346E" w:rsidP="00EA346E">
            <w:pPr>
              <w:rPr>
                <w:bCs/>
                <w:color w:val="000000"/>
                <w:sz w:val="18"/>
                <w:szCs w:val="18"/>
                <w:shd w:val="clear" w:color="auto" w:fill="FFFFFF"/>
                <w:lang w:val="en-US"/>
              </w:rPr>
            </w:pPr>
          </w:p>
          <w:p w:rsidR="00EA346E" w:rsidRPr="00D177C5" w:rsidRDefault="00EA346E" w:rsidP="00EA346E">
            <w:pPr>
              <w:rPr>
                <w:bCs/>
                <w:color w:val="262626"/>
                <w:spacing w:val="6"/>
                <w:sz w:val="18"/>
                <w:szCs w:val="18"/>
                <w:shd w:val="clear" w:color="auto" w:fill="FFFFFF"/>
                <w:lang w:val="en-US"/>
              </w:rPr>
            </w:pPr>
          </w:p>
        </w:tc>
      </w:tr>
      <w:tr w:rsidR="00A17E02" w:rsidRPr="003C4449"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EA346E" w:rsidP="005C3123">
            <w:pPr>
              <w:rPr>
                <w:highlight w:val="yellow"/>
                <w:lang w:val="en-US"/>
              </w:rPr>
            </w:pPr>
            <w:r>
              <w:rPr>
                <w:highlight w:val="yellow"/>
                <w:lang w:val="uk-UA"/>
              </w:rPr>
              <w:t>6.</w:t>
            </w:r>
            <w:r w:rsidR="005C3123">
              <w:rPr>
                <w:highlight w:val="yellow"/>
                <w:lang w:val="en-US"/>
              </w:rPr>
              <w:t xml:space="preserve"> </w:t>
            </w:r>
            <w:r w:rsidR="004658D8">
              <w:rPr>
                <w:highlight w:val="yellow"/>
                <w:lang w:val="en-US"/>
              </w:rPr>
              <w:t>521</w:t>
            </w:r>
          </w:p>
        </w:tc>
        <w:tc>
          <w:tcPr>
            <w:tcW w:w="1134" w:type="dxa"/>
            <w:tcBorders>
              <w:top w:val="single" w:sz="4" w:space="0" w:color="auto"/>
              <w:left w:val="single" w:sz="4" w:space="0" w:color="auto"/>
              <w:bottom w:val="single" w:sz="4" w:space="0" w:color="auto"/>
              <w:right w:val="single" w:sz="4" w:space="0" w:color="auto"/>
            </w:tcBorders>
          </w:tcPr>
          <w:p w:rsidR="00A17E02" w:rsidRPr="00D177C5" w:rsidRDefault="00A17E02" w:rsidP="00A17E02">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A17E02" w:rsidRDefault="00A17E02" w:rsidP="00A17E02">
            <w:pPr>
              <w:rPr>
                <w:bCs/>
              </w:rPr>
            </w:pPr>
            <w:r>
              <w:rPr>
                <w:bCs/>
              </w:rPr>
              <w:t>Заявка</w:t>
            </w:r>
          </w:p>
          <w:p w:rsidR="00A17E02" w:rsidRPr="00D177C5" w:rsidRDefault="00A17E02" w:rsidP="00A17E02">
            <w:pPr>
              <w:rPr>
                <w:bCs/>
                <w:sz w:val="18"/>
                <w:szCs w:val="18"/>
              </w:rPr>
            </w:pPr>
            <w:r w:rsidRPr="00A17E02">
              <w:rPr>
                <w:bCs/>
                <w:color w:val="262626"/>
                <w:spacing w:val="6"/>
                <w:sz w:val="18"/>
                <w:szCs w:val="18"/>
                <w:shd w:val="clear" w:color="auto" w:fill="FFFFFF"/>
              </w:rPr>
              <w:lastRenderedPageBreak/>
              <w:t>20190379048</w:t>
            </w:r>
            <w:r>
              <w:rPr>
                <w:bCs/>
                <w:color w:val="262626"/>
                <w:spacing w:val="6"/>
                <w:sz w:val="18"/>
                <w:szCs w:val="18"/>
                <w:shd w:val="clear" w:color="auto" w:fill="FFFFFF"/>
              </w:rPr>
              <w:t>А1</w:t>
            </w:r>
          </w:p>
          <w:p w:rsidR="00A17E02" w:rsidRPr="00D177C5" w:rsidRDefault="00A17E02" w:rsidP="00A17E02">
            <w:pPr>
              <w:rPr>
                <w:bCs/>
              </w:rPr>
            </w:pPr>
            <w:r>
              <w:rPr>
                <w:bCs/>
              </w:rPr>
              <w:t>19.12.19</w:t>
            </w:r>
          </w:p>
        </w:tc>
        <w:tc>
          <w:tcPr>
            <w:tcW w:w="4395" w:type="dxa"/>
            <w:tcBorders>
              <w:top w:val="single" w:sz="4" w:space="0" w:color="auto"/>
              <w:left w:val="single" w:sz="4" w:space="0" w:color="auto"/>
              <w:bottom w:val="single" w:sz="4" w:space="0" w:color="auto"/>
              <w:right w:val="single" w:sz="4" w:space="0" w:color="auto"/>
            </w:tcBorders>
          </w:tcPr>
          <w:p w:rsidR="00A17E02" w:rsidRPr="003C4449" w:rsidRDefault="00A17E02" w:rsidP="00763FCE">
            <w:pPr>
              <w:rPr>
                <w:bCs/>
                <w:color w:val="262626"/>
                <w:spacing w:val="6"/>
                <w:shd w:val="clear" w:color="auto" w:fill="FFFFFF"/>
              </w:rPr>
            </w:pPr>
            <w:r w:rsidRPr="003C4449">
              <w:rPr>
                <w:bCs/>
                <w:color w:val="262626"/>
                <w:spacing w:val="6"/>
                <w:shd w:val="clear" w:color="auto" w:fill="FFFFFF"/>
              </w:rPr>
              <w:lastRenderedPageBreak/>
              <w:t>С</w:t>
            </w:r>
            <w:r>
              <w:rPr>
                <w:bCs/>
                <w:color w:val="262626"/>
                <w:spacing w:val="6"/>
                <w:shd w:val="clear" w:color="auto" w:fill="FFFFFF"/>
              </w:rPr>
              <w:t>остав жидкости для функциональ</w:t>
            </w:r>
            <w:r w:rsidR="008C5EE6">
              <w:rPr>
                <w:bCs/>
                <w:color w:val="262626"/>
                <w:spacing w:val="6"/>
                <w:shd w:val="clear" w:color="auto" w:fill="FFFFFF"/>
              </w:rPr>
              <w:t>-</w:t>
            </w:r>
            <w:r>
              <w:rPr>
                <w:bCs/>
                <w:color w:val="262626"/>
                <w:spacing w:val="6"/>
                <w:shd w:val="clear" w:color="auto" w:fill="FFFFFF"/>
              </w:rPr>
              <w:lastRenderedPageBreak/>
              <w:t>ных слое</w:t>
            </w:r>
            <w:r w:rsidR="00763FCE">
              <w:rPr>
                <w:bCs/>
                <w:color w:val="262626"/>
                <w:spacing w:val="6"/>
                <w:shd w:val="clear" w:color="auto" w:fill="FFFFFF"/>
              </w:rPr>
              <w:t>в</w:t>
            </w:r>
            <w:r>
              <w:rPr>
                <w:bCs/>
                <w:color w:val="262626"/>
                <w:spacing w:val="6"/>
                <w:shd w:val="clear" w:color="auto" w:fill="FFFFFF"/>
              </w:rPr>
              <w:t xml:space="preserve"> неводной вторичной бата</w:t>
            </w:r>
            <w:r w:rsidR="008C5EE6">
              <w:rPr>
                <w:bCs/>
                <w:color w:val="262626"/>
                <w:spacing w:val="6"/>
                <w:shd w:val="clear" w:color="auto" w:fill="FFFFFF"/>
              </w:rPr>
              <w:t>-</w:t>
            </w:r>
            <w:r>
              <w:rPr>
                <w:bCs/>
                <w:color w:val="262626"/>
                <w:spacing w:val="6"/>
                <w:shd w:val="clear" w:color="auto" w:fill="FFFFFF"/>
              </w:rPr>
              <w:t>реи</w:t>
            </w:r>
            <w:r w:rsidRPr="003C4449">
              <w:rPr>
                <w:bCs/>
                <w:color w:val="262626"/>
                <w:spacing w:val="6"/>
                <w:shd w:val="clear" w:color="auto" w:fill="FFFFFF"/>
              </w:rPr>
              <w:t>,</w:t>
            </w:r>
            <w:r w:rsidR="00EA346E">
              <w:rPr>
                <w:bCs/>
                <w:color w:val="262626"/>
                <w:spacing w:val="6"/>
                <w:shd w:val="clear" w:color="auto" w:fill="FFFFFF"/>
              </w:rPr>
              <w:t xml:space="preserve"> </w:t>
            </w:r>
            <w:r w:rsidR="008C5EE6">
              <w:rPr>
                <w:bCs/>
                <w:color w:val="262626"/>
                <w:spacing w:val="6"/>
                <w:shd w:val="clear" w:color="auto" w:fill="FFFFFF"/>
              </w:rPr>
              <w:t>функционального слоя неводной вторичной батареи и вторичной аккумуляторной батареи</w:t>
            </w:r>
          </w:p>
        </w:tc>
        <w:tc>
          <w:tcPr>
            <w:tcW w:w="6095" w:type="dxa"/>
            <w:tcBorders>
              <w:top w:val="single" w:sz="4" w:space="0" w:color="auto"/>
              <w:left w:val="single" w:sz="4" w:space="0" w:color="auto"/>
              <w:bottom w:val="single" w:sz="4" w:space="0" w:color="auto"/>
              <w:right w:val="single" w:sz="4" w:space="0" w:color="auto"/>
            </w:tcBorders>
          </w:tcPr>
          <w:p w:rsidR="00A17E02" w:rsidRPr="003C4449" w:rsidRDefault="00A17E02" w:rsidP="00262D7B">
            <w:pPr>
              <w:pStyle w:val="a9"/>
              <w:jc w:val="both"/>
              <w:rPr>
                <w:color w:val="262626"/>
                <w:spacing w:val="6"/>
                <w:shd w:val="clear" w:color="auto" w:fill="FFFFFF"/>
              </w:rPr>
            </w:pPr>
            <w:r w:rsidRPr="003C4449">
              <w:rPr>
                <w:color w:val="262626"/>
                <w:spacing w:val="6"/>
                <w:shd w:val="clear" w:color="auto" w:fill="FFFFFF"/>
              </w:rPr>
              <w:lastRenderedPageBreak/>
              <w:t xml:space="preserve">Композиция суспензии для неводных </w:t>
            </w:r>
            <w:r w:rsidRPr="003C4449">
              <w:rPr>
                <w:color w:val="262626"/>
                <w:spacing w:val="6"/>
                <w:shd w:val="clear" w:color="auto" w:fill="FFFFFF"/>
              </w:rPr>
              <w:lastRenderedPageBreak/>
              <w:t>функциональных слоев вторичной батареи содержит непроводящие частицы, водорастворимый полимер, имеющий среднюю степень полимеризации 50 или более и 450 или менее, связующее и воду</w:t>
            </w:r>
            <w:r>
              <w:rPr>
                <w:color w:val="262626"/>
                <w:spacing w:val="6"/>
                <w:shd w:val="clear" w:color="auto" w:fill="FFFFFF"/>
              </w:rPr>
              <w:t>.</w:t>
            </w:r>
            <w:r>
              <w:t xml:space="preserve"> </w:t>
            </w:r>
            <w:r w:rsidRPr="003C4449">
              <w:rPr>
                <w:color w:val="262626"/>
                <w:spacing w:val="6"/>
                <w:shd w:val="clear" w:color="auto" w:fill="FFFFFF"/>
              </w:rPr>
              <w:t>[0054]</w:t>
            </w:r>
            <w:r>
              <w:t xml:space="preserve"> </w:t>
            </w:r>
            <w:r w:rsidRPr="003C4449">
              <w:rPr>
                <w:color w:val="262626"/>
                <w:spacing w:val="6"/>
                <w:shd w:val="clear" w:color="auto" w:fill="FFFFFF"/>
              </w:rPr>
              <w:t>Примеры растительных природных полимеров включают гуммиарабик, трагакантовую камедь, галактан, гуаровую камедь, камедь рожкового дерева, камедь карайи, каррагинан, пектин, каннан, семя айвы (мармело), ​​коллоид водорослей (экстракт фаэофизовых), крахмал (для Например, крахмал, полученный из риса, кукурузы, картофеля или пшеницы) и глицирризин.</w:t>
            </w:r>
          </w:p>
        </w:tc>
        <w:tc>
          <w:tcPr>
            <w:tcW w:w="2155" w:type="dxa"/>
            <w:tcBorders>
              <w:top w:val="single" w:sz="4" w:space="0" w:color="auto"/>
              <w:left w:val="single" w:sz="4" w:space="0" w:color="auto"/>
              <w:bottom w:val="single" w:sz="4" w:space="0" w:color="auto"/>
              <w:right w:val="single" w:sz="4" w:space="0" w:color="auto"/>
            </w:tcBorders>
          </w:tcPr>
          <w:p w:rsidR="00A17E02" w:rsidRPr="003C4449" w:rsidRDefault="00A17E02" w:rsidP="003C4449">
            <w:pPr>
              <w:rPr>
                <w:sz w:val="18"/>
                <w:szCs w:val="18"/>
              </w:rPr>
            </w:pPr>
            <w:r w:rsidRPr="003C4449">
              <w:rPr>
                <w:bCs/>
                <w:sz w:val="18"/>
                <w:szCs w:val="18"/>
              </w:rPr>
              <w:lastRenderedPageBreak/>
              <w:t>T</w:t>
            </w:r>
            <w:r w:rsidR="008C5EE6">
              <w:rPr>
                <w:bCs/>
                <w:sz w:val="18"/>
                <w:szCs w:val="18"/>
                <w:lang w:val="en-US"/>
              </w:rPr>
              <w:t>oyoda</w:t>
            </w:r>
            <w:r w:rsidRPr="003C4449">
              <w:rPr>
                <w:bCs/>
                <w:sz w:val="18"/>
                <w:szCs w:val="18"/>
              </w:rPr>
              <w:t xml:space="preserve"> Yujiro</w:t>
            </w:r>
          </w:p>
          <w:p w:rsidR="00A17E02" w:rsidRPr="003C4449" w:rsidRDefault="00A17E02" w:rsidP="008C5EE6">
            <w:pPr>
              <w:rPr>
                <w:bCs/>
                <w:color w:val="262626"/>
                <w:spacing w:val="6"/>
                <w:sz w:val="18"/>
                <w:szCs w:val="18"/>
                <w:shd w:val="clear" w:color="auto" w:fill="FFFFFF"/>
              </w:rPr>
            </w:pPr>
            <w:r w:rsidRPr="003C4449">
              <w:rPr>
                <w:bCs/>
                <w:color w:val="262626"/>
                <w:spacing w:val="6"/>
                <w:sz w:val="18"/>
                <w:szCs w:val="18"/>
                <w:shd w:val="clear" w:color="auto" w:fill="FFFFFF"/>
              </w:rPr>
              <w:t>(</w:t>
            </w:r>
            <w:r w:rsidRPr="003C4449">
              <w:rPr>
                <w:bCs/>
                <w:color w:val="000000"/>
                <w:sz w:val="18"/>
                <w:szCs w:val="18"/>
                <w:shd w:val="clear" w:color="auto" w:fill="FFFFFF"/>
              </w:rPr>
              <w:t>Z</w:t>
            </w:r>
            <w:r w:rsidR="008C5EE6">
              <w:rPr>
                <w:bCs/>
                <w:color w:val="000000"/>
                <w:sz w:val="18"/>
                <w:szCs w:val="18"/>
                <w:shd w:val="clear" w:color="auto" w:fill="FFFFFF"/>
                <w:lang w:val="en-US"/>
              </w:rPr>
              <w:t>eon</w:t>
            </w:r>
            <w:r w:rsidRPr="003C4449">
              <w:rPr>
                <w:bCs/>
                <w:color w:val="000000"/>
                <w:sz w:val="18"/>
                <w:szCs w:val="18"/>
                <w:shd w:val="clear" w:color="auto" w:fill="FFFFFF"/>
              </w:rPr>
              <w:t xml:space="preserve"> C</w:t>
            </w:r>
            <w:r w:rsidR="008C5EE6">
              <w:rPr>
                <w:bCs/>
                <w:color w:val="000000"/>
                <w:sz w:val="18"/>
                <w:szCs w:val="18"/>
                <w:shd w:val="clear" w:color="auto" w:fill="FFFFFF"/>
                <w:lang w:val="en-US"/>
              </w:rPr>
              <w:t>orporation</w:t>
            </w:r>
            <w:r w:rsidRPr="003C4449">
              <w:rPr>
                <w:bCs/>
                <w:color w:val="000000"/>
                <w:sz w:val="18"/>
                <w:szCs w:val="18"/>
                <w:shd w:val="clear" w:color="auto" w:fill="FFFFFF"/>
              </w:rPr>
              <w:t>)</w:t>
            </w:r>
          </w:p>
        </w:tc>
      </w:tr>
      <w:tr w:rsidR="00A17E0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F733E7" w:rsidP="005C3123">
            <w:pPr>
              <w:rPr>
                <w:highlight w:val="yellow"/>
                <w:lang w:val="en-US"/>
              </w:rPr>
            </w:pPr>
            <w:r>
              <w:rPr>
                <w:highlight w:val="yellow"/>
                <w:lang w:val="uk-UA"/>
              </w:rPr>
              <w:lastRenderedPageBreak/>
              <w:t>6.</w:t>
            </w:r>
            <w:r w:rsidR="005C3123">
              <w:rPr>
                <w:highlight w:val="yellow"/>
                <w:lang w:val="en-US"/>
              </w:rPr>
              <w:t xml:space="preserve"> </w:t>
            </w:r>
            <w:r w:rsidR="004658D8">
              <w:rPr>
                <w:highlight w:val="yellow"/>
                <w:lang w:val="en-US"/>
              </w:rPr>
              <w:t>522</w:t>
            </w:r>
          </w:p>
        </w:tc>
        <w:tc>
          <w:tcPr>
            <w:tcW w:w="1134" w:type="dxa"/>
            <w:tcBorders>
              <w:top w:val="single" w:sz="4" w:space="0" w:color="auto"/>
              <w:left w:val="single" w:sz="4" w:space="0" w:color="auto"/>
              <w:bottom w:val="single" w:sz="4" w:space="0" w:color="auto"/>
              <w:right w:val="single" w:sz="4" w:space="0" w:color="auto"/>
            </w:tcBorders>
          </w:tcPr>
          <w:p w:rsidR="00A17E02" w:rsidRPr="00D177C5" w:rsidRDefault="00A17E02" w:rsidP="00A17E02">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A17E02" w:rsidRDefault="00A17E02" w:rsidP="00A17E02">
            <w:pPr>
              <w:rPr>
                <w:bCs/>
              </w:rPr>
            </w:pPr>
            <w:r>
              <w:rPr>
                <w:bCs/>
              </w:rPr>
              <w:t>Заявка</w:t>
            </w:r>
          </w:p>
          <w:p w:rsidR="00A17E02" w:rsidRPr="00D177C5" w:rsidRDefault="00A17E02" w:rsidP="00A17E02">
            <w:pPr>
              <w:rPr>
                <w:bCs/>
                <w:sz w:val="18"/>
                <w:szCs w:val="18"/>
              </w:rPr>
            </w:pPr>
            <w:r w:rsidRPr="00A17E02">
              <w:rPr>
                <w:bCs/>
                <w:color w:val="262626"/>
                <w:spacing w:val="6"/>
                <w:sz w:val="18"/>
                <w:szCs w:val="18"/>
                <w:shd w:val="clear" w:color="auto" w:fill="FFFFFF"/>
              </w:rPr>
              <w:t>0190380967</w:t>
            </w:r>
            <w:r>
              <w:rPr>
                <w:bCs/>
                <w:color w:val="262626"/>
                <w:spacing w:val="6"/>
                <w:sz w:val="18"/>
                <w:szCs w:val="18"/>
                <w:shd w:val="clear" w:color="auto" w:fill="FFFFFF"/>
              </w:rPr>
              <w:t>А1</w:t>
            </w:r>
          </w:p>
          <w:p w:rsidR="00A17E02" w:rsidRPr="00D177C5" w:rsidRDefault="00A17E02" w:rsidP="00A17E02">
            <w:pPr>
              <w:rPr>
                <w:bCs/>
              </w:rPr>
            </w:pPr>
            <w:r>
              <w:rPr>
                <w:bCs/>
              </w:rPr>
              <w:t>19.12.19</w:t>
            </w:r>
          </w:p>
        </w:tc>
        <w:tc>
          <w:tcPr>
            <w:tcW w:w="4395" w:type="dxa"/>
            <w:tcBorders>
              <w:top w:val="single" w:sz="4" w:space="0" w:color="auto"/>
              <w:left w:val="single" w:sz="4" w:space="0" w:color="auto"/>
              <w:bottom w:val="single" w:sz="4" w:space="0" w:color="auto"/>
              <w:right w:val="single" w:sz="4" w:space="0" w:color="auto"/>
            </w:tcBorders>
          </w:tcPr>
          <w:p w:rsidR="00A17E02" w:rsidRPr="008C5EE6" w:rsidRDefault="00A17E02" w:rsidP="008C5EE6">
            <w:pPr>
              <w:rPr>
                <w:bCs/>
                <w:color w:val="262626"/>
                <w:spacing w:val="6"/>
                <w:shd w:val="clear" w:color="auto" w:fill="FFFFFF"/>
                <w:lang w:val="en-US"/>
              </w:rPr>
            </w:pPr>
            <w:r w:rsidRPr="008C291D">
              <w:rPr>
                <w:bCs/>
                <w:color w:val="262626"/>
                <w:spacing w:val="6"/>
                <w:shd w:val="clear" w:color="auto" w:fill="FFFFFF"/>
              </w:rPr>
              <w:t>П</w:t>
            </w:r>
            <w:r w:rsidR="008C5EE6">
              <w:rPr>
                <w:bCs/>
                <w:color w:val="262626"/>
                <w:spacing w:val="6"/>
                <w:shd w:val="clear" w:color="auto" w:fill="FFFFFF"/>
              </w:rPr>
              <w:t>одготовка микрочастиц активного ингредиента</w:t>
            </w:r>
          </w:p>
        </w:tc>
        <w:tc>
          <w:tcPr>
            <w:tcW w:w="6095" w:type="dxa"/>
            <w:tcBorders>
              <w:top w:val="single" w:sz="4" w:space="0" w:color="auto"/>
              <w:left w:val="single" w:sz="4" w:space="0" w:color="auto"/>
              <w:bottom w:val="single" w:sz="4" w:space="0" w:color="auto"/>
              <w:right w:val="single" w:sz="4" w:space="0" w:color="auto"/>
            </w:tcBorders>
          </w:tcPr>
          <w:p w:rsidR="00A17E02" w:rsidRPr="003C4449" w:rsidRDefault="00A17E02" w:rsidP="00262D7B">
            <w:pPr>
              <w:pStyle w:val="a9"/>
              <w:jc w:val="both"/>
              <w:rPr>
                <w:color w:val="262626"/>
                <w:spacing w:val="6"/>
                <w:shd w:val="clear" w:color="auto" w:fill="FFFFFF"/>
              </w:rPr>
            </w:pPr>
            <w:r>
              <w:rPr>
                <w:color w:val="262626"/>
                <w:spacing w:val="6"/>
                <w:shd w:val="clear" w:color="auto" w:fill="FFFFFF"/>
              </w:rPr>
              <w:t>С</w:t>
            </w:r>
            <w:r w:rsidRPr="008C291D">
              <w:rPr>
                <w:color w:val="262626"/>
                <w:spacing w:val="6"/>
                <w:shd w:val="clear" w:color="auto" w:fill="FFFFFF"/>
              </w:rPr>
              <w:t xml:space="preserve"> помощью встроенной системы рециркуляционного смешивания, в которой встроенная система рециркуляционного смешивания содержит смеситель и соединительную трубку, соединяющую смеситель</w:t>
            </w:r>
            <w:r>
              <w:rPr>
                <w:color w:val="262626"/>
                <w:spacing w:val="6"/>
                <w:shd w:val="clear" w:color="auto" w:fill="FFFFFF"/>
              </w:rPr>
              <w:t>.</w:t>
            </w:r>
            <w:r>
              <w:t xml:space="preserve"> </w:t>
            </w:r>
            <w:r w:rsidRPr="008C291D">
              <w:rPr>
                <w:color w:val="262626"/>
                <w:spacing w:val="6"/>
                <w:shd w:val="clear" w:color="auto" w:fill="FFFFFF"/>
              </w:rPr>
              <w:t>[0058]</w:t>
            </w:r>
            <w:r>
              <w:t xml:space="preserve"> </w:t>
            </w:r>
            <w:r w:rsidRPr="008C291D">
              <w:rPr>
                <w:color w:val="262626"/>
                <w:spacing w:val="6"/>
                <w:shd w:val="clear" w:color="auto" w:fill="FFFFFF"/>
              </w:rPr>
              <w:t>Примеры противоопухолевых агентов включают, но не ограничиваются ими, блеомицин, метотрексат,</w:t>
            </w:r>
            <w:r>
              <w:t xml:space="preserve"> </w:t>
            </w:r>
            <w:r w:rsidRPr="008C291D">
              <w:rPr>
                <w:color w:val="262626"/>
                <w:spacing w:val="6"/>
                <w:shd w:val="clear" w:color="auto" w:fill="FFFFFF"/>
              </w:rPr>
              <w:t>левамизол, бестатин, азимексон, глицирризин, полил: C, polyA: U и polyICLC</w:t>
            </w:r>
            <w:r>
              <w:rPr>
                <w:color w:val="262626"/>
                <w:spacing w:val="6"/>
                <w:shd w:val="clear" w:color="auto" w:fill="FFFFFF"/>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A17E02" w:rsidRPr="008C5EE6" w:rsidRDefault="00A17E02" w:rsidP="003C4449">
            <w:pPr>
              <w:rPr>
                <w:bCs/>
                <w:color w:val="000000"/>
                <w:sz w:val="18"/>
                <w:szCs w:val="18"/>
                <w:shd w:val="clear" w:color="auto" w:fill="FFFFFF"/>
                <w:lang w:val="en-US"/>
              </w:rPr>
            </w:pPr>
            <w:r w:rsidRPr="008C5EE6">
              <w:rPr>
                <w:bCs/>
                <w:color w:val="000000"/>
                <w:sz w:val="18"/>
                <w:szCs w:val="18"/>
                <w:shd w:val="clear" w:color="auto" w:fill="FFFFFF"/>
                <w:lang w:val="en-US"/>
              </w:rPr>
              <w:t>L</w:t>
            </w:r>
            <w:r w:rsidR="008C5EE6" w:rsidRPr="008C5EE6">
              <w:rPr>
                <w:bCs/>
                <w:color w:val="000000"/>
                <w:sz w:val="18"/>
                <w:szCs w:val="18"/>
                <w:shd w:val="clear" w:color="auto" w:fill="FFFFFF"/>
                <w:lang w:val="en-US"/>
              </w:rPr>
              <w:t>iu</w:t>
            </w:r>
            <w:r w:rsidRPr="008C5EE6">
              <w:rPr>
                <w:bCs/>
                <w:color w:val="000000"/>
                <w:sz w:val="18"/>
                <w:szCs w:val="18"/>
                <w:shd w:val="clear" w:color="auto" w:fill="FFFFFF"/>
                <w:lang w:val="en-US"/>
              </w:rPr>
              <w:t xml:space="preserve"> Amy</w:t>
            </w:r>
          </w:p>
          <w:p w:rsidR="00A17E02" w:rsidRPr="008C5EE6" w:rsidRDefault="008C5EE6" w:rsidP="003C4449">
            <w:pPr>
              <w:rPr>
                <w:bCs/>
                <w:color w:val="000000"/>
                <w:sz w:val="18"/>
                <w:szCs w:val="18"/>
                <w:shd w:val="clear" w:color="auto" w:fill="FFFFFF"/>
                <w:lang w:val="en-US"/>
              </w:rPr>
            </w:pPr>
            <w:r>
              <w:rPr>
                <w:bCs/>
                <w:color w:val="000000"/>
                <w:sz w:val="18"/>
                <w:szCs w:val="18"/>
                <w:shd w:val="clear" w:color="auto" w:fill="FFFFFF"/>
              </w:rPr>
              <w:t>и</w:t>
            </w:r>
            <w:r w:rsidR="00A17E02" w:rsidRPr="008C5EE6">
              <w:rPr>
                <w:bCs/>
                <w:color w:val="000000"/>
                <w:sz w:val="18"/>
                <w:szCs w:val="18"/>
                <w:shd w:val="clear" w:color="auto" w:fill="FFFFFF"/>
                <w:lang w:val="en-US"/>
              </w:rPr>
              <w:t xml:space="preserve"> </w:t>
            </w:r>
            <w:r w:rsidR="00A17E02" w:rsidRPr="008C5EE6">
              <w:rPr>
                <w:bCs/>
                <w:color w:val="000000"/>
                <w:sz w:val="18"/>
                <w:szCs w:val="18"/>
                <w:shd w:val="clear" w:color="auto" w:fill="FFFFFF"/>
              </w:rPr>
              <w:t>др</w:t>
            </w:r>
            <w:r w:rsidR="00A17E02" w:rsidRPr="008C5EE6">
              <w:rPr>
                <w:bCs/>
                <w:color w:val="000000"/>
                <w:sz w:val="18"/>
                <w:szCs w:val="18"/>
                <w:shd w:val="clear" w:color="auto" w:fill="FFFFFF"/>
                <w:lang w:val="en-US"/>
              </w:rPr>
              <w:t>.</w:t>
            </w:r>
          </w:p>
          <w:p w:rsidR="00A17E02" w:rsidRPr="00A17E02" w:rsidRDefault="00A17E02" w:rsidP="003C4449">
            <w:pPr>
              <w:rPr>
                <w:bCs/>
                <w:sz w:val="18"/>
                <w:szCs w:val="18"/>
                <w:lang w:val="en-US"/>
              </w:rPr>
            </w:pPr>
            <w:r w:rsidRPr="008C5EE6">
              <w:rPr>
                <w:bCs/>
                <w:color w:val="000000"/>
                <w:sz w:val="18"/>
                <w:szCs w:val="18"/>
                <w:shd w:val="clear" w:color="auto" w:fill="FFFFFF"/>
                <w:lang w:val="en-US"/>
              </w:rPr>
              <w:t>(Savior Lifetec Corporation)</w:t>
            </w:r>
          </w:p>
        </w:tc>
      </w:tr>
      <w:tr w:rsidR="004235C3" w:rsidRPr="004235C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235C3" w:rsidRPr="004658D8" w:rsidRDefault="004235C3" w:rsidP="005C3123">
            <w:pPr>
              <w:rPr>
                <w:highlight w:val="yellow"/>
                <w:lang w:val="en-US"/>
              </w:rPr>
            </w:pPr>
            <w:r>
              <w:rPr>
                <w:highlight w:val="yellow"/>
                <w:lang w:val="en-US"/>
              </w:rPr>
              <w:t>6</w:t>
            </w:r>
            <w:r>
              <w:rPr>
                <w:highlight w:val="yellow"/>
              </w:rPr>
              <w:t>.</w:t>
            </w:r>
            <w:r w:rsidR="005C3123">
              <w:rPr>
                <w:highlight w:val="yellow"/>
                <w:lang w:val="en-US"/>
              </w:rPr>
              <w:t xml:space="preserve"> </w:t>
            </w:r>
            <w:r w:rsidR="004658D8">
              <w:rPr>
                <w:highlight w:val="yellow"/>
                <w:lang w:val="en-US"/>
              </w:rPr>
              <w:t>523</w:t>
            </w:r>
          </w:p>
        </w:tc>
        <w:tc>
          <w:tcPr>
            <w:tcW w:w="1134" w:type="dxa"/>
            <w:tcBorders>
              <w:top w:val="single" w:sz="4" w:space="0" w:color="auto"/>
              <w:left w:val="single" w:sz="4" w:space="0" w:color="auto"/>
              <w:bottom w:val="single" w:sz="4" w:space="0" w:color="auto"/>
              <w:right w:val="single" w:sz="4" w:space="0" w:color="auto"/>
            </w:tcBorders>
          </w:tcPr>
          <w:p w:rsidR="004235C3" w:rsidRPr="00B45222" w:rsidRDefault="004235C3" w:rsidP="005F1BAF">
            <w:pPr>
              <w:shd w:val="clear" w:color="auto" w:fill="FFFFFF"/>
              <w:textAlignment w:val="top"/>
              <w:rPr>
                <w:color w:val="000000"/>
                <w:spacing w:val="6"/>
                <w:sz w:val="22"/>
                <w:szCs w:val="22"/>
                <w:shd w:val="clear" w:color="auto" w:fill="FFFFFF"/>
              </w:rPr>
            </w:pPr>
            <w:r w:rsidRPr="00B45222">
              <w:rPr>
                <w:color w:val="000000"/>
                <w:spacing w:val="6"/>
                <w:sz w:val="22"/>
                <w:szCs w:val="22"/>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235C3" w:rsidRPr="009833FA" w:rsidRDefault="004235C3" w:rsidP="005F1BAF">
            <w:pPr>
              <w:rPr>
                <w:bCs/>
                <w:sz w:val="22"/>
                <w:szCs w:val="22"/>
              </w:rPr>
            </w:pPr>
            <w:r>
              <w:rPr>
                <w:bCs/>
                <w:sz w:val="22"/>
                <w:szCs w:val="22"/>
              </w:rPr>
              <w:t>Заявка</w:t>
            </w:r>
          </w:p>
          <w:p w:rsidR="004235C3" w:rsidRDefault="004235C3" w:rsidP="005F1BAF">
            <w:pPr>
              <w:rPr>
                <w:bCs/>
                <w:color w:val="000000"/>
                <w:shd w:val="clear" w:color="auto" w:fill="FFFFFF"/>
              </w:rPr>
            </w:pPr>
            <w:r w:rsidRPr="00E343C1">
              <w:rPr>
                <w:bCs/>
                <w:color w:val="000000"/>
                <w:sz w:val="22"/>
                <w:szCs w:val="22"/>
                <w:shd w:val="clear" w:color="auto" w:fill="FFFFFF"/>
              </w:rPr>
              <w:t>20190388302</w:t>
            </w:r>
            <w:r>
              <w:rPr>
                <w:bCs/>
                <w:color w:val="000000"/>
                <w:shd w:val="clear" w:color="auto" w:fill="FFFFFF"/>
              </w:rPr>
              <w:t>А1</w:t>
            </w:r>
          </w:p>
          <w:p w:rsidR="004235C3" w:rsidRPr="00B45222" w:rsidRDefault="004235C3" w:rsidP="005F1BAF">
            <w:pPr>
              <w:rPr>
                <w:bCs/>
                <w:sz w:val="22"/>
                <w:szCs w:val="22"/>
              </w:rPr>
            </w:pPr>
            <w:r w:rsidRPr="00B45222">
              <w:rPr>
                <w:bCs/>
                <w:sz w:val="22"/>
                <w:szCs w:val="22"/>
              </w:rPr>
              <w:t>2</w:t>
            </w:r>
            <w:r>
              <w:rPr>
                <w:bCs/>
                <w:sz w:val="22"/>
                <w:szCs w:val="22"/>
              </w:rPr>
              <w:t>6</w:t>
            </w:r>
            <w:r w:rsidRPr="00B45222">
              <w:rPr>
                <w:bCs/>
                <w:sz w:val="22"/>
                <w:szCs w:val="22"/>
              </w:rPr>
              <w:t>.12.19</w:t>
            </w:r>
          </w:p>
        </w:tc>
        <w:tc>
          <w:tcPr>
            <w:tcW w:w="4395" w:type="dxa"/>
            <w:tcBorders>
              <w:top w:val="single" w:sz="4" w:space="0" w:color="auto"/>
              <w:left w:val="single" w:sz="4" w:space="0" w:color="auto"/>
              <w:bottom w:val="single" w:sz="4" w:space="0" w:color="auto"/>
              <w:right w:val="single" w:sz="4" w:space="0" w:color="auto"/>
            </w:tcBorders>
          </w:tcPr>
          <w:p w:rsidR="004235C3" w:rsidRPr="00E343C1" w:rsidRDefault="004235C3" w:rsidP="005F1BAF">
            <w:pPr>
              <w:rPr>
                <w:bCs/>
                <w:color w:val="000000"/>
                <w:sz w:val="22"/>
                <w:szCs w:val="22"/>
                <w:shd w:val="clear" w:color="auto" w:fill="FFFFFF"/>
              </w:rPr>
            </w:pPr>
            <w:r w:rsidRPr="00E343C1">
              <w:rPr>
                <w:bCs/>
                <w:color w:val="000000"/>
                <w:sz w:val="22"/>
                <w:szCs w:val="22"/>
                <w:shd w:val="clear" w:color="auto" w:fill="FFFFFF"/>
              </w:rPr>
              <w:t>С</w:t>
            </w:r>
            <w:r>
              <w:rPr>
                <w:bCs/>
                <w:color w:val="000000"/>
                <w:sz w:val="22"/>
                <w:szCs w:val="22"/>
                <w:shd w:val="clear" w:color="auto" w:fill="FFFFFF"/>
              </w:rPr>
              <w:t>истема и способ приготовления персона-лизированных инд</w:t>
            </w:r>
            <w:r w:rsidR="003A1418">
              <w:rPr>
                <w:bCs/>
                <w:color w:val="000000"/>
                <w:sz w:val="22"/>
                <w:szCs w:val="22"/>
                <w:shd w:val="clear" w:color="auto" w:fill="FFFFFF"/>
              </w:rPr>
              <w:t>ивидуальных устано</w:t>
            </w:r>
            <w:r>
              <w:rPr>
                <w:bCs/>
                <w:color w:val="000000"/>
                <w:sz w:val="22"/>
                <w:szCs w:val="22"/>
                <w:shd w:val="clear" w:color="auto" w:fill="FFFFFF"/>
              </w:rPr>
              <w:t>вок</w:t>
            </w:r>
            <w:r w:rsidRPr="00E343C1">
              <w:rPr>
                <w:bCs/>
                <w:color w:val="000000"/>
                <w:sz w:val="22"/>
                <w:szCs w:val="22"/>
                <w:shd w:val="clear" w:color="auto" w:fill="FFFFFF"/>
              </w:rPr>
              <w:t>,</w:t>
            </w:r>
            <w:r w:rsidR="003A1418" w:rsidRPr="003A1418">
              <w:rPr>
                <w:bCs/>
                <w:color w:val="000000"/>
                <w:sz w:val="22"/>
                <w:szCs w:val="22"/>
                <w:shd w:val="clear" w:color="auto" w:fill="FFFFFF"/>
              </w:rPr>
              <w:t xml:space="preserve"> </w:t>
            </w:r>
            <w:r>
              <w:rPr>
                <w:bCs/>
                <w:color w:val="000000"/>
                <w:sz w:val="22"/>
                <w:szCs w:val="22"/>
                <w:shd w:val="clear" w:color="auto" w:fill="FFFFFF"/>
              </w:rPr>
              <w:t>которые содержит</w:t>
            </w:r>
            <w:r w:rsidRPr="00E343C1">
              <w:rPr>
                <w:bCs/>
                <w:color w:val="000000"/>
                <w:sz w:val="22"/>
                <w:szCs w:val="22"/>
                <w:shd w:val="clear" w:color="auto" w:fill="FFFFFF"/>
              </w:rPr>
              <w:t xml:space="preserve"> </w:t>
            </w:r>
            <w:r>
              <w:rPr>
                <w:bCs/>
                <w:color w:val="000000"/>
                <w:sz w:val="22"/>
                <w:szCs w:val="22"/>
                <w:shd w:val="clear" w:color="auto" w:fill="FFFFFF"/>
              </w:rPr>
              <w:t xml:space="preserve"> фармацевтическую деятельность</w:t>
            </w:r>
          </w:p>
        </w:tc>
        <w:tc>
          <w:tcPr>
            <w:tcW w:w="6095" w:type="dxa"/>
            <w:tcBorders>
              <w:top w:val="single" w:sz="4" w:space="0" w:color="auto"/>
              <w:left w:val="single" w:sz="4" w:space="0" w:color="auto"/>
              <w:bottom w:val="single" w:sz="4" w:space="0" w:color="auto"/>
              <w:right w:val="single" w:sz="4" w:space="0" w:color="auto"/>
            </w:tcBorders>
          </w:tcPr>
          <w:p w:rsidR="004235C3" w:rsidRPr="0062103F" w:rsidRDefault="004235C3" w:rsidP="004235C3">
            <w:pPr>
              <w:pStyle w:val="a9"/>
              <w:jc w:val="both"/>
              <w:rPr>
                <w:color w:val="262626"/>
                <w:spacing w:val="6"/>
                <w:sz w:val="22"/>
                <w:szCs w:val="22"/>
                <w:shd w:val="clear" w:color="auto" w:fill="FFFFFF"/>
              </w:rPr>
            </w:pPr>
            <w:r w:rsidRPr="0062103F">
              <w:rPr>
                <w:sz w:val="22"/>
                <w:szCs w:val="22"/>
                <w:shd w:val="clear" w:color="auto" w:fill="FFFFFF"/>
              </w:rPr>
              <w:t>Описаны системы и способы изготовления и доставки персо</w:t>
            </w:r>
            <w:r>
              <w:rPr>
                <w:sz w:val="22"/>
                <w:szCs w:val="22"/>
                <w:shd w:val="clear" w:color="auto" w:fill="FFFFFF"/>
              </w:rPr>
              <w:t>-</w:t>
            </w:r>
            <w:r w:rsidRPr="0062103F">
              <w:rPr>
                <w:sz w:val="22"/>
                <w:szCs w:val="22"/>
                <w:shd w:val="clear" w:color="auto" w:fill="FFFFFF"/>
              </w:rPr>
              <w:t>нализированных, прописанных по медицинским показаниям лекарств отдельному пациенту. Индивидуальные единичные дозы (ВМС) лекарственного средства могут быть приготовле</w:t>
            </w:r>
            <w:r>
              <w:rPr>
                <w:sz w:val="22"/>
                <w:szCs w:val="22"/>
                <w:shd w:val="clear" w:color="auto" w:fill="FFFFFF"/>
              </w:rPr>
              <w:t>-</w:t>
            </w:r>
            <w:r w:rsidRPr="0062103F">
              <w:rPr>
                <w:sz w:val="22"/>
                <w:szCs w:val="22"/>
                <w:shd w:val="clear" w:color="auto" w:fill="FFFFFF"/>
              </w:rPr>
              <w:t>ны для конкретного индивидуума, которая включает в себя сетевую систему управления в сочетании с производствен</w:t>
            </w:r>
            <w:r>
              <w:rPr>
                <w:sz w:val="22"/>
                <w:szCs w:val="22"/>
                <w:shd w:val="clear" w:color="auto" w:fill="FFFFFF"/>
              </w:rPr>
              <w:t>-</w:t>
            </w:r>
            <w:r w:rsidRPr="0062103F">
              <w:rPr>
                <w:sz w:val="22"/>
                <w:szCs w:val="22"/>
                <w:shd w:val="clear" w:color="auto" w:fill="FFFFFF"/>
              </w:rPr>
              <w:t>ными узлами, специфичными для ВМС, и доставкой лекарст</w:t>
            </w:r>
            <w:r>
              <w:rPr>
                <w:sz w:val="22"/>
                <w:szCs w:val="22"/>
                <w:shd w:val="clear" w:color="auto" w:fill="FFFFFF"/>
              </w:rPr>
              <w:t>-</w:t>
            </w:r>
            <w:r w:rsidRPr="0062103F">
              <w:rPr>
                <w:sz w:val="22"/>
                <w:szCs w:val="22"/>
                <w:shd w:val="clear" w:color="auto" w:fill="FFFFFF"/>
              </w:rPr>
              <w:t>венного средства пациенту непосредственно из производи</w:t>
            </w:r>
            <w:r>
              <w:rPr>
                <w:sz w:val="22"/>
                <w:szCs w:val="22"/>
                <w:shd w:val="clear" w:color="auto" w:fill="FFFFFF"/>
              </w:rPr>
              <w:t>-</w:t>
            </w:r>
            <w:r w:rsidRPr="0062103F">
              <w:rPr>
                <w:sz w:val="22"/>
                <w:szCs w:val="22"/>
                <w:shd w:val="clear" w:color="auto" w:fill="FFFFFF"/>
              </w:rPr>
              <w:t>тель [0199] Подходящие подсластители включают как нату</w:t>
            </w:r>
            <w:r>
              <w:rPr>
                <w:sz w:val="22"/>
                <w:szCs w:val="22"/>
                <w:shd w:val="clear" w:color="auto" w:fill="FFFFFF"/>
              </w:rPr>
              <w:t>-</w:t>
            </w:r>
            <w:r w:rsidRPr="0062103F">
              <w:rPr>
                <w:sz w:val="22"/>
                <w:szCs w:val="22"/>
                <w:shd w:val="clear" w:color="auto" w:fill="FFFFFF"/>
              </w:rPr>
              <w:t>ральные, так и искусственные подсластители.</w:t>
            </w:r>
            <w:r w:rsidRPr="0062103F">
              <w:rPr>
                <w:sz w:val="22"/>
                <w:szCs w:val="22"/>
              </w:rPr>
              <w:t xml:space="preserve"> </w:t>
            </w:r>
            <w:r w:rsidRPr="0062103F">
              <w:rPr>
                <w:sz w:val="22"/>
                <w:szCs w:val="22"/>
                <w:shd w:val="clear" w:color="auto" w:fill="FFFFFF"/>
              </w:rPr>
              <w:t>Могут также использоваться природные подсластители высокой интен</w:t>
            </w:r>
            <w:r>
              <w:rPr>
                <w:sz w:val="22"/>
                <w:szCs w:val="22"/>
                <w:shd w:val="clear" w:color="auto" w:fill="FFFFFF"/>
              </w:rPr>
              <w:t>-</w:t>
            </w:r>
            <w:r w:rsidRPr="0062103F">
              <w:rPr>
                <w:sz w:val="22"/>
                <w:szCs w:val="22"/>
                <w:shd w:val="clear" w:color="auto" w:fill="FFFFFF"/>
              </w:rPr>
              <w:t>сивности, такие как Lo Han Kuo, стевия, стевиозиды, монел</w:t>
            </w:r>
            <w:r>
              <w:rPr>
                <w:sz w:val="22"/>
                <w:szCs w:val="22"/>
                <w:shd w:val="clear" w:color="auto" w:fill="FFFFFF"/>
              </w:rPr>
              <w:t>-лин и глицирризин</w:t>
            </w:r>
          </w:p>
        </w:tc>
        <w:tc>
          <w:tcPr>
            <w:tcW w:w="2155" w:type="dxa"/>
            <w:tcBorders>
              <w:top w:val="single" w:sz="4" w:space="0" w:color="auto"/>
              <w:left w:val="single" w:sz="4" w:space="0" w:color="auto"/>
              <w:bottom w:val="single" w:sz="4" w:space="0" w:color="auto"/>
              <w:right w:val="single" w:sz="4" w:space="0" w:color="auto"/>
            </w:tcBorders>
          </w:tcPr>
          <w:p w:rsidR="004235C3" w:rsidRPr="0062103F" w:rsidRDefault="004235C3" w:rsidP="005F1BAF">
            <w:pPr>
              <w:rPr>
                <w:color w:val="000000"/>
                <w:sz w:val="18"/>
                <w:szCs w:val="18"/>
                <w:shd w:val="clear" w:color="auto" w:fill="FFFFFF"/>
                <w:lang w:val="en-US"/>
              </w:rPr>
            </w:pPr>
            <w:r w:rsidRPr="00894840">
              <w:rPr>
                <w:bCs/>
                <w:color w:val="000000"/>
                <w:sz w:val="18"/>
                <w:szCs w:val="18"/>
                <w:shd w:val="clear" w:color="auto" w:fill="FFFFFF"/>
                <w:lang w:val="en-US"/>
              </w:rPr>
              <w:t>Schobel Alexander Mark</w:t>
            </w:r>
            <w:r w:rsidRPr="00894840">
              <w:rPr>
                <w:color w:val="000000"/>
                <w:sz w:val="18"/>
                <w:szCs w:val="18"/>
                <w:shd w:val="clear" w:color="auto" w:fill="FFFFFF"/>
                <w:lang w:val="en-US"/>
              </w:rPr>
              <w:t>; </w:t>
            </w:r>
          </w:p>
          <w:p w:rsidR="004235C3" w:rsidRPr="0062103F" w:rsidRDefault="004235C3" w:rsidP="005F1BAF">
            <w:pPr>
              <w:rPr>
                <w:color w:val="000000"/>
                <w:sz w:val="18"/>
                <w:szCs w:val="18"/>
                <w:shd w:val="clear" w:color="auto" w:fill="FFFFFF"/>
                <w:lang w:val="en-US"/>
              </w:rPr>
            </w:pPr>
            <w:r>
              <w:rPr>
                <w:color w:val="000000"/>
                <w:sz w:val="18"/>
                <w:szCs w:val="18"/>
                <w:shd w:val="clear" w:color="auto" w:fill="FFFFFF"/>
              </w:rPr>
              <w:t>и</w:t>
            </w:r>
            <w:r w:rsidRPr="0062103F">
              <w:rPr>
                <w:color w:val="000000"/>
                <w:sz w:val="18"/>
                <w:szCs w:val="18"/>
                <w:shd w:val="clear" w:color="auto" w:fill="FFFFFF"/>
                <w:lang w:val="en-US"/>
              </w:rPr>
              <w:t xml:space="preserve">  </w:t>
            </w:r>
            <w:r w:rsidRPr="0062103F">
              <w:rPr>
                <w:color w:val="000000"/>
                <w:sz w:val="18"/>
                <w:szCs w:val="18"/>
                <w:shd w:val="clear" w:color="auto" w:fill="FFFFFF"/>
              </w:rPr>
              <w:t>др</w:t>
            </w:r>
            <w:r w:rsidRPr="0062103F">
              <w:rPr>
                <w:color w:val="000000"/>
                <w:sz w:val="18"/>
                <w:szCs w:val="18"/>
                <w:shd w:val="clear" w:color="auto" w:fill="FFFFFF"/>
                <w:lang w:val="en-US"/>
              </w:rPr>
              <w:t>.</w:t>
            </w:r>
          </w:p>
          <w:p w:rsidR="004235C3" w:rsidRPr="0062103F" w:rsidRDefault="004235C3" w:rsidP="005F1BAF">
            <w:pPr>
              <w:rPr>
                <w:bCs/>
                <w:color w:val="000000"/>
                <w:sz w:val="18"/>
                <w:szCs w:val="18"/>
                <w:shd w:val="clear" w:color="auto" w:fill="FFFFFF"/>
              </w:rPr>
            </w:pPr>
            <w:r w:rsidRPr="0062103F">
              <w:rPr>
                <w:color w:val="000000"/>
                <w:sz w:val="18"/>
                <w:szCs w:val="18"/>
                <w:shd w:val="clear" w:color="auto" w:fill="FFFFFF"/>
                <w:lang w:val="en-US"/>
              </w:rPr>
              <w:t>(</w:t>
            </w:r>
            <w:r>
              <w:rPr>
                <w:bCs/>
                <w:color w:val="000000"/>
                <w:sz w:val="18"/>
                <w:szCs w:val="18"/>
                <w:shd w:val="clear" w:color="auto" w:fill="FFFFFF"/>
                <w:lang w:val="en-US"/>
              </w:rPr>
              <w:t>Aquestive Therapeutics,</w:t>
            </w:r>
            <w:r w:rsidRPr="0062103F">
              <w:rPr>
                <w:bCs/>
                <w:color w:val="000000"/>
                <w:sz w:val="18"/>
                <w:szCs w:val="18"/>
                <w:shd w:val="clear" w:color="auto" w:fill="FFFFFF"/>
                <w:lang w:val="en-US"/>
              </w:rPr>
              <w:t>Inc.</w:t>
            </w:r>
            <w:r w:rsidRPr="0062103F">
              <w:rPr>
                <w:bCs/>
                <w:color w:val="000000"/>
                <w:sz w:val="18"/>
                <w:szCs w:val="18"/>
                <w:shd w:val="clear" w:color="auto" w:fill="FFFFFF"/>
              </w:rPr>
              <w:t>)</w:t>
            </w:r>
          </w:p>
        </w:tc>
      </w:tr>
      <w:tr w:rsidR="004235C3"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4235C3" w:rsidP="005C3123">
            <w:pPr>
              <w:rPr>
                <w:highlight w:val="yellow"/>
                <w:lang w:val="en-US"/>
              </w:rPr>
            </w:pPr>
            <w:r>
              <w:rPr>
                <w:highlight w:val="yellow"/>
                <w:lang w:val="uk-UA"/>
              </w:rPr>
              <w:t>6.</w:t>
            </w:r>
            <w:r w:rsidR="005C3123">
              <w:rPr>
                <w:highlight w:val="yellow"/>
                <w:lang w:val="en-US"/>
              </w:rPr>
              <w:t xml:space="preserve"> </w:t>
            </w:r>
            <w:r w:rsidR="004658D8">
              <w:rPr>
                <w:highlight w:val="yellow"/>
                <w:lang w:val="en-US"/>
              </w:rPr>
              <w:t>524</w:t>
            </w:r>
          </w:p>
        </w:tc>
        <w:tc>
          <w:tcPr>
            <w:tcW w:w="1134" w:type="dxa"/>
            <w:tcBorders>
              <w:top w:val="single" w:sz="4" w:space="0" w:color="auto"/>
              <w:left w:val="single" w:sz="4" w:space="0" w:color="auto"/>
              <w:bottom w:val="single" w:sz="4" w:space="0" w:color="auto"/>
              <w:right w:val="single" w:sz="4" w:space="0" w:color="auto"/>
            </w:tcBorders>
          </w:tcPr>
          <w:p w:rsidR="004235C3" w:rsidRPr="00B45222" w:rsidRDefault="004235C3" w:rsidP="005F1BAF">
            <w:pPr>
              <w:shd w:val="clear" w:color="auto" w:fill="FFFFFF"/>
              <w:textAlignment w:val="top"/>
              <w:rPr>
                <w:color w:val="000000"/>
                <w:spacing w:val="6"/>
                <w:sz w:val="22"/>
                <w:szCs w:val="22"/>
                <w:shd w:val="clear" w:color="auto" w:fill="FFFFFF"/>
              </w:rPr>
            </w:pPr>
            <w:r w:rsidRPr="00B45222">
              <w:rPr>
                <w:color w:val="000000"/>
                <w:spacing w:val="6"/>
                <w:sz w:val="22"/>
                <w:szCs w:val="22"/>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235C3" w:rsidRPr="009833FA" w:rsidRDefault="004235C3" w:rsidP="005F1BAF">
            <w:pPr>
              <w:rPr>
                <w:bCs/>
                <w:sz w:val="22"/>
                <w:szCs w:val="22"/>
              </w:rPr>
            </w:pPr>
            <w:r>
              <w:rPr>
                <w:bCs/>
                <w:sz w:val="22"/>
                <w:szCs w:val="22"/>
              </w:rPr>
              <w:t>Заявка</w:t>
            </w:r>
          </w:p>
          <w:p w:rsidR="004235C3" w:rsidRDefault="004235C3" w:rsidP="005F1BAF">
            <w:pPr>
              <w:rPr>
                <w:bCs/>
                <w:color w:val="000000"/>
                <w:shd w:val="clear" w:color="auto" w:fill="FFFFFF"/>
              </w:rPr>
            </w:pPr>
            <w:r w:rsidRPr="006440FC">
              <w:rPr>
                <w:bCs/>
                <w:color w:val="000000"/>
                <w:sz w:val="22"/>
                <w:szCs w:val="22"/>
                <w:shd w:val="clear" w:color="auto" w:fill="FFFFFF"/>
                <w:lang w:val="en-US"/>
              </w:rPr>
              <w:t>201903883</w:t>
            </w:r>
            <w:r w:rsidRPr="006440FC">
              <w:rPr>
                <w:bCs/>
                <w:color w:val="000000"/>
                <w:sz w:val="22"/>
                <w:szCs w:val="22"/>
                <w:shd w:val="clear" w:color="auto" w:fill="FFFFFF"/>
                <w:lang w:val="en-US"/>
              </w:rPr>
              <w:lastRenderedPageBreak/>
              <w:t>74</w:t>
            </w:r>
            <w:r>
              <w:rPr>
                <w:bCs/>
                <w:color w:val="000000"/>
                <w:shd w:val="clear" w:color="auto" w:fill="FFFFFF"/>
              </w:rPr>
              <w:t>А1</w:t>
            </w:r>
          </w:p>
          <w:p w:rsidR="004235C3" w:rsidRPr="00B45222" w:rsidRDefault="004235C3" w:rsidP="005F1BAF">
            <w:pPr>
              <w:rPr>
                <w:bCs/>
                <w:sz w:val="22"/>
                <w:szCs w:val="22"/>
              </w:rPr>
            </w:pPr>
            <w:r w:rsidRPr="00B45222">
              <w:rPr>
                <w:bCs/>
                <w:sz w:val="22"/>
                <w:szCs w:val="22"/>
              </w:rPr>
              <w:t>2</w:t>
            </w:r>
            <w:r>
              <w:rPr>
                <w:bCs/>
                <w:sz w:val="22"/>
                <w:szCs w:val="22"/>
              </w:rPr>
              <w:t>6</w:t>
            </w:r>
            <w:r w:rsidRPr="00B45222">
              <w:rPr>
                <w:bCs/>
                <w:sz w:val="22"/>
                <w:szCs w:val="22"/>
              </w:rPr>
              <w:t>.12.19</w:t>
            </w:r>
          </w:p>
        </w:tc>
        <w:tc>
          <w:tcPr>
            <w:tcW w:w="4395" w:type="dxa"/>
            <w:tcBorders>
              <w:top w:val="single" w:sz="4" w:space="0" w:color="auto"/>
              <w:left w:val="single" w:sz="4" w:space="0" w:color="auto"/>
              <w:bottom w:val="single" w:sz="4" w:space="0" w:color="auto"/>
              <w:right w:val="single" w:sz="4" w:space="0" w:color="auto"/>
            </w:tcBorders>
          </w:tcPr>
          <w:p w:rsidR="004235C3" w:rsidRPr="004235C3" w:rsidRDefault="004235C3" w:rsidP="005F1BAF">
            <w:pPr>
              <w:rPr>
                <w:bCs/>
                <w:color w:val="000000"/>
                <w:shd w:val="clear" w:color="auto" w:fill="FFFFFF"/>
                <w:lang w:val="en-US"/>
              </w:rPr>
            </w:pPr>
            <w:r w:rsidRPr="004235C3">
              <w:rPr>
                <w:bCs/>
                <w:color w:val="000000"/>
                <w:shd w:val="clear" w:color="auto" w:fill="FFFFFF"/>
                <w:lang w:val="en-US"/>
              </w:rPr>
              <w:lastRenderedPageBreak/>
              <w:t>М</w:t>
            </w:r>
            <w:r w:rsidRPr="004235C3">
              <w:rPr>
                <w:bCs/>
                <w:color w:val="000000"/>
                <w:shd w:val="clear" w:color="auto" w:fill="FFFFFF"/>
              </w:rPr>
              <w:t>етоды изготовления аминокислотных композиций</w:t>
            </w:r>
          </w:p>
        </w:tc>
        <w:tc>
          <w:tcPr>
            <w:tcW w:w="6095" w:type="dxa"/>
            <w:tcBorders>
              <w:top w:val="single" w:sz="4" w:space="0" w:color="auto"/>
              <w:left w:val="single" w:sz="4" w:space="0" w:color="auto"/>
              <w:bottom w:val="single" w:sz="4" w:space="0" w:color="auto"/>
              <w:right w:val="single" w:sz="4" w:space="0" w:color="auto"/>
            </w:tcBorders>
          </w:tcPr>
          <w:p w:rsidR="004235C3" w:rsidRPr="004235C3" w:rsidRDefault="004235C3" w:rsidP="004235C3">
            <w:pPr>
              <w:pStyle w:val="a9"/>
              <w:jc w:val="both"/>
              <w:rPr>
                <w:color w:val="262626"/>
                <w:spacing w:val="6"/>
                <w:shd w:val="clear" w:color="auto" w:fill="FFFFFF"/>
              </w:rPr>
            </w:pPr>
            <w:r w:rsidRPr="004235C3">
              <w:rPr>
                <w:shd w:val="clear" w:color="auto" w:fill="FFFFFF"/>
              </w:rPr>
              <w:t>Способы производства</w:t>
            </w:r>
            <w:r w:rsidR="00DB67BC">
              <w:rPr>
                <w:shd w:val="clear" w:color="auto" w:fill="FFFFFF"/>
              </w:rPr>
              <w:t xml:space="preserve"> крупномасштабных смешанных пре</w:t>
            </w:r>
            <w:r w:rsidRPr="004235C3">
              <w:rPr>
                <w:shd w:val="clear" w:color="auto" w:fill="FFFFFF"/>
              </w:rPr>
              <w:t>паратов, содержащих одну или несколько аминокис</w:t>
            </w:r>
            <w:r>
              <w:rPr>
                <w:shd w:val="clear" w:color="auto" w:fill="FFFFFF"/>
              </w:rPr>
              <w:t>-</w:t>
            </w:r>
            <w:r w:rsidRPr="004235C3">
              <w:rPr>
                <w:shd w:val="clear" w:color="auto" w:fill="FFFFFF"/>
              </w:rPr>
              <w:lastRenderedPageBreak/>
              <w:t>лот, где препараты имеют определенные свойства. [0391]</w:t>
            </w:r>
            <w:r w:rsidRPr="004235C3">
              <w:t xml:space="preserve"> </w:t>
            </w:r>
            <w:r>
              <w:t xml:space="preserve"> </w:t>
            </w:r>
            <w:r w:rsidRPr="004235C3">
              <w:rPr>
                <w:shd w:val="clear" w:color="auto" w:fill="FFFFFF"/>
              </w:rPr>
              <w:t>В некоторых вариантах осуществления компо</w:t>
            </w:r>
            <w:r>
              <w:rPr>
                <w:shd w:val="clear" w:color="auto" w:fill="FFFFFF"/>
              </w:rPr>
              <w:t>-</w:t>
            </w:r>
            <w:r w:rsidRPr="004235C3">
              <w:rPr>
                <w:shd w:val="clear" w:color="auto" w:fill="FFFFFF"/>
              </w:rPr>
              <w:t>нент для перорального введения содержит подсластите</w:t>
            </w:r>
            <w:r>
              <w:rPr>
                <w:shd w:val="clear" w:color="auto" w:fill="FFFFFF"/>
              </w:rPr>
              <w:t>-</w:t>
            </w:r>
            <w:r w:rsidRPr="004235C3">
              <w:rPr>
                <w:shd w:val="clear" w:color="auto" w:fill="FFFFFF"/>
              </w:rPr>
              <w:t>ль.</w:t>
            </w:r>
            <w:r w:rsidRPr="004235C3">
              <w:t xml:space="preserve"> </w:t>
            </w:r>
            <w:r w:rsidRPr="004235C3">
              <w:rPr>
                <w:shd w:val="clear" w:color="auto" w:fill="FFFFFF"/>
              </w:rPr>
              <w:t>Неограничивающие при-меры подходящих подслас</w:t>
            </w:r>
            <w:r>
              <w:rPr>
                <w:shd w:val="clear" w:color="auto" w:fill="FFFFFF"/>
              </w:rPr>
              <w:t>-</w:t>
            </w:r>
            <w:r w:rsidRPr="004235C3">
              <w:rPr>
                <w:shd w:val="clear" w:color="auto" w:fill="FFFFFF"/>
              </w:rPr>
              <w:t>тителей включают глюкозу (куку-рузный сироп), декст</w:t>
            </w:r>
            <w:r>
              <w:rPr>
                <w:shd w:val="clear" w:color="auto" w:fill="FFFFFF"/>
              </w:rPr>
              <w:t>-</w:t>
            </w:r>
            <w:r w:rsidRPr="004235C3">
              <w:rPr>
                <w:shd w:val="clear" w:color="auto" w:fill="FFFFFF"/>
              </w:rPr>
              <w:t>розу, инвертный сахар, фруктозу и их смеси,</w:t>
            </w:r>
            <w:r w:rsidRPr="004235C3">
              <w:t xml:space="preserve"> </w:t>
            </w:r>
            <w:r w:rsidRPr="004235C3">
              <w:rPr>
                <w:shd w:val="clear" w:color="auto" w:fill="FFFFFF"/>
              </w:rPr>
              <w:t>дипептид</w:t>
            </w:r>
            <w:r>
              <w:rPr>
                <w:shd w:val="clear" w:color="auto" w:fill="FFFFFF"/>
              </w:rPr>
              <w:t>-</w:t>
            </w:r>
            <w:r w:rsidRPr="004235C3">
              <w:rPr>
                <w:shd w:val="clear" w:color="auto" w:fill="FFFFFF"/>
              </w:rPr>
              <w:t>ные подсластители, такие как аспартам; дигидрохалько</w:t>
            </w:r>
            <w:r>
              <w:rPr>
                <w:shd w:val="clear" w:color="auto" w:fill="FFFFFF"/>
              </w:rPr>
              <w:t>-</w:t>
            </w:r>
            <w:r w:rsidRPr="004235C3">
              <w:rPr>
                <w:shd w:val="clear" w:color="auto" w:fill="FFFFFF"/>
              </w:rPr>
              <w:t>новые соединения, глицирризин; Стевия Ребаудиана (Стевиозид)</w:t>
            </w:r>
          </w:p>
        </w:tc>
        <w:tc>
          <w:tcPr>
            <w:tcW w:w="2155" w:type="dxa"/>
            <w:tcBorders>
              <w:top w:val="single" w:sz="4" w:space="0" w:color="auto"/>
              <w:left w:val="single" w:sz="4" w:space="0" w:color="auto"/>
              <w:bottom w:val="single" w:sz="4" w:space="0" w:color="auto"/>
              <w:right w:val="single" w:sz="4" w:space="0" w:color="auto"/>
            </w:tcBorders>
          </w:tcPr>
          <w:p w:rsidR="004235C3" w:rsidRPr="006440FC" w:rsidRDefault="004235C3" w:rsidP="005F1BAF">
            <w:pPr>
              <w:rPr>
                <w:bCs/>
                <w:color w:val="000000"/>
                <w:sz w:val="18"/>
                <w:szCs w:val="18"/>
                <w:shd w:val="clear" w:color="auto" w:fill="FFFFFF"/>
                <w:lang w:val="en-US"/>
              </w:rPr>
            </w:pPr>
            <w:r w:rsidRPr="006440FC">
              <w:rPr>
                <w:bCs/>
                <w:color w:val="000000"/>
                <w:sz w:val="18"/>
                <w:szCs w:val="18"/>
                <w:shd w:val="clear" w:color="auto" w:fill="FFFFFF"/>
                <w:lang w:val="en-US"/>
              </w:rPr>
              <w:lastRenderedPageBreak/>
              <w:t>Hanlon Thomas</w:t>
            </w:r>
          </w:p>
          <w:p w:rsidR="004235C3" w:rsidRPr="006440FC" w:rsidRDefault="004235C3" w:rsidP="005F1BAF">
            <w:pPr>
              <w:rPr>
                <w:bCs/>
                <w:color w:val="000000"/>
                <w:sz w:val="18"/>
                <w:szCs w:val="18"/>
                <w:shd w:val="clear" w:color="auto" w:fill="FFFFFF"/>
                <w:lang w:val="en-US"/>
              </w:rPr>
            </w:pPr>
            <w:r>
              <w:rPr>
                <w:bCs/>
                <w:color w:val="000000"/>
                <w:sz w:val="18"/>
                <w:szCs w:val="18"/>
                <w:shd w:val="clear" w:color="auto" w:fill="FFFFFF"/>
              </w:rPr>
              <w:t>и</w:t>
            </w:r>
            <w:r w:rsidRPr="006440FC">
              <w:rPr>
                <w:bCs/>
                <w:color w:val="000000"/>
                <w:sz w:val="18"/>
                <w:szCs w:val="18"/>
                <w:shd w:val="clear" w:color="auto" w:fill="FFFFFF"/>
                <w:lang w:val="en-US"/>
              </w:rPr>
              <w:t xml:space="preserve">  </w:t>
            </w:r>
            <w:r w:rsidRPr="006440FC">
              <w:rPr>
                <w:bCs/>
                <w:color w:val="000000"/>
                <w:sz w:val="18"/>
                <w:szCs w:val="18"/>
                <w:shd w:val="clear" w:color="auto" w:fill="FFFFFF"/>
              </w:rPr>
              <w:t>др</w:t>
            </w:r>
            <w:r w:rsidRPr="006440FC">
              <w:rPr>
                <w:bCs/>
                <w:color w:val="000000"/>
                <w:sz w:val="18"/>
                <w:szCs w:val="18"/>
                <w:shd w:val="clear" w:color="auto" w:fill="FFFFFF"/>
                <w:lang w:val="en-US"/>
              </w:rPr>
              <w:t>.</w:t>
            </w:r>
          </w:p>
          <w:p w:rsidR="004235C3" w:rsidRPr="006440FC" w:rsidRDefault="004235C3" w:rsidP="005F1BAF">
            <w:pPr>
              <w:rPr>
                <w:bCs/>
                <w:color w:val="000000"/>
                <w:sz w:val="18"/>
                <w:szCs w:val="18"/>
                <w:shd w:val="clear" w:color="auto" w:fill="FFFFFF"/>
                <w:lang w:val="en-US"/>
              </w:rPr>
            </w:pPr>
            <w:r w:rsidRPr="006440FC">
              <w:rPr>
                <w:bCs/>
                <w:color w:val="000000"/>
                <w:sz w:val="18"/>
                <w:szCs w:val="18"/>
                <w:shd w:val="clear" w:color="auto" w:fill="FFFFFF"/>
                <w:lang w:val="en-US"/>
              </w:rPr>
              <w:t>(A</w:t>
            </w:r>
            <w:r>
              <w:rPr>
                <w:bCs/>
                <w:color w:val="000000"/>
                <w:sz w:val="18"/>
                <w:szCs w:val="18"/>
                <w:shd w:val="clear" w:color="auto" w:fill="FFFFFF"/>
                <w:lang w:val="en-US"/>
              </w:rPr>
              <w:t>xcella</w:t>
            </w:r>
            <w:r w:rsidRPr="006440FC">
              <w:rPr>
                <w:bCs/>
                <w:color w:val="000000"/>
                <w:sz w:val="18"/>
                <w:szCs w:val="18"/>
                <w:shd w:val="clear" w:color="auto" w:fill="FFFFFF"/>
                <w:lang w:val="en-US"/>
              </w:rPr>
              <w:t xml:space="preserve"> </w:t>
            </w:r>
          </w:p>
          <w:p w:rsidR="004235C3" w:rsidRPr="004235C3" w:rsidRDefault="004235C3" w:rsidP="005F1BAF">
            <w:pPr>
              <w:rPr>
                <w:bCs/>
                <w:color w:val="000000"/>
                <w:sz w:val="18"/>
                <w:szCs w:val="18"/>
                <w:shd w:val="clear" w:color="auto" w:fill="FFFFFF"/>
                <w:lang w:val="en-US"/>
              </w:rPr>
            </w:pPr>
            <w:r w:rsidRPr="006440FC">
              <w:rPr>
                <w:bCs/>
                <w:color w:val="000000"/>
                <w:sz w:val="18"/>
                <w:szCs w:val="18"/>
                <w:shd w:val="clear" w:color="auto" w:fill="FFFFFF"/>
                <w:lang w:val="en-US"/>
              </w:rPr>
              <w:lastRenderedPageBreak/>
              <w:t>H</w:t>
            </w:r>
            <w:r>
              <w:rPr>
                <w:bCs/>
                <w:color w:val="000000"/>
                <w:sz w:val="18"/>
                <w:szCs w:val="18"/>
                <w:shd w:val="clear" w:color="auto" w:fill="FFFFFF"/>
                <w:lang w:val="en-US"/>
              </w:rPr>
              <w:t>ealth</w:t>
            </w:r>
            <w:r w:rsidRPr="006440FC">
              <w:rPr>
                <w:bCs/>
                <w:color w:val="000000"/>
                <w:sz w:val="18"/>
                <w:szCs w:val="18"/>
                <w:shd w:val="clear" w:color="auto" w:fill="FFFFFF"/>
                <w:lang w:val="en-US"/>
              </w:rPr>
              <w:t xml:space="preserve"> I</w:t>
            </w:r>
            <w:r>
              <w:rPr>
                <w:bCs/>
                <w:color w:val="000000"/>
                <w:sz w:val="18"/>
                <w:szCs w:val="18"/>
                <w:shd w:val="clear" w:color="auto" w:fill="FFFFFF"/>
                <w:lang w:val="en-US"/>
              </w:rPr>
              <w:t>nc</w:t>
            </w:r>
            <w:r w:rsidRPr="006440FC">
              <w:rPr>
                <w:bCs/>
                <w:color w:val="000000"/>
                <w:sz w:val="18"/>
                <w:szCs w:val="18"/>
                <w:shd w:val="clear" w:color="auto" w:fill="FFFFFF"/>
                <w:lang w:val="en-US"/>
              </w:rPr>
              <w:t>.)</w:t>
            </w:r>
          </w:p>
        </w:tc>
      </w:tr>
      <w:tr w:rsidR="00E12DE3" w:rsidRPr="00E12DE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5C3123" w:rsidP="005C3123">
            <w:pPr>
              <w:rPr>
                <w:highlight w:val="yellow"/>
                <w:lang w:val="en-US"/>
              </w:rPr>
            </w:pPr>
            <w:r>
              <w:rPr>
                <w:highlight w:val="yellow"/>
                <w:lang w:val="uk-UA"/>
              </w:rPr>
              <w:lastRenderedPageBreak/>
              <w:t>6.</w:t>
            </w:r>
            <w:r w:rsidR="004658D8">
              <w:rPr>
                <w:highlight w:val="yellow"/>
                <w:lang w:val="en-US"/>
              </w:rPr>
              <w:t>525</w:t>
            </w:r>
          </w:p>
        </w:tc>
        <w:tc>
          <w:tcPr>
            <w:tcW w:w="1134" w:type="dxa"/>
            <w:tcBorders>
              <w:top w:val="single" w:sz="4" w:space="0" w:color="auto"/>
              <w:left w:val="single" w:sz="4" w:space="0" w:color="auto"/>
              <w:bottom w:val="single" w:sz="4" w:space="0" w:color="auto"/>
              <w:right w:val="single" w:sz="4" w:space="0" w:color="auto"/>
            </w:tcBorders>
          </w:tcPr>
          <w:p w:rsidR="00E12DE3" w:rsidRPr="005F1BAF" w:rsidRDefault="00E12DE3" w:rsidP="00E12DE3">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E12DE3" w:rsidRDefault="00E12DE3" w:rsidP="00E12DE3">
            <w:pPr>
              <w:rPr>
                <w:bCs/>
              </w:rPr>
            </w:pPr>
            <w:r>
              <w:rPr>
                <w:bCs/>
              </w:rPr>
              <w:t>Патент</w:t>
            </w:r>
          </w:p>
          <w:p w:rsidR="00E12DE3" w:rsidRPr="00797C6D" w:rsidRDefault="001B3268" w:rsidP="00797C6D">
            <w:pPr>
              <w:shd w:val="clear" w:color="auto" w:fill="FFFFFF"/>
              <w:textAlignment w:val="top"/>
            </w:pPr>
            <w:hyperlink r:id="rId59" w:tgtFrame="_blank" w:tooltip="Ссылка на реестр (открывается в отдельном окне)" w:history="1">
              <w:r w:rsidR="00E12DE3" w:rsidRPr="00797C6D">
                <w:rPr>
                  <w:rStyle w:val="ab"/>
                  <w:bCs/>
                  <w:color w:val="000000" w:themeColor="text1"/>
                  <w:spacing w:val="6"/>
                  <w:u w:val="none"/>
                </w:rPr>
                <w:t>2 682771</w:t>
              </w:r>
            </w:hyperlink>
            <w:r w:rsidR="00E12DE3" w:rsidRPr="00797C6D">
              <w:rPr>
                <w:color w:val="262626"/>
                <w:spacing w:val="6"/>
                <w:shd w:val="clear" w:color="auto" w:fill="FFFFFF"/>
              </w:rPr>
              <w:t> </w:t>
            </w:r>
          </w:p>
          <w:p w:rsidR="00E12DE3" w:rsidRPr="00797C6D" w:rsidRDefault="00E12DE3" w:rsidP="00797C6D">
            <w:pPr>
              <w:shd w:val="clear" w:color="auto" w:fill="FFFFFF"/>
              <w:textAlignment w:val="top"/>
              <w:rPr>
                <w:bCs/>
                <w:color w:val="262626"/>
                <w:spacing w:val="6"/>
              </w:rPr>
            </w:pPr>
            <w:r w:rsidRPr="00797C6D">
              <w:rPr>
                <w:bCs/>
                <w:color w:val="262626"/>
                <w:spacing w:val="6"/>
              </w:rPr>
              <w:t>C1</w:t>
            </w:r>
          </w:p>
          <w:p w:rsidR="00E12DE3" w:rsidRPr="005F1BAF" w:rsidRDefault="00E12DE3" w:rsidP="00E12DE3">
            <w:pPr>
              <w:rPr>
                <w:bCs/>
              </w:rPr>
            </w:pPr>
            <w:r>
              <w:rPr>
                <w:bCs/>
              </w:rPr>
              <w:t>21.03.19</w:t>
            </w:r>
          </w:p>
        </w:tc>
        <w:tc>
          <w:tcPr>
            <w:tcW w:w="4395" w:type="dxa"/>
            <w:tcBorders>
              <w:top w:val="single" w:sz="4" w:space="0" w:color="auto"/>
              <w:left w:val="single" w:sz="4" w:space="0" w:color="auto"/>
              <w:bottom w:val="single" w:sz="4" w:space="0" w:color="auto"/>
              <w:right w:val="single" w:sz="4" w:space="0" w:color="auto"/>
            </w:tcBorders>
          </w:tcPr>
          <w:p w:rsidR="00E12DE3" w:rsidRPr="00E12DE3" w:rsidRDefault="00797C6D" w:rsidP="005F1BAF">
            <w:pPr>
              <w:rPr>
                <w:bCs/>
                <w:color w:val="000000"/>
                <w:shd w:val="clear" w:color="auto" w:fill="FFFFFF"/>
              </w:rPr>
            </w:pPr>
            <w:r>
              <w:rPr>
                <w:bCs/>
                <w:color w:val="262626"/>
                <w:spacing w:val="6"/>
                <w:shd w:val="clear" w:color="auto" w:fill="FFFFFF"/>
              </w:rPr>
              <w:t>У</w:t>
            </w:r>
            <w:r w:rsidRPr="00894927">
              <w:rPr>
                <w:bCs/>
                <w:color w:val="262626"/>
                <w:spacing w:val="6"/>
                <w:shd w:val="clear" w:color="auto" w:fill="FFFFFF"/>
              </w:rPr>
              <w:t>строй</w:t>
            </w:r>
            <w:r>
              <w:rPr>
                <w:bCs/>
                <w:color w:val="262626"/>
                <w:spacing w:val="6"/>
                <w:shd w:val="clear" w:color="auto" w:fill="FFFFFF"/>
              </w:rPr>
              <w:t>ство</w:t>
            </w:r>
            <w:r w:rsidRPr="00894927">
              <w:rPr>
                <w:bCs/>
                <w:color w:val="262626"/>
                <w:spacing w:val="6"/>
                <w:shd w:val="clear" w:color="auto" w:fill="FFFFFF"/>
              </w:rPr>
              <w:t xml:space="preserve"> для нагревания курительного материала</w:t>
            </w:r>
          </w:p>
        </w:tc>
        <w:tc>
          <w:tcPr>
            <w:tcW w:w="6095" w:type="dxa"/>
            <w:tcBorders>
              <w:top w:val="single" w:sz="4" w:space="0" w:color="auto"/>
              <w:left w:val="single" w:sz="4" w:space="0" w:color="auto"/>
              <w:bottom w:val="single" w:sz="4" w:space="0" w:color="auto"/>
              <w:right w:val="single" w:sz="4" w:space="0" w:color="auto"/>
            </w:tcBorders>
          </w:tcPr>
          <w:p w:rsidR="00E12DE3" w:rsidRPr="004235C3" w:rsidRDefault="00E12DE3" w:rsidP="004235C3">
            <w:pPr>
              <w:pStyle w:val="a9"/>
              <w:jc w:val="both"/>
              <w:rPr>
                <w:shd w:val="clear" w:color="auto" w:fill="FFFFFF"/>
              </w:rPr>
            </w:pPr>
            <w:r>
              <w:rPr>
                <w:color w:val="262626"/>
                <w:spacing w:val="6"/>
                <w:shd w:val="clear" w:color="auto" w:fill="FFFFFF"/>
              </w:rPr>
              <w:t>Устройство для нагревания курительного материала с целью испарения по меньшей мере одного компонента этого курительного материала содержит зону нагревания для приема изделия. Под терминами «запах» и «ароматизатор» понимаются материалы, которые, если они разрешены местным законодательством, могут быть использованы для создания в продукте для взрослых потребителей желаемого вкуса или аромата. Они могут представлять собой экстракты (например, </w:t>
            </w:r>
            <w:r w:rsidRPr="00CF4A55">
              <w:rPr>
                <w:rStyle w:val="key"/>
                <w:bCs/>
                <w:color w:val="000000" w:themeColor="text1"/>
                <w:spacing w:val="6"/>
                <w:shd w:val="clear" w:color="auto" w:fill="FFFFFF"/>
              </w:rPr>
              <w:t>лакрица</w:t>
            </w:r>
            <w:r>
              <w:rPr>
                <w:color w:val="262626"/>
                <w:spacing w:val="6"/>
                <w:shd w:val="clear" w:color="auto" w:fill="FFFFFF"/>
              </w:rPr>
              <w:t>, гортензия, лист белоствольной японской магнолии, ром</w:t>
            </w:r>
            <w:r w:rsidR="000928D6">
              <w:rPr>
                <w:color w:val="262626"/>
                <w:spacing w:val="6"/>
                <w:shd w:val="clear" w:color="auto" w:fill="FFFFFF"/>
              </w:rPr>
              <w:t>ашка, пажитник, гвоздика</w:t>
            </w:r>
            <w:r>
              <w:rPr>
                <w:color w:val="262626"/>
                <w:spacing w:val="6"/>
                <w:shd w:val="clear" w:color="auto" w:fill="FFFFFF"/>
              </w:rPr>
              <w:t>, японская мята</w:t>
            </w:r>
            <w:r w:rsidR="000928D6">
              <w:rPr>
                <w:color w:val="262626"/>
                <w:spacing w:val="6"/>
                <w:shd w:val="clear" w:color="auto" w:fill="FFFFFF"/>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797C6D" w:rsidRPr="00894927" w:rsidRDefault="00797C6D" w:rsidP="00797C6D">
            <w:pPr>
              <w:rPr>
                <w:bCs/>
                <w:color w:val="262626"/>
                <w:spacing w:val="6"/>
                <w:sz w:val="18"/>
                <w:szCs w:val="18"/>
                <w:shd w:val="clear" w:color="auto" w:fill="FFFFFF"/>
              </w:rPr>
            </w:pPr>
            <w:r w:rsidRPr="00894927">
              <w:rPr>
                <w:bCs/>
                <w:color w:val="262626"/>
                <w:spacing w:val="6"/>
                <w:sz w:val="18"/>
                <w:szCs w:val="18"/>
                <w:shd w:val="clear" w:color="auto" w:fill="FFFFFF"/>
              </w:rPr>
              <w:t>Кауфман Дуйэн Э. </w:t>
            </w:r>
          </w:p>
          <w:p w:rsidR="00797C6D" w:rsidRDefault="00797C6D" w:rsidP="00797C6D">
            <w:pPr>
              <w:rPr>
                <w:bCs/>
                <w:color w:val="262626"/>
                <w:spacing w:val="6"/>
                <w:sz w:val="18"/>
                <w:szCs w:val="18"/>
                <w:shd w:val="clear" w:color="auto" w:fill="FFFFFF"/>
              </w:rPr>
            </w:pPr>
            <w:r w:rsidRPr="00894927">
              <w:rPr>
                <w:bCs/>
                <w:color w:val="262626"/>
                <w:spacing w:val="6"/>
                <w:sz w:val="18"/>
                <w:szCs w:val="18"/>
                <w:shd w:val="clear" w:color="auto" w:fill="FFFFFF"/>
              </w:rPr>
              <w:t>и др.</w:t>
            </w:r>
          </w:p>
          <w:p w:rsidR="00797C6D" w:rsidRPr="00894927" w:rsidRDefault="00797C6D" w:rsidP="00797C6D">
            <w:pPr>
              <w:rPr>
                <w:bCs/>
                <w:color w:val="262626"/>
                <w:spacing w:val="6"/>
                <w:sz w:val="18"/>
                <w:szCs w:val="18"/>
                <w:shd w:val="clear" w:color="auto" w:fill="FFFFFF"/>
              </w:rPr>
            </w:pPr>
            <w:r w:rsidRPr="00894927">
              <w:rPr>
                <w:bCs/>
                <w:color w:val="262626"/>
                <w:spacing w:val="6"/>
                <w:sz w:val="18"/>
                <w:szCs w:val="18"/>
                <w:shd w:val="clear" w:color="auto" w:fill="FFFFFF"/>
              </w:rPr>
              <w:t>(Бритиш Америкэн Тобакко (Инвестментс) Лимитед)</w:t>
            </w:r>
          </w:p>
          <w:p w:rsidR="00E12DE3" w:rsidRPr="00E12DE3" w:rsidRDefault="00E12DE3" w:rsidP="005F1BAF">
            <w:pPr>
              <w:rPr>
                <w:bCs/>
                <w:color w:val="000000"/>
                <w:sz w:val="18"/>
                <w:szCs w:val="18"/>
                <w:shd w:val="clear" w:color="auto" w:fill="FFFFFF"/>
              </w:rPr>
            </w:pPr>
          </w:p>
        </w:tc>
      </w:tr>
      <w:tr w:rsidR="000928D6" w:rsidRPr="00E12DE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797C6D" w:rsidP="005C3123">
            <w:pPr>
              <w:rPr>
                <w:highlight w:val="yellow"/>
                <w:lang w:val="en-US"/>
              </w:rPr>
            </w:pPr>
            <w:r>
              <w:rPr>
                <w:highlight w:val="yellow"/>
                <w:lang w:val="uk-UA"/>
              </w:rPr>
              <w:t>6.</w:t>
            </w:r>
            <w:r w:rsidR="005C3123">
              <w:rPr>
                <w:highlight w:val="yellow"/>
                <w:lang w:val="en-US"/>
              </w:rPr>
              <w:t xml:space="preserve"> </w:t>
            </w:r>
            <w:r w:rsidR="004658D8">
              <w:rPr>
                <w:highlight w:val="yellow"/>
                <w:lang w:val="en-US"/>
              </w:rPr>
              <w:t>526</w:t>
            </w:r>
          </w:p>
        </w:tc>
        <w:tc>
          <w:tcPr>
            <w:tcW w:w="1134" w:type="dxa"/>
            <w:tcBorders>
              <w:top w:val="single" w:sz="4" w:space="0" w:color="auto"/>
              <w:left w:val="single" w:sz="4" w:space="0" w:color="auto"/>
              <w:bottom w:val="single" w:sz="4" w:space="0" w:color="auto"/>
              <w:right w:val="single" w:sz="4" w:space="0" w:color="auto"/>
            </w:tcBorders>
          </w:tcPr>
          <w:p w:rsidR="000928D6" w:rsidRPr="005F1BAF" w:rsidRDefault="000928D6" w:rsidP="00C62936">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0928D6" w:rsidRDefault="000928D6" w:rsidP="00C62936">
            <w:pPr>
              <w:rPr>
                <w:bCs/>
              </w:rPr>
            </w:pPr>
            <w:r>
              <w:rPr>
                <w:bCs/>
              </w:rPr>
              <w:t>Патент</w:t>
            </w:r>
          </w:p>
          <w:p w:rsidR="000928D6" w:rsidRPr="00797C6D" w:rsidRDefault="001B3268" w:rsidP="000928D6">
            <w:pPr>
              <w:shd w:val="clear" w:color="auto" w:fill="FFFFFF"/>
              <w:jc w:val="right"/>
              <w:textAlignment w:val="top"/>
              <w:rPr>
                <w:bCs/>
                <w:color w:val="000000" w:themeColor="text1"/>
                <w:spacing w:val="6"/>
              </w:rPr>
            </w:pPr>
            <w:hyperlink r:id="rId60" w:tgtFrame="_blank" w:tooltip="Ссылка на реестр (открывается в отдельном окне)" w:history="1">
              <w:r w:rsidR="000928D6" w:rsidRPr="00797C6D">
                <w:rPr>
                  <w:rStyle w:val="ab"/>
                  <w:bCs/>
                  <w:color w:val="000000" w:themeColor="text1"/>
                  <w:spacing w:val="6"/>
                  <w:u w:val="none"/>
                </w:rPr>
                <w:t>2 682 766</w:t>
              </w:r>
            </w:hyperlink>
          </w:p>
          <w:p w:rsidR="000928D6" w:rsidRPr="00797C6D" w:rsidRDefault="000928D6" w:rsidP="00797C6D">
            <w:pPr>
              <w:rPr>
                <w:bCs/>
                <w:color w:val="262626"/>
                <w:spacing w:val="6"/>
              </w:rPr>
            </w:pPr>
            <w:r>
              <w:rPr>
                <w:color w:val="262626"/>
                <w:spacing w:val="6"/>
                <w:shd w:val="clear" w:color="auto" w:fill="FFFFFF"/>
              </w:rPr>
              <w:t> </w:t>
            </w:r>
            <w:r w:rsidRPr="00797C6D">
              <w:rPr>
                <w:bCs/>
                <w:color w:val="262626"/>
                <w:spacing w:val="6"/>
              </w:rPr>
              <w:t>C1</w:t>
            </w:r>
          </w:p>
          <w:p w:rsidR="000928D6" w:rsidRPr="005F1BAF" w:rsidRDefault="000928D6" w:rsidP="00C62936">
            <w:pPr>
              <w:rPr>
                <w:bCs/>
              </w:rPr>
            </w:pPr>
            <w:r>
              <w:rPr>
                <w:bCs/>
              </w:rPr>
              <w:t>21.03.19</w:t>
            </w:r>
          </w:p>
        </w:tc>
        <w:tc>
          <w:tcPr>
            <w:tcW w:w="4395" w:type="dxa"/>
            <w:tcBorders>
              <w:top w:val="single" w:sz="4" w:space="0" w:color="auto"/>
              <w:left w:val="single" w:sz="4" w:space="0" w:color="auto"/>
              <w:bottom w:val="single" w:sz="4" w:space="0" w:color="auto"/>
              <w:right w:val="single" w:sz="4" w:space="0" w:color="auto"/>
            </w:tcBorders>
          </w:tcPr>
          <w:p w:rsidR="000928D6" w:rsidRPr="00E12DE3" w:rsidRDefault="00797C6D" w:rsidP="005F1BAF">
            <w:pPr>
              <w:rPr>
                <w:bCs/>
                <w:color w:val="000000"/>
                <w:shd w:val="clear" w:color="auto" w:fill="FFFFFF"/>
              </w:rPr>
            </w:pPr>
            <w:r w:rsidRPr="00894927">
              <w:rPr>
                <w:bCs/>
                <w:color w:val="262626"/>
                <w:spacing w:val="6"/>
                <w:shd w:val="clear" w:color="auto" w:fill="FFFFFF"/>
              </w:rPr>
              <w:t>И</w:t>
            </w:r>
            <w:r>
              <w:rPr>
                <w:bCs/>
                <w:color w:val="262626"/>
                <w:spacing w:val="6"/>
                <w:shd w:val="clear" w:color="auto" w:fill="FFFFFF"/>
              </w:rPr>
              <w:t>з</w:t>
            </w:r>
            <w:r w:rsidRPr="00894927">
              <w:rPr>
                <w:bCs/>
                <w:color w:val="262626"/>
                <w:spacing w:val="6"/>
                <w:shd w:val="clear" w:color="auto" w:fill="FFFFFF"/>
              </w:rPr>
              <w:t>делие для использования с устрой</w:t>
            </w:r>
            <w:r>
              <w:rPr>
                <w:bCs/>
                <w:color w:val="262626"/>
                <w:spacing w:val="6"/>
                <w:shd w:val="clear" w:color="auto" w:fill="FFFFFF"/>
              </w:rPr>
              <w:t>-</w:t>
            </w:r>
            <w:r w:rsidRPr="00894927">
              <w:rPr>
                <w:bCs/>
                <w:color w:val="262626"/>
                <w:spacing w:val="6"/>
                <w:shd w:val="clear" w:color="auto" w:fill="FFFFFF"/>
              </w:rPr>
              <w:t>ством для нагревания курительного материала</w:t>
            </w:r>
          </w:p>
        </w:tc>
        <w:tc>
          <w:tcPr>
            <w:tcW w:w="6095" w:type="dxa"/>
            <w:tcBorders>
              <w:top w:val="single" w:sz="4" w:space="0" w:color="auto"/>
              <w:left w:val="single" w:sz="4" w:space="0" w:color="auto"/>
              <w:bottom w:val="single" w:sz="4" w:space="0" w:color="auto"/>
              <w:right w:val="single" w:sz="4" w:space="0" w:color="auto"/>
            </w:tcBorders>
          </w:tcPr>
          <w:p w:rsidR="000928D6" w:rsidRPr="004235C3" w:rsidRDefault="00491744" w:rsidP="00491744">
            <w:pPr>
              <w:pStyle w:val="a9"/>
              <w:jc w:val="both"/>
              <w:rPr>
                <w:shd w:val="clear" w:color="auto" w:fill="FFFFFF"/>
              </w:rPr>
            </w:pPr>
            <w:r>
              <w:rPr>
                <w:color w:val="262626"/>
                <w:spacing w:val="6"/>
                <w:shd w:val="clear" w:color="auto" w:fill="FFFFFF"/>
              </w:rPr>
              <w:t>О</w:t>
            </w:r>
            <w:r w:rsidR="0041322F">
              <w:rPr>
                <w:color w:val="262626"/>
                <w:spacing w:val="6"/>
                <w:shd w:val="clear" w:color="auto" w:fill="FFFFFF"/>
              </w:rPr>
              <w:t>тносится к устройству для нагревания курительного материала с целью испарения по меньшей мере одного компонента этого курительного материала, а также к изделиям для использования с таким устройством и к системам, содержащим такое устройство и такие изделия. Под терминами «запах» и «ароматизатор» понимаются материалы, которые, если они разрешены местным законодательством, могут быть использованы для создания в продукте для взрослых потребителей желаемого вкуса или аромата. Они могут представлять собой экстракты (например, </w:t>
            </w:r>
            <w:r w:rsidR="0041322F" w:rsidRPr="00CF4A55">
              <w:rPr>
                <w:rStyle w:val="key"/>
                <w:bCs/>
                <w:color w:val="000000" w:themeColor="text1"/>
                <w:spacing w:val="6"/>
                <w:shd w:val="clear" w:color="auto" w:fill="FFFFFF"/>
              </w:rPr>
              <w:t>лакрица</w:t>
            </w:r>
            <w:r w:rsidR="0041322F">
              <w:rPr>
                <w:color w:val="262626"/>
                <w:spacing w:val="6"/>
                <w:shd w:val="clear" w:color="auto" w:fill="FFFFFF"/>
              </w:rPr>
              <w:t>, гортензия, лист белоствольной японской магнолии, ромашка, пажитник и т.п.</w:t>
            </w:r>
          </w:p>
        </w:tc>
        <w:tc>
          <w:tcPr>
            <w:tcW w:w="2155" w:type="dxa"/>
            <w:tcBorders>
              <w:top w:val="single" w:sz="4" w:space="0" w:color="auto"/>
              <w:left w:val="single" w:sz="4" w:space="0" w:color="auto"/>
              <w:bottom w:val="single" w:sz="4" w:space="0" w:color="auto"/>
              <w:right w:val="single" w:sz="4" w:space="0" w:color="auto"/>
            </w:tcBorders>
          </w:tcPr>
          <w:p w:rsidR="00797C6D" w:rsidRPr="00797C6D" w:rsidRDefault="00797C6D" w:rsidP="00797C6D">
            <w:pPr>
              <w:rPr>
                <w:bCs/>
                <w:color w:val="262626"/>
                <w:spacing w:val="6"/>
                <w:sz w:val="18"/>
                <w:szCs w:val="18"/>
                <w:shd w:val="clear" w:color="auto" w:fill="FFFFFF"/>
              </w:rPr>
            </w:pPr>
            <w:r w:rsidRPr="00797C6D">
              <w:rPr>
                <w:bCs/>
                <w:color w:val="262626"/>
                <w:spacing w:val="6"/>
                <w:sz w:val="18"/>
                <w:szCs w:val="18"/>
                <w:shd w:val="clear" w:color="auto" w:fill="FFFFFF"/>
              </w:rPr>
              <w:t>Бландино Томас П ,</w:t>
            </w:r>
            <w:r w:rsidRPr="00797C6D">
              <w:rPr>
                <w:bCs/>
                <w:color w:val="262626"/>
                <w:spacing w:val="6"/>
                <w:sz w:val="18"/>
                <w:szCs w:val="18"/>
                <w:shd w:val="clear" w:color="auto" w:fill="FFFFFF"/>
              </w:rPr>
              <w:br/>
            </w:r>
            <w:r>
              <w:rPr>
                <w:bCs/>
                <w:color w:val="262626"/>
                <w:spacing w:val="6"/>
                <w:sz w:val="18"/>
                <w:szCs w:val="18"/>
                <w:shd w:val="clear" w:color="auto" w:fill="FFFFFF"/>
              </w:rPr>
              <w:t>и  др</w:t>
            </w:r>
          </w:p>
          <w:p w:rsidR="000928D6" w:rsidRPr="00E12DE3" w:rsidRDefault="00797C6D" w:rsidP="00797C6D">
            <w:pPr>
              <w:rPr>
                <w:bCs/>
                <w:color w:val="000000"/>
                <w:sz w:val="18"/>
                <w:szCs w:val="18"/>
                <w:shd w:val="clear" w:color="auto" w:fill="FFFFFF"/>
              </w:rPr>
            </w:pPr>
            <w:r w:rsidRPr="00894927">
              <w:rPr>
                <w:bCs/>
                <w:color w:val="262626"/>
                <w:spacing w:val="6"/>
                <w:sz w:val="18"/>
                <w:szCs w:val="18"/>
                <w:shd w:val="clear" w:color="auto" w:fill="FFFFFF"/>
              </w:rPr>
              <w:t>(Бритиш Америкэн Тобакко (Инвестментс) Лимитед)</w:t>
            </w:r>
          </w:p>
        </w:tc>
      </w:tr>
      <w:tr w:rsidR="0041322F" w:rsidRPr="00E12DE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797C6D" w:rsidP="005C3123">
            <w:pPr>
              <w:rPr>
                <w:highlight w:val="yellow"/>
                <w:lang w:val="en-US"/>
              </w:rPr>
            </w:pPr>
            <w:r>
              <w:rPr>
                <w:highlight w:val="yellow"/>
                <w:lang w:val="uk-UA"/>
              </w:rPr>
              <w:lastRenderedPageBreak/>
              <w:t>6.</w:t>
            </w:r>
            <w:r w:rsidR="005C3123">
              <w:rPr>
                <w:highlight w:val="yellow"/>
                <w:lang w:val="en-US"/>
              </w:rPr>
              <w:t xml:space="preserve"> </w:t>
            </w:r>
            <w:r w:rsidR="004658D8">
              <w:rPr>
                <w:highlight w:val="yellow"/>
                <w:lang w:val="en-US"/>
              </w:rPr>
              <w:t>527</w:t>
            </w:r>
          </w:p>
        </w:tc>
        <w:tc>
          <w:tcPr>
            <w:tcW w:w="1134" w:type="dxa"/>
            <w:tcBorders>
              <w:top w:val="single" w:sz="4" w:space="0" w:color="auto"/>
              <w:left w:val="single" w:sz="4" w:space="0" w:color="auto"/>
              <w:bottom w:val="single" w:sz="4" w:space="0" w:color="auto"/>
              <w:right w:val="single" w:sz="4" w:space="0" w:color="auto"/>
            </w:tcBorders>
          </w:tcPr>
          <w:p w:rsidR="0041322F" w:rsidRPr="005F1BAF" w:rsidRDefault="0041322F" w:rsidP="00C62936">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41322F" w:rsidRDefault="0041322F" w:rsidP="00C62936">
            <w:pPr>
              <w:rPr>
                <w:bCs/>
              </w:rPr>
            </w:pPr>
            <w:r>
              <w:rPr>
                <w:bCs/>
              </w:rPr>
              <w:t>Патент</w:t>
            </w:r>
          </w:p>
          <w:p w:rsidR="0041322F" w:rsidRPr="00797C6D" w:rsidRDefault="001B3268" w:rsidP="00797C6D">
            <w:pPr>
              <w:shd w:val="clear" w:color="auto" w:fill="FFFFFF"/>
              <w:jc w:val="center"/>
              <w:textAlignment w:val="top"/>
              <w:rPr>
                <w:bCs/>
                <w:color w:val="000000" w:themeColor="text1"/>
                <w:spacing w:val="6"/>
              </w:rPr>
            </w:pPr>
            <w:hyperlink r:id="rId61" w:tgtFrame="_blank" w:tooltip="Ссылка на реестр (открывается в отдельном окне)" w:history="1">
              <w:r w:rsidR="0041322F" w:rsidRPr="00797C6D">
                <w:rPr>
                  <w:rStyle w:val="ab"/>
                  <w:bCs/>
                  <w:color w:val="000000" w:themeColor="text1"/>
                  <w:spacing w:val="6"/>
                  <w:u w:val="none"/>
                </w:rPr>
                <w:t>2 682 772</w:t>
              </w:r>
            </w:hyperlink>
          </w:p>
          <w:p w:rsidR="0041322F" w:rsidRDefault="0041322F" w:rsidP="00C62936">
            <w:r w:rsidRPr="00797C6D">
              <w:rPr>
                <w:color w:val="262626"/>
                <w:spacing w:val="6"/>
                <w:shd w:val="clear" w:color="auto" w:fill="FFFFFF"/>
              </w:rPr>
              <w:t> </w:t>
            </w:r>
            <w:r w:rsidRPr="00797C6D">
              <w:rPr>
                <w:bCs/>
                <w:color w:val="262626"/>
                <w:spacing w:val="6"/>
              </w:rPr>
              <w:t>C1</w:t>
            </w:r>
            <w:r>
              <w:rPr>
                <w:color w:val="262626"/>
                <w:spacing w:val="6"/>
                <w:shd w:val="clear" w:color="auto" w:fill="FFFFFF"/>
              </w:rPr>
              <w:t> </w:t>
            </w:r>
          </w:p>
          <w:p w:rsidR="0041322F" w:rsidRPr="005F1BAF" w:rsidRDefault="0041322F" w:rsidP="00C62936">
            <w:pPr>
              <w:rPr>
                <w:bCs/>
              </w:rPr>
            </w:pPr>
            <w:r>
              <w:rPr>
                <w:bCs/>
              </w:rPr>
              <w:t>21.03.19</w:t>
            </w:r>
          </w:p>
        </w:tc>
        <w:tc>
          <w:tcPr>
            <w:tcW w:w="4395" w:type="dxa"/>
            <w:tcBorders>
              <w:top w:val="single" w:sz="4" w:space="0" w:color="auto"/>
              <w:left w:val="single" w:sz="4" w:space="0" w:color="auto"/>
              <w:bottom w:val="single" w:sz="4" w:space="0" w:color="auto"/>
              <w:right w:val="single" w:sz="4" w:space="0" w:color="auto"/>
            </w:tcBorders>
          </w:tcPr>
          <w:p w:rsidR="0041322F" w:rsidRPr="00E12DE3" w:rsidRDefault="00797C6D" w:rsidP="00797C6D">
            <w:pPr>
              <w:rPr>
                <w:bCs/>
                <w:color w:val="000000"/>
                <w:shd w:val="clear" w:color="auto" w:fill="FFFFFF"/>
              </w:rPr>
            </w:pPr>
            <w:r w:rsidRPr="00894927">
              <w:rPr>
                <w:bCs/>
                <w:color w:val="262626"/>
                <w:spacing w:val="6"/>
                <w:shd w:val="clear" w:color="auto" w:fill="FFFFFF"/>
              </w:rPr>
              <w:t>И</w:t>
            </w:r>
            <w:r>
              <w:rPr>
                <w:bCs/>
                <w:color w:val="262626"/>
                <w:spacing w:val="6"/>
                <w:shd w:val="clear" w:color="auto" w:fill="FFFFFF"/>
              </w:rPr>
              <w:t>з</w:t>
            </w:r>
            <w:r w:rsidRPr="00894927">
              <w:rPr>
                <w:bCs/>
                <w:color w:val="262626"/>
                <w:spacing w:val="6"/>
                <w:shd w:val="clear" w:color="auto" w:fill="FFFFFF"/>
              </w:rPr>
              <w:t>делие для использования с устрой</w:t>
            </w:r>
            <w:r>
              <w:rPr>
                <w:bCs/>
                <w:color w:val="262626"/>
                <w:spacing w:val="6"/>
                <w:shd w:val="clear" w:color="auto" w:fill="FFFFFF"/>
              </w:rPr>
              <w:t>-</w:t>
            </w:r>
            <w:r w:rsidRPr="00894927">
              <w:rPr>
                <w:bCs/>
                <w:color w:val="262626"/>
                <w:spacing w:val="6"/>
                <w:shd w:val="clear" w:color="auto" w:fill="FFFFFF"/>
              </w:rPr>
              <w:t>ством для нагревания курительного материала</w:t>
            </w:r>
          </w:p>
        </w:tc>
        <w:tc>
          <w:tcPr>
            <w:tcW w:w="6095" w:type="dxa"/>
            <w:tcBorders>
              <w:top w:val="single" w:sz="4" w:space="0" w:color="auto"/>
              <w:left w:val="single" w:sz="4" w:space="0" w:color="auto"/>
              <w:bottom w:val="single" w:sz="4" w:space="0" w:color="auto"/>
              <w:right w:val="single" w:sz="4" w:space="0" w:color="auto"/>
            </w:tcBorders>
          </w:tcPr>
          <w:p w:rsidR="0041322F" w:rsidRPr="004235C3" w:rsidRDefault="0041322F" w:rsidP="004235C3">
            <w:pPr>
              <w:pStyle w:val="a9"/>
              <w:jc w:val="both"/>
              <w:rPr>
                <w:shd w:val="clear" w:color="auto" w:fill="FFFFFF"/>
              </w:rPr>
            </w:pPr>
            <w:r>
              <w:rPr>
                <w:color w:val="262626"/>
                <w:spacing w:val="6"/>
                <w:shd w:val="clear" w:color="auto" w:fill="FFFFFF"/>
              </w:rPr>
              <w:t>Способ изготовления нагревателя для нагревания курительного материала с целью испарения по меньшей мере одного компонента указанного курительного материала включает в себя этапы, на которых берут подложку и формируют на подложке замкнутый контур нагревающего материала. Под терминами «запах» и «ароматизатор» понимаются материалы, которые, если они разрешены местным законодательством, могут быть использованы для создания в продукте для взрослых потребителей желаемого вкуса или аромата. Они могут представлять собой экстракты (например, </w:t>
            </w:r>
            <w:r w:rsidRPr="00CF4A55">
              <w:rPr>
                <w:rStyle w:val="key"/>
                <w:bCs/>
                <w:color w:val="000000" w:themeColor="text1"/>
                <w:spacing w:val="6"/>
                <w:shd w:val="clear" w:color="auto" w:fill="FFFFFF"/>
              </w:rPr>
              <w:t>лакрица</w:t>
            </w:r>
            <w:r>
              <w:rPr>
                <w:color w:val="262626"/>
                <w:spacing w:val="6"/>
                <w:shd w:val="clear" w:color="auto" w:fill="FFFFFF"/>
              </w:rPr>
              <w:t>, гортензия, лист белоствольной японской магнолии, ромашка,  мускатный орех, сандаловое дерево, бергамот, герань, экстракт меда и мн.др.</w:t>
            </w:r>
          </w:p>
        </w:tc>
        <w:tc>
          <w:tcPr>
            <w:tcW w:w="2155" w:type="dxa"/>
            <w:tcBorders>
              <w:top w:val="single" w:sz="4" w:space="0" w:color="auto"/>
              <w:left w:val="single" w:sz="4" w:space="0" w:color="auto"/>
              <w:bottom w:val="single" w:sz="4" w:space="0" w:color="auto"/>
              <w:right w:val="single" w:sz="4" w:space="0" w:color="auto"/>
            </w:tcBorders>
          </w:tcPr>
          <w:p w:rsidR="0041322F" w:rsidRPr="00797C6D" w:rsidRDefault="0041322F" w:rsidP="005F1BAF">
            <w:pPr>
              <w:rPr>
                <w:bCs/>
                <w:color w:val="262626"/>
                <w:spacing w:val="6"/>
                <w:sz w:val="18"/>
                <w:szCs w:val="18"/>
                <w:shd w:val="clear" w:color="auto" w:fill="FFFFFF"/>
              </w:rPr>
            </w:pPr>
            <w:r w:rsidRPr="00797C6D">
              <w:rPr>
                <w:bCs/>
                <w:color w:val="262626"/>
                <w:spacing w:val="6"/>
                <w:sz w:val="18"/>
                <w:szCs w:val="18"/>
                <w:shd w:val="clear" w:color="auto" w:fill="FFFFFF"/>
              </w:rPr>
              <w:t>Б</w:t>
            </w:r>
            <w:r w:rsidR="00797C6D" w:rsidRPr="00797C6D">
              <w:rPr>
                <w:bCs/>
                <w:color w:val="262626"/>
                <w:spacing w:val="6"/>
                <w:sz w:val="18"/>
                <w:szCs w:val="18"/>
                <w:shd w:val="clear" w:color="auto" w:fill="FFFFFF"/>
              </w:rPr>
              <w:t xml:space="preserve">ландино Томас П </w:t>
            </w:r>
            <w:r w:rsidRPr="00797C6D">
              <w:rPr>
                <w:bCs/>
                <w:color w:val="262626"/>
                <w:spacing w:val="6"/>
                <w:sz w:val="18"/>
                <w:szCs w:val="18"/>
                <w:shd w:val="clear" w:color="auto" w:fill="FFFFFF"/>
              </w:rPr>
              <w:t>,</w:t>
            </w:r>
            <w:r w:rsidRPr="00797C6D">
              <w:rPr>
                <w:bCs/>
                <w:color w:val="262626"/>
                <w:spacing w:val="6"/>
                <w:sz w:val="18"/>
                <w:szCs w:val="18"/>
                <w:shd w:val="clear" w:color="auto" w:fill="FFFFFF"/>
              </w:rPr>
              <w:br/>
              <w:t>У</w:t>
            </w:r>
            <w:r w:rsidR="00797C6D" w:rsidRPr="00797C6D">
              <w:rPr>
                <w:bCs/>
                <w:color w:val="262626"/>
                <w:spacing w:val="6"/>
                <w:sz w:val="18"/>
                <w:szCs w:val="18"/>
                <w:shd w:val="clear" w:color="auto" w:fill="FFFFFF"/>
              </w:rPr>
              <w:t>илке Эндрю П</w:t>
            </w:r>
            <w:r w:rsidRPr="00797C6D">
              <w:rPr>
                <w:bCs/>
                <w:color w:val="262626"/>
                <w:spacing w:val="6"/>
                <w:sz w:val="18"/>
                <w:szCs w:val="18"/>
                <w:shd w:val="clear" w:color="auto" w:fill="FFFFFF"/>
              </w:rPr>
              <w:t>,</w:t>
            </w:r>
            <w:r w:rsidRPr="00797C6D">
              <w:rPr>
                <w:bCs/>
                <w:color w:val="262626"/>
                <w:spacing w:val="6"/>
                <w:sz w:val="18"/>
                <w:szCs w:val="18"/>
                <w:shd w:val="clear" w:color="auto" w:fill="FFFFFF"/>
              </w:rPr>
              <w:br/>
              <w:t>Ф</w:t>
            </w:r>
            <w:r w:rsidR="00797C6D" w:rsidRPr="00797C6D">
              <w:rPr>
                <w:bCs/>
                <w:color w:val="262626"/>
                <w:spacing w:val="6"/>
                <w:sz w:val="18"/>
                <w:szCs w:val="18"/>
                <w:shd w:val="clear" w:color="auto" w:fill="FFFFFF"/>
              </w:rPr>
              <w:t>ратер</w:t>
            </w:r>
            <w:r w:rsidRPr="00797C6D">
              <w:rPr>
                <w:bCs/>
                <w:color w:val="262626"/>
                <w:spacing w:val="6"/>
                <w:sz w:val="18"/>
                <w:szCs w:val="18"/>
                <w:shd w:val="clear" w:color="auto" w:fill="FFFFFF"/>
              </w:rPr>
              <w:t xml:space="preserve"> Джеймс Дж</w:t>
            </w:r>
          </w:p>
          <w:p w:rsidR="0041322F" w:rsidRPr="00E12DE3" w:rsidRDefault="00797C6D" w:rsidP="005F1BAF">
            <w:pPr>
              <w:rPr>
                <w:bCs/>
                <w:color w:val="000000"/>
                <w:sz w:val="18"/>
                <w:szCs w:val="18"/>
                <w:shd w:val="clear" w:color="auto" w:fill="FFFFFF"/>
              </w:rPr>
            </w:pPr>
            <w:r w:rsidRPr="00894927">
              <w:rPr>
                <w:bCs/>
                <w:color w:val="262626"/>
                <w:spacing w:val="6"/>
                <w:sz w:val="18"/>
                <w:szCs w:val="18"/>
                <w:shd w:val="clear" w:color="auto" w:fill="FFFFFF"/>
              </w:rPr>
              <w:t>(Бритиш Америкэн Тобакко (Инвестментс) Лимитед)</w:t>
            </w:r>
          </w:p>
        </w:tc>
      </w:tr>
      <w:tr w:rsidR="0041322F" w:rsidRPr="005F1BA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797C6D" w:rsidP="005C3123">
            <w:pPr>
              <w:rPr>
                <w:highlight w:val="yellow"/>
                <w:lang w:val="en-US"/>
              </w:rPr>
            </w:pPr>
            <w:r>
              <w:rPr>
                <w:highlight w:val="yellow"/>
                <w:lang w:val="uk-UA"/>
              </w:rPr>
              <w:t>6</w:t>
            </w:r>
            <w:r w:rsidR="00491744">
              <w:rPr>
                <w:highlight w:val="yellow"/>
                <w:lang w:val="uk-UA"/>
              </w:rPr>
              <w:t>.</w:t>
            </w:r>
            <w:r w:rsidR="004658D8">
              <w:rPr>
                <w:highlight w:val="yellow"/>
                <w:lang w:val="en-US"/>
              </w:rPr>
              <w:t>528</w:t>
            </w:r>
          </w:p>
        </w:tc>
        <w:tc>
          <w:tcPr>
            <w:tcW w:w="1134" w:type="dxa"/>
            <w:tcBorders>
              <w:top w:val="single" w:sz="4" w:space="0" w:color="auto"/>
              <w:left w:val="single" w:sz="4" w:space="0" w:color="auto"/>
              <w:bottom w:val="single" w:sz="4" w:space="0" w:color="auto"/>
              <w:right w:val="single" w:sz="4" w:space="0" w:color="auto"/>
            </w:tcBorders>
          </w:tcPr>
          <w:p w:rsidR="0041322F" w:rsidRPr="005F1BAF" w:rsidRDefault="0041322F" w:rsidP="00A17E02">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41322F" w:rsidRDefault="0041322F" w:rsidP="00A17E02">
            <w:pPr>
              <w:rPr>
                <w:bCs/>
              </w:rPr>
            </w:pPr>
            <w:r>
              <w:rPr>
                <w:bCs/>
              </w:rPr>
              <w:t>Патент</w:t>
            </w:r>
          </w:p>
          <w:p w:rsidR="0041322F" w:rsidRPr="00894927" w:rsidRDefault="001B3268" w:rsidP="005F1BAF">
            <w:pPr>
              <w:shd w:val="clear" w:color="auto" w:fill="FFFFFF"/>
              <w:jc w:val="right"/>
              <w:textAlignment w:val="top"/>
              <w:rPr>
                <w:bCs/>
                <w:color w:val="000000" w:themeColor="text1"/>
                <w:spacing w:val="6"/>
              </w:rPr>
            </w:pPr>
            <w:hyperlink r:id="rId62" w:tgtFrame="_blank" w:tooltip="Ссылка на реестр (открывается в отдельном окне)" w:history="1">
              <w:r w:rsidR="0041322F" w:rsidRPr="00894927">
                <w:rPr>
                  <w:rStyle w:val="ab"/>
                  <w:bCs/>
                  <w:color w:val="000000" w:themeColor="text1"/>
                  <w:spacing w:val="6"/>
                  <w:u w:val="none"/>
                </w:rPr>
                <w:t>2 707 803</w:t>
              </w:r>
            </w:hyperlink>
          </w:p>
          <w:p w:rsidR="0041322F" w:rsidRPr="00894927" w:rsidRDefault="0041322F" w:rsidP="00894927">
            <w:pPr>
              <w:shd w:val="clear" w:color="auto" w:fill="FFFFFF"/>
              <w:textAlignment w:val="top"/>
              <w:rPr>
                <w:bCs/>
                <w:color w:val="262626"/>
                <w:spacing w:val="6"/>
              </w:rPr>
            </w:pPr>
            <w:r w:rsidRPr="00894927">
              <w:rPr>
                <w:bCs/>
                <w:color w:val="262626"/>
                <w:spacing w:val="6"/>
              </w:rPr>
              <w:t>C2</w:t>
            </w:r>
          </w:p>
          <w:p w:rsidR="0041322F" w:rsidRPr="005F1BAF" w:rsidRDefault="0041322F" w:rsidP="00A17E02">
            <w:pPr>
              <w:rPr>
                <w:bCs/>
              </w:rPr>
            </w:pPr>
            <w:r>
              <w:rPr>
                <w:bCs/>
              </w:rPr>
              <w:t>29.11.19</w:t>
            </w:r>
          </w:p>
        </w:tc>
        <w:tc>
          <w:tcPr>
            <w:tcW w:w="4395" w:type="dxa"/>
            <w:tcBorders>
              <w:top w:val="single" w:sz="4" w:space="0" w:color="auto"/>
              <w:left w:val="single" w:sz="4" w:space="0" w:color="auto"/>
              <w:bottom w:val="single" w:sz="4" w:space="0" w:color="auto"/>
              <w:right w:val="single" w:sz="4" w:space="0" w:color="auto"/>
            </w:tcBorders>
          </w:tcPr>
          <w:p w:rsidR="0041322F" w:rsidRPr="005F1BAF" w:rsidRDefault="0041322F" w:rsidP="00894927">
            <w:pPr>
              <w:rPr>
                <w:bCs/>
                <w:color w:val="262626"/>
                <w:spacing w:val="6"/>
                <w:shd w:val="clear" w:color="auto" w:fill="FFFFFF"/>
              </w:rPr>
            </w:pPr>
            <w:r w:rsidRPr="00894927">
              <w:rPr>
                <w:bCs/>
                <w:color w:val="262626"/>
                <w:spacing w:val="6"/>
                <w:shd w:val="clear" w:color="auto" w:fill="FFFFFF"/>
              </w:rPr>
              <w:t>К</w:t>
            </w:r>
            <w:r w:rsidR="00894927" w:rsidRPr="00894927">
              <w:rPr>
                <w:bCs/>
                <w:color w:val="262626"/>
                <w:spacing w:val="6"/>
                <w:shd w:val="clear" w:color="auto" w:fill="FFFFFF"/>
              </w:rPr>
              <w:t>артидж</w:t>
            </w:r>
            <w:r w:rsidRPr="00894927">
              <w:rPr>
                <w:bCs/>
                <w:color w:val="262626"/>
                <w:spacing w:val="6"/>
                <w:shd w:val="clear" w:color="auto" w:fill="FFFFFF"/>
              </w:rPr>
              <w:t xml:space="preserve"> </w:t>
            </w:r>
            <w:r w:rsidR="00894927" w:rsidRPr="00894927">
              <w:rPr>
                <w:bCs/>
                <w:color w:val="262626"/>
                <w:spacing w:val="6"/>
                <w:shd w:val="clear" w:color="auto" w:fill="FFFFFF"/>
              </w:rPr>
              <w:t>для использования с устрой</w:t>
            </w:r>
            <w:r w:rsidR="00894927">
              <w:rPr>
                <w:bCs/>
                <w:color w:val="262626"/>
                <w:spacing w:val="6"/>
                <w:shd w:val="clear" w:color="auto" w:fill="FFFFFF"/>
              </w:rPr>
              <w:t>-</w:t>
            </w:r>
            <w:r w:rsidR="00894927" w:rsidRPr="00894927">
              <w:rPr>
                <w:bCs/>
                <w:color w:val="262626"/>
                <w:spacing w:val="6"/>
                <w:shd w:val="clear" w:color="auto" w:fill="FFFFFF"/>
              </w:rPr>
              <w:t>ством для нагревания курительного материала</w:t>
            </w:r>
          </w:p>
        </w:tc>
        <w:tc>
          <w:tcPr>
            <w:tcW w:w="6095" w:type="dxa"/>
            <w:tcBorders>
              <w:top w:val="single" w:sz="4" w:space="0" w:color="auto"/>
              <w:left w:val="single" w:sz="4" w:space="0" w:color="auto"/>
              <w:bottom w:val="single" w:sz="4" w:space="0" w:color="auto"/>
              <w:right w:val="single" w:sz="4" w:space="0" w:color="auto"/>
            </w:tcBorders>
          </w:tcPr>
          <w:p w:rsidR="0041322F" w:rsidRPr="005F1BAF" w:rsidRDefault="0041322F" w:rsidP="00262D7B">
            <w:pPr>
              <w:pStyle w:val="a9"/>
              <w:jc w:val="both"/>
              <w:rPr>
                <w:color w:val="262626"/>
                <w:spacing w:val="6"/>
                <w:shd w:val="clear" w:color="auto" w:fill="FFFFFF"/>
              </w:rPr>
            </w:pPr>
            <w:r>
              <w:rPr>
                <w:color w:val="262626"/>
                <w:spacing w:val="6"/>
                <w:shd w:val="clear" w:color="auto" w:fill="FFFFFF"/>
              </w:rPr>
              <w:t>Относится к картриджу для использования с устройством для нагревания курительного материала с целью испарения, по меньшей мере, одного компонента указанного курительного материала. В настоящем документе под терминами «запах» и «ароматизатор» понимают материалы, которые, где разрешается местным законодательством, могут быть использованы для создания в продукте для взрослых потребителей желаемого вкуса или аромата. Они могут представлять собой экстракты (например, </w:t>
            </w:r>
            <w:r w:rsidRPr="00CF4A55">
              <w:rPr>
                <w:rStyle w:val="key"/>
                <w:bCs/>
                <w:color w:val="000000" w:themeColor="text1"/>
                <w:spacing w:val="6"/>
                <w:shd w:val="clear" w:color="auto" w:fill="FFFFFF"/>
              </w:rPr>
              <w:t>лакрица</w:t>
            </w:r>
            <w:r>
              <w:rPr>
                <w:color w:val="262626"/>
                <w:spacing w:val="6"/>
                <w:shd w:val="clear" w:color="auto" w:fill="FFFFFF"/>
              </w:rPr>
              <w:t>, гортензия, лист белоствольной японской магнолии, ромашка, пажитник, гвоздика, ментол, японская мята, анисовое семя, корица и др.</w:t>
            </w:r>
          </w:p>
        </w:tc>
        <w:tc>
          <w:tcPr>
            <w:tcW w:w="2155" w:type="dxa"/>
            <w:tcBorders>
              <w:top w:val="single" w:sz="4" w:space="0" w:color="auto"/>
              <w:left w:val="single" w:sz="4" w:space="0" w:color="auto"/>
              <w:bottom w:val="single" w:sz="4" w:space="0" w:color="auto"/>
              <w:right w:val="single" w:sz="4" w:space="0" w:color="auto"/>
            </w:tcBorders>
          </w:tcPr>
          <w:p w:rsidR="0041322F" w:rsidRPr="00894927" w:rsidRDefault="0041322F" w:rsidP="003C4449">
            <w:pPr>
              <w:rPr>
                <w:bCs/>
                <w:color w:val="262626"/>
                <w:spacing w:val="6"/>
                <w:sz w:val="18"/>
                <w:szCs w:val="18"/>
                <w:shd w:val="clear" w:color="auto" w:fill="FFFFFF"/>
              </w:rPr>
            </w:pPr>
            <w:r w:rsidRPr="00894927">
              <w:rPr>
                <w:bCs/>
                <w:color w:val="262626"/>
                <w:spacing w:val="6"/>
                <w:sz w:val="18"/>
                <w:szCs w:val="18"/>
                <w:shd w:val="clear" w:color="auto" w:fill="FFFFFF"/>
              </w:rPr>
              <w:t>К</w:t>
            </w:r>
            <w:r w:rsidR="00894927" w:rsidRPr="00894927">
              <w:rPr>
                <w:bCs/>
                <w:color w:val="262626"/>
                <w:spacing w:val="6"/>
                <w:sz w:val="18"/>
                <w:szCs w:val="18"/>
                <w:shd w:val="clear" w:color="auto" w:fill="FFFFFF"/>
              </w:rPr>
              <w:t>ауфман</w:t>
            </w:r>
            <w:r w:rsidRPr="00894927">
              <w:rPr>
                <w:bCs/>
                <w:color w:val="262626"/>
                <w:spacing w:val="6"/>
                <w:sz w:val="18"/>
                <w:szCs w:val="18"/>
                <w:shd w:val="clear" w:color="auto" w:fill="FFFFFF"/>
              </w:rPr>
              <w:t xml:space="preserve"> Джо,</w:t>
            </w:r>
            <w:r w:rsidRPr="00894927">
              <w:rPr>
                <w:bCs/>
                <w:color w:val="262626"/>
                <w:spacing w:val="6"/>
                <w:sz w:val="18"/>
                <w:szCs w:val="18"/>
                <w:shd w:val="clear" w:color="auto" w:fill="FFFFFF"/>
              </w:rPr>
              <w:br/>
              <w:t>С</w:t>
            </w:r>
            <w:r w:rsidR="00894927" w:rsidRPr="00894927">
              <w:rPr>
                <w:bCs/>
                <w:color w:val="262626"/>
                <w:spacing w:val="6"/>
                <w:sz w:val="18"/>
                <w:szCs w:val="18"/>
                <w:shd w:val="clear" w:color="auto" w:fill="FFFFFF"/>
              </w:rPr>
              <w:t>аттон</w:t>
            </w:r>
            <w:r w:rsidRPr="00894927">
              <w:rPr>
                <w:bCs/>
                <w:color w:val="262626"/>
                <w:spacing w:val="6"/>
                <w:sz w:val="18"/>
                <w:szCs w:val="18"/>
                <w:shd w:val="clear" w:color="auto" w:fill="FFFFFF"/>
              </w:rPr>
              <w:t xml:space="preserve"> Джозеф </w:t>
            </w:r>
          </w:p>
          <w:p w:rsidR="0041322F" w:rsidRPr="005F1BAF" w:rsidRDefault="0041322F" w:rsidP="00894927">
            <w:pPr>
              <w:rPr>
                <w:bCs/>
                <w:color w:val="000000"/>
                <w:sz w:val="18"/>
                <w:szCs w:val="18"/>
                <w:shd w:val="clear" w:color="auto" w:fill="FFFFFF"/>
              </w:rPr>
            </w:pPr>
            <w:r w:rsidRPr="00894927">
              <w:rPr>
                <w:bCs/>
                <w:color w:val="262626"/>
                <w:spacing w:val="6"/>
                <w:sz w:val="18"/>
                <w:szCs w:val="18"/>
                <w:shd w:val="clear" w:color="auto" w:fill="FFFFFF"/>
              </w:rPr>
              <w:t>(Б</w:t>
            </w:r>
            <w:r w:rsidR="00894927" w:rsidRPr="00894927">
              <w:rPr>
                <w:bCs/>
                <w:color w:val="262626"/>
                <w:spacing w:val="6"/>
                <w:sz w:val="18"/>
                <w:szCs w:val="18"/>
                <w:shd w:val="clear" w:color="auto" w:fill="FFFFFF"/>
              </w:rPr>
              <w:t>ритиш</w:t>
            </w:r>
            <w:r w:rsidRPr="00894927">
              <w:rPr>
                <w:bCs/>
                <w:color w:val="262626"/>
                <w:spacing w:val="6"/>
                <w:sz w:val="18"/>
                <w:szCs w:val="18"/>
                <w:shd w:val="clear" w:color="auto" w:fill="FFFFFF"/>
              </w:rPr>
              <w:t xml:space="preserve"> А</w:t>
            </w:r>
            <w:r w:rsidR="00894927" w:rsidRPr="00894927">
              <w:rPr>
                <w:bCs/>
                <w:color w:val="262626"/>
                <w:spacing w:val="6"/>
                <w:sz w:val="18"/>
                <w:szCs w:val="18"/>
                <w:shd w:val="clear" w:color="auto" w:fill="FFFFFF"/>
              </w:rPr>
              <w:t>мерикэн</w:t>
            </w:r>
            <w:r w:rsidRPr="00894927">
              <w:rPr>
                <w:bCs/>
                <w:color w:val="262626"/>
                <w:spacing w:val="6"/>
                <w:sz w:val="18"/>
                <w:szCs w:val="18"/>
                <w:shd w:val="clear" w:color="auto" w:fill="FFFFFF"/>
              </w:rPr>
              <w:t xml:space="preserve"> Т</w:t>
            </w:r>
            <w:r w:rsidR="00894927" w:rsidRPr="00894927">
              <w:rPr>
                <w:bCs/>
                <w:color w:val="262626"/>
                <w:spacing w:val="6"/>
                <w:sz w:val="18"/>
                <w:szCs w:val="18"/>
                <w:shd w:val="clear" w:color="auto" w:fill="FFFFFF"/>
              </w:rPr>
              <w:t>обакко</w:t>
            </w:r>
            <w:r w:rsidRPr="00894927">
              <w:rPr>
                <w:bCs/>
                <w:color w:val="262626"/>
                <w:spacing w:val="6"/>
                <w:sz w:val="18"/>
                <w:szCs w:val="18"/>
                <w:shd w:val="clear" w:color="auto" w:fill="FFFFFF"/>
              </w:rPr>
              <w:t xml:space="preserve"> (И</w:t>
            </w:r>
            <w:r w:rsidR="00894927" w:rsidRPr="00894927">
              <w:rPr>
                <w:bCs/>
                <w:color w:val="262626"/>
                <w:spacing w:val="6"/>
                <w:sz w:val="18"/>
                <w:szCs w:val="18"/>
                <w:shd w:val="clear" w:color="auto" w:fill="FFFFFF"/>
              </w:rPr>
              <w:t>нвестментс</w:t>
            </w:r>
            <w:r w:rsidRPr="00894927">
              <w:rPr>
                <w:bCs/>
                <w:color w:val="262626"/>
                <w:spacing w:val="6"/>
                <w:sz w:val="18"/>
                <w:szCs w:val="18"/>
                <w:shd w:val="clear" w:color="auto" w:fill="FFFFFF"/>
              </w:rPr>
              <w:t>) Л</w:t>
            </w:r>
            <w:r w:rsidR="00894927" w:rsidRPr="00894927">
              <w:rPr>
                <w:bCs/>
                <w:color w:val="262626"/>
                <w:spacing w:val="6"/>
                <w:sz w:val="18"/>
                <w:szCs w:val="18"/>
                <w:shd w:val="clear" w:color="auto" w:fill="FFFFFF"/>
              </w:rPr>
              <w:t>имитед</w:t>
            </w:r>
            <w:r w:rsidRPr="00894927">
              <w:rPr>
                <w:bCs/>
                <w:color w:val="262626"/>
                <w:spacing w:val="6"/>
                <w:sz w:val="18"/>
                <w:szCs w:val="18"/>
                <w:shd w:val="clear" w:color="auto" w:fill="FFFFFF"/>
              </w:rPr>
              <w:t>)</w:t>
            </w:r>
          </w:p>
        </w:tc>
      </w:tr>
      <w:tr w:rsidR="00B446DC" w:rsidRPr="005F1BA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CF4A55" w:rsidP="005C3123">
            <w:pPr>
              <w:rPr>
                <w:highlight w:val="yellow"/>
                <w:lang w:val="en-US"/>
              </w:rPr>
            </w:pPr>
            <w:r>
              <w:rPr>
                <w:highlight w:val="yellow"/>
                <w:lang w:val="uk-UA"/>
              </w:rPr>
              <w:t>6.</w:t>
            </w:r>
            <w:r w:rsidR="005C3123">
              <w:rPr>
                <w:highlight w:val="yellow"/>
                <w:lang w:val="en-US"/>
              </w:rPr>
              <w:t xml:space="preserve"> </w:t>
            </w:r>
            <w:r w:rsidR="004658D8">
              <w:rPr>
                <w:highlight w:val="yellow"/>
                <w:lang w:val="en-US"/>
              </w:rPr>
              <w:t>529</w:t>
            </w:r>
          </w:p>
        </w:tc>
        <w:tc>
          <w:tcPr>
            <w:tcW w:w="1134" w:type="dxa"/>
            <w:tcBorders>
              <w:top w:val="single" w:sz="4" w:space="0" w:color="auto"/>
              <w:left w:val="single" w:sz="4" w:space="0" w:color="auto"/>
              <w:bottom w:val="single" w:sz="4" w:space="0" w:color="auto"/>
              <w:right w:val="single" w:sz="4" w:space="0" w:color="auto"/>
            </w:tcBorders>
          </w:tcPr>
          <w:p w:rsidR="00B446DC" w:rsidRPr="005F1BAF" w:rsidRDefault="00B446DC" w:rsidP="00C62936">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B446DC" w:rsidRDefault="00B446DC" w:rsidP="00C62936">
            <w:pPr>
              <w:rPr>
                <w:bCs/>
              </w:rPr>
            </w:pPr>
            <w:r>
              <w:rPr>
                <w:bCs/>
              </w:rPr>
              <w:t>Патент</w:t>
            </w:r>
          </w:p>
          <w:p w:rsidR="00B446DC" w:rsidRPr="00894927" w:rsidRDefault="001B3268" w:rsidP="00C62936">
            <w:pPr>
              <w:shd w:val="clear" w:color="auto" w:fill="FFFFFF"/>
              <w:textAlignment w:val="top"/>
              <w:rPr>
                <w:rFonts w:ascii="Arial Black" w:hAnsi="Arial Black"/>
                <w:bCs/>
                <w:color w:val="000000" w:themeColor="text1"/>
                <w:spacing w:val="6"/>
                <w:sz w:val="36"/>
                <w:szCs w:val="36"/>
              </w:rPr>
            </w:pPr>
            <w:hyperlink r:id="rId63" w:tgtFrame="_blank" w:tooltip="Ссылка на реестр (открывается в отдельном окне)" w:history="1">
              <w:r w:rsidR="00B446DC" w:rsidRPr="00894927">
                <w:rPr>
                  <w:rStyle w:val="ab"/>
                  <w:bCs/>
                  <w:color w:val="000000" w:themeColor="text1"/>
                  <w:spacing w:val="6"/>
                  <w:u w:val="none"/>
                </w:rPr>
                <w:t>2</w:t>
              </w:r>
              <w:r w:rsidR="00B446DC" w:rsidRPr="00894927">
                <w:rPr>
                  <w:rStyle w:val="ab"/>
                  <w:bCs/>
                  <w:color w:val="000000" w:themeColor="text1"/>
                  <w:spacing w:val="6"/>
                  <w:sz w:val="36"/>
                  <w:szCs w:val="36"/>
                  <w:u w:val="none"/>
                </w:rPr>
                <w:t xml:space="preserve"> </w:t>
              </w:r>
              <w:r w:rsidR="00B446DC" w:rsidRPr="00894927">
                <w:rPr>
                  <w:rStyle w:val="ab"/>
                  <w:bCs/>
                  <w:color w:val="000000" w:themeColor="text1"/>
                  <w:spacing w:val="6"/>
                  <w:u w:val="none"/>
                </w:rPr>
                <w:t>683801</w:t>
              </w:r>
            </w:hyperlink>
          </w:p>
          <w:p w:rsidR="00B446DC" w:rsidRPr="00C62936" w:rsidRDefault="00B446DC" w:rsidP="00C62936">
            <w:pPr>
              <w:shd w:val="clear" w:color="auto" w:fill="FFFFFF"/>
              <w:textAlignment w:val="top"/>
              <w:rPr>
                <w:bCs/>
                <w:color w:val="262626"/>
                <w:spacing w:val="6"/>
              </w:rPr>
            </w:pPr>
            <w:r w:rsidRPr="00C62936">
              <w:rPr>
                <w:bCs/>
                <w:color w:val="262626"/>
                <w:spacing w:val="6"/>
              </w:rPr>
              <w:t>C1</w:t>
            </w:r>
          </w:p>
          <w:p w:rsidR="00B446DC" w:rsidRPr="005F1BAF" w:rsidRDefault="00B446DC" w:rsidP="00B446DC">
            <w:pPr>
              <w:rPr>
                <w:bCs/>
              </w:rPr>
            </w:pPr>
            <w:r>
              <w:rPr>
                <w:bCs/>
              </w:rPr>
              <w:t>03.04.19</w:t>
            </w:r>
          </w:p>
        </w:tc>
        <w:tc>
          <w:tcPr>
            <w:tcW w:w="4395" w:type="dxa"/>
            <w:tcBorders>
              <w:top w:val="single" w:sz="4" w:space="0" w:color="auto"/>
              <w:left w:val="single" w:sz="4" w:space="0" w:color="auto"/>
              <w:bottom w:val="single" w:sz="4" w:space="0" w:color="auto"/>
              <w:right w:val="single" w:sz="4" w:space="0" w:color="auto"/>
            </w:tcBorders>
          </w:tcPr>
          <w:p w:rsidR="00B446DC" w:rsidRPr="00894927" w:rsidRDefault="00B446DC" w:rsidP="00797C6D">
            <w:pPr>
              <w:rPr>
                <w:bCs/>
                <w:color w:val="262626"/>
                <w:spacing w:val="6"/>
                <w:shd w:val="clear" w:color="auto" w:fill="FFFFFF"/>
              </w:rPr>
            </w:pPr>
            <w:r w:rsidRPr="00894927">
              <w:rPr>
                <w:bCs/>
                <w:color w:val="262626"/>
                <w:spacing w:val="6"/>
                <w:shd w:val="clear" w:color="auto" w:fill="FFFFFF"/>
              </w:rPr>
              <w:t>И</w:t>
            </w:r>
            <w:r w:rsidR="00797C6D">
              <w:rPr>
                <w:bCs/>
                <w:color w:val="262626"/>
                <w:spacing w:val="6"/>
                <w:shd w:val="clear" w:color="auto" w:fill="FFFFFF"/>
              </w:rPr>
              <w:t>з</w:t>
            </w:r>
            <w:r w:rsidR="00C62936" w:rsidRPr="00894927">
              <w:rPr>
                <w:bCs/>
                <w:color w:val="262626"/>
                <w:spacing w:val="6"/>
                <w:shd w:val="clear" w:color="auto" w:fill="FFFFFF"/>
              </w:rPr>
              <w:t>делие для использования с устрой</w:t>
            </w:r>
            <w:r w:rsidR="00894927">
              <w:rPr>
                <w:bCs/>
                <w:color w:val="262626"/>
                <w:spacing w:val="6"/>
                <w:shd w:val="clear" w:color="auto" w:fill="FFFFFF"/>
              </w:rPr>
              <w:t>-</w:t>
            </w:r>
            <w:r w:rsidR="00C62936" w:rsidRPr="00894927">
              <w:rPr>
                <w:bCs/>
                <w:color w:val="262626"/>
                <w:spacing w:val="6"/>
                <w:shd w:val="clear" w:color="auto" w:fill="FFFFFF"/>
              </w:rPr>
              <w:t>ством для нагревания</w:t>
            </w:r>
            <w:r w:rsidR="00894927" w:rsidRPr="00894927">
              <w:rPr>
                <w:bCs/>
                <w:color w:val="262626"/>
                <w:spacing w:val="6"/>
                <w:shd w:val="clear" w:color="auto" w:fill="FFFFFF"/>
              </w:rPr>
              <w:t xml:space="preserve"> курительного материала</w:t>
            </w:r>
          </w:p>
        </w:tc>
        <w:tc>
          <w:tcPr>
            <w:tcW w:w="6095" w:type="dxa"/>
            <w:tcBorders>
              <w:top w:val="single" w:sz="4" w:space="0" w:color="auto"/>
              <w:left w:val="single" w:sz="4" w:space="0" w:color="auto"/>
              <w:bottom w:val="single" w:sz="4" w:space="0" w:color="auto"/>
              <w:right w:val="single" w:sz="4" w:space="0" w:color="auto"/>
            </w:tcBorders>
          </w:tcPr>
          <w:p w:rsidR="00B446DC" w:rsidRPr="005F1BAF" w:rsidRDefault="00B446DC" w:rsidP="00894927">
            <w:pPr>
              <w:pStyle w:val="a9"/>
              <w:jc w:val="both"/>
              <w:rPr>
                <w:color w:val="262626"/>
                <w:spacing w:val="6"/>
                <w:shd w:val="clear" w:color="auto" w:fill="FFFFFF"/>
              </w:rPr>
            </w:pPr>
            <w:r>
              <w:rPr>
                <w:color w:val="262626"/>
                <w:spacing w:val="6"/>
                <w:shd w:val="clear" w:color="auto" w:fill="FFFFFF"/>
              </w:rPr>
              <w:t>Относится к изделию для использования с устройст</w:t>
            </w:r>
            <w:r w:rsidR="00894927">
              <w:rPr>
                <w:color w:val="262626"/>
                <w:spacing w:val="6"/>
                <w:shd w:val="clear" w:color="auto" w:fill="FFFFFF"/>
              </w:rPr>
              <w:t>-</w:t>
            </w:r>
            <w:r>
              <w:rPr>
                <w:color w:val="262626"/>
                <w:spacing w:val="6"/>
                <w:shd w:val="clear" w:color="auto" w:fill="FFFFFF"/>
              </w:rPr>
              <w:t>вом для нагревания курительного материала с целью испарения по меньшей мере одного компонента этого курительного материала. Под терминами «запах» и «ароматизатор» понимаются материалы, которые, ес</w:t>
            </w:r>
            <w:r w:rsidR="00894927">
              <w:rPr>
                <w:color w:val="262626"/>
                <w:spacing w:val="6"/>
                <w:shd w:val="clear" w:color="auto" w:fill="FFFFFF"/>
              </w:rPr>
              <w:t>-</w:t>
            </w:r>
            <w:r>
              <w:rPr>
                <w:color w:val="262626"/>
                <w:spacing w:val="6"/>
                <w:shd w:val="clear" w:color="auto" w:fill="FFFFFF"/>
              </w:rPr>
              <w:t xml:space="preserve">ли они разрешены местным законодательством, могут </w:t>
            </w:r>
            <w:r>
              <w:rPr>
                <w:color w:val="262626"/>
                <w:spacing w:val="6"/>
                <w:shd w:val="clear" w:color="auto" w:fill="FFFFFF"/>
              </w:rPr>
              <w:lastRenderedPageBreak/>
              <w:t>быть использованы для создания в продукте для взро</w:t>
            </w:r>
            <w:r w:rsidR="00894927">
              <w:rPr>
                <w:color w:val="262626"/>
                <w:spacing w:val="6"/>
                <w:shd w:val="clear" w:color="auto" w:fill="FFFFFF"/>
              </w:rPr>
              <w:t>-</w:t>
            </w:r>
            <w:r>
              <w:rPr>
                <w:color w:val="262626"/>
                <w:spacing w:val="6"/>
                <w:shd w:val="clear" w:color="auto" w:fill="FFFFFF"/>
              </w:rPr>
              <w:t>слых потребителей желаемого вкуса или аромата.</w:t>
            </w:r>
            <w:r w:rsidR="00894927">
              <w:rPr>
                <w:color w:val="262626"/>
                <w:spacing w:val="6"/>
                <w:shd w:val="clear" w:color="auto" w:fill="FFFFFF"/>
              </w:rPr>
              <w:t xml:space="preserve">Они </w:t>
            </w:r>
            <w:r>
              <w:rPr>
                <w:color w:val="262626"/>
                <w:spacing w:val="6"/>
                <w:shd w:val="clear" w:color="auto" w:fill="FFFFFF"/>
              </w:rPr>
              <w:t>могут представлять собой экстракты (например</w:t>
            </w:r>
            <w:r w:rsidRPr="00CF4A55">
              <w:rPr>
                <w:color w:val="000000" w:themeColor="text1"/>
                <w:spacing w:val="6"/>
                <w:shd w:val="clear" w:color="auto" w:fill="FFFFFF"/>
              </w:rPr>
              <w:t>, </w:t>
            </w:r>
            <w:r w:rsidRPr="00CF4A55">
              <w:rPr>
                <w:rStyle w:val="key"/>
                <w:bCs/>
                <w:color w:val="000000" w:themeColor="text1"/>
                <w:spacing w:val="6"/>
                <w:shd w:val="clear" w:color="auto" w:fill="FFFFFF"/>
              </w:rPr>
              <w:t>лак</w:t>
            </w:r>
            <w:r w:rsidR="00894927" w:rsidRPr="00CF4A55">
              <w:rPr>
                <w:rStyle w:val="key"/>
                <w:bCs/>
                <w:color w:val="000000" w:themeColor="text1"/>
                <w:spacing w:val="6"/>
                <w:shd w:val="clear" w:color="auto" w:fill="FFFFFF"/>
              </w:rPr>
              <w:t>-</w:t>
            </w:r>
            <w:r w:rsidRPr="00CF4A55">
              <w:rPr>
                <w:rStyle w:val="key"/>
                <w:bCs/>
                <w:color w:val="000000" w:themeColor="text1"/>
                <w:spacing w:val="6"/>
                <w:shd w:val="clear" w:color="auto" w:fill="FFFFFF"/>
              </w:rPr>
              <w:t>рица</w:t>
            </w:r>
            <w:r>
              <w:rPr>
                <w:color w:val="262626"/>
                <w:spacing w:val="6"/>
                <w:shd w:val="clear" w:color="auto" w:fill="FFFFFF"/>
              </w:rPr>
              <w:t> , гортензия, лист белоствольной японской маг</w:t>
            </w:r>
            <w:r w:rsidR="00894927">
              <w:rPr>
                <w:color w:val="262626"/>
                <w:spacing w:val="6"/>
                <w:shd w:val="clear" w:color="auto" w:fill="FFFFFF"/>
              </w:rPr>
              <w:t>-</w:t>
            </w:r>
            <w:r>
              <w:rPr>
                <w:color w:val="262626"/>
                <w:spacing w:val="6"/>
                <w:shd w:val="clear" w:color="auto" w:fill="FFFFFF"/>
              </w:rPr>
              <w:t>нолии, ромашка, пажитник, гвоздика, ментол, им</w:t>
            </w:r>
            <w:r w:rsidR="00894927">
              <w:rPr>
                <w:color w:val="262626"/>
                <w:spacing w:val="6"/>
                <w:shd w:val="clear" w:color="auto" w:fill="FFFFFF"/>
              </w:rPr>
              <w:t>-</w:t>
            </w:r>
            <w:r>
              <w:rPr>
                <w:color w:val="262626"/>
                <w:spacing w:val="6"/>
                <w:shd w:val="clear" w:color="auto" w:fill="FFFFFF"/>
              </w:rPr>
              <w:t>бирь, анис, кориандр, кофе или мятное масло из лю</w:t>
            </w:r>
            <w:r w:rsidR="00894927">
              <w:rPr>
                <w:color w:val="262626"/>
                <w:spacing w:val="6"/>
                <w:shd w:val="clear" w:color="auto" w:fill="FFFFFF"/>
              </w:rPr>
              <w:t>-</w:t>
            </w:r>
            <w:r>
              <w:rPr>
                <w:color w:val="262626"/>
                <w:spacing w:val="6"/>
                <w:shd w:val="clear" w:color="auto" w:fill="FFFFFF"/>
              </w:rPr>
              <w:t>бого растения сорта мята)</w:t>
            </w:r>
          </w:p>
        </w:tc>
        <w:tc>
          <w:tcPr>
            <w:tcW w:w="2155" w:type="dxa"/>
            <w:tcBorders>
              <w:top w:val="single" w:sz="4" w:space="0" w:color="auto"/>
              <w:left w:val="single" w:sz="4" w:space="0" w:color="auto"/>
              <w:bottom w:val="single" w:sz="4" w:space="0" w:color="auto"/>
              <w:right w:val="single" w:sz="4" w:space="0" w:color="auto"/>
            </w:tcBorders>
          </w:tcPr>
          <w:p w:rsidR="00B446DC" w:rsidRPr="00894927" w:rsidRDefault="00B446DC" w:rsidP="003C4449">
            <w:pPr>
              <w:rPr>
                <w:bCs/>
                <w:color w:val="262626"/>
                <w:spacing w:val="6"/>
                <w:sz w:val="18"/>
                <w:szCs w:val="18"/>
                <w:shd w:val="clear" w:color="auto" w:fill="FFFFFF"/>
              </w:rPr>
            </w:pPr>
            <w:r w:rsidRPr="00894927">
              <w:rPr>
                <w:bCs/>
                <w:color w:val="262626"/>
                <w:spacing w:val="6"/>
                <w:sz w:val="18"/>
                <w:szCs w:val="18"/>
                <w:shd w:val="clear" w:color="auto" w:fill="FFFFFF"/>
              </w:rPr>
              <w:lastRenderedPageBreak/>
              <w:t>К</w:t>
            </w:r>
            <w:r w:rsidR="00894927" w:rsidRPr="00894927">
              <w:rPr>
                <w:bCs/>
                <w:color w:val="262626"/>
                <w:spacing w:val="6"/>
                <w:sz w:val="18"/>
                <w:szCs w:val="18"/>
                <w:shd w:val="clear" w:color="auto" w:fill="FFFFFF"/>
              </w:rPr>
              <w:t>ауфман</w:t>
            </w:r>
            <w:r w:rsidRPr="00894927">
              <w:rPr>
                <w:bCs/>
                <w:color w:val="262626"/>
                <w:spacing w:val="6"/>
                <w:sz w:val="18"/>
                <w:szCs w:val="18"/>
                <w:shd w:val="clear" w:color="auto" w:fill="FFFFFF"/>
              </w:rPr>
              <w:t xml:space="preserve"> Дуйэн Э. </w:t>
            </w:r>
          </w:p>
          <w:p w:rsidR="00B446DC" w:rsidRDefault="00894927" w:rsidP="003C4449">
            <w:pPr>
              <w:rPr>
                <w:bCs/>
                <w:color w:val="262626"/>
                <w:spacing w:val="6"/>
                <w:sz w:val="18"/>
                <w:szCs w:val="18"/>
                <w:shd w:val="clear" w:color="auto" w:fill="FFFFFF"/>
              </w:rPr>
            </w:pPr>
            <w:r w:rsidRPr="00894927">
              <w:rPr>
                <w:bCs/>
                <w:color w:val="262626"/>
                <w:spacing w:val="6"/>
                <w:sz w:val="18"/>
                <w:szCs w:val="18"/>
                <w:shd w:val="clear" w:color="auto" w:fill="FFFFFF"/>
              </w:rPr>
              <w:t>и</w:t>
            </w:r>
            <w:r w:rsidR="00B446DC" w:rsidRPr="00894927">
              <w:rPr>
                <w:bCs/>
                <w:color w:val="262626"/>
                <w:spacing w:val="6"/>
                <w:sz w:val="18"/>
                <w:szCs w:val="18"/>
                <w:shd w:val="clear" w:color="auto" w:fill="FFFFFF"/>
              </w:rPr>
              <w:t xml:space="preserve"> др.</w:t>
            </w:r>
          </w:p>
          <w:p w:rsidR="00797C6D" w:rsidRPr="00894927" w:rsidRDefault="00797C6D" w:rsidP="003C4449">
            <w:pPr>
              <w:rPr>
                <w:bCs/>
                <w:color w:val="262626"/>
                <w:spacing w:val="6"/>
                <w:sz w:val="18"/>
                <w:szCs w:val="18"/>
                <w:shd w:val="clear" w:color="auto" w:fill="FFFFFF"/>
              </w:rPr>
            </w:pPr>
            <w:r w:rsidRPr="00894927">
              <w:rPr>
                <w:bCs/>
                <w:color w:val="262626"/>
                <w:spacing w:val="6"/>
                <w:sz w:val="18"/>
                <w:szCs w:val="18"/>
                <w:shd w:val="clear" w:color="auto" w:fill="FFFFFF"/>
              </w:rPr>
              <w:t>(Бритиш Америкэн Тобакко (Инвестментс) Лимитед)</w:t>
            </w:r>
          </w:p>
          <w:p w:rsidR="00B446DC" w:rsidRPr="005F1BAF" w:rsidRDefault="00B446DC" w:rsidP="003C4449">
            <w:pPr>
              <w:rPr>
                <w:bCs/>
                <w:sz w:val="18"/>
                <w:szCs w:val="18"/>
              </w:rPr>
            </w:pPr>
          </w:p>
        </w:tc>
      </w:tr>
      <w:tr w:rsidR="00C820C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3850CA" w:rsidP="005C3123">
            <w:pPr>
              <w:rPr>
                <w:highlight w:val="yellow"/>
                <w:lang w:val="en-US"/>
              </w:rPr>
            </w:pPr>
            <w:r>
              <w:rPr>
                <w:highlight w:val="yellow"/>
                <w:lang w:val="uk-UA"/>
              </w:rPr>
              <w:lastRenderedPageBreak/>
              <w:t>6.</w:t>
            </w:r>
            <w:r w:rsidR="005C3123">
              <w:rPr>
                <w:highlight w:val="yellow"/>
                <w:lang w:val="en-US"/>
              </w:rPr>
              <w:t xml:space="preserve"> </w:t>
            </w:r>
            <w:r w:rsidR="004658D8">
              <w:rPr>
                <w:highlight w:val="yellow"/>
                <w:lang w:val="en-US"/>
              </w:rPr>
              <w:t>530</w:t>
            </w:r>
          </w:p>
        </w:tc>
        <w:tc>
          <w:tcPr>
            <w:tcW w:w="1134" w:type="dxa"/>
            <w:tcBorders>
              <w:top w:val="single" w:sz="4" w:space="0" w:color="auto"/>
              <w:left w:val="single" w:sz="4" w:space="0" w:color="auto"/>
              <w:bottom w:val="single" w:sz="4" w:space="0" w:color="auto"/>
              <w:right w:val="single" w:sz="4" w:space="0" w:color="auto"/>
            </w:tcBorders>
          </w:tcPr>
          <w:p w:rsidR="00C820C0" w:rsidRDefault="00C820C0" w:rsidP="00C6293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C820C0" w:rsidRDefault="00C820C0" w:rsidP="00C62936">
            <w:pPr>
              <w:rPr>
                <w:bCs/>
              </w:rPr>
            </w:pPr>
            <w:r>
              <w:rPr>
                <w:bCs/>
              </w:rPr>
              <w:t>Патент</w:t>
            </w:r>
          </w:p>
          <w:p w:rsidR="00C820C0" w:rsidRDefault="00C820C0" w:rsidP="00C820C0">
            <w:pPr>
              <w:rPr>
                <w:bCs/>
                <w:sz w:val="22"/>
                <w:szCs w:val="22"/>
              </w:rPr>
            </w:pPr>
            <w:r w:rsidRPr="00C820C0">
              <w:rPr>
                <w:bCs/>
                <w:sz w:val="22"/>
                <w:szCs w:val="22"/>
              </w:rPr>
              <w:t>10,307,349</w:t>
            </w:r>
          </w:p>
          <w:p w:rsidR="00C820C0" w:rsidRPr="00C820C0" w:rsidRDefault="00C820C0" w:rsidP="00C820C0">
            <w:pPr>
              <w:rPr>
                <w:sz w:val="22"/>
                <w:szCs w:val="22"/>
              </w:rPr>
            </w:pPr>
            <w:r>
              <w:rPr>
                <w:bCs/>
                <w:sz w:val="22"/>
                <w:szCs w:val="22"/>
              </w:rPr>
              <w:t>04.06.19</w:t>
            </w:r>
          </w:p>
          <w:p w:rsidR="00C820C0" w:rsidRPr="00C820C0" w:rsidRDefault="00C820C0" w:rsidP="00C62936">
            <w:pPr>
              <w:rPr>
                <w:bCs/>
              </w:rPr>
            </w:pPr>
          </w:p>
        </w:tc>
        <w:tc>
          <w:tcPr>
            <w:tcW w:w="4395" w:type="dxa"/>
            <w:tcBorders>
              <w:top w:val="single" w:sz="4" w:space="0" w:color="auto"/>
              <w:left w:val="single" w:sz="4" w:space="0" w:color="auto"/>
              <w:bottom w:val="single" w:sz="4" w:space="0" w:color="auto"/>
              <w:right w:val="single" w:sz="4" w:space="0" w:color="auto"/>
            </w:tcBorders>
          </w:tcPr>
          <w:p w:rsidR="00C820C0" w:rsidRPr="00894927" w:rsidRDefault="00C820C0" w:rsidP="00797C6D">
            <w:pPr>
              <w:rPr>
                <w:bCs/>
                <w:color w:val="262626"/>
                <w:spacing w:val="6"/>
                <w:shd w:val="clear" w:color="auto" w:fill="FFFFFF"/>
              </w:rPr>
            </w:pPr>
            <w:r w:rsidRPr="00C820C0">
              <w:rPr>
                <w:bCs/>
                <w:color w:val="262626"/>
                <w:spacing w:val="6"/>
                <w:shd w:val="clear" w:color="auto" w:fill="FFFFFF"/>
              </w:rPr>
              <w:t>Устройство и способ приготовления космецевтических ингредиентов, со</w:t>
            </w:r>
            <w:r w:rsidR="006623A1" w:rsidRPr="006623A1">
              <w:rPr>
                <w:bCs/>
                <w:color w:val="262626"/>
                <w:spacing w:val="6"/>
                <w:shd w:val="clear" w:color="auto" w:fill="FFFFFF"/>
              </w:rPr>
              <w:t>-</w:t>
            </w:r>
            <w:r w:rsidRPr="00C820C0">
              <w:rPr>
                <w:bCs/>
                <w:color w:val="262626"/>
                <w:spacing w:val="6"/>
                <w:shd w:val="clear" w:color="auto" w:fill="FFFFFF"/>
              </w:rPr>
              <w:t>держащих механизмы эпидермальной доставки</w:t>
            </w:r>
          </w:p>
        </w:tc>
        <w:tc>
          <w:tcPr>
            <w:tcW w:w="6095" w:type="dxa"/>
            <w:tcBorders>
              <w:top w:val="single" w:sz="4" w:space="0" w:color="auto"/>
              <w:left w:val="single" w:sz="4" w:space="0" w:color="auto"/>
              <w:bottom w:val="single" w:sz="4" w:space="0" w:color="auto"/>
              <w:right w:val="single" w:sz="4" w:space="0" w:color="auto"/>
            </w:tcBorders>
          </w:tcPr>
          <w:p w:rsidR="00C820C0" w:rsidRDefault="00C820C0" w:rsidP="006623A1">
            <w:pPr>
              <w:pStyle w:val="a9"/>
              <w:jc w:val="both"/>
              <w:rPr>
                <w:color w:val="262626"/>
                <w:spacing w:val="6"/>
                <w:shd w:val="clear" w:color="auto" w:fill="FFFFFF"/>
              </w:rPr>
            </w:pPr>
            <w:r>
              <w:rPr>
                <w:color w:val="262626"/>
                <w:spacing w:val="6"/>
                <w:shd w:val="clear" w:color="auto" w:fill="FFFFFF"/>
              </w:rPr>
              <w:t>Б</w:t>
            </w:r>
            <w:r w:rsidRPr="00C820C0">
              <w:rPr>
                <w:color w:val="262626"/>
                <w:spacing w:val="6"/>
                <w:shd w:val="clear" w:color="auto" w:fill="FFFFFF"/>
              </w:rPr>
              <w:t>арьерная функция также предотвращает проникно</w:t>
            </w:r>
            <w:r w:rsidR="006623A1">
              <w:rPr>
                <w:color w:val="262626"/>
                <w:spacing w:val="6"/>
                <w:shd w:val="clear" w:color="auto" w:fill="FFFFFF"/>
              </w:rPr>
              <w:t>-</w:t>
            </w:r>
            <w:r w:rsidRPr="00C820C0">
              <w:rPr>
                <w:color w:val="262626"/>
                <w:spacing w:val="6"/>
                <w:shd w:val="clear" w:color="auto" w:fill="FFFFFF"/>
              </w:rPr>
              <w:t>вение большинства непрофильных или гидрофобных ингредиентов с большой молекулярной массой (&gt; 500 кДа) в неповрежденную кожу</w:t>
            </w:r>
            <w:r>
              <w:rPr>
                <w:color w:val="262626"/>
                <w:spacing w:val="6"/>
                <w:shd w:val="clear" w:color="auto" w:fill="FFFFFF"/>
              </w:rPr>
              <w:t>.</w:t>
            </w:r>
            <w:r>
              <w:t xml:space="preserve"> </w:t>
            </w:r>
            <w:r w:rsidRPr="00C820C0">
              <w:rPr>
                <w:color w:val="262626"/>
                <w:spacing w:val="6"/>
                <w:shd w:val="clear" w:color="auto" w:fill="FFFFFF"/>
              </w:rPr>
              <w:t>Однако теперь это из</w:t>
            </w:r>
            <w:r w:rsidR="006623A1">
              <w:rPr>
                <w:color w:val="262626"/>
                <w:spacing w:val="6"/>
                <w:shd w:val="clear" w:color="auto" w:fill="FFFFFF"/>
              </w:rPr>
              <w:t>-</w:t>
            </w:r>
            <w:r w:rsidRPr="00C820C0">
              <w:rPr>
                <w:color w:val="262626"/>
                <w:spacing w:val="6"/>
                <w:shd w:val="clear" w:color="auto" w:fill="FFFFFF"/>
              </w:rPr>
              <w:t>менилось с развитием физических методов настоя</w:t>
            </w:r>
            <w:r w:rsidR="006623A1">
              <w:rPr>
                <w:color w:val="262626"/>
                <w:spacing w:val="6"/>
                <w:shd w:val="clear" w:color="auto" w:fill="FFFFFF"/>
              </w:rPr>
              <w:t>-</w:t>
            </w:r>
            <w:r w:rsidRPr="00C820C0">
              <w:rPr>
                <w:color w:val="262626"/>
                <w:spacing w:val="6"/>
                <w:shd w:val="clear" w:color="auto" w:fill="FFFFFF"/>
              </w:rPr>
              <w:t>щего варианта осуществления и высоко оптимизиро</w:t>
            </w:r>
            <w:r w:rsidR="006623A1">
              <w:rPr>
                <w:color w:val="262626"/>
                <w:spacing w:val="6"/>
                <w:shd w:val="clear" w:color="auto" w:fill="FFFFFF"/>
              </w:rPr>
              <w:t>-</w:t>
            </w:r>
            <w:r w:rsidRPr="00C820C0">
              <w:rPr>
                <w:color w:val="262626"/>
                <w:spacing w:val="6"/>
                <w:shd w:val="clear" w:color="auto" w:fill="FFFFFF"/>
              </w:rPr>
              <w:t>ванных химических составов, так что мы повторно рассмотрели проницаемость полного эпидермиса с конст</w:t>
            </w:r>
            <w:r w:rsidR="006623A1">
              <w:rPr>
                <w:color w:val="262626"/>
                <w:spacing w:val="6"/>
                <w:shd w:val="clear" w:color="auto" w:fill="FFFFFF"/>
              </w:rPr>
              <w:t>рукциями примера осуществления,</w:t>
            </w:r>
            <w:r w:rsidRPr="00C820C0">
              <w:rPr>
                <w:color w:val="262626"/>
                <w:spacing w:val="6"/>
                <w:shd w:val="clear" w:color="auto" w:fill="FFFFFF"/>
              </w:rPr>
              <w:t>а не сосре</w:t>
            </w:r>
            <w:r w:rsidR="006623A1">
              <w:rPr>
                <w:color w:val="262626"/>
                <w:spacing w:val="6"/>
                <w:shd w:val="clear" w:color="auto" w:fill="FFFFFF"/>
              </w:rPr>
              <w:t>-</w:t>
            </w:r>
            <w:r w:rsidRPr="00C820C0">
              <w:rPr>
                <w:color w:val="262626"/>
                <w:spacing w:val="6"/>
                <w:shd w:val="clear" w:color="auto" w:fill="FFFFFF"/>
              </w:rPr>
              <w:t>доточились только на роговом слое.</w:t>
            </w:r>
            <w:r>
              <w:t xml:space="preserve"> </w:t>
            </w:r>
            <w:r w:rsidRPr="00C820C0">
              <w:rPr>
                <w:color w:val="262626"/>
                <w:spacing w:val="6"/>
                <w:shd w:val="clear" w:color="auto" w:fill="FFFFFF"/>
              </w:rPr>
              <w:t>Примеры неко</w:t>
            </w:r>
            <w:r w:rsidR="006623A1">
              <w:rPr>
                <w:color w:val="262626"/>
                <w:spacing w:val="6"/>
                <w:shd w:val="clear" w:color="auto" w:fill="FFFFFF"/>
              </w:rPr>
              <w:t>-</w:t>
            </w:r>
            <w:r w:rsidRPr="00C820C0">
              <w:rPr>
                <w:color w:val="262626"/>
                <w:spacing w:val="6"/>
                <w:shd w:val="clear" w:color="auto" w:fill="FFFFFF"/>
              </w:rPr>
              <w:t>торых предпочтительных ингредиентов препарата в настоящем варианте осуществления включают нату</w:t>
            </w:r>
            <w:r w:rsidR="006623A1">
              <w:rPr>
                <w:color w:val="262626"/>
                <w:spacing w:val="6"/>
                <w:shd w:val="clear" w:color="auto" w:fill="FFFFFF"/>
              </w:rPr>
              <w:t>-</w:t>
            </w:r>
            <w:r w:rsidRPr="00C820C0">
              <w:rPr>
                <w:color w:val="262626"/>
                <w:spacing w:val="6"/>
                <w:shd w:val="clear" w:color="auto" w:fill="FFFFFF"/>
              </w:rPr>
              <w:t>ральные растительные компоненты, те ингредиенты, которые происходят из растений,</w:t>
            </w:r>
            <w:r>
              <w:t xml:space="preserve"> </w:t>
            </w:r>
            <w:r w:rsidRPr="00C820C0">
              <w:rPr>
                <w:color w:val="262626"/>
                <w:spacing w:val="6"/>
                <w:shd w:val="clear" w:color="auto" w:fill="FFFFFF"/>
              </w:rPr>
              <w:t>такие как: алоэ ве</w:t>
            </w:r>
            <w:r w:rsidR="006623A1">
              <w:rPr>
                <w:color w:val="262626"/>
                <w:spacing w:val="6"/>
                <w:shd w:val="clear" w:color="auto" w:fill="FFFFFF"/>
              </w:rPr>
              <w:t>-</w:t>
            </w:r>
            <w:r w:rsidRPr="00C820C0">
              <w:rPr>
                <w:color w:val="262626"/>
                <w:spacing w:val="6"/>
                <w:shd w:val="clear" w:color="auto" w:fill="FFFFFF"/>
              </w:rPr>
              <w:t>ра,</w:t>
            </w:r>
            <w:r>
              <w:rPr>
                <w:color w:val="262626"/>
                <w:spacing w:val="6"/>
                <w:shd w:val="clear" w:color="auto" w:fill="FFFFFF"/>
              </w:rPr>
              <w:t xml:space="preserve"> масла -</w:t>
            </w:r>
            <w:r>
              <w:t xml:space="preserve"> </w:t>
            </w:r>
            <w:r>
              <w:rPr>
                <w:color w:val="262626"/>
                <w:spacing w:val="6"/>
                <w:shd w:val="clear" w:color="auto" w:fill="FFFFFF"/>
              </w:rPr>
              <w:t>миндальное, авокадо, кокосовое</w:t>
            </w:r>
            <w:r w:rsidR="006623A1">
              <w:rPr>
                <w:color w:val="262626"/>
                <w:spacing w:val="6"/>
                <w:shd w:val="clear" w:color="auto" w:fill="FFFFFF"/>
              </w:rPr>
              <w:t xml:space="preserve">, </w:t>
            </w:r>
            <w:r w:rsidRPr="00C820C0">
              <w:rPr>
                <w:color w:val="262626"/>
                <w:spacing w:val="6"/>
                <w:shd w:val="clear" w:color="auto" w:fill="FFFFFF"/>
              </w:rPr>
              <w:t xml:space="preserve">фундука , </w:t>
            </w:r>
            <w:r w:rsidR="006623A1">
              <w:rPr>
                <w:color w:val="262626"/>
                <w:spacing w:val="6"/>
                <w:shd w:val="clear" w:color="auto" w:fill="FFFFFF"/>
              </w:rPr>
              <w:t>жожоба, оливковое ма</w:t>
            </w:r>
            <w:r w:rsidRPr="00C820C0">
              <w:rPr>
                <w:color w:val="262626"/>
                <w:spacing w:val="6"/>
                <w:shd w:val="clear" w:color="auto" w:fill="FFFFFF"/>
              </w:rPr>
              <w:t>, паль</w:t>
            </w:r>
            <w:r w:rsidR="006623A1">
              <w:rPr>
                <w:color w:val="262626"/>
                <w:spacing w:val="6"/>
                <w:shd w:val="clear" w:color="auto" w:fill="FFFFFF"/>
              </w:rPr>
              <w:t xml:space="preserve">мовое , из семян тыквы, кунжутное , </w:t>
            </w:r>
            <w:r w:rsidRPr="00C820C0">
              <w:rPr>
                <w:color w:val="262626"/>
                <w:spacing w:val="6"/>
                <w:shd w:val="clear" w:color="auto" w:fill="FFFFFF"/>
              </w:rPr>
              <w:t xml:space="preserve"> из семян граната, экстракт корня кипа</w:t>
            </w:r>
            <w:r w:rsidR="006623A1">
              <w:rPr>
                <w:color w:val="262626"/>
                <w:spacing w:val="6"/>
                <w:shd w:val="clear" w:color="auto" w:fill="FFFFFF"/>
              </w:rPr>
              <w:t>-</w:t>
            </w:r>
            <w:r w:rsidRPr="00C820C0">
              <w:rPr>
                <w:color w:val="262626"/>
                <w:spacing w:val="6"/>
                <w:shd w:val="clear" w:color="auto" w:fill="FFFFFF"/>
              </w:rPr>
              <w:t>риса, солодка, экстракт корня солодки-глабрина, кой</w:t>
            </w:r>
            <w:r w:rsidR="006623A1">
              <w:rPr>
                <w:color w:val="262626"/>
                <w:spacing w:val="6"/>
                <w:shd w:val="clear" w:color="auto" w:fill="FFFFFF"/>
              </w:rPr>
              <w:t>-</w:t>
            </w:r>
            <w:r w:rsidRPr="00C820C0">
              <w:rPr>
                <w:color w:val="262626"/>
                <w:spacing w:val="6"/>
                <w:shd w:val="clear" w:color="auto" w:fill="FFFFFF"/>
              </w:rPr>
              <w:t>евая к</w:t>
            </w:r>
            <w:r w:rsidR="006623A1">
              <w:rPr>
                <w:color w:val="262626"/>
                <w:spacing w:val="6"/>
                <w:shd w:val="clear" w:color="auto" w:fill="FFFFFF"/>
              </w:rPr>
              <w:t>ислота, экстракт корня женьшеня и т.п.</w:t>
            </w:r>
          </w:p>
        </w:tc>
        <w:tc>
          <w:tcPr>
            <w:tcW w:w="2155" w:type="dxa"/>
            <w:tcBorders>
              <w:top w:val="single" w:sz="4" w:space="0" w:color="auto"/>
              <w:left w:val="single" w:sz="4" w:space="0" w:color="auto"/>
              <w:bottom w:val="single" w:sz="4" w:space="0" w:color="auto"/>
              <w:right w:val="single" w:sz="4" w:space="0" w:color="auto"/>
            </w:tcBorders>
          </w:tcPr>
          <w:p w:rsidR="00C820C0" w:rsidRPr="00DE6551" w:rsidRDefault="00C820C0" w:rsidP="003C4449">
            <w:pPr>
              <w:rPr>
                <w:bCs/>
                <w:color w:val="000000"/>
                <w:sz w:val="18"/>
                <w:szCs w:val="18"/>
                <w:shd w:val="clear" w:color="auto" w:fill="FFFFFF"/>
                <w:lang w:val="en-US"/>
              </w:rPr>
            </w:pPr>
            <w:r w:rsidRPr="00DE6551">
              <w:rPr>
                <w:bCs/>
                <w:color w:val="000000"/>
                <w:sz w:val="18"/>
                <w:szCs w:val="18"/>
                <w:shd w:val="clear" w:color="auto" w:fill="FFFFFF"/>
                <w:lang w:val="en-US"/>
              </w:rPr>
              <w:t>Richard David A.</w:t>
            </w:r>
          </w:p>
          <w:p w:rsidR="006623A1" w:rsidRPr="00DE6551" w:rsidRDefault="006623A1" w:rsidP="006623A1">
            <w:pPr>
              <w:rPr>
                <w:bCs/>
                <w:color w:val="262626"/>
                <w:spacing w:val="6"/>
                <w:sz w:val="18"/>
                <w:szCs w:val="18"/>
                <w:shd w:val="clear" w:color="auto" w:fill="FFFFFF"/>
                <w:lang w:val="en-US"/>
              </w:rPr>
            </w:pPr>
            <w:r w:rsidRPr="00DE6551">
              <w:rPr>
                <w:bCs/>
                <w:color w:val="000000"/>
                <w:sz w:val="18"/>
                <w:szCs w:val="18"/>
                <w:shd w:val="clear" w:color="auto" w:fill="FFFFFF"/>
                <w:lang w:val="en-US"/>
              </w:rPr>
              <w:t>(PPP&amp;C I</w:t>
            </w:r>
            <w:r w:rsidRPr="006623A1">
              <w:rPr>
                <w:bCs/>
                <w:color w:val="000000"/>
                <w:sz w:val="18"/>
                <w:szCs w:val="18"/>
                <w:shd w:val="clear" w:color="auto" w:fill="FFFFFF"/>
                <w:lang w:val="en-US"/>
              </w:rPr>
              <w:t>nc</w:t>
            </w:r>
            <w:r w:rsidRPr="00DE6551">
              <w:rPr>
                <w:bCs/>
                <w:color w:val="000000"/>
                <w:sz w:val="18"/>
                <w:szCs w:val="18"/>
                <w:shd w:val="clear" w:color="auto" w:fill="FFFFFF"/>
                <w:lang w:val="en-US"/>
              </w:rPr>
              <w:t>.)</w:t>
            </w:r>
          </w:p>
        </w:tc>
      </w:tr>
      <w:tr w:rsidR="00C820C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CD3F78" w:rsidRDefault="00CD3F78" w:rsidP="005C3123">
            <w:pPr>
              <w:rPr>
                <w:highlight w:val="yellow"/>
                <w:lang w:val="en-US"/>
              </w:rPr>
            </w:pPr>
            <w:r>
              <w:rPr>
                <w:highlight w:val="yellow"/>
                <w:lang w:val="uk-UA"/>
              </w:rPr>
              <w:t>6.</w:t>
            </w:r>
            <w:r w:rsidR="005C3123">
              <w:rPr>
                <w:highlight w:val="yellow"/>
                <w:lang w:val="en-US"/>
              </w:rPr>
              <w:t xml:space="preserve"> </w:t>
            </w:r>
            <w:r w:rsidR="004658D8">
              <w:rPr>
                <w:highlight w:val="yellow"/>
                <w:lang w:val="en-US"/>
              </w:rPr>
              <w:t>531</w:t>
            </w:r>
          </w:p>
        </w:tc>
        <w:tc>
          <w:tcPr>
            <w:tcW w:w="1134" w:type="dxa"/>
            <w:tcBorders>
              <w:top w:val="single" w:sz="4" w:space="0" w:color="auto"/>
              <w:left w:val="single" w:sz="4" w:space="0" w:color="auto"/>
              <w:bottom w:val="single" w:sz="4" w:space="0" w:color="auto"/>
              <w:right w:val="single" w:sz="4" w:space="0" w:color="auto"/>
            </w:tcBorders>
          </w:tcPr>
          <w:p w:rsidR="00C820C0" w:rsidRPr="004D1818" w:rsidRDefault="004D1818" w:rsidP="00C62936">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4D1818" w:rsidRPr="004D1818" w:rsidRDefault="004D1818" w:rsidP="00C62936">
            <w:pPr>
              <w:rPr>
                <w:color w:val="0E2034"/>
                <w:sz w:val="22"/>
                <w:szCs w:val="22"/>
                <w:shd w:val="clear" w:color="auto" w:fill="FFFFFF"/>
              </w:rPr>
            </w:pPr>
            <w:r w:rsidRPr="004D1818">
              <w:rPr>
                <w:color w:val="0E2034"/>
                <w:sz w:val="22"/>
                <w:szCs w:val="22"/>
                <w:shd w:val="clear" w:color="auto" w:fill="FFFFFF"/>
              </w:rPr>
              <w:t>Патент</w:t>
            </w:r>
          </w:p>
          <w:p w:rsidR="004D1818" w:rsidRPr="004D1818" w:rsidRDefault="004D1818" w:rsidP="00C62936">
            <w:pPr>
              <w:rPr>
                <w:color w:val="0E2034"/>
                <w:sz w:val="22"/>
                <w:szCs w:val="22"/>
                <w:shd w:val="clear" w:color="auto" w:fill="FFFFFF"/>
              </w:rPr>
            </w:pPr>
            <w:r w:rsidRPr="004D1818">
              <w:rPr>
                <w:color w:val="0E2034"/>
                <w:sz w:val="22"/>
                <w:szCs w:val="22"/>
                <w:shd w:val="clear" w:color="auto" w:fill="FFFFFF"/>
              </w:rPr>
              <w:t>209338430 </w:t>
            </w:r>
          </w:p>
          <w:p w:rsidR="00C820C0" w:rsidRPr="00377994" w:rsidRDefault="004D1818" w:rsidP="00C62936">
            <w:pPr>
              <w:rPr>
                <w:bCs/>
                <w:lang w:val="en-US"/>
              </w:rPr>
            </w:pPr>
            <w:r w:rsidRPr="004D1818">
              <w:rPr>
                <w:color w:val="0E2034"/>
                <w:sz w:val="22"/>
                <w:szCs w:val="22"/>
                <w:shd w:val="clear" w:color="auto" w:fill="FFFFFF"/>
              </w:rPr>
              <w:t>(U)</w:t>
            </w:r>
            <w:r w:rsidRPr="004D1818">
              <w:rPr>
                <w:color w:val="0E2034"/>
                <w:sz w:val="22"/>
                <w:szCs w:val="22"/>
              </w:rPr>
              <w:br/>
            </w:r>
            <w:r w:rsidRPr="004D1818">
              <w:rPr>
                <w:color w:val="0E2034"/>
                <w:sz w:val="22"/>
                <w:szCs w:val="22"/>
                <w:shd w:val="clear" w:color="auto" w:fill="FFFFFF"/>
              </w:rPr>
              <w:t>03.09.19</w:t>
            </w:r>
          </w:p>
        </w:tc>
        <w:tc>
          <w:tcPr>
            <w:tcW w:w="4395" w:type="dxa"/>
            <w:tcBorders>
              <w:top w:val="single" w:sz="4" w:space="0" w:color="auto"/>
              <w:left w:val="single" w:sz="4" w:space="0" w:color="auto"/>
              <w:bottom w:val="single" w:sz="4" w:space="0" w:color="auto"/>
              <w:right w:val="single" w:sz="4" w:space="0" w:color="auto"/>
            </w:tcBorders>
          </w:tcPr>
          <w:p w:rsidR="00C820C0" w:rsidRPr="000529D0" w:rsidRDefault="000529D0" w:rsidP="00797C6D">
            <w:pPr>
              <w:rPr>
                <w:bCs/>
                <w:color w:val="262626"/>
                <w:spacing w:val="6"/>
                <w:shd w:val="clear" w:color="auto" w:fill="FFFFFF"/>
              </w:rPr>
            </w:pPr>
            <w:r w:rsidRPr="000529D0">
              <w:rPr>
                <w:bCs/>
                <w:color w:val="262626"/>
                <w:spacing w:val="6"/>
                <w:shd w:val="clear" w:color="auto" w:fill="FFFFFF"/>
              </w:rPr>
              <w:t xml:space="preserve">Хроматографическое устройство </w:t>
            </w:r>
            <w:r w:rsidRPr="000529D0">
              <w:rPr>
                <w:bCs/>
                <w:color w:val="262626"/>
                <w:spacing w:val="6"/>
                <w:shd w:val="clear" w:color="auto" w:fill="FFFFFF"/>
                <w:lang w:val="en-US"/>
              </w:rPr>
              <w:t>Glabridin</w:t>
            </w:r>
            <w:r w:rsidRPr="000529D0">
              <w:rPr>
                <w:bCs/>
                <w:color w:val="262626"/>
                <w:spacing w:val="6"/>
                <w:shd w:val="clear" w:color="auto" w:fill="FFFFFF"/>
              </w:rPr>
              <w:t xml:space="preserve"> с функцией восстановления</w:t>
            </w:r>
          </w:p>
        </w:tc>
        <w:tc>
          <w:tcPr>
            <w:tcW w:w="6095" w:type="dxa"/>
            <w:tcBorders>
              <w:top w:val="single" w:sz="4" w:space="0" w:color="auto"/>
              <w:left w:val="single" w:sz="4" w:space="0" w:color="auto"/>
              <w:bottom w:val="single" w:sz="4" w:space="0" w:color="auto"/>
              <w:right w:val="single" w:sz="4" w:space="0" w:color="auto"/>
            </w:tcBorders>
          </w:tcPr>
          <w:p w:rsidR="00C820C0" w:rsidRPr="00CD3F78" w:rsidRDefault="000529D0" w:rsidP="00894927">
            <w:pPr>
              <w:pStyle w:val="a9"/>
              <w:jc w:val="both"/>
              <w:rPr>
                <w:color w:val="262626"/>
                <w:spacing w:val="6"/>
                <w:shd w:val="clear" w:color="auto" w:fill="FFFFFF"/>
              </w:rPr>
            </w:pPr>
            <w:r w:rsidRPr="000529D0">
              <w:rPr>
                <w:color w:val="262626"/>
                <w:spacing w:val="6"/>
                <w:shd w:val="clear" w:color="auto" w:fill="FFFFFF"/>
              </w:rPr>
              <w:t>В полезной модели раскрыто хроматографическое устройство глабридина с функцией восстановления. Конфигурационное устройство, содержащее этанол, множество стеклянных хроматографических колонок соединены рядом с устройством</w:t>
            </w:r>
          </w:p>
        </w:tc>
        <w:tc>
          <w:tcPr>
            <w:tcW w:w="2155" w:type="dxa"/>
            <w:tcBorders>
              <w:top w:val="single" w:sz="4" w:space="0" w:color="auto"/>
              <w:left w:val="single" w:sz="4" w:space="0" w:color="auto"/>
              <w:bottom w:val="single" w:sz="4" w:space="0" w:color="auto"/>
              <w:right w:val="single" w:sz="4" w:space="0" w:color="auto"/>
            </w:tcBorders>
          </w:tcPr>
          <w:p w:rsidR="00C820C0" w:rsidRPr="004D1818" w:rsidRDefault="000529D0" w:rsidP="003C4449">
            <w:pPr>
              <w:rPr>
                <w:bCs/>
                <w:color w:val="262626"/>
                <w:spacing w:val="6"/>
                <w:sz w:val="18"/>
                <w:szCs w:val="18"/>
                <w:shd w:val="clear" w:color="auto" w:fill="FFFFFF"/>
                <w:lang w:val="en-US"/>
              </w:rPr>
            </w:pPr>
            <w:r w:rsidRPr="004D1818">
              <w:rPr>
                <w:bCs/>
                <w:color w:val="262626"/>
                <w:spacing w:val="6"/>
                <w:sz w:val="18"/>
                <w:szCs w:val="18"/>
                <w:shd w:val="clear" w:color="auto" w:fill="FFFFFF"/>
                <w:lang w:val="en-US"/>
              </w:rPr>
              <w:t>Y</w:t>
            </w:r>
            <w:r w:rsidR="004D1818">
              <w:rPr>
                <w:bCs/>
                <w:color w:val="262626"/>
                <w:spacing w:val="6"/>
                <w:sz w:val="18"/>
                <w:szCs w:val="18"/>
                <w:shd w:val="clear" w:color="auto" w:fill="FFFFFF"/>
                <w:lang w:val="en-US"/>
              </w:rPr>
              <w:t>uan</w:t>
            </w:r>
            <w:r w:rsidRPr="004D1818">
              <w:rPr>
                <w:bCs/>
                <w:color w:val="262626"/>
                <w:spacing w:val="6"/>
                <w:sz w:val="18"/>
                <w:szCs w:val="18"/>
                <w:shd w:val="clear" w:color="auto" w:fill="FFFFFF"/>
                <w:lang w:val="en-US"/>
              </w:rPr>
              <w:t xml:space="preserve"> M</w:t>
            </w:r>
            <w:r w:rsidR="004D1818">
              <w:rPr>
                <w:bCs/>
                <w:color w:val="262626"/>
                <w:spacing w:val="6"/>
                <w:sz w:val="18"/>
                <w:szCs w:val="18"/>
                <w:shd w:val="clear" w:color="auto" w:fill="FFFFFF"/>
                <w:lang w:val="en-US"/>
              </w:rPr>
              <w:t>ng</w:t>
            </w:r>
          </w:p>
          <w:p w:rsidR="000529D0" w:rsidRPr="000529D0" w:rsidRDefault="000529D0" w:rsidP="004D1818">
            <w:pPr>
              <w:rPr>
                <w:bCs/>
                <w:color w:val="262626"/>
                <w:spacing w:val="6"/>
                <w:sz w:val="18"/>
                <w:szCs w:val="18"/>
                <w:shd w:val="clear" w:color="auto" w:fill="FFFFFF"/>
                <w:lang w:val="en-US"/>
              </w:rPr>
            </w:pPr>
            <w:r w:rsidRPr="000529D0">
              <w:rPr>
                <w:bCs/>
                <w:color w:val="262626"/>
                <w:spacing w:val="6"/>
                <w:sz w:val="18"/>
                <w:szCs w:val="18"/>
                <w:shd w:val="clear" w:color="auto" w:fill="FFFFFF"/>
                <w:lang w:val="en-US"/>
              </w:rPr>
              <w:t>(H</w:t>
            </w:r>
            <w:r w:rsidR="004D1818">
              <w:rPr>
                <w:bCs/>
                <w:color w:val="262626"/>
                <w:spacing w:val="6"/>
                <w:sz w:val="18"/>
                <w:szCs w:val="18"/>
                <w:shd w:val="clear" w:color="auto" w:fill="FFFFFF"/>
                <w:lang w:val="en-US"/>
              </w:rPr>
              <w:t>uzhou</w:t>
            </w:r>
            <w:r w:rsidRPr="000529D0">
              <w:rPr>
                <w:bCs/>
                <w:color w:val="262626"/>
                <w:spacing w:val="6"/>
                <w:sz w:val="18"/>
                <w:szCs w:val="18"/>
                <w:shd w:val="clear" w:color="auto" w:fill="FFFFFF"/>
                <w:lang w:val="en-US"/>
              </w:rPr>
              <w:t xml:space="preserve"> O</w:t>
            </w:r>
            <w:r w:rsidR="004D1818">
              <w:rPr>
                <w:bCs/>
                <w:color w:val="262626"/>
                <w:spacing w:val="6"/>
                <w:sz w:val="18"/>
                <w:szCs w:val="18"/>
                <w:shd w:val="clear" w:color="auto" w:fill="FFFFFF"/>
                <w:lang w:val="en-US"/>
              </w:rPr>
              <w:t>uli</w:t>
            </w:r>
            <w:r w:rsidRPr="000529D0">
              <w:rPr>
                <w:bCs/>
                <w:color w:val="262626"/>
                <w:spacing w:val="6"/>
                <w:sz w:val="18"/>
                <w:szCs w:val="18"/>
                <w:shd w:val="clear" w:color="auto" w:fill="FFFFFF"/>
                <w:lang w:val="en-US"/>
              </w:rPr>
              <w:t xml:space="preserve"> B</w:t>
            </w:r>
            <w:r w:rsidR="004D1818">
              <w:rPr>
                <w:bCs/>
                <w:color w:val="262626"/>
                <w:spacing w:val="6"/>
                <w:sz w:val="18"/>
                <w:szCs w:val="18"/>
                <w:shd w:val="clear" w:color="auto" w:fill="FFFFFF"/>
                <w:lang w:val="en-US"/>
              </w:rPr>
              <w:t>iotchnology</w:t>
            </w:r>
            <w:r w:rsidRPr="000529D0">
              <w:rPr>
                <w:bCs/>
                <w:color w:val="262626"/>
                <w:spacing w:val="6"/>
                <w:sz w:val="18"/>
                <w:szCs w:val="18"/>
                <w:shd w:val="clear" w:color="auto" w:fill="FFFFFF"/>
                <w:lang w:val="en-US"/>
              </w:rPr>
              <w:t xml:space="preserve"> C</w:t>
            </w:r>
            <w:r w:rsidR="004D1818">
              <w:rPr>
                <w:bCs/>
                <w:color w:val="262626"/>
                <w:spacing w:val="6"/>
                <w:sz w:val="18"/>
                <w:szCs w:val="18"/>
                <w:shd w:val="clear" w:color="auto" w:fill="FFFFFF"/>
                <w:lang w:val="en-US"/>
              </w:rPr>
              <w:t>o</w:t>
            </w:r>
            <w:r w:rsidRPr="000529D0">
              <w:rPr>
                <w:bCs/>
                <w:color w:val="262626"/>
                <w:spacing w:val="6"/>
                <w:sz w:val="18"/>
                <w:szCs w:val="18"/>
                <w:shd w:val="clear" w:color="auto" w:fill="FFFFFF"/>
                <w:lang w:val="en-US"/>
              </w:rPr>
              <w:t xml:space="preserve"> L</w:t>
            </w:r>
            <w:r w:rsidR="004D1818">
              <w:rPr>
                <w:bCs/>
                <w:color w:val="262626"/>
                <w:spacing w:val="6"/>
                <w:sz w:val="18"/>
                <w:szCs w:val="18"/>
                <w:shd w:val="clear" w:color="auto" w:fill="FFFFFF"/>
                <w:lang w:val="en-US"/>
              </w:rPr>
              <w:t>td</w:t>
            </w:r>
            <w:r w:rsidRPr="000529D0">
              <w:rPr>
                <w:bCs/>
                <w:color w:val="262626"/>
                <w:spacing w:val="6"/>
                <w:sz w:val="18"/>
                <w:szCs w:val="18"/>
                <w:shd w:val="clear" w:color="auto" w:fill="FFFFFF"/>
                <w:lang w:val="en-US"/>
              </w:rPr>
              <w:t>)</w:t>
            </w:r>
          </w:p>
        </w:tc>
      </w:tr>
      <w:tr w:rsidR="00C820C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Pr="004658D8" w:rsidRDefault="00DE6551" w:rsidP="005C3123">
            <w:pPr>
              <w:rPr>
                <w:highlight w:val="yellow"/>
                <w:lang w:val="en-US"/>
              </w:rPr>
            </w:pPr>
            <w:r>
              <w:rPr>
                <w:highlight w:val="yellow"/>
                <w:lang w:val="uk-UA"/>
              </w:rPr>
              <w:t>6.</w:t>
            </w:r>
            <w:r w:rsidR="005C3123">
              <w:rPr>
                <w:highlight w:val="yellow"/>
                <w:lang w:val="en-US"/>
              </w:rPr>
              <w:t xml:space="preserve"> </w:t>
            </w:r>
            <w:r w:rsidR="004658D8">
              <w:rPr>
                <w:highlight w:val="yellow"/>
                <w:lang w:val="en-US"/>
              </w:rPr>
              <w:t>532</w:t>
            </w:r>
          </w:p>
        </w:tc>
        <w:tc>
          <w:tcPr>
            <w:tcW w:w="1134" w:type="dxa"/>
            <w:tcBorders>
              <w:top w:val="single" w:sz="4" w:space="0" w:color="auto"/>
              <w:left w:val="single" w:sz="4" w:space="0" w:color="auto"/>
              <w:bottom w:val="single" w:sz="4" w:space="0" w:color="auto"/>
              <w:right w:val="single" w:sz="4" w:space="0" w:color="auto"/>
            </w:tcBorders>
          </w:tcPr>
          <w:p w:rsidR="00C820C0" w:rsidRPr="00DE6551" w:rsidRDefault="00DE6551" w:rsidP="00C6293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C820C0" w:rsidRDefault="00DE6551" w:rsidP="00C62936">
            <w:pPr>
              <w:rPr>
                <w:bCs/>
              </w:rPr>
            </w:pPr>
            <w:r>
              <w:rPr>
                <w:bCs/>
              </w:rPr>
              <w:t>Патент</w:t>
            </w:r>
          </w:p>
          <w:p w:rsidR="00DE6551" w:rsidRPr="00DE6551" w:rsidRDefault="00DE6551" w:rsidP="00C62936">
            <w:pPr>
              <w:rPr>
                <w:bCs/>
                <w:sz w:val="22"/>
                <w:szCs w:val="22"/>
              </w:rPr>
            </w:pPr>
            <w:r w:rsidRPr="00DE6551">
              <w:rPr>
                <w:bCs/>
                <w:color w:val="262626"/>
                <w:spacing w:val="6"/>
                <w:sz w:val="22"/>
                <w:szCs w:val="22"/>
                <w:shd w:val="clear" w:color="auto" w:fill="FFFFFF"/>
              </w:rPr>
              <w:t>10,519,521</w:t>
            </w:r>
          </w:p>
          <w:p w:rsidR="00DE6551" w:rsidRPr="00DE6551" w:rsidRDefault="00DE6551" w:rsidP="00C62936">
            <w:pPr>
              <w:rPr>
                <w:bCs/>
              </w:rPr>
            </w:pPr>
            <w:r>
              <w:rPr>
                <w:bCs/>
              </w:rPr>
              <w:t>31.12.19</w:t>
            </w:r>
          </w:p>
        </w:tc>
        <w:tc>
          <w:tcPr>
            <w:tcW w:w="4395" w:type="dxa"/>
            <w:tcBorders>
              <w:top w:val="single" w:sz="4" w:space="0" w:color="auto"/>
              <w:left w:val="single" w:sz="4" w:space="0" w:color="auto"/>
              <w:bottom w:val="single" w:sz="4" w:space="0" w:color="auto"/>
              <w:right w:val="single" w:sz="4" w:space="0" w:color="auto"/>
            </w:tcBorders>
          </w:tcPr>
          <w:p w:rsidR="00C820C0" w:rsidRPr="00DE6551" w:rsidRDefault="00DE6551" w:rsidP="00DE6551">
            <w:pPr>
              <w:rPr>
                <w:bCs/>
                <w:color w:val="262626"/>
                <w:spacing w:val="6"/>
                <w:shd w:val="clear" w:color="auto" w:fill="FFFFFF"/>
              </w:rPr>
            </w:pPr>
            <w:r>
              <w:rPr>
                <w:bCs/>
                <w:color w:val="262626"/>
                <w:spacing w:val="6"/>
                <w:shd w:val="clear" w:color="auto" w:fill="FFFFFF"/>
              </w:rPr>
              <w:t>М</w:t>
            </w:r>
            <w:r w:rsidRPr="00DE6551">
              <w:rPr>
                <w:bCs/>
                <w:color w:val="262626"/>
                <w:spacing w:val="6"/>
                <w:shd w:val="clear" w:color="auto" w:fill="FFFFFF"/>
              </w:rPr>
              <w:t>етод предотвращения кристаллиза</w:t>
            </w:r>
            <w:r>
              <w:rPr>
                <w:bCs/>
                <w:color w:val="262626"/>
                <w:spacing w:val="6"/>
                <w:shd w:val="clear" w:color="auto" w:fill="FFFFFF"/>
              </w:rPr>
              <w:t>-</w:t>
            </w:r>
            <w:r w:rsidRPr="00DE6551">
              <w:rPr>
                <w:bCs/>
                <w:color w:val="262626"/>
                <w:spacing w:val="6"/>
                <w:shd w:val="clear" w:color="auto" w:fill="FFFFFF"/>
              </w:rPr>
              <w:t>ции углеводов</w:t>
            </w:r>
          </w:p>
        </w:tc>
        <w:tc>
          <w:tcPr>
            <w:tcW w:w="6095" w:type="dxa"/>
            <w:tcBorders>
              <w:top w:val="single" w:sz="4" w:space="0" w:color="auto"/>
              <w:left w:val="single" w:sz="4" w:space="0" w:color="auto"/>
              <w:bottom w:val="single" w:sz="4" w:space="0" w:color="auto"/>
              <w:right w:val="single" w:sz="4" w:space="0" w:color="auto"/>
            </w:tcBorders>
          </w:tcPr>
          <w:p w:rsidR="00C820C0" w:rsidRPr="00DE6551" w:rsidRDefault="00DE6551" w:rsidP="00DE6551">
            <w:pPr>
              <w:pStyle w:val="a9"/>
              <w:jc w:val="both"/>
              <w:rPr>
                <w:color w:val="262626"/>
                <w:spacing w:val="6"/>
                <w:shd w:val="clear" w:color="auto" w:fill="FFFFFF"/>
              </w:rPr>
            </w:pPr>
            <w:r w:rsidRPr="00DE6551">
              <w:rPr>
                <w:color w:val="262626"/>
                <w:spacing w:val="6"/>
                <w:shd w:val="clear" w:color="auto" w:fill="FFFFFF"/>
              </w:rPr>
              <w:t xml:space="preserve">Осаждение углевода, такого как трегалоза, в растворе предотвращается путем смешивания эффективного количества, по меньшей мере, одного антифризного </w:t>
            </w:r>
            <w:r w:rsidRPr="00DE6551">
              <w:rPr>
                <w:color w:val="262626"/>
                <w:spacing w:val="6"/>
                <w:shd w:val="clear" w:color="auto" w:fill="FFFFFF"/>
              </w:rPr>
              <w:lastRenderedPageBreak/>
              <w:t>белка с углеводом в раствореНа фиг. 4A-4D, дигидрат трегалозы показан в солодке, а AFP представлен в ви</w:t>
            </w:r>
            <w:r>
              <w:rPr>
                <w:color w:val="262626"/>
                <w:spacing w:val="6"/>
                <w:shd w:val="clear" w:color="auto" w:fill="FFFFFF"/>
              </w:rPr>
              <w:t>-</w:t>
            </w:r>
            <w:r w:rsidRPr="00DE6551">
              <w:rPr>
                <w:color w:val="262626"/>
                <w:spacing w:val="6"/>
                <w:shd w:val="clear" w:color="auto" w:fill="FFFFFF"/>
              </w:rPr>
              <w:t>де рисунка бледно-фиолетового цвета, а остатки, об</w:t>
            </w:r>
            <w:r>
              <w:rPr>
                <w:color w:val="262626"/>
                <w:spacing w:val="6"/>
                <w:shd w:val="clear" w:color="auto" w:fill="FFFFFF"/>
              </w:rPr>
              <w:t>-</w:t>
            </w:r>
            <w:r w:rsidRPr="00DE6551">
              <w:rPr>
                <w:color w:val="262626"/>
                <w:spacing w:val="6"/>
                <w:shd w:val="clear" w:color="auto" w:fill="FFFFFF"/>
              </w:rPr>
              <w:t>разующие водородные связи с молекулами сахара на поверхности кристалла, представлены в виде ван-дер-ва</w:t>
            </w:r>
            <w:r>
              <w:rPr>
                <w:color w:val="262626"/>
                <w:spacing w:val="6"/>
                <w:shd w:val="clear" w:color="auto" w:fill="FFFFFF"/>
              </w:rPr>
              <w:t>альсовых сфер с солодкой внутри</w:t>
            </w:r>
          </w:p>
        </w:tc>
        <w:tc>
          <w:tcPr>
            <w:tcW w:w="2155" w:type="dxa"/>
            <w:tcBorders>
              <w:top w:val="single" w:sz="4" w:space="0" w:color="auto"/>
              <w:left w:val="single" w:sz="4" w:space="0" w:color="auto"/>
              <w:bottom w:val="single" w:sz="4" w:space="0" w:color="auto"/>
              <w:right w:val="single" w:sz="4" w:space="0" w:color="auto"/>
            </w:tcBorders>
          </w:tcPr>
          <w:p w:rsidR="00DE6551" w:rsidRPr="00DE6551" w:rsidRDefault="00DE6551" w:rsidP="003C4449">
            <w:pPr>
              <w:rPr>
                <w:bCs/>
                <w:color w:val="000000"/>
                <w:sz w:val="18"/>
                <w:szCs w:val="18"/>
                <w:shd w:val="clear" w:color="auto" w:fill="FFFFFF"/>
                <w:lang w:val="en-US"/>
              </w:rPr>
            </w:pPr>
            <w:r w:rsidRPr="00DE6551">
              <w:rPr>
                <w:bCs/>
                <w:color w:val="000000"/>
                <w:sz w:val="18"/>
                <w:szCs w:val="18"/>
                <w:shd w:val="clear" w:color="auto" w:fill="FFFFFF"/>
                <w:lang w:val="en-US"/>
              </w:rPr>
              <w:lastRenderedPageBreak/>
              <w:t xml:space="preserve">Wen Xin, </w:t>
            </w:r>
          </w:p>
          <w:p w:rsidR="00C820C0" w:rsidRPr="00DE6551" w:rsidRDefault="00DE6551" w:rsidP="003C4449">
            <w:pPr>
              <w:rPr>
                <w:bCs/>
                <w:color w:val="000000"/>
                <w:sz w:val="18"/>
                <w:szCs w:val="18"/>
                <w:shd w:val="clear" w:color="auto" w:fill="FFFFFF"/>
                <w:lang w:val="en-US"/>
              </w:rPr>
            </w:pPr>
            <w:r w:rsidRPr="00DE6551">
              <w:rPr>
                <w:bCs/>
                <w:color w:val="000000"/>
                <w:sz w:val="18"/>
                <w:szCs w:val="18"/>
                <w:shd w:val="clear" w:color="auto" w:fill="FFFFFF"/>
                <w:lang w:val="en-US"/>
              </w:rPr>
              <w:t>Wang Sen</w:t>
            </w:r>
          </w:p>
          <w:p w:rsidR="00DE6551" w:rsidRPr="00DE6551" w:rsidRDefault="00DE6551" w:rsidP="003C4449">
            <w:pPr>
              <w:rPr>
                <w:bCs/>
                <w:color w:val="262626"/>
                <w:spacing w:val="6"/>
                <w:sz w:val="18"/>
                <w:szCs w:val="18"/>
                <w:shd w:val="clear" w:color="auto" w:fill="FFFFFF"/>
                <w:lang w:val="en-US"/>
              </w:rPr>
            </w:pPr>
            <w:r w:rsidRPr="00DE6551">
              <w:rPr>
                <w:bCs/>
                <w:color w:val="000000"/>
                <w:sz w:val="18"/>
                <w:szCs w:val="18"/>
                <w:shd w:val="clear" w:color="auto" w:fill="FFFFFF"/>
                <w:lang w:val="en-US"/>
              </w:rPr>
              <w:t xml:space="preserve">(The Trustees of California State </w:t>
            </w:r>
            <w:r w:rsidRPr="00DE6551">
              <w:rPr>
                <w:bCs/>
                <w:color w:val="000000"/>
                <w:sz w:val="18"/>
                <w:szCs w:val="18"/>
                <w:shd w:val="clear" w:color="auto" w:fill="FFFFFF"/>
                <w:lang w:val="en-US"/>
              </w:rPr>
              <w:lastRenderedPageBreak/>
              <w:t>University)</w:t>
            </w:r>
          </w:p>
        </w:tc>
      </w:tr>
      <w:tr w:rsidR="00822B14"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658D8" w:rsidRDefault="001B6E2B" w:rsidP="00822B14">
            <w:pPr>
              <w:rPr>
                <w:highlight w:val="yellow"/>
                <w:lang w:val="en-US"/>
              </w:rPr>
            </w:pPr>
            <w:r>
              <w:rPr>
                <w:highlight w:val="yellow"/>
                <w:lang w:val="uk-UA"/>
              </w:rPr>
              <w:lastRenderedPageBreak/>
              <w:t>6.</w:t>
            </w:r>
            <w:r w:rsidR="004658D8">
              <w:rPr>
                <w:highlight w:val="yellow"/>
                <w:lang w:val="en-US"/>
              </w:rPr>
              <w:t>533</w:t>
            </w:r>
          </w:p>
          <w:p w:rsidR="0064485F" w:rsidRPr="004658D8" w:rsidRDefault="0064485F" w:rsidP="00822B14">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822B14" w:rsidRPr="00DE6551" w:rsidRDefault="00822B14" w:rsidP="00822B14">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822B14" w:rsidRDefault="00822B14" w:rsidP="00822B14">
            <w:pPr>
              <w:rPr>
                <w:bCs/>
              </w:rPr>
            </w:pPr>
            <w:r>
              <w:rPr>
                <w:bCs/>
              </w:rPr>
              <w:t>Патент</w:t>
            </w:r>
          </w:p>
          <w:p w:rsidR="00822B14" w:rsidRPr="00DE6551" w:rsidRDefault="00822B14" w:rsidP="00822B14">
            <w:pPr>
              <w:rPr>
                <w:bCs/>
              </w:rPr>
            </w:pPr>
            <w:r>
              <w:rPr>
                <w:bCs/>
                <w:color w:val="000000"/>
                <w:sz w:val="22"/>
                <w:szCs w:val="22"/>
                <w:shd w:val="clear" w:color="auto" w:fill="FFFFFF"/>
              </w:rPr>
              <w:t xml:space="preserve">10,520,492 </w:t>
            </w:r>
            <w:r>
              <w:rPr>
                <w:bCs/>
              </w:rPr>
              <w:t>31.12.19</w:t>
            </w:r>
          </w:p>
        </w:tc>
        <w:tc>
          <w:tcPr>
            <w:tcW w:w="4395" w:type="dxa"/>
            <w:tcBorders>
              <w:top w:val="single" w:sz="4" w:space="0" w:color="auto"/>
              <w:left w:val="single" w:sz="4" w:space="0" w:color="auto"/>
              <w:bottom w:val="single" w:sz="4" w:space="0" w:color="auto"/>
              <w:right w:val="single" w:sz="4" w:space="0" w:color="auto"/>
            </w:tcBorders>
          </w:tcPr>
          <w:p w:rsidR="00822B14" w:rsidRPr="00253731" w:rsidRDefault="00822B14" w:rsidP="00822B14">
            <w:pPr>
              <w:rPr>
                <w:bCs/>
                <w:color w:val="000000"/>
                <w:sz w:val="22"/>
                <w:szCs w:val="22"/>
                <w:shd w:val="clear" w:color="auto" w:fill="FFFFFF"/>
              </w:rPr>
            </w:pPr>
            <w:r>
              <w:rPr>
                <w:bCs/>
                <w:color w:val="000000"/>
                <w:sz w:val="22"/>
                <w:szCs w:val="22"/>
                <w:shd w:val="clear" w:color="auto" w:fill="FFFFFF"/>
              </w:rPr>
              <w:t>М</w:t>
            </w:r>
            <w:r w:rsidRPr="00253731">
              <w:rPr>
                <w:bCs/>
                <w:color w:val="000000"/>
                <w:sz w:val="22"/>
                <w:szCs w:val="22"/>
                <w:shd w:val="clear" w:color="auto" w:fill="FFFFFF"/>
              </w:rPr>
              <w:t>етод скрининга соединений-кандидатов для регуляции меланогенеза или пигмен</w:t>
            </w:r>
            <w:r w:rsidR="001B6E2B">
              <w:rPr>
                <w:bCs/>
                <w:color w:val="000000"/>
                <w:sz w:val="22"/>
                <w:szCs w:val="22"/>
                <w:shd w:val="clear" w:color="auto" w:fill="FFFFFF"/>
              </w:rPr>
              <w:t>-</w:t>
            </w:r>
            <w:r w:rsidRPr="00253731">
              <w:rPr>
                <w:bCs/>
                <w:color w:val="000000"/>
                <w:sz w:val="22"/>
                <w:szCs w:val="22"/>
                <w:shd w:val="clear" w:color="auto" w:fill="FFFFFF"/>
              </w:rPr>
              <w:t>тации</w:t>
            </w:r>
          </w:p>
        </w:tc>
        <w:tc>
          <w:tcPr>
            <w:tcW w:w="6095" w:type="dxa"/>
            <w:tcBorders>
              <w:top w:val="single" w:sz="4" w:space="0" w:color="auto"/>
              <w:left w:val="single" w:sz="4" w:space="0" w:color="auto"/>
              <w:bottom w:val="single" w:sz="4" w:space="0" w:color="auto"/>
              <w:right w:val="single" w:sz="4" w:space="0" w:color="auto"/>
            </w:tcBorders>
          </w:tcPr>
          <w:p w:rsidR="00822B14" w:rsidRPr="00253731" w:rsidRDefault="00822B14" w:rsidP="001B6E2B">
            <w:pPr>
              <w:pStyle w:val="a9"/>
              <w:rPr>
                <w:color w:val="262626"/>
                <w:spacing w:val="6"/>
                <w:sz w:val="22"/>
                <w:szCs w:val="22"/>
                <w:shd w:val="clear" w:color="auto" w:fill="FFFFFF"/>
              </w:rPr>
            </w:pPr>
            <w:r>
              <w:rPr>
                <w:color w:val="262626"/>
                <w:spacing w:val="6"/>
                <w:sz w:val="22"/>
                <w:szCs w:val="22"/>
                <w:shd w:val="clear" w:color="auto" w:fill="FFFFFF"/>
              </w:rPr>
              <w:t>С</w:t>
            </w:r>
            <w:r w:rsidRPr="00696528">
              <w:rPr>
                <w:color w:val="262626"/>
                <w:spacing w:val="6"/>
                <w:sz w:val="22"/>
                <w:szCs w:val="22"/>
                <w:shd w:val="clear" w:color="auto" w:fill="FFFFFF"/>
              </w:rPr>
              <w:t>пособ скрининга соединений-кандидатов для регуляции меланогенеза или пигментации, включает приведение тес</w:t>
            </w:r>
            <w:r w:rsidR="001B6E2B">
              <w:rPr>
                <w:color w:val="262626"/>
                <w:spacing w:val="6"/>
                <w:sz w:val="22"/>
                <w:szCs w:val="22"/>
                <w:shd w:val="clear" w:color="auto" w:fill="FFFFFF"/>
              </w:rPr>
              <w:t>-</w:t>
            </w:r>
            <w:r w:rsidRPr="00696528">
              <w:rPr>
                <w:color w:val="262626"/>
                <w:spacing w:val="6"/>
                <w:sz w:val="22"/>
                <w:szCs w:val="22"/>
                <w:shd w:val="clear" w:color="auto" w:fill="FFFFFF"/>
              </w:rPr>
              <w:t>тируемых соединений в контакт с клетками, способными экспрессировать м</w:t>
            </w:r>
            <w:r>
              <w:rPr>
                <w:color w:val="262626"/>
                <w:spacing w:val="6"/>
                <w:sz w:val="22"/>
                <w:szCs w:val="22"/>
                <w:shd w:val="clear" w:color="auto" w:fill="FFFFFF"/>
              </w:rPr>
              <w:t>орталин</w:t>
            </w:r>
            <w:r w:rsidRPr="00696528">
              <w:rPr>
                <w:color w:val="262626"/>
                <w:spacing w:val="6"/>
                <w:sz w:val="22"/>
                <w:szCs w:val="22"/>
                <w:shd w:val="clear" w:color="auto" w:fill="FFFFFF"/>
              </w:rPr>
              <w:t xml:space="preserve"> и / или Hsp60 in vitro</w:t>
            </w:r>
            <w:r>
              <w:rPr>
                <w:color w:val="262626"/>
                <w:spacing w:val="6"/>
                <w:sz w:val="22"/>
                <w:szCs w:val="22"/>
                <w:shd w:val="clear" w:color="auto" w:fill="FFFFFF"/>
              </w:rPr>
              <w:t>.</w:t>
            </w:r>
            <w:r w:rsidRPr="00696528">
              <w:rPr>
                <w:color w:val="262626"/>
                <w:spacing w:val="6"/>
                <w:sz w:val="22"/>
                <w:szCs w:val="22"/>
                <w:shd w:val="clear" w:color="auto" w:fill="FFFFFF"/>
              </w:rPr>
              <w:t xml:space="preserve"> Кроме того, если необходимо, композиция для наружного приме</w:t>
            </w:r>
            <w:r w:rsidR="001B6E2B">
              <w:rPr>
                <w:color w:val="262626"/>
                <w:spacing w:val="6"/>
                <w:sz w:val="22"/>
                <w:szCs w:val="22"/>
                <w:shd w:val="clear" w:color="auto" w:fill="FFFFFF"/>
              </w:rPr>
              <w:t>-</w:t>
            </w:r>
            <w:r w:rsidRPr="00696528">
              <w:rPr>
                <w:color w:val="262626"/>
                <w:spacing w:val="6"/>
                <w:sz w:val="22"/>
                <w:szCs w:val="22"/>
                <w:shd w:val="clear" w:color="auto" w:fill="FFFFFF"/>
              </w:rPr>
              <w:t>нения в соответствии с настоящим изобретением может включать отбеливающий агент, обладающий ингибирую</w:t>
            </w:r>
            <w:r w:rsidR="001B6E2B">
              <w:rPr>
                <w:color w:val="262626"/>
                <w:spacing w:val="6"/>
                <w:sz w:val="22"/>
                <w:szCs w:val="22"/>
                <w:shd w:val="clear" w:color="auto" w:fill="FFFFFF"/>
              </w:rPr>
              <w:t>-</w:t>
            </w:r>
            <w:r w:rsidRPr="00696528">
              <w:rPr>
                <w:color w:val="262626"/>
                <w:spacing w:val="6"/>
                <w:sz w:val="22"/>
                <w:szCs w:val="22"/>
                <w:shd w:val="clear" w:color="auto" w:fill="FFFFFF"/>
              </w:rPr>
              <w:t>щим эффектом на синтез меланина и / или ингибирующим эффектом на экспрессию нанофтальмического фактора транскрипции (MITF) и / или анти-тирозиназу. активность и / или ингибирующее влияние на синтез эндотелина-1. Примеры такого отбеливающего агента могут включать экстракт Glycyrrhiza glabra, коммерчески доступный от Maruzen Pharmaceuticals под торговы</w:t>
            </w:r>
            <w:r>
              <w:rPr>
                <w:color w:val="262626"/>
                <w:spacing w:val="6"/>
                <w:sz w:val="22"/>
                <w:szCs w:val="22"/>
                <w:shd w:val="clear" w:color="auto" w:fill="FFFFFF"/>
              </w:rPr>
              <w:t>м названием Licorice Extract.TM</w:t>
            </w:r>
          </w:p>
        </w:tc>
        <w:tc>
          <w:tcPr>
            <w:tcW w:w="2155" w:type="dxa"/>
            <w:tcBorders>
              <w:top w:val="single" w:sz="4" w:space="0" w:color="auto"/>
              <w:left w:val="single" w:sz="4" w:space="0" w:color="auto"/>
              <w:bottom w:val="single" w:sz="4" w:space="0" w:color="auto"/>
              <w:right w:val="single" w:sz="4" w:space="0" w:color="auto"/>
            </w:tcBorders>
          </w:tcPr>
          <w:p w:rsidR="00822B14" w:rsidRPr="00822B14" w:rsidRDefault="00822B14" w:rsidP="00822B14">
            <w:pPr>
              <w:rPr>
                <w:bCs/>
                <w:color w:val="000000"/>
                <w:sz w:val="18"/>
                <w:szCs w:val="18"/>
                <w:shd w:val="clear" w:color="auto" w:fill="FFFFFF"/>
                <w:lang w:val="en-US"/>
              </w:rPr>
            </w:pPr>
            <w:r w:rsidRPr="00822B14">
              <w:rPr>
                <w:bCs/>
                <w:color w:val="000000"/>
                <w:sz w:val="18"/>
                <w:szCs w:val="18"/>
                <w:shd w:val="clear" w:color="auto" w:fill="FFFFFF"/>
                <w:lang w:val="en-US"/>
              </w:rPr>
              <w:t>Wadhwa Renu</w:t>
            </w:r>
          </w:p>
          <w:p w:rsidR="00822B14" w:rsidRPr="00822B14" w:rsidRDefault="001B6E2B" w:rsidP="00822B14">
            <w:pPr>
              <w:rPr>
                <w:bCs/>
                <w:color w:val="000000"/>
                <w:sz w:val="18"/>
                <w:szCs w:val="18"/>
                <w:shd w:val="clear" w:color="auto" w:fill="FFFFFF"/>
                <w:lang w:val="en-US"/>
              </w:rPr>
            </w:pPr>
            <w:r>
              <w:rPr>
                <w:bCs/>
                <w:color w:val="000000"/>
                <w:sz w:val="18"/>
                <w:szCs w:val="18"/>
                <w:shd w:val="clear" w:color="auto" w:fill="FFFFFF"/>
              </w:rPr>
              <w:t>и</w:t>
            </w:r>
            <w:r w:rsidR="00822B14" w:rsidRPr="00822B14">
              <w:rPr>
                <w:bCs/>
                <w:color w:val="000000"/>
                <w:sz w:val="18"/>
                <w:szCs w:val="18"/>
                <w:shd w:val="clear" w:color="auto" w:fill="FFFFFF"/>
                <w:lang w:val="en-US"/>
              </w:rPr>
              <w:t xml:space="preserve"> </w:t>
            </w:r>
            <w:r w:rsidR="00822B14">
              <w:rPr>
                <w:bCs/>
                <w:color w:val="000000"/>
                <w:sz w:val="18"/>
                <w:szCs w:val="18"/>
                <w:shd w:val="clear" w:color="auto" w:fill="FFFFFF"/>
              </w:rPr>
              <w:t>др</w:t>
            </w:r>
            <w:r w:rsidR="00822B14" w:rsidRPr="00822B14">
              <w:rPr>
                <w:bCs/>
                <w:color w:val="000000"/>
                <w:sz w:val="18"/>
                <w:szCs w:val="18"/>
                <w:shd w:val="clear" w:color="auto" w:fill="FFFFFF"/>
                <w:lang w:val="en-US"/>
              </w:rPr>
              <w:t>.</w:t>
            </w:r>
          </w:p>
          <w:p w:rsidR="00822B14" w:rsidRPr="00696528" w:rsidRDefault="001B6E2B" w:rsidP="001B6E2B">
            <w:pPr>
              <w:rPr>
                <w:bCs/>
                <w:color w:val="000000"/>
                <w:sz w:val="18"/>
                <w:szCs w:val="18"/>
                <w:shd w:val="clear" w:color="auto" w:fill="FFFFFF"/>
                <w:lang w:val="en-US"/>
              </w:rPr>
            </w:pPr>
            <w:r w:rsidRPr="00A11A4F">
              <w:rPr>
                <w:bCs/>
                <w:color w:val="000000"/>
                <w:sz w:val="18"/>
                <w:szCs w:val="18"/>
                <w:shd w:val="clear" w:color="auto" w:fill="FFFFFF"/>
                <w:lang w:val="en-US"/>
              </w:rPr>
              <w:t>(</w:t>
            </w:r>
            <w:r w:rsidR="00822B14" w:rsidRPr="00696528">
              <w:rPr>
                <w:bCs/>
                <w:color w:val="000000"/>
                <w:sz w:val="18"/>
                <w:szCs w:val="18"/>
                <w:shd w:val="clear" w:color="auto" w:fill="FFFFFF"/>
                <w:lang w:val="en-US"/>
              </w:rPr>
              <w:t>C</w:t>
            </w:r>
            <w:r>
              <w:rPr>
                <w:bCs/>
                <w:color w:val="000000"/>
                <w:sz w:val="18"/>
                <w:szCs w:val="18"/>
                <w:shd w:val="clear" w:color="auto" w:fill="FFFFFF"/>
                <w:lang w:val="en-US"/>
              </w:rPr>
              <w:t>hanel</w:t>
            </w:r>
            <w:r w:rsidR="00822B14" w:rsidRPr="00696528">
              <w:rPr>
                <w:bCs/>
                <w:color w:val="000000"/>
                <w:sz w:val="18"/>
                <w:szCs w:val="18"/>
                <w:shd w:val="clear" w:color="auto" w:fill="FFFFFF"/>
                <w:lang w:val="en-US"/>
              </w:rPr>
              <w:t xml:space="preserve"> P</w:t>
            </w:r>
            <w:r>
              <w:rPr>
                <w:bCs/>
                <w:color w:val="000000"/>
                <w:sz w:val="18"/>
                <w:szCs w:val="18"/>
                <w:shd w:val="clear" w:color="auto" w:fill="FFFFFF"/>
                <w:lang w:val="en-US"/>
              </w:rPr>
              <w:t>arfums</w:t>
            </w:r>
            <w:r w:rsidR="00822B14" w:rsidRPr="00696528">
              <w:rPr>
                <w:bCs/>
                <w:color w:val="000000"/>
                <w:sz w:val="18"/>
                <w:szCs w:val="18"/>
                <w:shd w:val="clear" w:color="auto" w:fill="FFFFFF"/>
                <w:lang w:val="en-US"/>
              </w:rPr>
              <w:t xml:space="preserve"> B</w:t>
            </w:r>
            <w:r>
              <w:rPr>
                <w:bCs/>
                <w:color w:val="000000"/>
                <w:sz w:val="18"/>
                <w:szCs w:val="18"/>
                <w:shd w:val="clear" w:color="auto" w:fill="FFFFFF"/>
                <w:lang w:val="en-US"/>
              </w:rPr>
              <w:t>eaute</w:t>
            </w:r>
            <w:r w:rsidRPr="00A11A4F">
              <w:rPr>
                <w:bCs/>
                <w:color w:val="000000"/>
                <w:sz w:val="18"/>
                <w:szCs w:val="18"/>
                <w:shd w:val="clear" w:color="auto" w:fill="FFFFFF"/>
                <w:lang w:val="en-US"/>
              </w:rPr>
              <w:t>)</w:t>
            </w:r>
            <w:r w:rsidR="00822B14" w:rsidRPr="00696528">
              <w:rPr>
                <w:color w:val="000000"/>
                <w:sz w:val="27"/>
                <w:szCs w:val="27"/>
                <w:shd w:val="clear" w:color="auto" w:fill="FFFFFF"/>
                <w:lang w:val="en-US"/>
              </w:rPr>
              <w:t> </w:t>
            </w:r>
          </w:p>
        </w:tc>
      </w:tr>
      <w:tr w:rsidR="00B45DC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45DC8" w:rsidRPr="00B45DC8" w:rsidRDefault="00B45DC8" w:rsidP="00B45DC8">
            <w:pPr>
              <w:rPr>
                <w:highlight w:val="yellow"/>
              </w:rPr>
            </w:pPr>
            <w:r>
              <w:rPr>
                <w:highlight w:val="yellow"/>
                <w:lang w:val="uk-UA"/>
              </w:rPr>
              <w:t>6.</w:t>
            </w:r>
            <w:r>
              <w:rPr>
                <w:highlight w:val="yellow"/>
                <w:lang w:val="en-US"/>
              </w:rPr>
              <w:t>53</w:t>
            </w:r>
            <w:r>
              <w:rPr>
                <w:highlight w:val="yellow"/>
              </w:rPr>
              <w:t>4</w:t>
            </w:r>
          </w:p>
          <w:p w:rsidR="00B45DC8" w:rsidRDefault="00B45DC8" w:rsidP="00822B14">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B45DC8" w:rsidRPr="00DE6551" w:rsidRDefault="00B45DC8" w:rsidP="00B45DC8">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B45DC8" w:rsidRDefault="00B45DC8" w:rsidP="00B45DC8">
            <w:pPr>
              <w:rPr>
                <w:bCs/>
              </w:rPr>
            </w:pPr>
            <w:r>
              <w:rPr>
                <w:bCs/>
              </w:rPr>
              <w:t>Заявка</w:t>
            </w:r>
          </w:p>
          <w:p w:rsidR="00B45DC8" w:rsidRDefault="00B45DC8" w:rsidP="00B45DC8">
            <w:pPr>
              <w:pStyle w:val="1"/>
              <w:pBdr>
                <w:bottom w:val="single" w:sz="6" w:space="1" w:color="AAADB1"/>
              </w:pBdr>
              <w:shd w:val="clear" w:color="auto" w:fill="FFFFFF"/>
              <w:rPr>
                <w:bCs/>
                <w:sz w:val="22"/>
                <w:szCs w:val="22"/>
                <w:shd w:val="clear" w:color="auto" w:fill="FFFFFF"/>
              </w:rPr>
            </w:pPr>
            <w:r w:rsidRPr="004A385E">
              <w:rPr>
                <w:bCs/>
                <w:sz w:val="22"/>
                <w:szCs w:val="22"/>
                <w:shd w:val="clear" w:color="auto" w:fill="FFFFFF"/>
              </w:rPr>
              <w:t>209230318 (U)</w:t>
            </w:r>
          </w:p>
          <w:p w:rsidR="00B45DC8" w:rsidRDefault="00B45DC8" w:rsidP="00B45DC8">
            <w:pPr>
              <w:pStyle w:val="1"/>
              <w:pBdr>
                <w:bottom w:val="single" w:sz="6" w:space="1" w:color="AAADB1"/>
              </w:pBdr>
              <w:shd w:val="clear" w:color="auto" w:fill="FFFFFF"/>
              <w:rPr>
                <w:rFonts w:ascii="Arial" w:hAnsi="Arial" w:cs="Arial"/>
                <w:color w:val="0E2034"/>
                <w:sz w:val="38"/>
                <w:szCs w:val="38"/>
              </w:rPr>
            </w:pPr>
            <w:r w:rsidRPr="004A385E">
              <w:rPr>
                <w:color w:val="0E2034"/>
                <w:sz w:val="24"/>
                <w:szCs w:val="24"/>
              </w:rPr>
              <w:t>09</w:t>
            </w:r>
            <w:r>
              <w:rPr>
                <w:color w:val="0E2034"/>
                <w:sz w:val="24"/>
                <w:szCs w:val="24"/>
              </w:rPr>
              <w:t>.08.19</w:t>
            </w:r>
          </w:p>
          <w:p w:rsidR="00B45DC8" w:rsidRPr="00DE6551" w:rsidRDefault="00B45DC8" w:rsidP="00B45DC8">
            <w:pPr>
              <w:rPr>
                <w:bCs/>
              </w:rPr>
            </w:pPr>
          </w:p>
        </w:tc>
        <w:tc>
          <w:tcPr>
            <w:tcW w:w="4395" w:type="dxa"/>
            <w:tcBorders>
              <w:top w:val="single" w:sz="4" w:space="0" w:color="auto"/>
              <w:left w:val="single" w:sz="4" w:space="0" w:color="auto"/>
              <w:bottom w:val="single" w:sz="4" w:space="0" w:color="auto"/>
              <w:right w:val="single" w:sz="4" w:space="0" w:color="auto"/>
            </w:tcBorders>
          </w:tcPr>
          <w:p w:rsidR="00B45DC8" w:rsidRDefault="00B45DC8" w:rsidP="00822B14">
            <w:pPr>
              <w:rPr>
                <w:bCs/>
                <w:color w:val="000000"/>
                <w:sz w:val="22"/>
                <w:szCs w:val="22"/>
                <w:shd w:val="clear" w:color="auto" w:fill="FFFFFF"/>
              </w:rPr>
            </w:pPr>
            <w:r w:rsidRPr="004A385E">
              <w:rPr>
                <w:bCs/>
                <w:color w:val="000000"/>
                <w:sz w:val="22"/>
                <w:szCs w:val="22"/>
                <w:shd w:val="clear" w:color="auto" w:fill="FFFFFF"/>
              </w:rPr>
              <w:t>Конденсатор, предотвращающий рефлюкс, для производства глицирретиновой кис</w:t>
            </w:r>
            <w:r>
              <w:rPr>
                <w:bCs/>
                <w:color w:val="000000"/>
                <w:sz w:val="22"/>
                <w:szCs w:val="22"/>
                <w:shd w:val="clear" w:color="auto" w:fill="FFFFFF"/>
              </w:rPr>
              <w:t>-</w:t>
            </w:r>
            <w:r w:rsidRPr="004A385E">
              <w:rPr>
                <w:bCs/>
                <w:color w:val="000000"/>
                <w:sz w:val="22"/>
                <w:szCs w:val="22"/>
                <w:shd w:val="clear" w:color="auto" w:fill="FFFFFF"/>
              </w:rPr>
              <w:t>лоты</w:t>
            </w:r>
          </w:p>
        </w:tc>
        <w:tc>
          <w:tcPr>
            <w:tcW w:w="6095" w:type="dxa"/>
            <w:tcBorders>
              <w:top w:val="single" w:sz="4" w:space="0" w:color="auto"/>
              <w:left w:val="single" w:sz="4" w:space="0" w:color="auto"/>
              <w:bottom w:val="single" w:sz="4" w:space="0" w:color="auto"/>
              <w:right w:val="single" w:sz="4" w:space="0" w:color="auto"/>
            </w:tcBorders>
          </w:tcPr>
          <w:p w:rsidR="00B45DC8" w:rsidRPr="004A385E" w:rsidRDefault="00B45DC8" w:rsidP="00B45DC8">
            <w:pPr>
              <w:pStyle w:val="a9"/>
              <w:jc w:val="both"/>
              <w:rPr>
                <w:color w:val="262626"/>
                <w:spacing w:val="6"/>
                <w:shd w:val="clear" w:color="auto" w:fill="FFFFFF"/>
              </w:rPr>
            </w:pPr>
            <w:r w:rsidRPr="004A385E">
              <w:rPr>
                <w:color w:val="262626"/>
                <w:spacing w:val="6"/>
                <w:shd w:val="clear" w:color="auto" w:fill="FFFFFF"/>
              </w:rPr>
              <w:t>Полезная модель относится к технической области оборудования для производства глицирретиновой кислоты и раскрывает противоточный конденсатор для производства глицирретиновой кислоты,</w:t>
            </w:r>
            <w:r w:rsidRPr="004A385E">
              <w:t xml:space="preserve"> </w:t>
            </w:r>
            <w:r w:rsidRPr="004A385E">
              <w:rPr>
                <w:color w:val="262626"/>
                <w:spacing w:val="6"/>
                <w:shd w:val="clear" w:color="auto" w:fill="FFFFFF"/>
              </w:rPr>
              <w:t xml:space="preserve"> предот</w:t>
            </w:r>
            <w:r>
              <w:rPr>
                <w:color w:val="262626"/>
                <w:spacing w:val="6"/>
                <w:shd w:val="clear" w:color="auto" w:fill="FFFFFF"/>
              </w:rPr>
              <w:t>-</w:t>
            </w:r>
            <w:r w:rsidRPr="004A385E">
              <w:rPr>
                <w:color w:val="262626"/>
                <w:spacing w:val="6"/>
                <w:shd w:val="clear" w:color="auto" w:fill="FFFFFF"/>
              </w:rPr>
              <w:t>вращающий рефлюкс, для производства глициррети</w:t>
            </w:r>
            <w:r>
              <w:rPr>
                <w:color w:val="262626"/>
                <w:spacing w:val="6"/>
                <w:shd w:val="clear" w:color="auto" w:fill="FFFFFF"/>
              </w:rPr>
              <w:t>-</w:t>
            </w:r>
            <w:r w:rsidRPr="004A385E">
              <w:rPr>
                <w:color w:val="262626"/>
                <w:spacing w:val="6"/>
                <w:shd w:val="clear" w:color="auto" w:fill="FFFFFF"/>
              </w:rPr>
              <w:t>новой кислоты</w:t>
            </w:r>
          </w:p>
        </w:tc>
        <w:tc>
          <w:tcPr>
            <w:tcW w:w="2155" w:type="dxa"/>
            <w:tcBorders>
              <w:top w:val="single" w:sz="4" w:space="0" w:color="auto"/>
              <w:left w:val="single" w:sz="4" w:space="0" w:color="auto"/>
              <w:bottom w:val="single" w:sz="4" w:space="0" w:color="auto"/>
              <w:right w:val="single" w:sz="4" w:space="0" w:color="auto"/>
            </w:tcBorders>
          </w:tcPr>
          <w:p w:rsidR="00B45DC8" w:rsidRPr="00FC5216" w:rsidRDefault="00B45DC8" w:rsidP="00822B14">
            <w:pPr>
              <w:rPr>
                <w:rFonts w:ascii="Arial" w:hAnsi="Arial" w:cs="Arial"/>
                <w:color w:val="0E2034"/>
                <w:sz w:val="18"/>
                <w:szCs w:val="18"/>
                <w:shd w:val="clear" w:color="auto" w:fill="FFFFFF"/>
                <w:lang w:val="en-US"/>
              </w:rPr>
            </w:pPr>
            <w:r w:rsidRPr="00FC5216">
              <w:rPr>
                <w:rFonts w:ascii="Arial" w:hAnsi="Arial" w:cs="Arial"/>
                <w:color w:val="0E2034"/>
                <w:sz w:val="18"/>
                <w:szCs w:val="18"/>
                <w:shd w:val="clear" w:color="auto" w:fill="FFFFFF"/>
                <w:lang w:val="en-US"/>
              </w:rPr>
              <w:t>SUN DAWEI</w:t>
            </w:r>
          </w:p>
          <w:p w:rsidR="00B45DC8" w:rsidRPr="004A385E" w:rsidRDefault="00B45DC8" w:rsidP="00822B14">
            <w:pPr>
              <w:rPr>
                <w:rFonts w:ascii="Arial" w:hAnsi="Arial" w:cs="Arial"/>
                <w:color w:val="0E2034"/>
                <w:sz w:val="18"/>
                <w:szCs w:val="18"/>
                <w:shd w:val="clear" w:color="auto" w:fill="FFFFFF"/>
                <w:lang w:val="en-US"/>
              </w:rPr>
            </w:pPr>
            <w:r>
              <w:rPr>
                <w:rFonts w:ascii="Arial" w:hAnsi="Arial" w:cs="Arial"/>
                <w:color w:val="0E2034"/>
                <w:sz w:val="18"/>
                <w:szCs w:val="18"/>
                <w:shd w:val="clear" w:color="auto" w:fill="FFFFFF"/>
              </w:rPr>
              <w:t>И</w:t>
            </w:r>
            <w:r w:rsidRPr="004A385E">
              <w:rPr>
                <w:rFonts w:ascii="Arial" w:hAnsi="Arial" w:cs="Arial"/>
                <w:color w:val="0E2034"/>
                <w:sz w:val="18"/>
                <w:szCs w:val="18"/>
                <w:shd w:val="clear" w:color="auto" w:fill="FFFFFF"/>
                <w:lang w:val="en-US"/>
              </w:rPr>
              <w:t xml:space="preserve">  </w:t>
            </w:r>
            <w:r>
              <w:rPr>
                <w:rFonts w:ascii="Arial" w:hAnsi="Arial" w:cs="Arial"/>
                <w:color w:val="0E2034"/>
                <w:sz w:val="18"/>
                <w:szCs w:val="18"/>
                <w:shd w:val="clear" w:color="auto" w:fill="FFFFFF"/>
              </w:rPr>
              <w:t>др</w:t>
            </w:r>
            <w:r w:rsidRPr="004A385E">
              <w:rPr>
                <w:rFonts w:ascii="Arial" w:hAnsi="Arial" w:cs="Arial"/>
                <w:color w:val="0E2034"/>
                <w:sz w:val="18"/>
                <w:szCs w:val="18"/>
                <w:shd w:val="clear" w:color="auto" w:fill="FFFFFF"/>
                <w:lang w:val="en-US"/>
              </w:rPr>
              <w:t>.</w:t>
            </w:r>
          </w:p>
          <w:p w:rsidR="00B45DC8" w:rsidRPr="004A385E" w:rsidRDefault="00B45DC8" w:rsidP="004A385E">
            <w:pPr>
              <w:rPr>
                <w:rFonts w:ascii="Arial" w:hAnsi="Arial" w:cs="Arial"/>
                <w:color w:val="0E2034"/>
                <w:sz w:val="18"/>
                <w:szCs w:val="18"/>
                <w:lang w:val="en-US"/>
              </w:rPr>
            </w:pPr>
            <w:r w:rsidRPr="004A385E">
              <w:rPr>
                <w:rFonts w:ascii="Arial" w:hAnsi="Arial" w:cs="Arial"/>
                <w:color w:val="0E2034"/>
                <w:sz w:val="18"/>
                <w:szCs w:val="18"/>
                <w:shd w:val="clear" w:color="auto" w:fill="FFFFFF"/>
                <w:lang w:val="en-US"/>
              </w:rPr>
              <w:t>(</w:t>
            </w:r>
            <w:r w:rsidRPr="004A385E">
              <w:rPr>
                <w:rFonts w:ascii="Arial" w:hAnsi="Arial" w:cs="Arial"/>
                <w:color w:val="0E2034"/>
                <w:sz w:val="18"/>
                <w:szCs w:val="18"/>
                <w:lang w:val="en-US"/>
              </w:rPr>
              <w:t>HUAIAN BROTHER BIOLOGICAL TECH CO LTD)</w:t>
            </w:r>
          </w:p>
          <w:p w:rsidR="00B45DC8" w:rsidRPr="004A385E" w:rsidRDefault="00B45DC8" w:rsidP="00822B14">
            <w:pPr>
              <w:rPr>
                <w:bCs/>
                <w:color w:val="000000"/>
                <w:sz w:val="18"/>
                <w:szCs w:val="18"/>
                <w:shd w:val="clear" w:color="auto" w:fill="FFFFFF"/>
                <w:lang w:val="en-US"/>
              </w:rPr>
            </w:pPr>
          </w:p>
        </w:tc>
      </w:tr>
      <w:tr w:rsidR="00B45DC8" w:rsidRPr="004A385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45DC8" w:rsidRPr="00B45DC8" w:rsidRDefault="00B45DC8" w:rsidP="00B45DC8">
            <w:pPr>
              <w:rPr>
                <w:highlight w:val="yellow"/>
              </w:rPr>
            </w:pPr>
            <w:r>
              <w:rPr>
                <w:highlight w:val="yellow"/>
                <w:lang w:val="uk-UA"/>
              </w:rPr>
              <w:t>6.</w:t>
            </w:r>
            <w:r>
              <w:rPr>
                <w:highlight w:val="yellow"/>
                <w:lang w:val="en-US"/>
              </w:rPr>
              <w:t>53</w:t>
            </w:r>
            <w:r>
              <w:rPr>
                <w:highlight w:val="yellow"/>
              </w:rPr>
              <w:t>5</w:t>
            </w:r>
          </w:p>
          <w:p w:rsidR="00B45DC8" w:rsidRDefault="00B45DC8" w:rsidP="00822B14">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B45DC8" w:rsidRPr="00DE6551" w:rsidRDefault="00B45DC8" w:rsidP="00B45DC8">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B45DC8" w:rsidRDefault="00B45DC8" w:rsidP="00B45DC8">
            <w:pPr>
              <w:rPr>
                <w:bCs/>
              </w:rPr>
            </w:pPr>
            <w:r>
              <w:rPr>
                <w:bCs/>
              </w:rPr>
              <w:t>Заявка</w:t>
            </w:r>
          </w:p>
          <w:p w:rsidR="00B45DC8" w:rsidRDefault="00B45DC8" w:rsidP="00B45DC8">
            <w:pPr>
              <w:pStyle w:val="1"/>
              <w:pBdr>
                <w:bottom w:val="single" w:sz="6" w:space="1" w:color="AAADB1"/>
              </w:pBdr>
              <w:shd w:val="clear" w:color="auto" w:fill="FFFFFF"/>
              <w:rPr>
                <w:rFonts w:ascii="Arial" w:hAnsi="Arial" w:cs="Arial"/>
                <w:color w:val="0E2034"/>
                <w:sz w:val="38"/>
                <w:szCs w:val="38"/>
              </w:rPr>
            </w:pPr>
            <w:r w:rsidRPr="004A385E">
              <w:rPr>
                <w:bCs/>
                <w:sz w:val="22"/>
                <w:szCs w:val="22"/>
                <w:shd w:val="clear" w:color="auto" w:fill="FFFFFF"/>
              </w:rPr>
              <w:t>209221588 (</w:t>
            </w:r>
            <w:r w:rsidRPr="004A385E">
              <w:rPr>
                <w:bCs/>
                <w:sz w:val="22"/>
                <w:szCs w:val="22"/>
                <w:shd w:val="clear" w:color="auto" w:fill="FFFFFF"/>
                <w:lang w:val="en-US"/>
              </w:rPr>
              <w:t>U</w:t>
            </w:r>
            <w:r w:rsidRPr="004A385E">
              <w:rPr>
                <w:bCs/>
                <w:sz w:val="22"/>
                <w:szCs w:val="22"/>
                <w:shd w:val="clear" w:color="auto" w:fill="FFFFFF"/>
              </w:rPr>
              <w:t xml:space="preserve">) </w:t>
            </w:r>
            <w:r w:rsidRPr="004A385E">
              <w:rPr>
                <w:color w:val="0E2034"/>
                <w:sz w:val="24"/>
                <w:szCs w:val="24"/>
              </w:rPr>
              <w:t>09</w:t>
            </w:r>
            <w:r>
              <w:rPr>
                <w:color w:val="0E2034"/>
                <w:sz w:val="24"/>
                <w:szCs w:val="24"/>
              </w:rPr>
              <w:t>.08.19</w:t>
            </w:r>
          </w:p>
          <w:p w:rsidR="00B45DC8" w:rsidRDefault="00B45DC8" w:rsidP="00B45DC8">
            <w:pPr>
              <w:pStyle w:val="1"/>
              <w:pBdr>
                <w:bottom w:val="single" w:sz="6" w:space="1" w:color="AAADB1"/>
              </w:pBdr>
              <w:shd w:val="clear" w:color="auto" w:fill="FFFFFF"/>
              <w:rPr>
                <w:rFonts w:ascii="Arial" w:hAnsi="Arial" w:cs="Arial"/>
                <w:color w:val="0E2034"/>
                <w:sz w:val="38"/>
                <w:szCs w:val="38"/>
              </w:rPr>
            </w:pPr>
          </w:p>
          <w:p w:rsidR="00B45DC8" w:rsidRPr="00DE6551" w:rsidRDefault="00B45DC8" w:rsidP="00B45DC8">
            <w:pPr>
              <w:rPr>
                <w:bCs/>
              </w:rPr>
            </w:pPr>
          </w:p>
        </w:tc>
        <w:tc>
          <w:tcPr>
            <w:tcW w:w="4395" w:type="dxa"/>
            <w:tcBorders>
              <w:top w:val="single" w:sz="4" w:space="0" w:color="auto"/>
              <w:left w:val="single" w:sz="4" w:space="0" w:color="auto"/>
              <w:bottom w:val="single" w:sz="4" w:space="0" w:color="auto"/>
              <w:right w:val="single" w:sz="4" w:space="0" w:color="auto"/>
            </w:tcBorders>
          </w:tcPr>
          <w:p w:rsidR="00B45DC8" w:rsidRPr="004A385E" w:rsidRDefault="00B45DC8" w:rsidP="00822B14">
            <w:pPr>
              <w:rPr>
                <w:bCs/>
                <w:color w:val="000000"/>
                <w:sz w:val="22"/>
                <w:szCs w:val="22"/>
                <w:shd w:val="clear" w:color="auto" w:fill="FFFFFF"/>
              </w:rPr>
            </w:pPr>
            <w:r w:rsidRPr="004A385E">
              <w:rPr>
                <w:bCs/>
                <w:color w:val="000000"/>
                <w:sz w:val="22"/>
                <w:szCs w:val="22"/>
                <w:shd w:val="clear" w:color="auto" w:fill="FFFFFF"/>
              </w:rPr>
              <w:t>Многофункциональный всасывающий фильтрующий бак с рубашкой для произ</w:t>
            </w:r>
            <w:r>
              <w:rPr>
                <w:bCs/>
                <w:color w:val="000000"/>
                <w:sz w:val="22"/>
                <w:szCs w:val="22"/>
                <w:shd w:val="clear" w:color="auto" w:fill="FFFFFF"/>
              </w:rPr>
              <w:t>-</w:t>
            </w:r>
            <w:r w:rsidRPr="004A385E">
              <w:rPr>
                <w:bCs/>
                <w:color w:val="000000"/>
                <w:sz w:val="22"/>
                <w:szCs w:val="22"/>
                <w:shd w:val="clear" w:color="auto" w:fill="FFFFFF"/>
              </w:rPr>
              <w:t>водства глицирретиновой кислоты</w:t>
            </w:r>
          </w:p>
        </w:tc>
        <w:tc>
          <w:tcPr>
            <w:tcW w:w="6095" w:type="dxa"/>
            <w:tcBorders>
              <w:top w:val="single" w:sz="4" w:space="0" w:color="auto"/>
              <w:left w:val="single" w:sz="4" w:space="0" w:color="auto"/>
              <w:bottom w:val="single" w:sz="4" w:space="0" w:color="auto"/>
              <w:right w:val="single" w:sz="4" w:space="0" w:color="auto"/>
            </w:tcBorders>
          </w:tcPr>
          <w:p w:rsidR="00B45DC8" w:rsidRPr="004A385E" w:rsidRDefault="00B45DC8" w:rsidP="00B45DC8">
            <w:pPr>
              <w:pStyle w:val="a9"/>
              <w:jc w:val="both"/>
              <w:rPr>
                <w:color w:val="262626"/>
                <w:spacing w:val="6"/>
                <w:shd w:val="clear" w:color="auto" w:fill="FFFFFF"/>
              </w:rPr>
            </w:pPr>
            <w:r w:rsidRPr="004A385E">
              <w:rPr>
                <w:color w:val="262626"/>
                <w:spacing w:val="6"/>
                <w:shd w:val="clear" w:color="auto" w:fill="FFFFFF"/>
              </w:rPr>
              <w:t>Содержит всасывающий фильтрующий бак, дно вса</w:t>
            </w:r>
            <w:r>
              <w:rPr>
                <w:color w:val="262626"/>
                <w:spacing w:val="6"/>
                <w:shd w:val="clear" w:color="auto" w:fill="FFFFFF"/>
              </w:rPr>
              <w:t>-</w:t>
            </w:r>
            <w:r w:rsidRPr="004A385E">
              <w:rPr>
                <w:color w:val="262626"/>
                <w:spacing w:val="6"/>
                <w:shd w:val="clear" w:color="auto" w:fill="FFFFFF"/>
              </w:rPr>
              <w:t>сывающего фильтрующего резервуара жестко связано с равномерно распределенными опорными ножками и дно всасывающего фильтрационного резервуара со</w:t>
            </w:r>
            <w:r>
              <w:rPr>
                <w:color w:val="262626"/>
                <w:spacing w:val="6"/>
                <w:shd w:val="clear" w:color="auto" w:fill="FFFFFF"/>
              </w:rPr>
              <w:t>-</w:t>
            </w:r>
            <w:r w:rsidRPr="004A385E">
              <w:rPr>
                <w:color w:val="262626"/>
                <w:spacing w:val="6"/>
                <w:shd w:val="clear" w:color="auto" w:fill="FFFFFF"/>
              </w:rPr>
              <w:t>общается с отверстием для слива жидкости</w:t>
            </w:r>
          </w:p>
        </w:tc>
        <w:tc>
          <w:tcPr>
            <w:tcW w:w="2155" w:type="dxa"/>
            <w:tcBorders>
              <w:top w:val="single" w:sz="4" w:space="0" w:color="auto"/>
              <w:left w:val="single" w:sz="4" w:space="0" w:color="auto"/>
              <w:bottom w:val="single" w:sz="4" w:space="0" w:color="auto"/>
              <w:right w:val="single" w:sz="4" w:space="0" w:color="auto"/>
            </w:tcBorders>
          </w:tcPr>
          <w:p w:rsidR="00B45DC8" w:rsidRPr="004A385E" w:rsidRDefault="00B45DC8" w:rsidP="00822B14">
            <w:pPr>
              <w:rPr>
                <w:bCs/>
                <w:color w:val="000000"/>
                <w:sz w:val="18"/>
                <w:szCs w:val="18"/>
                <w:shd w:val="clear" w:color="auto" w:fill="FFFFFF"/>
              </w:rPr>
            </w:pPr>
            <w:r>
              <w:rPr>
                <w:bCs/>
                <w:color w:val="000000"/>
                <w:sz w:val="18"/>
                <w:szCs w:val="18"/>
                <w:shd w:val="clear" w:color="auto" w:fill="FFFFFF"/>
              </w:rPr>
              <w:t>То же</w:t>
            </w:r>
          </w:p>
        </w:tc>
      </w:tr>
      <w:tr w:rsidR="00B45DC8" w:rsidRPr="004A385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45DC8" w:rsidRPr="00B45DC8" w:rsidRDefault="00B45DC8" w:rsidP="00B45DC8">
            <w:pPr>
              <w:rPr>
                <w:highlight w:val="yellow"/>
              </w:rPr>
            </w:pPr>
            <w:r>
              <w:rPr>
                <w:highlight w:val="yellow"/>
                <w:lang w:val="uk-UA"/>
              </w:rPr>
              <w:t>6.</w:t>
            </w:r>
            <w:r>
              <w:rPr>
                <w:highlight w:val="yellow"/>
                <w:lang w:val="en-US"/>
              </w:rPr>
              <w:t>53</w:t>
            </w:r>
            <w:r>
              <w:rPr>
                <w:highlight w:val="yellow"/>
              </w:rPr>
              <w:t>6</w:t>
            </w:r>
          </w:p>
          <w:p w:rsidR="00B45DC8" w:rsidRDefault="00B45DC8" w:rsidP="00822B14">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B45DC8" w:rsidRPr="00DE6551" w:rsidRDefault="00B45DC8" w:rsidP="00B45DC8">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B45DC8" w:rsidRDefault="00B45DC8" w:rsidP="00B45DC8">
            <w:pPr>
              <w:rPr>
                <w:bCs/>
              </w:rPr>
            </w:pPr>
            <w:r>
              <w:rPr>
                <w:bCs/>
              </w:rPr>
              <w:t>Заявка</w:t>
            </w:r>
          </w:p>
          <w:p w:rsidR="00B45DC8" w:rsidRDefault="00B45DC8" w:rsidP="00B45DC8">
            <w:pPr>
              <w:pStyle w:val="1"/>
              <w:pBdr>
                <w:bottom w:val="single" w:sz="6" w:space="1" w:color="AAADB1"/>
              </w:pBdr>
              <w:shd w:val="clear" w:color="auto" w:fill="FFFFFF"/>
              <w:rPr>
                <w:rFonts w:ascii="Arial" w:hAnsi="Arial" w:cs="Arial"/>
                <w:color w:val="0E2034"/>
                <w:sz w:val="38"/>
                <w:szCs w:val="38"/>
              </w:rPr>
            </w:pPr>
            <w:r w:rsidRPr="004A385E">
              <w:rPr>
                <w:bCs/>
                <w:sz w:val="22"/>
                <w:szCs w:val="22"/>
                <w:shd w:val="clear" w:color="auto" w:fill="FFFFFF"/>
              </w:rPr>
              <w:t xml:space="preserve">209221606 </w:t>
            </w:r>
            <w:r w:rsidRPr="004A385E">
              <w:rPr>
                <w:bCs/>
                <w:sz w:val="22"/>
                <w:szCs w:val="22"/>
                <w:shd w:val="clear" w:color="auto" w:fill="FFFFFF"/>
              </w:rPr>
              <w:lastRenderedPageBreak/>
              <w:t>(</w:t>
            </w:r>
            <w:r w:rsidRPr="004A385E">
              <w:rPr>
                <w:bCs/>
                <w:sz w:val="22"/>
                <w:szCs w:val="22"/>
                <w:shd w:val="clear" w:color="auto" w:fill="FFFFFF"/>
                <w:lang w:val="en-US"/>
              </w:rPr>
              <w:t>U</w:t>
            </w:r>
            <w:r w:rsidRPr="004A385E">
              <w:rPr>
                <w:bCs/>
                <w:sz w:val="22"/>
                <w:szCs w:val="22"/>
                <w:shd w:val="clear" w:color="auto" w:fill="FFFFFF"/>
              </w:rPr>
              <w:t xml:space="preserve">) </w:t>
            </w:r>
            <w:r w:rsidRPr="004A385E">
              <w:rPr>
                <w:color w:val="0E2034"/>
                <w:sz w:val="24"/>
                <w:szCs w:val="24"/>
              </w:rPr>
              <w:t>09</w:t>
            </w:r>
            <w:r>
              <w:rPr>
                <w:color w:val="0E2034"/>
                <w:sz w:val="24"/>
                <w:szCs w:val="24"/>
              </w:rPr>
              <w:t>.08.19</w:t>
            </w:r>
          </w:p>
          <w:p w:rsidR="00B45DC8" w:rsidRDefault="00B45DC8" w:rsidP="00B45DC8">
            <w:pPr>
              <w:pStyle w:val="1"/>
              <w:pBdr>
                <w:bottom w:val="single" w:sz="6" w:space="1" w:color="AAADB1"/>
              </w:pBdr>
              <w:shd w:val="clear" w:color="auto" w:fill="FFFFFF"/>
              <w:rPr>
                <w:rFonts w:ascii="Arial" w:hAnsi="Arial" w:cs="Arial"/>
                <w:color w:val="0E2034"/>
                <w:sz w:val="38"/>
                <w:szCs w:val="38"/>
              </w:rPr>
            </w:pPr>
          </w:p>
          <w:p w:rsidR="00B45DC8" w:rsidRPr="00DE6551" w:rsidRDefault="00B45DC8" w:rsidP="00B45DC8">
            <w:pPr>
              <w:rPr>
                <w:bCs/>
              </w:rPr>
            </w:pPr>
          </w:p>
        </w:tc>
        <w:tc>
          <w:tcPr>
            <w:tcW w:w="4395" w:type="dxa"/>
            <w:tcBorders>
              <w:top w:val="single" w:sz="4" w:space="0" w:color="auto"/>
              <w:left w:val="single" w:sz="4" w:space="0" w:color="auto"/>
              <w:bottom w:val="single" w:sz="4" w:space="0" w:color="auto"/>
              <w:right w:val="single" w:sz="4" w:space="0" w:color="auto"/>
            </w:tcBorders>
          </w:tcPr>
          <w:p w:rsidR="00B45DC8" w:rsidRPr="004A385E" w:rsidRDefault="00B45DC8" w:rsidP="00822B14">
            <w:pPr>
              <w:rPr>
                <w:bCs/>
                <w:color w:val="000000"/>
                <w:sz w:val="22"/>
                <w:szCs w:val="22"/>
                <w:shd w:val="clear" w:color="auto" w:fill="FFFFFF"/>
              </w:rPr>
            </w:pPr>
            <w:r w:rsidRPr="004A385E">
              <w:rPr>
                <w:bCs/>
                <w:color w:val="000000"/>
                <w:sz w:val="22"/>
                <w:szCs w:val="22"/>
                <w:shd w:val="clear" w:color="auto" w:fill="FFFFFF"/>
              </w:rPr>
              <w:lastRenderedPageBreak/>
              <w:t xml:space="preserve">Подвижная всасывающая фильтрационная емкость для производства глицирретиновой </w:t>
            </w:r>
            <w:r w:rsidRPr="004A385E">
              <w:rPr>
                <w:bCs/>
                <w:color w:val="000000"/>
                <w:sz w:val="22"/>
                <w:szCs w:val="22"/>
                <w:shd w:val="clear" w:color="auto" w:fill="FFFFFF"/>
              </w:rPr>
              <w:lastRenderedPageBreak/>
              <w:t>кислоты</w:t>
            </w:r>
          </w:p>
        </w:tc>
        <w:tc>
          <w:tcPr>
            <w:tcW w:w="6095" w:type="dxa"/>
            <w:tcBorders>
              <w:top w:val="single" w:sz="4" w:space="0" w:color="auto"/>
              <w:left w:val="single" w:sz="4" w:space="0" w:color="auto"/>
              <w:bottom w:val="single" w:sz="4" w:space="0" w:color="auto"/>
              <w:right w:val="single" w:sz="4" w:space="0" w:color="auto"/>
            </w:tcBorders>
          </w:tcPr>
          <w:p w:rsidR="00B45DC8" w:rsidRPr="004A385E" w:rsidRDefault="00B45DC8" w:rsidP="00B45DC8">
            <w:pPr>
              <w:pStyle w:val="a9"/>
              <w:jc w:val="both"/>
              <w:rPr>
                <w:color w:val="262626"/>
                <w:spacing w:val="6"/>
                <w:shd w:val="clear" w:color="auto" w:fill="FFFFFF"/>
              </w:rPr>
            </w:pPr>
            <w:r w:rsidRPr="004A385E">
              <w:rPr>
                <w:color w:val="262626"/>
                <w:spacing w:val="6"/>
                <w:shd w:val="clear" w:color="auto" w:fill="FFFFFF"/>
              </w:rPr>
              <w:lastRenderedPageBreak/>
              <w:t>В полезной модели раскрыт всасывающий фильтру</w:t>
            </w:r>
            <w:r>
              <w:rPr>
                <w:color w:val="262626"/>
                <w:spacing w:val="6"/>
                <w:shd w:val="clear" w:color="auto" w:fill="FFFFFF"/>
              </w:rPr>
              <w:t>-</w:t>
            </w:r>
            <w:r w:rsidRPr="004A385E">
              <w:rPr>
                <w:color w:val="262626"/>
                <w:spacing w:val="6"/>
                <w:shd w:val="clear" w:color="auto" w:fill="FFFFFF"/>
              </w:rPr>
              <w:t xml:space="preserve">ющий резервуар и раскрыт подвижный всасывающий </w:t>
            </w:r>
            <w:r w:rsidRPr="004A385E">
              <w:rPr>
                <w:color w:val="262626"/>
                <w:spacing w:val="6"/>
                <w:shd w:val="clear" w:color="auto" w:fill="FFFFFF"/>
              </w:rPr>
              <w:lastRenderedPageBreak/>
              <w:t>фильтрующий резервуар для производства глицирре</w:t>
            </w:r>
            <w:r>
              <w:rPr>
                <w:color w:val="262626"/>
                <w:spacing w:val="6"/>
                <w:shd w:val="clear" w:color="auto" w:fill="FFFFFF"/>
              </w:rPr>
              <w:t>-</w:t>
            </w:r>
            <w:r w:rsidRPr="004A385E">
              <w:rPr>
                <w:color w:val="262626"/>
                <w:spacing w:val="6"/>
                <w:shd w:val="clear" w:color="auto" w:fill="FFFFFF"/>
              </w:rPr>
              <w:t>тиновой кислоты</w:t>
            </w:r>
          </w:p>
        </w:tc>
        <w:tc>
          <w:tcPr>
            <w:tcW w:w="2155" w:type="dxa"/>
            <w:tcBorders>
              <w:top w:val="single" w:sz="4" w:space="0" w:color="auto"/>
              <w:left w:val="single" w:sz="4" w:space="0" w:color="auto"/>
              <w:bottom w:val="single" w:sz="4" w:space="0" w:color="auto"/>
              <w:right w:val="single" w:sz="4" w:space="0" w:color="auto"/>
            </w:tcBorders>
          </w:tcPr>
          <w:p w:rsidR="00B45DC8" w:rsidRDefault="00B45DC8" w:rsidP="00822B14">
            <w:pPr>
              <w:rPr>
                <w:bCs/>
                <w:color w:val="000000"/>
                <w:sz w:val="18"/>
                <w:szCs w:val="18"/>
                <w:shd w:val="clear" w:color="auto" w:fill="FFFFFF"/>
              </w:rPr>
            </w:pPr>
            <w:r>
              <w:rPr>
                <w:bCs/>
                <w:color w:val="000000"/>
                <w:sz w:val="18"/>
                <w:szCs w:val="18"/>
                <w:shd w:val="clear" w:color="auto" w:fill="FFFFFF"/>
              </w:rPr>
              <w:lastRenderedPageBreak/>
              <w:t>То же</w:t>
            </w:r>
          </w:p>
        </w:tc>
      </w:tr>
      <w:tr w:rsidR="000321B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A4ECA" w:rsidRPr="00B45DC8" w:rsidRDefault="008A4ECA" w:rsidP="008A4ECA">
            <w:pPr>
              <w:rPr>
                <w:highlight w:val="yellow"/>
              </w:rPr>
            </w:pPr>
            <w:r>
              <w:rPr>
                <w:highlight w:val="yellow"/>
                <w:lang w:val="uk-UA"/>
              </w:rPr>
              <w:lastRenderedPageBreak/>
              <w:t>6.</w:t>
            </w:r>
            <w:r>
              <w:rPr>
                <w:highlight w:val="yellow"/>
                <w:lang w:val="en-US"/>
              </w:rPr>
              <w:t>53</w:t>
            </w:r>
            <w:r>
              <w:rPr>
                <w:highlight w:val="yellow"/>
              </w:rPr>
              <w:t>7</w:t>
            </w:r>
          </w:p>
          <w:p w:rsidR="000321B7" w:rsidRDefault="000321B7" w:rsidP="00822B14">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0321B7" w:rsidRDefault="001C6A12" w:rsidP="00822B14">
            <w:pPr>
              <w:shd w:val="clear" w:color="auto" w:fill="FFFFFF"/>
              <w:textAlignment w:val="top"/>
              <w:rPr>
                <w:color w:val="000000"/>
                <w:spacing w:val="6"/>
                <w:shd w:val="clear" w:color="auto" w:fill="FFFFFF"/>
              </w:rPr>
            </w:pPr>
            <w:r>
              <w:rPr>
                <w:color w:val="000000"/>
                <w:spacing w:val="6"/>
                <w:shd w:val="clear" w:color="auto" w:fill="FFFFFF"/>
              </w:rPr>
              <w:t>Япония</w:t>
            </w:r>
          </w:p>
        </w:tc>
        <w:tc>
          <w:tcPr>
            <w:tcW w:w="1275" w:type="dxa"/>
            <w:tcBorders>
              <w:top w:val="single" w:sz="4" w:space="0" w:color="auto"/>
              <w:left w:val="single" w:sz="4" w:space="0" w:color="auto"/>
              <w:bottom w:val="single" w:sz="4" w:space="0" w:color="auto"/>
              <w:right w:val="single" w:sz="4" w:space="0" w:color="auto"/>
            </w:tcBorders>
          </w:tcPr>
          <w:p w:rsidR="001C6A12" w:rsidRDefault="001C6A12" w:rsidP="00822B14">
            <w:pPr>
              <w:rPr>
                <w:bCs/>
              </w:rPr>
            </w:pPr>
            <w:r>
              <w:rPr>
                <w:bCs/>
              </w:rPr>
              <w:t>Заявка</w:t>
            </w:r>
          </w:p>
          <w:p w:rsidR="000321B7" w:rsidRPr="00FC5216" w:rsidRDefault="000321B7" w:rsidP="001C6A12">
            <w:pPr>
              <w:rPr>
                <w:bCs/>
              </w:rPr>
            </w:pPr>
            <w:r w:rsidRPr="00D820A3">
              <w:rPr>
                <w:bCs/>
                <w:sz w:val="20"/>
                <w:szCs w:val="20"/>
              </w:rPr>
              <w:t xml:space="preserve">2019151607 </w:t>
            </w:r>
            <w:r w:rsidRPr="000321B7">
              <w:rPr>
                <w:bCs/>
              </w:rPr>
              <w:t>(A) 12</w:t>
            </w:r>
            <w:r w:rsidR="001C6A12">
              <w:rPr>
                <w:bCs/>
              </w:rPr>
              <w:t>.09.19</w:t>
            </w:r>
          </w:p>
        </w:tc>
        <w:tc>
          <w:tcPr>
            <w:tcW w:w="4395" w:type="dxa"/>
            <w:tcBorders>
              <w:top w:val="single" w:sz="4" w:space="0" w:color="auto"/>
              <w:left w:val="single" w:sz="4" w:space="0" w:color="auto"/>
              <w:bottom w:val="single" w:sz="4" w:space="0" w:color="auto"/>
              <w:right w:val="single" w:sz="4" w:space="0" w:color="auto"/>
            </w:tcBorders>
          </w:tcPr>
          <w:p w:rsidR="000321B7" w:rsidRPr="00D820A3" w:rsidRDefault="000321B7" w:rsidP="00D820A3">
            <w:pPr>
              <w:rPr>
                <w:bCs/>
                <w:color w:val="000000"/>
                <w:shd w:val="clear" w:color="auto" w:fill="FFFFFF"/>
              </w:rPr>
            </w:pPr>
            <w:r w:rsidRPr="00D820A3">
              <w:rPr>
                <w:bCs/>
                <w:color w:val="000000"/>
                <w:shd w:val="clear" w:color="auto" w:fill="FFFFFF"/>
              </w:rPr>
              <w:t>У</w:t>
            </w:r>
            <w:r w:rsidR="00D820A3" w:rsidRPr="00D820A3">
              <w:rPr>
                <w:bCs/>
                <w:color w:val="000000"/>
                <w:shd w:val="clear" w:color="auto" w:fill="FFFFFF"/>
              </w:rPr>
              <w:t>лучшение</w:t>
            </w:r>
            <w:r w:rsidRPr="00D820A3">
              <w:rPr>
                <w:bCs/>
                <w:color w:val="000000"/>
                <w:shd w:val="clear" w:color="auto" w:fill="FFFFFF"/>
              </w:rPr>
              <w:t xml:space="preserve"> </w:t>
            </w:r>
            <w:r w:rsidR="00D820A3" w:rsidRPr="00D820A3">
              <w:rPr>
                <w:bCs/>
                <w:color w:val="000000"/>
                <w:shd w:val="clear" w:color="auto" w:fill="FFFFFF"/>
              </w:rPr>
              <w:t>функционального</w:t>
            </w:r>
            <w:r w:rsidRPr="00D820A3">
              <w:rPr>
                <w:bCs/>
                <w:color w:val="000000"/>
                <w:shd w:val="clear" w:color="auto" w:fill="FFFFFF"/>
              </w:rPr>
              <w:t xml:space="preserve"> </w:t>
            </w:r>
            <w:r w:rsidR="008A4ECA">
              <w:rPr>
                <w:bCs/>
                <w:color w:val="000000"/>
                <w:shd w:val="clear" w:color="auto" w:fill="FFFFFF"/>
              </w:rPr>
              <w:t>содер</w:t>
            </w:r>
            <w:r w:rsidR="00D820A3" w:rsidRPr="00D820A3">
              <w:rPr>
                <w:bCs/>
                <w:color w:val="000000"/>
                <w:shd w:val="clear" w:color="auto" w:fill="FFFFFF"/>
              </w:rPr>
              <w:t>жа</w:t>
            </w:r>
            <w:r w:rsidR="008A4ECA">
              <w:rPr>
                <w:bCs/>
                <w:color w:val="000000"/>
                <w:shd w:val="clear" w:color="auto" w:fill="FFFFFF"/>
              </w:rPr>
              <w:t>-</w:t>
            </w:r>
            <w:r w:rsidR="00D820A3" w:rsidRPr="00D820A3">
              <w:rPr>
                <w:bCs/>
                <w:color w:val="000000"/>
                <w:shd w:val="clear" w:color="auto" w:fill="FFFFFF"/>
              </w:rPr>
              <w:t>ния компонентов в ликорице и метод изготовления улучшения функциональ-ного содержания компонентов в лико-рице</w:t>
            </w:r>
          </w:p>
        </w:tc>
        <w:tc>
          <w:tcPr>
            <w:tcW w:w="6095" w:type="dxa"/>
            <w:tcBorders>
              <w:top w:val="single" w:sz="4" w:space="0" w:color="auto"/>
              <w:left w:val="single" w:sz="4" w:space="0" w:color="auto"/>
              <w:bottom w:val="single" w:sz="4" w:space="0" w:color="auto"/>
              <w:right w:val="single" w:sz="4" w:space="0" w:color="auto"/>
            </w:tcBorders>
          </w:tcPr>
          <w:p w:rsidR="000321B7" w:rsidRDefault="000321B7" w:rsidP="001B6E2B">
            <w:pPr>
              <w:pStyle w:val="a9"/>
              <w:rPr>
                <w:color w:val="262626"/>
                <w:spacing w:val="6"/>
                <w:sz w:val="22"/>
                <w:szCs w:val="22"/>
                <w:shd w:val="clear" w:color="auto" w:fill="FFFFFF"/>
              </w:rPr>
            </w:pPr>
            <w:r w:rsidRPr="000321B7">
              <w:rPr>
                <w:color w:val="262626"/>
                <w:spacing w:val="6"/>
                <w:sz w:val="22"/>
                <w:szCs w:val="22"/>
                <w:shd w:val="clear" w:color="auto" w:fill="FFFFFF"/>
              </w:rPr>
              <w:t>П</w:t>
            </w:r>
            <w:r w:rsidRPr="00D820A3">
              <w:rPr>
                <w:color w:val="262626"/>
                <w:spacing w:val="6"/>
                <w:shd w:val="clear" w:color="auto" w:fill="FFFFFF"/>
              </w:rPr>
              <w:t>редусмотрен улучшитель содержания функциональ</w:t>
            </w:r>
            <w:r w:rsidR="00D820A3">
              <w:rPr>
                <w:color w:val="262626"/>
                <w:spacing w:val="6"/>
                <w:shd w:val="clear" w:color="auto" w:fill="FFFFFF"/>
              </w:rPr>
              <w:t>-</w:t>
            </w:r>
            <w:r w:rsidRPr="00D820A3">
              <w:rPr>
                <w:color w:val="262626"/>
                <w:spacing w:val="6"/>
                <w:shd w:val="clear" w:color="auto" w:fill="FFFFFF"/>
              </w:rPr>
              <w:t>ных компонентов в солодке, содержащий метаболит алифатической кислоты, полученный путем метабо</w:t>
            </w:r>
            <w:r w:rsidR="00D820A3">
              <w:rPr>
                <w:color w:val="262626"/>
                <w:spacing w:val="6"/>
                <w:shd w:val="clear" w:color="auto" w:fill="FFFFFF"/>
              </w:rPr>
              <w:t>-</w:t>
            </w:r>
            <w:r w:rsidRPr="00D820A3">
              <w:rPr>
                <w:color w:val="262626"/>
                <w:spacing w:val="6"/>
                <w:shd w:val="clear" w:color="auto" w:fill="FFFFFF"/>
              </w:rPr>
              <w:t>лизации алифатической кислоты с 4-30 атомами уг</w:t>
            </w:r>
            <w:r w:rsidR="00D820A3">
              <w:rPr>
                <w:color w:val="262626"/>
                <w:spacing w:val="6"/>
                <w:shd w:val="clear" w:color="auto" w:fill="FFFFFF"/>
              </w:rPr>
              <w:t>-</w:t>
            </w:r>
            <w:r w:rsidRPr="00D820A3">
              <w:rPr>
                <w:color w:val="262626"/>
                <w:spacing w:val="6"/>
                <w:shd w:val="clear" w:color="auto" w:fill="FFFFFF"/>
              </w:rPr>
              <w:t>лерода в среде с концентрацией растворенного кисло</w:t>
            </w:r>
            <w:r w:rsidR="00D820A3">
              <w:rPr>
                <w:color w:val="262626"/>
                <w:spacing w:val="6"/>
                <w:shd w:val="clear" w:color="auto" w:fill="FFFFFF"/>
              </w:rPr>
              <w:t>-</w:t>
            </w:r>
            <w:r w:rsidRPr="00D820A3">
              <w:rPr>
                <w:color w:val="262626"/>
                <w:spacing w:val="6"/>
                <w:shd w:val="clear" w:color="auto" w:fill="FFFFFF"/>
              </w:rPr>
              <w:t>рода от 0,1 до 8 мг / л с помощью протеобактерий, и способ получения улучшителя содержания функцио</w:t>
            </w:r>
            <w:r w:rsidR="00D820A3">
              <w:rPr>
                <w:color w:val="262626"/>
                <w:spacing w:val="6"/>
                <w:shd w:val="clear" w:color="auto" w:fill="FFFFFF"/>
              </w:rPr>
              <w:t>-</w:t>
            </w:r>
            <w:r w:rsidRPr="00D820A3">
              <w:rPr>
                <w:color w:val="262626"/>
                <w:spacing w:val="6"/>
                <w:shd w:val="clear" w:color="auto" w:fill="FFFFFF"/>
              </w:rPr>
              <w:t>нальных компонентов в солодке, содержащей метабо</w:t>
            </w:r>
            <w:r w:rsidR="00D820A3">
              <w:rPr>
                <w:color w:val="262626"/>
                <w:spacing w:val="6"/>
                <w:shd w:val="clear" w:color="auto" w:fill="FFFFFF"/>
              </w:rPr>
              <w:t>-</w:t>
            </w:r>
            <w:r w:rsidRPr="00D820A3">
              <w:rPr>
                <w:color w:val="262626"/>
                <w:spacing w:val="6"/>
                <w:shd w:val="clear" w:color="auto" w:fill="FFFFFF"/>
              </w:rPr>
              <w:t>лит алифатической кислоты, включая алифатическую</w:t>
            </w:r>
          </w:p>
        </w:tc>
        <w:tc>
          <w:tcPr>
            <w:tcW w:w="2155" w:type="dxa"/>
            <w:tcBorders>
              <w:top w:val="single" w:sz="4" w:space="0" w:color="auto"/>
              <w:left w:val="single" w:sz="4" w:space="0" w:color="auto"/>
              <w:bottom w:val="single" w:sz="4" w:space="0" w:color="auto"/>
              <w:right w:val="single" w:sz="4" w:space="0" w:color="auto"/>
            </w:tcBorders>
          </w:tcPr>
          <w:p w:rsidR="00D820A3" w:rsidRDefault="000321B7" w:rsidP="00822B14">
            <w:pPr>
              <w:rPr>
                <w:bCs/>
                <w:color w:val="000000"/>
                <w:sz w:val="18"/>
                <w:szCs w:val="18"/>
                <w:shd w:val="clear" w:color="auto" w:fill="FFFFFF"/>
                <w:lang w:val="en-US"/>
              </w:rPr>
            </w:pPr>
            <w:r w:rsidRPr="001C6A12">
              <w:rPr>
                <w:bCs/>
                <w:color w:val="000000"/>
                <w:sz w:val="18"/>
                <w:szCs w:val="18"/>
                <w:shd w:val="clear" w:color="auto" w:fill="FFFFFF"/>
                <w:lang w:val="en-US"/>
              </w:rPr>
              <w:t>O</w:t>
            </w:r>
            <w:r w:rsidR="00D820A3">
              <w:rPr>
                <w:bCs/>
                <w:color w:val="000000"/>
                <w:sz w:val="18"/>
                <w:szCs w:val="18"/>
                <w:shd w:val="clear" w:color="auto" w:fill="FFFFFF"/>
                <w:lang w:val="en-US"/>
              </w:rPr>
              <w:t>no</w:t>
            </w:r>
            <w:r w:rsidRPr="001C6A12">
              <w:rPr>
                <w:bCs/>
                <w:color w:val="000000"/>
                <w:sz w:val="18"/>
                <w:szCs w:val="18"/>
                <w:shd w:val="clear" w:color="auto" w:fill="FFFFFF"/>
                <w:lang w:val="en-US"/>
              </w:rPr>
              <w:t xml:space="preserve"> K</w:t>
            </w:r>
            <w:r w:rsidR="00D820A3">
              <w:rPr>
                <w:bCs/>
                <w:color w:val="000000"/>
                <w:sz w:val="18"/>
                <w:szCs w:val="18"/>
                <w:shd w:val="clear" w:color="auto" w:fill="FFFFFF"/>
                <w:lang w:val="en-US"/>
              </w:rPr>
              <w:t>atsuya,</w:t>
            </w:r>
          </w:p>
          <w:p w:rsidR="000321B7" w:rsidRPr="001C6A12" w:rsidRDefault="000321B7" w:rsidP="00822B14">
            <w:pPr>
              <w:rPr>
                <w:bCs/>
                <w:color w:val="000000"/>
                <w:sz w:val="18"/>
                <w:szCs w:val="18"/>
                <w:shd w:val="clear" w:color="auto" w:fill="FFFFFF"/>
                <w:lang w:val="en-US"/>
              </w:rPr>
            </w:pPr>
            <w:r w:rsidRPr="001C6A12">
              <w:rPr>
                <w:bCs/>
                <w:color w:val="000000"/>
                <w:sz w:val="18"/>
                <w:szCs w:val="18"/>
                <w:shd w:val="clear" w:color="auto" w:fill="FFFFFF"/>
                <w:lang w:val="en-US"/>
              </w:rPr>
              <w:t xml:space="preserve"> N</w:t>
            </w:r>
            <w:r w:rsidR="00D820A3">
              <w:rPr>
                <w:bCs/>
                <w:color w:val="000000"/>
                <w:sz w:val="18"/>
                <w:szCs w:val="18"/>
                <w:shd w:val="clear" w:color="auto" w:fill="FFFFFF"/>
                <w:lang w:val="en-US"/>
              </w:rPr>
              <w:t>ohara</w:t>
            </w:r>
            <w:r w:rsidRPr="001C6A12">
              <w:rPr>
                <w:bCs/>
                <w:color w:val="000000"/>
                <w:sz w:val="18"/>
                <w:szCs w:val="18"/>
                <w:shd w:val="clear" w:color="auto" w:fill="FFFFFF"/>
                <w:lang w:val="en-US"/>
              </w:rPr>
              <w:t xml:space="preserve"> K</w:t>
            </w:r>
            <w:r w:rsidR="00D820A3">
              <w:rPr>
                <w:bCs/>
                <w:color w:val="000000"/>
                <w:sz w:val="18"/>
                <w:szCs w:val="18"/>
                <w:shd w:val="clear" w:color="auto" w:fill="FFFFFF"/>
                <w:lang w:val="en-US"/>
              </w:rPr>
              <w:t>atahiro</w:t>
            </w:r>
          </w:p>
          <w:p w:rsidR="000321B7" w:rsidRPr="001C6A12" w:rsidRDefault="000321B7" w:rsidP="00D820A3">
            <w:pPr>
              <w:rPr>
                <w:bCs/>
                <w:color w:val="000000"/>
                <w:sz w:val="18"/>
                <w:szCs w:val="18"/>
                <w:shd w:val="clear" w:color="auto" w:fill="FFFFFF"/>
                <w:lang w:val="en-US"/>
              </w:rPr>
            </w:pPr>
            <w:r w:rsidRPr="001C6A12">
              <w:rPr>
                <w:bCs/>
                <w:color w:val="000000"/>
                <w:sz w:val="18"/>
                <w:szCs w:val="18"/>
                <w:shd w:val="clear" w:color="auto" w:fill="FFFFFF"/>
                <w:lang w:val="en-US"/>
              </w:rPr>
              <w:t>(I</w:t>
            </w:r>
            <w:r w:rsidR="00D820A3">
              <w:rPr>
                <w:bCs/>
                <w:color w:val="000000"/>
                <w:sz w:val="18"/>
                <w:szCs w:val="18"/>
                <w:shd w:val="clear" w:color="auto" w:fill="FFFFFF"/>
                <w:lang w:val="en-US"/>
              </w:rPr>
              <w:t>biden</w:t>
            </w:r>
            <w:r w:rsidRPr="001C6A12">
              <w:rPr>
                <w:bCs/>
                <w:color w:val="000000"/>
                <w:sz w:val="18"/>
                <w:szCs w:val="18"/>
                <w:shd w:val="clear" w:color="auto" w:fill="FFFFFF"/>
                <w:lang w:val="en-US"/>
              </w:rPr>
              <w:t xml:space="preserve"> C</w:t>
            </w:r>
            <w:r w:rsidR="00D820A3">
              <w:rPr>
                <w:bCs/>
                <w:color w:val="000000"/>
                <w:sz w:val="18"/>
                <w:szCs w:val="18"/>
                <w:shd w:val="clear" w:color="auto" w:fill="FFFFFF"/>
                <w:lang w:val="en-US"/>
              </w:rPr>
              <w:t xml:space="preserve">o </w:t>
            </w:r>
            <w:r w:rsidRPr="001C6A12">
              <w:rPr>
                <w:bCs/>
                <w:color w:val="000000"/>
                <w:sz w:val="18"/>
                <w:szCs w:val="18"/>
                <w:shd w:val="clear" w:color="auto" w:fill="FFFFFF"/>
                <w:lang w:val="en-US"/>
              </w:rPr>
              <w:t>L</w:t>
            </w:r>
            <w:r w:rsidR="00D820A3">
              <w:rPr>
                <w:bCs/>
                <w:color w:val="000000"/>
                <w:sz w:val="18"/>
                <w:szCs w:val="18"/>
                <w:shd w:val="clear" w:color="auto" w:fill="FFFFFF"/>
                <w:lang w:val="en-US"/>
              </w:rPr>
              <w:t>td</w:t>
            </w:r>
            <w:r w:rsidRPr="001C6A12">
              <w:rPr>
                <w:bCs/>
                <w:color w:val="000000"/>
                <w:sz w:val="18"/>
                <w:szCs w:val="18"/>
                <w:shd w:val="clear" w:color="auto" w:fill="FFFFFF"/>
                <w:lang w:val="en-US"/>
              </w:rPr>
              <w:t>)</w:t>
            </w:r>
          </w:p>
        </w:tc>
      </w:tr>
      <w:tr w:rsidR="000321B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A4ECA" w:rsidRPr="00B45DC8" w:rsidRDefault="008A4ECA" w:rsidP="008A4ECA">
            <w:pPr>
              <w:rPr>
                <w:highlight w:val="yellow"/>
              </w:rPr>
            </w:pPr>
            <w:r>
              <w:rPr>
                <w:highlight w:val="yellow"/>
                <w:lang w:val="uk-UA"/>
              </w:rPr>
              <w:t>6.</w:t>
            </w:r>
            <w:r>
              <w:rPr>
                <w:highlight w:val="yellow"/>
                <w:lang w:val="en-US"/>
              </w:rPr>
              <w:t>53</w:t>
            </w:r>
            <w:r>
              <w:rPr>
                <w:highlight w:val="yellow"/>
              </w:rPr>
              <w:t>8</w:t>
            </w:r>
          </w:p>
          <w:p w:rsidR="000321B7" w:rsidRDefault="000321B7" w:rsidP="00822B14">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0321B7" w:rsidRPr="002466D6" w:rsidRDefault="002466D6" w:rsidP="00822B14">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2466D6" w:rsidRDefault="002466D6" w:rsidP="002466D6">
            <w:pPr>
              <w:rPr>
                <w:bCs/>
              </w:rPr>
            </w:pPr>
            <w:r>
              <w:rPr>
                <w:bCs/>
              </w:rPr>
              <w:t>Заявка</w:t>
            </w:r>
          </w:p>
          <w:p w:rsidR="001C6A12" w:rsidRPr="00D820A3" w:rsidRDefault="002466D6" w:rsidP="002466D6">
            <w:pPr>
              <w:rPr>
                <w:bCs/>
                <w:lang w:val="en-US"/>
              </w:rPr>
            </w:pPr>
            <w:r w:rsidRPr="002466D6">
              <w:rPr>
                <w:bCs/>
                <w:color w:val="000000"/>
                <w:sz w:val="22"/>
                <w:szCs w:val="22"/>
                <w:shd w:val="clear" w:color="auto" w:fill="FFFFFF"/>
              </w:rPr>
              <w:t>109541117</w:t>
            </w:r>
            <w:r w:rsidRPr="002466D6">
              <w:rPr>
                <w:bCs/>
                <w:color w:val="000000"/>
                <w:shd w:val="clear" w:color="auto" w:fill="FFFFFF"/>
              </w:rPr>
              <w:t xml:space="preserve"> (</w:t>
            </w:r>
            <w:r w:rsidRPr="002466D6">
              <w:rPr>
                <w:bCs/>
                <w:color w:val="000000"/>
                <w:shd w:val="clear" w:color="auto" w:fill="FFFFFF"/>
                <w:lang w:val="en-US"/>
              </w:rPr>
              <w:t>A</w:t>
            </w:r>
            <w:r w:rsidRPr="002466D6">
              <w:rPr>
                <w:bCs/>
                <w:color w:val="000000"/>
                <w:shd w:val="clear" w:color="auto" w:fill="FFFFFF"/>
              </w:rPr>
              <w:t xml:space="preserve">) </w:t>
            </w:r>
            <w:r>
              <w:rPr>
                <w:bCs/>
              </w:rPr>
              <w:t>29.03.19</w:t>
            </w:r>
          </w:p>
        </w:tc>
        <w:tc>
          <w:tcPr>
            <w:tcW w:w="4395" w:type="dxa"/>
            <w:tcBorders>
              <w:top w:val="single" w:sz="4" w:space="0" w:color="auto"/>
              <w:left w:val="single" w:sz="4" w:space="0" w:color="auto"/>
              <w:bottom w:val="single" w:sz="4" w:space="0" w:color="auto"/>
              <w:right w:val="single" w:sz="4" w:space="0" w:color="auto"/>
            </w:tcBorders>
          </w:tcPr>
          <w:p w:rsidR="000321B7" w:rsidRPr="002466D6" w:rsidRDefault="002466D6" w:rsidP="00822B14">
            <w:pPr>
              <w:rPr>
                <w:bCs/>
                <w:color w:val="000000"/>
                <w:shd w:val="clear" w:color="auto" w:fill="FFFFFF"/>
              </w:rPr>
            </w:pPr>
            <w:r w:rsidRPr="002466D6">
              <w:rPr>
                <w:bCs/>
                <w:color w:val="000000"/>
                <w:shd w:val="clear" w:color="auto" w:fill="FFFFFF"/>
              </w:rPr>
              <w:t>Метод обнаружения фармацевтической композиции, используемой для увлаж</w:t>
            </w:r>
            <w:r w:rsidR="008A4ECA">
              <w:rPr>
                <w:bCs/>
                <w:color w:val="000000"/>
                <w:shd w:val="clear" w:color="auto" w:fill="FFFFFF"/>
              </w:rPr>
              <w:t>-</w:t>
            </w:r>
            <w:r w:rsidRPr="002466D6">
              <w:rPr>
                <w:bCs/>
                <w:color w:val="000000"/>
                <w:shd w:val="clear" w:color="auto" w:fill="FFFFFF"/>
              </w:rPr>
              <w:t>нения легких</w:t>
            </w:r>
          </w:p>
        </w:tc>
        <w:tc>
          <w:tcPr>
            <w:tcW w:w="6095" w:type="dxa"/>
            <w:tcBorders>
              <w:top w:val="single" w:sz="4" w:space="0" w:color="auto"/>
              <w:left w:val="single" w:sz="4" w:space="0" w:color="auto"/>
              <w:bottom w:val="single" w:sz="4" w:space="0" w:color="auto"/>
              <w:right w:val="single" w:sz="4" w:space="0" w:color="auto"/>
            </w:tcBorders>
          </w:tcPr>
          <w:p w:rsidR="000321B7" w:rsidRPr="002466D6" w:rsidRDefault="002466D6" w:rsidP="002466D6">
            <w:pPr>
              <w:pStyle w:val="a9"/>
              <w:rPr>
                <w:color w:val="262626"/>
                <w:spacing w:val="6"/>
                <w:shd w:val="clear" w:color="auto" w:fill="FFFFFF"/>
              </w:rPr>
            </w:pPr>
            <w:r w:rsidRPr="002466D6">
              <w:rPr>
                <w:color w:val="262626"/>
                <w:spacing w:val="6"/>
                <w:shd w:val="clear" w:color="auto" w:fill="FFFFFF"/>
              </w:rPr>
              <w:t>Композиция состоит из folium mori, гипса, глицир</w:t>
            </w:r>
            <w:r>
              <w:rPr>
                <w:color w:val="262626"/>
                <w:spacing w:val="6"/>
                <w:shd w:val="clear" w:color="auto" w:fill="FFFFFF"/>
              </w:rPr>
              <w:t>-</w:t>
            </w:r>
            <w:r w:rsidRPr="002466D6">
              <w:rPr>
                <w:color w:val="262626"/>
                <w:spacing w:val="6"/>
                <w:shd w:val="clear" w:color="auto" w:fill="FFFFFF"/>
              </w:rPr>
              <w:t>ризы, женьшеня, семян кунжута, желатина шкуры ос</w:t>
            </w:r>
            <w:r>
              <w:rPr>
                <w:color w:val="262626"/>
                <w:spacing w:val="6"/>
                <w:shd w:val="clear" w:color="auto" w:fill="FFFFFF"/>
              </w:rPr>
              <w:t>-</w:t>
            </w:r>
            <w:r w:rsidRPr="002466D6">
              <w:rPr>
                <w:color w:val="262626"/>
                <w:spacing w:val="6"/>
                <w:shd w:val="clear" w:color="auto" w:fill="FFFFFF"/>
              </w:rPr>
              <w:t>ла, radix ophiopogonis, ядер абрикоса и листьев муш</w:t>
            </w:r>
            <w:r>
              <w:rPr>
                <w:color w:val="262626"/>
                <w:spacing w:val="6"/>
                <w:shd w:val="clear" w:color="auto" w:fill="FFFFFF"/>
              </w:rPr>
              <w:t>-</w:t>
            </w:r>
            <w:r w:rsidRPr="002466D6">
              <w:rPr>
                <w:color w:val="262626"/>
                <w:spacing w:val="6"/>
                <w:shd w:val="clear" w:color="auto" w:fill="FFFFFF"/>
              </w:rPr>
              <w:t>мулы. С помощью метода исследования проводят вы</w:t>
            </w:r>
            <w:r>
              <w:rPr>
                <w:color w:val="262626"/>
                <w:spacing w:val="6"/>
                <w:shd w:val="clear" w:color="auto" w:fill="FFFFFF"/>
              </w:rPr>
              <w:t>-</w:t>
            </w:r>
            <w:r w:rsidRPr="002466D6">
              <w:rPr>
                <w:color w:val="262626"/>
                <w:spacing w:val="6"/>
                <w:shd w:val="clear" w:color="auto" w:fill="FFFFFF"/>
              </w:rPr>
              <w:t>сокоэффективную жидкостную хроматографию для определения содержания, используя в качестве конт</w:t>
            </w:r>
            <w:r>
              <w:rPr>
                <w:color w:val="262626"/>
                <w:spacing w:val="6"/>
                <w:shd w:val="clear" w:color="auto" w:fill="FFFFFF"/>
              </w:rPr>
              <w:t>-</w:t>
            </w:r>
            <w:r w:rsidRPr="002466D6">
              <w:rPr>
                <w:color w:val="262626"/>
                <w:spacing w:val="6"/>
                <w:shd w:val="clear" w:color="auto" w:fill="FFFFFF"/>
              </w:rPr>
              <w:t>роля продукт,</w:t>
            </w:r>
            <w:r w:rsidRPr="002466D6">
              <w:t xml:space="preserve"> </w:t>
            </w:r>
            <w:r w:rsidRPr="002466D6">
              <w:rPr>
                <w:color w:val="262626"/>
                <w:spacing w:val="6"/>
                <w:shd w:val="clear" w:color="auto" w:fill="FFFFFF"/>
              </w:rPr>
              <w:t>контролирующий глицирретат аммо</w:t>
            </w:r>
            <w:r>
              <w:rPr>
                <w:color w:val="262626"/>
                <w:spacing w:val="6"/>
                <w:shd w:val="clear" w:color="auto" w:fill="FFFFFF"/>
              </w:rPr>
              <w:t>-</w:t>
            </w:r>
            <w:r w:rsidRPr="002466D6">
              <w:rPr>
                <w:color w:val="262626"/>
                <w:spacing w:val="6"/>
                <w:shd w:val="clear" w:color="auto" w:fill="FFFFFF"/>
              </w:rPr>
              <w:t>ния. В этом способе линейный диапазон глицирризи</w:t>
            </w:r>
            <w:r>
              <w:rPr>
                <w:color w:val="262626"/>
                <w:spacing w:val="6"/>
                <w:shd w:val="clear" w:color="auto" w:fill="FFFFFF"/>
              </w:rPr>
              <w:t>-</w:t>
            </w:r>
            <w:r w:rsidRPr="002466D6">
              <w:rPr>
                <w:color w:val="262626"/>
                <w:spacing w:val="6"/>
                <w:shd w:val="clear" w:color="auto" w:fill="FFFFFF"/>
              </w:rPr>
              <w:t>на составляет от 76,65 до 1533 мкг, а линейное урав</w:t>
            </w:r>
            <w:r>
              <w:rPr>
                <w:color w:val="262626"/>
                <w:spacing w:val="6"/>
                <w:shd w:val="clear" w:color="auto" w:fill="FFFFFF"/>
              </w:rPr>
              <w:t>-</w:t>
            </w:r>
            <w:r w:rsidRPr="002466D6">
              <w:rPr>
                <w:color w:val="262626"/>
                <w:spacing w:val="6"/>
                <w:shd w:val="clear" w:color="auto" w:fill="FFFFFF"/>
              </w:rPr>
              <w:t>нение составляет Y = 2,9768X + 5,5425; линейный ди</w:t>
            </w:r>
            <w:r>
              <w:rPr>
                <w:color w:val="262626"/>
                <w:spacing w:val="6"/>
                <w:shd w:val="clear" w:color="auto" w:fill="FFFFFF"/>
              </w:rPr>
              <w:t>-</w:t>
            </w:r>
            <w:r w:rsidRPr="002466D6">
              <w:rPr>
                <w:color w:val="262626"/>
                <w:spacing w:val="6"/>
                <w:shd w:val="clear" w:color="auto" w:fill="FFFFFF"/>
              </w:rPr>
              <w:t xml:space="preserve">апазон глицирризината аммония составляет от 200,3 до 4006 мкг, а линейное уравнение </w:t>
            </w:r>
            <w:r>
              <w:rPr>
                <w:color w:val="262626"/>
                <w:spacing w:val="6"/>
                <w:shd w:val="clear" w:color="auto" w:fill="FFFFFF"/>
              </w:rPr>
              <w:t>составляет Y = 1,9671X + 13,967</w:t>
            </w:r>
          </w:p>
        </w:tc>
        <w:tc>
          <w:tcPr>
            <w:tcW w:w="2155" w:type="dxa"/>
            <w:tcBorders>
              <w:top w:val="single" w:sz="4" w:space="0" w:color="auto"/>
              <w:left w:val="single" w:sz="4" w:space="0" w:color="auto"/>
              <w:bottom w:val="single" w:sz="4" w:space="0" w:color="auto"/>
              <w:right w:val="single" w:sz="4" w:space="0" w:color="auto"/>
            </w:tcBorders>
          </w:tcPr>
          <w:p w:rsidR="001C6A12" w:rsidRPr="008D5D71" w:rsidRDefault="002466D6" w:rsidP="00822B14">
            <w:pPr>
              <w:rPr>
                <w:bCs/>
                <w:color w:val="000000"/>
                <w:sz w:val="18"/>
                <w:szCs w:val="18"/>
                <w:shd w:val="clear" w:color="auto" w:fill="FFFFFF"/>
                <w:lang w:val="en-US"/>
              </w:rPr>
            </w:pPr>
            <w:r w:rsidRPr="008D5D71">
              <w:rPr>
                <w:bCs/>
                <w:color w:val="000000"/>
                <w:sz w:val="18"/>
                <w:szCs w:val="18"/>
                <w:shd w:val="clear" w:color="auto" w:fill="FFFFFF"/>
                <w:lang w:val="en-US"/>
              </w:rPr>
              <w:t>G</w:t>
            </w:r>
            <w:r>
              <w:rPr>
                <w:bCs/>
                <w:color w:val="000000"/>
                <w:sz w:val="18"/>
                <w:szCs w:val="18"/>
                <w:shd w:val="clear" w:color="auto" w:fill="FFFFFF"/>
                <w:lang w:val="en-US"/>
              </w:rPr>
              <w:t xml:space="preserve">uo </w:t>
            </w:r>
            <w:r w:rsidRPr="008D5D71">
              <w:rPr>
                <w:bCs/>
                <w:color w:val="000000"/>
                <w:sz w:val="18"/>
                <w:szCs w:val="18"/>
                <w:shd w:val="clear" w:color="auto" w:fill="FFFFFF"/>
                <w:lang w:val="en-US"/>
              </w:rPr>
              <w:t xml:space="preserve"> J</w:t>
            </w:r>
            <w:r>
              <w:rPr>
                <w:bCs/>
                <w:color w:val="000000"/>
                <w:sz w:val="18"/>
                <w:szCs w:val="18"/>
                <w:shd w:val="clear" w:color="auto" w:fill="FFFFFF"/>
                <w:lang w:val="en-US"/>
              </w:rPr>
              <w:t>ing</w:t>
            </w:r>
          </w:p>
          <w:p w:rsidR="002466D6" w:rsidRPr="002466D6" w:rsidRDefault="002466D6" w:rsidP="00822B14">
            <w:pPr>
              <w:rPr>
                <w:bCs/>
                <w:color w:val="000000"/>
                <w:sz w:val="18"/>
                <w:szCs w:val="18"/>
                <w:shd w:val="clear" w:color="auto" w:fill="FFFFFF"/>
                <w:lang w:val="en-US"/>
              </w:rPr>
            </w:pPr>
            <w:r>
              <w:rPr>
                <w:bCs/>
                <w:color w:val="000000"/>
                <w:sz w:val="18"/>
                <w:szCs w:val="18"/>
                <w:shd w:val="clear" w:color="auto" w:fill="FFFFFF"/>
              </w:rPr>
              <w:t>И</w:t>
            </w:r>
            <w:r w:rsidRPr="002466D6">
              <w:rPr>
                <w:bCs/>
                <w:color w:val="000000"/>
                <w:sz w:val="18"/>
                <w:szCs w:val="18"/>
                <w:shd w:val="clear" w:color="auto" w:fill="FFFFFF"/>
                <w:lang w:val="en-US"/>
              </w:rPr>
              <w:t xml:space="preserve">  </w:t>
            </w:r>
            <w:r>
              <w:rPr>
                <w:bCs/>
                <w:color w:val="000000"/>
                <w:sz w:val="18"/>
                <w:szCs w:val="18"/>
                <w:shd w:val="clear" w:color="auto" w:fill="FFFFFF"/>
              </w:rPr>
              <w:t>др</w:t>
            </w:r>
            <w:r w:rsidRPr="002466D6">
              <w:rPr>
                <w:bCs/>
                <w:color w:val="000000"/>
                <w:sz w:val="18"/>
                <w:szCs w:val="18"/>
                <w:shd w:val="clear" w:color="auto" w:fill="FFFFFF"/>
                <w:lang w:val="en-US"/>
              </w:rPr>
              <w:t>.</w:t>
            </w:r>
          </w:p>
          <w:p w:rsidR="002466D6" w:rsidRPr="002466D6" w:rsidRDefault="002466D6" w:rsidP="002466D6">
            <w:pPr>
              <w:rPr>
                <w:bCs/>
                <w:color w:val="000000"/>
                <w:sz w:val="18"/>
                <w:szCs w:val="18"/>
                <w:shd w:val="clear" w:color="auto" w:fill="FFFFFF"/>
                <w:lang w:val="en-US"/>
              </w:rPr>
            </w:pPr>
            <w:r w:rsidRPr="002466D6">
              <w:rPr>
                <w:bCs/>
                <w:color w:val="000000"/>
                <w:sz w:val="18"/>
                <w:szCs w:val="18"/>
                <w:shd w:val="clear" w:color="auto" w:fill="FFFFFF"/>
                <w:lang w:val="en-US"/>
              </w:rPr>
              <w:t>(Q</w:t>
            </w:r>
            <w:r>
              <w:rPr>
                <w:bCs/>
                <w:color w:val="000000"/>
                <w:sz w:val="18"/>
                <w:szCs w:val="18"/>
                <w:shd w:val="clear" w:color="auto" w:fill="FFFFFF"/>
                <w:lang w:val="en-US"/>
              </w:rPr>
              <w:t>inghai</w:t>
            </w:r>
            <w:r w:rsidRPr="002466D6">
              <w:rPr>
                <w:bCs/>
                <w:color w:val="000000"/>
                <w:sz w:val="18"/>
                <w:szCs w:val="18"/>
                <w:shd w:val="clear" w:color="auto" w:fill="FFFFFF"/>
                <w:lang w:val="en-US"/>
              </w:rPr>
              <w:t xml:space="preserve"> P</w:t>
            </w:r>
            <w:r>
              <w:rPr>
                <w:bCs/>
                <w:color w:val="000000"/>
                <w:sz w:val="18"/>
                <w:szCs w:val="18"/>
                <w:shd w:val="clear" w:color="auto" w:fill="FFFFFF"/>
                <w:lang w:val="en-US"/>
              </w:rPr>
              <w:t>lateau</w:t>
            </w:r>
            <w:r w:rsidRPr="002466D6">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2466D6">
              <w:rPr>
                <w:bCs/>
                <w:color w:val="000000"/>
                <w:sz w:val="18"/>
                <w:szCs w:val="18"/>
                <w:shd w:val="clear" w:color="auto" w:fill="FFFFFF"/>
                <w:lang w:val="en-US"/>
              </w:rPr>
              <w:t xml:space="preserve"> C</w:t>
            </w:r>
            <w:r>
              <w:rPr>
                <w:bCs/>
                <w:color w:val="000000"/>
                <w:sz w:val="18"/>
                <w:szCs w:val="18"/>
                <w:shd w:val="clear" w:color="auto" w:fill="FFFFFF"/>
                <w:lang w:val="en-US"/>
              </w:rPr>
              <w:t>o</w:t>
            </w:r>
            <w:r w:rsidRPr="002466D6">
              <w:rPr>
                <w:bCs/>
                <w:color w:val="000000"/>
                <w:sz w:val="18"/>
                <w:szCs w:val="18"/>
                <w:shd w:val="clear" w:color="auto" w:fill="FFFFFF"/>
                <w:lang w:val="en-US"/>
              </w:rPr>
              <w:t xml:space="preserve"> L</w:t>
            </w:r>
            <w:r>
              <w:rPr>
                <w:bCs/>
                <w:color w:val="000000"/>
                <w:sz w:val="18"/>
                <w:szCs w:val="18"/>
                <w:shd w:val="clear" w:color="auto" w:fill="FFFFFF"/>
                <w:lang w:val="en-US"/>
              </w:rPr>
              <w:t>td</w:t>
            </w:r>
            <w:r w:rsidRPr="002466D6">
              <w:rPr>
                <w:bCs/>
                <w:color w:val="000000"/>
                <w:sz w:val="18"/>
                <w:szCs w:val="18"/>
                <w:shd w:val="clear" w:color="auto" w:fill="FFFFFF"/>
                <w:lang w:val="en-US"/>
              </w:rPr>
              <w:t>)</w:t>
            </w:r>
          </w:p>
        </w:tc>
      </w:tr>
      <w:tr w:rsidR="008A4ECA" w:rsidRPr="008A4EC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A4ECA" w:rsidRPr="008A4ECA" w:rsidRDefault="008A4ECA" w:rsidP="008A4ECA">
            <w:pPr>
              <w:rPr>
                <w:highlight w:val="yellow"/>
              </w:rPr>
            </w:pPr>
            <w:r>
              <w:rPr>
                <w:highlight w:val="yellow"/>
                <w:lang w:val="uk-UA"/>
              </w:rPr>
              <w:t>6.</w:t>
            </w:r>
            <w:r>
              <w:rPr>
                <w:highlight w:val="yellow"/>
                <w:lang w:val="en-US"/>
              </w:rPr>
              <w:t>5</w:t>
            </w:r>
            <w:r>
              <w:rPr>
                <w:highlight w:val="yellow"/>
              </w:rPr>
              <w:t>39</w:t>
            </w:r>
          </w:p>
          <w:p w:rsidR="008A4ECA" w:rsidRPr="0010676A" w:rsidRDefault="008A4ECA" w:rsidP="00EB594C">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8A4ECA" w:rsidRDefault="008A4ECA" w:rsidP="00EB594C">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США</w:t>
            </w:r>
          </w:p>
          <w:p w:rsidR="008A4ECA" w:rsidRPr="003525F4" w:rsidRDefault="008A4ECA" w:rsidP="00EB594C">
            <w:pPr>
              <w:shd w:val="clear" w:color="auto" w:fill="FFFFFF"/>
              <w:textAlignment w:val="top"/>
              <w:rPr>
                <w:color w:val="000000"/>
                <w:spacing w:val="6"/>
                <w:sz w:val="22"/>
                <w:szCs w:val="22"/>
                <w:shd w:val="clear" w:color="auto" w:fill="FFFFFF"/>
              </w:rPr>
            </w:pPr>
          </w:p>
        </w:tc>
        <w:tc>
          <w:tcPr>
            <w:tcW w:w="1275" w:type="dxa"/>
            <w:tcBorders>
              <w:top w:val="single" w:sz="4" w:space="0" w:color="auto"/>
              <w:left w:val="single" w:sz="4" w:space="0" w:color="auto"/>
              <w:bottom w:val="single" w:sz="4" w:space="0" w:color="auto"/>
              <w:right w:val="single" w:sz="4" w:space="0" w:color="auto"/>
            </w:tcBorders>
          </w:tcPr>
          <w:p w:rsidR="008A4ECA" w:rsidRDefault="008A4ECA" w:rsidP="00EB594C">
            <w:pPr>
              <w:rPr>
                <w:bCs/>
                <w:sz w:val="22"/>
                <w:szCs w:val="22"/>
              </w:rPr>
            </w:pPr>
            <w:r>
              <w:rPr>
                <w:bCs/>
                <w:sz w:val="22"/>
                <w:szCs w:val="22"/>
              </w:rPr>
              <w:t>Заявка</w:t>
            </w:r>
          </w:p>
          <w:p w:rsidR="008A4ECA" w:rsidRDefault="008A4ECA" w:rsidP="00EB594C">
            <w:pPr>
              <w:rPr>
                <w:bCs/>
                <w:color w:val="000000"/>
                <w:sz w:val="22"/>
                <w:szCs w:val="22"/>
                <w:shd w:val="clear" w:color="auto" w:fill="FFFFFF"/>
              </w:rPr>
            </w:pPr>
            <w:r w:rsidRPr="008A4ECA">
              <w:rPr>
                <w:bCs/>
                <w:color w:val="000000"/>
                <w:sz w:val="18"/>
                <w:szCs w:val="18"/>
                <w:shd w:val="clear" w:color="auto" w:fill="FFFFFF"/>
              </w:rPr>
              <w:t>20200000866</w:t>
            </w:r>
            <w:r>
              <w:rPr>
                <w:bCs/>
                <w:color w:val="000000"/>
                <w:sz w:val="22"/>
                <w:szCs w:val="22"/>
                <w:shd w:val="clear" w:color="auto" w:fill="FFFFFF"/>
              </w:rPr>
              <w:t>А1</w:t>
            </w:r>
          </w:p>
          <w:p w:rsidR="008A4ECA" w:rsidRDefault="008A4ECA" w:rsidP="00EB594C">
            <w:pPr>
              <w:rPr>
                <w:bCs/>
                <w:sz w:val="22"/>
                <w:szCs w:val="22"/>
              </w:rPr>
            </w:pPr>
            <w:r>
              <w:rPr>
                <w:bCs/>
                <w:color w:val="000000"/>
                <w:sz w:val="22"/>
                <w:szCs w:val="22"/>
                <w:shd w:val="clear" w:color="auto" w:fill="FFFFFF"/>
              </w:rPr>
              <w:t>02.01.20</w:t>
            </w:r>
          </w:p>
          <w:p w:rsidR="008A4ECA" w:rsidRDefault="008A4ECA" w:rsidP="00EB594C">
            <w:pPr>
              <w:rPr>
                <w:bCs/>
                <w:sz w:val="22"/>
                <w:szCs w:val="22"/>
              </w:rPr>
            </w:pPr>
          </w:p>
        </w:tc>
        <w:tc>
          <w:tcPr>
            <w:tcW w:w="4395" w:type="dxa"/>
            <w:tcBorders>
              <w:top w:val="single" w:sz="4" w:space="0" w:color="auto"/>
              <w:left w:val="single" w:sz="4" w:space="0" w:color="auto"/>
              <w:bottom w:val="single" w:sz="4" w:space="0" w:color="auto"/>
              <w:right w:val="single" w:sz="4" w:space="0" w:color="auto"/>
            </w:tcBorders>
          </w:tcPr>
          <w:p w:rsidR="008A4ECA" w:rsidRPr="00277F58" w:rsidRDefault="008A4ECA" w:rsidP="008A4ECA">
            <w:pPr>
              <w:jc w:val="both"/>
              <w:rPr>
                <w:bCs/>
                <w:color w:val="000000"/>
                <w:sz w:val="22"/>
                <w:szCs w:val="22"/>
                <w:shd w:val="clear" w:color="auto" w:fill="FFFFFF"/>
              </w:rPr>
            </w:pPr>
            <w:r w:rsidRPr="00277F58">
              <w:rPr>
                <w:bCs/>
                <w:color w:val="000000"/>
                <w:sz w:val="22"/>
                <w:szCs w:val="22"/>
                <w:shd w:val="clear" w:color="auto" w:fill="FFFFFF"/>
              </w:rPr>
              <w:t>С</w:t>
            </w:r>
            <w:r>
              <w:rPr>
                <w:bCs/>
                <w:color w:val="000000"/>
                <w:sz w:val="22"/>
                <w:szCs w:val="22"/>
                <w:shd w:val="clear" w:color="auto" w:fill="FFFFFF"/>
              </w:rPr>
              <w:t xml:space="preserve">емена новой культуры сои </w:t>
            </w:r>
            <w:r w:rsidRPr="00277F58">
              <w:rPr>
                <w:bCs/>
                <w:color w:val="000000"/>
                <w:sz w:val="22"/>
                <w:szCs w:val="22"/>
                <w:shd w:val="clear" w:color="auto" w:fill="FFFFFF"/>
                <w:lang w:val="en-US"/>
              </w:rPr>
              <w:t>SCEL</w:t>
            </w:r>
            <w:r w:rsidRPr="00277F58">
              <w:rPr>
                <w:bCs/>
                <w:color w:val="000000"/>
                <w:sz w:val="22"/>
                <w:szCs w:val="22"/>
                <w:shd w:val="clear" w:color="auto" w:fill="FFFFFF"/>
              </w:rPr>
              <w:t xml:space="preserve">-1, </w:t>
            </w:r>
            <w:r>
              <w:rPr>
                <w:bCs/>
                <w:color w:val="000000"/>
                <w:sz w:val="22"/>
                <w:szCs w:val="22"/>
                <w:shd w:val="clear" w:color="auto" w:fill="FFFFFF"/>
              </w:rPr>
              <w:t>расти-тельный орган семени и часть растительно-го органа и экстракт, полученный из семени</w:t>
            </w:r>
          </w:p>
        </w:tc>
        <w:tc>
          <w:tcPr>
            <w:tcW w:w="6095" w:type="dxa"/>
            <w:tcBorders>
              <w:top w:val="single" w:sz="4" w:space="0" w:color="auto"/>
              <w:left w:val="single" w:sz="4" w:space="0" w:color="auto"/>
              <w:bottom w:val="single" w:sz="4" w:space="0" w:color="auto"/>
              <w:right w:val="single" w:sz="4" w:space="0" w:color="auto"/>
            </w:tcBorders>
          </w:tcPr>
          <w:p w:rsidR="008A4ECA" w:rsidRPr="00505A80" w:rsidRDefault="008A4ECA" w:rsidP="00EB594C">
            <w:pPr>
              <w:pStyle w:val="a9"/>
              <w:spacing w:before="240"/>
              <w:rPr>
                <w:color w:val="262626"/>
                <w:spacing w:val="6"/>
                <w:sz w:val="22"/>
                <w:szCs w:val="22"/>
                <w:shd w:val="clear" w:color="auto" w:fill="FFFFFF"/>
              </w:rPr>
            </w:pPr>
            <w:r w:rsidRPr="00C56972">
              <w:rPr>
                <w:color w:val="262626"/>
                <w:spacing w:val="6"/>
                <w:sz w:val="22"/>
                <w:szCs w:val="22"/>
                <w:shd w:val="clear" w:color="auto" w:fill="FFFFFF"/>
              </w:rPr>
              <w:t>Предоставляются семена нового сорта сои SCEL-1, рас</w:t>
            </w:r>
            <w:r>
              <w:rPr>
                <w:color w:val="262626"/>
                <w:spacing w:val="6"/>
                <w:sz w:val="22"/>
                <w:szCs w:val="22"/>
                <w:shd w:val="clear" w:color="auto" w:fill="FFFFFF"/>
              </w:rPr>
              <w:t>-</w:t>
            </w:r>
            <w:r w:rsidRPr="00C56972">
              <w:rPr>
                <w:color w:val="262626"/>
                <w:spacing w:val="6"/>
                <w:sz w:val="22"/>
                <w:szCs w:val="22"/>
                <w:shd w:val="clear" w:color="auto" w:fill="FFFFFF"/>
              </w:rPr>
              <w:t xml:space="preserve">тительное тело семени или часть растительного тела и экстракт, полученный из семени. </w:t>
            </w:r>
            <w:r>
              <w:rPr>
                <w:color w:val="262626"/>
                <w:spacing w:val="6"/>
                <w:sz w:val="22"/>
                <w:szCs w:val="22"/>
                <w:shd w:val="clear" w:color="auto" w:fill="FFFFFF"/>
              </w:rPr>
              <w:t xml:space="preserve">Тестирование семян но-вого сорта с использованием тест-компонентов и оценка действия. П.1 </w:t>
            </w:r>
            <w:r w:rsidRPr="003F1A5E">
              <w:rPr>
                <w:color w:val="262626"/>
                <w:spacing w:val="6"/>
                <w:sz w:val="22"/>
                <w:szCs w:val="22"/>
                <w:shd w:val="clear" w:color="auto" w:fill="FFFFFF"/>
              </w:rPr>
              <w:t>Семя сорта сои [Glycine max (L.) Merrill] SCEL-1, семя, содержащее цианидин-3-О-глюкозид, про</w:t>
            </w:r>
            <w:r>
              <w:rPr>
                <w:color w:val="262626"/>
                <w:spacing w:val="6"/>
                <w:sz w:val="22"/>
                <w:szCs w:val="22"/>
                <w:shd w:val="clear" w:color="auto" w:fill="FFFFFF"/>
              </w:rPr>
              <w:t>-</w:t>
            </w:r>
            <w:r w:rsidRPr="003F1A5E">
              <w:rPr>
                <w:color w:val="262626"/>
                <w:spacing w:val="6"/>
                <w:sz w:val="22"/>
                <w:szCs w:val="22"/>
                <w:shd w:val="clear" w:color="auto" w:fill="FFFFFF"/>
              </w:rPr>
              <w:t xml:space="preserve">цианидин B2 и эпикатехин, где количество </w:t>
            </w:r>
            <w:r>
              <w:rPr>
                <w:color w:val="262626"/>
                <w:spacing w:val="6"/>
                <w:sz w:val="22"/>
                <w:szCs w:val="22"/>
                <w:shd w:val="clear" w:color="auto" w:fill="FFFFFF"/>
              </w:rPr>
              <w:t xml:space="preserve"> </w:t>
            </w:r>
            <w:r w:rsidRPr="003F1A5E">
              <w:rPr>
                <w:color w:val="262626"/>
                <w:spacing w:val="6"/>
                <w:sz w:val="22"/>
                <w:szCs w:val="22"/>
                <w:shd w:val="clear" w:color="auto" w:fill="FFFFFF"/>
              </w:rPr>
              <w:t>процианидина B2 больше, чем у цианидин-3-O-глюкозид и репрезента</w:t>
            </w:r>
            <w:r>
              <w:rPr>
                <w:color w:val="262626"/>
                <w:spacing w:val="6"/>
                <w:sz w:val="22"/>
                <w:szCs w:val="22"/>
                <w:shd w:val="clear" w:color="auto" w:fill="FFFFFF"/>
              </w:rPr>
              <w:t>-</w:t>
            </w:r>
            <w:r w:rsidRPr="003F1A5E">
              <w:rPr>
                <w:color w:val="262626"/>
                <w:spacing w:val="6"/>
                <w:sz w:val="22"/>
                <w:szCs w:val="22"/>
                <w:shd w:val="clear" w:color="auto" w:fill="FFFFFF"/>
              </w:rPr>
              <w:lastRenderedPageBreak/>
              <w:t>тивный образец семян депонированы в Корейской коллекции сельскохозяйственных культур (KACC</w:t>
            </w:r>
            <w:r>
              <w:rPr>
                <w:color w:val="262626"/>
                <w:spacing w:val="6"/>
                <w:sz w:val="22"/>
                <w:szCs w:val="22"/>
                <w:shd w:val="clear" w:color="auto" w:fill="FFFFFF"/>
              </w:rPr>
              <w:t>)</w:t>
            </w:r>
            <w:r w:rsidRPr="003F1A5E">
              <w:rPr>
                <w:color w:val="262626"/>
                <w:spacing w:val="6"/>
                <w:sz w:val="22"/>
                <w:szCs w:val="22"/>
                <w:shd w:val="clear" w:color="auto" w:fill="FFFFFF"/>
              </w:rPr>
              <w:t xml:space="preserve"> </w:t>
            </w:r>
            <w:r w:rsidRPr="00277F58">
              <w:rPr>
                <w:color w:val="262626"/>
                <w:spacing w:val="6"/>
                <w:sz w:val="22"/>
                <w:szCs w:val="22"/>
                <w:shd w:val="clear" w:color="auto" w:fill="FFFFFF"/>
              </w:rPr>
              <w:t>[0060]</w:t>
            </w:r>
            <w:r>
              <w:t xml:space="preserve"> </w:t>
            </w:r>
            <w:r w:rsidRPr="00277F58">
              <w:rPr>
                <w:color w:val="262626"/>
                <w:spacing w:val="6"/>
                <w:sz w:val="22"/>
                <w:szCs w:val="22"/>
                <w:shd w:val="clear" w:color="auto" w:fill="FFFFFF"/>
              </w:rPr>
              <w:t>При наружном нанесении на кожу хелатирующий агент, такой как динатрийэдентат, тринатрийэдентат, цитрат натрия, полифосфат натрия, метафосфат натрия, глюко</w:t>
            </w:r>
            <w:r>
              <w:rPr>
                <w:color w:val="262626"/>
                <w:spacing w:val="6"/>
                <w:sz w:val="22"/>
                <w:szCs w:val="22"/>
                <w:shd w:val="clear" w:color="auto" w:fill="FFFFFF"/>
              </w:rPr>
              <w:t>-</w:t>
            </w:r>
            <w:r w:rsidRPr="00277F58">
              <w:rPr>
                <w:color w:val="262626"/>
                <w:spacing w:val="6"/>
                <w:sz w:val="22"/>
                <w:szCs w:val="22"/>
                <w:shd w:val="clear" w:color="auto" w:fill="FFFFFF"/>
              </w:rPr>
              <w:t>новая кислота и т.п .; кофеин, дубильные вещества, вера</w:t>
            </w:r>
            <w:r>
              <w:rPr>
                <w:color w:val="262626"/>
                <w:spacing w:val="6"/>
                <w:sz w:val="22"/>
                <w:szCs w:val="22"/>
                <w:shd w:val="clear" w:color="auto" w:fill="FFFFFF"/>
              </w:rPr>
              <w:t>-</w:t>
            </w:r>
            <w:r w:rsidRPr="00277F58">
              <w:rPr>
                <w:color w:val="262626"/>
                <w:spacing w:val="6"/>
                <w:sz w:val="22"/>
                <w:szCs w:val="22"/>
                <w:shd w:val="clear" w:color="auto" w:fill="FFFFFF"/>
              </w:rPr>
              <w:t>памил, экстракт солодки, глабридин, экстракт горячей воды из калинов из фруктов и различные лекарственные травы; лекарственные средства, такие как токоферола ацетат, глицирризиновая кислота, транексамовая кислота или производное или с</w:t>
            </w:r>
            <w:r>
              <w:rPr>
                <w:color w:val="262626"/>
                <w:spacing w:val="6"/>
                <w:sz w:val="22"/>
                <w:szCs w:val="22"/>
                <w:shd w:val="clear" w:color="auto" w:fill="FFFFFF"/>
              </w:rPr>
              <w:t xml:space="preserve">оль любого из вышеперечисленных </w:t>
            </w:r>
            <w:r w:rsidRPr="00C56972">
              <w:rPr>
                <w:color w:val="262626"/>
                <w:spacing w:val="6"/>
                <w:sz w:val="22"/>
                <w:szCs w:val="22"/>
                <w:shd w:val="clear" w:color="auto" w:fill="FFFFFF"/>
              </w:rPr>
              <w:t>и сахара, такие к</w:t>
            </w:r>
            <w:r>
              <w:rPr>
                <w:color w:val="262626"/>
                <w:spacing w:val="6"/>
                <w:sz w:val="22"/>
                <w:szCs w:val="22"/>
                <w:shd w:val="clear" w:color="auto" w:fill="FFFFFF"/>
              </w:rPr>
              <w:t>ак глюкоза, фруктоза</w:t>
            </w:r>
            <w:r w:rsidRPr="00C56972">
              <w:rPr>
                <w:color w:val="262626"/>
                <w:spacing w:val="6"/>
                <w:sz w:val="22"/>
                <w:szCs w:val="22"/>
                <w:shd w:val="clear" w:color="auto" w:fill="FFFFFF"/>
              </w:rPr>
              <w:t>, могут</w:t>
            </w:r>
            <w:r>
              <w:rPr>
                <w:color w:val="262626"/>
                <w:spacing w:val="6"/>
                <w:sz w:val="22"/>
                <w:szCs w:val="22"/>
                <w:shd w:val="clear" w:color="auto" w:fill="FFFFFF"/>
              </w:rPr>
              <w:t xml:space="preserve"> быть при необходимости смешаны</w:t>
            </w:r>
          </w:p>
        </w:tc>
        <w:tc>
          <w:tcPr>
            <w:tcW w:w="2155" w:type="dxa"/>
            <w:tcBorders>
              <w:top w:val="single" w:sz="4" w:space="0" w:color="auto"/>
              <w:left w:val="single" w:sz="4" w:space="0" w:color="auto"/>
              <w:bottom w:val="single" w:sz="4" w:space="0" w:color="auto"/>
              <w:right w:val="single" w:sz="4" w:space="0" w:color="auto"/>
            </w:tcBorders>
          </w:tcPr>
          <w:p w:rsidR="008A4ECA" w:rsidRPr="007F7393" w:rsidRDefault="008A4ECA" w:rsidP="00EB594C">
            <w:pPr>
              <w:rPr>
                <w:sz w:val="18"/>
                <w:szCs w:val="18"/>
                <w:lang w:val="en-US"/>
              </w:rPr>
            </w:pPr>
            <w:r w:rsidRPr="007F7393">
              <w:rPr>
                <w:bCs/>
                <w:sz w:val="18"/>
                <w:szCs w:val="18"/>
                <w:lang w:val="en-US"/>
              </w:rPr>
              <w:lastRenderedPageBreak/>
              <w:t>Moon Jung Kyung</w:t>
            </w:r>
            <w:r w:rsidRPr="007F7393">
              <w:rPr>
                <w:sz w:val="18"/>
                <w:szCs w:val="18"/>
                <w:lang w:val="en-US"/>
              </w:rPr>
              <w:t xml:space="preserve"> </w:t>
            </w:r>
          </w:p>
          <w:p w:rsidR="008A4ECA" w:rsidRPr="007F7393" w:rsidRDefault="008A4ECA" w:rsidP="00EB594C">
            <w:pPr>
              <w:rPr>
                <w:sz w:val="18"/>
                <w:szCs w:val="18"/>
                <w:lang w:val="en-US"/>
              </w:rPr>
            </w:pPr>
            <w:r>
              <w:rPr>
                <w:sz w:val="18"/>
                <w:szCs w:val="18"/>
              </w:rPr>
              <w:t>и</w:t>
            </w:r>
            <w:r w:rsidRPr="007F7393">
              <w:rPr>
                <w:sz w:val="18"/>
                <w:szCs w:val="18"/>
                <w:lang w:val="en-US"/>
              </w:rPr>
              <w:t xml:space="preserve">  </w:t>
            </w:r>
            <w:r w:rsidRPr="007F7393">
              <w:rPr>
                <w:sz w:val="18"/>
                <w:szCs w:val="18"/>
              </w:rPr>
              <w:t>др</w:t>
            </w:r>
            <w:r w:rsidRPr="007F7393">
              <w:rPr>
                <w:sz w:val="18"/>
                <w:szCs w:val="18"/>
                <w:lang w:val="en-US"/>
              </w:rPr>
              <w:t>.</w:t>
            </w:r>
          </w:p>
          <w:p w:rsidR="008A4ECA" w:rsidRDefault="008A4ECA" w:rsidP="00EB594C">
            <w:pPr>
              <w:rPr>
                <w:bCs/>
                <w:color w:val="000000"/>
                <w:sz w:val="18"/>
                <w:szCs w:val="18"/>
                <w:shd w:val="clear" w:color="auto" w:fill="FFFFFF"/>
                <w:lang w:val="en-US"/>
              </w:rPr>
            </w:pPr>
            <w:r w:rsidRPr="007F7393">
              <w:rPr>
                <w:sz w:val="18"/>
                <w:szCs w:val="18"/>
                <w:lang w:val="en-US"/>
              </w:rPr>
              <w:t>(</w:t>
            </w:r>
            <w:r w:rsidRPr="007F7393">
              <w:rPr>
                <w:bCs/>
                <w:color w:val="000000"/>
                <w:sz w:val="18"/>
                <w:szCs w:val="18"/>
                <w:shd w:val="clear" w:color="auto" w:fill="FFFFFF"/>
                <w:lang w:val="en-US"/>
              </w:rPr>
              <w:t xml:space="preserve">Korea Institute </w:t>
            </w:r>
          </w:p>
          <w:p w:rsidR="008A4ECA" w:rsidRDefault="008A4ECA" w:rsidP="00EB594C">
            <w:pPr>
              <w:rPr>
                <w:bCs/>
                <w:color w:val="000000"/>
                <w:sz w:val="18"/>
                <w:szCs w:val="18"/>
                <w:shd w:val="clear" w:color="auto" w:fill="FFFFFF"/>
                <w:lang w:val="en-US"/>
              </w:rPr>
            </w:pPr>
            <w:r>
              <w:rPr>
                <w:bCs/>
                <w:color w:val="000000"/>
                <w:sz w:val="18"/>
                <w:szCs w:val="18"/>
                <w:shd w:val="clear" w:color="auto" w:fill="FFFFFF"/>
                <w:lang w:val="en-US"/>
              </w:rPr>
              <w:t>of</w:t>
            </w:r>
            <w:r w:rsidRPr="007F7393">
              <w:rPr>
                <w:bCs/>
                <w:color w:val="000000"/>
                <w:sz w:val="18"/>
                <w:szCs w:val="18"/>
                <w:shd w:val="clear" w:color="auto" w:fill="FFFFFF"/>
                <w:lang w:val="en-US"/>
              </w:rPr>
              <w:t xml:space="preserve"> S</w:t>
            </w:r>
            <w:r>
              <w:rPr>
                <w:bCs/>
                <w:color w:val="000000"/>
                <w:sz w:val="18"/>
                <w:szCs w:val="18"/>
                <w:shd w:val="clear" w:color="auto" w:fill="FFFFFF"/>
                <w:lang w:val="en-US"/>
              </w:rPr>
              <w:t>cience and</w:t>
            </w:r>
            <w:r w:rsidRPr="007F7393">
              <w:rPr>
                <w:bCs/>
                <w:color w:val="000000"/>
                <w:sz w:val="18"/>
                <w:szCs w:val="18"/>
                <w:shd w:val="clear" w:color="auto" w:fill="FFFFFF"/>
                <w:lang w:val="en-US"/>
              </w:rPr>
              <w:t xml:space="preserve"> T</w:t>
            </w:r>
            <w:r>
              <w:rPr>
                <w:bCs/>
                <w:color w:val="000000"/>
                <w:sz w:val="18"/>
                <w:szCs w:val="18"/>
                <w:shd w:val="clear" w:color="auto" w:fill="FFFFFF"/>
                <w:lang w:val="en-US"/>
              </w:rPr>
              <w:t xml:space="preserve">echnology </w:t>
            </w:r>
            <w:r w:rsidRPr="007F7393">
              <w:rPr>
                <w:color w:val="000000"/>
                <w:sz w:val="18"/>
                <w:szCs w:val="18"/>
                <w:lang w:val="en-US"/>
              </w:rPr>
              <w:br/>
            </w:r>
            <w:r w:rsidRPr="007F7393">
              <w:rPr>
                <w:bCs/>
                <w:color w:val="000000"/>
                <w:sz w:val="18"/>
                <w:szCs w:val="18"/>
                <w:shd w:val="clear" w:color="auto" w:fill="FFFFFF"/>
                <w:lang w:val="en-US"/>
              </w:rPr>
              <w:t>R</w:t>
            </w:r>
            <w:r>
              <w:rPr>
                <w:bCs/>
                <w:color w:val="000000"/>
                <w:sz w:val="18"/>
                <w:szCs w:val="18"/>
                <w:shd w:val="clear" w:color="auto" w:fill="FFFFFF"/>
                <w:lang w:val="en-US"/>
              </w:rPr>
              <w:t xml:space="preserve">epublic of </w:t>
            </w:r>
            <w:r w:rsidRPr="007F7393">
              <w:rPr>
                <w:bCs/>
                <w:color w:val="000000"/>
                <w:sz w:val="18"/>
                <w:szCs w:val="18"/>
                <w:shd w:val="clear" w:color="auto" w:fill="FFFFFF"/>
                <w:lang w:val="en-US"/>
              </w:rPr>
              <w:t xml:space="preserve"> K</w:t>
            </w:r>
            <w:r>
              <w:rPr>
                <w:bCs/>
                <w:color w:val="000000"/>
                <w:sz w:val="18"/>
                <w:szCs w:val="18"/>
                <w:shd w:val="clear" w:color="auto" w:fill="FFFFFF"/>
                <w:lang w:val="en-US"/>
              </w:rPr>
              <w:t>orea</w:t>
            </w:r>
          </w:p>
          <w:p w:rsidR="008A4ECA" w:rsidRDefault="008A4ECA" w:rsidP="00EB594C">
            <w:pPr>
              <w:rPr>
                <w:bCs/>
                <w:color w:val="000000"/>
                <w:sz w:val="18"/>
                <w:szCs w:val="18"/>
                <w:shd w:val="clear" w:color="auto" w:fill="FFFFFF"/>
                <w:lang w:val="en-US"/>
              </w:rPr>
            </w:pPr>
            <w:r w:rsidRPr="007F7393">
              <w:rPr>
                <w:bCs/>
                <w:color w:val="000000"/>
                <w:sz w:val="18"/>
                <w:szCs w:val="18"/>
                <w:shd w:val="clear" w:color="auto" w:fill="FFFFFF"/>
                <w:lang w:val="en-US"/>
              </w:rPr>
              <w:t>(M</w:t>
            </w:r>
            <w:r>
              <w:rPr>
                <w:bCs/>
                <w:color w:val="000000"/>
                <w:sz w:val="18"/>
                <w:szCs w:val="18"/>
                <w:shd w:val="clear" w:color="auto" w:fill="FFFFFF"/>
                <w:lang w:val="en-US"/>
              </w:rPr>
              <w:t>anagemen</w:t>
            </w:r>
            <w:r w:rsidRPr="007F7393">
              <w:rPr>
                <w:bCs/>
                <w:color w:val="000000"/>
                <w:sz w:val="18"/>
                <w:szCs w:val="18"/>
                <w:shd w:val="clear" w:color="auto" w:fill="FFFFFF"/>
                <w:lang w:val="en-US"/>
              </w:rPr>
              <w:t xml:space="preserve"> : </w:t>
            </w:r>
          </w:p>
          <w:p w:rsidR="008A4ECA" w:rsidRPr="007F7393" w:rsidRDefault="008A4ECA" w:rsidP="00EB594C">
            <w:pPr>
              <w:rPr>
                <w:sz w:val="18"/>
                <w:szCs w:val="18"/>
                <w:lang w:val="en-US"/>
              </w:rPr>
            </w:pPr>
            <w:r w:rsidRPr="007F7393">
              <w:rPr>
                <w:bCs/>
                <w:color w:val="000000"/>
                <w:sz w:val="18"/>
                <w:szCs w:val="18"/>
                <w:shd w:val="clear" w:color="auto" w:fill="FFFFFF"/>
                <w:lang w:val="en-US"/>
              </w:rPr>
              <w:t>R</w:t>
            </w:r>
            <w:r>
              <w:rPr>
                <w:bCs/>
                <w:color w:val="000000"/>
                <w:sz w:val="18"/>
                <w:szCs w:val="18"/>
                <w:shd w:val="clear" w:color="auto" w:fill="FFFFFF"/>
                <w:lang w:val="en-US"/>
              </w:rPr>
              <w:t>ural</w:t>
            </w:r>
            <w:r w:rsidRPr="007F7393">
              <w:rPr>
                <w:bCs/>
                <w:color w:val="000000"/>
                <w:sz w:val="18"/>
                <w:szCs w:val="18"/>
                <w:shd w:val="clear" w:color="auto" w:fill="FFFFFF"/>
                <w:lang w:val="en-US"/>
              </w:rPr>
              <w:t xml:space="preserve"> D</w:t>
            </w:r>
            <w:r>
              <w:rPr>
                <w:bCs/>
                <w:color w:val="000000"/>
                <w:sz w:val="18"/>
                <w:szCs w:val="18"/>
                <w:shd w:val="clear" w:color="auto" w:fill="FFFFFF"/>
                <w:lang w:val="en-US"/>
              </w:rPr>
              <w:t>evelopment</w:t>
            </w:r>
            <w:r w:rsidRPr="007F7393">
              <w:rPr>
                <w:bCs/>
                <w:color w:val="000000"/>
                <w:sz w:val="18"/>
                <w:szCs w:val="18"/>
                <w:shd w:val="clear" w:color="auto" w:fill="FFFFFF"/>
                <w:lang w:val="en-US"/>
              </w:rPr>
              <w:t xml:space="preserve"> A</w:t>
            </w:r>
            <w:r>
              <w:rPr>
                <w:bCs/>
                <w:color w:val="000000"/>
                <w:sz w:val="18"/>
                <w:szCs w:val="18"/>
                <w:shd w:val="clear" w:color="auto" w:fill="FFFFFF"/>
                <w:lang w:val="en-US"/>
              </w:rPr>
              <w:t>dvinistretion</w:t>
            </w:r>
            <w:r w:rsidRPr="007F7393">
              <w:rPr>
                <w:bCs/>
                <w:color w:val="000000"/>
                <w:sz w:val="18"/>
                <w:szCs w:val="18"/>
                <w:shd w:val="clear" w:color="auto" w:fill="FFFFFF"/>
                <w:lang w:val="en-US"/>
              </w:rPr>
              <w:t>)</w:t>
            </w:r>
            <w:r w:rsidRPr="007F7393">
              <w:rPr>
                <w:color w:val="000000"/>
                <w:sz w:val="18"/>
                <w:szCs w:val="18"/>
                <w:lang w:val="en-US"/>
              </w:rPr>
              <w:br/>
            </w:r>
          </w:p>
          <w:p w:rsidR="008A4ECA" w:rsidRPr="007F7393" w:rsidRDefault="008A4ECA" w:rsidP="00EB594C">
            <w:pPr>
              <w:rPr>
                <w:bCs/>
                <w:sz w:val="18"/>
                <w:szCs w:val="18"/>
                <w:lang w:val="en-US"/>
              </w:rPr>
            </w:pPr>
          </w:p>
        </w:tc>
      </w:tr>
      <w:tr w:rsidR="008A4ECA" w:rsidRPr="008D5D7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A4ECA" w:rsidRPr="008A4ECA" w:rsidRDefault="008A4ECA" w:rsidP="008A4ECA">
            <w:pPr>
              <w:rPr>
                <w:highlight w:val="yellow"/>
              </w:rPr>
            </w:pPr>
            <w:r>
              <w:rPr>
                <w:highlight w:val="yellow"/>
                <w:lang w:val="uk-UA"/>
              </w:rPr>
              <w:lastRenderedPageBreak/>
              <w:t>6.</w:t>
            </w:r>
            <w:r>
              <w:rPr>
                <w:highlight w:val="yellow"/>
                <w:lang w:val="en-US"/>
              </w:rPr>
              <w:t>5</w:t>
            </w:r>
            <w:r>
              <w:rPr>
                <w:highlight w:val="yellow"/>
              </w:rPr>
              <w:t>40</w:t>
            </w:r>
          </w:p>
          <w:p w:rsidR="008A4ECA" w:rsidRPr="0010676A" w:rsidRDefault="008A4ECA" w:rsidP="00EB594C">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8A4ECA" w:rsidRPr="00CA103D" w:rsidRDefault="008A4ECA" w:rsidP="00EB594C">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8A4ECA" w:rsidRDefault="008A4ECA" w:rsidP="00EB594C">
            <w:pPr>
              <w:rPr>
                <w:bCs/>
                <w:sz w:val="22"/>
                <w:szCs w:val="22"/>
              </w:rPr>
            </w:pPr>
            <w:r>
              <w:rPr>
                <w:bCs/>
                <w:sz w:val="22"/>
                <w:szCs w:val="22"/>
              </w:rPr>
              <w:t>Патент</w:t>
            </w:r>
          </w:p>
          <w:p w:rsidR="008A4ECA" w:rsidRPr="00CA103D" w:rsidRDefault="008A4ECA" w:rsidP="00EB594C">
            <w:pPr>
              <w:rPr>
                <w:bCs/>
                <w:sz w:val="22"/>
                <w:szCs w:val="22"/>
              </w:rPr>
            </w:pPr>
            <w:r w:rsidRPr="00B30256">
              <w:rPr>
                <w:bCs/>
                <w:color w:val="000000"/>
                <w:sz w:val="22"/>
                <w:szCs w:val="22"/>
                <w:shd w:val="clear" w:color="auto" w:fill="FFFFFF"/>
              </w:rPr>
              <w:t xml:space="preserve">10,524,512 </w:t>
            </w:r>
            <w:r>
              <w:rPr>
                <w:bCs/>
                <w:sz w:val="22"/>
                <w:szCs w:val="22"/>
              </w:rPr>
              <w:t>07.01.20</w:t>
            </w:r>
          </w:p>
        </w:tc>
        <w:tc>
          <w:tcPr>
            <w:tcW w:w="4395" w:type="dxa"/>
            <w:tcBorders>
              <w:top w:val="single" w:sz="4" w:space="0" w:color="auto"/>
              <w:left w:val="single" w:sz="4" w:space="0" w:color="auto"/>
              <w:bottom w:val="single" w:sz="4" w:space="0" w:color="auto"/>
              <w:right w:val="single" w:sz="4" w:space="0" w:color="auto"/>
            </w:tcBorders>
          </w:tcPr>
          <w:p w:rsidR="008A4ECA" w:rsidRPr="00B30256" w:rsidRDefault="008A4ECA" w:rsidP="00EB594C">
            <w:pPr>
              <w:jc w:val="both"/>
              <w:rPr>
                <w:bCs/>
                <w:color w:val="000000"/>
                <w:sz w:val="22"/>
                <w:szCs w:val="22"/>
                <w:shd w:val="clear" w:color="auto" w:fill="FFFFFF"/>
              </w:rPr>
            </w:pPr>
            <w:r>
              <w:rPr>
                <w:bCs/>
                <w:color w:val="000000"/>
                <w:sz w:val="22"/>
                <w:szCs w:val="22"/>
                <w:shd w:val="clear" w:color="auto" w:fill="FFFFFF"/>
              </w:rPr>
              <w:t>С</w:t>
            </w:r>
            <w:r w:rsidRPr="00B30256">
              <w:rPr>
                <w:bCs/>
                <w:color w:val="000000"/>
                <w:sz w:val="22"/>
                <w:szCs w:val="22"/>
                <w:shd w:val="clear" w:color="auto" w:fill="FFFFFF"/>
              </w:rPr>
              <w:t>истема резервуара и нагревателя для контролируемой доставки нескольких аэрозольных материалов в электронное курительное изделие</w:t>
            </w:r>
          </w:p>
        </w:tc>
        <w:tc>
          <w:tcPr>
            <w:tcW w:w="6095" w:type="dxa"/>
            <w:tcBorders>
              <w:top w:val="single" w:sz="4" w:space="0" w:color="auto"/>
              <w:left w:val="single" w:sz="4" w:space="0" w:color="auto"/>
              <w:bottom w:val="single" w:sz="4" w:space="0" w:color="auto"/>
              <w:right w:val="single" w:sz="4" w:space="0" w:color="auto"/>
            </w:tcBorders>
          </w:tcPr>
          <w:p w:rsidR="008A4ECA" w:rsidRPr="00B30256" w:rsidRDefault="008A4ECA" w:rsidP="008A4ECA">
            <w:pPr>
              <w:pStyle w:val="a9"/>
              <w:rPr>
                <w:color w:val="262626"/>
                <w:spacing w:val="6"/>
                <w:sz w:val="22"/>
                <w:szCs w:val="22"/>
                <w:shd w:val="clear" w:color="auto" w:fill="FFFFFF"/>
              </w:rPr>
            </w:pPr>
            <w:r>
              <w:rPr>
                <w:color w:val="262626"/>
                <w:spacing w:val="6"/>
                <w:sz w:val="22"/>
                <w:szCs w:val="22"/>
                <w:shd w:val="clear" w:color="auto" w:fill="FFFFFF"/>
              </w:rPr>
              <w:t>О</w:t>
            </w:r>
            <w:r w:rsidRPr="00F85CD7">
              <w:rPr>
                <w:color w:val="262626"/>
                <w:spacing w:val="6"/>
                <w:sz w:val="22"/>
                <w:szCs w:val="22"/>
                <w:shd w:val="clear" w:color="auto" w:fill="FFFFFF"/>
              </w:rPr>
              <w:t>тносится к электронному курительному изделию, кото</w:t>
            </w:r>
            <w:r>
              <w:rPr>
                <w:color w:val="262626"/>
                <w:spacing w:val="6"/>
                <w:sz w:val="22"/>
                <w:szCs w:val="22"/>
                <w:shd w:val="clear" w:color="auto" w:fill="FFFFFF"/>
              </w:rPr>
              <w:t>-</w:t>
            </w:r>
            <w:r w:rsidRPr="00F85CD7">
              <w:rPr>
                <w:color w:val="262626"/>
                <w:spacing w:val="6"/>
                <w:sz w:val="22"/>
                <w:szCs w:val="22"/>
                <w:shd w:val="clear" w:color="auto" w:fill="FFFFFF"/>
              </w:rPr>
              <w:t>рое обеспечивает улучшенную доставку аэрозоля. В част</w:t>
            </w:r>
            <w:r>
              <w:rPr>
                <w:color w:val="262626"/>
                <w:spacing w:val="6"/>
                <w:sz w:val="22"/>
                <w:szCs w:val="22"/>
                <w:shd w:val="clear" w:color="auto" w:fill="FFFFFF"/>
              </w:rPr>
              <w:t>-</w:t>
            </w:r>
            <w:r w:rsidRPr="00F85CD7">
              <w:rPr>
                <w:color w:val="262626"/>
                <w:spacing w:val="6"/>
                <w:sz w:val="22"/>
                <w:szCs w:val="22"/>
                <w:shd w:val="clear" w:color="auto" w:fill="FFFFFF"/>
              </w:rPr>
              <w:t>ности, изделие предусматривает раздельную доставку двух или более компонентов композиции предшественни</w:t>
            </w:r>
            <w:r>
              <w:rPr>
                <w:color w:val="262626"/>
                <w:spacing w:val="6"/>
                <w:sz w:val="22"/>
                <w:szCs w:val="22"/>
                <w:shd w:val="clear" w:color="auto" w:fill="FFFFFF"/>
              </w:rPr>
              <w:t>-</w:t>
            </w:r>
            <w:r w:rsidRPr="00F85CD7">
              <w:rPr>
                <w:color w:val="262626"/>
                <w:spacing w:val="6"/>
                <w:sz w:val="22"/>
                <w:szCs w:val="22"/>
                <w:shd w:val="clear" w:color="auto" w:fill="FFFFFF"/>
              </w:rPr>
              <w:t>ка аэрозоля к одн</w:t>
            </w:r>
            <w:r>
              <w:rPr>
                <w:color w:val="262626"/>
                <w:spacing w:val="6"/>
                <w:sz w:val="22"/>
                <w:szCs w:val="22"/>
                <w:shd w:val="clear" w:color="auto" w:fill="FFFFFF"/>
              </w:rPr>
              <w:t xml:space="preserve">ому или нескольким нагревателям. </w:t>
            </w:r>
            <w:r w:rsidRPr="00F85CD7">
              <w:rPr>
                <w:color w:val="262626"/>
                <w:spacing w:val="6"/>
                <w:sz w:val="22"/>
                <w:szCs w:val="22"/>
                <w:shd w:val="clear" w:color="auto" w:fill="FFFFFF"/>
              </w:rPr>
              <w:t>Типи</w:t>
            </w:r>
            <w:r>
              <w:rPr>
                <w:color w:val="262626"/>
                <w:spacing w:val="6"/>
                <w:sz w:val="22"/>
                <w:szCs w:val="22"/>
                <w:shd w:val="clear" w:color="auto" w:fill="FFFFFF"/>
              </w:rPr>
              <w:t>-</w:t>
            </w:r>
            <w:r w:rsidRPr="00F85CD7">
              <w:rPr>
                <w:color w:val="262626"/>
                <w:spacing w:val="6"/>
                <w:sz w:val="22"/>
                <w:szCs w:val="22"/>
                <w:shd w:val="clear" w:color="auto" w:fill="FFFFFF"/>
              </w:rPr>
              <w:t>чные вкусовые агенты включают ванилин, этилванилин, чай, кофе, фрукты (например, яблочный, вишневый, клуб</w:t>
            </w:r>
            <w:r>
              <w:rPr>
                <w:color w:val="262626"/>
                <w:spacing w:val="6"/>
                <w:sz w:val="22"/>
                <w:szCs w:val="22"/>
                <w:shd w:val="clear" w:color="auto" w:fill="FFFFFF"/>
              </w:rPr>
              <w:t>-</w:t>
            </w:r>
            <w:r w:rsidRPr="00F85CD7">
              <w:rPr>
                <w:color w:val="262626"/>
                <w:spacing w:val="6"/>
                <w:sz w:val="22"/>
                <w:szCs w:val="22"/>
                <w:shd w:val="clear" w:color="auto" w:fill="FFFFFF"/>
              </w:rPr>
              <w:t>ничный, персиковый и цитрусовый ароматизаторы, вклю</w:t>
            </w:r>
            <w:r>
              <w:rPr>
                <w:color w:val="262626"/>
                <w:spacing w:val="6"/>
                <w:sz w:val="22"/>
                <w:szCs w:val="22"/>
                <w:shd w:val="clear" w:color="auto" w:fill="FFFFFF"/>
              </w:rPr>
              <w:t>-</w:t>
            </w:r>
            <w:r w:rsidRPr="00F85CD7">
              <w:rPr>
                <w:color w:val="262626"/>
                <w:spacing w:val="6"/>
                <w:sz w:val="22"/>
                <w:szCs w:val="22"/>
                <w:shd w:val="clear" w:color="auto" w:fill="FFFFFF"/>
              </w:rPr>
              <w:t>чая лайм и лимон), лаванда, кардамон, имбирь, мед, анис, шалфей, корица, сандаловое дерево, жасмин, каскарилла, какао, солодка, а также пакеты и ароматизаторы типа и характера, традиционно используемые для ароматизации с</w:t>
            </w:r>
            <w:r>
              <w:rPr>
                <w:color w:val="262626"/>
                <w:spacing w:val="6"/>
                <w:sz w:val="22"/>
                <w:szCs w:val="22"/>
                <w:shd w:val="clear" w:color="auto" w:fill="FFFFFF"/>
              </w:rPr>
              <w:t>игарет, сигар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8A4ECA" w:rsidRPr="00187E4D" w:rsidRDefault="008A4ECA" w:rsidP="00EB594C">
            <w:pPr>
              <w:rPr>
                <w:bCs/>
                <w:sz w:val="18"/>
                <w:szCs w:val="18"/>
                <w:lang w:val="en-US"/>
              </w:rPr>
            </w:pPr>
            <w:r w:rsidRPr="00B30256">
              <w:rPr>
                <w:bCs/>
                <w:sz w:val="18"/>
                <w:szCs w:val="18"/>
                <w:lang w:val="en-US"/>
              </w:rPr>
              <w:t>Sebastian Andries Don</w:t>
            </w:r>
          </w:p>
          <w:p w:rsidR="008A4ECA" w:rsidRPr="00187E4D" w:rsidRDefault="008A4ECA" w:rsidP="00EB594C">
            <w:pPr>
              <w:rPr>
                <w:bCs/>
                <w:color w:val="000000"/>
                <w:sz w:val="18"/>
                <w:szCs w:val="18"/>
                <w:shd w:val="clear" w:color="auto" w:fill="FFFFFF"/>
                <w:lang w:val="en-US"/>
              </w:rPr>
            </w:pPr>
            <w:r w:rsidRPr="00187E4D">
              <w:rPr>
                <w:b/>
                <w:bCs/>
                <w:color w:val="000000"/>
                <w:sz w:val="18"/>
                <w:szCs w:val="18"/>
                <w:shd w:val="clear" w:color="auto" w:fill="FFFFFF"/>
                <w:lang w:val="en-US"/>
              </w:rPr>
              <w:t xml:space="preserve"> </w:t>
            </w:r>
            <w:r w:rsidRPr="00B30256">
              <w:rPr>
                <w:bCs/>
                <w:color w:val="000000"/>
                <w:sz w:val="18"/>
                <w:szCs w:val="18"/>
                <w:shd w:val="clear" w:color="auto" w:fill="FFFFFF"/>
              </w:rPr>
              <w:t>и</w:t>
            </w:r>
            <w:r w:rsidRPr="00187E4D">
              <w:rPr>
                <w:bCs/>
                <w:color w:val="000000"/>
                <w:sz w:val="18"/>
                <w:szCs w:val="18"/>
                <w:shd w:val="clear" w:color="auto" w:fill="FFFFFF"/>
                <w:lang w:val="en-US"/>
              </w:rPr>
              <w:t xml:space="preserve">   </w:t>
            </w:r>
            <w:r w:rsidRPr="00B30256">
              <w:rPr>
                <w:bCs/>
                <w:color w:val="000000"/>
                <w:sz w:val="18"/>
                <w:szCs w:val="18"/>
                <w:shd w:val="clear" w:color="auto" w:fill="FFFFFF"/>
              </w:rPr>
              <w:t>др</w:t>
            </w:r>
            <w:r w:rsidRPr="00187E4D">
              <w:rPr>
                <w:bCs/>
                <w:color w:val="000000"/>
                <w:sz w:val="18"/>
                <w:szCs w:val="18"/>
                <w:shd w:val="clear" w:color="auto" w:fill="FFFFFF"/>
                <w:lang w:val="en-US"/>
              </w:rPr>
              <w:t>.</w:t>
            </w:r>
          </w:p>
          <w:p w:rsidR="008A4ECA" w:rsidRPr="00B30256" w:rsidRDefault="008A4ECA" w:rsidP="00EB594C">
            <w:pPr>
              <w:rPr>
                <w:bCs/>
                <w:color w:val="000000"/>
                <w:sz w:val="18"/>
                <w:szCs w:val="18"/>
                <w:shd w:val="clear" w:color="auto" w:fill="FFFFFF"/>
              </w:rPr>
            </w:pPr>
            <w:r>
              <w:rPr>
                <w:bCs/>
                <w:color w:val="000000"/>
                <w:sz w:val="18"/>
                <w:szCs w:val="18"/>
                <w:shd w:val="clear" w:color="auto" w:fill="FFFFFF"/>
              </w:rPr>
              <w:t>(</w:t>
            </w:r>
            <w:r w:rsidRPr="00B30256">
              <w:rPr>
                <w:bCs/>
                <w:color w:val="000000"/>
                <w:sz w:val="18"/>
                <w:szCs w:val="18"/>
                <w:shd w:val="clear" w:color="auto" w:fill="FFFFFF"/>
              </w:rPr>
              <w:t>RAI Strategic Holdings, Inc.)</w:t>
            </w:r>
          </w:p>
        </w:tc>
      </w:tr>
      <w:tr w:rsidR="008A4ECA" w:rsidRPr="008D5D7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A4ECA" w:rsidRPr="00AA5AD1" w:rsidRDefault="008A4ECA" w:rsidP="008A4ECA">
            <w:r w:rsidRPr="00AA5AD1">
              <w:rPr>
                <w:lang w:val="uk-UA"/>
              </w:rPr>
              <w:t>6.</w:t>
            </w:r>
            <w:r w:rsidRPr="00AA5AD1">
              <w:rPr>
                <w:lang w:val="en-US"/>
              </w:rPr>
              <w:t>5</w:t>
            </w:r>
            <w:r w:rsidRPr="00AA5AD1">
              <w:t>41</w:t>
            </w:r>
          </w:p>
          <w:p w:rsidR="008A4ECA" w:rsidRPr="00AA5AD1" w:rsidRDefault="008A4ECA" w:rsidP="00EB594C">
            <w:pPr>
              <w:rPr>
                <w:lang w:val="uk-UA"/>
              </w:rPr>
            </w:pPr>
          </w:p>
        </w:tc>
        <w:tc>
          <w:tcPr>
            <w:tcW w:w="1134" w:type="dxa"/>
            <w:tcBorders>
              <w:top w:val="single" w:sz="4" w:space="0" w:color="auto"/>
              <w:left w:val="single" w:sz="4" w:space="0" w:color="auto"/>
              <w:bottom w:val="single" w:sz="4" w:space="0" w:color="auto"/>
              <w:right w:val="single" w:sz="4" w:space="0" w:color="auto"/>
            </w:tcBorders>
          </w:tcPr>
          <w:p w:rsidR="008A4ECA" w:rsidRPr="00AA5AD1" w:rsidRDefault="008A4ECA" w:rsidP="00EB594C">
            <w:pPr>
              <w:shd w:val="clear" w:color="auto" w:fill="FFFFFF"/>
              <w:textAlignment w:val="top"/>
              <w:rPr>
                <w:color w:val="000000"/>
                <w:spacing w:val="6"/>
                <w:sz w:val="22"/>
                <w:szCs w:val="22"/>
                <w:shd w:val="clear" w:color="auto" w:fill="FFFFFF"/>
              </w:rPr>
            </w:pPr>
            <w:r w:rsidRPr="00AA5AD1">
              <w:rPr>
                <w:color w:val="000000"/>
                <w:spacing w:val="6"/>
                <w:sz w:val="22"/>
                <w:szCs w:val="22"/>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8A4ECA" w:rsidRPr="00AA5AD1" w:rsidRDefault="008A4ECA" w:rsidP="00EB594C">
            <w:pPr>
              <w:rPr>
                <w:bCs/>
                <w:sz w:val="22"/>
                <w:szCs w:val="22"/>
              </w:rPr>
            </w:pPr>
            <w:r w:rsidRPr="00AA5AD1">
              <w:rPr>
                <w:bCs/>
                <w:sz w:val="22"/>
                <w:szCs w:val="22"/>
              </w:rPr>
              <w:t>Патент</w:t>
            </w:r>
          </w:p>
          <w:p w:rsidR="008A4ECA" w:rsidRPr="00AA5AD1" w:rsidRDefault="008A4ECA" w:rsidP="00EB594C">
            <w:pPr>
              <w:rPr>
                <w:bCs/>
                <w:sz w:val="22"/>
                <w:szCs w:val="22"/>
              </w:rPr>
            </w:pPr>
            <w:r w:rsidRPr="00AA5AD1">
              <w:rPr>
                <w:bCs/>
                <w:color w:val="000000"/>
                <w:sz w:val="22"/>
                <w:szCs w:val="22"/>
                <w:shd w:val="clear" w:color="auto" w:fill="FFFFFF"/>
              </w:rPr>
              <w:t xml:space="preserve">10,529,003 </w:t>
            </w:r>
            <w:r w:rsidRPr="00AA5AD1">
              <w:rPr>
                <w:bCs/>
                <w:sz w:val="22"/>
                <w:szCs w:val="22"/>
              </w:rPr>
              <w:t>07.01.20</w:t>
            </w:r>
          </w:p>
        </w:tc>
        <w:tc>
          <w:tcPr>
            <w:tcW w:w="4395" w:type="dxa"/>
            <w:tcBorders>
              <w:top w:val="single" w:sz="4" w:space="0" w:color="auto"/>
              <w:left w:val="single" w:sz="4" w:space="0" w:color="auto"/>
              <w:bottom w:val="single" w:sz="4" w:space="0" w:color="auto"/>
              <w:right w:val="single" w:sz="4" w:space="0" w:color="auto"/>
            </w:tcBorders>
          </w:tcPr>
          <w:p w:rsidR="008A4ECA" w:rsidRPr="00AA5AD1" w:rsidRDefault="008A4ECA" w:rsidP="00EB594C">
            <w:pPr>
              <w:jc w:val="both"/>
              <w:rPr>
                <w:bCs/>
                <w:color w:val="000000"/>
                <w:sz w:val="22"/>
                <w:szCs w:val="22"/>
                <w:shd w:val="clear" w:color="auto" w:fill="FFFFFF"/>
              </w:rPr>
            </w:pPr>
            <w:r w:rsidRPr="00AA5AD1">
              <w:rPr>
                <w:bCs/>
                <w:color w:val="000000"/>
                <w:sz w:val="22"/>
                <w:szCs w:val="22"/>
                <w:shd w:val="clear" w:color="auto" w:fill="FFFFFF"/>
              </w:rPr>
              <w:t>Оптический биомодуль для выявления заболеваний в раннем возрасте</w:t>
            </w:r>
          </w:p>
        </w:tc>
        <w:tc>
          <w:tcPr>
            <w:tcW w:w="6095" w:type="dxa"/>
            <w:tcBorders>
              <w:top w:val="single" w:sz="4" w:space="0" w:color="auto"/>
              <w:left w:val="single" w:sz="4" w:space="0" w:color="auto"/>
              <w:bottom w:val="single" w:sz="4" w:space="0" w:color="auto"/>
              <w:right w:val="single" w:sz="4" w:space="0" w:color="auto"/>
            </w:tcBorders>
          </w:tcPr>
          <w:p w:rsidR="008A4ECA" w:rsidRPr="00AA5AD1" w:rsidRDefault="008A4ECA" w:rsidP="00EB594C">
            <w:pPr>
              <w:pStyle w:val="a9"/>
              <w:jc w:val="both"/>
              <w:rPr>
                <w:color w:val="262626"/>
                <w:spacing w:val="6"/>
                <w:sz w:val="22"/>
                <w:szCs w:val="22"/>
                <w:shd w:val="clear" w:color="auto" w:fill="FFFFFF"/>
              </w:rPr>
            </w:pPr>
            <w:r w:rsidRPr="00AA5AD1">
              <w:rPr>
                <w:color w:val="262626"/>
                <w:spacing w:val="6"/>
                <w:sz w:val="22"/>
                <w:szCs w:val="22"/>
                <w:shd w:val="clear" w:color="auto" w:fill="FFFFFF"/>
              </w:rPr>
              <w:t>Оптический биомодуль для обнаружения специфического для заболевания биомаркера (ов), использующего уси-ленную флуоресцентную эмиссию (благодаря интегра-ции трехмерной (3-D) выступающей структуры (ей)) в жидкостном контейнере / волноводе нулевого режима при химическом связывании биомаркера (ов), специфичных для заболевания, с соответствующими связывающими (связывающими) веществом (ами) биомаркера, специфического для заболевания (например, аптаме-ра) Таблица-US-00051 Таблица 13А Состав смеси жевате-льных / растворимых полосок для медицинского учреж-</w:t>
            </w:r>
            <w:r w:rsidRPr="00AA5AD1">
              <w:rPr>
                <w:color w:val="262626"/>
                <w:spacing w:val="6"/>
                <w:sz w:val="22"/>
                <w:szCs w:val="22"/>
                <w:shd w:val="clear" w:color="auto" w:fill="FFFFFF"/>
              </w:rPr>
              <w:lastRenderedPageBreak/>
              <w:t>дения +/- 50% мас.% Химические вещества Безводный кофеин / кофеин Mg 50 0,92% Куркумин / наноформиро-ванный куркумин Mg 50 0,92% Эпигаллокатехин Галлат Mg 50 0,92% Инозитол Mg 12,5 0,23% L-аргинин Mg 4000 73,89% Ликорицидин Mg 50 0,92% Ликоризофлаван A Mg 50 0,92% Ресвератрол Mg 50 0,92% Таурин Mg 50 0,92% Необязательный Botanicals Корень астрагала 5 Mg 200 3,69% Экстракт корня солодки - Mg 200</w:t>
            </w:r>
          </w:p>
        </w:tc>
        <w:tc>
          <w:tcPr>
            <w:tcW w:w="2155" w:type="dxa"/>
            <w:tcBorders>
              <w:top w:val="single" w:sz="4" w:space="0" w:color="auto"/>
              <w:left w:val="single" w:sz="4" w:space="0" w:color="auto"/>
              <w:bottom w:val="single" w:sz="4" w:space="0" w:color="auto"/>
              <w:right w:val="single" w:sz="4" w:space="0" w:color="auto"/>
            </w:tcBorders>
          </w:tcPr>
          <w:p w:rsidR="008A4ECA" w:rsidRPr="006526DD" w:rsidRDefault="008A4ECA" w:rsidP="00EB594C">
            <w:pPr>
              <w:rPr>
                <w:bCs/>
                <w:color w:val="000000"/>
                <w:sz w:val="18"/>
                <w:szCs w:val="18"/>
                <w:shd w:val="clear" w:color="auto" w:fill="FFFFFF"/>
              </w:rPr>
            </w:pPr>
            <w:r w:rsidRPr="006526DD">
              <w:rPr>
                <w:bCs/>
                <w:color w:val="000000"/>
                <w:sz w:val="18"/>
                <w:szCs w:val="18"/>
                <w:shd w:val="clear" w:color="auto" w:fill="FFFFFF"/>
              </w:rPr>
              <w:lastRenderedPageBreak/>
              <w:t>Mazed Mohammad A.</w:t>
            </w:r>
            <w:r w:rsidRPr="006526DD">
              <w:rPr>
                <w:color w:val="000000"/>
                <w:sz w:val="18"/>
                <w:szCs w:val="18"/>
                <w:shd w:val="clear" w:color="auto" w:fill="FFFFFF"/>
              </w:rPr>
              <w:t> </w:t>
            </w:r>
          </w:p>
        </w:tc>
      </w:tr>
      <w:tr w:rsidR="008A4ECA"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A4ECA" w:rsidRPr="00AA5AD1" w:rsidRDefault="008A4ECA" w:rsidP="008A4ECA">
            <w:r w:rsidRPr="00AA5AD1">
              <w:rPr>
                <w:lang w:val="uk-UA"/>
              </w:rPr>
              <w:lastRenderedPageBreak/>
              <w:t>6.</w:t>
            </w:r>
            <w:r w:rsidRPr="00AA5AD1">
              <w:rPr>
                <w:lang w:val="en-US"/>
              </w:rPr>
              <w:t>5</w:t>
            </w:r>
            <w:r w:rsidRPr="00AA5AD1">
              <w:t>42</w:t>
            </w:r>
          </w:p>
          <w:p w:rsidR="008A4ECA" w:rsidRPr="00AA5AD1" w:rsidRDefault="008A4ECA" w:rsidP="00EB594C">
            <w:pPr>
              <w:rPr>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8A4ECA" w:rsidRPr="00AA5AD1" w:rsidRDefault="008A4ECA" w:rsidP="00EB594C">
            <w:r w:rsidRPr="00AA5AD1">
              <w:rPr>
                <w:lang w:val="en-US"/>
              </w:rPr>
              <w:t>C</w:t>
            </w:r>
            <w:r w:rsidRPr="00AA5AD1">
              <w:t>ША</w:t>
            </w:r>
          </w:p>
        </w:tc>
        <w:tc>
          <w:tcPr>
            <w:tcW w:w="1275" w:type="dxa"/>
            <w:tcBorders>
              <w:top w:val="single" w:sz="4" w:space="0" w:color="auto"/>
              <w:left w:val="single" w:sz="4" w:space="0" w:color="auto"/>
              <w:bottom w:val="single" w:sz="4" w:space="0" w:color="auto"/>
              <w:right w:val="single" w:sz="4" w:space="0" w:color="auto"/>
            </w:tcBorders>
          </w:tcPr>
          <w:p w:rsidR="008A4ECA" w:rsidRPr="00AA5AD1" w:rsidRDefault="008A4ECA" w:rsidP="00EB594C">
            <w:pPr>
              <w:rPr>
                <w:bCs/>
                <w:color w:val="000000"/>
                <w:shd w:val="clear" w:color="auto" w:fill="FFFFFF"/>
              </w:rPr>
            </w:pPr>
            <w:r w:rsidRPr="00AA5AD1">
              <w:rPr>
                <w:bCs/>
                <w:color w:val="000000"/>
                <w:shd w:val="clear" w:color="auto" w:fill="FFFFFF"/>
              </w:rPr>
              <w:t>Заявка</w:t>
            </w:r>
          </w:p>
          <w:p w:rsidR="008A4ECA" w:rsidRPr="00AA5AD1" w:rsidRDefault="008A4ECA" w:rsidP="00EB594C">
            <w:pPr>
              <w:rPr>
                <w:bCs/>
                <w:color w:val="000000"/>
                <w:sz w:val="18"/>
                <w:szCs w:val="18"/>
                <w:shd w:val="clear" w:color="auto" w:fill="FFFFFF"/>
              </w:rPr>
            </w:pPr>
            <w:r w:rsidRPr="00AA5AD1">
              <w:rPr>
                <w:bCs/>
                <w:color w:val="000000"/>
                <w:sz w:val="18"/>
                <w:szCs w:val="18"/>
                <w:shd w:val="clear" w:color="auto" w:fill="FFFFFF"/>
              </w:rPr>
              <w:t>20200008364</w:t>
            </w:r>
          </w:p>
          <w:p w:rsidR="008A4ECA" w:rsidRPr="00AA5AD1" w:rsidRDefault="008A4ECA" w:rsidP="00EB594C">
            <w:pPr>
              <w:rPr>
                <w:bCs/>
                <w:color w:val="000000"/>
                <w:shd w:val="clear" w:color="auto" w:fill="FFFFFF"/>
              </w:rPr>
            </w:pPr>
            <w:r w:rsidRPr="00AA5AD1">
              <w:rPr>
                <w:bCs/>
                <w:color w:val="000000"/>
                <w:shd w:val="clear" w:color="auto" w:fill="FFFFFF"/>
              </w:rPr>
              <w:t>А1</w:t>
            </w:r>
          </w:p>
          <w:p w:rsidR="008A4ECA" w:rsidRPr="00AA5AD1" w:rsidRDefault="008A4ECA" w:rsidP="00EB594C">
            <w:pPr>
              <w:rPr>
                <w:bCs/>
                <w:color w:val="000000"/>
                <w:shd w:val="clear" w:color="auto" w:fill="FFFFFF"/>
              </w:rPr>
            </w:pPr>
            <w:r w:rsidRPr="00AA5AD1">
              <w:rPr>
                <w:bCs/>
                <w:color w:val="000000"/>
                <w:shd w:val="clear" w:color="auto" w:fill="FFFFFF"/>
              </w:rPr>
              <w:t>09.01.20</w:t>
            </w:r>
          </w:p>
        </w:tc>
        <w:tc>
          <w:tcPr>
            <w:tcW w:w="4395" w:type="dxa"/>
            <w:tcBorders>
              <w:top w:val="single" w:sz="4" w:space="0" w:color="auto"/>
              <w:left w:val="single" w:sz="4" w:space="0" w:color="auto"/>
              <w:bottom w:val="single" w:sz="4" w:space="0" w:color="auto"/>
              <w:right w:val="single" w:sz="4" w:space="0" w:color="auto"/>
            </w:tcBorders>
          </w:tcPr>
          <w:p w:rsidR="008A4ECA" w:rsidRPr="00AA5AD1" w:rsidRDefault="008A4ECA" w:rsidP="00EB594C">
            <w:pPr>
              <w:rPr>
                <w:bCs/>
                <w:color w:val="262626"/>
                <w:spacing w:val="6"/>
                <w:sz w:val="22"/>
                <w:szCs w:val="22"/>
                <w:shd w:val="clear" w:color="auto" w:fill="FFFFFF"/>
              </w:rPr>
            </w:pPr>
            <w:r w:rsidRPr="00AA5AD1">
              <w:rPr>
                <w:bCs/>
                <w:color w:val="262626"/>
                <w:spacing w:val="6"/>
                <w:sz w:val="22"/>
                <w:szCs w:val="22"/>
                <w:shd w:val="clear" w:color="auto" w:fill="FFFFFF"/>
              </w:rPr>
              <w:t>Агент для повышения содержания функциональных компонентов растений и метод их изготовления</w:t>
            </w:r>
          </w:p>
        </w:tc>
        <w:tc>
          <w:tcPr>
            <w:tcW w:w="6095" w:type="dxa"/>
            <w:tcBorders>
              <w:top w:val="single" w:sz="4" w:space="0" w:color="auto"/>
              <w:left w:val="single" w:sz="4" w:space="0" w:color="auto"/>
              <w:bottom w:val="single" w:sz="4" w:space="0" w:color="auto"/>
              <w:right w:val="single" w:sz="4" w:space="0" w:color="auto"/>
            </w:tcBorders>
          </w:tcPr>
          <w:p w:rsidR="008A4ECA" w:rsidRPr="00AA5AD1" w:rsidRDefault="008A4ECA" w:rsidP="00EB594C">
            <w:pPr>
              <w:spacing w:before="100" w:beforeAutospacing="1" w:after="100" w:afterAutospacing="1"/>
              <w:rPr>
                <w:color w:val="000000"/>
                <w:spacing w:val="6"/>
                <w:sz w:val="22"/>
                <w:szCs w:val="22"/>
                <w:shd w:val="clear" w:color="auto" w:fill="FFFFFF"/>
              </w:rPr>
            </w:pPr>
            <w:r w:rsidRPr="00AA5AD1">
              <w:rPr>
                <w:color w:val="000000"/>
                <w:spacing w:val="6"/>
                <w:sz w:val="22"/>
                <w:szCs w:val="22"/>
                <w:shd w:val="clear" w:color="auto" w:fill="FFFFFF"/>
              </w:rPr>
              <w:t>Средство для увеличения содержания функционального компонента растения, которое способно увеличивать со-держание функционального компонента растения путем адекватного распыления на растение или введения в почву [0052]</w:t>
            </w:r>
            <w:r w:rsidRPr="00AA5AD1">
              <w:rPr>
                <w:sz w:val="22"/>
                <w:szCs w:val="22"/>
              </w:rPr>
              <w:t xml:space="preserve"> </w:t>
            </w:r>
            <w:r w:rsidRPr="00AA5AD1">
              <w:rPr>
                <w:color w:val="000000"/>
                <w:spacing w:val="6"/>
                <w:sz w:val="22"/>
                <w:szCs w:val="22"/>
                <w:shd w:val="clear" w:color="auto" w:fill="FFFFFF"/>
              </w:rPr>
              <w:t>Примеры растений, к которым может быть приме-нено настоящее изобретение, включают, например, без ограничения: листовая горчица, капуста и цикорий, травы, такие как солодка, и эфедра, фруктовые овощи и некото-рые другие</w:t>
            </w:r>
          </w:p>
        </w:tc>
        <w:tc>
          <w:tcPr>
            <w:tcW w:w="2155" w:type="dxa"/>
            <w:tcBorders>
              <w:top w:val="single" w:sz="4" w:space="0" w:color="auto"/>
              <w:left w:val="single" w:sz="4" w:space="0" w:color="auto"/>
              <w:bottom w:val="single" w:sz="4" w:space="0" w:color="auto"/>
              <w:right w:val="single" w:sz="4" w:space="0" w:color="auto"/>
            </w:tcBorders>
          </w:tcPr>
          <w:p w:rsidR="008A4ECA" w:rsidRPr="006C4230" w:rsidRDefault="008A4ECA" w:rsidP="00EB594C">
            <w:pPr>
              <w:rPr>
                <w:i/>
                <w:iCs/>
                <w:color w:val="000000"/>
                <w:sz w:val="18"/>
                <w:szCs w:val="18"/>
                <w:shd w:val="clear" w:color="auto" w:fill="FFFFFF"/>
                <w:lang w:val="en-US"/>
              </w:rPr>
            </w:pPr>
            <w:r w:rsidRPr="002F3076">
              <w:rPr>
                <w:bCs/>
                <w:color w:val="000000"/>
                <w:sz w:val="18"/>
                <w:szCs w:val="18"/>
                <w:shd w:val="clear" w:color="auto" w:fill="FFFFFF"/>
                <w:lang w:val="en-US"/>
              </w:rPr>
              <w:t>Ohno Katsuya</w:t>
            </w:r>
            <w:r w:rsidRPr="002F3076">
              <w:rPr>
                <w:i/>
                <w:iCs/>
                <w:color w:val="000000"/>
                <w:sz w:val="18"/>
                <w:szCs w:val="18"/>
                <w:shd w:val="clear" w:color="auto" w:fill="FFFFFF"/>
                <w:lang w:val="en-US"/>
              </w:rPr>
              <w:t>,</w:t>
            </w:r>
          </w:p>
          <w:p w:rsidR="008A4ECA" w:rsidRPr="006C4230" w:rsidRDefault="008A4ECA" w:rsidP="00EB594C">
            <w:pPr>
              <w:rPr>
                <w:bCs/>
                <w:color w:val="000000"/>
                <w:sz w:val="18"/>
                <w:szCs w:val="18"/>
                <w:shd w:val="clear" w:color="auto" w:fill="FFFFFF"/>
                <w:lang w:val="en-US"/>
              </w:rPr>
            </w:pPr>
            <w:r w:rsidRPr="002F3076">
              <w:rPr>
                <w:bCs/>
                <w:color w:val="000000"/>
                <w:sz w:val="18"/>
                <w:szCs w:val="18"/>
                <w:shd w:val="clear" w:color="auto" w:fill="FFFFFF"/>
                <w:lang w:val="en-US"/>
              </w:rPr>
              <w:t>Nohara Tomohiro</w:t>
            </w:r>
          </w:p>
          <w:p w:rsidR="008A4ECA" w:rsidRPr="006C4230" w:rsidRDefault="008A4ECA" w:rsidP="00EB594C">
            <w:pPr>
              <w:rPr>
                <w:bCs/>
                <w:color w:val="000000"/>
                <w:sz w:val="18"/>
                <w:szCs w:val="18"/>
                <w:shd w:val="clear" w:color="auto" w:fill="FFFFFF"/>
                <w:lang w:val="en-US"/>
              </w:rPr>
            </w:pPr>
            <w:r w:rsidRPr="006C4230">
              <w:rPr>
                <w:bCs/>
                <w:color w:val="000000"/>
                <w:sz w:val="18"/>
                <w:szCs w:val="18"/>
                <w:shd w:val="clear" w:color="auto" w:fill="FFFFFF"/>
                <w:lang w:val="en-US"/>
              </w:rPr>
              <w:t>(I</w:t>
            </w:r>
            <w:r>
              <w:rPr>
                <w:bCs/>
                <w:color w:val="000000"/>
                <w:sz w:val="18"/>
                <w:szCs w:val="18"/>
                <w:shd w:val="clear" w:color="auto" w:fill="FFFFFF"/>
                <w:lang w:val="en-US"/>
              </w:rPr>
              <w:t>biden</w:t>
            </w:r>
            <w:r w:rsidRPr="006C4230">
              <w:rPr>
                <w:bCs/>
                <w:color w:val="000000"/>
                <w:sz w:val="18"/>
                <w:szCs w:val="18"/>
                <w:shd w:val="clear" w:color="auto" w:fill="FFFFFF"/>
                <w:lang w:val="en-US"/>
              </w:rPr>
              <w:t xml:space="preserve"> C</w:t>
            </w:r>
            <w:r>
              <w:rPr>
                <w:bCs/>
                <w:color w:val="000000"/>
                <w:sz w:val="18"/>
                <w:szCs w:val="18"/>
                <w:shd w:val="clear" w:color="auto" w:fill="FFFFFF"/>
                <w:lang w:val="en-US"/>
              </w:rPr>
              <w:t>o</w:t>
            </w:r>
            <w:r w:rsidRPr="006C4230">
              <w:rPr>
                <w:bCs/>
                <w:color w:val="000000"/>
                <w:sz w:val="18"/>
                <w:szCs w:val="18"/>
                <w:shd w:val="clear" w:color="auto" w:fill="FFFFFF"/>
                <w:lang w:val="en-US"/>
              </w:rPr>
              <w:t>., L</w:t>
            </w:r>
            <w:r>
              <w:rPr>
                <w:bCs/>
                <w:color w:val="000000"/>
                <w:sz w:val="18"/>
                <w:szCs w:val="18"/>
                <w:shd w:val="clear" w:color="auto" w:fill="FFFFFF"/>
                <w:lang w:val="en-US"/>
              </w:rPr>
              <w:t>td</w:t>
            </w:r>
            <w:r w:rsidRPr="006C4230">
              <w:rPr>
                <w:bCs/>
                <w:color w:val="000000"/>
                <w:sz w:val="18"/>
                <w:szCs w:val="18"/>
                <w:shd w:val="clear" w:color="auto" w:fill="FFFFFF"/>
                <w:lang w:val="en-US"/>
              </w:rPr>
              <w:t>.)</w:t>
            </w:r>
          </w:p>
        </w:tc>
      </w:tr>
      <w:tr w:rsidR="00955B01" w:rsidRPr="00955B0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55B01" w:rsidRPr="001F4A20" w:rsidRDefault="00955B01" w:rsidP="00955B01">
            <w:pPr>
              <w:rPr>
                <w:highlight w:val="yellow"/>
              </w:rPr>
            </w:pPr>
            <w:r w:rsidRPr="001F4A20">
              <w:rPr>
                <w:highlight w:val="yellow"/>
                <w:lang w:val="uk-UA"/>
              </w:rPr>
              <w:t>6.</w:t>
            </w:r>
            <w:r w:rsidRPr="001F4A20">
              <w:rPr>
                <w:highlight w:val="yellow"/>
                <w:lang w:val="en-US"/>
              </w:rPr>
              <w:t>5</w:t>
            </w:r>
            <w:r w:rsidRPr="001F4A20">
              <w:rPr>
                <w:highlight w:val="yellow"/>
              </w:rPr>
              <w:t>43</w:t>
            </w:r>
          </w:p>
          <w:p w:rsidR="00955B01" w:rsidRPr="001F4A20" w:rsidRDefault="00955B01" w:rsidP="00955B01">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955B01" w:rsidRPr="001F4A20" w:rsidRDefault="00955B01" w:rsidP="00955B01">
            <w:pPr>
              <w:shd w:val="clear" w:color="auto" w:fill="FFFFFF"/>
              <w:textAlignment w:val="top"/>
              <w:rPr>
                <w:color w:val="000000"/>
                <w:spacing w:val="6"/>
                <w:highlight w:val="yellow"/>
                <w:shd w:val="clear" w:color="auto" w:fill="FFFFFF"/>
              </w:rPr>
            </w:pPr>
            <w:r w:rsidRPr="001F4A20">
              <w:rPr>
                <w:color w:val="000000"/>
                <w:spacing w:val="6"/>
                <w:highlight w:val="yellow"/>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955B01" w:rsidRPr="001F4A20" w:rsidRDefault="00955B01" w:rsidP="00955B01">
            <w:pPr>
              <w:shd w:val="clear" w:color="auto" w:fill="FFFFFF"/>
              <w:textAlignment w:val="top"/>
              <w:rPr>
                <w:color w:val="000000"/>
                <w:spacing w:val="6"/>
                <w:highlight w:val="yellow"/>
                <w:shd w:val="clear" w:color="auto" w:fill="FFFFFF"/>
              </w:rPr>
            </w:pPr>
            <w:r w:rsidRPr="001F4A20">
              <w:rPr>
                <w:color w:val="000000"/>
                <w:spacing w:val="6"/>
                <w:highlight w:val="yellow"/>
                <w:shd w:val="clear" w:color="auto" w:fill="FFFFFF"/>
              </w:rPr>
              <w:t>Патент</w:t>
            </w:r>
          </w:p>
          <w:p w:rsidR="00955B01" w:rsidRPr="001F4A20" w:rsidRDefault="001B3268" w:rsidP="00955B01">
            <w:pPr>
              <w:shd w:val="clear" w:color="auto" w:fill="FFFFFF"/>
              <w:textAlignment w:val="top"/>
              <w:rPr>
                <w:bCs/>
                <w:color w:val="000000" w:themeColor="text1"/>
                <w:spacing w:val="6"/>
                <w:highlight w:val="yellow"/>
              </w:rPr>
            </w:pPr>
            <w:hyperlink r:id="rId64" w:tgtFrame="_blank" w:tooltip="Ссылка на реестр (открывается в отдельном окне)" w:history="1">
              <w:r w:rsidR="00955B01" w:rsidRPr="001F4A20">
                <w:rPr>
                  <w:rStyle w:val="ab"/>
                  <w:bCs/>
                  <w:color w:val="000000" w:themeColor="text1"/>
                  <w:spacing w:val="6"/>
                  <w:highlight w:val="yellow"/>
                  <w:u w:val="none"/>
                </w:rPr>
                <w:t>2 710 775</w:t>
              </w:r>
            </w:hyperlink>
          </w:p>
          <w:p w:rsidR="00955B01" w:rsidRPr="001F4A20" w:rsidRDefault="00955B01" w:rsidP="00955B01">
            <w:pPr>
              <w:rPr>
                <w:bCs/>
                <w:color w:val="000000" w:themeColor="text1"/>
                <w:spacing w:val="6"/>
                <w:highlight w:val="yellow"/>
              </w:rPr>
            </w:pPr>
            <w:r w:rsidRPr="001F4A20">
              <w:rPr>
                <w:bCs/>
                <w:color w:val="000000" w:themeColor="text1"/>
                <w:spacing w:val="6"/>
                <w:highlight w:val="yellow"/>
              </w:rPr>
              <w:t>C2</w:t>
            </w:r>
          </w:p>
          <w:p w:rsidR="00955B01" w:rsidRPr="001F4A20" w:rsidRDefault="00955B01" w:rsidP="00955B01">
            <w:pPr>
              <w:shd w:val="clear" w:color="auto" w:fill="FFFFFF"/>
              <w:textAlignment w:val="top"/>
              <w:rPr>
                <w:color w:val="000000"/>
                <w:spacing w:val="6"/>
                <w:highlight w:val="yellow"/>
                <w:shd w:val="clear" w:color="auto" w:fill="FFFFFF"/>
              </w:rPr>
            </w:pPr>
            <w:r w:rsidRPr="001F4A20">
              <w:rPr>
                <w:color w:val="000000" w:themeColor="text1"/>
                <w:spacing w:val="6"/>
                <w:highlight w:val="yellow"/>
                <w:shd w:val="clear" w:color="auto" w:fill="FFFFFF"/>
              </w:rPr>
              <w:t>13.01.20</w:t>
            </w:r>
          </w:p>
        </w:tc>
        <w:tc>
          <w:tcPr>
            <w:tcW w:w="4395" w:type="dxa"/>
            <w:tcBorders>
              <w:top w:val="single" w:sz="4" w:space="0" w:color="auto"/>
              <w:left w:val="single" w:sz="4" w:space="0" w:color="auto"/>
              <w:bottom w:val="single" w:sz="4" w:space="0" w:color="auto"/>
              <w:right w:val="single" w:sz="4" w:space="0" w:color="auto"/>
            </w:tcBorders>
          </w:tcPr>
          <w:p w:rsidR="00955B01" w:rsidRPr="004779DF" w:rsidRDefault="00955B01" w:rsidP="00E770E4">
            <w:pPr>
              <w:jc w:val="both"/>
              <w:rPr>
                <w:bCs/>
                <w:color w:val="000000"/>
                <w:spacing w:val="6"/>
                <w:shd w:val="clear" w:color="auto" w:fill="FFFFFF"/>
              </w:rPr>
            </w:pPr>
            <w:r w:rsidRPr="004779DF">
              <w:rPr>
                <w:bCs/>
                <w:color w:val="262626"/>
                <w:spacing w:val="6"/>
                <w:shd w:val="clear" w:color="auto" w:fill="FFFFFF"/>
              </w:rPr>
              <w:t>Устройство для нагревания материа</w:t>
            </w:r>
            <w:r w:rsidR="00E770E4">
              <w:rPr>
                <w:bCs/>
                <w:color w:val="262626"/>
                <w:spacing w:val="6"/>
                <w:shd w:val="clear" w:color="auto" w:fill="FFFFFF"/>
              </w:rPr>
              <w:t>-</w:t>
            </w:r>
            <w:r w:rsidRPr="004779DF">
              <w:rPr>
                <w:bCs/>
                <w:color w:val="262626"/>
                <w:spacing w:val="6"/>
                <w:shd w:val="clear" w:color="auto" w:fill="FFFFFF"/>
              </w:rPr>
              <w:t>ла, который возможно курить</w:t>
            </w:r>
            <w:r>
              <w:rPr>
                <w:bCs/>
                <w:color w:val="262626"/>
                <w:spacing w:val="6"/>
                <w:shd w:val="clear" w:color="auto" w:fill="FFFFFF"/>
              </w:rPr>
              <w:t>,</w:t>
            </w:r>
            <w:r w:rsidRPr="004779DF">
              <w:rPr>
                <w:bCs/>
                <w:color w:val="262626"/>
                <w:spacing w:val="6"/>
                <w:shd w:val="clear" w:color="auto" w:fill="FFFFFF"/>
              </w:rPr>
              <w:t xml:space="preserve"> </w:t>
            </w:r>
            <w:r>
              <w:rPr>
                <w:bCs/>
                <w:color w:val="262626"/>
                <w:spacing w:val="6"/>
                <w:shd w:val="clear" w:color="auto" w:fill="FFFFFF"/>
              </w:rPr>
              <w:t>и</w:t>
            </w:r>
            <w:r w:rsidRPr="004779DF">
              <w:rPr>
                <w:bCs/>
                <w:color w:val="262626"/>
                <w:spacing w:val="6"/>
                <w:shd w:val="clear" w:color="auto" w:fill="FFFFFF"/>
              </w:rPr>
              <w:t>зде</w:t>
            </w:r>
            <w:r w:rsidR="00E770E4">
              <w:rPr>
                <w:bCs/>
                <w:color w:val="262626"/>
                <w:spacing w:val="6"/>
                <w:shd w:val="clear" w:color="auto" w:fill="FFFFFF"/>
              </w:rPr>
              <w:t>-</w:t>
            </w:r>
            <w:r w:rsidRPr="004779DF">
              <w:rPr>
                <w:bCs/>
                <w:color w:val="262626"/>
                <w:spacing w:val="6"/>
                <w:shd w:val="clear" w:color="auto" w:fill="FFFFFF"/>
              </w:rPr>
              <w:t>лие для использования с этим устрой</w:t>
            </w:r>
            <w:r w:rsidR="00E770E4">
              <w:rPr>
                <w:bCs/>
                <w:color w:val="262626"/>
                <w:spacing w:val="6"/>
                <w:shd w:val="clear" w:color="auto" w:fill="FFFFFF"/>
              </w:rPr>
              <w:t>-</w:t>
            </w:r>
            <w:r w:rsidRPr="004779DF">
              <w:rPr>
                <w:bCs/>
                <w:color w:val="262626"/>
                <w:spacing w:val="6"/>
                <w:shd w:val="clear" w:color="auto" w:fill="FFFFFF"/>
              </w:rPr>
              <w:t>ством и сбособ изготовления изделия</w:t>
            </w:r>
          </w:p>
        </w:tc>
        <w:tc>
          <w:tcPr>
            <w:tcW w:w="6095" w:type="dxa"/>
            <w:tcBorders>
              <w:top w:val="single" w:sz="4" w:space="0" w:color="auto"/>
              <w:left w:val="single" w:sz="4" w:space="0" w:color="auto"/>
              <w:bottom w:val="single" w:sz="4" w:space="0" w:color="auto"/>
              <w:right w:val="single" w:sz="4" w:space="0" w:color="auto"/>
            </w:tcBorders>
          </w:tcPr>
          <w:p w:rsidR="00955B01" w:rsidRPr="009844B1" w:rsidRDefault="00955B01" w:rsidP="00E770E4">
            <w:pPr>
              <w:jc w:val="both"/>
              <w:rPr>
                <w:color w:val="000000"/>
                <w:shd w:val="clear" w:color="auto" w:fill="FFFFFF"/>
              </w:rPr>
            </w:pPr>
            <w:r>
              <w:rPr>
                <w:color w:val="262626"/>
                <w:spacing w:val="6"/>
                <w:shd w:val="clear" w:color="auto" w:fill="FFFFFF"/>
              </w:rPr>
              <w:t>Изделие приспос</w:t>
            </w:r>
            <w:r w:rsidR="00E770E4">
              <w:rPr>
                <w:color w:val="262626"/>
                <w:spacing w:val="6"/>
                <w:shd w:val="clear" w:color="auto" w:fill="FFFFFF"/>
              </w:rPr>
              <w:t>облено для использования с устр</w:t>
            </w:r>
            <w:r>
              <w:rPr>
                <w:color w:val="262626"/>
                <w:spacing w:val="6"/>
                <w:shd w:val="clear" w:color="auto" w:fill="FFFFFF"/>
              </w:rPr>
              <w:t>ой</w:t>
            </w:r>
            <w:r w:rsidR="00E770E4">
              <w:rPr>
                <w:color w:val="262626"/>
                <w:spacing w:val="6"/>
                <w:shd w:val="clear" w:color="auto" w:fill="FFFFFF"/>
              </w:rPr>
              <w:t>-</w:t>
            </w:r>
            <w:r>
              <w:rPr>
                <w:color w:val="262626"/>
                <w:spacing w:val="6"/>
                <w:shd w:val="clear" w:color="auto" w:fill="FFFFFF"/>
              </w:rPr>
              <w:t>ством, содержащим источник электроэнергии и наг</w:t>
            </w:r>
            <w:r w:rsidR="00E770E4">
              <w:rPr>
                <w:color w:val="262626"/>
                <w:spacing w:val="6"/>
                <w:shd w:val="clear" w:color="auto" w:fill="FFFFFF"/>
              </w:rPr>
              <w:t>-</w:t>
            </w:r>
            <w:r>
              <w:rPr>
                <w:color w:val="262626"/>
                <w:spacing w:val="6"/>
                <w:shd w:val="clear" w:color="auto" w:fill="FFFFFF"/>
              </w:rPr>
              <w:t>реватель, который выполнен с возможностью исполь</w:t>
            </w:r>
            <w:r w:rsidR="00E770E4">
              <w:rPr>
                <w:color w:val="262626"/>
                <w:spacing w:val="6"/>
                <w:shd w:val="clear" w:color="auto" w:fill="FFFFFF"/>
              </w:rPr>
              <w:t>-</w:t>
            </w:r>
            <w:r>
              <w:rPr>
                <w:color w:val="262626"/>
                <w:spacing w:val="6"/>
                <w:shd w:val="clear" w:color="auto" w:fill="FFFFFF"/>
              </w:rPr>
              <w:t>зования изделием. В настоящем документе под тер</w:t>
            </w:r>
            <w:r w:rsidR="00E770E4">
              <w:rPr>
                <w:color w:val="262626"/>
                <w:spacing w:val="6"/>
                <w:shd w:val="clear" w:color="auto" w:fill="FFFFFF"/>
              </w:rPr>
              <w:t>-</w:t>
            </w:r>
            <w:r>
              <w:rPr>
                <w:color w:val="262626"/>
                <w:spacing w:val="6"/>
                <w:shd w:val="clear" w:color="auto" w:fill="FFFFFF"/>
              </w:rPr>
              <w:t>минами «запах» и «аромати</w:t>
            </w:r>
            <w:r w:rsidR="00E770E4">
              <w:rPr>
                <w:color w:val="262626"/>
                <w:spacing w:val="6"/>
                <w:shd w:val="clear" w:color="auto" w:fill="FFFFFF"/>
              </w:rPr>
              <w:t>затор» понима</w:t>
            </w:r>
            <w:r>
              <w:rPr>
                <w:color w:val="262626"/>
                <w:spacing w:val="6"/>
                <w:shd w:val="clear" w:color="auto" w:fill="FFFFFF"/>
              </w:rPr>
              <w:t>ют матери</w:t>
            </w:r>
            <w:r w:rsidR="00E770E4">
              <w:rPr>
                <w:color w:val="262626"/>
                <w:spacing w:val="6"/>
                <w:shd w:val="clear" w:color="auto" w:fill="FFFFFF"/>
              </w:rPr>
              <w:t>-</w:t>
            </w:r>
            <w:r>
              <w:rPr>
                <w:color w:val="262626"/>
                <w:spacing w:val="6"/>
                <w:shd w:val="clear" w:color="auto" w:fill="FFFFFF"/>
              </w:rPr>
              <w:t>алы, которые, где разрешается местным законодате</w:t>
            </w:r>
            <w:r w:rsidR="00E770E4">
              <w:rPr>
                <w:color w:val="262626"/>
                <w:spacing w:val="6"/>
                <w:shd w:val="clear" w:color="auto" w:fill="FFFFFF"/>
              </w:rPr>
              <w:t>-</w:t>
            </w:r>
            <w:r>
              <w:rPr>
                <w:color w:val="262626"/>
                <w:spacing w:val="6"/>
                <w:shd w:val="clear" w:color="auto" w:fill="FFFFFF"/>
              </w:rPr>
              <w:t>льством, могут быть использованы для создания в продукте для взрослых потребителей желаемого вку</w:t>
            </w:r>
            <w:r w:rsidR="00E770E4">
              <w:rPr>
                <w:color w:val="262626"/>
                <w:spacing w:val="6"/>
                <w:shd w:val="clear" w:color="auto" w:fill="FFFFFF"/>
              </w:rPr>
              <w:t>-</w:t>
            </w:r>
            <w:r>
              <w:rPr>
                <w:color w:val="262626"/>
                <w:spacing w:val="6"/>
                <w:shd w:val="clear" w:color="auto" w:fill="FFFFFF"/>
              </w:rPr>
              <w:t xml:space="preserve">са </w:t>
            </w:r>
            <w:r w:rsidR="00E770E4">
              <w:rPr>
                <w:color w:val="262626"/>
                <w:spacing w:val="6"/>
                <w:shd w:val="clear" w:color="auto" w:fill="FFFFFF"/>
              </w:rPr>
              <w:t>или аромата. Они могут представ</w:t>
            </w:r>
            <w:r>
              <w:rPr>
                <w:color w:val="262626"/>
                <w:spacing w:val="6"/>
                <w:shd w:val="clear" w:color="auto" w:fill="FFFFFF"/>
              </w:rPr>
              <w:t>лять собой экст</w:t>
            </w:r>
            <w:r w:rsidR="00E770E4">
              <w:rPr>
                <w:color w:val="262626"/>
                <w:spacing w:val="6"/>
                <w:shd w:val="clear" w:color="auto" w:fill="FFFFFF"/>
              </w:rPr>
              <w:t>-</w:t>
            </w:r>
            <w:r>
              <w:rPr>
                <w:color w:val="262626"/>
                <w:spacing w:val="6"/>
                <w:shd w:val="clear" w:color="auto" w:fill="FFFFFF"/>
              </w:rPr>
              <w:t>ракты (например,</w:t>
            </w:r>
            <w:r w:rsidR="00E770E4">
              <w:rPr>
                <w:color w:val="262626"/>
                <w:spacing w:val="6"/>
                <w:shd w:val="clear" w:color="auto" w:fill="FFFFFF"/>
              </w:rPr>
              <w:t xml:space="preserve"> </w:t>
            </w:r>
            <w:r w:rsidRPr="004779DF">
              <w:rPr>
                <w:rStyle w:val="key"/>
                <w:bCs/>
                <w:color w:val="000000" w:themeColor="text1"/>
                <w:spacing w:val="6"/>
                <w:shd w:val="clear" w:color="auto" w:fill="FFFFFF"/>
              </w:rPr>
              <w:t>лакрица</w:t>
            </w:r>
            <w:r w:rsidRPr="004779DF">
              <w:rPr>
                <w:color w:val="000000" w:themeColor="text1"/>
                <w:spacing w:val="6"/>
                <w:shd w:val="clear" w:color="auto" w:fill="FFFFFF"/>
              </w:rPr>
              <w:t xml:space="preserve">, </w:t>
            </w:r>
            <w:r w:rsidR="00E770E4">
              <w:rPr>
                <w:color w:val="262626"/>
                <w:spacing w:val="6"/>
                <w:shd w:val="clear" w:color="auto" w:fill="FFFFFF"/>
              </w:rPr>
              <w:t>гортен</w:t>
            </w:r>
            <w:r>
              <w:rPr>
                <w:color w:val="262626"/>
                <w:spacing w:val="6"/>
                <w:shd w:val="clear" w:color="auto" w:fill="FFFFFF"/>
              </w:rPr>
              <w:t>зия, лист белоство</w:t>
            </w:r>
            <w:r w:rsidR="00E770E4">
              <w:rPr>
                <w:color w:val="262626"/>
                <w:spacing w:val="6"/>
                <w:shd w:val="clear" w:color="auto" w:fill="FFFFFF"/>
              </w:rPr>
              <w:t>-льной японской магнолии,ромашка,</w:t>
            </w:r>
            <w:r>
              <w:rPr>
                <w:color w:val="262626"/>
                <w:spacing w:val="6"/>
                <w:shd w:val="clear" w:color="auto" w:fill="FFFFFF"/>
              </w:rPr>
              <w:t>пажитник, гвозди</w:t>
            </w:r>
            <w:r w:rsidR="00E770E4">
              <w:rPr>
                <w:color w:val="262626"/>
                <w:spacing w:val="6"/>
                <w:shd w:val="clear" w:color="auto" w:fill="FFFFFF"/>
              </w:rPr>
              <w:t>-</w:t>
            </w:r>
            <w:r>
              <w:rPr>
                <w:color w:val="262626"/>
                <w:spacing w:val="6"/>
                <w:shd w:val="clear" w:color="auto" w:fill="FFFFFF"/>
              </w:rPr>
              <w:t>ка и многие др</w:t>
            </w:r>
            <w:r w:rsidR="00E770E4">
              <w:rPr>
                <w:color w:val="262626"/>
                <w:spacing w:val="6"/>
                <w:shd w:val="clear" w:color="auto" w:fill="FFFFFF"/>
              </w:rPr>
              <w:t>угие</w:t>
            </w:r>
          </w:p>
        </w:tc>
        <w:tc>
          <w:tcPr>
            <w:tcW w:w="2155" w:type="dxa"/>
            <w:tcBorders>
              <w:top w:val="single" w:sz="4" w:space="0" w:color="auto"/>
              <w:left w:val="single" w:sz="4" w:space="0" w:color="auto"/>
              <w:bottom w:val="single" w:sz="4" w:space="0" w:color="auto"/>
              <w:right w:val="single" w:sz="4" w:space="0" w:color="auto"/>
            </w:tcBorders>
          </w:tcPr>
          <w:p w:rsidR="00955B01" w:rsidRPr="004779DF" w:rsidRDefault="00955B01" w:rsidP="00955B01">
            <w:pPr>
              <w:rPr>
                <w:bCs/>
                <w:color w:val="262626"/>
                <w:spacing w:val="6"/>
                <w:sz w:val="18"/>
                <w:szCs w:val="18"/>
                <w:shd w:val="clear" w:color="auto" w:fill="FFFFFF"/>
              </w:rPr>
            </w:pPr>
            <w:r w:rsidRPr="004779DF">
              <w:rPr>
                <w:bCs/>
                <w:color w:val="262626"/>
                <w:spacing w:val="6"/>
                <w:sz w:val="18"/>
                <w:szCs w:val="18"/>
                <w:shd w:val="clear" w:color="auto" w:fill="FFFFFF"/>
              </w:rPr>
              <w:t>Саттон Джозеф</w:t>
            </w:r>
          </w:p>
          <w:p w:rsidR="00955B01" w:rsidRPr="004779DF" w:rsidRDefault="00955B01" w:rsidP="00955B01">
            <w:pPr>
              <w:rPr>
                <w:bCs/>
                <w:color w:val="262626"/>
                <w:spacing w:val="6"/>
                <w:sz w:val="18"/>
                <w:szCs w:val="18"/>
                <w:shd w:val="clear" w:color="auto" w:fill="FFFFFF"/>
              </w:rPr>
            </w:pPr>
            <w:r w:rsidRPr="004779DF">
              <w:rPr>
                <w:bCs/>
                <w:color w:val="262626"/>
                <w:spacing w:val="6"/>
                <w:sz w:val="18"/>
                <w:szCs w:val="18"/>
                <w:shd w:val="clear" w:color="auto" w:fill="FFFFFF"/>
              </w:rPr>
              <w:t>и  др.</w:t>
            </w:r>
          </w:p>
          <w:p w:rsidR="00955B01" w:rsidRPr="009844B1" w:rsidRDefault="00955B01" w:rsidP="00955B01">
            <w:pPr>
              <w:rPr>
                <w:bCs/>
                <w:color w:val="000000"/>
                <w:sz w:val="18"/>
                <w:szCs w:val="18"/>
                <w:shd w:val="clear" w:color="auto" w:fill="FFFFFF"/>
              </w:rPr>
            </w:pPr>
            <w:r w:rsidRPr="007966D0">
              <w:rPr>
                <w:bCs/>
                <w:color w:val="262626"/>
                <w:spacing w:val="6"/>
                <w:sz w:val="16"/>
                <w:szCs w:val="16"/>
                <w:shd w:val="clear" w:color="auto" w:fill="FFFFFF"/>
              </w:rPr>
              <w:t>(Бритиш Американ Тобакко (Инвестментс) Лимитед)</w:t>
            </w:r>
            <w:r>
              <w:rPr>
                <w:b/>
                <w:bCs/>
                <w:color w:val="262626"/>
                <w:spacing w:val="6"/>
                <w:sz w:val="20"/>
                <w:szCs w:val="20"/>
                <w:shd w:val="clear" w:color="auto" w:fill="FFFFFF"/>
              </w:rPr>
              <w:t> </w:t>
            </w:r>
          </w:p>
        </w:tc>
      </w:tr>
      <w:tr w:rsidR="00955B0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55B01" w:rsidRPr="00AA5AD1" w:rsidRDefault="00955B01" w:rsidP="00955B01">
            <w:r w:rsidRPr="00AA5AD1">
              <w:rPr>
                <w:lang w:val="uk-UA"/>
              </w:rPr>
              <w:t>6.</w:t>
            </w:r>
            <w:r w:rsidRPr="00AA5AD1">
              <w:rPr>
                <w:lang w:val="en-US"/>
              </w:rPr>
              <w:t>5</w:t>
            </w:r>
            <w:r w:rsidRPr="00AA5AD1">
              <w:t>4</w:t>
            </w:r>
            <w:r>
              <w:t>4</w:t>
            </w:r>
          </w:p>
          <w:p w:rsidR="00955B01" w:rsidRPr="00BD22CE" w:rsidRDefault="00955B01" w:rsidP="00955B01">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955B01" w:rsidRPr="00B34025" w:rsidRDefault="00955B01" w:rsidP="00955B01">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55B01" w:rsidRDefault="00955B01" w:rsidP="00955B01">
            <w:pPr>
              <w:shd w:val="clear" w:color="auto" w:fill="FFFFFF"/>
              <w:textAlignment w:val="top"/>
              <w:rPr>
                <w:color w:val="000000"/>
                <w:spacing w:val="6"/>
                <w:shd w:val="clear" w:color="auto" w:fill="FFFFFF"/>
              </w:rPr>
            </w:pPr>
            <w:r>
              <w:rPr>
                <w:color w:val="000000"/>
                <w:spacing w:val="6"/>
                <w:shd w:val="clear" w:color="auto" w:fill="FFFFFF"/>
              </w:rPr>
              <w:t>Заявка</w:t>
            </w:r>
          </w:p>
          <w:p w:rsidR="00955B01" w:rsidRDefault="00955B01" w:rsidP="00955B01">
            <w:pPr>
              <w:shd w:val="clear" w:color="auto" w:fill="FFFFFF"/>
              <w:textAlignment w:val="top"/>
              <w:rPr>
                <w:color w:val="000000"/>
                <w:spacing w:val="6"/>
                <w:shd w:val="clear" w:color="auto" w:fill="FFFFFF"/>
              </w:rPr>
            </w:pPr>
            <w:r w:rsidRPr="000900EA">
              <w:rPr>
                <w:bCs/>
                <w:color w:val="000000"/>
                <w:spacing w:val="6"/>
                <w:sz w:val="18"/>
                <w:szCs w:val="18"/>
                <w:shd w:val="clear" w:color="auto" w:fill="FFFFFF"/>
              </w:rPr>
              <w:t>20200015519</w:t>
            </w:r>
            <w:r>
              <w:rPr>
                <w:bCs/>
                <w:color w:val="000000"/>
                <w:spacing w:val="6"/>
                <w:shd w:val="clear" w:color="auto" w:fill="FFFFFF"/>
              </w:rPr>
              <w:t>А1</w:t>
            </w:r>
          </w:p>
          <w:p w:rsidR="00955B01" w:rsidRPr="00B34025" w:rsidRDefault="00955B01" w:rsidP="00955B01">
            <w:pPr>
              <w:shd w:val="clear" w:color="auto" w:fill="FFFFFF"/>
              <w:textAlignment w:val="top"/>
              <w:rPr>
                <w:color w:val="000000"/>
                <w:spacing w:val="6"/>
                <w:shd w:val="clear" w:color="auto" w:fill="FFFFFF"/>
              </w:rPr>
            </w:pPr>
            <w:r>
              <w:rPr>
                <w:color w:val="000000"/>
                <w:spacing w:val="6"/>
                <w:shd w:val="clear" w:color="auto" w:fill="FFFFFF"/>
              </w:rPr>
              <w:t>16.01.20</w:t>
            </w:r>
          </w:p>
        </w:tc>
        <w:tc>
          <w:tcPr>
            <w:tcW w:w="4395" w:type="dxa"/>
            <w:tcBorders>
              <w:top w:val="single" w:sz="4" w:space="0" w:color="auto"/>
              <w:left w:val="single" w:sz="4" w:space="0" w:color="auto"/>
              <w:bottom w:val="single" w:sz="4" w:space="0" w:color="auto"/>
              <w:right w:val="single" w:sz="4" w:space="0" w:color="auto"/>
            </w:tcBorders>
          </w:tcPr>
          <w:p w:rsidR="00955B01" w:rsidRPr="006E4E8E" w:rsidRDefault="00955B01" w:rsidP="00955B01">
            <w:pPr>
              <w:rPr>
                <w:bCs/>
                <w:color w:val="000000"/>
                <w:spacing w:val="6"/>
                <w:shd w:val="clear" w:color="auto" w:fill="FFFFFF"/>
              </w:rPr>
            </w:pPr>
            <w:r>
              <w:rPr>
                <w:bCs/>
                <w:color w:val="000000"/>
                <w:spacing w:val="6"/>
                <w:shd w:val="clear" w:color="auto" w:fill="FFFFFF"/>
              </w:rPr>
              <w:t>К</w:t>
            </w:r>
            <w:r w:rsidRPr="00153925">
              <w:rPr>
                <w:bCs/>
                <w:color w:val="000000"/>
                <w:spacing w:val="6"/>
                <w:shd w:val="clear" w:color="auto" w:fill="FFFFFF"/>
              </w:rPr>
              <w:t xml:space="preserve">урительное изделие </w:t>
            </w:r>
            <w:r>
              <w:rPr>
                <w:bCs/>
                <w:color w:val="000000"/>
                <w:spacing w:val="6"/>
                <w:shd w:val="clear" w:color="auto" w:fill="FFFFFF"/>
                <w:lang w:val="en-US"/>
              </w:rPr>
              <w:t>c</w:t>
            </w:r>
            <w:r>
              <w:rPr>
                <w:bCs/>
                <w:color w:val="000000"/>
                <w:spacing w:val="6"/>
                <w:shd w:val="clear" w:color="auto" w:fill="FFFFFF"/>
              </w:rPr>
              <w:t xml:space="preserve"> открытым картриджем</w:t>
            </w:r>
          </w:p>
        </w:tc>
        <w:tc>
          <w:tcPr>
            <w:tcW w:w="6095" w:type="dxa"/>
            <w:tcBorders>
              <w:top w:val="single" w:sz="4" w:space="0" w:color="auto"/>
              <w:left w:val="single" w:sz="4" w:space="0" w:color="auto"/>
              <w:bottom w:val="single" w:sz="4" w:space="0" w:color="auto"/>
              <w:right w:val="single" w:sz="4" w:space="0" w:color="auto"/>
            </w:tcBorders>
          </w:tcPr>
          <w:p w:rsidR="00955B01" w:rsidRPr="00153925" w:rsidRDefault="00955B01" w:rsidP="00955B01">
            <w:pPr>
              <w:jc w:val="both"/>
              <w:rPr>
                <w:color w:val="000000"/>
                <w:shd w:val="clear" w:color="auto" w:fill="FFFFFF"/>
              </w:rPr>
            </w:pPr>
            <w:r w:rsidRPr="000900EA">
              <w:rPr>
                <w:color w:val="000000"/>
                <w:sz w:val="22"/>
                <w:szCs w:val="22"/>
                <w:shd w:val="clear" w:color="auto" w:fill="FFFFFF"/>
              </w:rPr>
              <w:t>Содержит держатель, который включает в себя приемный конец и горловину, съемный картридж, выполненный с возможностью приема на приемном конце держателя, съемный картридж, содержащий источник тепла, сконфигурированный для выработки тепла [0053]</w:t>
            </w:r>
            <w:r w:rsidRPr="000900EA">
              <w:rPr>
                <w:sz w:val="22"/>
                <w:szCs w:val="22"/>
              </w:rPr>
              <w:t xml:space="preserve"> </w:t>
            </w:r>
            <w:r w:rsidRPr="000900EA">
              <w:rPr>
                <w:color w:val="000000"/>
                <w:sz w:val="22"/>
                <w:szCs w:val="22"/>
                <w:shd w:val="clear" w:color="auto" w:fill="FFFFFF"/>
              </w:rPr>
              <w:t xml:space="preserve"> Примеры ароматизаторов могут включать, например, ванилин, этилванилин, сливки, чай, кофе, фрукты (например, </w:t>
            </w:r>
            <w:r w:rsidRPr="000900EA">
              <w:rPr>
                <w:color w:val="000000"/>
                <w:sz w:val="22"/>
                <w:szCs w:val="22"/>
                <w:shd w:val="clear" w:color="auto" w:fill="FFFFFF"/>
              </w:rPr>
              <w:lastRenderedPageBreak/>
              <w:t>яблочный, вишневый, клубничный, персиковый и цитрусовый ароматизаторы, включая лайм и лимон), клен, ментол, мята, мята перечная, мята перечная , винтергрин, мускатный орех, гвоздика, лаванда, кардамон, имбирь, мед, анис, шалфей, корица, сандаловое дерево, жасмин, каскарилла, какао, солодка, а также ароматизаторы и ароматические упаковки типа и характера, традиционно</w:t>
            </w:r>
            <w:r w:rsidRPr="00153925">
              <w:rPr>
                <w:color w:val="000000"/>
                <w:sz w:val="27"/>
                <w:szCs w:val="27"/>
                <w:shd w:val="clear" w:color="auto" w:fill="FFFFFF"/>
              </w:rPr>
              <w:t xml:space="preserve"> </w:t>
            </w:r>
            <w:r w:rsidRPr="000900EA">
              <w:rPr>
                <w:color w:val="000000"/>
                <w:sz w:val="22"/>
                <w:szCs w:val="22"/>
                <w:shd w:val="clear" w:color="auto" w:fill="FFFFFF"/>
              </w:rPr>
              <w:t>используемые для ароматизации си</w:t>
            </w:r>
            <w:r>
              <w:rPr>
                <w:color w:val="000000"/>
                <w:sz w:val="22"/>
                <w:szCs w:val="22"/>
                <w:shd w:val="clear" w:color="auto" w:fill="FFFFFF"/>
              </w:rPr>
              <w:t>гарет, сигар и трубочные табаки</w:t>
            </w:r>
          </w:p>
        </w:tc>
        <w:tc>
          <w:tcPr>
            <w:tcW w:w="2155" w:type="dxa"/>
            <w:tcBorders>
              <w:top w:val="single" w:sz="4" w:space="0" w:color="auto"/>
              <w:left w:val="single" w:sz="4" w:space="0" w:color="auto"/>
              <w:bottom w:val="single" w:sz="4" w:space="0" w:color="auto"/>
              <w:right w:val="single" w:sz="4" w:space="0" w:color="auto"/>
            </w:tcBorders>
          </w:tcPr>
          <w:p w:rsidR="00955B01" w:rsidRPr="009844B1" w:rsidRDefault="00955B01" w:rsidP="000900EA">
            <w:pPr>
              <w:rPr>
                <w:bCs/>
                <w:color w:val="000000"/>
                <w:sz w:val="18"/>
                <w:szCs w:val="18"/>
                <w:shd w:val="clear" w:color="auto" w:fill="FFFFFF"/>
                <w:lang w:val="en-US"/>
              </w:rPr>
            </w:pPr>
            <w:r w:rsidRPr="009844B1">
              <w:rPr>
                <w:bCs/>
                <w:color w:val="000000"/>
                <w:sz w:val="18"/>
                <w:szCs w:val="18"/>
                <w:shd w:val="clear" w:color="auto" w:fill="FFFFFF"/>
                <w:lang w:val="en-US"/>
              </w:rPr>
              <w:lastRenderedPageBreak/>
              <w:t>Conner Billy T</w:t>
            </w:r>
          </w:p>
          <w:p w:rsidR="00955B01" w:rsidRPr="00153925" w:rsidRDefault="00955B01" w:rsidP="000900EA">
            <w:pPr>
              <w:rPr>
                <w:bCs/>
                <w:color w:val="000000"/>
                <w:sz w:val="18"/>
                <w:szCs w:val="18"/>
                <w:shd w:val="clear" w:color="auto" w:fill="FFFFFF"/>
                <w:lang w:val="en-US"/>
              </w:rPr>
            </w:pPr>
            <w:r>
              <w:rPr>
                <w:bCs/>
                <w:color w:val="000000"/>
                <w:sz w:val="18"/>
                <w:szCs w:val="18"/>
                <w:shd w:val="clear" w:color="auto" w:fill="FFFFFF"/>
              </w:rPr>
              <w:t>и</w:t>
            </w:r>
            <w:r w:rsidRPr="00153925">
              <w:rPr>
                <w:bCs/>
                <w:color w:val="000000"/>
                <w:sz w:val="18"/>
                <w:szCs w:val="18"/>
                <w:shd w:val="clear" w:color="auto" w:fill="FFFFFF"/>
                <w:lang w:val="en-US"/>
              </w:rPr>
              <w:t xml:space="preserve">  </w:t>
            </w:r>
            <w:r w:rsidRPr="00153925">
              <w:rPr>
                <w:bCs/>
                <w:color w:val="000000"/>
                <w:sz w:val="18"/>
                <w:szCs w:val="18"/>
                <w:shd w:val="clear" w:color="auto" w:fill="FFFFFF"/>
              </w:rPr>
              <w:t>др</w:t>
            </w:r>
            <w:r w:rsidRPr="00153925">
              <w:rPr>
                <w:bCs/>
                <w:color w:val="000000"/>
                <w:sz w:val="18"/>
                <w:szCs w:val="18"/>
                <w:shd w:val="clear" w:color="auto" w:fill="FFFFFF"/>
                <w:lang w:val="en-US"/>
              </w:rPr>
              <w:t>.</w:t>
            </w:r>
          </w:p>
          <w:p w:rsidR="00955B01" w:rsidRPr="000900EA" w:rsidRDefault="00955B01" w:rsidP="000900EA">
            <w:pPr>
              <w:rPr>
                <w:bCs/>
                <w:color w:val="000000"/>
                <w:sz w:val="18"/>
                <w:szCs w:val="18"/>
                <w:shd w:val="clear" w:color="auto" w:fill="FFFFFF"/>
                <w:lang w:val="en-US"/>
              </w:rPr>
            </w:pPr>
            <w:r w:rsidRPr="00153925">
              <w:rPr>
                <w:bCs/>
                <w:color w:val="000000"/>
                <w:sz w:val="18"/>
                <w:szCs w:val="18"/>
                <w:shd w:val="clear" w:color="auto" w:fill="FFFFFF"/>
                <w:lang w:val="en-US"/>
              </w:rPr>
              <w:t>(R.J. R</w:t>
            </w:r>
            <w:r>
              <w:rPr>
                <w:bCs/>
                <w:color w:val="000000"/>
                <w:sz w:val="18"/>
                <w:szCs w:val="18"/>
                <w:shd w:val="clear" w:color="auto" w:fill="FFFFFF"/>
                <w:lang w:val="en-US"/>
              </w:rPr>
              <w:t>eynolds</w:t>
            </w:r>
            <w:r w:rsidRPr="00153925">
              <w:rPr>
                <w:bCs/>
                <w:color w:val="000000"/>
                <w:sz w:val="18"/>
                <w:szCs w:val="18"/>
                <w:shd w:val="clear" w:color="auto" w:fill="FFFFFF"/>
                <w:lang w:val="en-US"/>
              </w:rPr>
              <w:t xml:space="preserve"> T</w:t>
            </w:r>
            <w:r>
              <w:rPr>
                <w:bCs/>
                <w:color w:val="000000"/>
                <w:sz w:val="18"/>
                <w:szCs w:val="18"/>
                <w:shd w:val="clear" w:color="auto" w:fill="FFFFFF"/>
                <w:lang w:val="en-US"/>
              </w:rPr>
              <w:t>obfcco</w:t>
            </w:r>
            <w:r w:rsidRPr="00153925">
              <w:rPr>
                <w:bCs/>
                <w:color w:val="000000"/>
                <w:sz w:val="18"/>
                <w:szCs w:val="18"/>
                <w:shd w:val="clear" w:color="auto" w:fill="FFFFFF"/>
                <w:lang w:val="en-US"/>
              </w:rPr>
              <w:t xml:space="preserve"> C</w:t>
            </w:r>
            <w:r>
              <w:rPr>
                <w:bCs/>
                <w:color w:val="000000"/>
                <w:sz w:val="18"/>
                <w:szCs w:val="18"/>
                <w:shd w:val="clear" w:color="auto" w:fill="FFFFFF"/>
                <w:lang w:val="en-US"/>
              </w:rPr>
              <w:t>ompany</w:t>
            </w:r>
          </w:p>
        </w:tc>
      </w:tr>
      <w:tr w:rsidR="00955B0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55B01" w:rsidRPr="00AA5AD1" w:rsidRDefault="00955B01" w:rsidP="00955B01">
            <w:r w:rsidRPr="00AA5AD1">
              <w:rPr>
                <w:lang w:val="uk-UA"/>
              </w:rPr>
              <w:lastRenderedPageBreak/>
              <w:t>6.</w:t>
            </w:r>
            <w:r w:rsidRPr="00AA5AD1">
              <w:rPr>
                <w:lang w:val="en-US"/>
              </w:rPr>
              <w:t>5</w:t>
            </w:r>
            <w:r w:rsidRPr="00AA5AD1">
              <w:t>4</w:t>
            </w:r>
            <w:r>
              <w:t>5</w:t>
            </w:r>
          </w:p>
          <w:p w:rsidR="00955B01" w:rsidRPr="00BD22CE" w:rsidRDefault="00955B01" w:rsidP="00955B01">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955B01" w:rsidRPr="00B34025" w:rsidRDefault="00955B01" w:rsidP="00955B01">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55B01" w:rsidRDefault="00955B01" w:rsidP="00955B01">
            <w:pPr>
              <w:shd w:val="clear" w:color="auto" w:fill="FFFFFF"/>
              <w:textAlignment w:val="top"/>
              <w:rPr>
                <w:color w:val="000000"/>
                <w:spacing w:val="6"/>
                <w:shd w:val="clear" w:color="auto" w:fill="FFFFFF"/>
              </w:rPr>
            </w:pPr>
            <w:r>
              <w:rPr>
                <w:color w:val="000000"/>
                <w:spacing w:val="6"/>
                <w:shd w:val="clear" w:color="auto" w:fill="FFFFFF"/>
              </w:rPr>
              <w:t>Заявка</w:t>
            </w:r>
          </w:p>
          <w:p w:rsidR="00955B01" w:rsidRDefault="00955B01" w:rsidP="00955B01">
            <w:pPr>
              <w:shd w:val="clear" w:color="auto" w:fill="FFFFFF"/>
              <w:textAlignment w:val="top"/>
              <w:rPr>
                <w:color w:val="000000"/>
                <w:spacing w:val="6"/>
                <w:shd w:val="clear" w:color="auto" w:fill="FFFFFF"/>
              </w:rPr>
            </w:pPr>
            <w:r w:rsidRPr="000900EA">
              <w:rPr>
                <w:bCs/>
                <w:color w:val="000000"/>
                <w:spacing w:val="6"/>
                <w:sz w:val="18"/>
                <w:szCs w:val="18"/>
                <w:shd w:val="clear" w:color="auto" w:fill="FFFFFF"/>
              </w:rPr>
              <w:t>20200016554</w:t>
            </w:r>
            <w:r>
              <w:rPr>
                <w:bCs/>
                <w:color w:val="000000"/>
                <w:spacing w:val="6"/>
                <w:shd w:val="clear" w:color="auto" w:fill="FFFFFF"/>
              </w:rPr>
              <w:t>А1</w:t>
            </w:r>
          </w:p>
          <w:p w:rsidR="00955B01" w:rsidRPr="00B34025" w:rsidRDefault="00955B01" w:rsidP="00955B01">
            <w:pPr>
              <w:shd w:val="clear" w:color="auto" w:fill="FFFFFF"/>
              <w:textAlignment w:val="top"/>
              <w:rPr>
                <w:color w:val="000000"/>
                <w:spacing w:val="6"/>
                <w:shd w:val="clear" w:color="auto" w:fill="FFFFFF"/>
              </w:rPr>
            </w:pPr>
            <w:r>
              <w:rPr>
                <w:color w:val="000000"/>
                <w:spacing w:val="6"/>
                <w:shd w:val="clear" w:color="auto" w:fill="FFFFFF"/>
              </w:rPr>
              <w:t>16.01.20</w:t>
            </w:r>
          </w:p>
        </w:tc>
        <w:tc>
          <w:tcPr>
            <w:tcW w:w="4395" w:type="dxa"/>
            <w:tcBorders>
              <w:top w:val="single" w:sz="4" w:space="0" w:color="auto"/>
              <w:left w:val="single" w:sz="4" w:space="0" w:color="auto"/>
              <w:bottom w:val="single" w:sz="4" w:space="0" w:color="auto"/>
              <w:right w:val="single" w:sz="4" w:space="0" w:color="auto"/>
            </w:tcBorders>
          </w:tcPr>
          <w:p w:rsidR="00955B01" w:rsidRPr="00787497" w:rsidRDefault="00955B01" w:rsidP="00E770E4">
            <w:pPr>
              <w:jc w:val="both"/>
              <w:rPr>
                <w:bCs/>
                <w:color w:val="000000"/>
                <w:spacing w:val="6"/>
                <w:shd w:val="clear" w:color="auto" w:fill="FFFFFF"/>
              </w:rPr>
            </w:pPr>
            <w:r w:rsidRPr="00A75E45">
              <w:rPr>
                <w:bCs/>
                <w:color w:val="000000"/>
                <w:spacing w:val="6"/>
                <w:shd w:val="clear" w:color="auto" w:fill="FFFFFF"/>
              </w:rPr>
              <w:t>С</w:t>
            </w:r>
            <w:r w:rsidR="00E770E4">
              <w:rPr>
                <w:bCs/>
                <w:color w:val="000000"/>
                <w:spacing w:val="6"/>
                <w:shd w:val="clear" w:color="auto" w:fill="FFFFFF"/>
              </w:rPr>
              <w:t>истема формирования космети</w:t>
            </w:r>
            <w:r>
              <w:rPr>
                <w:bCs/>
                <w:color w:val="000000"/>
                <w:spacing w:val="6"/>
                <w:shd w:val="clear" w:color="auto" w:fill="FFFFFF"/>
              </w:rPr>
              <w:t>че</w:t>
            </w:r>
            <w:r w:rsidR="00E770E4">
              <w:rPr>
                <w:bCs/>
                <w:color w:val="000000"/>
                <w:spacing w:val="6"/>
                <w:shd w:val="clear" w:color="auto" w:fill="FFFFFF"/>
              </w:rPr>
              <w:t>-</w:t>
            </w:r>
            <w:r>
              <w:rPr>
                <w:bCs/>
                <w:color w:val="000000"/>
                <w:spacing w:val="6"/>
                <w:shd w:val="clear" w:color="auto" w:fill="FFFFFF"/>
              </w:rPr>
              <w:t>ского состава</w:t>
            </w:r>
          </w:p>
        </w:tc>
        <w:tc>
          <w:tcPr>
            <w:tcW w:w="6095" w:type="dxa"/>
            <w:tcBorders>
              <w:top w:val="single" w:sz="4" w:space="0" w:color="auto"/>
              <w:left w:val="single" w:sz="4" w:space="0" w:color="auto"/>
              <w:bottom w:val="single" w:sz="4" w:space="0" w:color="auto"/>
              <w:right w:val="single" w:sz="4" w:space="0" w:color="auto"/>
            </w:tcBorders>
          </w:tcPr>
          <w:p w:rsidR="00955B01" w:rsidRPr="000900EA" w:rsidRDefault="00955B01" w:rsidP="00E770E4">
            <w:pPr>
              <w:jc w:val="both"/>
              <w:rPr>
                <w:color w:val="000000"/>
                <w:sz w:val="22"/>
                <w:szCs w:val="22"/>
                <w:shd w:val="clear" w:color="auto" w:fill="FFFFFF"/>
              </w:rPr>
            </w:pPr>
            <w:r w:rsidRPr="000900EA">
              <w:rPr>
                <w:color w:val="000000"/>
                <w:sz w:val="22"/>
                <w:szCs w:val="22"/>
                <w:shd w:val="clear" w:color="auto" w:fill="FFFFFF"/>
              </w:rPr>
              <w:t>Система включает дозирующее устройство, избирательно со</w:t>
            </w:r>
            <w:r w:rsidR="00E770E4">
              <w:rPr>
                <w:color w:val="000000"/>
                <w:sz w:val="22"/>
                <w:szCs w:val="22"/>
                <w:shd w:val="clear" w:color="auto" w:fill="FFFFFF"/>
              </w:rPr>
              <w:t>-</w:t>
            </w:r>
            <w:r w:rsidRPr="000900EA">
              <w:rPr>
                <w:color w:val="000000"/>
                <w:sz w:val="22"/>
                <w:szCs w:val="22"/>
                <w:shd w:val="clear" w:color="auto" w:fill="FFFFFF"/>
              </w:rPr>
              <w:t>общающееся по текучей среде с множеством дозирующих со</w:t>
            </w:r>
            <w:r w:rsidR="00E770E4">
              <w:rPr>
                <w:color w:val="000000"/>
                <w:sz w:val="22"/>
                <w:szCs w:val="22"/>
                <w:shd w:val="clear" w:color="auto" w:fill="FFFFFF"/>
              </w:rPr>
              <w:t>-</w:t>
            </w:r>
            <w:r w:rsidRPr="000900EA">
              <w:rPr>
                <w:color w:val="000000"/>
                <w:sz w:val="22"/>
                <w:szCs w:val="22"/>
                <w:shd w:val="clear" w:color="auto" w:fill="FFFFFF"/>
              </w:rPr>
              <w:t>судов, установленных на подвижной карусели.</w:t>
            </w:r>
            <w:r w:rsidRPr="000900EA">
              <w:rPr>
                <w:sz w:val="22"/>
                <w:szCs w:val="22"/>
              </w:rPr>
              <w:t xml:space="preserve"> </w:t>
            </w:r>
            <w:r w:rsidRPr="000900EA">
              <w:rPr>
                <w:color w:val="000000"/>
                <w:sz w:val="22"/>
                <w:szCs w:val="22"/>
                <w:shd w:val="clear" w:color="auto" w:fill="FFFFFF"/>
              </w:rPr>
              <w:t>[0066]</w:t>
            </w:r>
            <w:r w:rsidRPr="000900EA">
              <w:rPr>
                <w:sz w:val="22"/>
                <w:szCs w:val="22"/>
              </w:rPr>
              <w:t xml:space="preserve"> </w:t>
            </w:r>
            <w:r w:rsidRPr="000900EA">
              <w:rPr>
                <w:color w:val="000000"/>
                <w:sz w:val="22"/>
                <w:szCs w:val="22"/>
                <w:shd w:val="clear" w:color="auto" w:fill="FFFFFF"/>
              </w:rPr>
              <w:t>Напри</w:t>
            </w:r>
            <w:r w:rsidR="00E770E4">
              <w:rPr>
                <w:color w:val="000000"/>
                <w:sz w:val="22"/>
                <w:szCs w:val="22"/>
                <w:shd w:val="clear" w:color="auto" w:fill="FFFFFF"/>
              </w:rPr>
              <w:t>-</w:t>
            </w:r>
            <w:r w:rsidRPr="000900EA">
              <w:rPr>
                <w:color w:val="000000"/>
                <w:sz w:val="22"/>
                <w:szCs w:val="22"/>
                <w:shd w:val="clear" w:color="auto" w:fill="FFFFFF"/>
              </w:rPr>
              <w:t>мер, в одном варианте осуществления активные вещества, со</w:t>
            </w:r>
            <w:r w:rsidR="00E770E4">
              <w:rPr>
                <w:color w:val="000000"/>
                <w:sz w:val="22"/>
                <w:szCs w:val="22"/>
                <w:shd w:val="clear" w:color="auto" w:fill="FFFFFF"/>
              </w:rPr>
              <w:t>-</w:t>
            </w:r>
            <w:r w:rsidRPr="000900EA">
              <w:rPr>
                <w:color w:val="000000"/>
                <w:sz w:val="22"/>
                <w:szCs w:val="22"/>
                <w:shd w:val="clear" w:color="auto" w:fill="FFFFFF"/>
              </w:rPr>
              <w:t>ответствующие ингредиенту, соответствующему отбелива</w:t>
            </w:r>
            <w:r w:rsidR="00E770E4">
              <w:rPr>
                <w:color w:val="000000"/>
                <w:sz w:val="22"/>
                <w:szCs w:val="22"/>
                <w:shd w:val="clear" w:color="auto" w:fill="FFFFFF"/>
              </w:rPr>
              <w:t>-</w:t>
            </w:r>
            <w:r w:rsidRPr="000900EA">
              <w:rPr>
                <w:color w:val="000000"/>
                <w:sz w:val="22"/>
                <w:szCs w:val="22"/>
                <w:shd w:val="clear" w:color="auto" w:fill="FFFFFF"/>
              </w:rPr>
              <w:t>ющему агенту первого сорта или отбеливающему агенту второго сорта, включают один или несколько из ниацинами</w:t>
            </w:r>
            <w:r w:rsidR="00E770E4">
              <w:rPr>
                <w:color w:val="000000"/>
                <w:sz w:val="22"/>
                <w:szCs w:val="22"/>
                <w:shd w:val="clear" w:color="auto" w:fill="FFFFFF"/>
              </w:rPr>
              <w:t>-</w:t>
            </w:r>
            <w:r w:rsidRPr="000900EA">
              <w:rPr>
                <w:color w:val="000000"/>
                <w:sz w:val="22"/>
                <w:szCs w:val="22"/>
                <w:shd w:val="clear" w:color="auto" w:fill="FFFFFF"/>
              </w:rPr>
              <w:t>да, койевой кислоты, экстракта солодки, экстракта шелкови</w:t>
            </w:r>
            <w:r w:rsidR="00E770E4">
              <w:rPr>
                <w:color w:val="000000"/>
                <w:sz w:val="22"/>
                <w:szCs w:val="22"/>
                <w:shd w:val="clear" w:color="auto" w:fill="FFFFFF"/>
              </w:rPr>
              <w:t>-</w:t>
            </w:r>
            <w:r w:rsidRPr="000900EA">
              <w:rPr>
                <w:color w:val="000000"/>
                <w:sz w:val="22"/>
                <w:szCs w:val="22"/>
                <w:shd w:val="clear" w:color="auto" w:fill="FFFFFF"/>
              </w:rPr>
              <w:t>цы, транексамовой кислоты, мочевины, фенилэтилрезорцин, аскорбиновую кислоту и другие компоненты</w:t>
            </w:r>
          </w:p>
        </w:tc>
        <w:tc>
          <w:tcPr>
            <w:tcW w:w="2155" w:type="dxa"/>
            <w:tcBorders>
              <w:top w:val="single" w:sz="4" w:space="0" w:color="auto"/>
              <w:left w:val="single" w:sz="4" w:space="0" w:color="auto"/>
              <w:bottom w:val="single" w:sz="4" w:space="0" w:color="auto"/>
              <w:right w:val="single" w:sz="4" w:space="0" w:color="auto"/>
            </w:tcBorders>
          </w:tcPr>
          <w:p w:rsidR="00955B01" w:rsidRPr="003C0487" w:rsidRDefault="00955B01" w:rsidP="00955B01">
            <w:pPr>
              <w:rPr>
                <w:bCs/>
                <w:color w:val="000000"/>
                <w:sz w:val="18"/>
                <w:szCs w:val="18"/>
                <w:shd w:val="clear" w:color="auto" w:fill="FFFFFF"/>
                <w:lang w:val="en-US"/>
              </w:rPr>
            </w:pPr>
            <w:r w:rsidRPr="003C0487">
              <w:rPr>
                <w:bCs/>
                <w:color w:val="000000"/>
                <w:sz w:val="18"/>
                <w:szCs w:val="18"/>
                <w:shd w:val="clear" w:color="auto" w:fill="FFFFFF"/>
                <w:lang w:val="en-US"/>
              </w:rPr>
              <w:t>Orsita Fred</w:t>
            </w:r>
          </w:p>
          <w:p w:rsidR="00955B01" w:rsidRPr="003C0487" w:rsidRDefault="00955B01" w:rsidP="00955B01">
            <w:pPr>
              <w:rPr>
                <w:bCs/>
                <w:color w:val="000000"/>
                <w:sz w:val="18"/>
                <w:szCs w:val="18"/>
                <w:shd w:val="clear" w:color="auto" w:fill="FFFFFF"/>
                <w:lang w:val="en-US"/>
              </w:rPr>
            </w:pPr>
            <w:r w:rsidRPr="003C0487">
              <w:rPr>
                <w:bCs/>
                <w:color w:val="000000"/>
                <w:sz w:val="18"/>
                <w:szCs w:val="18"/>
                <w:shd w:val="clear" w:color="auto" w:fill="FFFFFF"/>
              </w:rPr>
              <w:t>и</w:t>
            </w:r>
            <w:r w:rsidRPr="003C0487">
              <w:rPr>
                <w:bCs/>
                <w:color w:val="000000"/>
                <w:sz w:val="18"/>
                <w:szCs w:val="18"/>
                <w:shd w:val="clear" w:color="auto" w:fill="FFFFFF"/>
                <w:lang w:val="en-US"/>
              </w:rPr>
              <w:t xml:space="preserve"> </w:t>
            </w:r>
            <w:r w:rsidRPr="003C0487">
              <w:rPr>
                <w:bCs/>
                <w:color w:val="000000"/>
                <w:sz w:val="18"/>
                <w:szCs w:val="18"/>
                <w:shd w:val="clear" w:color="auto" w:fill="FFFFFF"/>
              </w:rPr>
              <w:t>др</w:t>
            </w:r>
            <w:r w:rsidRPr="003C0487">
              <w:rPr>
                <w:bCs/>
                <w:color w:val="000000"/>
                <w:sz w:val="18"/>
                <w:szCs w:val="18"/>
                <w:shd w:val="clear" w:color="auto" w:fill="FFFFFF"/>
                <w:lang w:val="en-US"/>
              </w:rPr>
              <w:t>.</w:t>
            </w:r>
          </w:p>
          <w:p w:rsidR="00955B01" w:rsidRPr="00A75E45" w:rsidRDefault="00955B01" w:rsidP="00955B01">
            <w:pPr>
              <w:rPr>
                <w:bCs/>
                <w:color w:val="000000"/>
                <w:sz w:val="18"/>
                <w:szCs w:val="18"/>
                <w:shd w:val="clear" w:color="auto" w:fill="FFFFFF"/>
                <w:lang w:val="en-US"/>
              </w:rPr>
            </w:pPr>
            <w:r w:rsidRPr="003C0487">
              <w:rPr>
                <w:bCs/>
                <w:color w:val="000000"/>
                <w:sz w:val="18"/>
                <w:szCs w:val="18"/>
                <w:shd w:val="clear" w:color="auto" w:fill="FFFFFF"/>
                <w:lang w:val="en-US"/>
              </w:rPr>
              <w:t>(L'Oreal)</w:t>
            </w:r>
          </w:p>
        </w:tc>
      </w:tr>
      <w:tr w:rsidR="00955B01" w:rsidRPr="000E4E2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E4E2A" w:rsidRPr="00AA5AD1" w:rsidRDefault="000E4E2A" w:rsidP="000E4E2A">
            <w:r w:rsidRPr="00AA5AD1">
              <w:rPr>
                <w:lang w:val="uk-UA"/>
              </w:rPr>
              <w:t>6.</w:t>
            </w:r>
            <w:r w:rsidRPr="00AA5AD1">
              <w:rPr>
                <w:lang w:val="en-US"/>
              </w:rPr>
              <w:t>5</w:t>
            </w:r>
            <w:r w:rsidRPr="00AA5AD1">
              <w:t>4</w:t>
            </w:r>
            <w:r>
              <w:t>6</w:t>
            </w:r>
          </w:p>
          <w:p w:rsidR="00955B01" w:rsidRPr="00BD22CE" w:rsidRDefault="00955B01" w:rsidP="00955B01">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955B01" w:rsidRPr="000E4E2A" w:rsidRDefault="000E4E2A" w:rsidP="00955B01">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955B01" w:rsidRDefault="000E4E2A" w:rsidP="00955B01">
            <w:pPr>
              <w:shd w:val="clear" w:color="auto" w:fill="FFFFFF"/>
              <w:textAlignment w:val="top"/>
              <w:rPr>
                <w:color w:val="000000"/>
                <w:spacing w:val="6"/>
                <w:shd w:val="clear" w:color="auto" w:fill="FFFFFF"/>
              </w:rPr>
            </w:pPr>
            <w:r>
              <w:rPr>
                <w:color w:val="000000"/>
                <w:spacing w:val="6"/>
                <w:shd w:val="clear" w:color="auto" w:fill="FFFFFF"/>
              </w:rPr>
              <w:t>Патент</w:t>
            </w:r>
          </w:p>
          <w:p w:rsidR="000E4E2A" w:rsidRPr="000E4E2A" w:rsidRDefault="001B3268" w:rsidP="000E4E2A">
            <w:pPr>
              <w:shd w:val="clear" w:color="auto" w:fill="FFFFFF"/>
              <w:jc w:val="center"/>
              <w:textAlignment w:val="top"/>
              <w:rPr>
                <w:bCs/>
                <w:color w:val="000000" w:themeColor="text1"/>
                <w:spacing w:val="6"/>
              </w:rPr>
            </w:pPr>
            <w:hyperlink r:id="rId65" w:tgtFrame="_blank" w:tooltip="Ссылка на реестр (открывается в отдельном окне)" w:history="1">
              <w:r w:rsidR="000E4E2A" w:rsidRPr="000E4E2A">
                <w:rPr>
                  <w:rStyle w:val="ab"/>
                  <w:bCs/>
                  <w:color w:val="000000" w:themeColor="text1"/>
                  <w:spacing w:val="6"/>
                  <w:u w:val="none"/>
                </w:rPr>
                <w:t>2 711 347</w:t>
              </w:r>
            </w:hyperlink>
          </w:p>
          <w:p w:rsidR="000E4E2A" w:rsidRPr="000E4E2A" w:rsidRDefault="000E4E2A" w:rsidP="000E4E2A">
            <w:pPr>
              <w:rPr>
                <w:color w:val="000000" w:themeColor="text1"/>
                <w:spacing w:val="6"/>
                <w:shd w:val="clear" w:color="auto" w:fill="FFFFFF"/>
              </w:rPr>
            </w:pPr>
            <w:r w:rsidRPr="000E4E2A">
              <w:rPr>
                <w:bCs/>
                <w:color w:val="000000" w:themeColor="text1"/>
                <w:spacing w:val="6"/>
              </w:rPr>
              <w:t>C1</w:t>
            </w:r>
          </w:p>
          <w:p w:rsidR="000E4E2A" w:rsidRPr="000E4E2A" w:rsidRDefault="000E4E2A" w:rsidP="00955B01">
            <w:pPr>
              <w:shd w:val="clear" w:color="auto" w:fill="FFFFFF"/>
              <w:textAlignment w:val="top"/>
              <w:rPr>
                <w:color w:val="000000"/>
                <w:spacing w:val="6"/>
                <w:shd w:val="clear" w:color="auto" w:fill="FFFFFF"/>
              </w:rPr>
            </w:pPr>
            <w:r w:rsidRPr="000E4E2A">
              <w:rPr>
                <w:color w:val="000000" w:themeColor="text1"/>
                <w:spacing w:val="6"/>
                <w:shd w:val="clear" w:color="auto" w:fill="FFFFFF"/>
              </w:rPr>
              <w:t>16.01.20</w:t>
            </w:r>
          </w:p>
        </w:tc>
        <w:tc>
          <w:tcPr>
            <w:tcW w:w="4395" w:type="dxa"/>
            <w:tcBorders>
              <w:top w:val="single" w:sz="4" w:space="0" w:color="auto"/>
              <w:left w:val="single" w:sz="4" w:space="0" w:color="auto"/>
              <w:bottom w:val="single" w:sz="4" w:space="0" w:color="auto"/>
              <w:right w:val="single" w:sz="4" w:space="0" w:color="auto"/>
            </w:tcBorders>
          </w:tcPr>
          <w:p w:rsidR="00955B01" w:rsidRPr="00F96951" w:rsidRDefault="000E4E2A" w:rsidP="000E4E2A">
            <w:pPr>
              <w:rPr>
                <w:bCs/>
                <w:color w:val="000000"/>
                <w:spacing w:val="6"/>
                <w:shd w:val="clear" w:color="auto" w:fill="FFFFFF"/>
                <w:lang w:val="en-US"/>
              </w:rPr>
            </w:pPr>
            <w:r w:rsidRPr="00F96951">
              <w:rPr>
                <w:bCs/>
                <w:color w:val="262626"/>
                <w:spacing w:val="6"/>
                <w:shd w:val="clear" w:color="auto" w:fill="FFFFFF"/>
              </w:rPr>
              <w:t>Секция-хранилище</w:t>
            </w:r>
          </w:p>
        </w:tc>
        <w:tc>
          <w:tcPr>
            <w:tcW w:w="6095" w:type="dxa"/>
            <w:tcBorders>
              <w:top w:val="single" w:sz="4" w:space="0" w:color="auto"/>
              <w:left w:val="single" w:sz="4" w:space="0" w:color="auto"/>
              <w:bottom w:val="single" w:sz="4" w:space="0" w:color="auto"/>
              <w:right w:val="single" w:sz="4" w:space="0" w:color="auto"/>
            </w:tcBorders>
          </w:tcPr>
          <w:p w:rsidR="00955B01" w:rsidRPr="000E4E2A" w:rsidRDefault="000E4E2A" w:rsidP="00F96951">
            <w:pPr>
              <w:jc w:val="both"/>
              <w:rPr>
                <w:color w:val="000000"/>
                <w:shd w:val="clear" w:color="auto" w:fill="FFFFFF"/>
              </w:rPr>
            </w:pPr>
            <w:r>
              <w:rPr>
                <w:color w:val="262626"/>
                <w:spacing w:val="6"/>
                <w:shd w:val="clear" w:color="auto" w:fill="FFFFFF"/>
              </w:rPr>
              <w:t>Предложена секция-хранилище для изделия обеспе</w:t>
            </w:r>
            <w:r w:rsidR="00F96951">
              <w:rPr>
                <w:color w:val="262626"/>
                <w:spacing w:val="6"/>
                <w:shd w:val="clear" w:color="auto" w:fill="FFFFFF"/>
              </w:rPr>
              <w:t>-</w:t>
            </w:r>
            <w:r>
              <w:rPr>
                <w:color w:val="262626"/>
                <w:spacing w:val="6"/>
                <w:shd w:val="clear" w:color="auto" w:fill="FFFFFF"/>
              </w:rPr>
              <w:t>чения аэрозоля, при этом изделие обеспечения аэро</w:t>
            </w:r>
            <w:r w:rsidR="00F96951">
              <w:rPr>
                <w:color w:val="262626"/>
                <w:spacing w:val="6"/>
                <w:shd w:val="clear" w:color="auto" w:fill="FFFFFF"/>
              </w:rPr>
              <w:t>-</w:t>
            </w:r>
            <w:r>
              <w:rPr>
                <w:color w:val="262626"/>
                <w:spacing w:val="6"/>
                <w:shd w:val="clear" w:color="auto" w:fill="FFFFFF"/>
              </w:rPr>
              <w:t>золя выполнено с возможностью, при использовании, выработки потока аэрозоля, секция-хранилище выпо</w:t>
            </w:r>
            <w:r w:rsidR="00F96951">
              <w:rPr>
                <w:color w:val="262626"/>
                <w:spacing w:val="6"/>
                <w:shd w:val="clear" w:color="auto" w:fill="FFFFFF"/>
              </w:rPr>
              <w:t>-</w:t>
            </w:r>
            <w:r>
              <w:rPr>
                <w:color w:val="262626"/>
                <w:spacing w:val="6"/>
                <w:shd w:val="clear" w:color="auto" w:fill="FFFFFF"/>
              </w:rPr>
              <w:t>лнена с возможностью расположения в ней элемента для изменения свойства аэрозоля, проходящего через указанный элемент,.</w:t>
            </w:r>
            <w:r w:rsidR="00F96951">
              <w:rPr>
                <w:color w:val="262626"/>
                <w:spacing w:val="6"/>
                <w:shd w:val="clear" w:color="auto" w:fill="FFFFFF"/>
              </w:rPr>
              <w:t xml:space="preserve"> В настоящем документе под тер-минами «аромат» и «ароматизатор» могут понимать материалы, которые, где разрешается местным зако-нодательством, могут быть использованы для созда-ния в товаре для взрослых потребителей желаемого вкуса или аромата. Они могут представлять собой экстракты (например, </w:t>
            </w:r>
            <w:r w:rsidR="00F96951" w:rsidRPr="00F96951">
              <w:rPr>
                <w:rStyle w:val="key"/>
                <w:bCs/>
                <w:color w:val="000000" w:themeColor="text1"/>
                <w:spacing w:val="6"/>
                <w:shd w:val="clear" w:color="auto" w:fill="FFFFFF"/>
              </w:rPr>
              <w:t>лакрица</w:t>
            </w:r>
            <w:r w:rsidR="00F96951">
              <w:rPr>
                <w:color w:val="262626"/>
                <w:spacing w:val="6"/>
                <w:shd w:val="clear" w:color="auto" w:fill="FFFFFF"/>
              </w:rPr>
              <w:t> , гортензия, лист бело-ствольной японской магнолии, ромашка, пажитник, гвоздика и т.п.</w:t>
            </w:r>
          </w:p>
        </w:tc>
        <w:tc>
          <w:tcPr>
            <w:tcW w:w="2155" w:type="dxa"/>
            <w:tcBorders>
              <w:top w:val="single" w:sz="4" w:space="0" w:color="auto"/>
              <w:left w:val="single" w:sz="4" w:space="0" w:color="auto"/>
              <w:bottom w:val="single" w:sz="4" w:space="0" w:color="auto"/>
              <w:right w:val="single" w:sz="4" w:space="0" w:color="auto"/>
            </w:tcBorders>
          </w:tcPr>
          <w:p w:rsidR="00955B01" w:rsidRDefault="000E4E2A" w:rsidP="000E4E2A">
            <w:pPr>
              <w:rPr>
                <w:bCs/>
                <w:color w:val="262626"/>
                <w:spacing w:val="6"/>
                <w:sz w:val="18"/>
                <w:szCs w:val="18"/>
                <w:shd w:val="clear" w:color="auto" w:fill="FFFFFF"/>
              </w:rPr>
            </w:pPr>
            <w:r w:rsidRPr="000E4E2A">
              <w:rPr>
                <w:bCs/>
                <w:color w:val="262626"/>
                <w:spacing w:val="6"/>
                <w:sz w:val="18"/>
                <w:szCs w:val="18"/>
                <w:shd w:val="clear" w:color="auto" w:fill="FFFFFF"/>
              </w:rPr>
              <w:t>Х</w:t>
            </w:r>
            <w:r>
              <w:rPr>
                <w:bCs/>
                <w:color w:val="262626"/>
                <w:spacing w:val="6"/>
                <w:sz w:val="18"/>
                <w:szCs w:val="18"/>
                <w:shd w:val="clear" w:color="auto" w:fill="FFFFFF"/>
              </w:rPr>
              <w:t>епуорт</w:t>
            </w:r>
            <w:r w:rsidRPr="000E4E2A">
              <w:rPr>
                <w:bCs/>
                <w:color w:val="262626"/>
                <w:spacing w:val="6"/>
                <w:sz w:val="18"/>
                <w:szCs w:val="18"/>
                <w:shd w:val="clear" w:color="auto" w:fill="FFFFFF"/>
              </w:rPr>
              <w:t xml:space="preserve"> Ричард,</w:t>
            </w:r>
            <w:r w:rsidRPr="000E4E2A">
              <w:rPr>
                <w:bCs/>
                <w:color w:val="262626"/>
                <w:spacing w:val="6"/>
                <w:sz w:val="18"/>
                <w:szCs w:val="18"/>
                <w:shd w:val="clear" w:color="auto" w:fill="FFFFFF"/>
              </w:rPr>
              <w:br/>
              <w:t>Д</w:t>
            </w:r>
            <w:r>
              <w:rPr>
                <w:bCs/>
                <w:color w:val="262626"/>
                <w:spacing w:val="6"/>
                <w:sz w:val="18"/>
                <w:szCs w:val="18"/>
                <w:shd w:val="clear" w:color="auto" w:fill="FFFFFF"/>
              </w:rPr>
              <w:t>иккенс</w:t>
            </w:r>
            <w:r w:rsidRPr="000E4E2A">
              <w:rPr>
                <w:bCs/>
                <w:color w:val="262626"/>
                <w:spacing w:val="6"/>
                <w:sz w:val="18"/>
                <w:szCs w:val="18"/>
                <w:shd w:val="clear" w:color="auto" w:fill="FFFFFF"/>
              </w:rPr>
              <w:t xml:space="preserve"> Колин</w:t>
            </w:r>
          </w:p>
          <w:p w:rsidR="000E4E2A" w:rsidRPr="000E4E2A" w:rsidRDefault="000E4E2A" w:rsidP="000E4E2A">
            <w:pPr>
              <w:rPr>
                <w:bCs/>
                <w:color w:val="000000"/>
                <w:sz w:val="18"/>
                <w:szCs w:val="18"/>
                <w:shd w:val="clear" w:color="auto" w:fill="FFFFFF"/>
              </w:rPr>
            </w:pPr>
            <w:r>
              <w:rPr>
                <w:bCs/>
                <w:color w:val="262626"/>
                <w:spacing w:val="6"/>
                <w:sz w:val="18"/>
                <w:szCs w:val="18"/>
                <w:shd w:val="clear" w:color="auto" w:fill="FFFFFF"/>
              </w:rPr>
              <w:t>(</w:t>
            </w:r>
            <w:r w:rsidRPr="000E4E2A">
              <w:rPr>
                <w:bCs/>
                <w:color w:val="262626"/>
                <w:spacing w:val="6"/>
                <w:sz w:val="18"/>
                <w:szCs w:val="18"/>
                <w:shd w:val="clear" w:color="auto" w:fill="FFFFFF"/>
              </w:rPr>
              <w:t>Б</w:t>
            </w:r>
            <w:r>
              <w:rPr>
                <w:bCs/>
                <w:color w:val="262626"/>
                <w:spacing w:val="6"/>
                <w:sz w:val="18"/>
                <w:szCs w:val="18"/>
                <w:shd w:val="clear" w:color="auto" w:fill="FFFFFF"/>
              </w:rPr>
              <w:t>ритиш</w:t>
            </w:r>
            <w:r w:rsidRPr="000E4E2A">
              <w:rPr>
                <w:bCs/>
                <w:color w:val="262626"/>
                <w:spacing w:val="6"/>
                <w:sz w:val="18"/>
                <w:szCs w:val="18"/>
                <w:shd w:val="clear" w:color="auto" w:fill="FFFFFF"/>
              </w:rPr>
              <w:t xml:space="preserve"> А</w:t>
            </w:r>
            <w:r>
              <w:rPr>
                <w:bCs/>
                <w:color w:val="262626"/>
                <w:spacing w:val="6"/>
                <w:sz w:val="18"/>
                <w:szCs w:val="18"/>
                <w:shd w:val="clear" w:color="auto" w:fill="FFFFFF"/>
              </w:rPr>
              <w:t>мерикэн</w:t>
            </w:r>
            <w:r w:rsidRPr="000E4E2A">
              <w:rPr>
                <w:bCs/>
                <w:color w:val="262626"/>
                <w:spacing w:val="6"/>
                <w:sz w:val="18"/>
                <w:szCs w:val="18"/>
                <w:shd w:val="clear" w:color="auto" w:fill="FFFFFF"/>
              </w:rPr>
              <w:t xml:space="preserve"> Т</w:t>
            </w:r>
            <w:r>
              <w:rPr>
                <w:bCs/>
                <w:color w:val="262626"/>
                <w:spacing w:val="6"/>
                <w:sz w:val="18"/>
                <w:szCs w:val="18"/>
                <w:shd w:val="clear" w:color="auto" w:fill="FFFFFF"/>
              </w:rPr>
              <w:t>обэкко</w:t>
            </w:r>
            <w:r w:rsidRPr="000E4E2A">
              <w:rPr>
                <w:bCs/>
                <w:color w:val="262626"/>
                <w:spacing w:val="6"/>
                <w:sz w:val="18"/>
                <w:szCs w:val="18"/>
                <w:shd w:val="clear" w:color="auto" w:fill="FFFFFF"/>
              </w:rPr>
              <w:t xml:space="preserve"> (И</w:t>
            </w:r>
            <w:r>
              <w:rPr>
                <w:bCs/>
                <w:color w:val="262626"/>
                <w:spacing w:val="6"/>
                <w:sz w:val="18"/>
                <w:szCs w:val="18"/>
                <w:shd w:val="clear" w:color="auto" w:fill="FFFFFF"/>
              </w:rPr>
              <w:t>нвестментс</w:t>
            </w:r>
            <w:r w:rsidRPr="000E4E2A">
              <w:rPr>
                <w:bCs/>
                <w:color w:val="262626"/>
                <w:spacing w:val="6"/>
                <w:sz w:val="18"/>
                <w:szCs w:val="18"/>
                <w:shd w:val="clear" w:color="auto" w:fill="FFFFFF"/>
              </w:rPr>
              <w:t>) Л</w:t>
            </w:r>
            <w:r>
              <w:rPr>
                <w:bCs/>
                <w:color w:val="262626"/>
                <w:spacing w:val="6"/>
                <w:sz w:val="18"/>
                <w:szCs w:val="18"/>
                <w:shd w:val="clear" w:color="auto" w:fill="FFFFFF"/>
              </w:rPr>
              <w:t>имитед</w:t>
            </w:r>
            <w:r w:rsidRPr="000E4E2A">
              <w:rPr>
                <w:bCs/>
                <w:color w:val="262626"/>
                <w:spacing w:val="6"/>
                <w:sz w:val="18"/>
                <w:szCs w:val="18"/>
                <w:shd w:val="clear" w:color="auto" w:fill="FFFFFF"/>
              </w:rPr>
              <w:t>)</w:t>
            </w:r>
          </w:p>
        </w:tc>
      </w:tr>
      <w:tr w:rsidR="00955B01"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754C0" w:rsidRPr="00AA5AD1" w:rsidRDefault="008754C0" w:rsidP="008754C0">
            <w:r w:rsidRPr="00AA5AD1">
              <w:rPr>
                <w:lang w:val="uk-UA"/>
              </w:rPr>
              <w:t>6.</w:t>
            </w:r>
            <w:r w:rsidRPr="00AA5AD1">
              <w:rPr>
                <w:lang w:val="en-US"/>
              </w:rPr>
              <w:t>5</w:t>
            </w:r>
            <w:r w:rsidRPr="00AA5AD1">
              <w:t>4</w:t>
            </w:r>
            <w:r>
              <w:t>7</w:t>
            </w:r>
          </w:p>
          <w:p w:rsidR="00955B01" w:rsidRPr="00AA5AD1" w:rsidRDefault="00955B01" w:rsidP="008A4ECA">
            <w:pPr>
              <w:rPr>
                <w:lang w:val="uk-UA"/>
              </w:rPr>
            </w:pPr>
          </w:p>
        </w:tc>
        <w:tc>
          <w:tcPr>
            <w:tcW w:w="1134" w:type="dxa"/>
            <w:tcBorders>
              <w:top w:val="single" w:sz="4" w:space="0" w:color="auto"/>
              <w:left w:val="single" w:sz="4" w:space="0" w:color="auto"/>
              <w:bottom w:val="single" w:sz="4" w:space="0" w:color="auto"/>
              <w:right w:val="single" w:sz="4" w:space="0" w:color="auto"/>
            </w:tcBorders>
          </w:tcPr>
          <w:p w:rsidR="00955B01" w:rsidRPr="000E4E2A" w:rsidRDefault="008754C0" w:rsidP="00EB594C">
            <w:r>
              <w:t>США</w:t>
            </w:r>
          </w:p>
        </w:tc>
        <w:tc>
          <w:tcPr>
            <w:tcW w:w="1275" w:type="dxa"/>
            <w:tcBorders>
              <w:top w:val="single" w:sz="4" w:space="0" w:color="auto"/>
              <w:left w:val="single" w:sz="4" w:space="0" w:color="auto"/>
              <w:bottom w:val="single" w:sz="4" w:space="0" w:color="auto"/>
              <w:right w:val="single" w:sz="4" w:space="0" w:color="auto"/>
            </w:tcBorders>
          </w:tcPr>
          <w:p w:rsidR="00955B01" w:rsidRDefault="008754C0" w:rsidP="00EB594C">
            <w:pPr>
              <w:rPr>
                <w:bCs/>
                <w:color w:val="000000"/>
                <w:shd w:val="clear" w:color="auto" w:fill="FFFFFF"/>
              </w:rPr>
            </w:pPr>
            <w:r>
              <w:rPr>
                <w:bCs/>
                <w:color w:val="000000"/>
                <w:shd w:val="clear" w:color="auto" w:fill="FFFFFF"/>
              </w:rPr>
              <w:t>Заявка</w:t>
            </w:r>
          </w:p>
          <w:p w:rsidR="008754C0" w:rsidRPr="008754C0" w:rsidRDefault="008754C0" w:rsidP="00EB594C">
            <w:pPr>
              <w:rPr>
                <w:bCs/>
                <w:color w:val="262626"/>
                <w:spacing w:val="6"/>
                <w:sz w:val="18"/>
                <w:szCs w:val="18"/>
                <w:shd w:val="clear" w:color="auto" w:fill="FFFFFF"/>
              </w:rPr>
            </w:pPr>
            <w:r w:rsidRPr="008754C0">
              <w:rPr>
                <w:bCs/>
                <w:color w:val="262626"/>
                <w:spacing w:val="6"/>
                <w:sz w:val="18"/>
                <w:szCs w:val="18"/>
                <w:shd w:val="clear" w:color="auto" w:fill="FFFFFF"/>
              </w:rPr>
              <w:t>20200024535</w:t>
            </w:r>
          </w:p>
          <w:p w:rsidR="008754C0" w:rsidRDefault="008754C0" w:rsidP="00EB594C">
            <w:pPr>
              <w:rPr>
                <w:bCs/>
                <w:color w:val="000000"/>
                <w:shd w:val="clear" w:color="auto" w:fill="FFFFFF"/>
              </w:rPr>
            </w:pPr>
            <w:r>
              <w:rPr>
                <w:bCs/>
                <w:color w:val="262626"/>
                <w:spacing w:val="6"/>
                <w:sz w:val="18"/>
                <w:szCs w:val="18"/>
                <w:shd w:val="clear" w:color="auto" w:fill="FFFFFF"/>
              </w:rPr>
              <w:lastRenderedPageBreak/>
              <w:t>А1</w:t>
            </w:r>
          </w:p>
          <w:p w:rsidR="008754C0" w:rsidRPr="000E4E2A" w:rsidRDefault="008754C0" w:rsidP="00EB594C">
            <w:pPr>
              <w:rPr>
                <w:bCs/>
                <w:color w:val="000000"/>
                <w:shd w:val="clear" w:color="auto" w:fill="FFFFFF"/>
              </w:rPr>
            </w:pPr>
            <w:r>
              <w:rPr>
                <w:bCs/>
                <w:color w:val="000000"/>
                <w:shd w:val="clear" w:color="auto" w:fill="FFFFFF"/>
              </w:rPr>
              <w:t>23.01.20</w:t>
            </w:r>
          </w:p>
        </w:tc>
        <w:tc>
          <w:tcPr>
            <w:tcW w:w="4395" w:type="dxa"/>
            <w:tcBorders>
              <w:top w:val="single" w:sz="4" w:space="0" w:color="auto"/>
              <w:left w:val="single" w:sz="4" w:space="0" w:color="auto"/>
              <w:bottom w:val="single" w:sz="4" w:space="0" w:color="auto"/>
              <w:right w:val="single" w:sz="4" w:space="0" w:color="auto"/>
            </w:tcBorders>
          </w:tcPr>
          <w:p w:rsidR="00955B01" w:rsidRPr="000E4E2A" w:rsidRDefault="00B15E0D" w:rsidP="008754C0">
            <w:pPr>
              <w:rPr>
                <w:bCs/>
                <w:color w:val="262626"/>
                <w:spacing w:val="6"/>
                <w:sz w:val="22"/>
                <w:szCs w:val="22"/>
                <w:shd w:val="clear" w:color="auto" w:fill="FFFFFF"/>
              </w:rPr>
            </w:pPr>
            <w:r w:rsidRPr="00B15E0D">
              <w:rPr>
                <w:bCs/>
                <w:color w:val="262626"/>
                <w:spacing w:val="6"/>
                <w:sz w:val="22"/>
                <w:szCs w:val="22"/>
                <w:shd w:val="clear" w:color="auto" w:fill="FFFFFF"/>
              </w:rPr>
              <w:lastRenderedPageBreak/>
              <w:t>С</w:t>
            </w:r>
            <w:r w:rsidR="008754C0">
              <w:rPr>
                <w:bCs/>
                <w:color w:val="262626"/>
                <w:spacing w:val="6"/>
                <w:sz w:val="22"/>
                <w:szCs w:val="22"/>
                <w:shd w:val="clear" w:color="auto" w:fill="FFFFFF"/>
              </w:rPr>
              <w:t>истемы и методы сбора</w:t>
            </w:r>
            <w:r w:rsidRPr="00B15E0D">
              <w:rPr>
                <w:bCs/>
                <w:color w:val="262626"/>
                <w:spacing w:val="6"/>
                <w:sz w:val="22"/>
                <w:szCs w:val="22"/>
                <w:shd w:val="clear" w:color="auto" w:fill="FFFFFF"/>
              </w:rPr>
              <w:t>,</w:t>
            </w:r>
            <w:r w:rsidR="008754C0">
              <w:rPr>
                <w:bCs/>
                <w:color w:val="262626"/>
                <w:spacing w:val="6"/>
                <w:sz w:val="22"/>
                <w:szCs w:val="22"/>
                <w:shd w:val="clear" w:color="auto" w:fill="FFFFFF"/>
              </w:rPr>
              <w:t xml:space="preserve"> транспорти-ровки и ремонта или уничтожения </w:t>
            </w:r>
            <w:r w:rsidRPr="00B15E0D">
              <w:rPr>
                <w:bCs/>
                <w:color w:val="262626"/>
                <w:spacing w:val="6"/>
                <w:sz w:val="22"/>
                <w:szCs w:val="22"/>
                <w:shd w:val="clear" w:color="auto" w:fill="FFFFFF"/>
              </w:rPr>
              <w:t xml:space="preserve"> </w:t>
            </w:r>
            <w:r>
              <w:rPr>
                <w:bCs/>
                <w:color w:val="262626"/>
                <w:spacing w:val="6"/>
                <w:sz w:val="22"/>
                <w:szCs w:val="22"/>
                <w:shd w:val="clear" w:color="auto" w:fill="FFFFFF"/>
              </w:rPr>
              <w:t>неис</w:t>
            </w:r>
            <w:r w:rsidR="008754C0">
              <w:rPr>
                <w:bCs/>
                <w:color w:val="262626"/>
                <w:spacing w:val="6"/>
                <w:sz w:val="22"/>
                <w:szCs w:val="22"/>
                <w:shd w:val="clear" w:color="auto" w:fill="FFFFFF"/>
              </w:rPr>
              <w:t>-</w:t>
            </w:r>
            <w:r>
              <w:rPr>
                <w:bCs/>
                <w:color w:val="262626"/>
                <w:spacing w:val="6"/>
                <w:sz w:val="22"/>
                <w:szCs w:val="22"/>
                <w:shd w:val="clear" w:color="auto" w:fill="FFFFFF"/>
              </w:rPr>
              <w:lastRenderedPageBreak/>
              <w:t>пользуемых</w:t>
            </w:r>
            <w:r w:rsidRPr="00B15E0D">
              <w:rPr>
                <w:bCs/>
                <w:color w:val="262626"/>
                <w:spacing w:val="6"/>
                <w:sz w:val="22"/>
                <w:szCs w:val="22"/>
                <w:shd w:val="clear" w:color="auto" w:fill="FFFFFF"/>
              </w:rPr>
              <w:t xml:space="preserve">[ </w:t>
            </w:r>
            <w:r w:rsidR="008754C0">
              <w:rPr>
                <w:bCs/>
                <w:color w:val="262626"/>
                <w:spacing w:val="6"/>
                <w:sz w:val="22"/>
                <w:szCs w:val="22"/>
                <w:shd w:val="clear" w:color="auto" w:fill="FFFFFF"/>
              </w:rPr>
              <w:t>фармацевтических препа-ратов</w:t>
            </w:r>
          </w:p>
        </w:tc>
        <w:tc>
          <w:tcPr>
            <w:tcW w:w="6095" w:type="dxa"/>
            <w:tcBorders>
              <w:top w:val="single" w:sz="4" w:space="0" w:color="auto"/>
              <w:left w:val="single" w:sz="4" w:space="0" w:color="auto"/>
              <w:bottom w:val="single" w:sz="4" w:space="0" w:color="auto"/>
              <w:right w:val="single" w:sz="4" w:space="0" w:color="auto"/>
            </w:tcBorders>
          </w:tcPr>
          <w:p w:rsidR="00955B01" w:rsidRPr="000E4E2A" w:rsidRDefault="00B15E0D" w:rsidP="008754C0">
            <w:pPr>
              <w:spacing w:before="100" w:beforeAutospacing="1" w:after="100" w:afterAutospacing="1"/>
              <w:jc w:val="both"/>
              <w:rPr>
                <w:color w:val="000000"/>
                <w:spacing w:val="6"/>
                <w:sz w:val="22"/>
                <w:szCs w:val="22"/>
                <w:shd w:val="clear" w:color="auto" w:fill="FFFFFF"/>
              </w:rPr>
            </w:pPr>
            <w:r w:rsidRPr="00B15E0D">
              <w:rPr>
                <w:color w:val="000000"/>
                <w:spacing w:val="6"/>
                <w:sz w:val="22"/>
                <w:szCs w:val="22"/>
                <w:shd w:val="clear" w:color="auto" w:fill="FFFFFF"/>
              </w:rPr>
              <w:lastRenderedPageBreak/>
              <w:t>Система также включает в себя подсистемы транспорти</w:t>
            </w:r>
            <w:r>
              <w:rPr>
                <w:color w:val="000000"/>
                <w:spacing w:val="6"/>
                <w:sz w:val="22"/>
                <w:szCs w:val="22"/>
                <w:shd w:val="clear" w:color="auto" w:fill="FFFFFF"/>
              </w:rPr>
              <w:t>-</w:t>
            </w:r>
            <w:r w:rsidRPr="00B15E0D">
              <w:rPr>
                <w:color w:val="000000"/>
                <w:spacing w:val="6"/>
                <w:sz w:val="22"/>
                <w:szCs w:val="22"/>
                <w:shd w:val="clear" w:color="auto" w:fill="FFFFFF"/>
              </w:rPr>
              <w:t xml:space="preserve">ровки для отправки заполненных внутренних контейнеров </w:t>
            </w:r>
            <w:r w:rsidRPr="00B15E0D">
              <w:rPr>
                <w:color w:val="000000"/>
                <w:spacing w:val="6"/>
                <w:sz w:val="22"/>
                <w:szCs w:val="22"/>
                <w:shd w:val="clear" w:color="auto" w:fill="FFFFFF"/>
              </w:rPr>
              <w:lastRenderedPageBreak/>
              <w:t>в подсистему обработки и для транспортировки топлив</w:t>
            </w:r>
            <w:r>
              <w:rPr>
                <w:color w:val="000000"/>
                <w:spacing w:val="6"/>
                <w:sz w:val="22"/>
                <w:szCs w:val="22"/>
                <w:shd w:val="clear" w:color="auto" w:fill="FFFFFF"/>
              </w:rPr>
              <w:t>-</w:t>
            </w:r>
            <w:r w:rsidRPr="00B15E0D">
              <w:rPr>
                <w:color w:val="000000"/>
                <w:spacing w:val="6"/>
                <w:sz w:val="22"/>
                <w:szCs w:val="22"/>
                <w:shd w:val="clear" w:color="auto" w:fill="FFFFFF"/>
              </w:rPr>
              <w:t>ного материала или материала, заполняемого на суше, в подсистемы сжигания или захоронения отходов. [0045]</w:t>
            </w:r>
            <w:r>
              <w:t xml:space="preserve"> </w:t>
            </w:r>
            <w:r w:rsidRPr="00B15E0D">
              <w:rPr>
                <w:color w:val="000000"/>
                <w:spacing w:val="6"/>
                <w:sz w:val="22"/>
                <w:szCs w:val="22"/>
                <w:shd w:val="clear" w:color="auto" w:fill="FFFFFF"/>
              </w:rPr>
              <w:t>Подходящие безрецептурные фармацевтические материа</w:t>
            </w:r>
            <w:r w:rsidR="008754C0">
              <w:rPr>
                <w:color w:val="000000"/>
                <w:spacing w:val="6"/>
                <w:sz w:val="22"/>
                <w:szCs w:val="22"/>
                <w:shd w:val="clear" w:color="auto" w:fill="FFFFFF"/>
              </w:rPr>
              <w:t>-</w:t>
            </w:r>
            <w:r w:rsidRPr="00B15E0D">
              <w:rPr>
                <w:color w:val="000000"/>
                <w:spacing w:val="6"/>
                <w:sz w:val="22"/>
                <w:szCs w:val="22"/>
                <w:shd w:val="clear" w:color="auto" w:fill="FFFFFF"/>
              </w:rPr>
              <w:t>лы включают, без ограничения, ацетаминофен, ацетани</w:t>
            </w:r>
            <w:r w:rsidR="008754C0">
              <w:rPr>
                <w:color w:val="000000"/>
                <w:spacing w:val="6"/>
                <w:sz w:val="22"/>
                <w:szCs w:val="22"/>
                <w:shd w:val="clear" w:color="auto" w:fill="FFFFFF"/>
              </w:rPr>
              <w:t>-</w:t>
            </w:r>
            <w:r w:rsidRPr="00B15E0D">
              <w:rPr>
                <w:color w:val="000000"/>
                <w:spacing w:val="6"/>
                <w:sz w:val="22"/>
                <w:szCs w:val="22"/>
                <w:shd w:val="clear" w:color="auto" w:fill="FFFFFF"/>
              </w:rPr>
              <w:t>лид, агар, алкоксу,гликоль салицилат, глицирризина (со</w:t>
            </w:r>
            <w:r w:rsidR="008754C0">
              <w:rPr>
                <w:color w:val="000000"/>
                <w:spacing w:val="6"/>
                <w:sz w:val="22"/>
                <w:szCs w:val="22"/>
                <w:shd w:val="clear" w:color="auto" w:fill="FFFFFF"/>
              </w:rPr>
              <w:t>-</w:t>
            </w:r>
            <w:r w:rsidRPr="00B15E0D">
              <w:rPr>
                <w:color w:val="000000"/>
                <w:spacing w:val="6"/>
                <w:sz w:val="22"/>
                <w:szCs w:val="22"/>
                <w:shd w:val="clear" w:color="auto" w:fill="FFFFFF"/>
              </w:rPr>
              <w:t>лодка), грамицидин, гвайфенезин, гуаровая камедь, гало</w:t>
            </w:r>
            <w:r w:rsidR="008754C0">
              <w:rPr>
                <w:color w:val="000000"/>
                <w:spacing w:val="6"/>
                <w:sz w:val="22"/>
                <w:szCs w:val="22"/>
                <w:shd w:val="clear" w:color="auto" w:fill="FFFFFF"/>
              </w:rPr>
              <w:t>-</w:t>
            </w:r>
            <w:r w:rsidRPr="00B15E0D">
              <w:rPr>
                <w:color w:val="000000"/>
                <w:spacing w:val="6"/>
                <w:sz w:val="22"/>
                <w:szCs w:val="22"/>
                <w:shd w:val="clear" w:color="auto" w:fill="FFFFFF"/>
              </w:rPr>
              <w:t>прогин, твердый жир</w:t>
            </w:r>
            <w:r>
              <w:rPr>
                <w:color w:val="000000"/>
                <w:spacing w:val="6"/>
                <w:sz w:val="22"/>
                <w:szCs w:val="22"/>
                <w:shd w:val="clear" w:color="auto" w:fill="FFFFFF"/>
              </w:rPr>
              <w:t xml:space="preserve"> и многие другие</w:t>
            </w:r>
          </w:p>
        </w:tc>
        <w:tc>
          <w:tcPr>
            <w:tcW w:w="2155" w:type="dxa"/>
            <w:tcBorders>
              <w:top w:val="single" w:sz="4" w:space="0" w:color="auto"/>
              <w:left w:val="single" w:sz="4" w:space="0" w:color="auto"/>
              <w:bottom w:val="single" w:sz="4" w:space="0" w:color="auto"/>
              <w:right w:val="single" w:sz="4" w:space="0" w:color="auto"/>
            </w:tcBorders>
          </w:tcPr>
          <w:p w:rsidR="00955B01" w:rsidRPr="00B15E0D" w:rsidRDefault="00B15E0D" w:rsidP="00EB594C">
            <w:pPr>
              <w:rPr>
                <w:bCs/>
                <w:color w:val="000000"/>
                <w:sz w:val="18"/>
                <w:szCs w:val="18"/>
                <w:shd w:val="clear" w:color="auto" w:fill="FFFFFF"/>
                <w:lang w:val="en-US"/>
              </w:rPr>
            </w:pPr>
            <w:r w:rsidRPr="00B15E0D">
              <w:rPr>
                <w:bCs/>
                <w:color w:val="000000"/>
                <w:sz w:val="18"/>
                <w:szCs w:val="18"/>
                <w:shd w:val="clear" w:color="auto" w:fill="FFFFFF"/>
                <w:lang w:val="en-US"/>
              </w:rPr>
              <w:lastRenderedPageBreak/>
              <w:t>Tusa David P.</w:t>
            </w:r>
          </w:p>
          <w:p w:rsidR="00B15E0D" w:rsidRPr="00B15E0D" w:rsidRDefault="00B15E0D" w:rsidP="00EB594C">
            <w:pPr>
              <w:rPr>
                <w:bCs/>
                <w:color w:val="000000"/>
                <w:sz w:val="18"/>
                <w:szCs w:val="18"/>
                <w:shd w:val="clear" w:color="auto" w:fill="FFFFFF"/>
                <w:lang w:val="en-US"/>
              </w:rPr>
            </w:pPr>
            <w:r>
              <w:rPr>
                <w:bCs/>
                <w:color w:val="000000"/>
                <w:sz w:val="18"/>
                <w:szCs w:val="18"/>
                <w:shd w:val="clear" w:color="auto" w:fill="FFFFFF"/>
              </w:rPr>
              <w:t>и</w:t>
            </w:r>
            <w:r w:rsidRPr="00B15E0D">
              <w:rPr>
                <w:bCs/>
                <w:color w:val="000000"/>
                <w:sz w:val="18"/>
                <w:szCs w:val="18"/>
                <w:shd w:val="clear" w:color="auto" w:fill="FFFFFF"/>
                <w:lang w:val="en-US"/>
              </w:rPr>
              <w:t xml:space="preserve">  </w:t>
            </w:r>
            <w:r w:rsidRPr="00B15E0D">
              <w:rPr>
                <w:bCs/>
                <w:color w:val="000000"/>
                <w:sz w:val="18"/>
                <w:szCs w:val="18"/>
                <w:shd w:val="clear" w:color="auto" w:fill="FFFFFF"/>
              </w:rPr>
              <w:t>др</w:t>
            </w:r>
            <w:r w:rsidRPr="00B15E0D">
              <w:rPr>
                <w:bCs/>
                <w:color w:val="000000"/>
                <w:sz w:val="18"/>
                <w:szCs w:val="18"/>
                <w:shd w:val="clear" w:color="auto" w:fill="FFFFFF"/>
                <w:lang w:val="en-US"/>
              </w:rPr>
              <w:t>.</w:t>
            </w:r>
          </w:p>
          <w:p w:rsidR="00B15E0D" w:rsidRPr="00B15E0D" w:rsidRDefault="00B15E0D" w:rsidP="00B15E0D">
            <w:pPr>
              <w:rPr>
                <w:bCs/>
                <w:color w:val="000000"/>
                <w:sz w:val="18"/>
                <w:szCs w:val="18"/>
                <w:shd w:val="clear" w:color="auto" w:fill="FFFFFF"/>
                <w:lang w:val="en-US"/>
              </w:rPr>
            </w:pPr>
            <w:r w:rsidRPr="00B15E0D">
              <w:rPr>
                <w:bCs/>
                <w:color w:val="000000"/>
                <w:sz w:val="18"/>
                <w:szCs w:val="18"/>
                <w:shd w:val="clear" w:color="auto" w:fill="FFFFFF"/>
                <w:lang w:val="en-US"/>
              </w:rPr>
              <w:t>(S</w:t>
            </w:r>
            <w:r>
              <w:rPr>
                <w:bCs/>
                <w:color w:val="000000"/>
                <w:sz w:val="18"/>
                <w:szCs w:val="18"/>
                <w:shd w:val="clear" w:color="auto" w:fill="FFFFFF"/>
                <w:lang w:val="en-US"/>
              </w:rPr>
              <w:t>harps</w:t>
            </w:r>
            <w:r w:rsidRPr="00B15E0D">
              <w:rPr>
                <w:bCs/>
                <w:color w:val="000000"/>
                <w:sz w:val="18"/>
                <w:szCs w:val="18"/>
                <w:shd w:val="clear" w:color="auto" w:fill="FFFFFF"/>
                <w:lang w:val="en-US"/>
              </w:rPr>
              <w:t xml:space="preserve"> C</w:t>
            </w:r>
            <w:r>
              <w:rPr>
                <w:bCs/>
                <w:color w:val="000000"/>
                <w:sz w:val="18"/>
                <w:szCs w:val="18"/>
                <w:shd w:val="clear" w:color="auto" w:fill="FFFFFF"/>
                <w:lang w:val="en-US"/>
              </w:rPr>
              <w:t>ompliance</w:t>
            </w:r>
            <w:r w:rsidRPr="00B15E0D">
              <w:rPr>
                <w:bCs/>
                <w:color w:val="000000"/>
                <w:sz w:val="18"/>
                <w:szCs w:val="18"/>
                <w:shd w:val="clear" w:color="auto" w:fill="FFFFFF"/>
                <w:lang w:val="en-US"/>
              </w:rPr>
              <w:t xml:space="preserve">, </w:t>
            </w:r>
          </w:p>
          <w:p w:rsidR="00B15E0D" w:rsidRPr="00B15E0D" w:rsidRDefault="00B15E0D" w:rsidP="00B15E0D">
            <w:pPr>
              <w:rPr>
                <w:bCs/>
                <w:color w:val="000000"/>
                <w:sz w:val="18"/>
                <w:szCs w:val="18"/>
                <w:shd w:val="clear" w:color="auto" w:fill="FFFFFF"/>
                <w:lang w:val="en-US"/>
              </w:rPr>
            </w:pPr>
            <w:r w:rsidRPr="00B15E0D">
              <w:rPr>
                <w:bCs/>
                <w:color w:val="000000"/>
                <w:sz w:val="18"/>
                <w:szCs w:val="18"/>
                <w:shd w:val="clear" w:color="auto" w:fill="FFFFFF"/>
                <w:lang w:val="en-US"/>
              </w:rPr>
              <w:lastRenderedPageBreak/>
              <w:t>I</w:t>
            </w:r>
            <w:r>
              <w:rPr>
                <w:bCs/>
                <w:color w:val="000000"/>
                <w:sz w:val="18"/>
                <w:szCs w:val="18"/>
                <w:shd w:val="clear" w:color="auto" w:fill="FFFFFF"/>
                <w:lang w:val="en-US"/>
              </w:rPr>
              <w:t>nc</w:t>
            </w:r>
            <w:r w:rsidRPr="00B15E0D">
              <w:rPr>
                <w:bCs/>
                <w:color w:val="000000"/>
                <w:sz w:val="18"/>
                <w:szCs w:val="18"/>
                <w:shd w:val="clear" w:color="auto" w:fill="FFFFFF"/>
                <w:lang w:val="en-US"/>
              </w:rPr>
              <w:t xml:space="preserve">. </w:t>
            </w:r>
            <w:r>
              <w:rPr>
                <w:bCs/>
                <w:color w:val="000000"/>
                <w:sz w:val="18"/>
                <w:szCs w:val="18"/>
                <w:shd w:val="clear" w:color="auto" w:fill="FFFFFF"/>
                <w:lang w:val="en-US"/>
              </w:rPr>
              <w:t>of</w:t>
            </w:r>
            <w:r w:rsidRPr="00B15E0D">
              <w:rPr>
                <w:bCs/>
                <w:color w:val="000000"/>
                <w:sz w:val="18"/>
                <w:szCs w:val="18"/>
                <w:shd w:val="clear" w:color="auto" w:fill="FFFFFF"/>
                <w:lang w:val="en-US"/>
              </w:rPr>
              <w:t xml:space="preserve"> T</w:t>
            </w:r>
            <w:r>
              <w:rPr>
                <w:bCs/>
                <w:color w:val="000000"/>
                <w:sz w:val="18"/>
                <w:szCs w:val="18"/>
                <w:shd w:val="clear" w:color="auto" w:fill="FFFFFF"/>
                <w:lang w:val="en-US"/>
              </w:rPr>
              <w:t>exas</w:t>
            </w:r>
            <w:r w:rsidRPr="00B15E0D">
              <w:rPr>
                <w:bCs/>
                <w:color w:val="000000"/>
                <w:sz w:val="18"/>
                <w:szCs w:val="18"/>
                <w:shd w:val="clear" w:color="auto" w:fill="FFFFFF"/>
                <w:lang w:val="en-US"/>
              </w:rPr>
              <w:t>)</w:t>
            </w:r>
          </w:p>
        </w:tc>
      </w:tr>
      <w:tr w:rsidR="00944208" w:rsidRPr="0094420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44208" w:rsidRDefault="00944208" w:rsidP="00944208">
            <w:pPr>
              <w:rPr>
                <w:highlight w:val="yellow"/>
                <w:lang w:val="uk-UA"/>
              </w:rPr>
            </w:pPr>
            <w:r>
              <w:rPr>
                <w:highlight w:val="yellow"/>
                <w:lang w:val="uk-UA"/>
              </w:rPr>
              <w:lastRenderedPageBreak/>
              <w:t>6.</w:t>
            </w:r>
            <w:r w:rsidRPr="00AA5AD1">
              <w:rPr>
                <w:lang w:val="en-US"/>
              </w:rPr>
              <w:t xml:space="preserve"> 5</w:t>
            </w:r>
            <w:r w:rsidRPr="00AA5AD1">
              <w:t>4</w:t>
            </w:r>
            <w:r>
              <w:t>8</w:t>
            </w:r>
          </w:p>
        </w:tc>
        <w:tc>
          <w:tcPr>
            <w:tcW w:w="1134" w:type="dxa"/>
            <w:tcBorders>
              <w:top w:val="single" w:sz="4" w:space="0" w:color="auto"/>
              <w:left w:val="single" w:sz="4" w:space="0" w:color="auto"/>
              <w:bottom w:val="single" w:sz="4" w:space="0" w:color="auto"/>
              <w:right w:val="single" w:sz="4" w:space="0" w:color="auto"/>
            </w:tcBorders>
          </w:tcPr>
          <w:p w:rsidR="00944208" w:rsidRPr="00D97235" w:rsidRDefault="00944208" w:rsidP="00EA4C1A">
            <w:pPr>
              <w:shd w:val="clear" w:color="auto" w:fill="FFFFFF"/>
              <w:jc w:val="right"/>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44208" w:rsidRPr="005D572E" w:rsidRDefault="00944208" w:rsidP="00EA4C1A">
            <w:pPr>
              <w:rPr>
                <w:bCs/>
                <w:color w:val="000000"/>
                <w:shd w:val="clear" w:color="auto" w:fill="FFFFFF"/>
              </w:rPr>
            </w:pPr>
            <w:r>
              <w:rPr>
                <w:bCs/>
                <w:color w:val="000000"/>
                <w:shd w:val="clear" w:color="auto" w:fill="FFFFFF"/>
              </w:rPr>
              <w:t>Заявка</w:t>
            </w:r>
            <w:r>
              <w:rPr>
                <w:b/>
                <w:bCs/>
              </w:rPr>
              <w:br/>
            </w:r>
            <w:r w:rsidRPr="00042D86">
              <w:rPr>
                <w:bCs/>
                <w:sz w:val="18"/>
                <w:szCs w:val="18"/>
              </w:rPr>
              <w:t>20190214145</w:t>
            </w:r>
            <w:r w:rsidRPr="00042D86">
              <w:rPr>
                <w:bCs/>
                <w:color w:val="000000"/>
                <w:sz w:val="18"/>
                <w:szCs w:val="18"/>
                <w:shd w:val="clear" w:color="auto" w:fill="FFFFFF"/>
              </w:rPr>
              <w:t xml:space="preserve"> </w:t>
            </w:r>
          </w:p>
          <w:p w:rsidR="00944208" w:rsidRDefault="00944208" w:rsidP="00EA4C1A">
            <w:pPr>
              <w:rPr>
                <w:bCs/>
                <w:color w:val="000000"/>
                <w:shd w:val="clear" w:color="auto" w:fill="FFFFFF"/>
              </w:rPr>
            </w:pPr>
            <w:r>
              <w:rPr>
                <w:bCs/>
                <w:color w:val="000000"/>
                <w:shd w:val="clear" w:color="auto" w:fill="FFFFFF"/>
              </w:rPr>
              <w:t xml:space="preserve">(A) </w:t>
            </w:r>
          </w:p>
          <w:p w:rsidR="00944208" w:rsidRPr="00F3515C" w:rsidRDefault="00944208" w:rsidP="00EA4C1A">
            <w:pPr>
              <w:rPr>
                <w:bCs/>
                <w:color w:val="000000"/>
                <w:shd w:val="clear" w:color="auto" w:fill="FFFFFF"/>
                <w:lang w:val="en-US"/>
              </w:rPr>
            </w:pPr>
            <w:r>
              <w:rPr>
                <w:bCs/>
                <w:color w:val="000000"/>
                <w:shd w:val="clear" w:color="auto" w:fill="FFFFFF"/>
              </w:rPr>
              <w:t>11.07.19</w:t>
            </w:r>
          </w:p>
        </w:tc>
        <w:tc>
          <w:tcPr>
            <w:tcW w:w="4395" w:type="dxa"/>
            <w:tcBorders>
              <w:top w:val="single" w:sz="4" w:space="0" w:color="auto"/>
              <w:left w:val="single" w:sz="4" w:space="0" w:color="auto"/>
              <w:bottom w:val="single" w:sz="4" w:space="0" w:color="auto"/>
              <w:right w:val="single" w:sz="4" w:space="0" w:color="auto"/>
            </w:tcBorders>
          </w:tcPr>
          <w:p w:rsidR="00944208" w:rsidRPr="003C5F5B" w:rsidRDefault="00944208" w:rsidP="00944208">
            <w:pPr>
              <w:jc w:val="both"/>
              <w:rPr>
                <w:bCs/>
                <w:color w:val="262626"/>
                <w:spacing w:val="6"/>
                <w:shd w:val="clear" w:color="auto" w:fill="FFFFFF"/>
              </w:rPr>
            </w:pPr>
            <w:r w:rsidRPr="00884654">
              <w:rPr>
                <w:bCs/>
                <w:color w:val="262626"/>
                <w:spacing w:val="6"/>
                <w:shd w:val="clear" w:color="auto" w:fill="FFFFFF"/>
              </w:rPr>
              <w:t>Способ и системы для создания и скрининга метаболического профиля пациента для диагностики текущего состояния здоровья, диагностики те</w:t>
            </w:r>
            <w:r>
              <w:rPr>
                <w:bCs/>
                <w:color w:val="262626"/>
                <w:spacing w:val="6"/>
                <w:shd w:val="clear" w:color="auto" w:fill="FFFFFF"/>
              </w:rPr>
              <w:t>-</w:t>
            </w:r>
            <w:r w:rsidRPr="00884654">
              <w:rPr>
                <w:bCs/>
                <w:color w:val="262626"/>
                <w:spacing w:val="6"/>
                <w:shd w:val="clear" w:color="auto" w:fill="FFFFFF"/>
              </w:rPr>
              <w:t>кущего состояния лечения и рекомен</w:t>
            </w:r>
            <w:r>
              <w:rPr>
                <w:bCs/>
                <w:color w:val="262626"/>
                <w:spacing w:val="6"/>
                <w:shd w:val="clear" w:color="auto" w:fill="FFFFFF"/>
              </w:rPr>
              <w:t>-</w:t>
            </w:r>
            <w:r w:rsidRPr="00884654">
              <w:rPr>
                <w:bCs/>
                <w:color w:val="262626"/>
                <w:spacing w:val="6"/>
                <w:shd w:val="clear" w:color="auto" w:fill="FFFFFF"/>
              </w:rPr>
              <w:t>дации новой схемы лечения</w:t>
            </w:r>
          </w:p>
        </w:tc>
        <w:tc>
          <w:tcPr>
            <w:tcW w:w="6095" w:type="dxa"/>
            <w:tcBorders>
              <w:top w:val="single" w:sz="4" w:space="0" w:color="auto"/>
              <w:left w:val="single" w:sz="4" w:space="0" w:color="auto"/>
              <w:bottom w:val="single" w:sz="4" w:space="0" w:color="auto"/>
              <w:right w:val="single" w:sz="4" w:space="0" w:color="auto"/>
            </w:tcBorders>
          </w:tcPr>
          <w:p w:rsidR="00944208" w:rsidRPr="003C5F5B" w:rsidRDefault="00944208" w:rsidP="00944208">
            <w:pPr>
              <w:pStyle w:val="a9"/>
              <w:jc w:val="both"/>
              <w:rPr>
                <w:color w:val="262626"/>
                <w:spacing w:val="6"/>
                <w:shd w:val="clear" w:color="auto" w:fill="FFFFFF"/>
              </w:rPr>
            </w:pPr>
            <w:r w:rsidRPr="00884654">
              <w:rPr>
                <w:color w:val="262626"/>
                <w:spacing w:val="6"/>
                <w:shd w:val="clear" w:color="auto" w:fill="FFFFFF"/>
              </w:rPr>
              <w:t>Раскрыты способы и системы для создания базы дан</w:t>
            </w:r>
            <w:r>
              <w:rPr>
                <w:color w:val="262626"/>
                <w:spacing w:val="6"/>
                <w:shd w:val="clear" w:color="auto" w:fill="FFFFFF"/>
              </w:rPr>
              <w:t>-</w:t>
            </w:r>
            <w:r w:rsidRPr="00884654">
              <w:rPr>
                <w:color w:val="262626"/>
                <w:spacing w:val="6"/>
                <w:shd w:val="clear" w:color="auto" w:fill="FFFFFF"/>
              </w:rPr>
              <w:t>ных о профилях метаболитов, связанных с болезнен</w:t>
            </w:r>
            <w:r>
              <w:rPr>
                <w:color w:val="262626"/>
                <w:spacing w:val="6"/>
                <w:shd w:val="clear" w:color="auto" w:fill="FFFFFF"/>
              </w:rPr>
              <w:t>-</w:t>
            </w:r>
            <w:r w:rsidRPr="00884654">
              <w:rPr>
                <w:color w:val="262626"/>
                <w:spacing w:val="6"/>
                <w:shd w:val="clear" w:color="auto" w:fill="FFFFFF"/>
              </w:rPr>
              <w:t>ными состояниями и режимами лечения, затем опре</w:t>
            </w:r>
            <w:r>
              <w:rPr>
                <w:color w:val="262626"/>
                <w:spacing w:val="6"/>
                <w:shd w:val="clear" w:color="auto" w:fill="FFFFFF"/>
              </w:rPr>
              <w:t>-</w:t>
            </w:r>
            <w:r w:rsidRPr="00884654">
              <w:rPr>
                <w:color w:val="262626"/>
                <w:spacing w:val="6"/>
                <w:shd w:val="clear" w:color="auto" w:fill="FFFFFF"/>
              </w:rPr>
              <w:t>деления профиля метаболита отдельного пациента и затем скрининга профиля пациента по базе данных, чтобы рекомендовать потенциальные эффективные схемы лечения.</w:t>
            </w:r>
            <w:r>
              <w:t xml:space="preserve"> </w:t>
            </w:r>
            <w:r w:rsidRPr="00884654">
              <w:rPr>
                <w:color w:val="262626"/>
                <w:spacing w:val="6"/>
                <w:shd w:val="clear" w:color="auto" w:fill="FFFFFF"/>
              </w:rPr>
              <w:t>[0085] В некоторых вариантах осу</w:t>
            </w:r>
            <w:r>
              <w:rPr>
                <w:color w:val="262626"/>
                <w:spacing w:val="6"/>
                <w:shd w:val="clear" w:color="auto" w:fill="FFFFFF"/>
              </w:rPr>
              <w:t>-</w:t>
            </w:r>
            <w:r w:rsidRPr="00884654">
              <w:rPr>
                <w:color w:val="262626"/>
                <w:spacing w:val="6"/>
                <w:shd w:val="clear" w:color="auto" w:fill="FFFFFF"/>
              </w:rPr>
              <w:t>ществления анализируемые метаболиты могут вклю</w:t>
            </w:r>
            <w:r>
              <w:rPr>
                <w:color w:val="262626"/>
                <w:spacing w:val="6"/>
                <w:shd w:val="clear" w:color="auto" w:fill="FFFFFF"/>
              </w:rPr>
              <w:t>-</w:t>
            </w:r>
            <w:r w:rsidRPr="00884654">
              <w:rPr>
                <w:color w:val="262626"/>
                <w:spacing w:val="6"/>
                <w:shd w:val="clear" w:color="auto" w:fill="FFFFFF"/>
              </w:rPr>
              <w:t>чать, но не ограни</w:t>
            </w:r>
            <w:r>
              <w:rPr>
                <w:color w:val="262626"/>
                <w:spacing w:val="6"/>
                <w:shd w:val="clear" w:color="auto" w:fill="FFFFFF"/>
              </w:rPr>
              <w:t>-</w:t>
            </w:r>
            <w:r w:rsidRPr="00884654">
              <w:rPr>
                <w:color w:val="262626"/>
                <w:spacing w:val="6"/>
                <w:shd w:val="clear" w:color="auto" w:fill="FFFFFF"/>
              </w:rPr>
              <w:t>чиваются ими: (</w:t>
            </w:r>
            <w:r>
              <w:rPr>
                <w:color w:val="262626"/>
                <w:spacing w:val="6"/>
                <w:shd w:val="clear" w:color="auto" w:fill="FFFFFF"/>
              </w:rPr>
              <w:t>н</w:t>
            </w:r>
            <w:r w:rsidRPr="00884654">
              <w:rPr>
                <w:color w:val="262626"/>
                <w:spacing w:val="6"/>
                <w:shd w:val="clear" w:color="auto" w:fill="FFFFFF"/>
              </w:rPr>
              <w:t>азвание соедине</w:t>
            </w:r>
            <w:r>
              <w:rPr>
                <w:color w:val="262626"/>
                <w:spacing w:val="6"/>
                <w:shd w:val="clear" w:color="auto" w:fill="FFFFFF"/>
              </w:rPr>
              <w:t>-</w:t>
            </w:r>
            <w:r w:rsidRPr="00884654">
              <w:rPr>
                <w:color w:val="262626"/>
                <w:spacing w:val="6"/>
                <w:shd w:val="clear" w:color="auto" w:fill="FFFFFF"/>
              </w:rPr>
              <w:t>ния База данных метаболома человека (HMDB), Кио</w:t>
            </w:r>
            <w:r>
              <w:rPr>
                <w:color w:val="262626"/>
                <w:spacing w:val="6"/>
                <w:shd w:val="clear" w:color="auto" w:fill="FFFFFF"/>
              </w:rPr>
              <w:t>-</w:t>
            </w:r>
            <w:r w:rsidRPr="00884654">
              <w:rPr>
                <w:color w:val="262626"/>
                <w:spacing w:val="6"/>
                <w:shd w:val="clear" w:color="auto" w:fill="FFFFFF"/>
              </w:rPr>
              <w:t>тская энциклопедия генов и геномов (KEGG)</w:t>
            </w:r>
            <w:r>
              <w:rPr>
                <w:color w:val="262626"/>
                <w:spacing w:val="6"/>
                <w:shd w:val="clear" w:color="auto" w:fill="FFFFFF"/>
              </w:rPr>
              <w:t xml:space="preserve"> и т.д.: </w:t>
            </w:r>
            <w:r w:rsidRPr="00884654">
              <w:rPr>
                <w:color w:val="262626"/>
                <w:spacing w:val="6"/>
                <w:shd w:val="clear" w:color="auto" w:fill="FFFFFF"/>
              </w:rPr>
              <w:t>ликвиритиген</w:t>
            </w:r>
            <w:r>
              <w:rPr>
                <w:color w:val="262626"/>
                <w:spacing w:val="6"/>
                <w:shd w:val="clear" w:color="auto" w:fill="FFFFFF"/>
              </w:rPr>
              <w:t>ин</w:t>
            </w:r>
            <w:r w:rsidRPr="00884654">
              <w:rPr>
                <w:color w:val="262626"/>
                <w:spacing w:val="6"/>
                <w:shd w:val="clear" w:color="auto" w:fill="FFFFFF"/>
              </w:rPr>
              <w:t xml:space="preserve"> (4 ', 7-дигироксифлаванон)</w:t>
            </w:r>
            <w:r>
              <w:rPr>
                <w:color w:val="262626"/>
                <w:spacing w:val="6"/>
                <w:shd w:val="clear" w:color="auto" w:fill="FFFFFF"/>
              </w:rPr>
              <w:t xml:space="preserve"> один из маркеров системы</w:t>
            </w:r>
          </w:p>
        </w:tc>
        <w:tc>
          <w:tcPr>
            <w:tcW w:w="2155" w:type="dxa"/>
            <w:tcBorders>
              <w:top w:val="single" w:sz="4" w:space="0" w:color="auto"/>
              <w:left w:val="single" w:sz="4" w:space="0" w:color="auto"/>
              <w:bottom w:val="single" w:sz="4" w:space="0" w:color="auto"/>
              <w:right w:val="single" w:sz="4" w:space="0" w:color="auto"/>
            </w:tcBorders>
          </w:tcPr>
          <w:p w:rsidR="00944208" w:rsidRPr="00884654" w:rsidRDefault="00944208" w:rsidP="00EA4C1A">
            <w:pPr>
              <w:rPr>
                <w:bCs/>
                <w:color w:val="000000"/>
                <w:sz w:val="18"/>
                <w:szCs w:val="18"/>
                <w:shd w:val="clear" w:color="auto" w:fill="FFFFFF"/>
              </w:rPr>
            </w:pPr>
            <w:r w:rsidRPr="00884654">
              <w:rPr>
                <w:bCs/>
                <w:color w:val="000000"/>
                <w:sz w:val="18"/>
                <w:szCs w:val="18"/>
                <w:shd w:val="clear" w:color="auto" w:fill="FFFFFF"/>
              </w:rPr>
              <w:t>Kurek Itzhak</w:t>
            </w:r>
          </w:p>
          <w:p w:rsidR="00944208" w:rsidRPr="005D572E" w:rsidRDefault="00944208" w:rsidP="00EA4C1A">
            <w:pPr>
              <w:rPr>
                <w:bCs/>
                <w:color w:val="000000"/>
                <w:sz w:val="18"/>
                <w:szCs w:val="18"/>
                <w:shd w:val="clear" w:color="auto" w:fill="FFFFFF"/>
              </w:rPr>
            </w:pPr>
            <w:r>
              <w:rPr>
                <w:bCs/>
                <w:color w:val="000000"/>
                <w:sz w:val="18"/>
                <w:szCs w:val="18"/>
                <w:shd w:val="clear" w:color="auto" w:fill="FFFFFF"/>
              </w:rPr>
              <w:t>и</w:t>
            </w:r>
            <w:r w:rsidRPr="00884654">
              <w:rPr>
                <w:bCs/>
                <w:color w:val="000000"/>
                <w:sz w:val="18"/>
                <w:szCs w:val="18"/>
                <w:shd w:val="clear" w:color="auto" w:fill="FFFFFF"/>
              </w:rPr>
              <w:t xml:space="preserve"> др.</w:t>
            </w:r>
          </w:p>
        </w:tc>
      </w:tr>
      <w:tr w:rsidR="00042D8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42D86" w:rsidRPr="001D0652" w:rsidRDefault="001D0652" w:rsidP="00EA4C1A">
            <w:pPr>
              <w:rPr>
                <w:highlight w:val="yellow"/>
                <w:lang w:val="en-US"/>
              </w:rPr>
            </w:pPr>
            <w:r>
              <w:rPr>
                <w:highlight w:val="yellow"/>
                <w:lang w:val="uk-UA"/>
              </w:rPr>
              <w:t>6.</w:t>
            </w:r>
            <w:r w:rsidRPr="00AA5AD1">
              <w:rPr>
                <w:lang w:val="en-US"/>
              </w:rPr>
              <w:t xml:space="preserve"> 5</w:t>
            </w:r>
            <w:r w:rsidRPr="00AA5AD1">
              <w:t>4</w:t>
            </w:r>
            <w:r>
              <w:rPr>
                <w:lang w:val="en-US"/>
              </w:rPr>
              <w:t>9</w:t>
            </w:r>
          </w:p>
        </w:tc>
        <w:tc>
          <w:tcPr>
            <w:tcW w:w="1134" w:type="dxa"/>
            <w:tcBorders>
              <w:top w:val="single" w:sz="4" w:space="0" w:color="auto"/>
              <w:left w:val="single" w:sz="4" w:space="0" w:color="auto"/>
              <w:bottom w:val="single" w:sz="4" w:space="0" w:color="auto"/>
              <w:right w:val="single" w:sz="4" w:space="0" w:color="auto"/>
            </w:tcBorders>
          </w:tcPr>
          <w:p w:rsidR="00042D86" w:rsidRPr="00362989" w:rsidRDefault="00042D86" w:rsidP="00EA4C1A">
            <w:pPr>
              <w:shd w:val="clear" w:color="auto" w:fill="FFFFFF"/>
              <w:jc w:val="right"/>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042D86" w:rsidRDefault="00042D86" w:rsidP="00EA4C1A">
            <w:pPr>
              <w:rPr>
                <w:bCs/>
                <w:color w:val="000000"/>
                <w:shd w:val="clear" w:color="auto" w:fill="FFFFFF"/>
              </w:rPr>
            </w:pPr>
            <w:r>
              <w:rPr>
                <w:bCs/>
                <w:color w:val="000000"/>
                <w:shd w:val="clear" w:color="auto" w:fill="FFFFFF"/>
              </w:rPr>
              <w:t>Заявка</w:t>
            </w:r>
          </w:p>
          <w:p w:rsidR="00042D86" w:rsidRPr="00042D86" w:rsidRDefault="00042D86" w:rsidP="00EA4C1A">
            <w:pPr>
              <w:rPr>
                <w:bCs/>
                <w:color w:val="262626"/>
                <w:spacing w:val="6"/>
                <w:sz w:val="22"/>
                <w:szCs w:val="22"/>
                <w:shd w:val="clear" w:color="auto" w:fill="FFFFFF"/>
              </w:rPr>
            </w:pPr>
            <w:r w:rsidRPr="00042D86">
              <w:rPr>
                <w:bCs/>
                <w:color w:val="262626"/>
                <w:spacing w:val="6"/>
                <w:sz w:val="22"/>
                <w:szCs w:val="22"/>
                <w:shd w:val="clear" w:color="auto" w:fill="FFFFFF"/>
              </w:rPr>
              <w:t xml:space="preserve">110231418 </w:t>
            </w:r>
          </w:p>
          <w:p w:rsidR="00042D86" w:rsidRDefault="00042D86" w:rsidP="00EA4C1A">
            <w:pPr>
              <w:rPr>
                <w:bCs/>
                <w:color w:val="262626"/>
                <w:spacing w:val="6"/>
                <w:shd w:val="clear" w:color="auto" w:fill="FFFFFF"/>
              </w:rPr>
            </w:pPr>
            <w:r w:rsidRPr="00362989">
              <w:rPr>
                <w:bCs/>
                <w:color w:val="262626"/>
                <w:spacing w:val="6"/>
                <w:shd w:val="clear" w:color="auto" w:fill="FFFFFF"/>
              </w:rPr>
              <w:t>(</w:t>
            </w:r>
            <w:r w:rsidRPr="00362989">
              <w:rPr>
                <w:bCs/>
                <w:color w:val="262626"/>
                <w:spacing w:val="6"/>
                <w:shd w:val="clear" w:color="auto" w:fill="FFFFFF"/>
                <w:lang w:val="en-US"/>
              </w:rPr>
              <w:t>A</w:t>
            </w:r>
            <w:r w:rsidRPr="00362989">
              <w:rPr>
                <w:bCs/>
                <w:color w:val="262626"/>
                <w:spacing w:val="6"/>
                <w:shd w:val="clear" w:color="auto" w:fill="FFFFFF"/>
              </w:rPr>
              <w:t>)</w:t>
            </w:r>
          </w:p>
          <w:p w:rsidR="00042D86" w:rsidRPr="00362989" w:rsidRDefault="00042D86" w:rsidP="00EA4C1A">
            <w:pPr>
              <w:rPr>
                <w:bCs/>
                <w:color w:val="000000"/>
                <w:shd w:val="clear" w:color="auto" w:fill="FFFFFF"/>
              </w:rPr>
            </w:pPr>
            <w:r w:rsidRPr="00362989">
              <w:rPr>
                <w:bCs/>
                <w:color w:val="000000"/>
                <w:shd w:val="clear" w:color="auto" w:fill="FFFFFF"/>
              </w:rPr>
              <w:t>13</w:t>
            </w:r>
            <w:r>
              <w:rPr>
                <w:bCs/>
                <w:color w:val="000000"/>
                <w:shd w:val="clear" w:color="auto" w:fill="FFFFFF"/>
              </w:rPr>
              <w:t>.09.19</w:t>
            </w:r>
          </w:p>
        </w:tc>
        <w:tc>
          <w:tcPr>
            <w:tcW w:w="4395" w:type="dxa"/>
            <w:tcBorders>
              <w:top w:val="single" w:sz="4" w:space="0" w:color="auto"/>
              <w:left w:val="single" w:sz="4" w:space="0" w:color="auto"/>
              <w:bottom w:val="single" w:sz="4" w:space="0" w:color="auto"/>
              <w:right w:val="single" w:sz="4" w:space="0" w:color="auto"/>
            </w:tcBorders>
          </w:tcPr>
          <w:p w:rsidR="00042D86" w:rsidRPr="00362989" w:rsidRDefault="00042D86" w:rsidP="00EA4C1A">
            <w:pPr>
              <w:rPr>
                <w:bCs/>
                <w:color w:val="262626"/>
                <w:spacing w:val="6"/>
                <w:shd w:val="clear" w:color="auto" w:fill="FFFFFF"/>
              </w:rPr>
            </w:pPr>
            <w:r w:rsidRPr="00362989">
              <w:rPr>
                <w:bCs/>
                <w:color w:val="262626"/>
                <w:spacing w:val="6"/>
                <w:shd w:val="clear" w:color="auto" w:fill="FFFFFF"/>
              </w:rPr>
              <w:t xml:space="preserve">Метод разделения и измерения содержания различных компонентов в пероральной жидкости </w:t>
            </w:r>
            <w:r w:rsidRPr="00362989">
              <w:rPr>
                <w:bCs/>
                <w:color w:val="262626"/>
                <w:spacing w:val="6"/>
                <w:shd w:val="clear" w:color="auto" w:fill="FFFFFF"/>
                <w:lang w:val="en-US"/>
              </w:rPr>
              <w:t>Huoxiang</w:t>
            </w:r>
            <w:r w:rsidRPr="00362989">
              <w:rPr>
                <w:bCs/>
                <w:color w:val="262626"/>
                <w:spacing w:val="6"/>
                <w:shd w:val="clear" w:color="auto" w:fill="FFFFFF"/>
              </w:rPr>
              <w:t xml:space="preserve"> </w:t>
            </w:r>
            <w:r w:rsidRPr="00362989">
              <w:rPr>
                <w:bCs/>
                <w:color w:val="262626"/>
                <w:spacing w:val="6"/>
                <w:shd w:val="clear" w:color="auto" w:fill="FFFFFF"/>
                <w:lang w:val="en-US"/>
              </w:rPr>
              <w:t>Zhengqi</w:t>
            </w:r>
            <w:r w:rsidRPr="00362989">
              <w:rPr>
                <w:bCs/>
                <w:color w:val="262626"/>
                <w:spacing w:val="6"/>
                <w:shd w:val="clear" w:color="auto" w:fill="FFFFFF"/>
              </w:rPr>
              <w:t xml:space="preserve"> методом ВЭЖХ</w:t>
            </w:r>
          </w:p>
        </w:tc>
        <w:tc>
          <w:tcPr>
            <w:tcW w:w="6095" w:type="dxa"/>
            <w:tcBorders>
              <w:top w:val="single" w:sz="4" w:space="0" w:color="auto"/>
              <w:left w:val="single" w:sz="4" w:space="0" w:color="auto"/>
              <w:bottom w:val="single" w:sz="4" w:space="0" w:color="auto"/>
              <w:right w:val="single" w:sz="4" w:space="0" w:color="auto"/>
            </w:tcBorders>
          </w:tcPr>
          <w:p w:rsidR="00042D86" w:rsidRPr="00362989" w:rsidRDefault="00042D86" w:rsidP="00EA4C1A">
            <w:pPr>
              <w:pStyle w:val="a9"/>
              <w:rPr>
                <w:color w:val="262626"/>
                <w:spacing w:val="6"/>
                <w:shd w:val="clear" w:color="auto" w:fill="FFFFFF"/>
              </w:rPr>
            </w:pPr>
            <w:r>
              <w:rPr>
                <w:color w:val="262626"/>
                <w:spacing w:val="6"/>
                <w:shd w:val="clear" w:color="auto" w:fill="FFFFFF"/>
              </w:rPr>
              <w:t>О</w:t>
            </w:r>
            <w:r w:rsidRPr="00362989">
              <w:rPr>
                <w:color w:val="262626"/>
                <w:spacing w:val="6"/>
                <w:shd w:val="clear" w:color="auto" w:fill="FFFFFF"/>
              </w:rPr>
              <w:t xml:space="preserve">тносится к способу контроля качества пероральной жидкости </w:t>
            </w:r>
            <w:r w:rsidRPr="00362989">
              <w:rPr>
                <w:color w:val="262626"/>
                <w:spacing w:val="6"/>
                <w:shd w:val="clear" w:color="auto" w:fill="FFFFFF"/>
                <w:lang w:val="en-US"/>
              </w:rPr>
              <w:t>Huoxiang</w:t>
            </w:r>
            <w:r w:rsidRPr="00362989">
              <w:rPr>
                <w:color w:val="262626"/>
                <w:spacing w:val="6"/>
                <w:shd w:val="clear" w:color="auto" w:fill="FFFFFF"/>
              </w:rPr>
              <w:t xml:space="preserve"> </w:t>
            </w:r>
            <w:r w:rsidRPr="00362989">
              <w:rPr>
                <w:color w:val="262626"/>
                <w:spacing w:val="6"/>
                <w:shd w:val="clear" w:color="auto" w:fill="FFFFFF"/>
                <w:lang w:val="en-US"/>
              </w:rPr>
              <w:t>Zhengqi</w:t>
            </w:r>
            <w:r w:rsidRPr="00362989">
              <w:rPr>
                <w:color w:val="262626"/>
                <w:spacing w:val="6"/>
                <w:shd w:val="clear" w:color="auto" w:fill="FFFFFF"/>
              </w:rPr>
              <w:t xml:space="preserve"> и, в частности, относится к способу разделения и измерения содержания разли</w:t>
            </w:r>
            <w:r>
              <w:rPr>
                <w:color w:val="262626"/>
                <w:spacing w:val="6"/>
                <w:shd w:val="clear" w:color="auto" w:fill="FFFFFF"/>
              </w:rPr>
              <w:t>-</w:t>
            </w:r>
            <w:r w:rsidRPr="00362989">
              <w:rPr>
                <w:color w:val="262626"/>
                <w:spacing w:val="6"/>
                <w:shd w:val="clear" w:color="auto" w:fill="FFFFFF"/>
              </w:rPr>
              <w:t xml:space="preserve">чных компонентов в пероральной жидкости </w:t>
            </w:r>
            <w:r w:rsidRPr="00362989">
              <w:rPr>
                <w:color w:val="262626"/>
                <w:spacing w:val="6"/>
                <w:shd w:val="clear" w:color="auto" w:fill="FFFFFF"/>
                <w:lang w:val="en-US"/>
              </w:rPr>
              <w:t>Huoxiang</w:t>
            </w:r>
            <w:r w:rsidRPr="00362989">
              <w:rPr>
                <w:color w:val="262626"/>
                <w:spacing w:val="6"/>
                <w:shd w:val="clear" w:color="auto" w:fill="FFFFFF"/>
              </w:rPr>
              <w:t xml:space="preserve"> </w:t>
            </w:r>
            <w:r w:rsidRPr="00362989">
              <w:rPr>
                <w:color w:val="262626"/>
                <w:spacing w:val="6"/>
                <w:shd w:val="clear" w:color="auto" w:fill="FFFFFF"/>
                <w:lang w:val="en-US"/>
              </w:rPr>
              <w:t>Zhengqi</w:t>
            </w:r>
            <w:r w:rsidRPr="00362989">
              <w:rPr>
                <w:color w:val="262626"/>
                <w:spacing w:val="6"/>
                <w:shd w:val="clear" w:color="auto" w:fill="FFFFFF"/>
              </w:rPr>
              <w:t xml:space="preserve"> методом ВЭЖХ.</w:t>
            </w:r>
            <w:r>
              <w:t xml:space="preserve"> </w:t>
            </w:r>
            <w:r>
              <w:rPr>
                <w:color w:val="262626"/>
                <w:spacing w:val="6"/>
                <w:shd w:val="clear" w:color="auto" w:fill="FFFFFF"/>
              </w:rPr>
              <w:t>Р</w:t>
            </w:r>
            <w:r w:rsidRPr="00362989">
              <w:rPr>
                <w:color w:val="262626"/>
                <w:spacing w:val="6"/>
                <w:shd w:val="clear" w:color="auto" w:fill="FFFFFF"/>
              </w:rPr>
              <w:t>аствор А и раствор В сме</w:t>
            </w:r>
            <w:r>
              <w:rPr>
                <w:color w:val="262626"/>
                <w:spacing w:val="6"/>
                <w:shd w:val="clear" w:color="auto" w:fill="FFFFFF"/>
              </w:rPr>
              <w:t>-</w:t>
            </w:r>
            <w:r w:rsidRPr="00362989">
              <w:rPr>
                <w:color w:val="262626"/>
                <w:spacing w:val="6"/>
                <w:shd w:val="clear" w:color="auto" w:fill="FFFFFF"/>
              </w:rPr>
              <w:t>шивают в соответствии с определенной пропорцией, которую следует принять в качестве подвижной фазы для элюирования; раствор A представляет собой аце</w:t>
            </w:r>
            <w:r>
              <w:rPr>
                <w:color w:val="262626"/>
                <w:spacing w:val="6"/>
                <w:shd w:val="clear" w:color="auto" w:fill="FFFFFF"/>
              </w:rPr>
              <w:t>-</w:t>
            </w:r>
            <w:r w:rsidRPr="00362989">
              <w:rPr>
                <w:color w:val="262626"/>
                <w:spacing w:val="6"/>
                <w:shd w:val="clear" w:color="auto" w:fill="FFFFFF"/>
              </w:rPr>
              <w:t>тонитрил, а раствор B представляет собой фосфорно-кислотную воду; и компоненты включают один или несколько из</w:t>
            </w:r>
            <w:r>
              <w:rPr>
                <w:color w:val="262626"/>
                <w:spacing w:val="6"/>
                <w:shd w:val="clear" w:color="auto" w:fill="FFFFFF"/>
              </w:rPr>
              <w:t>:</w:t>
            </w:r>
            <w:r w:rsidRPr="00362989">
              <w:rPr>
                <w:color w:val="262626"/>
                <w:spacing w:val="6"/>
                <w:shd w:val="clear" w:color="auto" w:fill="FFFFFF"/>
              </w:rPr>
              <w:t xml:space="preserve"> ликокумарина, изоликвиритигенина, апигенина, ликвиритина, нарингина, лик</w:t>
            </w:r>
            <w:r>
              <w:rPr>
                <w:color w:val="262626"/>
                <w:spacing w:val="6"/>
                <w:shd w:val="clear" w:color="auto" w:fill="FFFFFF"/>
              </w:rPr>
              <w:t>виритина и нобилетина</w:t>
            </w:r>
          </w:p>
        </w:tc>
        <w:tc>
          <w:tcPr>
            <w:tcW w:w="2155" w:type="dxa"/>
            <w:tcBorders>
              <w:top w:val="single" w:sz="4" w:space="0" w:color="auto"/>
              <w:left w:val="single" w:sz="4" w:space="0" w:color="auto"/>
              <w:bottom w:val="single" w:sz="4" w:space="0" w:color="auto"/>
              <w:right w:val="single" w:sz="4" w:space="0" w:color="auto"/>
            </w:tcBorders>
          </w:tcPr>
          <w:p w:rsidR="00042D86" w:rsidRPr="00042D86" w:rsidRDefault="00042D86" w:rsidP="00EA4C1A">
            <w:pPr>
              <w:rPr>
                <w:bCs/>
                <w:color w:val="000000"/>
                <w:sz w:val="18"/>
                <w:szCs w:val="18"/>
                <w:shd w:val="clear" w:color="auto" w:fill="FFFFFF"/>
                <w:lang w:val="en-US"/>
              </w:rPr>
            </w:pPr>
            <w:r w:rsidRPr="00042D86">
              <w:rPr>
                <w:bCs/>
                <w:color w:val="000000"/>
                <w:sz w:val="18"/>
                <w:szCs w:val="18"/>
                <w:shd w:val="clear" w:color="auto" w:fill="FFFFFF"/>
                <w:lang w:val="en-US"/>
              </w:rPr>
              <w:t>G</w:t>
            </w:r>
            <w:r>
              <w:rPr>
                <w:bCs/>
                <w:color w:val="000000"/>
                <w:sz w:val="18"/>
                <w:szCs w:val="18"/>
                <w:shd w:val="clear" w:color="auto" w:fill="FFFFFF"/>
                <w:lang w:val="en-US"/>
              </w:rPr>
              <w:t>uo</w:t>
            </w:r>
            <w:r w:rsidRPr="00042D86">
              <w:rPr>
                <w:bCs/>
                <w:color w:val="000000"/>
                <w:sz w:val="18"/>
                <w:szCs w:val="18"/>
                <w:shd w:val="clear" w:color="auto" w:fill="FFFFFF"/>
                <w:lang w:val="en-US"/>
              </w:rPr>
              <w:t xml:space="preserve"> D</w:t>
            </w:r>
            <w:r>
              <w:rPr>
                <w:bCs/>
                <w:color w:val="000000"/>
                <w:sz w:val="18"/>
                <w:szCs w:val="18"/>
                <w:shd w:val="clear" w:color="auto" w:fill="FFFFFF"/>
                <w:lang w:val="en-US"/>
              </w:rPr>
              <w:t>ale</w:t>
            </w:r>
          </w:p>
          <w:p w:rsidR="00042D86" w:rsidRPr="003F2AC6" w:rsidRDefault="00EA4C1A" w:rsidP="00EA4C1A">
            <w:pPr>
              <w:rPr>
                <w:bCs/>
                <w:color w:val="000000"/>
                <w:sz w:val="18"/>
                <w:szCs w:val="18"/>
                <w:shd w:val="clear" w:color="auto" w:fill="FFFFFF"/>
                <w:lang w:val="en-US"/>
              </w:rPr>
            </w:pPr>
            <w:r>
              <w:rPr>
                <w:bCs/>
                <w:color w:val="000000"/>
                <w:sz w:val="18"/>
                <w:szCs w:val="18"/>
                <w:shd w:val="clear" w:color="auto" w:fill="FFFFFF"/>
              </w:rPr>
              <w:t>и</w:t>
            </w:r>
            <w:r w:rsidR="00042D86" w:rsidRPr="003F2AC6">
              <w:rPr>
                <w:bCs/>
                <w:color w:val="000000"/>
                <w:sz w:val="18"/>
                <w:szCs w:val="18"/>
                <w:shd w:val="clear" w:color="auto" w:fill="FFFFFF"/>
                <w:lang w:val="en-US"/>
              </w:rPr>
              <w:t xml:space="preserve">  </w:t>
            </w:r>
            <w:r w:rsidR="00042D86">
              <w:rPr>
                <w:bCs/>
                <w:color w:val="000000"/>
                <w:sz w:val="18"/>
                <w:szCs w:val="18"/>
                <w:shd w:val="clear" w:color="auto" w:fill="FFFFFF"/>
              </w:rPr>
              <w:t>др</w:t>
            </w:r>
            <w:r w:rsidR="00042D86" w:rsidRPr="003F2AC6">
              <w:rPr>
                <w:bCs/>
                <w:color w:val="000000"/>
                <w:sz w:val="18"/>
                <w:szCs w:val="18"/>
                <w:shd w:val="clear" w:color="auto" w:fill="FFFFFF"/>
                <w:lang w:val="en-US"/>
              </w:rPr>
              <w:t>.</w:t>
            </w:r>
          </w:p>
          <w:p w:rsidR="00042D86" w:rsidRPr="003F2AC6" w:rsidRDefault="00042D86" w:rsidP="00EA4C1A">
            <w:pPr>
              <w:rPr>
                <w:bCs/>
                <w:color w:val="000000"/>
                <w:sz w:val="18"/>
                <w:szCs w:val="18"/>
                <w:shd w:val="clear" w:color="auto" w:fill="FFFFFF"/>
                <w:lang w:val="en-US"/>
              </w:rPr>
            </w:pPr>
            <w:r w:rsidRPr="003F2AC6">
              <w:rPr>
                <w:bCs/>
                <w:color w:val="000000"/>
                <w:sz w:val="18"/>
                <w:szCs w:val="18"/>
                <w:shd w:val="clear" w:color="auto" w:fill="FFFFFF"/>
                <w:lang w:val="en-US"/>
              </w:rPr>
              <w:t>(C</w:t>
            </w:r>
            <w:r w:rsidR="00EA4C1A">
              <w:rPr>
                <w:bCs/>
                <w:color w:val="000000"/>
                <w:sz w:val="18"/>
                <w:szCs w:val="18"/>
                <w:shd w:val="clear" w:color="auto" w:fill="FFFFFF"/>
                <w:lang w:val="en-US"/>
              </w:rPr>
              <w:t>hongqing</w:t>
            </w:r>
            <w:r w:rsidRPr="003F2AC6">
              <w:rPr>
                <w:bCs/>
                <w:color w:val="000000"/>
                <w:sz w:val="18"/>
                <w:szCs w:val="18"/>
                <w:shd w:val="clear" w:color="auto" w:fill="FFFFFF"/>
                <w:lang w:val="en-US"/>
              </w:rPr>
              <w:t xml:space="preserve"> T</w:t>
            </w:r>
            <w:r w:rsidR="00EA4C1A">
              <w:rPr>
                <w:bCs/>
                <w:color w:val="000000"/>
                <w:sz w:val="18"/>
                <w:szCs w:val="18"/>
                <w:shd w:val="clear" w:color="auto" w:fill="FFFFFF"/>
                <w:lang w:val="en-US"/>
              </w:rPr>
              <w:t>aiji</w:t>
            </w:r>
            <w:r w:rsidRPr="003F2AC6">
              <w:rPr>
                <w:bCs/>
                <w:color w:val="000000"/>
                <w:sz w:val="18"/>
                <w:szCs w:val="18"/>
                <w:shd w:val="clear" w:color="auto" w:fill="FFFFFF"/>
                <w:lang w:val="en-US"/>
              </w:rPr>
              <w:t xml:space="preserve"> M</w:t>
            </w:r>
            <w:r w:rsidR="00EA4C1A">
              <w:rPr>
                <w:bCs/>
                <w:color w:val="000000"/>
                <w:sz w:val="18"/>
                <w:szCs w:val="18"/>
                <w:shd w:val="clear" w:color="auto" w:fill="FFFFFF"/>
                <w:lang w:val="en-US"/>
              </w:rPr>
              <w:t>edical</w:t>
            </w:r>
            <w:r w:rsidRPr="003F2AC6">
              <w:rPr>
                <w:bCs/>
                <w:color w:val="000000"/>
                <w:sz w:val="18"/>
                <w:szCs w:val="18"/>
                <w:shd w:val="clear" w:color="auto" w:fill="FFFFFF"/>
                <w:lang w:val="en-US"/>
              </w:rPr>
              <w:t xml:space="preserve"> R</w:t>
            </w:r>
            <w:r w:rsidR="00EA4C1A">
              <w:rPr>
                <w:bCs/>
                <w:color w:val="000000"/>
                <w:sz w:val="18"/>
                <w:szCs w:val="18"/>
                <w:shd w:val="clear" w:color="auto" w:fill="FFFFFF"/>
                <w:lang w:val="en-US"/>
              </w:rPr>
              <w:t>es</w:t>
            </w:r>
            <w:r w:rsidRPr="003F2AC6">
              <w:rPr>
                <w:bCs/>
                <w:color w:val="000000"/>
                <w:sz w:val="18"/>
                <w:szCs w:val="18"/>
                <w:shd w:val="clear" w:color="auto" w:fill="FFFFFF"/>
                <w:lang w:val="en-US"/>
              </w:rPr>
              <w:t xml:space="preserve"> I</w:t>
            </w:r>
            <w:r w:rsidR="00EA4C1A">
              <w:rPr>
                <w:bCs/>
                <w:color w:val="000000"/>
                <w:sz w:val="18"/>
                <w:szCs w:val="18"/>
                <w:shd w:val="clear" w:color="auto" w:fill="FFFFFF"/>
                <w:lang w:val="en-US"/>
              </w:rPr>
              <w:t>nstitute</w:t>
            </w:r>
            <w:r w:rsidRPr="003F2AC6">
              <w:rPr>
                <w:bCs/>
                <w:color w:val="000000"/>
                <w:sz w:val="18"/>
                <w:szCs w:val="18"/>
                <w:shd w:val="clear" w:color="auto" w:fill="FFFFFF"/>
                <w:lang w:val="en-US"/>
              </w:rPr>
              <w:t xml:space="preserve"> C</w:t>
            </w:r>
            <w:r w:rsidR="00EA4C1A">
              <w:rPr>
                <w:bCs/>
                <w:color w:val="000000"/>
                <w:sz w:val="18"/>
                <w:szCs w:val="18"/>
                <w:shd w:val="clear" w:color="auto" w:fill="FFFFFF"/>
                <w:lang w:val="en-US"/>
              </w:rPr>
              <w:t>o</w:t>
            </w:r>
            <w:r w:rsidRPr="003F2AC6">
              <w:rPr>
                <w:bCs/>
                <w:color w:val="000000"/>
                <w:sz w:val="18"/>
                <w:szCs w:val="18"/>
                <w:shd w:val="clear" w:color="auto" w:fill="FFFFFF"/>
                <w:lang w:val="en-US"/>
              </w:rPr>
              <w:t xml:space="preserve"> L</w:t>
            </w:r>
            <w:r w:rsidR="00EA4C1A">
              <w:rPr>
                <w:bCs/>
                <w:color w:val="000000"/>
                <w:sz w:val="18"/>
                <w:szCs w:val="18"/>
                <w:shd w:val="clear" w:color="auto" w:fill="FFFFFF"/>
                <w:lang w:val="en-US"/>
              </w:rPr>
              <w:t>td</w:t>
            </w:r>
            <w:r w:rsidRPr="003F2AC6">
              <w:rPr>
                <w:bCs/>
                <w:color w:val="000000"/>
                <w:sz w:val="18"/>
                <w:szCs w:val="18"/>
                <w:shd w:val="clear" w:color="auto" w:fill="FFFFFF"/>
                <w:lang w:val="en-US"/>
              </w:rPr>
              <w:t>; C</w:t>
            </w:r>
            <w:r w:rsidR="00EA4C1A">
              <w:rPr>
                <w:bCs/>
                <w:color w:val="000000"/>
                <w:sz w:val="18"/>
                <w:szCs w:val="18"/>
                <w:shd w:val="clear" w:color="auto" w:fill="FFFFFF"/>
                <w:lang w:val="en-US"/>
              </w:rPr>
              <w:t>hongqing</w:t>
            </w:r>
            <w:r w:rsidRPr="003F2AC6">
              <w:rPr>
                <w:bCs/>
                <w:color w:val="000000"/>
                <w:sz w:val="18"/>
                <w:szCs w:val="18"/>
                <w:shd w:val="clear" w:color="auto" w:fill="FFFFFF"/>
                <w:lang w:val="en-US"/>
              </w:rPr>
              <w:t xml:space="preserve"> F</w:t>
            </w:r>
            <w:r w:rsidR="00EA4C1A">
              <w:rPr>
                <w:bCs/>
                <w:color w:val="000000"/>
                <w:sz w:val="18"/>
                <w:szCs w:val="18"/>
                <w:shd w:val="clear" w:color="auto" w:fill="FFFFFF"/>
                <w:lang w:val="en-US"/>
              </w:rPr>
              <w:t>uling</w:t>
            </w:r>
            <w:r w:rsidRPr="003F2AC6">
              <w:rPr>
                <w:bCs/>
                <w:color w:val="000000"/>
                <w:sz w:val="18"/>
                <w:szCs w:val="18"/>
                <w:shd w:val="clear" w:color="auto" w:fill="FFFFFF"/>
                <w:lang w:val="en-US"/>
              </w:rPr>
              <w:t xml:space="preserve"> P</w:t>
            </w:r>
            <w:r w:rsidR="00EA4C1A">
              <w:rPr>
                <w:bCs/>
                <w:color w:val="000000"/>
                <w:sz w:val="18"/>
                <w:szCs w:val="18"/>
                <w:shd w:val="clear" w:color="auto" w:fill="FFFFFF"/>
                <w:lang w:val="en-US"/>
              </w:rPr>
              <w:t>harmaceutical</w:t>
            </w:r>
            <w:r>
              <w:rPr>
                <w:bCs/>
                <w:color w:val="000000"/>
                <w:sz w:val="18"/>
                <w:szCs w:val="18"/>
                <w:shd w:val="clear" w:color="auto" w:fill="FFFFFF"/>
                <w:lang w:val="en-US"/>
              </w:rPr>
              <w:t xml:space="preserve"> C</w:t>
            </w:r>
            <w:r w:rsidR="00EA4C1A">
              <w:rPr>
                <w:bCs/>
                <w:color w:val="000000"/>
                <w:sz w:val="18"/>
                <w:szCs w:val="18"/>
                <w:shd w:val="clear" w:color="auto" w:fill="FFFFFF"/>
                <w:lang w:val="en-US"/>
              </w:rPr>
              <w:t>o</w:t>
            </w:r>
            <w:r>
              <w:rPr>
                <w:bCs/>
                <w:color w:val="000000"/>
                <w:sz w:val="18"/>
                <w:szCs w:val="18"/>
                <w:shd w:val="clear" w:color="auto" w:fill="FFFFFF"/>
                <w:lang w:val="en-US"/>
              </w:rPr>
              <w:t xml:space="preserve"> L</w:t>
            </w:r>
            <w:r w:rsidR="00EA4C1A">
              <w:rPr>
                <w:bCs/>
                <w:color w:val="000000"/>
                <w:sz w:val="18"/>
                <w:szCs w:val="18"/>
                <w:shd w:val="clear" w:color="auto" w:fill="FFFFFF"/>
                <w:lang w:val="en-US"/>
              </w:rPr>
              <w:t>td</w:t>
            </w:r>
            <w:r>
              <w:rPr>
                <w:bCs/>
                <w:color w:val="000000"/>
                <w:sz w:val="18"/>
                <w:szCs w:val="18"/>
                <w:shd w:val="clear" w:color="auto" w:fill="FFFFFF"/>
                <w:lang w:val="en-US"/>
              </w:rPr>
              <w:t xml:space="preserve"> T</w:t>
            </w:r>
            <w:r w:rsidR="00EA4C1A">
              <w:rPr>
                <w:bCs/>
                <w:color w:val="000000"/>
                <w:sz w:val="18"/>
                <w:szCs w:val="18"/>
                <w:shd w:val="clear" w:color="auto" w:fill="FFFFFF"/>
                <w:lang w:val="en-US"/>
              </w:rPr>
              <w:t>aiji</w:t>
            </w:r>
            <w:r>
              <w:rPr>
                <w:bCs/>
                <w:color w:val="000000"/>
                <w:sz w:val="18"/>
                <w:szCs w:val="18"/>
                <w:shd w:val="clear" w:color="auto" w:fill="FFFFFF"/>
                <w:lang w:val="en-US"/>
              </w:rPr>
              <w:t xml:space="preserve"> G</w:t>
            </w:r>
            <w:r w:rsidR="00EA4C1A">
              <w:rPr>
                <w:bCs/>
                <w:color w:val="000000"/>
                <w:sz w:val="18"/>
                <w:szCs w:val="18"/>
                <w:shd w:val="clear" w:color="auto" w:fill="FFFFFF"/>
                <w:lang w:val="en-US"/>
              </w:rPr>
              <w:t>roup</w:t>
            </w:r>
            <w:r>
              <w:rPr>
                <w:bCs/>
                <w:color w:val="000000"/>
                <w:sz w:val="18"/>
                <w:szCs w:val="18"/>
                <w:shd w:val="clear" w:color="auto" w:fill="FFFFFF"/>
                <w:lang w:val="en-US"/>
              </w:rPr>
              <w:t xml:space="preserve"> </w:t>
            </w:r>
            <w:r w:rsidRPr="003F2AC6">
              <w:rPr>
                <w:bCs/>
                <w:color w:val="000000"/>
                <w:sz w:val="18"/>
                <w:szCs w:val="18"/>
                <w:shd w:val="clear" w:color="auto" w:fill="FFFFFF"/>
                <w:lang w:val="en-US"/>
              </w:rPr>
              <w:t>)</w:t>
            </w:r>
          </w:p>
        </w:tc>
      </w:tr>
      <w:tr w:rsidR="00371CF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71CF2" w:rsidRPr="00371CF2" w:rsidRDefault="00371CF2" w:rsidP="00EA4C1A">
            <w:pPr>
              <w:rPr>
                <w:highlight w:val="yellow"/>
              </w:rPr>
            </w:pPr>
            <w:r>
              <w:rPr>
                <w:highlight w:val="yellow"/>
                <w:lang w:val="uk-UA"/>
              </w:rPr>
              <w:t>6.</w:t>
            </w:r>
            <w:r w:rsidRPr="00AA5AD1">
              <w:rPr>
                <w:lang w:val="en-US"/>
              </w:rPr>
              <w:t xml:space="preserve"> 5</w:t>
            </w:r>
            <w:r>
              <w:t>50</w:t>
            </w:r>
          </w:p>
        </w:tc>
        <w:tc>
          <w:tcPr>
            <w:tcW w:w="1134" w:type="dxa"/>
            <w:tcBorders>
              <w:top w:val="single" w:sz="4" w:space="0" w:color="auto"/>
              <w:left w:val="single" w:sz="4" w:space="0" w:color="auto"/>
              <w:bottom w:val="single" w:sz="4" w:space="0" w:color="auto"/>
              <w:right w:val="single" w:sz="4" w:space="0" w:color="auto"/>
            </w:tcBorders>
          </w:tcPr>
          <w:p w:rsidR="00371CF2" w:rsidRDefault="00371CF2" w:rsidP="00EA4C1A">
            <w:pPr>
              <w:shd w:val="clear" w:color="auto" w:fill="FFFFFF"/>
              <w:jc w:val="right"/>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371CF2" w:rsidRDefault="00371CF2" w:rsidP="003A594A">
            <w:pPr>
              <w:shd w:val="clear" w:color="auto" w:fill="FFFFFF"/>
              <w:textAlignment w:val="top"/>
              <w:rPr>
                <w:color w:val="000000"/>
                <w:spacing w:val="6"/>
                <w:shd w:val="clear" w:color="auto" w:fill="FFFFFF"/>
              </w:rPr>
            </w:pPr>
            <w:r>
              <w:rPr>
                <w:color w:val="000000"/>
                <w:spacing w:val="6"/>
                <w:shd w:val="clear" w:color="auto" w:fill="FFFFFF"/>
              </w:rPr>
              <w:t>Патент</w:t>
            </w:r>
          </w:p>
          <w:p w:rsidR="00371CF2" w:rsidRDefault="00371CF2" w:rsidP="003A594A">
            <w:pPr>
              <w:shd w:val="clear" w:color="auto" w:fill="FFFFFF"/>
              <w:textAlignment w:val="top"/>
              <w:rPr>
                <w:color w:val="000000"/>
                <w:spacing w:val="6"/>
                <w:shd w:val="clear" w:color="auto" w:fill="FFFFFF"/>
              </w:rPr>
            </w:pPr>
            <w:r w:rsidRPr="005E308C">
              <w:rPr>
                <w:bCs/>
                <w:color w:val="000000"/>
                <w:spacing w:val="6"/>
                <w:sz w:val="22"/>
                <w:szCs w:val="22"/>
                <w:shd w:val="clear" w:color="auto" w:fill="FFFFFF"/>
              </w:rPr>
              <w:lastRenderedPageBreak/>
              <w:t xml:space="preserve">10,543,231 </w:t>
            </w:r>
            <w:r>
              <w:rPr>
                <w:color w:val="000000"/>
                <w:spacing w:val="6"/>
                <w:shd w:val="clear" w:color="auto" w:fill="FFFFFF"/>
              </w:rPr>
              <w:t>28.01.20</w:t>
            </w:r>
          </w:p>
        </w:tc>
        <w:tc>
          <w:tcPr>
            <w:tcW w:w="4395" w:type="dxa"/>
            <w:tcBorders>
              <w:top w:val="single" w:sz="4" w:space="0" w:color="auto"/>
              <w:left w:val="single" w:sz="4" w:space="0" w:color="auto"/>
              <w:bottom w:val="single" w:sz="4" w:space="0" w:color="auto"/>
              <w:right w:val="single" w:sz="4" w:space="0" w:color="auto"/>
            </w:tcBorders>
          </w:tcPr>
          <w:p w:rsidR="00371CF2" w:rsidRPr="00FE532A" w:rsidRDefault="00371CF2" w:rsidP="003A594A">
            <w:pPr>
              <w:rPr>
                <w:bCs/>
                <w:color w:val="000000"/>
                <w:spacing w:val="6"/>
                <w:sz w:val="22"/>
                <w:szCs w:val="22"/>
                <w:shd w:val="clear" w:color="auto" w:fill="FFFFFF"/>
              </w:rPr>
            </w:pPr>
            <w:r>
              <w:rPr>
                <w:bCs/>
                <w:color w:val="000000"/>
                <w:spacing w:val="6"/>
                <w:sz w:val="22"/>
                <w:szCs w:val="22"/>
                <w:shd w:val="clear" w:color="auto" w:fill="FFFFFF"/>
              </w:rPr>
              <w:lastRenderedPageBreak/>
              <w:t>М</w:t>
            </w:r>
            <w:r w:rsidRPr="005E308C">
              <w:rPr>
                <w:bCs/>
                <w:color w:val="000000"/>
                <w:spacing w:val="6"/>
                <w:sz w:val="22"/>
                <w:szCs w:val="22"/>
                <w:shd w:val="clear" w:color="auto" w:fill="FFFFFF"/>
              </w:rPr>
              <w:t>етоды и материалы для лечения рака</w:t>
            </w:r>
          </w:p>
        </w:tc>
        <w:tc>
          <w:tcPr>
            <w:tcW w:w="6095" w:type="dxa"/>
            <w:tcBorders>
              <w:top w:val="single" w:sz="4" w:space="0" w:color="auto"/>
              <w:left w:val="single" w:sz="4" w:space="0" w:color="auto"/>
              <w:bottom w:val="single" w:sz="4" w:space="0" w:color="auto"/>
              <w:right w:val="single" w:sz="4" w:space="0" w:color="auto"/>
            </w:tcBorders>
          </w:tcPr>
          <w:p w:rsidR="00371CF2" w:rsidRDefault="00371CF2" w:rsidP="003A594A">
            <w:pPr>
              <w:jc w:val="both"/>
              <w:rPr>
                <w:color w:val="000000"/>
                <w:sz w:val="22"/>
                <w:szCs w:val="22"/>
                <w:shd w:val="clear" w:color="auto" w:fill="FFFFFF"/>
              </w:rPr>
            </w:pPr>
            <w:r>
              <w:rPr>
                <w:color w:val="000000"/>
                <w:sz w:val="22"/>
                <w:szCs w:val="22"/>
                <w:shd w:val="clear" w:color="auto" w:fill="FFFFFF"/>
              </w:rPr>
              <w:t>Фиг.</w:t>
            </w:r>
            <w:r>
              <w:t xml:space="preserve"> </w:t>
            </w:r>
            <w:r w:rsidRPr="003805F4">
              <w:rPr>
                <w:color w:val="000000"/>
                <w:sz w:val="22"/>
                <w:szCs w:val="22"/>
                <w:shd w:val="clear" w:color="auto" w:fill="FFFFFF"/>
              </w:rPr>
              <w:t xml:space="preserve">3. Вычислительное моделирование неапептидной </w:t>
            </w:r>
            <w:r w:rsidRPr="003805F4">
              <w:rPr>
                <w:color w:val="000000"/>
                <w:sz w:val="22"/>
                <w:szCs w:val="22"/>
                <w:shd w:val="clear" w:color="auto" w:fill="FFFFFF"/>
              </w:rPr>
              <w:lastRenderedPageBreak/>
              <w:t>связанной золотой наночастицы с захватом лекарственного средства. Модель для нонапептида (KTLLPTPYC; SEQ ID NO: 1), связанного с ВНП шириной 5,6 нм через ковалентные связи тиол-золото, была получена при захвате лекарственного средства гемцитабина (Gem) для изучения механизма транспорта доставки лекарственного средства.</w:t>
            </w:r>
          </w:p>
          <w:p w:rsidR="00371CF2" w:rsidRPr="00FE532A" w:rsidRDefault="00371CF2" w:rsidP="003A594A">
            <w:pPr>
              <w:jc w:val="both"/>
              <w:rPr>
                <w:color w:val="000000"/>
                <w:sz w:val="22"/>
                <w:szCs w:val="22"/>
                <w:shd w:val="clear" w:color="auto" w:fill="FFFFFF"/>
              </w:rPr>
            </w:pPr>
            <w:r w:rsidRPr="003805F4">
              <w:rPr>
                <w:color w:val="000000"/>
                <w:sz w:val="22"/>
                <w:szCs w:val="22"/>
                <w:shd w:val="clear" w:color="auto" w:fill="FFFFFF"/>
              </w:rPr>
              <w:t>A. Вся наночастица состоит из 4896 атомов Au в центральном ядре, показанном желтыми сферами VdW. Пептиды палочки солодки отображаются с использованием обычного цвета для стандартных элементов (углеродно-серый, кислородно-красный, азотно-синий, серно-желтый и водородно-белый)</w:t>
            </w:r>
          </w:p>
        </w:tc>
        <w:tc>
          <w:tcPr>
            <w:tcW w:w="2155" w:type="dxa"/>
            <w:tcBorders>
              <w:top w:val="single" w:sz="4" w:space="0" w:color="auto"/>
              <w:left w:val="single" w:sz="4" w:space="0" w:color="auto"/>
              <w:bottom w:val="single" w:sz="4" w:space="0" w:color="auto"/>
              <w:right w:val="single" w:sz="4" w:space="0" w:color="auto"/>
            </w:tcBorders>
          </w:tcPr>
          <w:p w:rsidR="00371CF2" w:rsidRPr="003805F4" w:rsidRDefault="00371CF2" w:rsidP="003A594A">
            <w:pPr>
              <w:rPr>
                <w:bCs/>
                <w:color w:val="000000"/>
                <w:sz w:val="18"/>
                <w:szCs w:val="18"/>
                <w:shd w:val="clear" w:color="auto" w:fill="FFFFFF"/>
                <w:lang w:val="en-US"/>
              </w:rPr>
            </w:pPr>
            <w:r w:rsidRPr="003805F4">
              <w:rPr>
                <w:bCs/>
                <w:color w:val="000000"/>
                <w:sz w:val="18"/>
                <w:szCs w:val="18"/>
                <w:shd w:val="clear" w:color="auto" w:fill="FFFFFF"/>
                <w:lang w:val="en-US"/>
              </w:rPr>
              <w:lastRenderedPageBreak/>
              <w:t>Bhattacharya</w:t>
            </w:r>
          </w:p>
          <w:p w:rsidR="00371CF2" w:rsidRPr="00371CF2" w:rsidRDefault="00371CF2" w:rsidP="003A594A">
            <w:pPr>
              <w:rPr>
                <w:bCs/>
                <w:color w:val="000000"/>
                <w:sz w:val="18"/>
                <w:szCs w:val="18"/>
                <w:shd w:val="clear" w:color="auto" w:fill="FFFFFF"/>
                <w:lang w:val="en-US"/>
              </w:rPr>
            </w:pPr>
            <w:r w:rsidRPr="003805F4">
              <w:rPr>
                <w:bCs/>
                <w:color w:val="000000"/>
                <w:sz w:val="18"/>
                <w:szCs w:val="18"/>
                <w:shd w:val="clear" w:color="auto" w:fill="FFFFFF"/>
                <w:lang w:val="en-US"/>
              </w:rPr>
              <w:lastRenderedPageBreak/>
              <w:t>Santanu</w:t>
            </w:r>
            <w:r w:rsidRPr="00371CF2">
              <w:rPr>
                <w:bCs/>
                <w:color w:val="000000"/>
                <w:sz w:val="18"/>
                <w:szCs w:val="18"/>
                <w:shd w:val="clear" w:color="auto" w:fill="FFFFFF"/>
                <w:lang w:val="en-US"/>
              </w:rPr>
              <w:t xml:space="preserve">  </w:t>
            </w:r>
          </w:p>
          <w:p w:rsidR="00371CF2" w:rsidRPr="00371CF2" w:rsidRDefault="00371CF2" w:rsidP="003A594A">
            <w:pPr>
              <w:rPr>
                <w:bCs/>
                <w:color w:val="000000"/>
                <w:sz w:val="18"/>
                <w:szCs w:val="18"/>
                <w:shd w:val="clear" w:color="auto" w:fill="FFFFFF"/>
                <w:lang w:val="en-US"/>
              </w:rPr>
            </w:pPr>
            <w:r>
              <w:rPr>
                <w:bCs/>
                <w:color w:val="000000"/>
                <w:sz w:val="18"/>
                <w:szCs w:val="18"/>
                <w:shd w:val="clear" w:color="auto" w:fill="FFFFFF"/>
              </w:rPr>
              <w:t>и</w:t>
            </w:r>
            <w:r w:rsidRPr="00371CF2">
              <w:rPr>
                <w:bCs/>
                <w:color w:val="000000"/>
                <w:sz w:val="18"/>
                <w:szCs w:val="18"/>
                <w:shd w:val="clear" w:color="auto" w:fill="FFFFFF"/>
                <w:lang w:val="en-US"/>
              </w:rPr>
              <w:t xml:space="preserve"> </w:t>
            </w:r>
            <w:r>
              <w:rPr>
                <w:bCs/>
                <w:color w:val="000000"/>
                <w:sz w:val="18"/>
                <w:szCs w:val="18"/>
                <w:shd w:val="clear" w:color="auto" w:fill="FFFFFF"/>
              </w:rPr>
              <w:t>др</w:t>
            </w:r>
            <w:r w:rsidRPr="00371CF2">
              <w:rPr>
                <w:bCs/>
                <w:color w:val="000000"/>
                <w:sz w:val="18"/>
                <w:szCs w:val="18"/>
                <w:shd w:val="clear" w:color="auto" w:fill="FFFFFF"/>
                <w:lang w:val="en-US"/>
              </w:rPr>
              <w:t>.</w:t>
            </w:r>
          </w:p>
          <w:p w:rsidR="00371CF2" w:rsidRPr="003805F4" w:rsidRDefault="00371CF2" w:rsidP="003A594A">
            <w:pPr>
              <w:rPr>
                <w:bCs/>
                <w:color w:val="000000"/>
                <w:sz w:val="18"/>
                <w:szCs w:val="18"/>
                <w:shd w:val="clear" w:color="auto" w:fill="FFFFFF"/>
                <w:lang w:val="en-US"/>
              </w:rPr>
            </w:pPr>
            <w:r w:rsidRPr="003805F4">
              <w:rPr>
                <w:bCs/>
                <w:color w:val="000000"/>
                <w:sz w:val="18"/>
                <w:szCs w:val="18"/>
                <w:shd w:val="clear" w:color="auto" w:fill="FFFFFF"/>
                <w:lang w:val="en-US"/>
              </w:rPr>
              <w:t>(Mayo Foundation for Medical Education and Research)</w:t>
            </w:r>
          </w:p>
        </w:tc>
      </w:tr>
      <w:tr w:rsidR="003A594A" w:rsidRPr="003A594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A594A" w:rsidRDefault="002D3228" w:rsidP="002D3228">
            <w:pPr>
              <w:rPr>
                <w:highlight w:val="yellow"/>
                <w:lang w:val="uk-UA"/>
              </w:rPr>
            </w:pPr>
            <w:r>
              <w:rPr>
                <w:highlight w:val="yellow"/>
                <w:lang w:val="uk-UA"/>
              </w:rPr>
              <w:lastRenderedPageBreak/>
              <w:t>6.</w:t>
            </w:r>
            <w:r w:rsidRPr="00AA5AD1">
              <w:rPr>
                <w:lang w:val="en-US"/>
              </w:rPr>
              <w:t xml:space="preserve"> 5</w:t>
            </w:r>
            <w:r>
              <w:t>51</w:t>
            </w:r>
          </w:p>
        </w:tc>
        <w:tc>
          <w:tcPr>
            <w:tcW w:w="1134" w:type="dxa"/>
            <w:tcBorders>
              <w:top w:val="single" w:sz="4" w:space="0" w:color="auto"/>
              <w:left w:val="single" w:sz="4" w:space="0" w:color="auto"/>
              <w:bottom w:val="single" w:sz="4" w:space="0" w:color="auto"/>
              <w:right w:val="single" w:sz="4" w:space="0" w:color="auto"/>
            </w:tcBorders>
          </w:tcPr>
          <w:p w:rsidR="003A594A" w:rsidRDefault="003A594A" w:rsidP="00EA4C1A">
            <w:pPr>
              <w:shd w:val="clear" w:color="auto" w:fill="FFFFFF"/>
              <w:jc w:val="right"/>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3A594A" w:rsidRDefault="003A594A" w:rsidP="003A594A">
            <w:pPr>
              <w:shd w:val="clear" w:color="auto" w:fill="FFFFFF"/>
              <w:textAlignment w:val="top"/>
              <w:rPr>
                <w:color w:val="000000"/>
                <w:spacing w:val="6"/>
                <w:shd w:val="clear" w:color="auto" w:fill="FFFFFF"/>
              </w:rPr>
            </w:pPr>
            <w:r>
              <w:rPr>
                <w:color w:val="000000"/>
                <w:spacing w:val="6"/>
                <w:shd w:val="clear" w:color="auto" w:fill="FFFFFF"/>
              </w:rPr>
              <w:t>Заявка</w:t>
            </w:r>
          </w:p>
          <w:p w:rsidR="003A594A" w:rsidRDefault="003A594A" w:rsidP="003A594A">
            <w:pPr>
              <w:shd w:val="clear" w:color="auto" w:fill="FFFFFF"/>
              <w:textAlignment w:val="top"/>
              <w:rPr>
                <w:bCs/>
                <w:color w:val="000000"/>
                <w:sz w:val="18"/>
                <w:szCs w:val="18"/>
                <w:shd w:val="clear" w:color="auto" w:fill="FFFFFF"/>
              </w:rPr>
            </w:pPr>
            <w:r w:rsidRPr="003A594A">
              <w:rPr>
                <w:bCs/>
                <w:color w:val="000000"/>
                <w:sz w:val="18"/>
                <w:szCs w:val="18"/>
                <w:shd w:val="clear" w:color="auto" w:fill="FFFFFF"/>
              </w:rPr>
              <w:t>20200035120</w:t>
            </w:r>
          </w:p>
          <w:p w:rsidR="003A594A" w:rsidRDefault="003A594A" w:rsidP="003A594A">
            <w:pPr>
              <w:shd w:val="clear" w:color="auto" w:fill="FFFFFF"/>
              <w:textAlignment w:val="top"/>
              <w:rPr>
                <w:bCs/>
                <w:color w:val="000000"/>
                <w:sz w:val="18"/>
                <w:szCs w:val="18"/>
                <w:shd w:val="clear" w:color="auto" w:fill="FFFFFF"/>
              </w:rPr>
            </w:pPr>
            <w:r>
              <w:rPr>
                <w:bCs/>
                <w:color w:val="000000"/>
                <w:sz w:val="18"/>
                <w:szCs w:val="18"/>
                <w:shd w:val="clear" w:color="auto" w:fill="FFFFFF"/>
              </w:rPr>
              <w:t>А1</w:t>
            </w:r>
          </w:p>
          <w:p w:rsidR="003A594A" w:rsidRPr="003A594A" w:rsidRDefault="003A594A" w:rsidP="003A594A">
            <w:pPr>
              <w:shd w:val="clear" w:color="auto" w:fill="FFFFFF"/>
              <w:textAlignment w:val="top"/>
              <w:rPr>
                <w:color w:val="000000"/>
                <w:spacing w:val="6"/>
                <w:sz w:val="18"/>
                <w:szCs w:val="18"/>
                <w:shd w:val="clear" w:color="auto" w:fill="FFFFFF"/>
              </w:rPr>
            </w:pPr>
            <w:r>
              <w:rPr>
                <w:bCs/>
                <w:color w:val="000000"/>
                <w:sz w:val="18"/>
                <w:szCs w:val="18"/>
                <w:shd w:val="clear" w:color="auto" w:fill="FFFFFF"/>
              </w:rPr>
              <w:t>30.01.20</w:t>
            </w:r>
          </w:p>
        </w:tc>
        <w:tc>
          <w:tcPr>
            <w:tcW w:w="4395" w:type="dxa"/>
            <w:tcBorders>
              <w:top w:val="single" w:sz="4" w:space="0" w:color="auto"/>
              <w:left w:val="single" w:sz="4" w:space="0" w:color="auto"/>
              <w:bottom w:val="single" w:sz="4" w:space="0" w:color="auto"/>
              <w:right w:val="single" w:sz="4" w:space="0" w:color="auto"/>
            </w:tcBorders>
          </w:tcPr>
          <w:p w:rsidR="003A594A" w:rsidRDefault="008406AD" w:rsidP="002D3228">
            <w:pPr>
              <w:rPr>
                <w:bCs/>
                <w:color w:val="000000"/>
                <w:spacing w:val="6"/>
                <w:sz w:val="22"/>
                <w:szCs w:val="22"/>
                <w:shd w:val="clear" w:color="auto" w:fill="FFFFFF"/>
              </w:rPr>
            </w:pPr>
            <w:r>
              <w:rPr>
                <w:bCs/>
                <w:color w:val="000000"/>
                <w:spacing w:val="6"/>
                <w:sz w:val="22"/>
                <w:szCs w:val="22"/>
                <w:shd w:val="clear" w:color="auto" w:fill="FFFFFF"/>
              </w:rPr>
              <w:t>Предметы</w:t>
            </w:r>
            <w:r w:rsidR="003A594A">
              <w:rPr>
                <w:bCs/>
                <w:color w:val="000000"/>
                <w:spacing w:val="6"/>
                <w:sz w:val="22"/>
                <w:szCs w:val="22"/>
                <w:shd w:val="clear" w:color="auto" w:fill="FFFFFF"/>
              </w:rPr>
              <w:t xml:space="preserve"> и составы для курительных изделий и испарител</w:t>
            </w:r>
            <w:r w:rsidR="002D3228">
              <w:rPr>
                <w:bCs/>
                <w:color w:val="000000"/>
                <w:spacing w:val="6"/>
                <w:sz w:val="22"/>
                <w:szCs w:val="22"/>
                <w:shd w:val="clear" w:color="auto" w:fill="FFFFFF"/>
              </w:rPr>
              <w:t>ей</w:t>
            </w:r>
          </w:p>
        </w:tc>
        <w:tc>
          <w:tcPr>
            <w:tcW w:w="6095" w:type="dxa"/>
            <w:tcBorders>
              <w:top w:val="single" w:sz="4" w:space="0" w:color="auto"/>
              <w:left w:val="single" w:sz="4" w:space="0" w:color="auto"/>
              <w:bottom w:val="single" w:sz="4" w:space="0" w:color="auto"/>
              <w:right w:val="single" w:sz="4" w:space="0" w:color="auto"/>
            </w:tcBorders>
          </w:tcPr>
          <w:p w:rsidR="003A594A" w:rsidRDefault="003A594A" w:rsidP="003A594A">
            <w:pPr>
              <w:jc w:val="both"/>
              <w:rPr>
                <w:color w:val="000000"/>
                <w:sz w:val="22"/>
                <w:szCs w:val="22"/>
                <w:shd w:val="clear" w:color="auto" w:fill="FFFFFF"/>
              </w:rPr>
            </w:pPr>
            <w:r w:rsidRPr="003A594A">
              <w:rPr>
                <w:color w:val="000000"/>
                <w:sz w:val="22"/>
                <w:szCs w:val="22"/>
                <w:shd w:val="clear" w:color="auto" w:fill="FFFFFF"/>
              </w:rPr>
              <w:t>Способы и устройства для изготовления табачных изделий и продуктов для курения каннабиса, включая составы для вкладышей, прецизионные стержни и прецизионные струч</w:t>
            </w:r>
            <w:r>
              <w:rPr>
                <w:color w:val="000000"/>
                <w:sz w:val="22"/>
                <w:szCs w:val="22"/>
                <w:shd w:val="clear" w:color="auto" w:fill="FFFFFF"/>
              </w:rPr>
              <w:t xml:space="preserve">ки для продуктов снижения вреда </w:t>
            </w:r>
            <w:r w:rsidRPr="003A594A">
              <w:rPr>
                <w:color w:val="000000"/>
                <w:sz w:val="22"/>
                <w:szCs w:val="22"/>
                <w:shd w:val="clear" w:color="auto" w:fill="FFFFFF"/>
              </w:rPr>
              <w:t>[0138]</w:t>
            </w:r>
            <w:r>
              <w:t xml:space="preserve"> </w:t>
            </w:r>
            <w:r w:rsidRPr="003A594A">
              <w:rPr>
                <w:color w:val="000000"/>
                <w:sz w:val="22"/>
                <w:szCs w:val="22"/>
                <w:shd w:val="clear" w:color="auto" w:fill="FFFFFF"/>
              </w:rPr>
              <w:t>Любой тип ароматизатора, независимо от того, находится он в кристаллической форме или нет, может быть включен во вкладыши, прецизионные стержни или прецизионные стручки, и другие примеры характеристики ароматизаторов включают ваниль (например, ванилин), вишню, виноград, манго, апельсин, гвоздику, чернику, персик , корица, кокос, солодка, шоколад, фрукты, кофе, клубника, ананас, огурец, лимон, лайм, мята и ириска</w:t>
            </w:r>
          </w:p>
        </w:tc>
        <w:tc>
          <w:tcPr>
            <w:tcW w:w="2155" w:type="dxa"/>
            <w:tcBorders>
              <w:top w:val="single" w:sz="4" w:space="0" w:color="auto"/>
              <w:left w:val="single" w:sz="4" w:space="0" w:color="auto"/>
              <w:bottom w:val="single" w:sz="4" w:space="0" w:color="auto"/>
              <w:right w:val="single" w:sz="4" w:space="0" w:color="auto"/>
            </w:tcBorders>
          </w:tcPr>
          <w:p w:rsidR="003A594A" w:rsidRPr="003A594A" w:rsidRDefault="003A594A" w:rsidP="003A594A">
            <w:pPr>
              <w:rPr>
                <w:color w:val="000000"/>
                <w:sz w:val="18"/>
                <w:szCs w:val="18"/>
                <w:shd w:val="clear" w:color="auto" w:fill="FFFFFF"/>
              </w:rPr>
            </w:pPr>
            <w:r w:rsidRPr="003A594A">
              <w:rPr>
                <w:bCs/>
                <w:color w:val="000000"/>
                <w:sz w:val="18"/>
                <w:szCs w:val="18"/>
                <w:shd w:val="clear" w:color="auto" w:fill="FFFFFF"/>
              </w:rPr>
              <w:t>P</w:t>
            </w:r>
            <w:r w:rsidR="00FD2534">
              <w:rPr>
                <w:bCs/>
                <w:color w:val="000000"/>
                <w:sz w:val="18"/>
                <w:szCs w:val="18"/>
                <w:shd w:val="clear" w:color="auto" w:fill="FFFFFF"/>
                <w:lang w:val="en-US"/>
              </w:rPr>
              <w:t>andolfino</w:t>
            </w:r>
            <w:r w:rsidRPr="003A594A">
              <w:rPr>
                <w:bCs/>
                <w:color w:val="000000"/>
                <w:sz w:val="18"/>
                <w:szCs w:val="18"/>
                <w:shd w:val="clear" w:color="auto" w:fill="FFFFFF"/>
              </w:rPr>
              <w:t xml:space="preserve"> Joseph</w:t>
            </w:r>
          </w:p>
          <w:p w:rsidR="00FD2534" w:rsidRPr="00FD2534" w:rsidRDefault="003A594A" w:rsidP="00FD2534">
            <w:pPr>
              <w:rPr>
                <w:color w:val="000000"/>
                <w:sz w:val="18"/>
                <w:szCs w:val="18"/>
                <w:shd w:val="clear" w:color="auto" w:fill="FFFFFF"/>
                <w:lang w:val="en-US"/>
              </w:rPr>
            </w:pPr>
            <w:r w:rsidRPr="003A594A">
              <w:rPr>
                <w:color w:val="000000"/>
                <w:sz w:val="18"/>
                <w:szCs w:val="18"/>
                <w:shd w:val="clear" w:color="auto" w:fill="FFFFFF"/>
              </w:rPr>
              <w:t>(</w:t>
            </w:r>
            <w:r w:rsidR="00FD2534" w:rsidRPr="003A594A">
              <w:rPr>
                <w:bCs/>
                <w:color w:val="000000"/>
                <w:sz w:val="18"/>
                <w:szCs w:val="18"/>
                <w:shd w:val="clear" w:color="auto" w:fill="FFFFFF"/>
              </w:rPr>
              <w:t>P</w:t>
            </w:r>
            <w:r w:rsidR="00FD2534">
              <w:rPr>
                <w:bCs/>
                <w:color w:val="000000"/>
                <w:sz w:val="18"/>
                <w:szCs w:val="18"/>
                <w:shd w:val="clear" w:color="auto" w:fill="FFFFFF"/>
                <w:lang w:val="en-US"/>
              </w:rPr>
              <w:t>andolfino</w:t>
            </w:r>
            <w:r w:rsidR="00FD2534" w:rsidRPr="003A594A">
              <w:rPr>
                <w:bCs/>
                <w:color w:val="000000"/>
                <w:sz w:val="18"/>
                <w:szCs w:val="18"/>
                <w:shd w:val="clear" w:color="auto" w:fill="FFFFFF"/>
              </w:rPr>
              <w:t xml:space="preserve"> Joseph</w:t>
            </w:r>
            <w:r w:rsidR="00FD2534">
              <w:rPr>
                <w:bCs/>
                <w:color w:val="000000"/>
                <w:sz w:val="18"/>
                <w:szCs w:val="18"/>
                <w:shd w:val="clear" w:color="auto" w:fill="FFFFFF"/>
                <w:lang w:val="en-US"/>
              </w:rPr>
              <w:t>)</w:t>
            </w:r>
          </w:p>
          <w:p w:rsidR="003A594A" w:rsidRPr="00FD2534" w:rsidRDefault="003A594A" w:rsidP="003A594A">
            <w:pPr>
              <w:rPr>
                <w:bCs/>
                <w:color w:val="000000"/>
                <w:sz w:val="18"/>
                <w:szCs w:val="18"/>
                <w:shd w:val="clear" w:color="auto" w:fill="FFFFFF"/>
                <w:lang w:val="en-US"/>
              </w:rPr>
            </w:pPr>
          </w:p>
        </w:tc>
      </w:tr>
      <w:tr w:rsidR="008406AD" w:rsidRPr="003A594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406AD" w:rsidRDefault="002D3228" w:rsidP="002D3228">
            <w:pPr>
              <w:rPr>
                <w:highlight w:val="yellow"/>
                <w:lang w:val="uk-UA"/>
              </w:rPr>
            </w:pPr>
            <w:r>
              <w:rPr>
                <w:highlight w:val="yellow"/>
                <w:lang w:val="uk-UA"/>
              </w:rPr>
              <w:t>6.</w:t>
            </w:r>
            <w:r w:rsidRPr="00AA5AD1">
              <w:rPr>
                <w:lang w:val="en-US"/>
              </w:rPr>
              <w:t xml:space="preserve"> 5</w:t>
            </w:r>
            <w:r>
              <w:t>52</w:t>
            </w:r>
          </w:p>
        </w:tc>
        <w:tc>
          <w:tcPr>
            <w:tcW w:w="1134" w:type="dxa"/>
            <w:tcBorders>
              <w:top w:val="single" w:sz="4" w:space="0" w:color="auto"/>
              <w:left w:val="single" w:sz="4" w:space="0" w:color="auto"/>
              <w:bottom w:val="single" w:sz="4" w:space="0" w:color="auto"/>
              <w:right w:val="single" w:sz="4" w:space="0" w:color="auto"/>
            </w:tcBorders>
          </w:tcPr>
          <w:p w:rsidR="008406AD" w:rsidRDefault="008406AD" w:rsidP="008406AD">
            <w:pPr>
              <w:shd w:val="clear" w:color="auto" w:fill="FFFFFF"/>
              <w:jc w:val="right"/>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8406AD" w:rsidRDefault="008406AD" w:rsidP="008406AD">
            <w:pPr>
              <w:shd w:val="clear" w:color="auto" w:fill="FFFFFF"/>
              <w:textAlignment w:val="top"/>
              <w:rPr>
                <w:color w:val="000000"/>
                <w:spacing w:val="6"/>
                <w:shd w:val="clear" w:color="auto" w:fill="FFFFFF"/>
              </w:rPr>
            </w:pPr>
            <w:r>
              <w:rPr>
                <w:color w:val="000000"/>
                <w:spacing w:val="6"/>
                <w:shd w:val="clear" w:color="auto" w:fill="FFFFFF"/>
              </w:rPr>
              <w:t>Заявка</w:t>
            </w:r>
          </w:p>
          <w:p w:rsidR="008406AD" w:rsidRDefault="008406AD" w:rsidP="008406AD">
            <w:pPr>
              <w:shd w:val="clear" w:color="auto" w:fill="FFFFFF"/>
              <w:textAlignment w:val="top"/>
              <w:rPr>
                <w:bCs/>
                <w:color w:val="000000"/>
                <w:sz w:val="18"/>
                <w:szCs w:val="18"/>
                <w:shd w:val="clear" w:color="auto" w:fill="FFFFFF"/>
              </w:rPr>
            </w:pPr>
            <w:r w:rsidRPr="003A594A">
              <w:rPr>
                <w:bCs/>
                <w:color w:val="000000"/>
                <w:sz w:val="18"/>
                <w:szCs w:val="18"/>
                <w:shd w:val="clear" w:color="auto" w:fill="FFFFFF"/>
              </w:rPr>
              <w:t>2020003512</w:t>
            </w:r>
            <w:r>
              <w:rPr>
                <w:bCs/>
                <w:color w:val="000000"/>
                <w:sz w:val="18"/>
                <w:szCs w:val="18"/>
                <w:shd w:val="clear" w:color="auto" w:fill="FFFFFF"/>
              </w:rPr>
              <w:t>1</w:t>
            </w:r>
          </w:p>
          <w:p w:rsidR="008406AD" w:rsidRDefault="008406AD" w:rsidP="008406AD">
            <w:pPr>
              <w:shd w:val="clear" w:color="auto" w:fill="FFFFFF"/>
              <w:textAlignment w:val="top"/>
              <w:rPr>
                <w:bCs/>
                <w:color w:val="000000"/>
                <w:sz w:val="18"/>
                <w:szCs w:val="18"/>
                <w:shd w:val="clear" w:color="auto" w:fill="FFFFFF"/>
              </w:rPr>
            </w:pPr>
            <w:r>
              <w:rPr>
                <w:bCs/>
                <w:color w:val="000000"/>
                <w:sz w:val="18"/>
                <w:szCs w:val="18"/>
                <w:shd w:val="clear" w:color="auto" w:fill="FFFFFF"/>
              </w:rPr>
              <w:t>А1</w:t>
            </w:r>
          </w:p>
          <w:p w:rsidR="008406AD" w:rsidRPr="003A594A" w:rsidRDefault="008406AD" w:rsidP="008406AD">
            <w:pPr>
              <w:shd w:val="clear" w:color="auto" w:fill="FFFFFF"/>
              <w:textAlignment w:val="top"/>
              <w:rPr>
                <w:color w:val="000000"/>
                <w:spacing w:val="6"/>
                <w:sz w:val="18"/>
                <w:szCs w:val="18"/>
                <w:shd w:val="clear" w:color="auto" w:fill="FFFFFF"/>
              </w:rPr>
            </w:pPr>
            <w:r>
              <w:rPr>
                <w:bCs/>
                <w:color w:val="000000"/>
                <w:sz w:val="18"/>
                <w:szCs w:val="18"/>
                <w:shd w:val="clear" w:color="auto" w:fill="FFFFFF"/>
              </w:rPr>
              <w:t>30.01.20</w:t>
            </w:r>
          </w:p>
        </w:tc>
        <w:tc>
          <w:tcPr>
            <w:tcW w:w="4395" w:type="dxa"/>
            <w:tcBorders>
              <w:top w:val="single" w:sz="4" w:space="0" w:color="auto"/>
              <w:left w:val="single" w:sz="4" w:space="0" w:color="auto"/>
              <w:bottom w:val="single" w:sz="4" w:space="0" w:color="auto"/>
              <w:right w:val="single" w:sz="4" w:space="0" w:color="auto"/>
            </w:tcBorders>
          </w:tcPr>
          <w:p w:rsidR="008406AD" w:rsidRDefault="002D3228" w:rsidP="002D3228">
            <w:pPr>
              <w:rPr>
                <w:bCs/>
                <w:color w:val="000000"/>
                <w:spacing w:val="6"/>
                <w:sz w:val="22"/>
                <w:szCs w:val="22"/>
                <w:shd w:val="clear" w:color="auto" w:fill="FFFFFF"/>
              </w:rPr>
            </w:pPr>
            <w:r>
              <w:rPr>
                <w:bCs/>
                <w:color w:val="000000"/>
                <w:spacing w:val="6"/>
                <w:sz w:val="22"/>
                <w:szCs w:val="22"/>
                <w:shd w:val="clear" w:color="auto" w:fill="FFFFFF"/>
              </w:rPr>
              <w:t>Предметы</w:t>
            </w:r>
            <w:r w:rsidR="008406AD">
              <w:rPr>
                <w:bCs/>
                <w:color w:val="000000"/>
                <w:spacing w:val="6"/>
                <w:sz w:val="22"/>
                <w:szCs w:val="22"/>
                <w:shd w:val="clear" w:color="auto" w:fill="FFFFFF"/>
              </w:rPr>
              <w:t xml:space="preserve"> и составы для курительных изделий и испарител</w:t>
            </w:r>
            <w:r>
              <w:rPr>
                <w:bCs/>
                <w:color w:val="000000"/>
                <w:spacing w:val="6"/>
                <w:sz w:val="22"/>
                <w:szCs w:val="22"/>
                <w:shd w:val="clear" w:color="auto" w:fill="FFFFFF"/>
              </w:rPr>
              <w:t>ей</w:t>
            </w:r>
          </w:p>
        </w:tc>
        <w:tc>
          <w:tcPr>
            <w:tcW w:w="6095" w:type="dxa"/>
            <w:tcBorders>
              <w:top w:val="single" w:sz="4" w:space="0" w:color="auto"/>
              <w:left w:val="single" w:sz="4" w:space="0" w:color="auto"/>
              <w:bottom w:val="single" w:sz="4" w:space="0" w:color="auto"/>
              <w:right w:val="single" w:sz="4" w:space="0" w:color="auto"/>
            </w:tcBorders>
          </w:tcPr>
          <w:p w:rsidR="008406AD" w:rsidRDefault="008406AD" w:rsidP="003A594A">
            <w:pPr>
              <w:jc w:val="both"/>
              <w:rPr>
                <w:color w:val="000000"/>
                <w:sz w:val="22"/>
                <w:szCs w:val="22"/>
                <w:shd w:val="clear" w:color="auto" w:fill="FFFFFF"/>
              </w:rPr>
            </w:pPr>
            <w:r>
              <w:rPr>
                <w:color w:val="000000"/>
                <w:sz w:val="22"/>
                <w:szCs w:val="22"/>
                <w:shd w:val="clear" w:color="auto" w:fill="FFFFFF"/>
              </w:rPr>
              <w:t>С</w:t>
            </w:r>
            <w:r w:rsidRPr="008406AD">
              <w:rPr>
                <w:color w:val="000000"/>
                <w:sz w:val="22"/>
                <w:szCs w:val="22"/>
                <w:shd w:val="clear" w:color="auto" w:fill="FFFFFF"/>
              </w:rPr>
              <w:t>пособы и устройства для смешивания соли никотина в кристаллической форме и один или несколько каннабиноидов в кристаллической форме для прецизионной капсулы для использования в испарителе</w:t>
            </w:r>
            <w:r>
              <w:rPr>
                <w:color w:val="000000"/>
                <w:sz w:val="22"/>
                <w:szCs w:val="22"/>
                <w:shd w:val="clear" w:color="auto" w:fill="FFFFFF"/>
              </w:rPr>
              <w:t xml:space="preserve"> П.</w:t>
            </w:r>
            <w:r w:rsidRPr="003A594A">
              <w:rPr>
                <w:color w:val="000000"/>
                <w:sz w:val="22"/>
                <w:szCs w:val="22"/>
                <w:shd w:val="clear" w:color="auto" w:fill="FFFFFF"/>
              </w:rPr>
              <w:t>13. Система для инъекции ароматизатора по п.4, в которой одно или несколько соединений являются ароматизаторами, а курительный продукт представляет собой сигарету, ароматизатор выбран из группы, включающей ваниль, вишню, виноград, манго, апельсин, гво</w:t>
            </w:r>
            <w:r>
              <w:rPr>
                <w:color w:val="000000"/>
                <w:sz w:val="22"/>
                <w:szCs w:val="22"/>
                <w:shd w:val="clear" w:color="auto" w:fill="FFFFFF"/>
              </w:rPr>
              <w:t>здику, чернику, персик, корицу.</w:t>
            </w:r>
            <w:r w:rsidRPr="003A594A">
              <w:rPr>
                <w:color w:val="000000"/>
                <w:sz w:val="22"/>
                <w:szCs w:val="22"/>
                <w:shd w:val="clear" w:color="auto" w:fill="FFFFFF"/>
              </w:rPr>
              <w:t>, кокос, солодка, шоколад, фрукты, кофе, клубника, ананас, огурец, лимон, лайм, ментол, мята и ириска</w:t>
            </w:r>
          </w:p>
        </w:tc>
        <w:tc>
          <w:tcPr>
            <w:tcW w:w="2155" w:type="dxa"/>
            <w:tcBorders>
              <w:top w:val="single" w:sz="4" w:space="0" w:color="auto"/>
              <w:left w:val="single" w:sz="4" w:space="0" w:color="auto"/>
              <w:bottom w:val="single" w:sz="4" w:space="0" w:color="auto"/>
              <w:right w:val="single" w:sz="4" w:space="0" w:color="auto"/>
            </w:tcBorders>
          </w:tcPr>
          <w:p w:rsidR="008406AD" w:rsidRPr="003A594A" w:rsidRDefault="008406AD" w:rsidP="003A594A">
            <w:pPr>
              <w:rPr>
                <w:bCs/>
                <w:color w:val="000000"/>
                <w:sz w:val="18"/>
                <w:szCs w:val="18"/>
                <w:shd w:val="clear" w:color="auto" w:fill="FFFFFF"/>
              </w:rPr>
            </w:pPr>
            <w:r>
              <w:rPr>
                <w:bCs/>
                <w:color w:val="000000"/>
                <w:sz w:val="18"/>
                <w:szCs w:val="18"/>
                <w:shd w:val="clear" w:color="auto" w:fill="FFFFFF"/>
              </w:rPr>
              <w:t>То же</w:t>
            </w:r>
          </w:p>
        </w:tc>
      </w:tr>
      <w:tr w:rsidR="00C27478" w:rsidRPr="003A594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27478" w:rsidRDefault="00C73A7C" w:rsidP="00EA4C1A">
            <w:pPr>
              <w:rPr>
                <w:highlight w:val="yellow"/>
                <w:lang w:val="uk-UA"/>
              </w:rPr>
            </w:pPr>
            <w:r>
              <w:rPr>
                <w:highlight w:val="yellow"/>
                <w:lang w:val="uk-UA"/>
              </w:rPr>
              <w:t>6.</w:t>
            </w:r>
            <w:r w:rsidRPr="00AA5AD1">
              <w:rPr>
                <w:lang w:val="en-US"/>
              </w:rPr>
              <w:t xml:space="preserve"> 5</w:t>
            </w:r>
            <w:r>
              <w:t>53</w:t>
            </w:r>
          </w:p>
        </w:tc>
        <w:tc>
          <w:tcPr>
            <w:tcW w:w="1134" w:type="dxa"/>
            <w:tcBorders>
              <w:top w:val="single" w:sz="4" w:space="0" w:color="auto"/>
              <w:left w:val="single" w:sz="4" w:space="0" w:color="auto"/>
              <w:bottom w:val="single" w:sz="4" w:space="0" w:color="auto"/>
              <w:right w:val="single" w:sz="4" w:space="0" w:color="auto"/>
            </w:tcBorders>
          </w:tcPr>
          <w:p w:rsidR="00C27478" w:rsidRDefault="00C27478" w:rsidP="00C27478">
            <w:pPr>
              <w:shd w:val="clear" w:color="auto" w:fill="FFFFFF"/>
              <w:jc w:val="right"/>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C27478" w:rsidRDefault="00C27478" w:rsidP="00C27478">
            <w:pPr>
              <w:shd w:val="clear" w:color="auto" w:fill="FFFFFF"/>
              <w:textAlignment w:val="top"/>
              <w:rPr>
                <w:color w:val="000000"/>
                <w:spacing w:val="6"/>
                <w:shd w:val="clear" w:color="auto" w:fill="FFFFFF"/>
              </w:rPr>
            </w:pPr>
            <w:r>
              <w:rPr>
                <w:color w:val="000000"/>
                <w:spacing w:val="6"/>
                <w:shd w:val="clear" w:color="auto" w:fill="FFFFFF"/>
              </w:rPr>
              <w:t>Патент</w:t>
            </w:r>
          </w:p>
          <w:p w:rsidR="00C27478" w:rsidRPr="00DC14D8" w:rsidRDefault="001B3268" w:rsidP="00C73A7C">
            <w:pPr>
              <w:shd w:val="clear" w:color="auto" w:fill="FFFFFF"/>
              <w:jc w:val="center"/>
              <w:textAlignment w:val="top"/>
              <w:rPr>
                <w:bCs/>
                <w:color w:val="000000" w:themeColor="text1"/>
                <w:spacing w:val="6"/>
              </w:rPr>
            </w:pPr>
            <w:hyperlink r:id="rId66" w:tgtFrame="_blank" w:tooltip="Ссылка на реестр (открывается в отдельном окне)" w:history="1">
              <w:r w:rsidR="00C27478" w:rsidRPr="00DC14D8">
                <w:rPr>
                  <w:rStyle w:val="ab"/>
                  <w:bCs/>
                  <w:color w:val="000000" w:themeColor="text1"/>
                  <w:spacing w:val="6"/>
                  <w:u w:val="none"/>
                </w:rPr>
                <w:t>2 712 2</w:t>
              </w:r>
              <w:r w:rsidR="00C27478">
                <w:rPr>
                  <w:rStyle w:val="ab"/>
                  <w:bCs/>
                  <w:color w:val="000000" w:themeColor="text1"/>
                  <w:spacing w:val="6"/>
                  <w:u w:val="none"/>
                </w:rPr>
                <w:t>67</w:t>
              </w:r>
            </w:hyperlink>
          </w:p>
          <w:p w:rsidR="00C27478" w:rsidRDefault="00C27478" w:rsidP="00C27478">
            <w:pPr>
              <w:rPr>
                <w:bCs/>
                <w:color w:val="262626"/>
                <w:spacing w:val="6"/>
              </w:rPr>
            </w:pPr>
            <w:r w:rsidRPr="00DC14D8">
              <w:rPr>
                <w:color w:val="262626"/>
                <w:spacing w:val="6"/>
                <w:shd w:val="clear" w:color="auto" w:fill="FFFFFF"/>
              </w:rPr>
              <w:t> </w:t>
            </w:r>
            <w:r w:rsidRPr="00DC14D8">
              <w:rPr>
                <w:bCs/>
                <w:color w:val="262626"/>
                <w:spacing w:val="6"/>
              </w:rPr>
              <w:t>C</w:t>
            </w:r>
            <w:r>
              <w:rPr>
                <w:bCs/>
                <w:color w:val="262626"/>
                <w:spacing w:val="6"/>
              </w:rPr>
              <w:t>2</w:t>
            </w:r>
          </w:p>
          <w:p w:rsidR="00C27478" w:rsidRPr="00DC14D8" w:rsidRDefault="00C27478" w:rsidP="00C27478">
            <w:pPr>
              <w:rPr>
                <w:bCs/>
                <w:color w:val="262626"/>
                <w:spacing w:val="6"/>
              </w:rPr>
            </w:pPr>
            <w:r>
              <w:rPr>
                <w:bCs/>
                <w:color w:val="262626"/>
                <w:spacing w:val="6"/>
              </w:rPr>
              <w:lastRenderedPageBreak/>
              <w:t>28.01.20</w:t>
            </w:r>
          </w:p>
          <w:p w:rsidR="00C27478" w:rsidRDefault="00C27478" w:rsidP="00C27478">
            <w:pPr>
              <w:shd w:val="clear" w:color="auto" w:fill="FFFFFF"/>
              <w:textAlignment w:val="top"/>
              <w:rPr>
                <w:color w:val="000000"/>
                <w:spacing w:val="6"/>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C27478" w:rsidRPr="00C27478" w:rsidRDefault="00C27478" w:rsidP="00D6020B">
            <w:pPr>
              <w:rPr>
                <w:bCs/>
                <w:color w:val="000000"/>
                <w:spacing w:val="6"/>
                <w:shd w:val="clear" w:color="auto" w:fill="FFFFFF"/>
              </w:rPr>
            </w:pPr>
            <w:r w:rsidRPr="00C27478">
              <w:rPr>
                <w:bCs/>
                <w:color w:val="262626"/>
                <w:spacing w:val="6"/>
                <w:shd w:val="clear" w:color="auto" w:fill="FFFFFF"/>
              </w:rPr>
              <w:lastRenderedPageBreak/>
              <w:t>С</w:t>
            </w:r>
            <w:r>
              <w:rPr>
                <w:bCs/>
                <w:color w:val="262626"/>
                <w:spacing w:val="6"/>
                <w:shd w:val="clear" w:color="auto" w:fill="FFFFFF"/>
              </w:rPr>
              <w:t>пособ изготовления таблеток с испо</w:t>
            </w:r>
            <w:r w:rsidR="00C73A7C">
              <w:rPr>
                <w:bCs/>
                <w:color w:val="262626"/>
                <w:spacing w:val="6"/>
                <w:shd w:val="clear" w:color="auto" w:fill="FFFFFF"/>
              </w:rPr>
              <w:t>-</w:t>
            </w:r>
            <w:r>
              <w:rPr>
                <w:bCs/>
                <w:color w:val="262626"/>
                <w:spacing w:val="6"/>
                <w:shd w:val="clear" w:color="auto" w:fill="FFFFFF"/>
              </w:rPr>
              <w:t xml:space="preserve">льзованием </w:t>
            </w:r>
            <w:r w:rsidR="00D6020B">
              <w:rPr>
                <w:bCs/>
                <w:color w:val="262626"/>
                <w:spacing w:val="6"/>
                <w:shd w:val="clear" w:color="auto" w:fill="FFFFFF"/>
              </w:rPr>
              <w:t>радиочастотного излуче</w:t>
            </w:r>
            <w:r w:rsidR="00C73A7C">
              <w:rPr>
                <w:bCs/>
                <w:color w:val="262626"/>
                <w:spacing w:val="6"/>
                <w:shd w:val="clear" w:color="auto" w:fill="FFFFFF"/>
              </w:rPr>
              <w:t>-</w:t>
            </w:r>
            <w:r w:rsidR="00D6020B">
              <w:rPr>
                <w:bCs/>
                <w:color w:val="262626"/>
                <w:spacing w:val="6"/>
                <w:shd w:val="clear" w:color="auto" w:fill="FFFFFF"/>
              </w:rPr>
              <w:t>ния и частиц с поглощающим покры</w:t>
            </w:r>
            <w:r w:rsidR="00C73A7C">
              <w:rPr>
                <w:bCs/>
                <w:color w:val="262626"/>
                <w:spacing w:val="6"/>
                <w:shd w:val="clear" w:color="auto" w:fill="FFFFFF"/>
              </w:rPr>
              <w:t>-</w:t>
            </w:r>
            <w:r w:rsidR="00D6020B">
              <w:rPr>
                <w:bCs/>
                <w:color w:val="262626"/>
                <w:spacing w:val="6"/>
                <w:shd w:val="clear" w:color="auto" w:fill="FFFFFF"/>
              </w:rPr>
              <w:lastRenderedPageBreak/>
              <w:t>тием</w:t>
            </w:r>
          </w:p>
        </w:tc>
        <w:tc>
          <w:tcPr>
            <w:tcW w:w="6095" w:type="dxa"/>
            <w:tcBorders>
              <w:top w:val="single" w:sz="4" w:space="0" w:color="auto"/>
              <w:left w:val="single" w:sz="4" w:space="0" w:color="auto"/>
              <w:bottom w:val="single" w:sz="4" w:space="0" w:color="auto"/>
              <w:right w:val="single" w:sz="4" w:space="0" w:color="auto"/>
            </w:tcBorders>
          </w:tcPr>
          <w:p w:rsidR="00C27478" w:rsidRDefault="005336E8" w:rsidP="005336E8">
            <w:pPr>
              <w:jc w:val="both"/>
              <w:rPr>
                <w:color w:val="262626"/>
                <w:spacing w:val="6"/>
                <w:shd w:val="clear" w:color="auto" w:fill="FFFFFF"/>
              </w:rPr>
            </w:pPr>
            <w:r>
              <w:rPr>
                <w:color w:val="262626"/>
                <w:spacing w:val="6"/>
                <w:shd w:val="clear" w:color="auto" w:fill="FFFFFF"/>
              </w:rPr>
              <w:lastRenderedPageBreak/>
              <w:t>Т</w:t>
            </w:r>
            <w:r w:rsidR="00D6020B">
              <w:rPr>
                <w:color w:val="262626"/>
                <w:spacing w:val="6"/>
                <w:shd w:val="clear" w:color="auto" w:fill="FFFFFF"/>
              </w:rPr>
              <w:t>аблетки для рассасывания в полости рта, с исполь</w:t>
            </w:r>
            <w:r>
              <w:rPr>
                <w:color w:val="262626"/>
                <w:spacing w:val="6"/>
                <w:shd w:val="clear" w:color="auto" w:fill="FFFFFF"/>
              </w:rPr>
              <w:t>-</w:t>
            </w:r>
            <w:r w:rsidR="00D6020B">
              <w:rPr>
                <w:color w:val="262626"/>
                <w:spacing w:val="6"/>
                <w:shd w:val="clear" w:color="auto" w:fill="FFFFFF"/>
              </w:rPr>
              <w:t xml:space="preserve">зованием частиц с поглощающим покрытием, причем такое поглощающее покрытие содержит активатор, </w:t>
            </w:r>
            <w:r w:rsidR="00D6020B">
              <w:rPr>
                <w:color w:val="262626"/>
                <w:spacing w:val="6"/>
                <w:shd w:val="clear" w:color="auto" w:fill="FFFFFF"/>
              </w:rPr>
              <w:lastRenderedPageBreak/>
              <w:t>который используется для спекания в частицы с обра-зованием таблетки. Примеры подсластителей настоя-щего изобретения включают в себя, без ограничений, высокоинтенсивные подсластители, такие как синте-тические или природные сахара; искусственные под-сластители, такие как сахарин, сахарин натрия, аспар-там, ацесульфам, тауматин, глицирризин, сукралоза, дигидрохалкон, алитам, миракулин, монеллин и сте-виозид</w:t>
            </w:r>
          </w:p>
        </w:tc>
        <w:tc>
          <w:tcPr>
            <w:tcW w:w="2155" w:type="dxa"/>
            <w:tcBorders>
              <w:top w:val="single" w:sz="4" w:space="0" w:color="auto"/>
              <w:left w:val="single" w:sz="4" w:space="0" w:color="auto"/>
              <w:bottom w:val="single" w:sz="4" w:space="0" w:color="auto"/>
              <w:right w:val="single" w:sz="4" w:space="0" w:color="auto"/>
            </w:tcBorders>
          </w:tcPr>
          <w:p w:rsidR="00C27478" w:rsidRDefault="00C27478" w:rsidP="003A594A">
            <w:pPr>
              <w:rPr>
                <w:bCs/>
                <w:color w:val="262626"/>
                <w:spacing w:val="6"/>
                <w:sz w:val="18"/>
                <w:szCs w:val="18"/>
                <w:shd w:val="clear" w:color="auto" w:fill="FFFFFF"/>
              </w:rPr>
            </w:pPr>
            <w:r w:rsidRPr="00C27478">
              <w:rPr>
                <w:bCs/>
                <w:color w:val="262626"/>
                <w:spacing w:val="6"/>
                <w:sz w:val="18"/>
                <w:szCs w:val="18"/>
                <w:shd w:val="clear" w:color="auto" w:fill="FFFFFF"/>
              </w:rPr>
              <w:lastRenderedPageBreak/>
              <w:t>Ш</w:t>
            </w:r>
            <w:r>
              <w:rPr>
                <w:bCs/>
                <w:color w:val="262626"/>
                <w:spacing w:val="6"/>
                <w:sz w:val="18"/>
                <w:szCs w:val="18"/>
                <w:shd w:val="clear" w:color="auto" w:fill="FFFFFF"/>
              </w:rPr>
              <w:t xml:space="preserve">имчак </w:t>
            </w:r>
            <w:r w:rsidRPr="00C27478">
              <w:rPr>
                <w:bCs/>
                <w:color w:val="262626"/>
                <w:spacing w:val="6"/>
                <w:sz w:val="18"/>
                <w:szCs w:val="18"/>
                <w:shd w:val="clear" w:color="auto" w:fill="FFFFFF"/>
              </w:rPr>
              <w:t>Кристо</w:t>
            </w:r>
            <w:r>
              <w:rPr>
                <w:bCs/>
                <w:color w:val="262626"/>
                <w:spacing w:val="6"/>
                <w:sz w:val="18"/>
                <w:szCs w:val="18"/>
                <w:shd w:val="clear" w:color="auto" w:fill="FFFFFF"/>
              </w:rPr>
              <w:t>-</w:t>
            </w:r>
          </w:p>
          <w:p w:rsidR="00C27478" w:rsidRPr="00C27478" w:rsidRDefault="00C27478" w:rsidP="003A594A">
            <w:pPr>
              <w:rPr>
                <w:bCs/>
                <w:color w:val="262626"/>
                <w:spacing w:val="6"/>
                <w:sz w:val="18"/>
                <w:szCs w:val="18"/>
                <w:shd w:val="clear" w:color="auto" w:fill="FFFFFF"/>
              </w:rPr>
            </w:pPr>
            <w:r w:rsidRPr="00C27478">
              <w:rPr>
                <w:bCs/>
                <w:color w:val="262626"/>
                <w:spacing w:val="6"/>
                <w:sz w:val="18"/>
                <w:szCs w:val="18"/>
                <w:shd w:val="clear" w:color="auto" w:fill="FFFFFF"/>
              </w:rPr>
              <w:t>фер И.</w:t>
            </w:r>
          </w:p>
          <w:p w:rsidR="00C27478" w:rsidRPr="00C27478" w:rsidRDefault="00C27478" w:rsidP="003A594A">
            <w:pPr>
              <w:rPr>
                <w:bCs/>
                <w:color w:val="262626"/>
                <w:spacing w:val="6"/>
                <w:sz w:val="18"/>
                <w:szCs w:val="18"/>
                <w:shd w:val="clear" w:color="auto" w:fill="FFFFFF"/>
              </w:rPr>
            </w:pPr>
            <w:r w:rsidRPr="00C27478">
              <w:rPr>
                <w:bCs/>
                <w:color w:val="262626"/>
                <w:spacing w:val="6"/>
                <w:sz w:val="18"/>
                <w:szCs w:val="18"/>
                <w:shd w:val="clear" w:color="auto" w:fill="FFFFFF"/>
              </w:rPr>
              <w:t>и  др.</w:t>
            </w:r>
          </w:p>
          <w:p w:rsidR="00C27478" w:rsidRPr="00DC14D8" w:rsidRDefault="00C27478" w:rsidP="00C27478">
            <w:pPr>
              <w:rPr>
                <w:bCs/>
                <w:color w:val="262626"/>
                <w:spacing w:val="6"/>
                <w:sz w:val="18"/>
                <w:szCs w:val="18"/>
                <w:shd w:val="clear" w:color="auto" w:fill="FFFFFF"/>
              </w:rPr>
            </w:pPr>
            <w:r w:rsidRPr="00C27478">
              <w:rPr>
                <w:bCs/>
                <w:color w:val="262626"/>
                <w:spacing w:val="6"/>
                <w:sz w:val="18"/>
                <w:szCs w:val="18"/>
                <w:shd w:val="clear" w:color="auto" w:fill="FFFFFF"/>
              </w:rPr>
              <w:t>(Д</w:t>
            </w:r>
            <w:r>
              <w:rPr>
                <w:bCs/>
                <w:color w:val="262626"/>
                <w:spacing w:val="6"/>
                <w:sz w:val="18"/>
                <w:szCs w:val="18"/>
                <w:shd w:val="clear" w:color="auto" w:fill="FFFFFF"/>
              </w:rPr>
              <w:t>жонсон энд</w:t>
            </w:r>
            <w:r w:rsidRPr="00C27478">
              <w:rPr>
                <w:bCs/>
                <w:color w:val="262626"/>
                <w:spacing w:val="6"/>
                <w:sz w:val="18"/>
                <w:szCs w:val="18"/>
                <w:shd w:val="clear" w:color="auto" w:fill="FFFFFF"/>
              </w:rPr>
              <w:t xml:space="preserve"> Д</w:t>
            </w:r>
            <w:r>
              <w:rPr>
                <w:bCs/>
                <w:color w:val="262626"/>
                <w:spacing w:val="6"/>
                <w:sz w:val="18"/>
                <w:szCs w:val="18"/>
                <w:shd w:val="clear" w:color="auto" w:fill="FFFFFF"/>
              </w:rPr>
              <w:t>жон-</w:t>
            </w:r>
            <w:r>
              <w:rPr>
                <w:bCs/>
                <w:color w:val="262626"/>
                <w:spacing w:val="6"/>
                <w:sz w:val="18"/>
                <w:szCs w:val="18"/>
                <w:shd w:val="clear" w:color="auto" w:fill="FFFFFF"/>
              </w:rPr>
              <w:lastRenderedPageBreak/>
              <w:t>сон</w:t>
            </w:r>
            <w:r w:rsidRPr="00C27478">
              <w:rPr>
                <w:bCs/>
                <w:color w:val="262626"/>
                <w:spacing w:val="6"/>
                <w:sz w:val="18"/>
                <w:szCs w:val="18"/>
                <w:shd w:val="clear" w:color="auto" w:fill="FFFFFF"/>
              </w:rPr>
              <w:t xml:space="preserve"> К</w:t>
            </w:r>
            <w:r>
              <w:rPr>
                <w:bCs/>
                <w:color w:val="262626"/>
                <w:spacing w:val="6"/>
                <w:sz w:val="18"/>
                <w:szCs w:val="18"/>
                <w:shd w:val="clear" w:color="auto" w:fill="FFFFFF"/>
              </w:rPr>
              <w:t>онсьюмер</w:t>
            </w:r>
            <w:r w:rsidRPr="00C27478">
              <w:rPr>
                <w:bCs/>
                <w:color w:val="262626"/>
                <w:spacing w:val="6"/>
                <w:sz w:val="18"/>
                <w:szCs w:val="18"/>
                <w:shd w:val="clear" w:color="auto" w:fill="FFFFFF"/>
              </w:rPr>
              <w:t xml:space="preserve"> И</w:t>
            </w:r>
            <w:r>
              <w:rPr>
                <w:bCs/>
                <w:color w:val="262626"/>
                <w:spacing w:val="6"/>
                <w:sz w:val="18"/>
                <w:szCs w:val="18"/>
                <w:shd w:val="clear" w:color="auto" w:fill="FFFFFF"/>
              </w:rPr>
              <w:t>нк</w:t>
            </w:r>
            <w:r w:rsidRPr="00C27478">
              <w:rPr>
                <w:bCs/>
                <w:color w:val="262626"/>
                <w:spacing w:val="6"/>
                <w:sz w:val="18"/>
                <w:szCs w:val="18"/>
                <w:shd w:val="clear" w:color="auto" w:fill="FFFFFF"/>
              </w:rPr>
              <w:t>.)</w:t>
            </w:r>
          </w:p>
        </w:tc>
      </w:tr>
      <w:tr w:rsidR="00C73A7C" w:rsidRPr="003A594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73A7C" w:rsidRDefault="00C73A7C" w:rsidP="00C73A7C">
            <w:pPr>
              <w:rPr>
                <w:highlight w:val="yellow"/>
                <w:lang w:val="uk-UA"/>
              </w:rPr>
            </w:pPr>
            <w:r>
              <w:rPr>
                <w:highlight w:val="yellow"/>
                <w:lang w:val="uk-UA"/>
              </w:rPr>
              <w:lastRenderedPageBreak/>
              <w:t>6.</w:t>
            </w:r>
            <w:r w:rsidRPr="00AA5AD1">
              <w:rPr>
                <w:lang w:val="en-US"/>
              </w:rPr>
              <w:t xml:space="preserve"> 5</w:t>
            </w:r>
            <w:r>
              <w:t>54</w:t>
            </w:r>
          </w:p>
        </w:tc>
        <w:tc>
          <w:tcPr>
            <w:tcW w:w="1134" w:type="dxa"/>
            <w:tcBorders>
              <w:top w:val="single" w:sz="4" w:space="0" w:color="auto"/>
              <w:left w:val="single" w:sz="4" w:space="0" w:color="auto"/>
              <w:bottom w:val="single" w:sz="4" w:space="0" w:color="auto"/>
              <w:right w:val="single" w:sz="4" w:space="0" w:color="auto"/>
            </w:tcBorders>
          </w:tcPr>
          <w:p w:rsidR="00C73A7C" w:rsidRDefault="00C73A7C" w:rsidP="00C73A7C">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C73A7C" w:rsidRDefault="00C73A7C" w:rsidP="00C73A7C">
            <w:pPr>
              <w:shd w:val="clear" w:color="auto" w:fill="FFFFFF"/>
              <w:textAlignment w:val="top"/>
              <w:rPr>
                <w:color w:val="000000"/>
                <w:spacing w:val="6"/>
                <w:shd w:val="clear" w:color="auto" w:fill="FFFFFF"/>
              </w:rPr>
            </w:pPr>
            <w:r>
              <w:rPr>
                <w:color w:val="000000"/>
                <w:spacing w:val="6"/>
                <w:shd w:val="clear" w:color="auto" w:fill="FFFFFF"/>
              </w:rPr>
              <w:t>Патент</w:t>
            </w:r>
          </w:p>
          <w:p w:rsidR="00C73A7C" w:rsidRPr="00DC14D8" w:rsidRDefault="001B3268" w:rsidP="00C73A7C">
            <w:pPr>
              <w:shd w:val="clear" w:color="auto" w:fill="FFFFFF"/>
              <w:jc w:val="right"/>
              <w:textAlignment w:val="top"/>
              <w:rPr>
                <w:bCs/>
                <w:color w:val="000000" w:themeColor="text1"/>
                <w:spacing w:val="6"/>
              </w:rPr>
            </w:pPr>
            <w:hyperlink r:id="rId67" w:tgtFrame="_blank" w:tooltip="Ссылка на реестр (открывается в отдельном окне)" w:history="1">
              <w:r w:rsidR="00C73A7C" w:rsidRPr="00DC14D8">
                <w:rPr>
                  <w:rStyle w:val="ab"/>
                  <w:bCs/>
                  <w:color w:val="000000" w:themeColor="text1"/>
                  <w:spacing w:val="6"/>
                  <w:u w:val="none"/>
                </w:rPr>
                <w:t>2 712 292</w:t>
              </w:r>
            </w:hyperlink>
          </w:p>
          <w:p w:rsidR="00C73A7C" w:rsidRDefault="00C73A7C" w:rsidP="00C73A7C">
            <w:pPr>
              <w:rPr>
                <w:bCs/>
                <w:color w:val="262626"/>
                <w:spacing w:val="6"/>
              </w:rPr>
            </w:pPr>
            <w:r w:rsidRPr="00DC14D8">
              <w:rPr>
                <w:color w:val="262626"/>
                <w:spacing w:val="6"/>
                <w:shd w:val="clear" w:color="auto" w:fill="FFFFFF"/>
              </w:rPr>
              <w:t> </w:t>
            </w:r>
            <w:r w:rsidRPr="00DC14D8">
              <w:rPr>
                <w:bCs/>
                <w:color w:val="262626"/>
                <w:spacing w:val="6"/>
              </w:rPr>
              <w:t>C1</w:t>
            </w:r>
          </w:p>
          <w:p w:rsidR="00C73A7C" w:rsidRPr="00DC14D8" w:rsidRDefault="00C73A7C" w:rsidP="00C73A7C">
            <w:pPr>
              <w:rPr>
                <w:bCs/>
                <w:color w:val="262626"/>
                <w:spacing w:val="6"/>
              </w:rPr>
            </w:pPr>
            <w:r>
              <w:rPr>
                <w:bCs/>
                <w:color w:val="262626"/>
                <w:spacing w:val="6"/>
              </w:rPr>
              <w:t>28.01.20</w:t>
            </w:r>
          </w:p>
          <w:p w:rsidR="00C73A7C" w:rsidRDefault="00C73A7C" w:rsidP="00C73A7C">
            <w:pPr>
              <w:shd w:val="clear" w:color="auto" w:fill="FFFFFF"/>
              <w:textAlignment w:val="top"/>
              <w:rPr>
                <w:color w:val="000000"/>
                <w:spacing w:val="6"/>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C73A7C" w:rsidRDefault="00C73A7C" w:rsidP="00C73A7C">
            <w:pPr>
              <w:rPr>
                <w:bCs/>
                <w:color w:val="000000"/>
                <w:spacing w:val="6"/>
                <w:sz w:val="22"/>
                <w:szCs w:val="22"/>
                <w:shd w:val="clear" w:color="auto" w:fill="FFFFFF"/>
              </w:rPr>
            </w:pPr>
            <w:r>
              <w:rPr>
                <w:bCs/>
                <w:color w:val="000000"/>
                <w:spacing w:val="6"/>
                <w:sz w:val="22"/>
                <w:szCs w:val="22"/>
                <w:shd w:val="clear" w:color="auto" w:fill="FFFFFF"/>
              </w:rPr>
              <w:t>Мундштук</w:t>
            </w:r>
          </w:p>
        </w:tc>
        <w:tc>
          <w:tcPr>
            <w:tcW w:w="6095" w:type="dxa"/>
            <w:tcBorders>
              <w:top w:val="single" w:sz="4" w:space="0" w:color="auto"/>
              <w:left w:val="single" w:sz="4" w:space="0" w:color="auto"/>
              <w:bottom w:val="single" w:sz="4" w:space="0" w:color="auto"/>
              <w:right w:val="single" w:sz="4" w:space="0" w:color="auto"/>
            </w:tcBorders>
          </w:tcPr>
          <w:p w:rsidR="00C73A7C" w:rsidRDefault="00C73A7C" w:rsidP="00C73A7C">
            <w:pPr>
              <w:jc w:val="both"/>
              <w:rPr>
                <w:color w:val="000000"/>
                <w:sz w:val="22"/>
                <w:szCs w:val="22"/>
                <w:shd w:val="clear" w:color="auto" w:fill="FFFFFF"/>
              </w:rPr>
            </w:pPr>
            <w:r>
              <w:rPr>
                <w:color w:val="262626"/>
                <w:spacing w:val="6"/>
                <w:shd w:val="clear" w:color="auto" w:fill="FFFFFF"/>
              </w:rPr>
              <w:t>Мундштук определяет канал, продолжающийся от пе-рвого отверстия у первого конца мундштука до вто-рого отверстия у противоположного конца мундшту-ка. В контексте настоящего документа термины «вку-совое вещество» и «ароматизатор» относятся к мате-риалам, которые, если это разрешают государствен-ные нормативные правовые акты, можно использова-ть для создания желаемого вкуса или аромата в изде-лии для взрослых потребителей. Они могут включать в себя экстракты (например,</w:t>
            </w:r>
            <w:r w:rsidRPr="00C73A7C">
              <w:rPr>
                <w:color w:val="000000" w:themeColor="text1"/>
                <w:spacing w:val="6"/>
                <w:shd w:val="clear" w:color="auto" w:fill="FFFFFF"/>
              </w:rPr>
              <w:t> </w:t>
            </w:r>
            <w:r w:rsidRPr="00C73A7C">
              <w:rPr>
                <w:rStyle w:val="key"/>
                <w:bCs/>
                <w:color w:val="000000" w:themeColor="text1"/>
                <w:spacing w:val="6"/>
                <w:shd w:val="clear" w:color="auto" w:fill="FFFFFF"/>
              </w:rPr>
              <w:t>лакрицу</w:t>
            </w:r>
            <w:r>
              <w:rPr>
                <w:color w:val="262626"/>
                <w:spacing w:val="6"/>
                <w:shd w:val="clear" w:color="auto" w:fill="FFFFFF"/>
              </w:rPr>
              <w:t>, гортензию, ли-ст белой японской магнолии, ромашку, пажитник, гвоздику, ментол, мяту японскую,анисовое семя, кор-ицу, траву, гаултерию, вишню, ягоду, персик и т.п. </w:t>
            </w:r>
          </w:p>
        </w:tc>
        <w:tc>
          <w:tcPr>
            <w:tcW w:w="2155" w:type="dxa"/>
            <w:tcBorders>
              <w:top w:val="single" w:sz="4" w:space="0" w:color="auto"/>
              <w:left w:val="single" w:sz="4" w:space="0" w:color="auto"/>
              <w:bottom w:val="single" w:sz="4" w:space="0" w:color="auto"/>
              <w:right w:val="single" w:sz="4" w:space="0" w:color="auto"/>
            </w:tcBorders>
          </w:tcPr>
          <w:p w:rsidR="00C73A7C" w:rsidRPr="00DC14D8" w:rsidRDefault="00C73A7C" w:rsidP="00C73A7C">
            <w:pPr>
              <w:rPr>
                <w:bCs/>
                <w:color w:val="262626"/>
                <w:spacing w:val="6"/>
                <w:sz w:val="18"/>
                <w:szCs w:val="18"/>
                <w:shd w:val="clear" w:color="auto" w:fill="FFFFFF"/>
              </w:rPr>
            </w:pPr>
            <w:r w:rsidRPr="00DC14D8">
              <w:rPr>
                <w:bCs/>
                <w:color w:val="262626"/>
                <w:spacing w:val="6"/>
                <w:sz w:val="18"/>
                <w:szCs w:val="18"/>
                <w:shd w:val="clear" w:color="auto" w:fill="FFFFFF"/>
              </w:rPr>
              <w:t>В</w:t>
            </w:r>
            <w:r>
              <w:rPr>
                <w:bCs/>
                <w:color w:val="262626"/>
                <w:spacing w:val="6"/>
                <w:sz w:val="18"/>
                <w:szCs w:val="18"/>
                <w:shd w:val="clear" w:color="auto" w:fill="FFFFFF"/>
              </w:rPr>
              <w:t>удкок Доминик</w:t>
            </w:r>
            <w:r w:rsidRPr="00DC14D8">
              <w:rPr>
                <w:bCs/>
                <w:color w:val="262626"/>
                <w:spacing w:val="6"/>
                <w:sz w:val="18"/>
                <w:szCs w:val="18"/>
                <w:shd w:val="clear" w:color="auto" w:fill="FFFFFF"/>
              </w:rPr>
              <w:t>,</w:t>
            </w:r>
            <w:r w:rsidRPr="00DC14D8">
              <w:rPr>
                <w:bCs/>
                <w:color w:val="262626"/>
                <w:spacing w:val="6"/>
                <w:sz w:val="18"/>
                <w:szCs w:val="18"/>
                <w:shd w:val="clear" w:color="auto" w:fill="FFFFFF"/>
              </w:rPr>
              <w:br/>
              <w:t>И</w:t>
            </w:r>
            <w:r>
              <w:rPr>
                <w:bCs/>
                <w:color w:val="262626"/>
                <w:spacing w:val="6"/>
                <w:sz w:val="18"/>
                <w:szCs w:val="18"/>
                <w:shd w:val="clear" w:color="auto" w:fill="FFFFFF"/>
              </w:rPr>
              <w:t>лмаз</w:t>
            </w:r>
            <w:r w:rsidRPr="00DC14D8">
              <w:rPr>
                <w:bCs/>
                <w:color w:val="262626"/>
                <w:spacing w:val="6"/>
                <w:sz w:val="18"/>
                <w:szCs w:val="18"/>
                <w:shd w:val="clear" w:color="auto" w:fill="FFFFFF"/>
              </w:rPr>
              <w:t xml:space="preserve"> Угирхан</w:t>
            </w:r>
          </w:p>
          <w:p w:rsidR="00C73A7C" w:rsidRPr="003A594A" w:rsidRDefault="00C73A7C" w:rsidP="00C73A7C">
            <w:pPr>
              <w:rPr>
                <w:bCs/>
                <w:color w:val="000000"/>
                <w:sz w:val="18"/>
                <w:szCs w:val="18"/>
                <w:shd w:val="clear" w:color="auto" w:fill="FFFFFF"/>
              </w:rPr>
            </w:pPr>
            <w:r w:rsidRPr="00DC14D8">
              <w:rPr>
                <w:bCs/>
                <w:color w:val="262626"/>
                <w:spacing w:val="6"/>
                <w:sz w:val="18"/>
                <w:szCs w:val="18"/>
                <w:shd w:val="clear" w:color="auto" w:fill="FFFFFF"/>
              </w:rPr>
              <w:t>(Б</w:t>
            </w:r>
            <w:r>
              <w:rPr>
                <w:bCs/>
                <w:color w:val="262626"/>
                <w:spacing w:val="6"/>
                <w:sz w:val="18"/>
                <w:szCs w:val="18"/>
                <w:shd w:val="clear" w:color="auto" w:fill="FFFFFF"/>
              </w:rPr>
              <w:t>ритиш</w:t>
            </w:r>
            <w:r w:rsidRPr="00DC14D8">
              <w:rPr>
                <w:bCs/>
                <w:color w:val="262626"/>
                <w:spacing w:val="6"/>
                <w:sz w:val="18"/>
                <w:szCs w:val="18"/>
                <w:shd w:val="clear" w:color="auto" w:fill="FFFFFF"/>
              </w:rPr>
              <w:t>А</w:t>
            </w:r>
            <w:r>
              <w:rPr>
                <w:bCs/>
                <w:color w:val="262626"/>
                <w:spacing w:val="6"/>
                <w:sz w:val="18"/>
                <w:szCs w:val="18"/>
                <w:shd w:val="clear" w:color="auto" w:fill="FFFFFF"/>
              </w:rPr>
              <w:t>мерикэн</w:t>
            </w:r>
            <w:r w:rsidRPr="00DC14D8">
              <w:rPr>
                <w:bCs/>
                <w:color w:val="262626"/>
                <w:spacing w:val="6"/>
                <w:sz w:val="18"/>
                <w:szCs w:val="18"/>
                <w:shd w:val="clear" w:color="auto" w:fill="FFFFFF"/>
              </w:rPr>
              <w:t>Т</w:t>
            </w:r>
            <w:r>
              <w:rPr>
                <w:bCs/>
                <w:color w:val="262626"/>
                <w:spacing w:val="6"/>
                <w:sz w:val="18"/>
                <w:szCs w:val="18"/>
                <w:shd w:val="clear" w:color="auto" w:fill="FFFFFF"/>
              </w:rPr>
              <w:t>о-бэкко</w:t>
            </w:r>
            <w:r w:rsidRPr="00DC14D8">
              <w:rPr>
                <w:bCs/>
                <w:color w:val="262626"/>
                <w:spacing w:val="6"/>
                <w:sz w:val="18"/>
                <w:szCs w:val="18"/>
                <w:shd w:val="clear" w:color="auto" w:fill="FFFFFF"/>
              </w:rPr>
              <w:t>(И</w:t>
            </w:r>
            <w:r>
              <w:rPr>
                <w:bCs/>
                <w:color w:val="262626"/>
                <w:spacing w:val="6"/>
                <w:sz w:val="18"/>
                <w:szCs w:val="18"/>
                <w:shd w:val="clear" w:color="auto" w:fill="FFFFFF"/>
              </w:rPr>
              <w:t>нвестментс</w:t>
            </w:r>
            <w:r w:rsidRPr="00DC14D8">
              <w:rPr>
                <w:bCs/>
                <w:color w:val="262626"/>
                <w:spacing w:val="6"/>
                <w:sz w:val="18"/>
                <w:szCs w:val="18"/>
                <w:shd w:val="clear" w:color="auto" w:fill="FFFFFF"/>
              </w:rPr>
              <w:t>) Л</w:t>
            </w:r>
            <w:r>
              <w:rPr>
                <w:bCs/>
                <w:color w:val="262626"/>
                <w:spacing w:val="6"/>
                <w:sz w:val="18"/>
                <w:szCs w:val="18"/>
                <w:shd w:val="clear" w:color="auto" w:fill="FFFFFF"/>
              </w:rPr>
              <w:t>имитед</w:t>
            </w:r>
            <w:r w:rsidRPr="00DC14D8">
              <w:rPr>
                <w:bCs/>
                <w:color w:val="262626"/>
                <w:spacing w:val="6"/>
                <w:sz w:val="18"/>
                <w:szCs w:val="18"/>
                <w:shd w:val="clear" w:color="auto" w:fill="FFFFFF"/>
              </w:rPr>
              <w:t>)</w:t>
            </w:r>
          </w:p>
        </w:tc>
      </w:tr>
      <w:tr w:rsidR="00C73A7C" w:rsidRPr="003A594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73A7C" w:rsidRDefault="00C73A7C" w:rsidP="0099766A">
            <w:pPr>
              <w:rPr>
                <w:highlight w:val="yellow"/>
                <w:lang w:val="uk-UA"/>
              </w:rPr>
            </w:pPr>
            <w:r>
              <w:rPr>
                <w:highlight w:val="yellow"/>
                <w:lang w:val="uk-UA"/>
              </w:rPr>
              <w:t>6</w:t>
            </w:r>
            <w:r w:rsidR="0099766A">
              <w:rPr>
                <w:highlight w:val="yellow"/>
                <w:lang w:val="uk-UA"/>
              </w:rPr>
              <w:t>.</w:t>
            </w:r>
            <w:r w:rsidR="0099766A" w:rsidRPr="00AA5AD1">
              <w:rPr>
                <w:lang w:val="en-US"/>
              </w:rPr>
              <w:t xml:space="preserve"> 5</w:t>
            </w:r>
            <w:r w:rsidR="0099766A">
              <w:t>55</w:t>
            </w:r>
          </w:p>
        </w:tc>
        <w:tc>
          <w:tcPr>
            <w:tcW w:w="1134" w:type="dxa"/>
            <w:tcBorders>
              <w:top w:val="single" w:sz="4" w:space="0" w:color="auto"/>
              <w:left w:val="single" w:sz="4" w:space="0" w:color="auto"/>
              <w:bottom w:val="single" w:sz="4" w:space="0" w:color="auto"/>
              <w:right w:val="single" w:sz="4" w:space="0" w:color="auto"/>
            </w:tcBorders>
          </w:tcPr>
          <w:p w:rsidR="00C73A7C" w:rsidRPr="00A66169" w:rsidRDefault="00C73A7C" w:rsidP="00C73A7C">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C73A7C" w:rsidRDefault="00C73A7C" w:rsidP="00C73A7C">
            <w:pPr>
              <w:shd w:val="clear" w:color="auto" w:fill="FFFFFF"/>
              <w:textAlignment w:val="top"/>
              <w:rPr>
                <w:color w:val="000000"/>
                <w:spacing w:val="6"/>
                <w:shd w:val="clear" w:color="auto" w:fill="FFFFFF"/>
              </w:rPr>
            </w:pPr>
            <w:r>
              <w:rPr>
                <w:color w:val="000000"/>
                <w:spacing w:val="6"/>
                <w:shd w:val="clear" w:color="auto" w:fill="FFFFFF"/>
              </w:rPr>
              <w:t>Патент</w:t>
            </w:r>
          </w:p>
          <w:p w:rsidR="00C73A7C" w:rsidRPr="007B1EEC" w:rsidRDefault="001B3268" w:rsidP="00C73A7C">
            <w:pPr>
              <w:shd w:val="clear" w:color="auto" w:fill="FFFFFF"/>
              <w:textAlignment w:val="top"/>
              <w:rPr>
                <w:bCs/>
                <w:color w:val="000000" w:themeColor="text1"/>
                <w:spacing w:val="6"/>
              </w:rPr>
            </w:pPr>
            <w:hyperlink r:id="rId68" w:tgtFrame="_blank" w:tooltip="Ссылка на реестр (открывается в отдельном окне)" w:history="1">
              <w:r w:rsidR="00C73A7C" w:rsidRPr="007B1EEC">
                <w:rPr>
                  <w:rStyle w:val="ab"/>
                  <w:bCs/>
                  <w:color w:val="000000" w:themeColor="text1"/>
                  <w:spacing w:val="6"/>
                  <w:u w:val="none"/>
                </w:rPr>
                <w:t>2 712 517</w:t>
              </w:r>
            </w:hyperlink>
          </w:p>
          <w:p w:rsidR="00C73A7C" w:rsidRDefault="00C73A7C" w:rsidP="00C73A7C">
            <w:pPr>
              <w:shd w:val="clear" w:color="auto" w:fill="FFFFFF"/>
              <w:textAlignment w:val="top"/>
              <w:rPr>
                <w:bCs/>
                <w:color w:val="262626"/>
                <w:spacing w:val="6"/>
              </w:rPr>
            </w:pPr>
            <w:r w:rsidRPr="00A66169">
              <w:rPr>
                <w:color w:val="262626"/>
                <w:spacing w:val="6"/>
                <w:shd w:val="clear" w:color="auto" w:fill="FFFFFF"/>
              </w:rPr>
              <w:t> </w:t>
            </w:r>
            <w:r w:rsidRPr="00A66169">
              <w:rPr>
                <w:bCs/>
                <w:color w:val="262626"/>
                <w:spacing w:val="6"/>
              </w:rPr>
              <w:t>C1</w:t>
            </w:r>
          </w:p>
          <w:p w:rsidR="00C73A7C" w:rsidRPr="00A66169" w:rsidRDefault="00C73A7C" w:rsidP="00C73A7C">
            <w:pPr>
              <w:shd w:val="clear" w:color="auto" w:fill="FFFFFF"/>
              <w:textAlignment w:val="top"/>
              <w:rPr>
                <w:bCs/>
                <w:color w:val="262626"/>
                <w:spacing w:val="6"/>
              </w:rPr>
            </w:pPr>
            <w:r>
              <w:rPr>
                <w:bCs/>
                <w:color w:val="262626"/>
                <w:spacing w:val="6"/>
              </w:rPr>
              <w:t>29.01.20</w:t>
            </w:r>
          </w:p>
          <w:p w:rsidR="00C73A7C" w:rsidRDefault="00C73A7C" w:rsidP="00C73A7C">
            <w:pPr>
              <w:shd w:val="clear" w:color="auto" w:fill="FFFFFF"/>
              <w:textAlignment w:val="top"/>
              <w:rPr>
                <w:color w:val="000000"/>
                <w:spacing w:val="6"/>
                <w:shd w:val="clear" w:color="auto" w:fill="FFFFFF"/>
              </w:rPr>
            </w:pPr>
          </w:p>
          <w:p w:rsidR="00C73A7C" w:rsidRPr="00A66169" w:rsidRDefault="00C73A7C" w:rsidP="00C73A7C">
            <w:pPr>
              <w:shd w:val="clear" w:color="auto" w:fill="FFFFFF"/>
              <w:textAlignment w:val="top"/>
              <w:rPr>
                <w:color w:val="000000"/>
                <w:spacing w:val="6"/>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C73A7C" w:rsidRPr="00A66169" w:rsidRDefault="00C73A7C" w:rsidP="00C73A7C">
            <w:pPr>
              <w:rPr>
                <w:bCs/>
                <w:color w:val="000000"/>
                <w:spacing w:val="6"/>
                <w:shd w:val="clear" w:color="auto" w:fill="FFFFFF"/>
              </w:rPr>
            </w:pPr>
            <w:r w:rsidRPr="00A66169">
              <w:rPr>
                <w:bCs/>
                <w:color w:val="262626"/>
                <w:spacing w:val="6"/>
                <w:shd w:val="clear" w:color="auto" w:fill="FFFFFF"/>
              </w:rPr>
              <w:t>Ж</w:t>
            </w:r>
            <w:r>
              <w:rPr>
                <w:bCs/>
                <w:color w:val="262626"/>
                <w:spacing w:val="6"/>
                <w:shd w:val="clear" w:color="auto" w:fill="FFFFFF"/>
              </w:rPr>
              <w:t>идкий ферментный препарат и способ его получения</w:t>
            </w:r>
          </w:p>
        </w:tc>
        <w:tc>
          <w:tcPr>
            <w:tcW w:w="6095" w:type="dxa"/>
            <w:tcBorders>
              <w:top w:val="single" w:sz="4" w:space="0" w:color="auto"/>
              <w:left w:val="single" w:sz="4" w:space="0" w:color="auto"/>
              <w:bottom w:val="single" w:sz="4" w:space="0" w:color="auto"/>
              <w:right w:val="single" w:sz="4" w:space="0" w:color="auto"/>
            </w:tcBorders>
          </w:tcPr>
          <w:p w:rsidR="00C73A7C" w:rsidRPr="004340F6" w:rsidRDefault="00C73A7C" w:rsidP="00C73A7C">
            <w:pPr>
              <w:pStyle w:val="a9"/>
              <w:spacing w:before="0" w:beforeAutospacing="0" w:after="0" w:afterAutospacing="0"/>
              <w:jc w:val="both"/>
              <w:rPr>
                <w:color w:val="262626"/>
                <w:spacing w:val="6"/>
                <w:lang w:eastAsia="en-US"/>
              </w:rPr>
            </w:pPr>
            <w:r>
              <w:rPr>
                <w:sz w:val="22"/>
                <w:szCs w:val="22"/>
                <w:shd w:val="clear" w:color="auto" w:fill="FFFFFF"/>
              </w:rPr>
              <w:t>П.</w:t>
            </w:r>
            <w:r>
              <w:rPr>
                <w:color w:val="262626"/>
                <w:spacing w:val="6"/>
                <w:shd w:val="clear" w:color="auto" w:fill="FFFFFF"/>
              </w:rPr>
              <w:t xml:space="preserve"> 7. Способ получения жидкого препарата по любо-му одному из пп. 1-6, характеризуемый следующими стадиями:</w:t>
            </w:r>
            <w:r>
              <w:rPr>
                <w:color w:val="262626"/>
                <w:spacing w:val="6"/>
              </w:rPr>
              <w:t xml:space="preserve"> </w:t>
            </w:r>
            <w:r w:rsidRPr="004340F6">
              <w:rPr>
                <w:color w:val="262626"/>
                <w:spacing w:val="6"/>
                <w:lang w:eastAsia="en-US"/>
              </w:rPr>
              <w:t>4) упаковка: упаковка жидкого ферментно</w:t>
            </w:r>
            <w:r>
              <w:rPr>
                <w:color w:val="262626"/>
                <w:spacing w:val="6"/>
                <w:lang w:eastAsia="en-US"/>
              </w:rPr>
              <w:t>-</w:t>
            </w:r>
            <w:r w:rsidRPr="004340F6">
              <w:rPr>
                <w:color w:val="262626"/>
                <w:spacing w:val="6"/>
                <w:lang w:eastAsia="en-US"/>
              </w:rPr>
              <w:t>го препарата посредством стерильного заполнения или другого соответствующего процесса упаковки жидкостей,где</w:t>
            </w:r>
            <w:r>
              <w:rPr>
                <w:color w:val="262626"/>
                <w:spacing w:val="6"/>
                <w:lang w:eastAsia="en-US"/>
              </w:rPr>
              <w:t xml:space="preserve"> </w:t>
            </w:r>
            <w:r w:rsidRPr="004340F6">
              <w:rPr>
                <w:color w:val="262626"/>
                <w:spacing w:val="6"/>
                <w:lang w:eastAsia="en-US"/>
              </w:rPr>
              <w:t>регулятор окислительно-восстановите</w:t>
            </w:r>
            <w:r>
              <w:rPr>
                <w:color w:val="262626"/>
                <w:spacing w:val="6"/>
                <w:lang w:eastAsia="en-US"/>
              </w:rPr>
              <w:t>-</w:t>
            </w:r>
            <w:r w:rsidRPr="004340F6">
              <w:rPr>
                <w:color w:val="262626"/>
                <w:spacing w:val="6"/>
                <w:lang w:eastAsia="en-US"/>
              </w:rPr>
              <w:t>льного потенциала</w:t>
            </w:r>
            <w:r>
              <w:rPr>
                <w:color w:val="262626"/>
                <w:spacing w:val="6"/>
                <w:lang w:eastAsia="en-US"/>
              </w:rPr>
              <w:t xml:space="preserve"> </w:t>
            </w:r>
            <w:r w:rsidRPr="004340F6">
              <w:rPr>
                <w:color w:val="262626"/>
                <w:spacing w:val="6"/>
                <w:lang w:eastAsia="en-US"/>
              </w:rPr>
              <w:t xml:space="preserve">представляет собой по меньшей мере один, выбранный из группы, состоящей из </w:t>
            </w:r>
            <w:r w:rsidRPr="004340F6">
              <w:rPr>
                <w:color w:val="262626"/>
                <w:spacing w:val="6"/>
                <w:lang w:val="en-US" w:eastAsia="en-US"/>
              </w:rPr>
              <w:t>L</w:t>
            </w:r>
            <w:r w:rsidRPr="004340F6">
              <w:rPr>
                <w:color w:val="262626"/>
                <w:spacing w:val="6"/>
                <w:lang w:eastAsia="en-US"/>
              </w:rPr>
              <w:t>-ас</w:t>
            </w:r>
            <w:r>
              <w:rPr>
                <w:color w:val="262626"/>
                <w:spacing w:val="6"/>
                <w:lang w:eastAsia="en-US"/>
              </w:rPr>
              <w:t>-</w:t>
            </w:r>
            <w:r w:rsidRPr="004340F6">
              <w:rPr>
                <w:color w:val="262626"/>
                <w:spacing w:val="6"/>
                <w:lang w:eastAsia="en-US"/>
              </w:rPr>
              <w:t xml:space="preserve">корбиновой кислоты и ее соли, </w:t>
            </w:r>
            <w:r w:rsidRPr="004340F6">
              <w:rPr>
                <w:color w:val="262626"/>
                <w:spacing w:val="6"/>
                <w:lang w:val="en-US" w:eastAsia="en-US"/>
              </w:rPr>
              <w:t>L</w:t>
            </w:r>
            <w:r w:rsidRPr="004340F6">
              <w:rPr>
                <w:color w:val="262626"/>
                <w:spacing w:val="6"/>
                <w:lang w:eastAsia="en-US"/>
              </w:rPr>
              <w:t xml:space="preserve">-серина и его соли, </w:t>
            </w:r>
            <w:r w:rsidRPr="004340F6">
              <w:rPr>
                <w:color w:val="262626"/>
                <w:spacing w:val="6"/>
                <w:lang w:val="en-US" w:eastAsia="en-US"/>
              </w:rPr>
              <w:t>L</w:t>
            </w:r>
            <w:r w:rsidRPr="004340F6">
              <w:rPr>
                <w:color w:val="262626"/>
                <w:spacing w:val="6"/>
                <w:lang w:eastAsia="en-US"/>
              </w:rPr>
              <w:t>-цистеина и его соли, восстановленного глутатиона, полифенола чая, гидролизата соевого белка, гидроли</w:t>
            </w:r>
            <w:r>
              <w:rPr>
                <w:color w:val="262626"/>
                <w:spacing w:val="6"/>
                <w:lang w:eastAsia="en-US"/>
              </w:rPr>
              <w:t>-</w:t>
            </w:r>
            <w:r w:rsidRPr="004340F6">
              <w:rPr>
                <w:color w:val="262626"/>
                <w:spacing w:val="6"/>
                <w:lang w:eastAsia="en-US"/>
              </w:rPr>
              <w:t>зата пшеничного белка, гидролизата казеина, гидро</w:t>
            </w:r>
            <w:r>
              <w:rPr>
                <w:color w:val="262626"/>
                <w:spacing w:val="6"/>
                <w:lang w:eastAsia="en-US"/>
              </w:rPr>
              <w:t>-</w:t>
            </w:r>
            <w:r w:rsidRPr="004340F6">
              <w:rPr>
                <w:color w:val="262626"/>
                <w:spacing w:val="6"/>
                <w:lang w:eastAsia="en-US"/>
              </w:rPr>
              <w:lastRenderedPageBreak/>
              <w:t>лизата хитозана, антиоксиданта листьев бамбука, эк</w:t>
            </w:r>
            <w:r>
              <w:rPr>
                <w:color w:val="262626"/>
                <w:spacing w:val="6"/>
                <w:lang w:eastAsia="en-US"/>
              </w:rPr>
              <w:t>-</w:t>
            </w:r>
            <w:r w:rsidRPr="004340F6">
              <w:rPr>
                <w:color w:val="262626"/>
                <w:spacing w:val="6"/>
                <w:lang w:eastAsia="en-US"/>
              </w:rPr>
              <w:t>страк</w:t>
            </w:r>
            <w:r>
              <w:rPr>
                <w:color w:val="262626"/>
                <w:spacing w:val="6"/>
                <w:lang w:eastAsia="en-US"/>
              </w:rPr>
              <w:t xml:space="preserve">та розмарина,экстракта </w:t>
            </w:r>
            <w:r w:rsidRPr="004340F6">
              <w:rPr>
                <w:color w:val="262626"/>
                <w:spacing w:val="6"/>
                <w:lang w:eastAsia="en-US"/>
              </w:rPr>
              <w:t>антиоксиданта</w:t>
            </w:r>
            <w:r w:rsidRPr="004340F6">
              <w:rPr>
                <w:color w:val="262626"/>
                <w:spacing w:val="6"/>
                <w:lang w:val="en-US" w:eastAsia="en-US"/>
              </w:rPr>
              <w:t> </w:t>
            </w:r>
            <w:r w:rsidRPr="004340F6">
              <w:rPr>
                <w:bCs/>
                <w:color w:val="000000" w:themeColor="text1"/>
                <w:spacing w:val="6"/>
                <w:lang w:eastAsia="en-US"/>
              </w:rPr>
              <w:t>лакрицы</w:t>
            </w:r>
            <w:r>
              <w:rPr>
                <w:color w:val="262626"/>
                <w:spacing w:val="6"/>
                <w:lang w:eastAsia="en-US"/>
              </w:rPr>
              <w:t xml:space="preserve">, </w:t>
            </w:r>
            <w:r w:rsidRPr="004340F6">
              <w:rPr>
                <w:color w:val="262626"/>
                <w:spacing w:val="6"/>
                <w:lang w:eastAsia="en-US"/>
              </w:rPr>
              <w:t>суперок</w:t>
            </w:r>
            <w:r>
              <w:rPr>
                <w:color w:val="262626"/>
                <w:spacing w:val="6"/>
                <w:lang w:eastAsia="en-US"/>
              </w:rPr>
              <w:t>сиддисмутазы,</w:t>
            </w:r>
            <w:r w:rsidRPr="004340F6">
              <w:rPr>
                <w:color w:val="262626"/>
                <w:spacing w:val="6"/>
                <w:lang w:eastAsia="en-US"/>
              </w:rPr>
              <w:t>глю</w:t>
            </w:r>
            <w:r>
              <w:rPr>
                <w:color w:val="262626"/>
                <w:spacing w:val="6"/>
                <w:lang w:eastAsia="en-US"/>
              </w:rPr>
              <w:t>козооксидазы,бисульфита натрия и т.п.</w:t>
            </w:r>
          </w:p>
          <w:p w:rsidR="00C73A7C" w:rsidRPr="00BC3B6C" w:rsidRDefault="00C73A7C" w:rsidP="00C73A7C">
            <w:pPr>
              <w:jc w:val="both"/>
              <w:rPr>
                <w:color w:val="000000"/>
                <w:sz w:val="22"/>
                <w:szCs w:val="22"/>
                <w:shd w:val="clear" w:color="auto" w:fill="FFFFFF"/>
              </w:rPr>
            </w:pPr>
          </w:p>
        </w:tc>
        <w:tc>
          <w:tcPr>
            <w:tcW w:w="2155" w:type="dxa"/>
            <w:tcBorders>
              <w:top w:val="single" w:sz="4" w:space="0" w:color="auto"/>
              <w:left w:val="single" w:sz="4" w:space="0" w:color="auto"/>
              <w:bottom w:val="single" w:sz="4" w:space="0" w:color="auto"/>
              <w:right w:val="single" w:sz="4" w:space="0" w:color="auto"/>
            </w:tcBorders>
          </w:tcPr>
          <w:p w:rsidR="00C73A7C" w:rsidRPr="00A66169" w:rsidRDefault="00C73A7C" w:rsidP="00C73A7C">
            <w:pPr>
              <w:rPr>
                <w:bCs/>
                <w:color w:val="262626"/>
                <w:spacing w:val="6"/>
                <w:sz w:val="18"/>
                <w:szCs w:val="18"/>
                <w:shd w:val="clear" w:color="auto" w:fill="FFFFFF"/>
              </w:rPr>
            </w:pPr>
            <w:r w:rsidRPr="00A66169">
              <w:rPr>
                <w:bCs/>
                <w:color w:val="262626"/>
                <w:spacing w:val="6"/>
                <w:sz w:val="18"/>
                <w:szCs w:val="18"/>
                <w:shd w:val="clear" w:color="auto" w:fill="FFFFFF"/>
              </w:rPr>
              <w:lastRenderedPageBreak/>
              <w:t>Ван Фанмин</w:t>
            </w:r>
          </w:p>
          <w:p w:rsidR="00C73A7C" w:rsidRPr="00A66169" w:rsidRDefault="00C73A7C" w:rsidP="00C73A7C">
            <w:pPr>
              <w:rPr>
                <w:bCs/>
                <w:color w:val="262626"/>
                <w:spacing w:val="6"/>
                <w:sz w:val="18"/>
                <w:szCs w:val="18"/>
                <w:shd w:val="clear" w:color="auto" w:fill="FFFFFF"/>
              </w:rPr>
            </w:pPr>
            <w:r w:rsidRPr="00A66169">
              <w:rPr>
                <w:bCs/>
                <w:color w:val="262626"/>
                <w:spacing w:val="6"/>
                <w:sz w:val="18"/>
                <w:szCs w:val="18"/>
                <w:shd w:val="clear" w:color="auto" w:fill="FFFFFF"/>
              </w:rPr>
              <w:t>и  др.</w:t>
            </w:r>
          </w:p>
          <w:p w:rsidR="00C73A7C" w:rsidRPr="00A66169" w:rsidRDefault="00C73A7C" w:rsidP="00C73A7C">
            <w:pPr>
              <w:rPr>
                <w:bCs/>
                <w:color w:val="262626"/>
                <w:spacing w:val="6"/>
                <w:sz w:val="18"/>
                <w:szCs w:val="18"/>
                <w:shd w:val="clear" w:color="auto" w:fill="FFFFFF"/>
              </w:rPr>
            </w:pPr>
            <w:r w:rsidRPr="00A66169">
              <w:rPr>
                <w:bCs/>
                <w:color w:val="262626"/>
                <w:spacing w:val="6"/>
                <w:sz w:val="18"/>
                <w:szCs w:val="18"/>
                <w:shd w:val="clear" w:color="auto" w:fill="FFFFFF"/>
              </w:rPr>
              <w:t>(Кинри Фуд Ингридиентс Ко., Лтв.,</w:t>
            </w:r>
          </w:p>
          <w:p w:rsidR="00C73A7C" w:rsidRPr="00A66169" w:rsidRDefault="00C73A7C" w:rsidP="00C73A7C">
            <w:pPr>
              <w:rPr>
                <w:b/>
                <w:bCs/>
                <w:color w:val="000000"/>
                <w:sz w:val="27"/>
                <w:szCs w:val="27"/>
                <w:shd w:val="clear" w:color="auto" w:fill="FFFFFF"/>
              </w:rPr>
            </w:pPr>
            <w:r w:rsidRPr="00A66169">
              <w:rPr>
                <w:bCs/>
                <w:color w:val="262626"/>
                <w:spacing w:val="6"/>
                <w:sz w:val="18"/>
                <w:szCs w:val="18"/>
                <w:shd w:val="clear" w:color="auto" w:fill="FFFFFF"/>
              </w:rPr>
              <w:t>Кинри Байотек (Цзинань) Ко., Лтд.)</w:t>
            </w:r>
          </w:p>
        </w:tc>
      </w:tr>
      <w:tr w:rsidR="006951C0" w:rsidRPr="003A594A"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951C0" w:rsidRDefault="006951C0" w:rsidP="00C020FC">
            <w:pPr>
              <w:rPr>
                <w:highlight w:val="yellow"/>
                <w:lang w:val="uk-UA"/>
              </w:rPr>
            </w:pPr>
            <w:r>
              <w:rPr>
                <w:highlight w:val="yellow"/>
                <w:lang w:val="uk-UA"/>
              </w:rPr>
              <w:lastRenderedPageBreak/>
              <w:t>6.</w:t>
            </w:r>
            <w:r w:rsidRPr="00AA5AD1">
              <w:rPr>
                <w:lang w:val="en-US"/>
              </w:rPr>
              <w:t xml:space="preserve"> 5</w:t>
            </w:r>
            <w:r>
              <w:t>56</w:t>
            </w:r>
          </w:p>
        </w:tc>
        <w:tc>
          <w:tcPr>
            <w:tcW w:w="1134" w:type="dxa"/>
            <w:tcBorders>
              <w:top w:val="single" w:sz="4" w:space="0" w:color="auto"/>
              <w:left w:val="single" w:sz="4" w:space="0" w:color="auto"/>
              <w:bottom w:val="single" w:sz="4" w:space="0" w:color="auto"/>
              <w:right w:val="single" w:sz="4" w:space="0" w:color="auto"/>
            </w:tcBorders>
          </w:tcPr>
          <w:p w:rsidR="006951C0" w:rsidRDefault="006951C0" w:rsidP="00C020FC">
            <w:pPr>
              <w:shd w:val="clear" w:color="auto" w:fill="FFFFFF"/>
              <w:textAlignment w:val="top"/>
              <w:rPr>
                <w:color w:val="000000"/>
                <w:spacing w:val="6"/>
                <w:shd w:val="clear" w:color="auto" w:fill="FFFFFF"/>
              </w:rPr>
            </w:pPr>
            <w:r>
              <w:rPr>
                <w:color w:val="000000"/>
                <w:spacing w:val="6"/>
                <w:shd w:val="clear" w:color="auto" w:fill="FFFFFF"/>
              </w:rPr>
              <w:t>США</w:t>
            </w:r>
          </w:p>
          <w:p w:rsidR="006951C0" w:rsidRPr="00646C11" w:rsidRDefault="006951C0" w:rsidP="00C020FC">
            <w:pPr>
              <w:shd w:val="clear" w:color="auto" w:fill="FFFFFF"/>
              <w:textAlignment w:val="top"/>
              <w:rPr>
                <w:color w:val="000000"/>
                <w:spacing w:val="6"/>
                <w:shd w:val="clear" w:color="auto" w:fill="FFFFFF"/>
              </w:rPr>
            </w:pPr>
          </w:p>
        </w:tc>
        <w:tc>
          <w:tcPr>
            <w:tcW w:w="1275" w:type="dxa"/>
            <w:tcBorders>
              <w:top w:val="single" w:sz="4" w:space="0" w:color="auto"/>
              <w:left w:val="single" w:sz="4" w:space="0" w:color="auto"/>
              <w:bottom w:val="single" w:sz="4" w:space="0" w:color="auto"/>
              <w:right w:val="single" w:sz="4" w:space="0" w:color="auto"/>
            </w:tcBorders>
          </w:tcPr>
          <w:p w:rsidR="006951C0" w:rsidRDefault="006951C0" w:rsidP="00C020FC">
            <w:pPr>
              <w:shd w:val="clear" w:color="auto" w:fill="FFFFFF"/>
              <w:textAlignment w:val="top"/>
              <w:rPr>
                <w:color w:val="000000"/>
                <w:spacing w:val="6"/>
                <w:shd w:val="clear" w:color="auto" w:fill="FFFFFF"/>
              </w:rPr>
            </w:pPr>
            <w:r>
              <w:rPr>
                <w:color w:val="000000"/>
                <w:spacing w:val="6"/>
                <w:shd w:val="clear" w:color="auto" w:fill="FFFFFF"/>
              </w:rPr>
              <w:t>Патент</w:t>
            </w:r>
          </w:p>
          <w:p w:rsidR="006951C0" w:rsidRDefault="006951C0" w:rsidP="00C020FC">
            <w:pPr>
              <w:shd w:val="clear" w:color="auto" w:fill="FFFFFF"/>
              <w:textAlignment w:val="top"/>
              <w:rPr>
                <w:color w:val="000000"/>
                <w:spacing w:val="6"/>
                <w:shd w:val="clear" w:color="auto" w:fill="FFFFFF"/>
              </w:rPr>
            </w:pPr>
            <w:r w:rsidRPr="00646C11">
              <w:rPr>
                <w:bCs/>
                <w:color w:val="000000"/>
                <w:spacing w:val="6"/>
                <w:sz w:val="22"/>
                <w:szCs w:val="22"/>
                <w:shd w:val="clear" w:color="auto" w:fill="FFFFFF"/>
              </w:rPr>
              <w:t>10</w:t>
            </w:r>
            <w:r>
              <w:rPr>
                <w:bCs/>
                <w:color w:val="000000"/>
                <w:spacing w:val="6"/>
                <w:sz w:val="22"/>
                <w:szCs w:val="22"/>
                <w:shd w:val="clear" w:color="auto" w:fill="FFFFFF"/>
              </w:rPr>
              <w:t>,</w:t>
            </w:r>
            <w:r w:rsidRPr="00646C11">
              <w:rPr>
                <w:bCs/>
                <w:color w:val="000000"/>
                <w:spacing w:val="6"/>
                <w:sz w:val="22"/>
                <w:szCs w:val="22"/>
                <w:shd w:val="clear" w:color="auto" w:fill="FFFFFF"/>
              </w:rPr>
              <w:t>548</w:t>
            </w:r>
            <w:r>
              <w:rPr>
                <w:bCs/>
                <w:color w:val="000000"/>
                <w:spacing w:val="6"/>
                <w:sz w:val="22"/>
                <w:szCs w:val="22"/>
                <w:shd w:val="clear" w:color="auto" w:fill="FFFFFF"/>
              </w:rPr>
              <w:t>,</w:t>
            </w:r>
            <w:r w:rsidRPr="00646C11">
              <w:rPr>
                <w:bCs/>
                <w:color w:val="000000"/>
                <w:spacing w:val="6"/>
                <w:sz w:val="22"/>
                <w:szCs w:val="22"/>
                <w:shd w:val="clear" w:color="auto" w:fill="FFFFFF"/>
              </w:rPr>
              <w:t>698</w:t>
            </w:r>
          </w:p>
          <w:p w:rsidR="006951C0" w:rsidRPr="00646C11" w:rsidRDefault="006951C0" w:rsidP="00C020FC">
            <w:pPr>
              <w:shd w:val="clear" w:color="auto" w:fill="FFFFFF"/>
              <w:textAlignment w:val="top"/>
              <w:rPr>
                <w:color w:val="000000"/>
                <w:spacing w:val="6"/>
                <w:shd w:val="clear" w:color="auto" w:fill="FFFFFF"/>
              </w:rPr>
            </w:pPr>
            <w:r>
              <w:rPr>
                <w:color w:val="000000"/>
                <w:spacing w:val="6"/>
                <w:shd w:val="clear" w:color="auto" w:fill="FFFFFF"/>
              </w:rPr>
              <w:t>04.02.20</w:t>
            </w:r>
          </w:p>
        </w:tc>
        <w:tc>
          <w:tcPr>
            <w:tcW w:w="4395" w:type="dxa"/>
            <w:tcBorders>
              <w:top w:val="single" w:sz="4" w:space="0" w:color="auto"/>
              <w:left w:val="single" w:sz="4" w:space="0" w:color="auto"/>
              <w:bottom w:val="single" w:sz="4" w:space="0" w:color="auto"/>
              <w:right w:val="single" w:sz="4" w:space="0" w:color="auto"/>
            </w:tcBorders>
          </w:tcPr>
          <w:p w:rsidR="006951C0" w:rsidRPr="00646C11" w:rsidRDefault="006951C0" w:rsidP="00C020FC">
            <w:pPr>
              <w:rPr>
                <w:bCs/>
                <w:color w:val="000000"/>
                <w:spacing w:val="6"/>
                <w:sz w:val="22"/>
                <w:szCs w:val="22"/>
                <w:shd w:val="clear" w:color="auto" w:fill="FFFFFF"/>
              </w:rPr>
            </w:pPr>
            <w:r>
              <w:rPr>
                <w:bCs/>
                <w:color w:val="000000"/>
                <w:spacing w:val="6"/>
                <w:sz w:val="22"/>
                <w:szCs w:val="22"/>
                <w:shd w:val="clear" w:color="auto" w:fill="FFFFFF"/>
              </w:rPr>
              <w:t>Д</w:t>
            </w:r>
            <w:r w:rsidRPr="00646C11">
              <w:rPr>
                <w:bCs/>
                <w:color w:val="000000"/>
                <w:spacing w:val="6"/>
                <w:sz w:val="22"/>
                <w:szCs w:val="22"/>
                <w:shd w:val="clear" w:color="auto" w:fill="FFFFFF"/>
              </w:rPr>
              <w:t>орожный набор для чистки зубов</w:t>
            </w:r>
          </w:p>
        </w:tc>
        <w:tc>
          <w:tcPr>
            <w:tcW w:w="6095" w:type="dxa"/>
            <w:tcBorders>
              <w:top w:val="single" w:sz="4" w:space="0" w:color="auto"/>
              <w:left w:val="single" w:sz="4" w:space="0" w:color="auto"/>
              <w:bottom w:val="single" w:sz="4" w:space="0" w:color="auto"/>
              <w:right w:val="single" w:sz="4" w:space="0" w:color="auto"/>
            </w:tcBorders>
          </w:tcPr>
          <w:p w:rsidR="006951C0" w:rsidRPr="00646C11" w:rsidRDefault="006951C0" w:rsidP="00C020FC">
            <w:pPr>
              <w:rPr>
                <w:color w:val="000000"/>
                <w:sz w:val="22"/>
                <w:szCs w:val="22"/>
                <w:shd w:val="clear" w:color="auto" w:fill="FFFFFF"/>
              </w:rPr>
            </w:pPr>
            <w:r w:rsidRPr="00C56F5D">
              <w:rPr>
                <w:color w:val="000000"/>
                <w:sz w:val="22"/>
                <w:szCs w:val="22"/>
                <w:shd w:val="clear" w:color="auto" w:fill="FFFFFF"/>
              </w:rPr>
              <w:t>В комплект для чистки входит мундштук для чистки зубов, который имеет два перевернутых канала, рассчитанных на верхний и нижний укусы зубных дуг пользователя, при этом каналы объединены друг с другом.</w:t>
            </w:r>
            <w:r w:rsidRPr="00646C11">
              <w:rPr>
                <w:color w:val="000000"/>
                <w:sz w:val="22"/>
                <w:szCs w:val="22"/>
                <w:shd w:val="clear" w:color="auto" w:fill="FFFFFF"/>
              </w:rPr>
              <w:t>Щетина, мундштук и ру</w:t>
            </w:r>
            <w:r>
              <w:rPr>
                <w:color w:val="000000"/>
                <w:sz w:val="22"/>
                <w:szCs w:val="22"/>
                <w:shd w:val="clear" w:color="auto" w:fill="FFFFFF"/>
              </w:rPr>
              <w:t>-</w:t>
            </w:r>
            <w:r w:rsidRPr="00646C11">
              <w:rPr>
                <w:color w:val="000000"/>
                <w:sz w:val="22"/>
                <w:szCs w:val="22"/>
                <w:shd w:val="clear" w:color="auto" w:fill="FFFFFF"/>
              </w:rPr>
              <w:t>чка могут быть созданы с добавлением или без добавления ароматизирующих ингредиентов.</w:t>
            </w:r>
            <w:r>
              <w:t xml:space="preserve"> </w:t>
            </w:r>
            <w:r w:rsidRPr="00646C11">
              <w:rPr>
                <w:color w:val="000000"/>
                <w:sz w:val="22"/>
                <w:szCs w:val="22"/>
                <w:shd w:val="clear" w:color="auto" w:fill="FFFFFF"/>
              </w:rPr>
              <w:t>Ароматизаторы могут вк</w:t>
            </w:r>
            <w:r>
              <w:rPr>
                <w:color w:val="000000"/>
                <w:sz w:val="22"/>
                <w:szCs w:val="22"/>
                <w:shd w:val="clear" w:color="auto" w:fill="FFFFFF"/>
              </w:rPr>
              <w:t>-</w:t>
            </w:r>
            <w:r w:rsidRPr="00646C11">
              <w:rPr>
                <w:color w:val="000000"/>
                <w:sz w:val="22"/>
                <w:szCs w:val="22"/>
                <w:shd w:val="clear" w:color="auto" w:fill="FFFFFF"/>
              </w:rPr>
              <w:t>лючать один или несколько ароматизаторов</w:t>
            </w:r>
            <w:r>
              <w:rPr>
                <w:color w:val="000000"/>
                <w:sz w:val="22"/>
                <w:szCs w:val="22"/>
                <w:shd w:val="clear" w:color="auto" w:fill="FFFFFF"/>
              </w:rPr>
              <w:t>:</w:t>
            </w:r>
            <w:r w:rsidRPr="00646C11">
              <w:rPr>
                <w:color w:val="000000"/>
                <w:sz w:val="22"/>
                <w:szCs w:val="22"/>
                <w:shd w:val="clear" w:color="auto" w:fill="FFFFFF"/>
              </w:rPr>
              <w:t xml:space="preserve"> фруктов, расте</w:t>
            </w:r>
            <w:r>
              <w:rPr>
                <w:color w:val="000000"/>
                <w:sz w:val="22"/>
                <w:szCs w:val="22"/>
                <w:shd w:val="clear" w:color="auto" w:fill="FFFFFF"/>
              </w:rPr>
              <w:t>-</w:t>
            </w:r>
            <w:r w:rsidRPr="00646C11">
              <w:rPr>
                <w:color w:val="000000"/>
                <w:sz w:val="22"/>
                <w:szCs w:val="22"/>
                <w:shd w:val="clear" w:color="auto" w:fill="FFFFFF"/>
              </w:rPr>
              <w:t>ний, трав, чая, корней, цветов,</w:t>
            </w:r>
            <w:r>
              <w:t xml:space="preserve"> </w:t>
            </w:r>
            <w:r w:rsidRPr="00C56F5D">
              <w:rPr>
                <w:color w:val="000000"/>
                <w:sz w:val="22"/>
                <w:szCs w:val="22"/>
                <w:shd w:val="clear" w:color="auto" w:fill="FFFFFF"/>
              </w:rPr>
              <w:t>зубок</w:t>
            </w:r>
            <w:r>
              <w:rPr>
                <w:color w:val="000000"/>
                <w:sz w:val="22"/>
                <w:szCs w:val="22"/>
                <w:shd w:val="clear" w:color="auto" w:fill="FFFFFF"/>
              </w:rPr>
              <w:t xml:space="preserve"> чеснока, корица, солод-ка, роза и др.</w:t>
            </w:r>
          </w:p>
        </w:tc>
        <w:tc>
          <w:tcPr>
            <w:tcW w:w="2155" w:type="dxa"/>
            <w:tcBorders>
              <w:top w:val="single" w:sz="4" w:space="0" w:color="auto"/>
              <w:left w:val="single" w:sz="4" w:space="0" w:color="auto"/>
              <w:bottom w:val="single" w:sz="4" w:space="0" w:color="auto"/>
              <w:right w:val="single" w:sz="4" w:space="0" w:color="auto"/>
            </w:tcBorders>
          </w:tcPr>
          <w:p w:rsidR="006951C0" w:rsidRPr="00C56F5D" w:rsidRDefault="006951C0" w:rsidP="00C020FC">
            <w:pPr>
              <w:rPr>
                <w:color w:val="000000"/>
                <w:sz w:val="18"/>
                <w:szCs w:val="18"/>
                <w:shd w:val="clear" w:color="auto" w:fill="FFFFFF"/>
              </w:rPr>
            </w:pPr>
            <w:r w:rsidRPr="00C56F5D">
              <w:rPr>
                <w:bCs/>
                <w:color w:val="000000"/>
                <w:sz w:val="18"/>
                <w:szCs w:val="18"/>
                <w:shd w:val="clear" w:color="auto" w:fill="FFFFFF"/>
              </w:rPr>
              <w:t>Fitzgerald Brenda</w:t>
            </w:r>
            <w:r w:rsidRPr="00C56F5D">
              <w:rPr>
                <w:color w:val="000000"/>
                <w:sz w:val="18"/>
                <w:szCs w:val="18"/>
                <w:shd w:val="clear" w:color="auto" w:fill="FFFFFF"/>
              </w:rPr>
              <w:t> </w:t>
            </w:r>
          </w:p>
          <w:p w:rsidR="006951C0" w:rsidRPr="00646C11" w:rsidRDefault="006951C0" w:rsidP="00C020FC">
            <w:pPr>
              <w:rPr>
                <w:b/>
                <w:bCs/>
                <w:color w:val="000000"/>
                <w:sz w:val="27"/>
                <w:szCs w:val="27"/>
                <w:shd w:val="clear" w:color="auto" w:fill="FFFFFF"/>
              </w:rPr>
            </w:pPr>
            <w:r w:rsidRPr="00C56F5D">
              <w:rPr>
                <w:color w:val="000000"/>
                <w:sz w:val="18"/>
                <w:szCs w:val="18"/>
                <w:shd w:val="clear" w:color="auto" w:fill="FFFFFF"/>
              </w:rPr>
              <w:t>(</w:t>
            </w:r>
            <w:r w:rsidRPr="00C56F5D">
              <w:rPr>
                <w:bCs/>
                <w:color w:val="000000"/>
                <w:sz w:val="18"/>
                <w:szCs w:val="18"/>
                <w:shd w:val="clear" w:color="auto" w:fill="FFFFFF"/>
              </w:rPr>
              <w:t>Brush LLC</w:t>
            </w:r>
            <w:r w:rsidRPr="00C56F5D">
              <w:rPr>
                <w:color w:val="000000"/>
                <w:sz w:val="18"/>
                <w:szCs w:val="18"/>
                <w:shd w:val="clear" w:color="auto" w:fill="FFFFFF"/>
              </w:rPr>
              <w:t> )</w:t>
            </w:r>
          </w:p>
        </w:tc>
      </w:tr>
      <w:tr w:rsidR="000939C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939CF" w:rsidRPr="000939CF" w:rsidRDefault="000939CF" w:rsidP="00CD0A2D">
            <w:pPr>
              <w:rPr>
                <w:highlight w:val="yellow"/>
                <w:lang w:val="en-US"/>
              </w:rPr>
            </w:pPr>
            <w:r>
              <w:rPr>
                <w:highlight w:val="yellow"/>
                <w:lang w:val="uk-UA"/>
              </w:rPr>
              <w:t>6</w:t>
            </w:r>
            <w:r>
              <w:rPr>
                <w:highlight w:val="yellow"/>
                <w:lang w:val="en-US"/>
              </w:rPr>
              <w:t>.557</w:t>
            </w:r>
          </w:p>
        </w:tc>
        <w:tc>
          <w:tcPr>
            <w:tcW w:w="1134" w:type="dxa"/>
            <w:tcBorders>
              <w:top w:val="single" w:sz="4" w:space="0" w:color="auto"/>
              <w:left w:val="single" w:sz="4" w:space="0" w:color="auto"/>
              <w:bottom w:val="single" w:sz="4" w:space="0" w:color="auto"/>
              <w:right w:val="single" w:sz="4" w:space="0" w:color="auto"/>
            </w:tcBorders>
          </w:tcPr>
          <w:p w:rsidR="000939CF" w:rsidRPr="00237C11" w:rsidRDefault="000939CF" w:rsidP="00CD0A2D">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0939CF" w:rsidRDefault="000939CF" w:rsidP="00CD0A2D">
            <w:pPr>
              <w:shd w:val="clear" w:color="auto" w:fill="FFFFFF"/>
              <w:textAlignment w:val="top"/>
              <w:rPr>
                <w:color w:val="000000"/>
                <w:spacing w:val="6"/>
                <w:shd w:val="clear" w:color="auto" w:fill="FFFFFF"/>
              </w:rPr>
            </w:pPr>
            <w:r>
              <w:rPr>
                <w:color w:val="000000"/>
                <w:spacing w:val="6"/>
                <w:shd w:val="clear" w:color="auto" w:fill="FFFFFF"/>
              </w:rPr>
              <w:t>Заявка</w:t>
            </w:r>
          </w:p>
          <w:p w:rsidR="000939CF" w:rsidRPr="000939CF" w:rsidRDefault="000939CF" w:rsidP="00CD0A2D">
            <w:pPr>
              <w:shd w:val="clear" w:color="auto" w:fill="FFFFFF"/>
              <w:textAlignment w:val="top"/>
              <w:rPr>
                <w:bCs/>
                <w:color w:val="000000"/>
                <w:sz w:val="18"/>
                <w:szCs w:val="18"/>
                <w:shd w:val="clear" w:color="auto" w:fill="FFFFFF"/>
              </w:rPr>
            </w:pPr>
            <w:r w:rsidRPr="000939CF">
              <w:rPr>
                <w:bCs/>
                <w:color w:val="000000"/>
                <w:sz w:val="18"/>
                <w:szCs w:val="18"/>
                <w:shd w:val="clear" w:color="auto" w:fill="FFFFFF"/>
              </w:rPr>
              <w:t>20200037658</w:t>
            </w:r>
          </w:p>
          <w:p w:rsidR="000939CF" w:rsidRDefault="000939CF" w:rsidP="00CD0A2D">
            <w:pPr>
              <w:shd w:val="clear" w:color="auto" w:fill="FFFFFF"/>
              <w:textAlignment w:val="top"/>
              <w:rPr>
                <w:bCs/>
                <w:color w:val="000000"/>
                <w:sz w:val="22"/>
                <w:szCs w:val="22"/>
                <w:shd w:val="clear" w:color="auto" w:fill="FFFFFF"/>
              </w:rPr>
            </w:pPr>
            <w:r>
              <w:rPr>
                <w:bCs/>
                <w:color w:val="000000"/>
                <w:sz w:val="22"/>
                <w:szCs w:val="22"/>
                <w:shd w:val="clear" w:color="auto" w:fill="FFFFFF"/>
              </w:rPr>
              <w:t>А1</w:t>
            </w:r>
          </w:p>
          <w:p w:rsidR="000939CF" w:rsidRDefault="000939CF" w:rsidP="00CD0A2D">
            <w:pPr>
              <w:shd w:val="clear" w:color="auto" w:fill="FFFFFF"/>
              <w:textAlignment w:val="top"/>
              <w:rPr>
                <w:color w:val="000000"/>
                <w:spacing w:val="6"/>
                <w:shd w:val="clear" w:color="auto" w:fill="FFFFFF"/>
              </w:rPr>
            </w:pPr>
            <w:r>
              <w:rPr>
                <w:bCs/>
                <w:color w:val="000000"/>
                <w:sz w:val="22"/>
                <w:szCs w:val="22"/>
                <w:shd w:val="clear" w:color="auto" w:fill="FFFFFF"/>
              </w:rPr>
              <w:t>06.02.20</w:t>
            </w:r>
          </w:p>
          <w:p w:rsidR="000939CF" w:rsidRPr="00237C11" w:rsidRDefault="000939CF" w:rsidP="00CD0A2D">
            <w:pPr>
              <w:shd w:val="clear" w:color="auto" w:fill="FFFFFF"/>
              <w:textAlignment w:val="top"/>
              <w:rPr>
                <w:color w:val="000000"/>
                <w:spacing w:val="6"/>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0939CF" w:rsidRPr="000939CF" w:rsidRDefault="000939CF" w:rsidP="00CD0A2D">
            <w:pPr>
              <w:rPr>
                <w:bCs/>
                <w:color w:val="000000"/>
                <w:shd w:val="clear" w:color="auto" w:fill="FFFFFF"/>
              </w:rPr>
            </w:pPr>
            <w:r w:rsidRPr="000939CF">
              <w:rPr>
                <w:bCs/>
                <w:color w:val="000000"/>
                <w:shd w:val="clear" w:color="auto" w:fill="FFFFFF"/>
              </w:rPr>
              <w:t>Аппарат для восстановления табачного материала и связанный метод</w:t>
            </w:r>
          </w:p>
        </w:tc>
        <w:tc>
          <w:tcPr>
            <w:tcW w:w="6095" w:type="dxa"/>
            <w:tcBorders>
              <w:top w:val="single" w:sz="4" w:space="0" w:color="auto"/>
              <w:left w:val="single" w:sz="4" w:space="0" w:color="auto"/>
              <w:bottom w:val="single" w:sz="4" w:space="0" w:color="auto"/>
              <w:right w:val="single" w:sz="4" w:space="0" w:color="auto"/>
            </w:tcBorders>
          </w:tcPr>
          <w:p w:rsidR="000939CF" w:rsidRPr="00CB311A" w:rsidRDefault="000939CF" w:rsidP="00CD0A2D">
            <w:pPr>
              <w:jc w:val="both"/>
              <w:rPr>
                <w:color w:val="000000"/>
                <w:sz w:val="22"/>
                <w:szCs w:val="22"/>
                <w:shd w:val="clear" w:color="auto" w:fill="FFFFFF"/>
              </w:rPr>
            </w:pPr>
            <w:r>
              <w:rPr>
                <w:color w:val="000000"/>
                <w:sz w:val="22"/>
                <w:szCs w:val="22"/>
                <w:shd w:val="clear" w:color="auto" w:fill="FFFFFF"/>
              </w:rPr>
              <w:t>У</w:t>
            </w:r>
            <w:r w:rsidRPr="00237C11">
              <w:rPr>
                <w:color w:val="000000"/>
                <w:sz w:val="22"/>
                <w:szCs w:val="22"/>
                <w:shd w:val="clear" w:color="auto" w:fill="FFFFFF"/>
              </w:rPr>
              <w:t>стройство и способ извлечения табачного материала из секций табачного стержня, причем каждая секция табачного стержня включает в себя оберточную бумагу, обернутую вокруг табачного материала</w:t>
            </w:r>
            <w:r>
              <w:rPr>
                <w:color w:val="000000"/>
                <w:sz w:val="22"/>
                <w:szCs w:val="22"/>
                <w:shd w:val="clear" w:color="auto" w:fill="FFFFFF"/>
              </w:rPr>
              <w:t>.</w:t>
            </w:r>
            <w:r>
              <w:t xml:space="preserve"> </w:t>
            </w:r>
            <w:r w:rsidRPr="00B12EB5">
              <w:rPr>
                <w:color w:val="000000"/>
                <w:sz w:val="22"/>
                <w:szCs w:val="22"/>
                <w:shd w:val="clear" w:color="auto" w:fill="FFFFFF"/>
              </w:rPr>
              <w:t xml:space="preserve">[0029] При желании табачные материалы 16 секции 15 табачных стержней могут дополнительно включать в себя другие компоненты. Другие компоненты включают материалы оболочки (например, сахара, глицерин, какао и солодка) и материалы для подкормки (например, ароматизаторы, такие как ментол). Выбор конкретных компонентов оболочки и верхней повязки зависит от таких факторов, как желательные </w:t>
            </w:r>
            <w:r>
              <w:rPr>
                <w:color w:val="000000"/>
                <w:sz w:val="22"/>
                <w:szCs w:val="22"/>
                <w:shd w:val="clear" w:color="auto" w:fill="FFFFFF"/>
              </w:rPr>
              <w:t>сенсорные характеристики</w:t>
            </w:r>
          </w:p>
        </w:tc>
        <w:tc>
          <w:tcPr>
            <w:tcW w:w="2155" w:type="dxa"/>
            <w:tcBorders>
              <w:top w:val="single" w:sz="4" w:space="0" w:color="auto"/>
              <w:left w:val="single" w:sz="4" w:space="0" w:color="auto"/>
              <w:bottom w:val="single" w:sz="4" w:space="0" w:color="auto"/>
              <w:right w:val="single" w:sz="4" w:space="0" w:color="auto"/>
            </w:tcBorders>
          </w:tcPr>
          <w:p w:rsidR="000939CF" w:rsidRPr="002F68EA" w:rsidRDefault="000939CF" w:rsidP="00CD0A2D">
            <w:pPr>
              <w:rPr>
                <w:bCs/>
                <w:color w:val="000000"/>
                <w:sz w:val="18"/>
                <w:szCs w:val="18"/>
                <w:shd w:val="clear" w:color="auto" w:fill="FFFFFF"/>
                <w:lang w:val="en-US"/>
              </w:rPr>
            </w:pPr>
            <w:r w:rsidRPr="002F68EA">
              <w:rPr>
                <w:bCs/>
                <w:color w:val="000000"/>
                <w:sz w:val="18"/>
                <w:szCs w:val="18"/>
                <w:shd w:val="clear" w:color="auto" w:fill="FFFFFF"/>
                <w:lang w:val="en-US"/>
              </w:rPr>
              <w:t>Ademe Balager</w:t>
            </w:r>
          </w:p>
          <w:p w:rsidR="000939CF" w:rsidRPr="00237C11" w:rsidRDefault="000939CF" w:rsidP="00CD0A2D">
            <w:pPr>
              <w:rPr>
                <w:bCs/>
                <w:color w:val="000000"/>
                <w:sz w:val="18"/>
                <w:szCs w:val="18"/>
                <w:shd w:val="clear" w:color="auto" w:fill="FFFFFF"/>
                <w:lang w:val="en-US"/>
              </w:rPr>
            </w:pPr>
            <w:r w:rsidRPr="00237C11">
              <w:rPr>
                <w:bCs/>
                <w:color w:val="000000"/>
                <w:sz w:val="18"/>
                <w:szCs w:val="18"/>
                <w:shd w:val="clear" w:color="auto" w:fill="FFFFFF"/>
                <w:lang w:val="en-US"/>
              </w:rPr>
              <w:t>(R.J. Reynolds Tobacco Company)</w:t>
            </w:r>
          </w:p>
        </w:tc>
      </w:tr>
      <w:tr w:rsidR="000939C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939CF" w:rsidRPr="000939CF" w:rsidRDefault="000939CF" w:rsidP="00EA4C1A">
            <w:pPr>
              <w:rPr>
                <w:highlight w:val="yellow"/>
              </w:rPr>
            </w:pPr>
            <w:r>
              <w:rPr>
                <w:highlight w:val="yellow"/>
                <w:lang w:val="uk-UA"/>
              </w:rPr>
              <w:t>6</w:t>
            </w:r>
            <w:r>
              <w:rPr>
                <w:highlight w:val="yellow"/>
                <w:lang w:val="en-US"/>
              </w:rPr>
              <w:t>.55</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0939CF" w:rsidRPr="000939CF" w:rsidRDefault="000939CF" w:rsidP="000939CF">
            <w:pPr>
              <w:shd w:val="clear" w:color="auto" w:fill="FFFFFF"/>
              <w:jc w:val="center"/>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0939CF" w:rsidRDefault="000939CF" w:rsidP="000939CF">
            <w:pPr>
              <w:shd w:val="clear" w:color="auto" w:fill="FFFFFF"/>
              <w:textAlignment w:val="top"/>
              <w:rPr>
                <w:color w:val="000000"/>
                <w:spacing w:val="6"/>
                <w:shd w:val="clear" w:color="auto" w:fill="FFFFFF"/>
              </w:rPr>
            </w:pPr>
            <w:r>
              <w:rPr>
                <w:color w:val="000000"/>
                <w:spacing w:val="6"/>
                <w:shd w:val="clear" w:color="auto" w:fill="FFFFFF"/>
              </w:rPr>
              <w:t>Заявка</w:t>
            </w:r>
          </w:p>
          <w:p w:rsidR="000939CF" w:rsidRDefault="000939CF" w:rsidP="000939CF">
            <w:pPr>
              <w:shd w:val="clear" w:color="auto" w:fill="FFFFFF"/>
              <w:textAlignment w:val="top"/>
              <w:rPr>
                <w:color w:val="000000"/>
                <w:spacing w:val="6"/>
                <w:shd w:val="clear" w:color="auto" w:fill="FFFFFF"/>
              </w:rPr>
            </w:pPr>
            <w:r w:rsidRPr="000939CF">
              <w:rPr>
                <w:color w:val="000000"/>
                <w:spacing w:val="6"/>
                <w:sz w:val="22"/>
                <w:szCs w:val="22"/>
                <w:shd w:val="clear" w:color="auto" w:fill="FFFFFF"/>
              </w:rPr>
              <w:t>209338430</w:t>
            </w:r>
            <w:r w:rsidRPr="00C020FC">
              <w:rPr>
                <w:color w:val="000000"/>
                <w:spacing w:val="6"/>
                <w:shd w:val="clear" w:color="auto" w:fill="FFFFFF"/>
              </w:rPr>
              <w:t xml:space="preserve"> (U) - 03</w:t>
            </w:r>
            <w:r>
              <w:rPr>
                <w:color w:val="000000"/>
                <w:spacing w:val="6"/>
                <w:shd w:val="clear" w:color="auto" w:fill="FFFFFF"/>
              </w:rPr>
              <w:t>.09.19</w:t>
            </w:r>
          </w:p>
        </w:tc>
        <w:tc>
          <w:tcPr>
            <w:tcW w:w="4395" w:type="dxa"/>
            <w:tcBorders>
              <w:top w:val="single" w:sz="4" w:space="0" w:color="auto"/>
              <w:left w:val="single" w:sz="4" w:space="0" w:color="auto"/>
              <w:bottom w:val="single" w:sz="4" w:space="0" w:color="auto"/>
              <w:right w:val="single" w:sz="4" w:space="0" w:color="auto"/>
            </w:tcBorders>
          </w:tcPr>
          <w:p w:rsidR="000939CF" w:rsidRPr="00C27478" w:rsidRDefault="000939CF" w:rsidP="00D6020B">
            <w:pPr>
              <w:rPr>
                <w:bCs/>
                <w:color w:val="262626"/>
                <w:spacing w:val="6"/>
                <w:shd w:val="clear" w:color="auto" w:fill="FFFFFF"/>
              </w:rPr>
            </w:pPr>
            <w:r w:rsidRPr="00C020FC">
              <w:rPr>
                <w:bCs/>
                <w:color w:val="262626"/>
                <w:spacing w:val="6"/>
                <w:shd w:val="clear" w:color="auto" w:fill="FFFFFF"/>
              </w:rPr>
              <w:t>Хроматографический аппарат Glabridin с функцией восстановления</w:t>
            </w:r>
          </w:p>
        </w:tc>
        <w:tc>
          <w:tcPr>
            <w:tcW w:w="6095" w:type="dxa"/>
            <w:tcBorders>
              <w:top w:val="single" w:sz="4" w:space="0" w:color="auto"/>
              <w:left w:val="single" w:sz="4" w:space="0" w:color="auto"/>
              <w:bottom w:val="single" w:sz="4" w:space="0" w:color="auto"/>
              <w:right w:val="single" w:sz="4" w:space="0" w:color="auto"/>
            </w:tcBorders>
          </w:tcPr>
          <w:p w:rsidR="000939CF" w:rsidRDefault="000939CF" w:rsidP="00911F1B">
            <w:pPr>
              <w:jc w:val="both"/>
              <w:rPr>
                <w:color w:val="262626"/>
                <w:spacing w:val="6"/>
                <w:shd w:val="clear" w:color="auto" w:fill="FFFFFF"/>
              </w:rPr>
            </w:pPr>
            <w:r w:rsidRPr="00C020FC">
              <w:rPr>
                <w:color w:val="262626"/>
                <w:spacing w:val="6"/>
                <w:shd w:val="clear" w:color="auto" w:fill="FFFFFF"/>
              </w:rPr>
              <w:t>В полезной модели раскрыто хроматографическое ус</w:t>
            </w:r>
            <w:r w:rsidR="00911F1B" w:rsidRPr="00911F1B">
              <w:rPr>
                <w:color w:val="262626"/>
                <w:spacing w:val="6"/>
                <w:shd w:val="clear" w:color="auto" w:fill="FFFFFF"/>
              </w:rPr>
              <w:t>-</w:t>
            </w:r>
            <w:r w:rsidRPr="00C020FC">
              <w:rPr>
                <w:color w:val="262626"/>
                <w:spacing w:val="6"/>
                <w:shd w:val="clear" w:color="auto" w:fill="FFFFFF"/>
              </w:rPr>
              <w:t>тройство глабридина с функцией восстановления. Ко</w:t>
            </w:r>
            <w:r w:rsidR="00911F1B" w:rsidRPr="00911F1B">
              <w:rPr>
                <w:color w:val="262626"/>
                <w:spacing w:val="6"/>
                <w:shd w:val="clear" w:color="auto" w:fill="FFFFFF"/>
              </w:rPr>
              <w:t>-</w:t>
            </w:r>
            <w:r w:rsidRPr="00C020FC">
              <w:rPr>
                <w:color w:val="262626"/>
                <w:spacing w:val="6"/>
                <w:shd w:val="clear" w:color="auto" w:fill="FFFFFF"/>
              </w:rPr>
              <w:t>нфигурационное устройство, содержащее этанол, множество стеклянных хроматографических колонок соединены с устройством для приготовления этанола бок о бок;</w:t>
            </w:r>
            <w:r>
              <w:rPr>
                <w:color w:val="262626"/>
                <w:spacing w:val="6"/>
                <w:shd w:val="clear" w:color="auto" w:fill="FFFFFF"/>
              </w:rPr>
              <w:t xml:space="preserve"> и т.д.</w:t>
            </w:r>
          </w:p>
        </w:tc>
        <w:tc>
          <w:tcPr>
            <w:tcW w:w="2155" w:type="dxa"/>
            <w:tcBorders>
              <w:top w:val="single" w:sz="4" w:space="0" w:color="auto"/>
              <w:left w:val="single" w:sz="4" w:space="0" w:color="auto"/>
              <w:bottom w:val="single" w:sz="4" w:space="0" w:color="auto"/>
              <w:right w:val="single" w:sz="4" w:space="0" w:color="auto"/>
            </w:tcBorders>
          </w:tcPr>
          <w:p w:rsidR="000939CF" w:rsidRPr="000939CF" w:rsidRDefault="000939CF" w:rsidP="003A594A">
            <w:pPr>
              <w:rPr>
                <w:bCs/>
                <w:color w:val="262626"/>
                <w:spacing w:val="6"/>
                <w:sz w:val="18"/>
                <w:szCs w:val="18"/>
                <w:shd w:val="clear" w:color="auto" w:fill="FFFFFF"/>
                <w:lang w:val="en-US"/>
              </w:rPr>
            </w:pPr>
            <w:r w:rsidRPr="000939CF">
              <w:rPr>
                <w:bCs/>
                <w:color w:val="262626"/>
                <w:spacing w:val="6"/>
                <w:sz w:val="18"/>
                <w:szCs w:val="18"/>
                <w:shd w:val="clear" w:color="auto" w:fill="FFFFFF"/>
                <w:lang w:val="en-US"/>
              </w:rPr>
              <w:t>Y</w:t>
            </w:r>
            <w:r w:rsidR="00911F1B">
              <w:rPr>
                <w:bCs/>
                <w:color w:val="262626"/>
                <w:spacing w:val="6"/>
                <w:sz w:val="18"/>
                <w:szCs w:val="18"/>
                <w:shd w:val="clear" w:color="auto" w:fill="FFFFFF"/>
                <w:lang w:val="en-US"/>
              </w:rPr>
              <w:t>uan</w:t>
            </w:r>
            <w:r w:rsidRPr="000939CF">
              <w:rPr>
                <w:bCs/>
                <w:color w:val="262626"/>
                <w:spacing w:val="6"/>
                <w:sz w:val="18"/>
                <w:szCs w:val="18"/>
                <w:shd w:val="clear" w:color="auto" w:fill="FFFFFF"/>
                <w:lang w:val="en-US"/>
              </w:rPr>
              <w:t xml:space="preserve"> M</w:t>
            </w:r>
            <w:r w:rsidR="00911F1B">
              <w:rPr>
                <w:bCs/>
                <w:color w:val="262626"/>
                <w:spacing w:val="6"/>
                <w:sz w:val="18"/>
                <w:szCs w:val="18"/>
                <w:shd w:val="clear" w:color="auto" w:fill="FFFFFF"/>
                <w:lang w:val="en-US"/>
              </w:rPr>
              <w:t>ing</w:t>
            </w:r>
          </w:p>
          <w:p w:rsidR="000939CF" w:rsidRPr="00C020FC" w:rsidRDefault="000939CF" w:rsidP="00911F1B">
            <w:pPr>
              <w:rPr>
                <w:bCs/>
                <w:color w:val="262626"/>
                <w:spacing w:val="6"/>
                <w:sz w:val="18"/>
                <w:szCs w:val="18"/>
                <w:shd w:val="clear" w:color="auto" w:fill="FFFFFF"/>
                <w:lang w:val="en-US"/>
              </w:rPr>
            </w:pPr>
            <w:r w:rsidRPr="00C020FC">
              <w:rPr>
                <w:bCs/>
                <w:color w:val="262626"/>
                <w:spacing w:val="6"/>
                <w:sz w:val="18"/>
                <w:szCs w:val="18"/>
                <w:shd w:val="clear" w:color="auto" w:fill="FFFFFF"/>
                <w:lang w:val="en-US"/>
              </w:rPr>
              <w:t>(H</w:t>
            </w:r>
            <w:r w:rsidR="00911F1B">
              <w:rPr>
                <w:bCs/>
                <w:color w:val="262626"/>
                <w:spacing w:val="6"/>
                <w:sz w:val="18"/>
                <w:szCs w:val="18"/>
                <w:shd w:val="clear" w:color="auto" w:fill="FFFFFF"/>
                <w:lang w:val="en-US"/>
              </w:rPr>
              <w:t>uzhou</w:t>
            </w:r>
            <w:r w:rsidRPr="00C020FC">
              <w:rPr>
                <w:bCs/>
                <w:color w:val="262626"/>
                <w:spacing w:val="6"/>
                <w:sz w:val="18"/>
                <w:szCs w:val="18"/>
                <w:shd w:val="clear" w:color="auto" w:fill="FFFFFF"/>
                <w:lang w:val="en-US"/>
              </w:rPr>
              <w:t xml:space="preserve"> O</w:t>
            </w:r>
            <w:r w:rsidR="00911F1B">
              <w:rPr>
                <w:bCs/>
                <w:color w:val="262626"/>
                <w:spacing w:val="6"/>
                <w:sz w:val="18"/>
                <w:szCs w:val="18"/>
                <w:shd w:val="clear" w:color="auto" w:fill="FFFFFF"/>
                <w:lang w:val="en-US"/>
              </w:rPr>
              <w:t>uli</w:t>
            </w:r>
            <w:r w:rsidRPr="00C020FC">
              <w:rPr>
                <w:bCs/>
                <w:color w:val="262626"/>
                <w:spacing w:val="6"/>
                <w:sz w:val="18"/>
                <w:szCs w:val="18"/>
                <w:shd w:val="clear" w:color="auto" w:fill="FFFFFF"/>
                <w:lang w:val="en-US"/>
              </w:rPr>
              <w:t xml:space="preserve"> B</w:t>
            </w:r>
            <w:r w:rsidR="00911F1B">
              <w:rPr>
                <w:bCs/>
                <w:color w:val="262626"/>
                <w:spacing w:val="6"/>
                <w:sz w:val="18"/>
                <w:szCs w:val="18"/>
                <w:shd w:val="clear" w:color="auto" w:fill="FFFFFF"/>
                <w:lang w:val="en-US"/>
              </w:rPr>
              <w:t xml:space="preserve">iote-chnology </w:t>
            </w:r>
            <w:r w:rsidRPr="00C020FC">
              <w:rPr>
                <w:bCs/>
                <w:color w:val="262626"/>
                <w:spacing w:val="6"/>
                <w:sz w:val="18"/>
                <w:szCs w:val="18"/>
                <w:shd w:val="clear" w:color="auto" w:fill="FFFFFF"/>
                <w:lang w:val="en-US"/>
              </w:rPr>
              <w:t>C</w:t>
            </w:r>
            <w:r w:rsidR="00911F1B">
              <w:rPr>
                <w:bCs/>
                <w:color w:val="262626"/>
                <w:spacing w:val="6"/>
                <w:sz w:val="18"/>
                <w:szCs w:val="18"/>
                <w:shd w:val="clear" w:color="auto" w:fill="FFFFFF"/>
                <w:lang w:val="en-US"/>
              </w:rPr>
              <w:t>o</w:t>
            </w:r>
            <w:r w:rsidRPr="00C020FC">
              <w:rPr>
                <w:bCs/>
                <w:color w:val="262626"/>
                <w:spacing w:val="6"/>
                <w:sz w:val="18"/>
                <w:szCs w:val="18"/>
                <w:shd w:val="clear" w:color="auto" w:fill="FFFFFF"/>
                <w:lang w:val="en-US"/>
              </w:rPr>
              <w:t xml:space="preserve"> L</w:t>
            </w:r>
            <w:r w:rsidR="00911F1B">
              <w:rPr>
                <w:bCs/>
                <w:color w:val="262626"/>
                <w:spacing w:val="6"/>
                <w:sz w:val="18"/>
                <w:szCs w:val="18"/>
                <w:shd w:val="clear" w:color="auto" w:fill="FFFFFF"/>
                <w:lang w:val="en-US"/>
              </w:rPr>
              <w:t>td</w:t>
            </w:r>
            <w:r w:rsidRPr="00C020FC">
              <w:rPr>
                <w:bCs/>
                <w:color w:val="262626"/>
                <w:spacing w:val="6"/>
                <w:sz w:val="18"/>
                <w:szCs w:val="18"/>
                <w:shd w:val="clear" w:color="auto" w:fill="FFFFFF"/>
                <w:lang w:val="en-US"/>
              </w:rPr>
              <w:t>)</w:t>
            </w:r>
          </w:p>
        </w:tc>
      </w:tr>
      <w:tr w:rsidR="000939CF" w:rsidRPr="00C020FC"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939CF" w:rsidRPr="000939CF" w:rsidRDefault="000939CF" w:rsidP="00EA4C1A">
            <w:pPr>
              <w:rPr>
                <w:highlight w:val="yellow"/>
              </w:rPr>
            </w:pPr>
            <w:r>
              <w:rPr>
                <w:highlight w:val="yellow"/>
                <w:lang w:val="uk-UA"/>
              </w:rPr>
              <w:t>6</w:t>
            </w:r>
            <w:r>
              <w:rPr>
                <w:highlight w:val="yellow"/>
                <w:lang w:val="en-US"/>
              </w:rPr>
              <w:t>.55</w:t>
            </w:r>
            <w:r>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0939CF" w:rsidRPr="000939CF" w:rsidRDefault="000939CF" w:rsidP="000939CF">
            <w:pPr>
              <w:shd w:val="clear" w:color="auto" w:fill="FFFFFF"/>
              <w:jc w:val="center"/>
              <w:textAlignment w:val="top"/>
              <w:rPr>
                <w:color w:val="000000"/>
                <w:spacing w:val="6"/>
                <w:shd w:val="clear" w:color="auto" w:fill="FFFFFF"/>
                <w:lang w:val="en-US"/>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0939CF" w:rsidRDefault="000939CF" w:rsidP="000939CF">
            <w:pPr>
              <w:shd w:val="clear" w:color="auto" w:fill="FFFFFF"/>
              <w:textAlignment w:val="top"/>
              <w:rPr>
                <w:color w:val="000000"/>
                <w:spacing w:val="6"/>
                <w:shd w:val="clear" w:color="auto" w:fill="FFFFFF"/>
              </w:rPr>
            </w:pPr>
            <w:r>
              <w:rPr>
                <w:color w:val="000000"/>
                <w:spacing w:val="6"/>
                <w:shd w:val="clear" w:color="auto" w:fill="FFFFFF"/>
              </w:rPr>
              <w:t>Заявка</w:t>
            </w:r>
          </w:p>
          <w:p w:rsidR="000939CF" w:rsidRPr="00C020FC" w:rsidRDefault="000939CF" w:rsidP="000939CF">
            <w:pPr>
              <w:shd w:val="clear" w:color="auto" w:fill="FFFFFF"/>
              <w:textAlignment w:val="top"/>
              <w:rPr>
                <w:color w:val="000000"/>
                <w:spacing w:val="6"/>
                <w:shd w:val="clear" w:color="auto" w:fill="FFFFFF"/>
              </w:rPr>
            </w:pPr>
            <w:r w:rsidRPr="000939CF">
              <w:rPr>
                <w:color w:val="000000"/>
                <w:spacing w:val="6"/>
                <w:sz w:val="22"/>
                <w:szCs w:val="22"/>
                <w:shd w:val="clear" w:color="auto" w:fill="FFFFFF"/>
              </w:rPr>
              <w:t>209361901</w:t>
            </w:r>
            <w:r w:rsidRPr="00C020FC">
              <w:rPr>
                <w:color w:val="000000"/>
                <w:spacing w:val="6"/>
                <w:shd w:val="clear" w:color="auto" w:fill="FFFFFF"/>
              </w:rPr>
              <w:t xml:space="preserve"> (U) - </w:t>
            </w:r>
            <w:r>
              <w:rPr>
                <w:color w:val="000000"/>
                <w:spacing w:val="6"/>
                <w:shd w:val="clear" w:color="auto" w:fill="FFFFFF"/>
              </w:rPr>
              <w:t>10.09.19</w:t>
            </w:r>
          </w:p>
        </w:tc>
        <w:tc>
          <w:tcPr>
            <w:tcW w:w="4395" w:type="dxa"/>
            <w:tcBorders>
              <w:top w:val="single" w:sz="4" w:space="0" w:color="auto"/>
              <w:left w:val="single" w:sz="4" w:space="0" w:color="auto"/>
              <w:bottom w:val="single" w:sz="4" w:space="0" w:color="auto"/>
              <w:right w:val="single" w:sz="4" w:space="0" w:color="auto"/>
            </w:tcBorders>
          </w:tcPr>
          <w:p w:rsidR="000939CF" w:rsidRPr="00C020FC" w:rsidRDefault="000939CF" w:rsidP="00D6020B">
            <w:pPr>
              <w:rPr>
                <w:bCs/>
                <w:color w:val="262626"/>
                <w:spacing w:val="6"/>
                <w:shd w:val="clear" w:color="auto" w:fill="FFFFFF"/>
              </w:rPr>
            </w:pPr>
            <w:r w:rsidRPr="00C020FC">
              <w:rPr>
                <w:bCs/>
                <w:color w:val="262626"/>
                <w:spacing w:val="6"/>
                <w:shd w:val="clear" w:color="auto" w:fill="FFFFFF"/>
              </w:rPr>
              <w:t>Экологическое устройство для извле</w:t>
            </w:r>
            <w:r w:rsidR="00911F1B" w:rsidRPr="00911F1B">
              <w:rPr>
                <w:bCs/>
                <w:color w:val="262626"/>
                <w:spacing w:val="6"/>
                <w:shd w:val="clear" w:color="auto" w:fill="FFFFFF"/>
              </w:rPr>
              <w:t>-</w:t>
            </w:r>
            <w:r w:rsidRPr="00C020FC">
              <w:rPr>
                <w:bCs/>
                <w:color w:val="262626"/>
                <w:spacing w:val="6"/>
                <w:shd w:val="clear" w:color="auto" w:fill="FFFFFF"/>
              </w:rPr>
              <w:t>чения глабридина</w:t>
            </w:r>
          </w:p>
        </w:tc>
        <w:tc>
          <w:tcPr>
            <w:tcW w:w="6095" w:type="dxa"/>
            <w:tcBorders>
              <w:top w:val="single" w:sz="4" w:space="0" w:color="auto"/>
              <w:left w:val="single" w:sz="4" w:space="0" w:color="auto"/>
              <w:bottom w:val="single" w:sz="4" w:space="0" w:color="auto"/>
              <w:right w:val="single" w:sz="4" w:space="0" w:color="auto"/>
            </w:tcBorders>
          </w:tcPr>
          <w:p w:rsidR="000939CF" w:rsidRPr="00C020FC" w:rsidRDefault="000939CF" w:rsidP="00911F1B">
            <w:pPr>
              <w:jc w:val="both"/>
              <w:rPr>
                <w:color w:val="262626"/>
                <w:spacing w:val="6"/>
                <w:shd w:val="clear" w:color="auto" w:fill="FFFFFF"/>
              </w:rPr>
            </w:pPr>
            <w:r w:rsidRPr="00C020FC">
              <w:rPr>
                <w:color w:val="262626"/>
                <w:spacing w:val="6"/>
                <w:shd w:val="clear" w:color="auto" w:fill="FFFFFF"/>
              </w:rPr>
              <w:t>В полезной модели раскрыто экологически чистое ус</w:t>
            </w:r>
            <w:r w:rsidR="00911F1B">
              <w:rPr>
                <w:color w:val="262626"/>
                <w:spacing w:val="6"/>
                <w:shd w:val="clear" w:color="auto" w:fill="FFFFFF"/>
              </w:rPr>
              <w:t>-</w:t>
            </w:r>
            <w:r w:rsidRPr="00C020FC">
              <w:rPr>
                <w:color w:val="262626"/>
                <w:spacing w:val="6"/>
                <w:shd w:val="clear" w:color="auto" w:fill="FFFFFF"/>
              </w:rPr>
              <w:t>тройство для извлечения глабридина. Конфигураци</w:t>
            </w:r>
            <w:r w:rsidR="00911F1B">
              <w:rPr>
                <w:color w:val="262626"/>
                <w:spacing w:val="6"/>
                <w:shd w:val="clear" w:color="auto" w:fill="FFFFFF"/>
              </w:rPr>
              <w:t>-</w:t>
            </w:r>
            <w:r w:rsidRPr="00C020FC">
              <w:rPr>
                <w:color w:val="262626"/>
                <w:spacing w:val="6"/>
                <w:shd w:val="clear" w:color="auto" w:fill="FFFFFF"/>
              </w:rPr>
              <w:t xml:space="preserve">онное устройство, содержащее этанол, множество стеклянных хроматографических колонок соединены </w:t>
            </w:r>
            <w:r w:rsidRPr="00C020FC">
              <w:rPr>
                <w:color w:val="262626"/>
                <w:spacing w:val="6"/>
                <w:shd w:val="clear" w:color="auto" w:fill="FFFFFF"/>
              </w:rPr>
              <w:lastRenderedPageBreak/>
              <w:t>с устройством для приготовления этанола бок о бок</w:t>
            </w:r>
            <w:r>
              <w:rPr>
                <w:color w:val="262626"/>
                <w:spacing w:val="6"/>
                <w:shd w:val="clear" w:color="auto" w:fill="FFFFFF"/>
              </w:rPr>
              <w:t xml:space="preserve"> и т.д.</w:t>
            </w:r>
            <w:r>
              <w:t xml:space="preserve"> </w:t>
            </w:r>
            <w:r w:rsidRPr="00C020FC">
              <w:rPr>
                <w:color w:val="262626"/>
                <w:spacing w:val="6"/>
                <w:shd w:val="clear" w:color="auto" w:fill="FFFFFF"/>
              </w:rPr>
              <w:t>Устройство обладает характеристиками различ</w:t>
            </w:r>
            <w:r>
              <w:rPr>
                <w:color w:val="262626"/>
                <w:spacing w:val="6"/>
                <w:shd w:val="clear" w:color="auto" w:fill="FFFFFF"/>
              </w:rPr>
              <w:t>-</w:t>
            </w:r>
            <w:r w:rsidRPr="00C020FC">
              <w:rPr>
                <w:color w:val="262626"/>
                <w:spacing w:val="6"/>
                <w:shd w:val="clear" w:color="auto" w:fill="FFFFFF"/>
              </w:rPr>
              <w:t>ной чистоты извлечения, низкой себестоимостью производства, энергосбереже</w:t>
            </w:r>
            <w:r>
              <w:rPr>
                <w:color w:val="262626"/>
                <w:spacing w:val="6"/>
                <w:shd w:val="clear" w:color="auto" w:fill="FFFFFF"/>
              </w:rPr>
              <w:t>нием и защитой окружа-ющей среды</w:t>
            </w:r>
          </w:p>
        </w:tc>
        <w:tc>
          <w:tcPr>
            <w:tcW w:w="2155" w:type="dxa"/>
            <w:tcBorders>
              <w:top w:val="single" w:sz="4" w:space="0" w:color="auto"/>
              <w:left w:val="single" w:sz="4" w:space="0" w:color="auto"/>
              <w:bottom w:val="single" w:sz="4" w:space="0" w:color="auto"/>
              <w:right w:val="single" w:sz="4" w:space="0" w:color="auto"/>
            </w:tcBorders>
          </w:tcPr>
          <w:p w:rsidR="000939CF" w:rsidRPr="00C020FC" w:rsidRDefault="000939CF" w:rsidP="003A594A">
            <w:pPr>
              <w:rPr>
                <w:bCs/>
                <w:color w:val="262626"/>
                <w:spacing w:val="6"/>
                <w:sz w:val="18"/>
                <w:szCs w:val="18"/>
                <w:shd w:val="clear" w:color="auto" w:fill="FFFFFF"/>
              </w:rPr>
            </w:pPr>
            <w:r>
              <w:rPr>
                <w:bCs/>
                <w:color w:val="262626"/>
                <w:spacing w:val="6"/>
                <w:sz w:val="18"/>
                <w:szCs w:val="18"/>
                <w:shd w:val="clear" w:color="auto" w:fill="FFFFFF"/>
              </w:rPr>
              <w:lastRenderedPageBreak/>
              <w:t>То же</w:t>
            </w:r>
          </w:p>
        </w:tc>
      </w:tr>
      <w:tr w:rsidR="000939C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939CF" w:rsidRPr="00126787" w:rsidRDefault="00126787" w:rsidP="00EA4C1A">
            <w:pPr>
              <w:rPr>
                <w:highlight w:val="yellow"/>
              </w:rPr>
            </w:pPr>
            <w:r>
              <w:rPr>
                <w:highlight w:val="yellow"/>
                <w:lang w:val="uk-UA"/>
              </w:rPr>
              <w:lastRenderedPageBreak/>
              <w:t>6</w:t>
            </w:r>
            <w:r>
              <w:rPr>
                <w:highlight w:val="yellow"/>
                <w:lang w:val="en-US"/>
              </w:rPr>
              <w:t>.5</w:t>
            </w:r>
            <w:r>
              <w:rPr>
                <w:highlight w:val="yellow"/>
              </w:rPr>
              <w:t>60</w:t>
            </w:r>
          </w:p>
        </w:tc>
        <w:tc>
          <w:tcPr>
            <w:tcW w:w="1134" w:type="dxa"/>
            <w:tcBorders>
              <w:top w:val="single" w:sz="4" w:space="0" w:color="auto"/>
              <w:left w:val="single" w:sz="4" w:space="0" w:color="auto"/>
              <w:bottom w:val="single" w:sz="4" w:space="0" w:color="auto"/>
              <w:right w:val="single" w:sz="4" w:space="0" w:color="auto"/>
            </w:tcBorders>
          </w:tcPr>
          <w:p w:rsidR="000939CF" w:rsidRDefault="00126787" w:rsidP="00126787">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0939CF" w:rsidRDefault="00126787" w:rsidP="00C27478">
            <w:pPr>
              <w:shd w:val="clear" w:color="auto" w:fill="FFFFFF"/>
              <w:textAlignment w:val="top"/>
              <w:rPr>
                <w:color w:val="000000"/>
                <w:spacing w:val="6"/>
                <w:shd w:val="clear" w:color="auto" w:fill="FFFFFF"/>
              </w:rPr>
            </w:pPr>
            <w:r>
              <w:rPr>
                <w:color w:val="000000"/>
                <w:spacing w:val="6"/>
                <w:shd w:val="clear" w:color="auto" w:fill="FFFFFF"/>
              </w:rPr>
              <w:t>Заявка</w:t>
            </w:r>
          </w:p>
          <w:p w:rsidR="00126787" w:rsidRPr="00C020FC" w:rsidRDefault="00126787" w:rsidP="00C27478">
            <w:pPr>
              <w:shd w:val="clear" w:color="auto" w:fill="FFFFFF"/>
              <w:textAlignment w:val="top"/>
              <w:rPr>
                <w:color w:val="000000"/>
                <w:spacing w:val="6"/>
                <w:shd w:val="clear" w:color="auto" w:fill="FFFFFF"/>
              </w:rPr>
            </w:pPr>
            <w:r w:rsidRPr="00126787">
              <w:rPr>
                <w:bCs/>
                <w:color w:val="262626"/>
                <w:spacing w:val="6"/>
                <w:sz w:val="22"/>
                <w:szCs w:val="22"/>
                <w:shd w:val="clear" w:color="auto" w:fill="FFFFFF"/>
              </w:rPr>
              <w:t xml:space="preserve">110200882 </w:t>
            </w:r>
            <w:r>
              <w:rPr>
                <w:bCs/>
                <w:color w:val="262626"/>
                <w:spacing w:val="6"/>
                <w:shd w:val="clear" w:color="auto" w:fill="FFFFFF"/>
              </w:rPr>
              <w:t xml:space="preserve">(A) </w:t>
            </w:r>
            <w:r w:rsidRPr="00126787">
              <w:rPr>
                <w:bCs/>
                <w:color w:val="262626"/>
                <w:spacing w:val="6"/>
                <w:shd w:val="clear" w:color="auto" w:fill="FFFFFF"/>
              </w:rPr>
              <w:t>06</w:t>
            </w:r>
            <w:r>
              <w:rPr>
                <w:bCs/>
                <w:color w:val="262626"/>
                <w:spacing w:val="6"/>
                <w:shd w:val="clear" w:color="auto" w:fill="FFFFFF"/>
              </w:rPr>
              <w:t>.09.19</w:t>
            </w:r>
          </w:p>
        </w:tc>
        <w:tc>
          <w:tcPr>
            <w:tcW w:w="4395" w:type="dxa"/>
            <w:tcBorders>
              <w:top w:val="single" w:sz="4" w:space="0" w:color="auto"/>
              <w:left w:val="single" w:sz="4" w:space="0" w:color="auto"/>
              <w:bottom w:val="single" w:sz="4" w:space="0" w:color="auto"/>
              <w:right w:val="single" w:sz="4" w:space="0" w:color="auto"/>
            </w:tcBorders>
          </w:tcPr>
          <w:p w:rsidR="000939CF" w:rsidRPr="00C020FC" w:rsidRDefault="00126787" w:rsidP="00D6020B">
            <w:pPr>
              <w:rPr>
                <w:bCs/>
                <w:color w:val="262626"/>
                <w:spacing w:val="6"/>
                <w:shd w:val="clear" w:color="auto" w:fill="FFFFFF"/>
              </w:rPr>
            </w:pPr>
            <w:r w:rsidRPr="00126787">
              <w:rPr>
                <w:bCs/>
                <w:color w:val="262626"/>
                <w:spacing w:val="6"/>
                <w:shd w:val="clear" w:color="auto" w:fill="FFFFFF"/>
              </w:rPr>
              <w:t>Сущность отбеливающего и точечно</w:t>
            </w:r>
            <w:r>
              <w:rPr>
                <w:bCs/>
                <w:color w:val="262626"/>
                <w:spacing w:val="6"/>
                <w:shd w:val="clear" w:color="auto" w:fill="FFFFFF"/>
              </w:rPr>
              <w:t>-</w:t>
            </w:r>
            <w:r w:rsidRPr="00126787">
              <w:rPr>
                <w:bCs/>
                <w:color w:val="262626"/>
                <w:spacing w:val="6"/>
                <w:shd w:val="clear" w:color="auto" w:fill="FFFFFF"/>
              </w:rPr>
              <w:t>го осветления и способ его приготов</w:t>
            </w:r>
            <w:r>
              <w:rPr>
                <w:bCs/>
                <w:color w:val="262626"/>
                <w:spacing w:val="6"/>
                <w:shd w:val="clear" w:color="auto" w:fill="FFFFFF"/>
              </w:rPr>
              <w:t>-</w:t>
            </w:r>
            <w:r w:rsidRPr="00126787">
              <w:rPr>
                <w:bCs/>
                <w:color w:val="262626"/>
                <w:spacing w:val="6"/>
                <w:shd w:val="clear" w:color="auto" w:fill="FFFFFF"/>
              </w:rPr>
              <w:t>ления</w:t>
            </w:r>
          </w:p>
        </w:tc>
        <w:tc>
          <w:tcPr>
            <w:tcW w:w="6095" w:type="dxa"/>
            <w:tcBorders>
              <w:top w:val="single" w:sz="4" w:space="0" w:color="auto"/>
              <w:left w:val="single" w:sz="4" w:space="0" w:color="auto"/>
              <w:bottom w:val="single" w:sz="4" w:space="0" w:color="auto"/>
              <w:right w:val="single" w:sz="4" w:space="0" w:color="auto"/>
            </w:tcBorders>
          </w:tcPr>
          <w:p w:rsidR="000939CF" w:rsidRPr="004C1EAF" w:rsidRDefault="00126787" w:rsidP="004C1EAF">
            <w:pPr>
              <w:rPr>
                <w:color w:val="262626"/>
                <w:spacing w:val="6"/>
                <w:shd w:val="clear" w:color="auto" w:fill="FFFFFF"/>
              </w:rPr>
            </w:pPr>
            <w:r w:rsidRPr="00126787">
              <w:rPr>
                <w:color w:val="262626"/>
                <w:spacing w:val="6"/>
                <w:shd w:val="clear" w:color="auto" w:fill="FFFFFF"/>
              </w:rPr>
              <w:t>Способ включает следующие этапы: 1) помещение компонента А в сосуд с водной фазой и перемешива</w:t>
            </w:r>
            <w:r w:rsidR="004C1EAF" w:rsidRPr="004C1EAF">
              <w:rPr>
                <w:color w:val="262626"/>
                <w:spacing w:val="6"/>
                <w:shd w:val="clear" w:color="auto" w:fill="FFFFFF"/>
              </w:rPr>
              <w:t>-</w:t>
            </w:r>
            <w:r w:rsidRPr="00126787">
              <w:rPr>
                <w:color w:val="262626"/>
                <w:spacing w:val="6"/>
                <w:shd w:val="clear" w:color="auto" w:fill="FFFFFF"/>
              </w:rPr>
              <w:t>ние и нагревание материала до температуры от 80 до 85</w:t>
            </w:r>
            <w:r w:rsidRPr="00126787">
              <w:rPr>
                <w:color w:val="262626"/>
                <w:spacing w:val="6"/>
                <w:shd w:val="clear" w:color="auto" w:fill="FFFFFF"/>
                <w:vertAlign w:val="superscript"/>
              </w:rPr>
              <w:t>o</w:t>
            </w:r>
            <w:r w:rsidRPr="00126787">
              <w:rPr>
                <w:color w:val="262626"/>
                <w:spacing w:val="6"/>
                <w:shd w:val="clear" w:color="auto" w:fill="FFFFFF"/>
              </w:rPr>
              <w:t>С до полного растворения материала; 2) помеще</w:t>
            </w:r>
            <w:r w:rsidR="004C1EAF" w:rsidRPr="004C1EAF">
              <w:rPr>
                <w:color w:val="262626"/>
                <w:spacing w:val="6"/>
                <w:shd w:val="clear" w:color="auto" w:fill="FFFFFF"/>
              </w:rPr>
              <w:t>-</w:t>
            </w:r>
            <w:r w:rsidRPr="00126787">
              <w:rPr>
                <w:color w:val="262626"/>
                <w:spacing w:val="6"/>
                <w:shd w:val="clear" w:color="auto" w:fill="FFFFFF"/>
              </w:rPr>
              <w:t>ние компонента B в масляную фазу, перемешивание и нагревание материала до температуры от 80 до 85</w:t>
            </w:r>
            <w:r w:rsidRPr="00126787">
              <w:rPr>
                <w:color w:val="262626"/>
                <w:spacing w:val="6"/>
                <w:shd w:val="clear" w:color="auto" w:fill="FFFFFF"/>
                <w:vertAlign w:val="superscript"/>
              </w:rPr>
              <w:t>o</w:t>
            </w:r>
            <w:r w:rsidRPr="00126787">
              <w:rPr>
                <w:color w:val="262626"/>
                <w:spacing w:val="6"/>
                <w:shd w:val="clear" w:color="auto" w:fill="FFFFFF"/>
              </w:rPr>
              <w:t>C, гомогенизация материала до полного растворения ма</w:t>
            </w:r>
            <w:r w:rsidR="004C1EAF" w:rsidRPr="004C1EAF">
              <w:rPr>
                <w:color w:val="262626"/>
                <w:spacing w:val="6"/>
                <w:shd w:val="clear" w:color="auto" w:fill="FFFFFF"/>
              </w:rPr>
              <w:t>-</w:t>
            </w:r>
            <w:r w:rsidRPr="00126787">
              <w:rPr>
                <w:color w:val="262626"/>
                <w:spacing w:val="6"/>
                <w:shd w:val="clear" w:color="auto" w:fill="FFFFFF"/>
              </w:rPr>
              <w:t>териала; 3) последовательное всасывание материала водной фазы и материала масляной фазы в котел для эмульгирования и поддержание температуры от 80 до 85</w:t>
            </w:r>
            <w:r w:rsidRPr="00126787">
              <w:rPr>
                <w:color w:val="262626"/>
                <w:spacing w:val="6"/>
                <w:shd w:val="clear" w:color="auto" w:fill="FFFFFF"/>
                <w:vertAlign w:val="superscript"/>
              </w:rPr>
              <w:t>o</w:t>
            </w:r>
            <w:r w:rsidRPr="00126787">
              <w:rPr>
                <w:color w:val="262626"/>
                <w:spacing w:val="6"/>
                <w:shd w:val="clear" w:color="auto" w:fill="FFFFFF"/>
              </w:rPr>
              <w:t>C и выполнение гомогенизации в течение 1-3 ми</w:t>
            </w:r>
            <w:r w:rsidR="004C1EAF" w:rsidRPr="004C1EAF">
              <w:rPr>
                <w:color w:val="262626"/>
                <w:spacing w:val="6"/>
                <w:shd w:val="clear" w:color="auto" w:fill="FFFFFF"/>
              </w:rPr>
              <w:t>-</w:t>
            </w:r>
            <w:r w:rsidRPr="00126787">
              <w:rPr>
                <w:color w:val="262626"/>
                <w:spacing w:val="6"/>
                <w:shd w:val="clear" w:color="auto" w:fill="FFFFFF"/>
              </w:rPr>
              <w:t>нут после выдерживания смеси в течение 10 минут, а затем перемешивание и охлаждение материала; 4) ко</w:t>
            </w:r>
            <w:r w:rsidR="004C1EAF" w:rsidRPr="004C1EAF">
              <w:rPr>
                <w:color w:val="262626"/>
                <w:spacing w:val="6"/>
                <w:shd w:val="clear" w:color="auto" w:fill="FFFFFF"/>
              </w:rPr>
              <w:t>-</w:t>
            </w:r>
            <w:r w:rsidRPr="00126787">
              <w:rPr>
                <w:color w:val="262626"/>
                <w:spacing w:val="6"/>
                <w:shd w:val="clear" w:color="auto" w:fill="FFFFFF"/>
              </w:rPr>
              <w:t>гда температуру снижают до 60</w:t>
            </w:r>
            <w:r w:rsidRPr="00126787">
              <w:rPr>
                <w:color w:val="262626"/>
                <w:spacing w:val="6"/>
                <w:shd w:val="clear" w:color="auto" w:fill="FFFFFF"/>
                <w:vertAlign w:val="superscript"/>
              </w:rPr>
              <w:t>o</w:t>
            </w:r>
            <w:r w:rsidRPr="00126787">
              <w:rPr>
                <w:color w:val="262626"/>
                <w:spacing w:val="6"/>
                <w:shd w:val="clear" w:color="auto" w:fill="FFFFFF"/>
              </w:rPr>
              <w:t>C, добавляют компо</w:t>
            </w:r>
            <w:r w:rsidR="004C1EAF" w:rsidRPr="004C1EAF">
              <w:rPr>
                <w:color w:val="262626"/>
                <w:spacing w:val="6"/>
                <w:shd w:val="clear" w:color="auto" w:fill="FFFFFF"/>
              </w:rPr>
              <w:t>-</w:t>
            </w:r>
            <w:r w:rsidRPr="00126787">
              <w:rPr>
                <w:color w:val="262626"/>
                <w:spacing w:val="6"/>
                <w:shd w:val="clear" w:color="auto" w:fill="FFFFFF"/>
              </w:rPr>
              <w:t>нент C; 5) когда температура понижается до 45</w:t>
            </w:r>
            <w:r w:rsidRPr="00126787">
              <w:rPr>
                <w:color w:val="262626"/>
                <w:spacing w:val="6"/>
                <w:shd w:val="clear" w:color="auto" w:fill="FFFFFF"/>
                <w:vertAlign w:val="superscript"/>
              </w:rPr>
              <w:t>o</w:t>
            </w:r>
            <w:r w:rsidRPr="00126787">
              <w:rPr>
                <w:color w:val="262626"/>
                <w:spacing w:val="6"/>
                <w:shd w:val="clear" w:color="auto" w:fill="FFFFFF"/>
              </w:rPr>
              <w:t>C, до</w:t>
            </w:r>
            <w:r w:rsidR="004C1EAF" w:rsidRPr="004C1EAF">
              <w:rPr>
                <w:color w:val="262626"/>
                <w:spacing w:val="6"/>
                <w:shd w:val="clear" w:color="auto" w:fill="FFFFFF"/>
              </w:rPr>
              <w:t>-</w:t>
            </w:r>
            <w:r w:rsidRPr="00126787">
              <w:rPr>
                <w:color w:val="262626"/>
                <w:spacing w:val="6"/>
                <w:shd w:val="clear" w:color="auto" w:fill="FFFFFF"/>
              </w:rPr>
              <w:t>бавляют предварительно растворенный компонент D, компонент E и компонент F; и 6) при охлаждении до 40</w:t>
            </w:r>
            <w:r w:rsidRPr="00126787">
              <w:rPr>
                <w:color w:val="262626"/>
                <w:spacing w:val="6"/>
                <w:shd w:val="clear" w:color="auto" w:fill="FFFFFF"/>
                <w:vertAlign w:val="superscript"/>
              </w:rPr>
              <w:t>o</w:t>
            </w:r>
            <w:r w:rsidRPr="00126787">
              <w:rPr>
                <w:color w:val="262626"/>
                <w:spacing w:val="6"/>
                <w:shd w:val="clear" w:color="auto" w:fill="FFFFFF"/>
              </w:rPr>
              <w:t>C, прекращении перемешивания и фильтрации разряда.</w:t>
            </w:r>
            <w:r>
              <w:t xml:space="preserve"> Д</w:t>
            </w:r>
            <w:r w:rsidRPr="00126787">
              <w:rPr>
                <w:color w:val="262626"/>
                <w:spacing w:val="6"/>
                <w:shd w:val="clear" w:color="auto" w:fill="FFFFFF"/>
              </w:rPr>
              <w:t>обавля</w:t>
            </w:r>
            <w:r>
              <w:rPr>
                <w:color w:val="262626"/>
                <w:spacing w:val="6"/>
                <w:shd w:val="clear" w:color="auto" w:fill="FFFFFF"/>
              </w:rPr>
              <w:t>ю</w:t>
            </w:r>
            <w:r w:rsidRPr="00126787">
              <w:rPr>
                <w:color w:val="262626"/>
                <w:spacing w:val="6"/>
                <w:shd w:val="clear" w:color="auto" w:fill="FFFFFF"/>
              </w:rPr>
              <w:t>т отбеливающие активные ингре</w:t>
            </w:r>
            <w:r w:rsidR="004C1EAF" w:rsidRPr="004C1EAF">
              <w:rPr>
                <w:color w:val="262626"/>
                <w:spacing w:val="6"/>
                <w:shd w:val="clear" w:color="auto" w:fill="FFFFFF"/>
              </w:rPr>
              <w:t>-</w:t>
            </w:r>
            <w:r w:rsidRPr="00126787">
              <w:rPr>
                <w:color w:val="262626"/>
                <w:spacing w:val="6"/>
                <w:shd w:val="clear" w:color="auto" w:fill="FFFFFF"/>
              </w:rPr>
              <w:t>диенты, такие как глабридин, осветлитель микрово</w:t>
            </w:r>
            <w:r w:rsidR="004C1EAF" w:rsidRPr="004C1EAF">
              <w:rPr>
                <w:color w:val="262626"/>
                <w:spacing w:val="6"/>
                <w:shd w:val="clear" w:color="auto" w:fill="FFFFFF"/>
              </w:rPr>
              <w:t>-</w:t>
            </w:r>
            <w:r w:rsidRPr="00126787">
              <w:rPr>
                <w:color w:val="262626"/>
                <w:spacing w:val="6"/>
                <w:shd w:val="clear" w:color="auto" w:fill="FFFFFF"/>
              </w:rPr>
              <w:t>дорослей и никотинамид, действительно питает кожу, обладает отбеливающим и осветляющим эффек</w:t>
            </w:r>
            <w:r w:rsidR="004C1EAF">
              <w:rPr>
                <w:color w:val="262626"/>
                <w:spacing w:val="6"/>
                <w:shd w:val="clear" w:color="auto" w:fill="FFFFFF"/>
              </w:rPr>
              <w:t>тами и улучшает недостатки лица</w:t>
            </w:r>
          </w:p>
        </w:tc>
        <w:tc>
          <w:tcPr>
            <w:tcW w:w="2155" w:type="dxa"/>
            <w:tcBorders>
              <w:top w:val="single" w:sz="4" w:space="0" w:color="auto"/>
              <w:left w:val="single" w:sz="4" w:space="0" w:color="auto"/>
              <w:bottom w:val="single" w:sz="4" w:space="0" w:color="auto"/>
              <w:right w:val="single" w:sz="4" w:space="0" w:color="auto"/>
            </w:tcBorders>
          </w:tcPr>
          <w:p w:rsidR="00126787" w:rsidRDefault="00126787" w:rsidP="003A594A">
            <w:pPr>
              <w:rPr>
                <w:bCs/>
                <w:color w:val="262626"/>
                <w:spacing w:val="6"/>
                <w:sz w:val="18"/>
                <w:szCs w:val="18"/>
                <w:shd w:val="clear" w:color="auto" w:fill="FFFFFF"/>
                <w:lang w:val="en-US"/>
              </w:rPr>
            </w:pPr>
            <w:r w:rsidRPr="004C1EAF">
              <w:rPr>
                <w:bCs/>
                <w:color w:val="262626"/>
                <w:spacing w:val="6"/>
                <w:sz w:val="18"/>
                <w:szCs w:val="18"/>
                <w:shd w:val="clear" w:color="auto" w:fill="FFFFFF"/>
                <w:lang w:val="en-US"/>
              </w:rPr>
              <w:t>X</w:t>
            </w:r>
            <w:r>
              <w:rPr>
                <w:bCs/>
                <w:color w:val="262626"/>
                <w:spacing w:val="6"/>
                <w:sz w:val="18"/>
                <w:szCs w:val="18"/>
                <w:shd w:val="clear" w:color="auto" w:fill="FFFFFF"/>
                <w:lang w:val="en-US"/>
              </w:rPr>
              <w:t>ie</w:t>
            </w:r>
            <w:r w:rsidRPr="004C1EAF">
              <w:rPr>
                <w:bCs/>
                <w:color w:val="262626"/>
                <w:spacing w:val="6"/>
                <w:sz w:val="18"/>
                <w:szCs w:val="18"/>
                <w:shd w:val="clear" w:color="auto" w:fill="FFFFFF"/>
                <w:lang w:val="en-US"/>
              </w:rPr>
              <w:t xml:space="preserve"> Y</w:t>
            </w:r>
            <w:r>
              <w:rPr>
                <w:bCs/>
                <w:color w:val="262626"/>
                <w:spacing w:val="6"/>
                <w:sz w:val="18"/>
                <w:szCs w:val="18"/>
                <w:shd w:val="clear" w:color="auto" w:fill="FFFFFF"/>
                <w:lang w:val="en-US"/>
              </w:rPr>
              <w:t>ong</w:t>
            </w:r>
          </w:p>
          <w:p w:rsidR="000939CF" w:rsidRPr="00126787" w:rsidRDefault="00126787" w:rsidP="003A594A">
            <w:pPr>
              <w:rPr>
                <w:bCs/>
                <w:color w:val="262626"/>
                <w:spacing w:val="6"/>
                <w:sz w:val="18"/>
                <w:szCs w:val="18"/>
                <w:shd w:val="clear" w:color="auto" w:fill="FFFFFF"/>
                <w:lang w:val="en-US"/>
              </w:rPr>
            </w:pPr>
            <w:r w:rsidRPr="004C1EAF">
              <w:rPr>
                <w:bCs/>
                <w:color w:val="262626"/>
                <w:spacing w:val="6"/>
                <w:sz w:val="18"/>
                <w:szCs w:val="18"/>
                <w:shd w:val="clear" w:color="auto" w:fill="FFFFFF"/>
                <w:lang w:val="en-US"/>
              </w:rPr>
              <w:t>Y</w:t>
            </w:r>
            <w:r>
              <w:rPr>
                <w:bCs/>
                <w:color w:val="262626"/>
                <w:spacing w:val="6"/>
                <w:sz w:val="18"/>
                <w:szCs w:val="18"/>
                <w:shd w:val="clear" w:color="auto" w:fill="FFFFFF"/>
                <w:lang w:val="en-US"/>
              </w:rPr>
              <w:t>ang</w:t>
            </w:r>
            <w:r w:rsidRPr="004C1EAF">
              <w:rPr>
                <w:bCs/>
                <w:color w:val="262626"/>
                <w:spacing w:val="6"/>
                <w:sz w:val="18"/>
                <w:szCs w:val="18"/>
                <w:shd w:val="clear" w:color="auto" w:fill="FFFFFF"/>
                <w:lang w:val="en-US"/>
              </w:rPr>
              <w:t xml:space="preserve"> Y</w:t>
            </w:r>
            <w:r w:rsidR="004C1EAF">
              <w:rPr>
                <w:bCs/>
                <w:color w:val="262626"/>
                <w:spacing w:val="6"/>
                <w:sz w:val="18"/>
                <w:szCs w:val="18"/>
                <w:shd w:val="clear" w:color="auto" w:fill="FFFFFF"/>
                <w:lang w:val="en-US"/>
              </w:rPr>
              <w:t>ulan</w:t>
            </w:r>
          </w:p>
          <w:p w:rsidR="00126787" w:rsidRPr="00126787" w:rsidRDefault="00126787" w:rsidP="004C1EAF">
            <w:pPr>
              <w:rPr>
                <w:bCs/>
                <w:color w:val="262626"/>
                <w:spacing w:val="6"/>
                <w:sz w:val="18"/>
                <w:szCs w:val="18"/>
                <w:shd w:val="clear" w:color="auto" w:fill="FFFFFF"/>
                <w:lang w:val="en-US"/>
              </w:rPr>
            </w:pPr>
            <w:r w:rsidRPr="00126787">
              <w:rPr>
                <w:bCs/>
                <w:color w:val="262626"/>
                <w:spacing w:val="6"/>
                <w:sz w:val="18"/>
                <w:szCs w:val="18"/>
                <w:shd w:val="clear" w:color="auto" w:fill="FFFFFF"/>
                <w:lang w:val="en-US"/>
              </w:rPr>
              <w:t>(G</w:t>
            </w:r>
            <w:r w:rsidR="004C1EAF">
              <w:rPr>
                <w:bCs/>
                <w:color w:val="262626"/>
                <w:spacing w:val="6"/>
                <w:sz w:val="18"/>
                <w:szCs w:val="18"/>
                <w:shd w:val="clear" w:color="auto" w:fill="FFFFFF"/>
                <w:lang w:val="en-US"/>
              </w:rPr>
              <w:t>uangdong</w:t>
            </w:r>
            <w:r w:rsidRPr="00126787">
              <w:rPr>
                <w:bCs/>
                <w:color w:val="262626"/>
                <w:spacing w:val="6"/>
                <w:sz w:val="18"/>
                <w:szCs w:val="18"/>
                <w:shd w:val="clear" w:color="auto" w:fill="FFFFFF"/>
                <w:lang w:val="en-US"/>
              </w:rPr>
              <w:t xml:space="preserve"> S</w:t>
            </w:r>
            <w:r w:rsidR="004C1EAF">
              <w:rPr>
                <w:bCs/>
                <w:color w:val="262626"/>
                <w:spacing w:val="6"/>
                <w:sz w:val="18"/>
                <w:szCs w:val="18"/>
                <w:shd w:val="clear" w:color="auto" w:fill="FFFFFF"/>
                <w:lang w:val="en-US"/>
              </w:rPr>
              <w:t>hengmei</w:t>
            </w:r>
            <w:r w:rsidRPr="00126787">
              <w:rPr>
                <w:bCs/>
                <w:color w:val="262626"/>
                <w:spacing w:val="6"/>
                <w:sz w:val="18"/>
                <w:szCs w:val="18"/>
                <w:shd w:val="clear" w:color="auto" w:fill="FFFFFF"/>
                <w:lang w:val="en-US"/>
              </w:rPr>
              <w:t xml:space="preserve"> C</w:t>
            </w:r>
            <w:r w:rsidR="004C1EAF">
              <w:rPr>
                <w:bCs/>
                <w:color w:val="262626"/>
                <w:spacing w:val="6"/>
                <w:sz w:val="18"/>
                <w:szCs w:val="18"/>
                <w:shd w:val="clear" w:color="auto" w:fill="FFFFFF"/>
                <w:lang w:val="en-US"/>
              </w:rPr>
              <w:t>osmetic</w:t>
            </w:r>
            <w:r w:rsidRPr="00126787">
              <w:rPr>
                <w:bCs/>
                <w:color w:val="262626"/>
                <w:spacing w:val="6"/>
                <w:sz w:val="18"/>
                <w:szCs w:val="18"/>
                <w:shd w:val="clear" w:color="auto" w:fill="FFFFFF"/>
                <w:lang w:val="en-US"/>
              </w:rPr>
              <w:t xml:space="preserve"> C</w:t>
            </w:r>
            <w:r w:rsidR="004C1EAF">
              <w:rPr>
                <w:bCs/>
                <w:color w:val="262626"/>
                <w:spacing w:val="6"/>
                <w:sz w:val="18"/>
                <w:szCs w:val="18"/>
                <w:shd w:val="clear" w:color="auto" w:fill="FFFFFF"/>
                <w:lang w:val="en-US"/>
              </w:rPr>
              <w:t>o</w:t>
            </w:r>
            <w:r w:rsidRPr="00126787">
              <w:rPr>
                <w:bCs/>
                <w:color w:val="262626"/>
                <w:spacing w:val="6"/>
                <w:sz w:val="18"/>
                <w:szCs w:val="18"/>
                <w:shd w:val="clear" w:color="auto" w:fill="FFFFFF"/>
                <w:lang w:val="en-US"/>
              </w:rPr>
              <w:t xml:space="preserve"> L</w:t>
            </w:r>
            <w:r w:rsidR="004C1EAF">
              <w:rPr>
                <w:bCs/>
                <w:color w:val="262626"/>
                <w:spacing w:val="6"/>
                <w:sz w:val="18"/>
                <w:szCs w:val="18"/>
                <w:shd w:val="clear" w:color="auto" w:fill="FFFFFF"/>
                <w:lang w:val="en-US"/>
              </w:rPr>
              <w:t>td</w:t>
            </w:r>
            <w:r w:rsidRPr="00126787">
              <w:rPr>
                <w:bCs/>
                <w:color w:val="262626"/>
                <w:spacing w:val="6"/>
                <w:sz w:val="18"/>
                <w:szCs w:val="18"/>
                <w:shd w:val="clear" w:color="auto" w:fill="FFFFFF"/>
                <w:lang w:val="en-US"/>
              </w:rPr>
              <w:t>)</w:t>
            </w:r>
          </w:p>
        </w:tc>
      </w:tr>
      <w:tr w:rsidR="004C1EA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C1EAF" w:rsidRDefault="004C585A" w:rsidP="00EA4C1A">
            <w:pPr>
              <w:rPr>
                <w:highlight w:val="yellow"/>
                <w:lang w:val="uk-UA"/>
              </w:rPr>
            </w:pPr>
            <w:r>
              <w:rPr>
                <w:highlight w:val="yellow"/>
                <w:lang w:val="uk-UA"/>
              </w:rPr>
              <w:t>6</w:t>
            </w:r>
            <w:r>
              <w:rPr>
                <w:highlight w:val="yellow"/>
                <w:lang w:val="en-US"/>
              </w:rPr>
              <w:t>.5</w:t>
            </w:r>
            <w:r>
              <w:rPr>
                <w:highlight w:val="yellow"/>
              </w:rPr>
              <w:t>61</w:t>
            </w:r>
          </w:p>
        </w:tc>
        <w:tc>
          <w:tcPr>
            <w:tcW w:w="1134" w:type="dxa"/>
            <w:tcBorders>
              <w:top w:val="single" w:sz="4" w:space="0" w:color="auto"/>
              <w:left w:val="single" w:sz="4" w:space="0" w:color="auto"/>
              <w:bottom w:val="single" w:sz="4" w:space="0" w:color="auto"/>
              <w:right w:val="single" w:sz="4" w:space="0" w:color="auto"/>
            </w:tcBorders>
          </w:tcPr>
          <w:p w:rsidR="004C1EAF" w:rsidRPr="008E4449" w:rsidRDefault="008E4449" w:rsidP="00126787">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4C1EAF" w:rsidRDefault="008E4449" w:rsidP="00C27478">
            <w:pPr>
              <w:shd w:val="clear" w:color="auto" w:fill="FFFFFF"/>
              <w:textAlignment w:val="top"/>
              <w:rPr>
                <w:color w:val="000000"/>
                <w:spacing w:val="6"/>
                <w:shd w:val="clear" w:color="auto" w:fill="FFFFFF"/>
              </w:rPr>
            </w:pPr>
            <w:r>
              <w:rPr>
                <w:color w:val="000000"/>
                <w:spacing w:val="6"/>
                <w:shd w:val="clear" w:color="auto" w:fill="FFFFFF"/>
              </w:rPr>
              <w:t>Патент</w:t>
            </w:r>
          </w:p>
          <w:p w:rsidR="008E4449" w:rsidRPr="008E4449" w:rsidRDefault="001B3268" w:rsidP="008E4449">
            <w:pPr>
              <w:shd w:val="clear" w:color="auto" w:fill="FFFFFF"/>
              <w:jc w:val="center"/>
              <w:textAlignment w:val="top"/>
              <w:rPr>
                <w:bCs/>
                <w:color w:val="000000" w:themeColor="text1"/>
                <w:spacing w:val="6"/>
              </w:rPr>
            </w:pPr>
            <w:hyperlink r:id="rId69" w:tgtFrame="_blank" w:tooltip="Ссылка на реестр (открывается в отдельном окне)" w:history="1">
              <w:r w:rsidR="008E4449" w:rsidRPr="008E4449">
                <w:rPr>
                  <w:rStyle w:val="ab"/>
                  <w:bCs/>
                  <w:color w:val="000000" w:themeColor="text1"/>
                  <w:spacing w:val="6"/>
                  <w:u w:val="none"/>
                </w:rPr>
                <w:t>2 713 322</w:t>
              </w:r>
            </w:hyperlink>
          </w:p>
          <w:p w:rsidR="008E4449" w:rsidRPr="008E4449" w:rsidRDefault="008E4449" w:rsidP="008E4449">
            <w:pPr>
              <w:rPr>
                <w:bCs/>
                <w:color w:val="000000" w:themeColor="text1"/>
                <w:spacing w:val="6"/>
              </w:rPr>
            </w:pPr>
            <w:r w:rsidRPr="008E4449">
              <w:rPr>
                <w:bCs/>
                <w:color w:val="000000" w:themeColor="text1"/>
                <w:spacing w:val="6"/>
              </w:rPr>
              <w:t>C1</w:t>
            </w:r>
          </w:p>
          <w:p w:rsidR="008E4449" w:rsidRPr="008E4449" w:rsidRDefault="008E4449" w:rsidP="00C27478">
            <w:pPr>
              <w:shd w:val="clear" w:color="auto" w:fill="FFFFFF"/>
              <w:textAlignment w:val="top"/>
              <w:rPr>
                <w:color w:val="000000"/>
                <w:spacing w:val="6"/>
                <w:shd w:val="clear" w:color="auto" w:fill="FFFFFF"/>
              </w:rPr>
            </w:pPr>
            <w:r>
              <w:rPr>
                <w:color w:val="000000"/>
                <w:spacing w:val="6"/>
                <w:shd w:val="clear" w:color="auto" w:fill="FFFFFF"/>
              </w:rPr>
              <w:t>04.02.20</w:t>
            </w:r>
          </w:p>
        </w:tc>
        <w:tc>
          <w:tcPr>
            <w:tcW w:w="4395" w:type="dxa"/>
            <w:tcBorders>
              <w:top w:val="single" w:sz="4" w:space="0" w:color="auto"/>
              <w:left w:val="single" w:sz="4" w:space="0" w:color="auto"/>
              <w:bottom w:val="single" w:sz="4" w:space="0" w:color="auto"/>
              <w:right w:val="single" w:sz="4" w:space="0" w:color="auto"/>
            </w:tcBorders>
          </w:tcPr>
          <w:p w:rsidR="004C1EAF" w:rsidRPr="008E4449" w:rsidRDefault="008E4449" w:rsidP="00D6020B">
            <w:pPr>
              <w:rPr>
                <w:bCs/>
                <w:color w:val="262626"/>
                <w:spacing w:val="6"/>
                <w:shd w:val="clear" w:color="auto" w:fill="FFFFFF"/>
              </w:rPr>
            </w:pPr>
            <w:r>
              <w:rPr>
                <w:bCs/>
                <w:color w:val="262626"/>
                <w:spacing w:val="6"/>
                <w:shd w:val="clear" w:color="auto" w:fill="FFFFFF"/>
              </w:rPr>
              <w:t>Контейнер</w:t>
            </w:r>
          </w:p>
        </w:tc>
        <w:tc>
          <w:tcPr>
            <w:tcW w:w="6095" w:type="dxa"/>
            <w:tcBorders>
              <w:top w:val="single" w:sz="4" w:space="0" w:color="auto"/>
              <w:left w:val="single" w:sz="4" w:space="0" w:color="auto"/>
              <w:bottom w:val="single" w:sz="4" w:space="0" w:color="auto"/>
              <w:right w:val="single" w:sz="4" w:space="0" w:color="auto"/>
            </w:tcBorders>
          </w:tcPr>
          <w:p w:rsidR="004C585A" w:rsidRPr="008E4449" w:rsidRDefault="008E4449" w:rsidP="004C585A">
            <w:pPr>
              <w:rPr>
                <w:color w:val="262626"/>
                <w:spacing w:val="6"/>
                <w:shd w:val="clear" w:color="auto" w:fill="FFFFFF"/>
              </w:rPr>
            </w:pPr>
            <w:r>
              <w:rPr>
                <w:color w:val="262626"/>
                <w:spacing w:val="6"/>
                <w:shd w:val="clear" w:color="auto" w:fill="FFFFFF"/>
              </w:rPr>
              <w:t> Раскрывается контейнер (200) для аэрозольгенерир-ующего устройства, предназначенный для создания содержащей аэрозоль вдыхаемой среды, представля-ющий собой элемент удлиненн</w:t>
            </w:r>
            <w:r w:rsidR="00D51B7B">
              <w:rPr>
                <w:color w:val="262626"/>
                <w:spacing w:val="6"/>
                <w:shd w:val="clear" w:color="auto" w:fill="FFFFFF"/>
              </w:rPr>
              <w:t>ой формы из материа-ла</w:t>
            </w:r>
            <w:r>
              <w:rPr>
                <w:color w:val="262626"/>
                <w:spacing w:val="6"/>
                <w:shd w:val="clear" w:color="auto" w:fill="FFFFFF"/>
              </w:rPr>
              <w:t>.</w:t>
            </w:r>
            <w:r w:rsidR="004C585A" w:rsidRPr="005A6EFE">
              <w:rPr>
                <w:color w:val="262626"/>
                <w:spacing w:val="6"/>
                <w:shd w:val="clear" w:color="auto" w:fill="FFFFFF"/>
              </w:rPr>
              <w:t xml:space="preserve"> Используемые здесь термины «аромат» и «арома</w:t>
            </w:r>
            <w:r w:rsidR="00D51B7B">
              <w:rPr>
                <w:color w:val="262626"/>
                <w:spacing w:val="6"/>
                <w:shd w:val="clear" w:color="auto" w:fill="FFFFFF"/>
              </w:rPr>
              <w:t>-</w:t>
            </w:r>
            <w:r w:rsidR="004C585A" w:rsidRPr="005A6EFE">
              <w:rPr>
                <w:color w:val="262626"/>
                <w:spacing w:val="6"/>
                <w:shd w:val="clear" w:color="auto" w:fill="FFFFFF"/>
              </w:rPr>
              <w:t>тизатор</w:t>
            </w:r>
            <w:r w:rsidR="004C585A">
              <w:rPr>
                <w:color w:val="262626"/>
                <w:spacing w:val="6"/>
                <w:shd w:val="clear" w:color="auto" w:fill="FFFFFF"/>
              </w:rPr>
              <w:t xml:space="preserve">» могут относиться к материалам: экстракты </w:t>
            </w:r>
            <w:r w:rsidR="004C585A">
              <w:rPr>
                <w:color w:val="262626"/>
                <w:spacing w:val="6"/>
                <w:shd w:val="clear" w:color="auto" w:fill="FFFFFF"/>
              </w:rPr>
              <w:lastRenderedPageBreak/>
              <w:t>(например, </w:t>
            </w:r>
            <w:r w:rsidR="004C585A" w:rsidRPr="004C585A">
              <w:rPr>
                <w:rStyle w:val="key"/>
                <w:bCs/>
                <w:color w:val="000000" w:themeColor="text1"/>
                <w:spacing w:val="6"/>
                <w:shd w:val="clear" w:color="auto" w:fill="FFFFFF"/>
              </w:rPr>
              <w:t>лакрицы</w:t>
            </w:r>
            <w:r w:rsidR="004C585A" w:rsidRPr="004C585A">
              <w:rPr>
                <w:color w:val="000000" w:themeColor="text1"/>
                <w:spacing w:val="6"/>
                <w:shd w:val="clear" w:color="auto" w:fill="FFFFFF"/>
              </w:rPr>
              <w:t xml:space="preserve">, </w:t>
            </w:r>
            <w:r w:rsidR="00D51B7B">
              <w:rPr>
                <w:color w:val="262626"/>
                <w:spacing w:val="6"/>
                <w:shd w:val="clear" w:color="auto" w:fill="FFFFFF"/>
              </w:rPr>
              <w:t>гортензии, листа яп</w:t>
            </w:r>
            <w:r w:rsidR="004C585A">
              <w:rPr>
                <w:color w:val="262626"/>
                <w:spacing w:val="6"/>
                <w:shd w:val="clear" w:color="auto" w:fill="FFFFFF"/>
              </w:rPr>
              <w:t>онской белой магно</w:t>
            </w:r>
            <w:r w:rsidR="00D51B7B">
              <w:rPr>
                <w:color w:val="262626"/>
                <w:spacing w:val="6"/>
                <w:shd w:val="clear" w:color="auto" w:fill="FFFFFF"/>
              </w:rPr>
              <w:t>лии, ромашки, пажитника, гвозди</w:t>
            </w:r>
            <w:r w:rsidR="004C585A">
              <w:rPr>
                <w:color w:val="262626"/>
                <w:spacing w:val="6"/>
                <w:shd w:val="clear" w:color="auto" w:fill="FFFFFF"/>
              </w:rPr>
              <w:t>ки, ментола,</w:t>
            </w:r>
            <w:r w:rsidR="00D51B7B">
              <w:rPr>
                <w:color w:val="262626"/>
                <w:spacing w:val="6"/>
                <w:shd w:val="clear" w:color="auto" w:fill="FFFFFF"/>
              </w:rPr>
              <w:t xml:space="preserve"> </w:t>
            </w:r>
            <w:r w:rsidR="004C585A">
              <w:rPr>
                <w:color w:val="262626"/>
                <w:spacing w:val="6"/>
                <w:shd w:val="clear" w:color="auto" w:fill="FFFFFF"/>
              </w:rPr>
              <w:t>японской мяты,</w:t>
            </w:r>
            <w:r w:rsidR="00D51B7B">
              <w:rPr>
                <w:color w:val="262626"/>
                <w:spacing w:val="6"/>
                <w:shd w:val="clear" w:color="auto" w:fill="FFFFFF"/>
              </w:rPr>
              <w:t xml:space="preserve"> </w:t>
            </w:r>
            <w:r w:rsidR="004C585A">
              <w:rPr>
                <w:color w:val="262626"/>
                <w:spacing w:val="6"/>
                <w:shd w:val="clear" w:color="auto" w:fill="FFFFFF"/>
              </w:rPr>
              <w:t>анисового семени и т.п.) </w:t>
            </w:r>
          </w:p>
        </w:tc>
        <w:tc>
          <w:tcPr>
            <w:tcW w:w="2155" w:type="dxa"/>
            <w:tcBorders>
              <w:top w:val="single" w:sz="4" w:space="0" w:color="auto"/>
              <w:left w:val="single" w:sz="4" w:space="0" w:color="auto"/>
              <w:bottom w:val="single" w:sz="4" w:space="0" w:color="auto"/>
              <w:right w:val="single" w:sz="4" w:space="0" w:color="auto"/>
            </w:tcBorders>
          </w:tcPr>
          <w:p w:rsidR="004C1EAF" w:rsidRPr="00D51B7B" w:rsidRDefault="008E4449" w:rsidP="003A594A">
            <w:pPr>
              <w:rPr>
                <w:bCs/>
                <w:color w:val="262626"/>
                <w:spacing w:val="6"/>
                <w:sz w:val="18"/>
                <w:szCs w:val="18"/>
                <w:shd w:val="clear" w:color="auto" w:fill="FFFFFF"/>
                <w:lang w:val="en-US"/>
              </w:rPr>
            </w:pPr>
            <w:r w:rsidRPr="008E4449">
              <w:rPr>
                <w:bCs/>
                <w:color w:val="262626"/>
                <w:spacing w:val="6"/>
                <w:sz w:val="18"/>
                <w:szCs w:val="18"/>
                <w:shd w:val="clear" w:color="auto" w:fill="FFFFFF"/>
              </w:rPr>
              <w:lastRenderedPageBreak/>
              <w:t>Хепуорт</w:t>
            </w:r>
            <w:r w:rsidRPr="00D51B7B">
              <w:rPr>
                <w:bCs/>
                <w:color w:val="262626"/>
                <w:spacing w:val="6"/>
                <w:sz w:val="18"/>
                <w:szCs w:val="18"/>
                <w:shd w:val="clear" w:color="auto" w:fill="FFFFFF"/>
                <w:lang w:val="en-US"/>
              </w:rPr>
              <w:t xml:space="preserve"> </w:t>
            </w:r>
            <w:r w:rsidRPr="008E4449">
              <w:rPr>
                <w:bCs/>
                <w:color w:val="262626"/>
                <w:spacing w:val="6"/>
                <w:sz w:val="18"/>
                <w:szCs w:val="18"/>
                <w:shd w:val="clear" w:color="auto" w:fill="FFFFFF"/>
              </w:rPr>
              <w:t>Ричард</w:t>
            </w:r>
          </w:p>
          <w:p w:rsidR="008E4449" w:rsidRPr="00D51B7B" w:rsidRDefault="008E4449" w:rsidP="003A594A">
            <w:pPr>
              <w:rPr>
                <w:bCs/>
                <w:color w:val="262626"/>
                <w:spacing w:val="6"/>
                <w:sz w:val="18"/>
                <w:szCs w:val="18"/>
                <w:shd w:val="clear" w:color="auto" w:fill="FFFFFF"/>
                <w:lang w:val="en-US"/>
              </w:rPr>
            </w:pPr>
            <w:r>
              <w:rPr>
                <w:bCs/>
                <w:color w:val="262626"/>
                <w:spacing w:val="6"/>
                <w:sz w:val="18"/>
                <w:szCs w:val="18"/>
                <w:shd w:val="clear" w:color="auto" w:fill="FFFFFF"/>
              </w:rPr>
              <w:t>и</w:t>
            </w:r>
            <w:r w:rsidRPr="00D51B7B">
              <w:rPr>
                <w:bCs/>
                <w:color w:val="262626"/>
                <w:spacing w:val="6"/>
                <w:sz w:val="18"/>
                <w:szCs w:val="18"/>
                <w:shd w:val="clear" w:color="auto" w:fill="FFFFFF"/>
                <w:lang w:val="en-US"/>
              </w:rPr>
              <w:t xml:space="preserve">  </w:t>
            </w:r>
            <w:r w:rsidRPr="008E4449">
              <w:rPr>
                <w:bCs/>
                <w:color w:val="262626"/>
                <w:spacing w:val="6"/>
                <w:sz w:val="18"/>
                <w:szCs w:val="18"/>
                <w:shd w:val="clear" w:color="auto" w:fill="FFFFFF"/>
              </w:rPr>
              <w:t>др</w:t>
            </w:r>
            <w:r w:rsidRPr="00D51B7B">
              <w:rPr>
                <w:bCs/>
                <w:color w:val="262626"/>
                <w:spacing w:val="6"/>
                <w:sz w:val="18"/>
                <w:szCs w:val="18"/>
                <w:shd w:val="clear" w:color="auto" w:fill="FFFFFF"/>
                <w:lang w:val="en-US"/>
              </w:rPr>
              <w:t>.</w:t>
            </w:r>
          </w:p>
          <w:p w:rsidR="008E4449" w:rsidRPr="00D51B7B" w:rsidRDefault="008E4449" w:rsidP="003A594A">
            <w:pPr>
              <w:rPr>
                <w:bCs/>
                <w:color w:val="262626"/>
                <w:spacing w:val="6"/>
                <w:sz w:val="18"/>
                <w:szCs w:val="18"/>
                <w:shd w:val="clear" w:color="auto" w:fill="FFFFFF"/>
                <w:lang w:val="en-US"/>
              </w:rPr>
            </w:pPr>
            <w:r w:rsidRPr="00D51B7B">
              <w:rPr>
                <w:bCs/>
                <w:color w:val="000000"/>
                <w:sz w:val="18"/>
                <w:szCs w:val="18"/>
                <w:shd w:val="clear" w:color="auto" w:fill="FFFFFF"/>
                <w:lang w:val="en-US"/>
              </w:rPr>
              <w:t>(</w:t>
            </w:r>
            <w:r w:rsidRPr="00565F06">
              <w:rPr>
                <w:bCs/>
                <w:color w:val="000000"/>
                <w:sz w:val="18"/>
                <w:szCs w:val="18"/>
                <w:shd w:val="clear" w:color="auto" w:fill="FFFFFF"/>
                <w:lang w:val="en-US"/>
              </w:rPr>
              <w:t>B</w:t>
            </w:r>
            <w:r>
              <w:rPr>
                <w:bCs/>
                <w:color w:val="000000"/>
                <w:sz w:val="18"/>
                <w:szCs w:val="18"/>
                <w:shd w:val="clear" w:color="auto" w:fill="FFFFFF"/>
                <w:lang w:val="en-US"/>
              </w:rPr>
              <w:t>ritish</w:t>
            </w:r>
            <w:r w:rsidRPr="00D51B7B">
              <w:rPr>
                <w:bCs/>
                <w:color w:val="000000"/>
                <w:sz w:val="18"/>
                <w:szCs w:val="18"/>
                <w:shd w:val="clear" w:color="auto" w:fill="FFFFFF"/>
                <w:lang w:val="en-US"/>
              </w:rPr>
              <w:t xml:space="preserve"> </w:t>
            </w:r>
            <w:r w:rsidRPr="00565F06">
              <w:rPr>
                <w:bCs/>
                <w:color w:val="000000"/>
                <w:sz w:val="18"/>
                <w:szCs w:val="18"/>
                <w:shd w:val="clear" w:color="auto" w:fill="FFFFFF"/>
                <w:lang w:val="en-US"/>
              </w:rPr>
              <w:t>A</w:t>
            </w:r>
            <w:r>
              <w:rPr>
                <w:bCs/>
                <w:color w:val="000000"/>
                <w:sz w:val="18"/>
                <w:szCs w:val="18"/>
                <w:shd w:val="clear" w:color="auto" w:fill="FFFFFF"/>
                <w:lang w:val="en-US"/>
              </w:rPr>
              <w:t>merican</w:t>
            </w:r>
            <w:r w:rsidRPr="00D51B7B">
              <w:rPr>
                <w:bCs/>
                <w:color w:val="000000"/>
                <w:sz w:val="18"/>
                <w:szCs w:val="18"/>
                <w:shd w:val="clear" w:color="auto" w:fill="FFFFFF"/>
                <w:lang w:val="en-US"/>
              </w:rPr>
              <w:t xml:space="preserve"> </w:t>
            </w:r>
            <w:r w:rsidRPr="00565F06">
              <w:rPr>
                <w:bCs/>
                <w:color w:val="000000"/>
                <w:sz w:val="18"/>
                <w:szCs w:val="18"/>
                <w:shd w:val="clear" w:color="auto" w:fill="FFFFFF"/>
                <w:lang w:val="en-US"/>
              </w:rPr>
              <w:t>T</w:t>
            </w:r>
            <w:r>
              <w:rPr>
                <w:bCs/>
                <w:color w:val="000000"/>
                <w:sz w:val="18"/>
                <w:szCs w:val="18"/>
                <w:shd w:val="clear" w:color="auto" w:fill="FFFFFF"/>
                <w:lang w:val="en-US"/>
              </w:rPr>
              <w:t>obacoo</w:t>
            </w:r>
            <w:r w:rsidRPr="00D51B7B">
              <w:rPr>
                <w:bCs/>
                <w:color w:val="000000"/>
                <w:sz w:val="18"/>
                <w:szCs w:val="18"/>
                <w:shd w:val="clear" w:color="auto" w:fill="FFFFFF"/>
                <w:lang w:val="en-US"/>
              </w:rPr>
              <w:t xml:space="preserve"> (</w:t>
            </w:r>
            <w:r w:rsidRPr="00565F06">
              <w:rPr>
                <w:bCs/>
                <w:color w:val="000000"/>
                <w:sz w:val="18"/>
                <w:szCs w:val="18"/>
                <w:shd w:val="clear" w:color="auto" w:fill="FFFFFF"/>
                <w:lang w:val="en-US"/>
              </w:rPr>
              <w:t>I</w:t>
            </w:r>
            <w:r>
              <w:rPr>
                <w:bCs/>
                <w:color w:val="000000"/>
                <w:sz w:val="18"/>
                <w:szCs w:val="18"/>
                <w:shd w:val="clear" w:color="auto" w:fill="FFFFFF"/>
                <w:lang w:val="en-US"/>
              </w:rPr>
              <w:t>nvestments</w:t>
            </w:r>
            <w:r w:rsidRPr="00D51B7B">
              <w:rPr>
                <w:bCs/>
                <w:color w:val="000000"/>
                <w:sz w:val="18"/>
                <w:szCs w:val="18"/>
                <w:shd w:val="clear" w:color="auto" w:fill="FFFFFF"/>
                <w:lang w:val="en-US"/>
              </w:rPr>
              <w:t xml:space="preserve">) </w:t>
            </w:r>
            <w:r w:rsidRPr="00565F06">
              <w:rPr>
                <w:bCs/>
                <w:color w:val="000000"/>
                <w:sz w:val="18"/>
                <w:szCs w:val="18"/>
                <w:shd w:val="clear" w:color="auto" w:fill="FFFFFF"/>
                <w:lang w:val="en-US"/>
              </w:rPr>
              <w:t>L</w:t>
            </w:r>
            <w:r>
              <w:rPr>
                <w:bCs/>
                <w:color w:val="000000"/>
                <w:sz w:val="18"/>
                <w:szCs w:val="18"/>
                <w:shd w:val="clear" w:color="auto" w:fill="FFFFFF"/>
                <w:lang w:val="en-US"/>
              </w:rPr>
              <w:t>imited</w:t>
            </w:r>
            <w:r w:rsidRPr="00D51B7B">
              <w:rPr>
                <w:bCs/>
                <w:color w:val="000000"/>
                <w:sz w:val="18"/>
                <w:szCs w:val="18"/>
                <w:shd w:val="clear" w:color="auto" w:fill="FFFFFF"/>
                <w:lang w:val="en-US"/>
              </w:rPr>
              <w:t>)</w:t>
            </w:r>
          </w:p>
        </w:tc>
      </w:tr>
      <w:tr w:rsidR="004C1EAF" w:rsidRPr="0030360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C1EAF" w:rsidRDefault="00532838" w:rsidP="00EA4C1A">
            <w:pPr>
              <w:rPr>
                <w:highlight w:val="yellow"/>
                <w:lang w:val="uk-UA"/>
              </w:rPr>
            </w:pPr>
            <w:r>
              <w:rPr>
                <w:highlight w:val="yellow"/>
                <w:lang w:val="uk-UA"/>
              </w:rPr>
              <w:lastRenderedPageBreak/>
              <w:t>6</w:t>
            </w:r>
            <w:r>
              <w:rPr>
                <w:highlight w:val="yellow"/>
                <w:lang w:val="en-US"/>
              </w:rPr>
              <w:t>.5</w:t>
            </w:r>
            <w:r>
              <w:rPr>
                <w:highlight w:val="yellow"/>
              </w:rPr>
              <w:t>62</w:t>
            </w:r>
          </w:p>
        </w:tc>
        <w:tc>
          <w:tcPr>
            <w:tcW w:w="1134" w:type="dxa"/>
            <w:tcBorders>
              <w:top w:val="single" w:sz="4" w:space="0" w:color="auto"/>
              <w:left w:val="single" w:sz="4" w:space="0" w:color="auto"/>
              <w:bottom w:val="single" w:sz="4" w:space="0" w:color="auto"/>
              <w:right w:val="single" w:sz="4" w:space="0" w:color="auto"/>
            </w:tcBorders>
          </w:tcPr>
          <w:p w:rsidR="004C1EAF" w:rsidRPr="0030360B" w:rsidRDefault="0030360B" w:rsidP="00126787">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C1EAF" w:rsidRDefault="0030360B" w:rsidP="00C27478">
            <w:pPr>
              <w:shd w:val="clear" w:color="auto" w:fill="FFFFFF"/>
              <w:textAlignment w:val="top"/>
              <w:rPr>
                <w:color w:val="000000"/>
                <w:spacing w:val="6"/>
                <w:shd w:val="clear" w:color="auto" w:fill="FFFFFF"/>
              </w:rPr>
            </w:pPr>
            <w:r>
              <w:rPr>
                <w:color w:val="000000"/>
                <w:spacing w:val="6"/>
                <w:shd w:val="clear" w:color="auto" w:fill="FFFFFF"/>
              </w:rPr>
              <w:t>Заявка</w:t>
            </w:r>
          </w:p>
          <w:p w:rsidR="0030360B" w:rsidRDefault="0030360B" w:rsidP="00C27478">
            <w:pPr>
              <w:shd w:val="clear" w:color="auto" w:fill="FFFFFF"/>
              <w:textAlignment w:val="top"/>
              <w:rPr>
                <w:bCs/>
                <w:color w:val="262626"/>
                <w:spacing w:val="6"/>
                <w:sz w:val="18"/>
                <w:szCs w:val="18"/>
                <w:shd w:val="clear" w:color="auto" w:fill="FFFFFF"/>
              </w:rPr>
            </w:pPr>
            <w:r w:rsidRPr="0030360B">
              <w:rPr>
                <w:bCs/>
                <w:color w:val="262626"/>
                <w:spacing w:val="6"/>
                <w:sz w:val="18"/>
                <w:szCs w:val="18"/>
                <w:shd w:val="clear" w:color="auto" w:fill="FFFFFF"/>
              </w:rPr>
              <w:t>20200045978</w:t>
            </w:r>
          </w:p>
          <w:p w:rsidR="0030360B" w:rsidRPr="0030360B" w:rsidRDefault="0030360B" w:rsidP="00C27478">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А1</w:t>
            </w:r>
          </w:p>
          <w:p w:rsidR="0030360B" w:rsidRPr="0030360B" w:rsidRDefault="0030360B" w:rsidP="00C27478">
            <w:pPr>
              <w:shd w:val="clear" w:color="auto" w:fill="FFFFFF"/>
              <w:textAlignment w:val="top"/>
              <w:rPr>
                <w:color w:val="000000"/>
                <w:spacing w:val="6"/>
                <w:shd w:val="clear" w:color="auto" w:fill="FFFFFF"/>
              </w:rPr>
            </w:pPr>
            <w:r>
              <w:rPr>
                <w:color w:val="000000"/>
                <w:spacing w:val="6"/>
                <w:shd w:val="clear" w:color="auto" w:fill="FFFFFF"/>
              </w:rPr>
              <w:t>13.02.20</w:t>
            </w:r>
          </w:p>
        </w:tc>
        <w:tc>
          <w:tcPr>
            <w:tcW w:w="4395" w:type="dxa"/>
            <w:tcBorders>
              <w:top w:val="single" w:sz="4" w:space="0" w:color="auto"/>
              <w:left w:val="single" w:sz="4" w:space="0" w:color="auto"/>
              <w:bottom w:val="single" w:sz="4" w:space="0" w:color="auto"/>
              <w:right w:val="single" w:sz="4" w:space="0" w:color="auto"/>
            </w:tcBorders>
          </w:tcPr>
          <w:p w:rsidR="004C1EAF" w:rsidRPr="0030360B" w:rsidRDefault="0030360B" w:rsidP="00D6020B">
            <w:pPr>
              <w:rPr>
                <w:bCs/>
                <w:color w:val="262626"/>
                <w:spacing w:val="6"/>
                <w:shd w:val="clear" w:color="auto" w:fill="FFFFFF"/>
              </w:rPr>
            </w:pPr>
            <w:r w:rsidRPr="0030360B">
              <w:rPr>
                <w:bCs/>
                <w:color w:val="262626"/>
                <w:spacing w:val="6"/>
                <w:shd w:val="clear" w:color="auto" w:fill="FFFFFF"/>
              </w:rPr>
              <w:t>Новые бактерии, способствующие росту растений, и их применение</w:t>
            </w:r>
          </w:p>
        </w:tc>
        <w:tc>
          <w:tcPr>
            <w:tcW w:w="6095" w:type="dxa"/>
            <w:tcBorders>
              <w:top w:val="single" w:sz="4" w:space="0" w:color="auto"/>
              <w:left w:val="single" w:sz="4" w:space="0" w:color="auto"/>
              <w:bottom w:val="single" w:sz="4" w:space="0" w:color="auto"/>
              <w:right w:val="single" w:sz="4" w:space="0" w:color="auto"/>
            </w:tcBorders>
          </w:tcPr>
          <w:p w:rsidR="004C1EAF" w:rsidRPr="0030360B" w:rsidRDefault="0030360B" w:rsidP="004F225A">
            <w:pPr>
              <w:jc w:val="both"/>
              <w:rPr>
                <w:color w:val="262626"/>
                <w:spacing w:val="6"/>
                <w:shd w:val="clear" w:color="auto" w:fill="FFFFFF"/>
              </w:rPr>
            </w:pPr>
            <w:r>
              <w:rPr>
                <w:color w:val="262626"/>
                <w:spacing w:val="6"/>
                <w:shd w:val="clear" w:color="auto" w:fill="FFFFFF"/>
              </w:rPr>
              <w:t>К</w:t>
            </w:r>
            <w:r w:rsidRPr="0030360B">
              <w:rPr>
                <w:color w:val="262626"/>
                <w:spacing w:val="6"/>
                <w:shd w:val="clear" w:color="auto" w:fill="FFFFFF"/>
              </w:rPr>
              <w:t>омпозиции, содержащей, по меньшей мере, одну стимулирующую рост растений бактерию из рода Mi</w:t>
            </w:r>
            <w:r w:rsidR="004F225A">
              <w:rPr>
                <w:color w:val="262626"/>
                <w:spacing w:val="6"/>
                <w:shd w:val="clear" w:color="auto" w:fill="FFFFFF"/>
              </w:rPr>
              <w:t>-</w:t>
            </w:r>
            <w:r w:rsidRPr="0030360B">
              <w:rPr>
                <w:color w:val="262626"/>
                <w:spacing w:val="6"/>
                <w:shd w:val="clear" w:color="auto" w:fill="FFFFFF"/>
              </w:rPr>
              <w:t>crobacterium, для получения биостимулирующих эф</w:t>
            </w:r>
            <w:r w:rsidR="004F225A">
              <w:rPr>
                <w:color w:val="262626"/>
                <w:spacing w:val="6"/>
                <w:shd w:val="clear" w:color="auto" w:fill="FFFFFF"/>
              </w:rPr>
              <w:t>-</w:t>
            </w:r>
            <w:r w:rsidRPr="0030360B">
              <w:rPr>
                <w:color w:val="262626"/>
                <w:spacing w:val="6"/>
                <w:shd w:val="clear" w:color="auto" w:fill="FFFFFF"/>
              </w:rPr>
              <w:t>фектов в семенах, сеянцах и / или растениях, включа</w:t>
            </w:r>
            <w:r w:rsidR="004F225A">
              <w:rPr>
                <w:color w:val="262626"/>
                <w:spacing w:val="6"/>
                <w:shd w:val="clear" w:color="auto" w:fill="FFFFFF"/>
              </w:rPr>
              <w:t>-</w:t>
            </w:r>
            <w:r w:rsidRPr="0030360B">
              <w:rPr>
                <w:color w:val="262626"/>
                <w:spacing w:val="6"/>
                <w:shd w:val="clear" w:color="auto" w:fill="FFFFFF"/>
              </w:rPr>
              <w:t>ющую стадию грунтования указанных семян, или сея</w:t>
            </w:r>
            <w:r w:rsidR="004F225A">
              <w:rPr>
                <w:color w:val="262626"/>
                <w:spacing w:val="6"/>
                <w:shd w:val="clear" w:color="auto" w:fill="FFFFFF"/>
              </w:rPr>
              <w:t>-</w:t>
            </w:r>
            <w:r w:rsidRPr="0030360B">
              <w:rPr>
                <w:color w:val="262626"/>
                <w:spacing w:val="6"/>
                <w:shd w:val="clear" w:color="auto" w:fill="FFFFFF"/>
              </w:rPr>
              <w:t>нцев, или растений.</w:t>
            </w:r>
            <w:r w:rsidR="004F225A">
              <w:t xml:space="preserve"> </w:t>
            </w:r>
            <w:r w:rsidR="004F225A" w:rsidRPr="004F225A">
              <w:rPr>
                <w:color w:val="262626"/>
                <w:spacing w:val="6"/>
                <w:shd w:val="clear" w:color="auto" w:fill="FFFFFF"/>
              </w:rPr>
              <w:t>[0040]</w:t>
            </w:r>
            <w:r w:rsidR="004F225A">
              <w:t xml:space="preserve"> </w:t>
            </w:r>
            <w:r w:rsidR="004F225A" w:rsidRPr="004F225A">
              <w:rPr>
                <w:color w:val="262626"/>
                <w:spacing w:val="6"/>
                <w:shd w:val="clear" w:color="auto" w:fill="FFFFFF"/>
              </w:rPr>
              <w:t xml:space="preserve">В общем, ароматические травы могут быть </w:t>
            </w:r>
            <w:r w:rsidR="004F225A">
              <w:rPr>
                <w:color w:val="262626"/>
                <w:spacing w:val="6"/>
                <w:shd w:val="clear" w:color="auto" w:fill="FFFFFF"/>
              </w:rPr>
              <w:t>выбраны из Ajwain, семян карома,</w:t>
            </w:r>
            <w:r w:rsidR="004F225A">
              <w:t xml:space="preserve"> </w:t>
            </w:r>
            <w:r w:rsidR="004F225A" w:rsidRPr="004F225A">
              <w:rPr>
                <w:color w:val="262626"/>
                <w:spacing w:val="6"/>
                <w:shd w:val="clear" w:color="auto" w:fill="FFFFFF"/>
              </w:rPr>
              <w:t>Leptotes bicolour, Lesser calamint (Calamintha nepeta), солодка, (G</w:t>
            </w:r>
            <w:r w:rsidR="004F225A">
              <w:rPr>
                <w:color w:val="262626"/>
                <w:spacing w:val="6"/>
                <w:shd w:val="clear" w:color="auto" w:fill="FFFFFF"/>
              </w:rPr>
              <w:t>lycyrrhiza glabra), цветок липы и т.п.</w:t>
            </w:r>
          </w:p>
        </w:tc>
        <w:tc>
          <w:tcPr>
            <w:tcW w:w="2155" w:type="dxa"/>
            <w:tcBorders>
              <w:top w:val="single" w:sz="4" w:space="0" w:color="auto"/>
              <w:left w:val="single" w:sz="4" w:space="0" w:color="auto"/>
              <w:bottom w:val="single" w:sz="4" w:space="0" w:color="auto"/>
              <w:right w:val="single" w:sz="4" w:space="0" w:color="auto"/>
            </w:tcBorders>
          </w:tcPr>
          <w:p w:rsidR="0030360B" w:rsidRPr="0030360B" w:rsidRDefault="0030360B" w:rsidP="003A594A">
            <w:pPr>
              <w:rPr>
                <w:bCs/>
                <w:color w:val="000000"/>
                <w:sz w:val="18"/>
                <w:szCs w:val="18"/>
                <w:shd w:val="clear" w:color="auto" w:fill="FFFFFF"/>
                <w:lang w:val="en-US"/>
              </w:rPr>
            </w:pPr>
            <w:r w:rsidRPr="0030360B">
              <w:rPr>
                <w:bCs/>
                <w:color w:val="000000"/>
                <w:sz w:val="18"/>
                <w:szCs w:val="18"/>
                <w:shd w:val="clear" w:color="auto" w:fill="FFFFFF"/>
                <w:lang w:val="en-US"/>
              </w:rPr>
              <w:t>Cordovez da Cunha Viviane</w:t>
            </w:r>
          </w:p>
          <w:p w:rsidR="004C1EAF" w:rsidRPr="0030360B" w:rsidRDefault="0030360B" w:rsidP="003A594A">
            <w:pPr>
              <w:rPr>
                <w:bCs/>
                <w:color w:val="262626"/>
                <w:spacing w:val="6"/>
                <w:sz w:val="18"/>
                <w:szCs w:val="18"/>
                <w:shd w:val="clear" w:color="auto" w:fill="FFFFFF"/>
                <w:lang w:val="en-US"/>
              </w:rPr>
            </w:pPr>
            <w:r w:rsidRPr="0030360B">
              <w:rPr>
                <w:bCs/>
                <w:color w:val="262626"/>
                <w:spacing w:val="6"/>
                <w:sz w:val="18"/>
                <w:szCs w:val="18"/>
                <w:shd w:val="clear" w:color="auto" w:fill="FFFFFF"/>
              </w:rPr>
              <w:t>И</w:t>
            </w:r>
            <w:r w:rsidRPr="0030360B">
              <w:rPr>
                <w:bCs/>
                <w:color w:val="262626"/>
                <w:spacing w:val="6"/>
                <w:sz w:val="18"/>
                <w:szCs w:val="18"/>
                <w:shd w:val="clear" w:color="auto" w:fill="FFFFFF"/>
                <w:lang w:val="en-US"/>
              </w:rPr>
              <w:t xml:space="preserve">   </w:t>
            </w:r>
            <w:r w:rsidRPr="0030360B">
              <w:rPr>
                <w:bCs/>
                <w:color w:val="262626"/>
                <w:spacing w:val="6"/>
                <w:sz w:val="18"/>
                <w:szCs w:val="18"/>
                <w:shd w:val="clear" w:color="auto" w:fill="FFFFFF"/>
              </w:rPr>
              <w:t>др</w:t>
            </w:r>
            <w:r w:rsidRPr="0030360B">
              <w:rPr>
                <w:bCs/>
                <w:color w:val="262626"/>
                <w:spacing w:val="6"/>
                <w:sz w:val="18"/>
                <w:szCs w:val="18"/>
                <w:shd w:val="clear" w:color="auto" w:fill="FFFFFF"/>
                <w:lang w:val="en-US"/>
              </w:rPr>
              <w:t>.</w:t>
            </w:r>
          </w:p>
          <w:p w:rsidR="004F225A" w:rsidRPr="004F225A" w:rsidRDefault="004F225A" w:rsidP="004F225A">
            <w:pPr>
              <w:rPr>
                <w:bCs/>
                <w:sz w:val="18"/>
                <w:szCs w:val="18"/>
                <w:lang w:val="en-US" w:eastAsia="en-US"/>
              </w:rPr>
            </w:pPr>
            <w:r w:rsidRPr="0030360B">
              <w:rPr>
                <w:bCs/>
                <w:color w:val="262626"/>
                <w:spacing w:val="6"/>
                <w:sz w:val="18"/>
                <w:szCs w:val="18"/>
                <w:shd w:val="clear" w:color="auto" w:fill="FFFFFF"/>
                <w:lang w:val="en-US"/>
              </w:rPr>
              <w:t>(</w:t>
            </w:r>
            <w:r w:rsidRPr="0030360B">
              <w:rPr>
                <w:bCs/>
                <w:sz w:val="18"/>
                <w:szCs w:val="18"/>
                <w:lang w:val="en-US" w:eastAsia="en-US"/>
              </w:rPr>
              <w:t xml:space="preserve">Nederlands Instituut </w:t>
            </w:r>
          </w:p>
          <w:p w:rsidR="004F225A" w:rsidRPr="0030360B" w:rsidRDefault="004F225A" w:rsidP="004F225A">
            <w:pPr>
              <w:rPr>
                <w:bCs/>
                <w:sz w:val="18"/>
                <w:szCs w:val="18"/>
                <w:lang w:val="en-US" w:eastAsia="en-US"/>
              </w:rPr>
            </w:pPr>
            <w:r w:rsidRPr="0030360B">
              <w:rPr>
                <w:bCs/>
                <w:sz w:val="18"/>
                <w:szCs w:val="18"/>
                <w:lang w:val="en-US" w:eastAsia="en-US"/>
              </w:rPr>
              <w:t xml:space="preserve">voor Ecologie van </w:t>
            </w:r>
          </w:p>
          <w:p w:rsidR="004F225A" w:rsidRPr="0030360B" w:rsidRDefault="004F225A" w:rsidP="004F225A">
            <w:pPr>
              <w:rPr>
                <w:bCs/>
                <w:sz w:val="18"/>
                <w:szCs w:val="18"/>
                <w:lang w:val="en-US" w:eastAsia="en-US"/>
              </w:rPr>
            </w:pPr>
            <w:r w:rsidRPr="0030360B">
              <w:rPr>
                <w:bCs/>
                <w:sz w:val="18"/>
                <w:szCs w:val="18"/>
                <w:lang w:val="en-US" w:eastAsia="en-US"/>
              </w:rPr>
              <w:t xml:space="preserve">de Koninklijke </w:t>
            </w:r>
          </w:p>
          <w:p w:rsidR="004F225A" w:rsidRPr="0030360B" w:rsidRDefault="004F225A" w:rsidP="004F225A">
            <w:pPr>
              <w:rPr>
                <w:bCs/>
                <w:sz w:val="18"/>
                <w:szCs w:val="18"/>
                <w:lang w:val="en-US" w:eastAsia="en-US"/>
              </w:rPr>
            </w:pPr>
            <w:r w:rsidRPr="0030360B">
              <w:rPr>
                <w:bCs/>
                <w:sz w:val="18"/>
                <w:szCs w:val="18"/>
                <w:lang w:val="en-US" w:eastAsia="en-US"/>
              </w:rPr>
              <w:t xml:space="preserve">Nederlandse </w:t>
            </w:r>
          </w:p>
          <w:p w:rsidR="004F225A" w:rsidRDefault="004F225A" w:rsidP="004F225A">
            <w:pPr>
              <w:rPr>
                <w:bCs/>
                <w:sz w:val="18"/>
                <w:szCs w:val="18"/>
                <w:lang w:eastAsia="en-US"/>
              </w:rPr>
            </w:pPr>
            <w:r w:rsidRPr="0030360B">
              <w:rPr>
                <w:bCs/>
                <w:sz w:val="18"/>
                <w:szCs w:val="18"/>
                <w:lang w:val="en-US" w:eastAsia="en-US"/>
              </w:rPr>
              <w:t xml:space="preserve">Akademie van </w:t>
            </w:r>
          </w:p>
          <w:p w:rsidR="0030360B" w:rsidRPr="004F225A" w:rsidRDefault="004F225A" w:rsidP="004F225A">
            <w:pPr>
              <w:rPr>
                <w:bCs/>
                <w:color w:val="262626"/>
                <w:spacing w:val="6"/>
                <w:sz w:val="18"/>
                <w:szCs w:val="18"/>
                <w:shd w:val="clear" w:color="auto" w:fill="FFFFFF"/>
              </w:rPr>
            </w:pPr>
            <w:r w:rsidRPr="0030360B">
              <w:rPr>
                <w:bCs/>
                <w:sz w:val="18"/>
                <w:szCs w:val="18"/>
                <w:lang w:val="en-US" w:eastAsia="en-US"/>
              </w:rPr>
              <w:t>Wetenschappen</w:t>
            </w:r>
            <w:r>
              <w:rPr>
                <w:bCs/>
                <w:sz w:val="18"/>
                <w:szCs w:val="18"/>
                <w:lang w:eastAsia="en-US"/>
              </w:rPr>
              <w:t>)</w:t>
            </w:r>
          </w:p>
        </w:tc>
      </w:tr>
      <w:tr w:rsidR="009A7266" w:rsidRPr="0030360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A7266" w:rsidRPr="00E253C4" w:rsidRDefault="009A7266" w:rsidP="009A7266">
            <w:pPr>
              <w:rPr>
                <w:highlight w:val="yellow"/>
              </w:rPr>
            </w:pPr>
            <w:r>
              <w:rPr>
                <w:highlight w:val="yellow"/>
              </w:rPr>
              <w:t>6.563</w:t>
            </w:r>
          </w:p>
        </w:tc>
        <w:tc>
          <w:tcPr>
            <w:tcW w:w="1134" w:type="dxa"/>
            <w:tcBorders>
              <w:top w:val="single" w:sz="4" w:space="0" w:color="auto"/>
              <w:left w:val="single" w:sz="4" w:space="0" w:color="auto"/>
              <w:bottom w:val="single" w:sz="4" w:space="0" w:color="auto"/>
              <w:right w:val="single" w:sz="4" w:space="0" w:color="auto"/>
            </w:tcBorders>
          </w:tcPr>
          <w:p w:rsidR="009A7266" w:rsidRPr="0030360B" w:rsidRDefault="009A7266" w:rsidP="009A726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9A7266" w:rsidRDefault="009A7266" w:rsidP="009A7266">
            <w:pPr>
              <w:shd w:val="clear" w:color="auto" w:fill="FFFFFF"/>
              <w:textAlignment w:val="top"/>
              <w:rPr>
                <w:color w:val="000000"/>
                <w:spacing w:val="6"/>
                <w:shd w:val="clear" w:color="auto" w:fill="FFFFFF"/>
              </w:rPr>
            </w:pPr>
            <w:r>
              <w:rPr>
                <w:color w:val="000000"/>
                <w:spacing w:val="6"/>
                <w:shd w:val="clear" w:color="auto" w:fill="FFFFFF"/>
              </w:rPr>
              <w:t>Заявка</w:t>
            </w:r>
          </w:p>
          <w:p w:rsidR="009A7266" w:rsidRPr="0030360B" w:rsidRDefault="009A7266" w:rsidP="009A7266">
            <w:pPr>
              <w:shd w:val="clear" w:color="auto" w:fill="FFFFFF"/>
              <w:textAlignment w:val="top"/>
              <w:rPr>
                <w:color w:val="000000"/>
                <w:spacing w:val="6"/>
                <w:sz w:val="18"/>
                <w:szCs w:val="18"/>
                <w:shd w:val="clear" w:color="auto" w:fill="FFFFFF"/>
              </w:rPr>
            </w:pPr>
            <w:r w:rsidRPr="009A7266">
              <w:rPr>
                <w:bCs/>
                <w:color w:val="000000"/>
                <w:sz w:val="18"/>
                <w:szCs w:val="18"/>
                <w:shd w:val="clear" w:color="auto" w:fill="FFFFFF"/>
              </w:rPr>
              <w:t>20200052274</w:t>
            </w:r>
            <w:r>
              <w:rPr>
                <w:color w:val="000000"/>
                <w:spacing w:val="6"/>
                <w:sz w:val="18"/>
                <w:szCs w:val="18"/>
                <w:shd w:val="clear" w:color="auto" w:fill="FFFFFF"/>
              </w:rPr>
              <w:t>А1</w:t>
            </w:r>
          </w:p>
          <w:p w:rsidR="009A7266" w:rsidRPr="0030360B" w:rsidRDefault="009A7266" w:rsidP="009A7266">
            <w:pPr>
              <w:shd w:val="clear" w:color="auto" w:fill="FFFFFF"/>
              <w:textAlignment w:val="top"/>
              <w:rPr>
                <w:color w:val="000000"/>
                <w:spacing w:val="6"/>
                <w:shd w:val="clear" w:color="auto" w:fill="FFFFFF"/>
              </w:rPr>
            </w:pPr>
            <w:r>
              <w:rPr>
                <w:color w:val="000000"/>
                <w:spacing w:val="6"/>
                <w:shd w:val="clear" w:color="auto" w:fill="FFFFFF"/>
              </w:rPr>
              <w:t>13.02.20</w:t>
            </w:r>
          </w:p>
        </w:tc>
        <w:tc>
          <w:tcPr>
            <w:tcW w:w="4395" w:type="dxa"/>
            <w:tcBorders>
              <w:top w:val="single" w:sz="4" w:space="0" w:color="auto"/>
              <w:left w:val="single" w:sz="4" w:space="0" w:color="auto"/>
              <w:bottom w:val="single" w:sz="4" w:space="0" w:color="auto"/>
              <w:right w:val="single" w:sz="4" w:space="0" w:color="auto"/>
            </w:tcBorders>
          </w:tcPr>
          <w:p w:rsidR="009A7266" w:rsidRPr="00CF00A2" w:rsidRDefault="009A7266" w:rsidP="00FC19C9">
            <w:pPr>
              <w:rPr>
                <w:bCs/>
                <w:color w:val="000000"/>
                <w:sz w:val="22"/>
                <w:szCs w:val="22"/>
                <w:shd w:val="clear" w:color="auto" w:fill="FFFFFF"/>
              </w:rPr>
            </w:pPr>
            <w:r w:rsidRPr="00CF00A2">
              <w:rPr>
                <w:bCs/>
                <w:color w:val="000000"/>
                <w:sz w:val="22"/>
                <w:szCs w:val="22"/>
                <w:shd w:val="clear" w:color="auto" w:fill="FFFFFF"/>
              </w:rPr>
              <w:t>С</w:t>
            </w:r>
            <w:r>
              <w:rPr>
                <w:bCs/>
                <w:color w:val="000000"/>
                <w:sz w:val="22"/>
                <w:szCs w:val="22"/>
                <w:shd w:val="clear" w:color="auto" w:fill="FFFFFF"/>
              </w:rPr>
              <w:t xml:space="preserve">оединительная комбинация для неводной пористой мембраны вторичной батареи, </w:t>
            </w:r>
            <w:r w:rsidR="005344E0" w:rsidRPr="005344E0">
              <w:rPr>
                <w:color w:val="000000"/>
                <w:shd w:val="clear" w:color="auto" w:fill="F1F3F4"/>
              </w:rPr>
              <w:t>жидкая глин</w:t>
            </w:r>
            <w:r w:rsidR="00FC19C9">
              <w:rPr>
                <w:color w:val="000000"/>
                <w:shd w:val="clear" w:color="auto" w:fill="F1F3F4"/>
              </w:rPr>
              <w:t xml:space="preserve">яная </w:t>
            </w:r>
            <w:r>
              <w:rPr>
                <w:bCs/>
                <w:color w:val="000000"/>
                <w:sz w:val="22"/>
                <w:szCs w:val="22"/>
                <w:shd w:val="clear" w:color="auto" w:fill="FFFFFF"/>
              </w:rPr>
              <w:t xml:space="preserve"> композиция для </w:t>
            </w:r>
            <w:r w:rsidR="00FC19C9">
              <w:rPr>
                <w:bCs/>
                <w:color w:val="000000"/>
                <w:sz w:val="22"/>
                <w:szCs w:val="22"/>
                <w:shd w:val="clear" w:color="auto" w:fill="FFFFFF"/>
              </w:rPr>
              <w:t>невод-ной вторичной аккумуляторной пористой мембраны</w:t>
            </w:r>
            <w:r w:rsidR="00FC19C9" w:rsidRPr="00FC19C9">
              <w:rPr>
                <w:bCs/>
                <w:color w:val="000000"/>
                <w:sz w:val="22"/>
                <w:szCs w:val="22"/>
                <w:shd w:val="clear" w:color="auto" w:fill="FFFFFF"/>
              </w:rPr>
              <w:t xml:space="preserve">, </w:t>
            </w:r>
            <w:r w:rsidR="00FC19C9">
              <w:rPr>
                <w:bCs/>
                <w:color w:val="000000"/>
                <w:sz w:val="22"/>
                <w:szCs w:val="22"/>
                <w:shd w:val="clear" w:color="auto" w:fill="FFFFFF"/>
              </w:rPr>
              <w:t>пористые мембраны для невод-ных вторичек</w:t>
            </w:r>
            <w:r w:rsidR="00FC19C9" w:rsidRPr="00FC19C9">
              <w:rPr>
                <w:bCs/>
                <w:color w:val="000000"/>
                <w:sz w:val="22"/>
                <w:szCs w:val="22"/>
                <w:shd w:val="clear" w:color="auto" w:fill="FFFFFF"/>
              </w:rPr>
              <w:t xml:space="preserve">, </w:t>
            </w:r>
            <w:r>
              <w:rPr>
                <w:bCs/>
                <w:color w:val="000000"/>
                <w:sz w:val="22"/>
                <w:szCs w:val="22"/>
                <w:shd w:val="clear" w:color="auto" w:fill="FFFFFF"/>
              </w:rPr>
              <w:t xml:space="preserve">неводной вторичной батареи </w:t>
            </w:r>
          </w:p>
        </w:tc>
        <w:tc>
          <w:tcPr>
            <w:tcW w:w="6095" w:type="dxa"/>
            <w:tcBorders>
              <w:top w:val="single" w:sz="4" w:space="0" w:color="auto"/>
              <w:left w:val="single" w:sz="4" w:space="0" w:color="auto"/>
              <w:bottom w:val="single" w:sz="4" w:space="0" w:color="auto"/>
              <w:right w:val="single" w:sz="4" w:space="0" w:color="auto"/>
            </w:tcBorders>
          </w:tcPr>
          <w:p w:rsidR="009A7266" w:rsidRPr="00CF00A2" w:rsidRDefault="009A7266" w:rsidP="009A7266">
            <w:pPr>
              <w:spacing w:before="240"/>
              <w:rPr>
                <w:color w:val="000000"/>
                <w:sz w:val="22"/>
                <w:szCs w:val="22"/>
                <w:shd w:val="clear" w:color="auto" w:fill="FFFFFF"/>
              </w:rPr>
            </w:pPr>
            <w:r w:rsidRPr="00CF00A2">
              <w:rPr>
                <w:color w:val="000000"/>
                <w:sz w:val="22"/>
                <w:szCs w:val="22"/>
                <w:shd w:val="clear" w:color="auto" w:fill="FFFFFF"/>
              </w:rPr>
              <w:t>Раскрыта связующая композиция для пористой мембраны не</w:t>
            </w:r>
            <w:r>
              <w:rPr>
                <w:color w:val="000000"/>
                <w:sz w:val="22"/>
                <w:szCs w:val="22"/>
                <w:shd w:val="clear" w:color="auto" w:fill="FFFFFF"/>
              </w:rPr>
              <w:t>-</w:t>
            </w:r>
            <w:r w:rsidRPr="00CF00A2">
              <w:rPr>
                <w:color w:val="000000"/>
                <w:sz w:val="22"/>
                <w:szCs w:val="22"/>
                <w:shd w:val="clear" w:color="auto" w:fill="FFFFFF"/>
              </w:rPr>
              <w:t xml:space="preserve">водной вторичной батареи, которая содержит полимер в виде частиц; сложный эфир сульфосукциновой кислоты и / или его соль; и вода, где дисперсный полимер имеет поверхностное количество кислоты </w:t>
            </w:r>
            <w:r w:rsidRPr="00CF00A2">
              <w:rPr>
                <w:color w:val="000000"/>
                <w:sz w:val="22"/>
                <w:szCs w:val="22"/>
                <w:shd w:val="clear" w:color="auto" w:fill="FFFFFF"/>
                <w:lang w:val="en-US"/>
              </w:rPr>
              <w:t>S</w:t>
            </w:r>
            <w:r>
              <w:rPr>
                <w:color w:val="000000"/>
                <w:sz w:val="22"/>
                <w:szCs w:val="22"/>
                <w:shd w:val="clear" w:color="auto" w:fill="FFFFFF"/>
              </w:rPr>
              <w:t xml:space="preserve"> </w:t>
            </w:r>
            <w:r w:rsidRPr="00E253C4">
              <w:rPr>
                <w:color w:val="000000"/>
                <w:sz w:val="22"/>
                <w:szCs w:val="22"/>
                <w:shd w:val="clear" w:color="auto" w:fill="FFFFFF"/>
              </w:rPr>
              <w:t>[0113]</w:t>
            </w:r>
            <w:r>
              <w:t xml:space="preserve"> </w:t>
            </w:r>
            <w:r w:rsidRPr="00E253C4">
              <w:rPr>
                <w:color w:val="000000"/>
                <w:sz w:val="22"/>
                <w:szCs w:val="22"/>
                <w:shd w:val="clear" w:color="auto" w:fill="FFFFFF"/>
              </w:rPr>
              <w:t>Примеры природных полимер</w:t>
            </w:r>
            <w:r>
              <w:rPr>
                <w:color w:val="000000"/>
                <w:sz w:val="22"/>
                <w:szCs w:val="22"/>
                <w:shd w:val="clear" w:color="auto" w:fill="FFFFFF"/>
              </w:rPr>
              <w:t>-</w:t>
            </w:r>
            <w:r w:rsidRPr="00E253C4">
              <w:rPr>
                <w:color w:val="000000"/>
                <w:sz w:val="22"/>
                <w:szCs w:val="22"/>
                <w:shd w:val="clear" w:color="auto" w:fill="FFFFFF"/>
              </w:rPr>
              <w:t>ных соединений на растительной основе включают гумми</w:t>
            </w:r>
            <w:r>
              <w:rPr>
                <w:color w:val="000000"/>
                <w:sz w:val="22"/>
                <w:szCs w:val="22"/>
                <w:shd w:val="clear" w:color="auto" w:fill="FFFFFF"/>
              </w:rPr>
              <w:t>-</w:t>
            </w:r>
            <w:r w:rsidRPr="00E253C4">
              <w:rPr>
                <w:color w:val="000000"/>
                <w:sz w:val="22"/>
                <w:szCs w:val="22"/>
                <w:shd w:val="clear" w:color="auto" w:fill="FFFFFF"/>
              </w:rPr>
              <w:t xml:space="preserve">арабик, трагакантовую камедь, галактан, </w:t>
            </w:r>
            <w:r>
              <w:rPr>
                <w:color w:val="000000"/>
                <w:sz w:val="22"/>
                <w:szCs w:val="22"/>
                <w:shd w:val="clear" w:color="auto" w:fill="FFFFFF"/>
              </w:rPr>
              <w:t>камеди: гуаровую,</w:t>
            </w:r>
            <w:r w:rsidRPr="00E253C4">
              <w:rPr>
                <w:color w:val="000000"/>
                <w:sz w:val="22"/>
                <w:szCs w:val="22"/>
                <w:shd w:val="clear" w:color="auto" w:fill="FFFFFF"/>
              </w:rPr>
              <w:t xml:space="preserve"> рожкового дерева, карайи, каррагинан, пектин, каннан, семя айвы (мармело), ​​коллоид водорослей (экстракт фаэофизо</w:t>
            </w:r>
            <w:r>
              <w:rPr>
                <w:color w:val="000000"/>
                <w:sz w:val="22"/>
                <w:szCs w:val="22"/>
                <w:shd w:val="clear" w:color="auto" w:fill="FFFFFF"/>
              </w:rPr>
              <w:t>-</w:t>
            </w:r>
            <w:r w:rsidRPr="00E253C4">
              <w:rPr>
                <w:color w:val="000000"/>
                <w:sz w:val="22"/>
                <w:szCs w:val="22"/>
                <w:shd w:val="clear" w:color="auto" w:fill="FFFFFF"/>
              </w:rPr>
              <w:t>вых), крахмал ( например, крахмал, полученный из риса, ку</w:t>
            </w:r>
            <w:r>
              <w:rPr>
                <w:color w:val="000000"/>
                <w:sz w:val="22"/>
                <w:szCs w:val="22"/>
                <w:shd w:val="clear" w:color="auto" w:fill="FFFFFF"/>
              </w:rPr>
              <w:t>-</w:t>
            </w:r>
            <w:r w:rsidRPr="00E253C4">
              <w:rPr>
                <w:color w:val="000000"/>
                <w:sz w:val="22"/>
                <w:szCs w:val="22"/>
                <w:shd w:val="clear" w:color="auto" w:fill="FFFFFF"/>
              </w:rPr>
              <w:t>курузы, карто</w:t>
            </w:r>
            <w:r>
              <w:rPr>
                <w:color w:val="000000"/>
                <w:sz w:val="22"/>
                <w:szCs w:val="22"/>
                <w:shd w:val="clear" w:color="auto" w:fill="FFFFFF"/>
              </w:rPr>
              <w:t>феля или пшеницы) и глицирризин</w:t>
            </w:r>
          </w:p>
        </w:tc>
        <w:tc>
          <w:tcPr>
            <w:tcW w:w="2155" w:type="dxa"/>
            <w:tcBorders>
              <w:top w:val="single" w:sz="4" w:space="0" w:color="auto"/>
              <w:left w:val="single" w:sz="4" w:space="0" w:color="auto"/>
              <w:bottom w:val="single" w:sz="4" w:space="0" w:color="auto"/>
              <w:right w:val="single" w:sz="4" w:space="0" w:color="auto"/>
            </w:tcBorders>
          </w:tcPr>
          <w:p w:rsidR="009A7266" w:rsidRPr="009661EB" w:rsidRDefault="009A7266" w:rsidP="009A7266">
            <w:pPr>
              <w:jc w:val="both"/>
              <w:rPr>
                <w:bCs/>
                <w:color w:val="000000"/>
                <w:sz w:val="18"/>
                <w:szCs w:val="18"/>
                <w:shd w:val="clear" w:color="auto" w:fill="FFFFFF"/>
              </w:rPr>
            </w:pPr>
            <w:r w:rsidRPr="009661EB">
              <w:rPr>
                <w:bCs/>
                <w:color w:val="000000"/>
                <w:sz w:val="18"/>
                <w:szCs w:val="18"/>
                <w:shd w:val="clear" w:color="auto" w:fill="FFFFFF"/>
              </w:rPr>
              <w:t>A</w:t>
            </w:r>
            <w:r>
              <w:rPr>
                <w:bCs/>
                <w:color w:val="000000"/>
                <w:sz w:val="18"/>
                <w:szCs w:val="18"/>
                <w:shd w:val="clear" w:color="auto" w:fill="FFFFFF"/>
                <w:lang w:val="en-US"/>
              </w:rPr>
              <w:t>sai</w:t>
            </w:r>
            <w:r w:rsidRPr="009661EB">
              <w:rPr>
                <w:bCs/>
                <w:color w:val="000000"/>
                <w:sz w:val="18"/>
                <w:szCs w:val="18"/>
                <w:shd w:val="clear" w:color="auto" w:fill="FFFFFF"/>
              </w:rPr>
              <w:t xml:space="preserve"> Kazuki</w:t>
            </w:r>
          </w:p>
          <w:p w:rsidR="009A7266" w:rsidRPr="00E253C4" w:rsidRDefault="009A7266" w:rsidP="009A7266">
            <w:pPr>
              <w:rPr>
                <w:b/>
                <w:bCs/>
                <w:lang w:val="en-US"/>
              </w:rPr>
            </w:pPr>
            <w:r w:rsidRPr="009661EB">
              <w:rPr>
                <w:bCs/>
                <w:color w:val="000000"/>
                <w:sz w:val="18"/>
                <w:szCs w:val="18"/>
                <w:shd w:val="clear" w:color="auto" w:fill="FFFFFF"/>
              </w:rPr>
              <w:t>(Z</w:t>
            </w:r>
            <w:r>
              <w:rPr>
                <w:bCs/>
                <w:color w:val="000000"/>
                <w:sz w:val="18"/>
                <w:szCs w:val="18"/>
                <w:shd w:val="clear" w:color="auto" w:fill="FFFFFF"/>
                <w:lang w:val="en-US"/>
              </w:rPr>
              <w:t>eon</w:t>
            </w:r>
            <w:r w:rsidRPr="009661EB">
              <w:rPr>
                <w:bCs/>
                <w:color w:val="000000"/>
                <w:sz w:val="18"/>
                <w:szCs w:val="18"/>
                <w:shd w:val="clear" w:color="auto" w:fill="FFFFFF"/>
              </w:rPr>
              <w:t xml:space="preserve"> C</w:t>
            </w:r>
            <w:r>
              <w:rPr>
                <w:bCs/>
                <w:color w:val="000000"/>
                <w:sz w:val="18"/>
                <w:szCs w:val="18"/>
                <w:shd w:val="clear" w:color="auto" w:fill="FFFFFF"/>
                <w:lang w:val="en-US"/>
              </w:rPr>
              <w:t>orporetion</w:t>
            </w:r>
            <w:r w:rsidRPr="009661EB">
              <w:rPr>
                <w:bCs/>
                <w:color w:val="000000"/>
                <w:sz w:val="18"/>
                <w:szCs w:val="18"/>
                <w:shd w:val="clear" w:color="auto" w:fill="FFFFFF"/>
              </w:rPr>
              <w:t>)</w:t>
            </w:r>
          </w:p>
        </w:tc>
      </w:tr>
      <w:tr w:rsidR="006F2478" w:rsidRPr="0030360B"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F2478" w:rsidRDefault="00AD0D57" w:rsidP="00EA4C1A">
            <w:pPr>
              <w:rPr>
                <w:highlight w:val="yellow"/>
                <w:lang w:val="uk-UA"/>
              </w:rPr>
            </w:pPr>
            <w:r>
              <w:rPr>
                <w:highlight w:val="yellow"/>
              </w:rPr>
              <w:t>6.564</w:t>
            </w:r>
          </w:p>
        </w:tc>
        <w:tc>
          <w:tcPr>
            <w:tcW w:w="1134" w:type="dxa"/>
            <w:tcBorders>
              <w:top w:val="single" w:sz="4" w:space="0" w:color="auto"/>
              <w:left w:val="single" w:sz="4" w:space="0" w:color="auto"/>
              <w:bottom w:val="single" w:sz="4" w:space="0" w:color="auto"/>
              <w:right w:val="single" w:sz="4" w:space="0" w:color="auto"/>
            </w:tcBorders>
          </w:tcPr>
          <w:p w:rsidR="006F2478" w:rsidRDefault="006F2478" w:rsidP="006F2478">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6F2478" w:rsidRDefault="006F2478" w:rsidP="006F2478">
            <w:pPr>
              <w:shd w:val="clear" w:color="auto" w:fill="FFFFFF"/>
              <w:textAlignment w:val="top"/>
              <w:rPr>
                <w:color w:val="000000"/>
                <w:spacing w:val="6"/>
                <w:shd w:val="clear" w:color="auto" w:fill="FFFFFF"/>
              </w:rPr>
            </w:pPr>
            <w:r>
              <w:rPr>
                <w:color w:val="000000"/>
                <w:spacing w:val="6"/>
                <w:shd w:val="clear" w:color="auto" w:fill="FFFFFF"/>
              </w:rPr>
              <w:t>Патент</w:t>
            </w:r>
          </w:p>
          <w:p w:rsidR="006F2478" w:rsidRPr="00F92F54" w:rsidRDefault="001B3268" w:rsidP="006F2478">
            <w:pPr>
              <w:shd w:val="clear" w:color="auto" w:fill="FFFFFF"/>
              <w:textAlignment w:val="top"/>
              <w:rPr>
                <w:bCs/>
                <w:color w:val="000000" w:themeColor="text1"/>
                <w:spacing w:val="6"/>
              </w:rPr>
            </w:pPr>
            <w:hyperlink r:id="rId70" w:tgtFrame="_blank" w:tooltip="Ссылка на реестр (открывается в отдельном окне)" w:history="1">
              <w:r w:rsidR="006F2478" w:rsidRPr="00F92F54">
                <w:rPr>
                  <w:rStyle w:val="ab"/>
                  <w:bCs/>
                  <w:color w:val="000000" w:themeColor="text1"/>
                  <w:spacing w:val="6"/>
                  <w:u w:val="none"/>
                </w:rPr>
                <w:t>2 713 995</w:t>
              </w:r>
            </w:hyperlink>
          </w:p>
          <w:p w:rsidR="006F2478" w:rsidRPr="00F92F54" w:rsidRDefault="006F2478" w:rsidP="006F2478">
            <w:pPr>
              <w:rPr>
                <w:bCs/>
                <w:color w:val="000000" w:themeColor="text1"/>
                <w:spacing w:val="6"/>
              </w:rPr>
            </w:pPr>
            <w:r w:rsidRPr="00F92F54">
              <w:rPr>
                <w:bCs/>
                <w:color w:val="000000" w:themeColor="text1"/>
                <w:spacing w:val="6"/>
              </w:rPr>
              <w:t>C1</w:t>
            </w:r>
          </w:p>
          <w:p w:rsidR="006F2478" w:rsidRDefault="006F2478" w:rsidP="006F2478">
            <w:pPr>
              <w:shd w:val="clear" w:color="auto" w:fill="FFFFFF"/>
              <w:textAlignment w:val="top"/>
              <w:rPr>
                <w:color w:val="000000"/>
                <w:spacing w:val="6"/>
                <w:shd w:val="clear" w:color="auto" w:fill="FFFFFF"/>
              </w:rPr>
            </w:pPr>
            <w:r>
              <w:rPr>
                <w:color w:val="000000"/>
                <w:spacing w:val="6"/>
                <w:shd w:val="clear" w:color="auto" w:fill="FFFFFF"/>
              </w:rPr>
              <w:t>11.02.20</w:t>
            </w:r>
          </w:p>
        </w:tc>
        <w:tc>
          <w:tcPr>
            <w:tcW w:w="4395" w:type="dxa"/>
            <w:tcBorders>
              <w:top w:val="single" w:sz="4" w:space="0" w:color="auto"/>
              <w:left w:val="single" w:sz="4" w:space="0" w:color="auto"/>
              <w:bottom w:val="single" w:sz="4" w:space="0" w:color="auto"/>
              <w:right w:val="single" w:sz="4" w:space="0" w:color="auto"/>
            </w:tcBorders>
          </w:tcPr>
          <w:p w:rsidR="006F2478" w:rsidRPr="00F92F54" w:rsidRDefault="006F2478" w:rsidP="006F2478">
            <w:pPr>
              <w:rPr>
                <w:bCs/>
                <w:color w:val="000000"/>
                <w:shd w:val="clear" w:color="auto" w:fill="FFFFFF"/>
              </w:rPr>
            </w:pPr>
            <w:r w:rsidRPr="00F92F54">
              <w:rPr>
                <w:bCs/>
                <w:color w:val="262626"/>
                <w:spacing w:val="6"/>
                <w:shd w:val="clear" w:color="auto" w:fill="FFFFFF"/>
              </w:rPr>
              <w:t>Изделие обеспечения аэрозоля</w:t>
            </w:r>
          </w:p>
        </w:tc>
        <w:tc>
          <w:tcPr>
            <w:tcW w:w="6095" w:type="dxa"/>
            <w:tcBorders>
              <w:top w:val="single" w:sz="4" w:space="0" w:color="auto"/>
              <w:left w:val="single" w:sz="4" w:space="0" w:color="auto"/>
              <w:bottom w:val="single" w:sz="4" w:space="0" w:color="auto"/>
              <w:right w:val="single" w:sz="4" w:space="0" w:color="auto"/>
            </w:tcBorders>
          </w:tcPr>
          <w:p w:rsidR="006F2478" w:rsidRPr="00F25022" w:rsidRDefault="006F2478" w:rsidP="00AA0FA5">
            <w:pPr>
              <w:spacing w:before="240"/>
              <w:rPr>
                <w:color w:val="000000"/>
                <w:sz w:val="22"/>
                <w:szCs w:val="22"/>
                <w:shd w:val="clear" w:color="auto" w:fill="FFFFFF"/>
              </w:rPr>
            </w:pPr>
            <w:r>
              <w:rPr>
                <w:color w:val="262626"/>
                <w:spacing w:val="6"/>
                <w:shd w:val="clear" w:color="auto" w:fill="FFFFFF"/>
              </w:rPr>
              <w:t>Относится к изделию обеспечения аэрозоля для испо-льзования с устройством обеспечения аэрозоля, кото-рое выполнено с возможностью выработки вдыхае-мой среды, содержащей аэрозоль. В настоящем доку-менте под терминами «аромат» и «ароматизатор» по-нимают материалы, которые, где разрешается мест-ным законодательством, могут быть использованы для создания в товаре для взрослых потребителей же-лаемого вкуса или аромата. Они могут представлять собой экстракты (например, </w:t>
            </w:r>
            <w:r w:rsidRPr="00AA0FA5">
              <w:rPr>
                <w:rStyle w:val="key"/>
                <w:bCs/>
                <w:color w:val="000000" w:themeColor="text1"/>
                <w:spacing w:val="6"/>
                <w:shd w:val="clear" w:color="auto" w:fill="FFFFFF"/>
              </w:rPr>
              <w:t>лакрица</w:t>
            </w:r>
            <w:r w:rsidR="00AA0FA5">
              <w:rPr>
                <w:rStyle w:val="key"/>
                <w:bCs/>
                <w:color w:val="000000" w:themeColor="text1"/>
                <w:spacing w:val="6"/>
                <w:shd w:val="clear" w:color="auto" w:fill="FFFFFF"/>
              </w:rPr>
              <w:t>,</w:t>
            </w:r>
            <w:r>
              <w:rPr>
                <w:color w:val="262626"/>
                <w:spacing w:val="6"/>
                <w:shd w:val="clear" w:color="auto" w:fill="FFFFFF"/>
              </w:rPr>
              <w:t xml:space="preserve">, гортензия, лист </w:t>
            </w:r>
            <w:r>
              <w:rPr>
                <w:color w:val="262626"/>
                <w:spacing w:val="6"/>
                <w:shd w:val="clear" w:color="auto" w:fill="FFFFFF"/>
              </w:rPr>
              <w:lastRenderedPageBreak/>
              <w:t>белоствольной японской магнолии, ромашка, пажитник и др.растения</w:t>
            </w:r>
          </w:p>
        </w:tc>
        <w:tc>
          <w:tcPr>
            <w:tcW w:w="2155" w:type="dxa"/>
            <w:tcBorders>
              <w:top w:val="single" w:sz="4" w:space="0" w:color="auto"/>
              <w:left w:val="single" w:sz="4" w:space="0" w:color="auto"/>
              <w:bottom w:val="single" w:sz="4" w:space="0" w:color="auto"/>
              <w:right w:val="single" w:sz="4" w:space="0" w:color="auto"/>
            </w:tcBorders>
          </w:tcPr>
          <w:p w:rsidR="006F2478" w:rsidRDefault="006F2478" w:rsidP="006F2478">
            <w:pPr>
              <w:rPr>
                <w:bCs/>
                <w:color w:val="262626"/>
                <w:spacing w:val="6"/>
                <w:sz w:val="18"/>
                <w:szCs w:val="18"/>
                <w:shd w:val="clear" w:color="auto" w:fill="FFFFFF"/>
              </w:rPr>
            </w:pPr>
            <w:r w:rsidRPr="00DC14D8">
              <w:rPr>
                <w:bCs/>
                <w:color w:val="262626"/>
                <w:spacing w:val="6"/>
                <w:sz w:val="18"/>
                <w:szCs w:val="18"/>
                <w:shd w:val="clear" w:color="auto" w:fill="FFFFFF"/>
              </w:rPr>
              <w:lastRenderedPageBreak/>
              <w:t>И</w:t>
            </w:r>
            <w:r>
              <w:rPr>
                <w:bCs/>
                <w:color w:val="262626"/>
                <w:spacing w:val="6"/>
                <w:sz w:val="18"/>
                <w:szCs w:val="18"/>
                <w:shd w:val="clear" w:color="auto" w:fill="FFFFFF"/>
              </w:rPr>
              <w:t>лмаз</w:t>
            </w:r>
            <w:r w:rsidRPr="00DC14D8">
              <w:rPr>
                <w:bCs/>
                <w:color w:val="262626"/>
                <w:spacing w:val="6"/>
                <w:sz w:val="18"/>
                <w:szCs w:val="18"/>
                <w:shd w:val="clear" w:color="auto" w:fill="FFFFFF"/>
              </w:rPr>
              <w:t xml:space="preserve"> Угирхан</w:t>
            </w:r>
            <w:r>
              <w:rPr>
                <w:bCs/>
                <w:color w:val="262626"/>
                <w:spacing w:val="6"/>
                <w:sz w:val="18"/>
                <w:szCs w:val="18"/>
                <w:shd w:val="clear" w:color="auto" w:fill="FFFFFF"/>
              </w:rPr>
              <w:t>.</w:t>
            </w:r>
          </w:p>
          <w:p w:rsidR="006F2478" w:rsidRPr="00DC14D8" w:rsidRDefault="006F2478" w:rsidP="006F2478">
            <w:pPr>
              <w:rPr>
                <w:bCs/>
                <w:color w:val="262626"/>
                <w:spacing w:val="6"/>
                <w:sz w:val="18"/>
                <w:szCs w:val="18"/>
                <w:shd w:val="clear" w:color="auto" w:fill="FFFFFF"/>
              </w:rPr>
            </w:pPr>
            <w:r w:rsidRPr="00DC14D8">
              <w:rPr>
                <w:bCs/>
                <w:color w:val="262626"/>
                <w:spacing w:val="6"/>
                <w:sz w:val="18"/>
                <w:szCs w:val="18"/>
                <w:shd w:val="clear" w:color="auto" w:fill="FFFFFF"/>
              </w:rPr>
              <w:t>В</w:t>
            </w:r>
            <w:r>
              <w:rPr>
                <w:bCs/>
                <w:color w:val="262626"/>
                <w:spacing w:val="6"/>
                <w:sz w:val="18"/>
                <w:szCs w:val="18"/>
                <w:shd w:val="clear" w:color="auto" w:fill="FFFFFF"/>
              </w:rPr>
              <w:t>удкок Доминик</w:t>
            </w:r>
            <w:r w:rsidRPr="00DC14D8">
              <w:rPr>
                <w:bCs/>
                <w:color w:val="262626"/>
                <w:spacing w:val="6"/>
                <w:sz w:val="18"/>
                <w:szCs w:val="18"/>
                <w:shd w:val="clear" w:color="auto" w:fill="FFFFFF"/>
              </w:rPr>
              <w:t>,</w:t>
            </w:r>
          </w:p>
          <w:p w:rsidR="006F2478" w:rsidRPr="006F2478" w:rsidRDefault="006F2478" w:rsidP="006F2478">
            <w:pPr>
              <w:rPr>
                <w:bCs/>
                <w:color w:val="262626"/>
                <w:spacing w:val="6"/>
                <w:sz w:val="18"/>
                <w:szCs w:val="18"/>
                <w:shd w:val="clear" w:color="auto" w:fill="FFFFFF"/>
              </w:rPr>
            </w:pPr>
            <w:r w:rsidRPr="00DC14D8">
              <w:rPr>
                <w:bCs/>
                <w:color w:val="262626"/>
                <w:spacing w:val="6"/>
                <w:sz w:val="18"/>
                <w:szCs w:val="18"/>
                <w:shd w:val="clear" w:color="auto" w:fill="FFFFFF"/>
              </w:rPr>
              <w:t>(Б</w:t>
            </w:r>
            <w:r>
              <w:rPr>
                <w:bCs/>
                <w:color w:val="262626"/>
                <w:spacing w:val="6"/>
                <w:sz w:val="18"/>
                <w:szCs w:val="18"/>
                <w:shd w:val="clear" w:color="auto" w:fill="FFFFFF"/>
              </w:rPr>
              <w:t>ритиш</w:t>
            </w:r>
            <w:r w:rsidRPr="00DC14D8">
              <w:rPr>
                <w:bCs/>
                <w:color w:val="262626"/>
                <w:spacing w:val="6"/>
                <w:sz w:val="18"/>
                <w:szCs w:val="18"/>
                <w:shd w:val="clear" w:color="auto" w:fill="FFFFFF"/>
              </w:rPr>
              <w:t>А</w:t>
            </w:r>
            <w:r>
              <w:rPr>
                <w:bCs/>
                <w:color w:val="262626"/>
                <w:spacing w:val="6"/>
                <w:sz w:val="18"/>
                <w:szCs w:val="18"/>
                <w:shd w:val="clear" w:color="auto" w:fill="FFFFFF"/>
              </w:rPr>
              <w:t>мерикэн</w:t>
            </w:r>
            <w:r w:rsidRPr="00DC14D8">
              <w:rPr>
                <w:bCs/>
                <w:color w:val="262626"/>
                <w:spacing w:val="6"/>
                <w:sz w:val="18"/>
                <w:szCs w:val="18"/>
                <w:shd w:val="clear" w:color="auto" w:fill="FFFFFF"/>
              </w:rPr>
              <w:t>Т</w:t>
            </w:r>
            <w:r>
              <w:rPr>
                <w:bCs/>
                <w:color w:val="262626"/>
                <w:spacing w:val="6"/>
                <w:sz w:val="18"/>
                <w:szCs w:val="18"/>
                <w:shd w:val="clear" w:color="auto" w:fill="FFFFFF"/>
              </w:rPr>
              <w:t>о-бэкко</w:t>
            </w:r>
            <w:r w:rsidRPr="00DC14D8">
              <w:rPr>
                <w:bCs/>
                <w:color w:val="262626"/>
                <w:spacing w:val="6"/>
                <w:sz w:val="18"/>
                <w:szCs w:val="18"/>
                <w:shd w:val="clear" w:color="auto" w:fill="FFFFFF"/>
              </w:rPr>
              <w:t>(И</w:t>
            </w:r>
            <w:r>
              <w:rPr>
                <w:bCs/>
                <w:color w:val="262626"/>
                <w:spacing w:val="6"/>
                <w:sz w:val="18"/>
                <w:szCs w:val="18"/>
                <w:shd w:val="clear" w:color="auto" w:fill="FFFFFF"/>
              </w:rPr>
              <w:t>нвестментс</w:t>
            </w:r>
            <w:r w:rsidRPr="00DC14D8">
              <w:rPr>
                <w:bCs/>
                <w:color w:val="262626"/>
                <w:spacing w:val="6"/>
                <w:sz w:val="18"/>
                <w:szCs w:val="18"/>
                <w:shd w:val="clear" w:color="auto" w:fill="FFFFFF"/>
              </w:rPr>
              <w:t>) Л</w:t>
            </w:r>
            <w:r>
              <w:rPr>
                <w:bCs/>
                <w:color w:val="262626"/>
                <w:spacing w:val="6"/>
                <w:sz w:val="18"/>
                <w:szCs w:val="18"/>
                <w:shd w:val="clear" w:color="auto" w:fill="FFFFFF"/>
              </w:rPr>
              <w:t>имитед</w:t>
            </w:r>
            <w:r w:rsidRPr="00DC14D8">
              <w:rPr>
                <w:bCs/>
                <w:color w:val="262626"/>
                <w:spacing w:val="6"/>
                <w:sz w:val="18"/>
                <w:szCs w:val="18"/>
                <w:shd w:val="clear" w:color="auto" w:fill="FFFFFF"/>
              </w:rPr>
              <w:t>)</w:t>
            </w:r>
          </w:p>
        </w:tc>
      </w:tr>
      <w:tr w:rsidR="004D1E8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D1E86" w:rsidRDefault="00F5719B" w:rsidP="00F5719B">
            <w:pPr>
              <w:rPr>
                <w:highlight w:val="yellow"/>
              </w:rPr>
            </w:pPr>
            <w:r>
              <w:rPr>
                <w:highlight w:val="yellow"/>
              </w:rPr>
              <w:lastRenderedPageBreak/>
              <w:t>6.565</w:t>
            </w:r>
          </w:p>
        </w:tc>
        <w:tc>
          <w:tcPr>
            <w:tcW w:w="1134" w:type="dxa"/>
            <w:tcBorders>
              <w:top w:val="single" w:sz="4" w:space="0" w:color="auto"/>
              <w:left w:val="single" w:sz="4" w:space="0" w:color="auto"/>
              <w:bottom w:val="single" w:sz="4" w:space="0" w:color="auto"/>
              <w:right w:val="single" w:sz="4" w:space="0" w:color="auto"/>
            </w:tcBorders>
          </w:tcPr>
          <w:p w:rsidR="004D1E86" w:rsidRPr="004D1E86" w:rsidRDefault="004D1E86" w:rsidP="006F2478">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4D1E86" w:rsidRDefault="004D1E86" w:rsidP="006F2478">
            <w:pPr>
              <w:shd w:val="clear" w:color="auto" w:fill="FFFFFF"/>
              <w:textAlignment w:val="top"/>
              <w:rPr>
                <w:color w:val="000000"/>
                <w:spacing w:val="6"/>
                <w:shd w:val="clear" w:color="auto" w:fill="FFFFFF"/>
              </w:rPr>
            </w:pPr>
            <w:r>
              <w:rPr>
                <w:color w:val="000000"/>
                <w:spacing w:val="6"/>
                <w:shd w:val="clear" w:color="auto" w:fill="FFFFFF"/>
              </w:rPr>
              <w:t>Заявка</w:t>
            </w:r>
          </w:p>
          <w:p w:rsidR="00913518" w:rsidRDefault="004D1E86" w:rsidP="004D1E86">
            <w:pPr>
              <w:shd w:val="clear" w:color="auto" w:fill="FFFFFF"/>
              <w:textAlignment w:val="top"/>
              <w:rPr>
                <w:color w:val="000000"/>
                <w:spacing w:val="6"/>
                <w:sz w:val="18"/>
                <w:szCs w:val="18"/>
                <w:shd w:val="clear" w:color="auto" w:fill="FFFFFF"/>
              </w:rPr>
            </w:pPr>
            <w:r w:rsidRPr="00913518">
              <w:rPr>
                <w:color w:val="000000"/>
                <w:spacing w:val="6"/>
                <w:sz w:val="18"/>
                <w:szCs w:val="18"/>
                <w:shd w:val="clear" w:color="auto" w:fill="FFFFFF"/>
              </w:rPr>
              <w:t>20200054022</w:t>
            </w:r>
          </w:p>
          <w:p w:rsidR="00913518" w:rsidRDefault="00913518" w:rsidP="004D1E86">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А1</w:t>
            </w:r>
          </w:p>
          <w:p w:rsidR="004D1E86" w:rsidRPr="00913518" w:rsidRDefault="00913518" w:rsidP="004D1E86">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20.02.20</w:t>
            </w:r>
            <w:r w:rsidR="004D1E86" w:rsidRPr="00913518">
              <w:rPr>
                <w:color w:val="000000"/>
                <w:spacing w:val="6"/>
                <w:sz w:val="18"/>
                <w:szCs w:val="18"/>
                <w:shd w:val="clear" w:color="auto" w:fill="FFFFFF"/>
              </w:rPr>
              <w:t xml:space="preserve"> </w:t>
            </w:r>
          </w:p>
        </w:tc>
        <w:tc>
          <w:tcPr>
            <w:tcW w:w="4395" w:type="dxa"/>
            <w:tcBorders>
              <w:top w:val="single" w:sz="4" w:space="0" w:color="auto"/>
              <w:left w:val="single" w:sz="4" w:space="0" w:color="auto"/>
              <w:bottom w:val="single" w:sz="4" w:space="0" w:color="auto"/>
              <w:right w:val="single" w:sz="4" w:space="0" w:color="auto"/>
            </w:tcBorders>
          </w:tcPr>
          <w:p w:rsidR="004D1E86" w:rsidRPr="00F92F54" w:rsidRDefault="004D1E86" w:rsidP="00913518">
            <w:pPr>
              <w:rPr>
                <w:bCs/>
                <w:color w:val="262626"/>
                <w:spacing w:val="6"/>
                <w:shd w:val="clear" w:color="auto" w:fill="FFFFFF"/>
              </w:rPr>
            </w:pPr>
            <w:r w:rsidRPr="004D1E86">
              <w:rPr>
                <w:bCs/>
                <w:color w:val="262626"/>
                <w:spacing w:val="6"/>
                <w:shd w:val="clear" w:color="auto" w:fill="FFFFFF"/>
              </w:rPr>
              <w:t>С</w:t>
            </w:r>
            <w:r w:rsidR="00913518">
              <w:rPr>
                <w:bCs/>
                <w:color w:val="262626"/>
                <w:spacing w:val="6"/>
                <w:shd w:val="clear" w:color="auto" w:fill="FFFFFF"/>
              </w:rPr>
              <w:t>остав и методы для контроля расти-тельных вредителей и заболеваний растений</w:t>
            </w:r>
          </w:p>
        </w:tc>
        <w:tc>
          <w:tcPr>
            <w:tcW w:w="6095" w:type="dxa"/>
            <w:tcBorders>
              <w:top w:val="single" w:sz="4" w:space="0" w:color="auto"/>
              <w:left w:val="single" w:sz="4" w:space="0" w:color="auto"/>
              <w:bottom w:val="single" w:sz="4" w:space="0" w:color="auto"/>
              <w:right w:val="single" w:sz="4" w:space="0" w:color="auto"/>
            </w:tcBorders>
          </w:tcPr>
          <w:p w:rsidR="004D1E86" w:rsidRDefault="00913518" w:rsidP="00913518">
            <w:pPr>
              <w:spacing w:before="240"/>
              <w:rPr>
                <w:color w:val="262626"/>
                <w:spacing w:val="6"/>
                <w:shd w:val="clear" w:color="auto" w:fill="FFFFFF"/>
              </w:rPr>
            </w:pPr>
            <w:r>
              <w:rPr>
                <w:color w:val="262626"/>
                <w:spacing w:val="6"/>
                <w:shd w:val="clear" w:color="auto" w:fill="FFFFFF"/>
              </w:rPr>
              <w:t>К</w:t>
            </w:r>
            <w:r w:rsidRPr="00913518">
              <w:rPr>
                <w:color w:val="262626"/>
                <w:spacing w:val="6"/>
                <w:shd w:val="clear" w:color="auto" w:fill="FFFFFF"/>
              </w:rPr>
              <w:t>омпозиции и способы лечения или профилактики грибковых заболеваний растений. Такие композиции и способы включают комбинацию одного или неско</w:t>
            </w:r>
            <w:r>
              <w:rPr>
                <w:color w:val="262626"/>
                <w:spacing w:val="6"/>
                <w:shd w:val="clear" w:color="auto" w:fill="FFFFFF"/>
              </w:rPr>
              <w:t>-</w:t>
            </w:r>
            <w:r w:rsidRPr="00913518">
              <w:rPr>
                <w:color w:val="262626"/>
                <w:spacing w:val="6"/>
                <w:shd w:val="clear" w:color="auto" w:fill="FFFFFF"/>
              </w:rPr>
              <w:t>льких химических фунгицидов и одного или несколь</w:t>
            </w:r>
            <w:r>
              <w:rPr>
                <w:color w:val="262626"/>
                <w:spacing w:val="6"/>
                <w:shd w:val="clear" w:color="auto" w:fill="FFFFFF"/>
              </w:rPr>
              <w:t>-</w:t>
            </w:r>
            <w:r w:rsidRPr="00913518">
              <w:rPr>
                <w:color w:val="262626"/>
                <w:spacing w:val="6"/>
                <w:shd w:val="clear" w:color="auto" w:fill="FFFFFF"/>
              </w:rPr>
              <w:t>ких фунгицидных бактериальных или грибковых шта</w:t>
            </w:r>
            <w:r>
              <w:rPr>
                <w:color w:val="262626"/>
                <w:spacing w:val="6"/>
                <w:shd w:val="clear" w:color="auto" w:fill="FFFFFF"/>
              </w:rPr>
              <w:t>-</w:t>
            </w:r>
            <w:r w:rsidRPr="00913518">
              <w:rPr>
                <w:color w:val="262626"/>
                <w:spacing w:val="6"/>
                <w:shd w:val="clear" w:color="auto" w:fill="FFFFFF"/>
              </w:rPr>
              <w:t>ммов или их активного варианта, которые контроли</w:t>
            </w:r>
            <w:r>
              <w:rPr>
                <w:color w:val="262626"/>
                <w:spacing w:val="6"/>
                <w:shd w:val="clear" w:color="auto" w:fill="FFFFFF"/>
              </w:rPr>
              <w:t>-</w:t>
            </w:r>
            <w:r w:rsidRPr="00913518">
              <w:rPr>
                <w:color w:val="262626"/>
                <w:spacing w:val="6"/>
                <w:shd w:val="clear" w:color="auto" w:fill="FFFFFF"/>
              </w:rPr>
              <w:t>руют один или несколько грибковых патогенов, вы</w:t>
            </w:r>
            <w:r>
              <w:rPr>
                <w:color w:val="262626"/>
                <w:spacing w:val="6"/>
                <w:shd w:val="clear" w:color="auto" w:fill="FFFFFF"/>
              </w:rPr>
              <w:t>-</w:t>
            </w:r>
            <w:r w:rsidRPr="00913518">
              <w:rPr>
                <w:color w:val="262626"/>
                <w:spacing w:val="6"/>
                <w:shd w:val="clear" w:color="auto" w:fill="FFFFFF"/>
              </w:rPr>
              <w:t>зывающих грибковое заболевание растений.</w:t>
            </w:r>
            <w:r>
              <w:t xml:space="preserve"> </w:t>
            </w:r>
            <w:r w:rsidRPr="00913518">
              <w:rPr>
                <w:color w:val="262626"/>
                <w:spacing w:val="6"/>
                <w:shd w:val="clear" w:color="auto" w:fill="FFFFFF"/>
              </w:rPr>
              <w:t>[0070]</w:t>
            </w:r>
            <w:r>
              <w:t xml:space="preserve"> </w:t>
            </w:r>
            <w:r w:rsidRPr="00913518">
              <w:rPr>
                <w:color w:val="262626"/>
                <w:spacing w:val="6"/>
                <w:shd w:val="clear" w:color="auto" w:fill="FFFFFF"/>
              </w:rPr>
              <w:t>Неограничивающие примеры соединений и компози</w:t>
            </w:r>
            <w:r>
              <w:rPr>
                <w:color w:val="262626"/>
                <w:spacing w:val="6"/>
                <w:shd w:val="clear" w:color="auto" w:fill="FFFFFF"/>
              </w:rPr>
              <w:t>-</w:t>
            </w:r>
            <w:r w:rsidRPr="00913518">
              <w:rPr>
                <w:color w:val="262626"/>
                <w:spacing w:val="6"/>
                <w:shd w:val="clear" w:color="auto" w:fill="FFFFFF"/>
              </w:rPr>
              <w:t>ций, которые могут быть добавлены в состав, вклю</w:t>
            </w:r>
            <w:r>
              <w:rPr>
                <w:color w:val="262626"/>
                <w:spacing w:val="6"/>
                <w:shd w:val="clear" w:color="auto" w:fill="FFFFFF"/>
              </w:rPr>
              <w:t>-</w:t>
            </w:r>
            <w:r w:rsidRPr="00913518">
              <w:rPr>
                <w:color w:val="262626"/>
                <w:spacing w:val="6"/>
                <w:shd w:val="clear" w:color="auto" w:fill="FFFFFF"/>
              </w:rPr>
              <w:t>чают, но не ограничиваются ими, ацетилтрибутил</w:t>
            </w:r>
            <w:r>
              <w:rPr>
                <w:color w:val="262626"/>
                <w:spacing w:val="6"/>
                <w:shd w:val="clear" w:color="auto" w:fill="FFFFFF"/>
              </w:rPr>
              <w:t>-</w:t>
            </w:r>
            <w:r w:rsidRPr="00913518">
              <w:rPr>
                <w:color w:val="262626"/>
                <w:spacing w:val="6"/>
                <w:shd w:val="clear" w:color="auto" w:fill="FFFFFF"/>
              </w:rPr>
              <w:t>цит</w:t>
            </w:r>
            <w:r>
              <w:rPr>
                <w:color w:val="262626"/>
                <w:spacing w:val="6"/>
                <w:shd w:val="clear" w:color="auto" w:fill="FFFFFF"/>
              </w:rPr>
              <w:t>рат, латексная резина; л</w:t>
            </w:r>
            <w:r w:rsidRPr="00913518">
              <w:rPr>
                <w:color w:val="262626"/>
                <w:spacing w:val="6"/>
                <w:shd w:val="clear" w:color="auto" w:fill="FFFFFF"/>
              </w:rPr>
              <w:t>ауриновая кислота; леци</w:t>
            </w:r>
            <w:r>
              <w:rPr>
                <w:color w:val="262626"/>
                <w:spacing w:val="6"/>
                <w:shd w:val="clear" w:color="auto" w:fill="FFFFFF"/>
              </w:rPr>
              <w:t>-</w:t>
            </w:r>
            <w:r w:rsidRPr="00913518">
              <w:rPr>
                <w:color w:val="262626"/>
                <w:spacing w:val="6"/>
                <w:shd w:val="clear" w:color="auto" w:fill="FFFFFF"/>
              </w:rPr>
              <w:t xml:space="preserve">тины; </w:t>
            </w:r>
            <w:r>
              <w:rPr>
                <w:color w:val="262626"/>
                <w:spacing w:val="6"/>
                <w:shd w:val="clear" w:color="auto" w:fill="FFFFFF"/>
              </w:rPr>
              <w:t>э</w:t>
            </w:r>
            <w:r w:rsidRPr="00913518">
              <w:rPr>
                <w:color w:val="262626"/>
                <w:spacing w:val="6"/>
                <w:shd w:val="clear" w:color="auto" w:fill="FFFFFF"/>
              </w:rPr>
              <w:t xml:space="preserve">кстракт солодки; </w:t>
            </w:r>
            <w:r>
              <w:rPr>
                <w:color w:val="262626"/>
                <w:spacing w:val="6"/>
                <w:shd w:val="clear" w:color="auto" w:fill="FFFFFF"/>
              </w:rPr>
              <w:t>и</w:t>
            </w:r>
            <w:r w:rsidRPr="00913518">
              <w:rPr>
                <w:color w:val="262626"/>
                <w:spacing w:val="6"/>
                <w:shd w:val="clear" w:color="auto" w:fill="FFFFFF"/>
              </w:rPr>
              <w:t>звесть (хим</w:t>
            </w:r>
            <w:r>
              <w:rPr>
                <w:color w:val="262626"/>
                <w:spacing w:val="6"/>
                <w:shd w:val="clear" w:color="auto" w:fill="FFFFFF"/>
              </w:rPr>
              <w:t xml:space="preserve">ическая) доло-митовая; </w:t>
            </w:r>
            <w:r w:rsidRPr="00913518">
              <w:rPr>
                <w:color w:val="262626"/>
                <w:spacing w:val="6"/>
                <w:shd w:val="clear" w:color="auto" w:fill="FFFFFF"/>
              </w:rPr>
              <w:t xml:space="preserve"> </w:t>
            </w:r>
            <w:r>
              <w:rPr>
                <w:color w:val="262626"/>
                <w:spacing w:val="6"/>
                <w:shd w:val="clear" w:color="auto" w:fill="FFFFFF"/>
              </w:rPr>
              <w:t>л</w:t>
            </w:r>
            <w:r w:rsidRPr="00913518">
              <w:rPr>
                <w:color w:val="262626"/>
                <w:spacing w:val="6"/>
                <w:shd w:val="clear" w:color="auto" w:fill="FFFFFF"/>
              </w:rPr>
              <w:t xml:space="preserve">ьняное масло; </w:t>
            </w:r>
            <w:r>
              <w:rPr>
                <w:color w:val="262626"/>
                <w:spacing w:val="6"/>
                <w:shd w:val="clear" w:color="auto" w:fill="FFFFFF"/>
              </w:rPr>
              <w:t>к</w:t>
            </w:r>
            <w:r w:rsidRPr="00913518">
              <w:rPr>
                <w:color w:val="262626"/>
                <w:spacing w:val="6"/>
                <w:shd w:val="clear" w:color="auto" w:fill="FFFFFF"/>
              </w:rPr>
              <w:t>арбонат магния</w:t>
            </w:r>
            <w:r>
              <w:rPr>
                <w:color w:val="262626"/>
                <w:spacing w:val="6"/>
                <w:shd w:val="clear" w:color="auto" w:fill="FFFFFF"/>
              </w:rPr>
              <w:t xml:space="preserve"> и многие другие</w:t>
            </w:r>
          </w:p>
        </w:tc>
        <w:tc>
          <w:tcPr>
            <w:tcW w:w="2155" w:type="dxa"/>
            <w:tcBorders>
              <w:top w:val="single" w:sz="4" w:space="0" w:color="auto"/>
              <w:left w:val="single" w:sz="4" w:space="0" w:color="auto"/>
              <w:bottom w:val="single" w:sz="4" w:space="0" w:color="auto"/>
              <w:right w:val="single" w:sz="4" w:space="0" w:color="auto"/>
            </w:tcBorders>
          </w:tcPr>
          <w:p w:rsidR="00913518" w:rsidRPr="0064468C" w:rsidRDefault="00913518" w:rsidP="00913518">
            <w:pPr>
              <w:rPr>
                <w:sz w:val="18"/>
                <w:szCs w:val="18"/>
                <w:lang w:val="en-US"/>
              </w:rPr>
            </w:pPr>
            <w:r w:rsidRPr="0064468C">
              <w:rPr>
                <w:bCs/>
                <w:sz w:val="18"/>
                <w:szCs w:val="18"/>
                <w:lang w:val="en-US"/>
              </w:rPr>
              <w:t>Ward Eric R.</w:t>
            </w:r>
          </w:p>
          <w:p w:rsidR="00913518" w:rsidRPr="00F5719B" w:rsidRDefault="00913518" w:rsidP="00913518">
            <w:pPr>
              <w:rPr>
                <w:sz w:val="18"/>
                <w:szCs w:val="18"/>
                <w:lang w:val="en-US"/>
              </w:rPr>
            </w:pPr>
            <w:r w:rsidRPr="0064468C">
              <w:rPr>
                <w:sz w:val="18"/>
                <w:szCs w:val="18"/>
                <w:lang w:val="en-US"/>
              </w:rPr>
              <w:t>(</w:t>
            </w:r>
            <w:r w:rsidRPr="0064468C">
              <w:rPr>
                <w:bCs/>
                <w:color w:val="000000"/>
                <w:sz w:val="18"/>
                <w:szCs w:val="18"/>
                <w:shd w:val="clear" w:color="auto" w:fill="FFFFFF"/>
                <w:lang w:val="en-US"/>
              </w:rPr>
              <w:t>AgBiome, Inc.</w:t>
            </w:r>
            <w:r w:rsidR="0064468C" w:rsidRPr="00F5719B">
              <w:rPr>
                <w:bCs/>
                <w:color w:val="000000"/>
                <w:sz w:val="18"/>
                <w:szCs w:val="18"/>
                <w:shd w:val="clear" w:color="auto" w:fill="FFFFFF"/>
                <w:lang w:val="en-US"/>
              </w:rPr>
              <w:t>)</w:t>
            </w:r>
          </w:p>
          <w:p w:rsidR="004D1E86" w:rsidRPr="00913518" w:rsidRDefault="004D1E86" w:rsidP="006F2478">
            <w:pPr>
              <w:rPr>
                <w:bCs/>
                <w:color w:val="262626"/>
                <w:spacing w:val="6"/>
                <w:sz w:val="18"/>
                <w:szCs w:val="18"/>
                <w:shd w:val="clear" w:color="auto" w:fill="FFFFFF"/>
                <w:lang w:val="en-US"/>
              </w:rPr>
            </w:pPr>
          </w:p>
        </w:tc>
      </w:tr>
      <w:tr w:rsidR="00F5719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5719B" w:rsidRPr="0010676A" w:rsidRDefault="00F5719B" w:rsidP="00F5719B">
            <w:pPr>
              <w:rPr>
                <w:highlight w:val="yellow"/>
                <w:lang w:val="uk-UA"/>
              </w:rPr>
            </w:pPr>
            <w:r>
              <w:rPr>
                <w:highlight w:val="yellow"/>
              </w:rPr>
              <w:t>6.566</w:t>
            </w:r>
          </w:p>
        </w:tc>
        <w:tc>
          <w:tcPr>
            <w:tcW w:w="1134" w:type="dxa"/>
            <w:tcBorders>
              <w:top w:val="single" w:sz="4" w:space="0" w:color="auto"/>
              <w:left w:val="single" w:sz="4" w:space="0" w:color="auto"/>
              <w:bottom w:val="single" w:sz="4" w:space="0" w:color="auto"/>
              <w:right w:val="single" w:sz="4" w:space="0" w:color="auto"/>
            </w:tcBorders>
          </w:tcPr>
          <w:p w:rsidR="00F5719B" w:rsidRPr="004D1E86" w:rsidRDefault="00F5719B" w:rsidP="00F5719B">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F5719B" w:rsidRDefault="00F5719B" w:rsidP="00F5719B">
            <w:pPr>
              <w:shd w:val="clear" w:color="auto" w:fill="FFFFFF"/>
              <w:textAlignment w:val="top"/>
              <w:rPr>
                <w:color w:val="000000"/>
                <w:spacing w:val="6"/>
                <w:shd w:val="clear" w:color="auto" w:fill="FFFFFF"/>
              </w:rPr>
            </w:pPr>
            <w:r>
              <w:rPr>
                <w:color w:val="000000"/>
                <w:spacing w:val="6"/>
                <w:shd w:val="clear" w:color="auto" w:fill="FFFFFF"/>
              </w:rPr>
              <w:t>Заявка</w:t>
            </w:r>
          </w:p>
          <w:p w:rsidR="00F5719B" w:rsidRDefault="00F5719B" w:rsidP="00F5719B">
            <w:pPr>
              <w:shd w:val="clear" w:color="auto" w:fill="FFFFFF"/>
              <w:textAlignment w:val="top"/>
              <w:rPr>
                <w:color w:val="000000"/>
                <w:spacing w:val="6"/>
                <w:sz w:val="18"/>
                <w:szCs w:val="18"/>
                <w:shd w:val="clear" w:color="auto" w:fill="FFFFFF"/>
              </w:rPr>
            </w:pPr>
            <w:r w:rsidRPr="00F5719B">
              <w:rPr>
                <w:bCs/>
                <w:color w:val="000000"/>
                <w:sz w:val="18"/>
                <w:szCs w:val="18"/>
                <w:shd w:val="clear" w:color="auto" w:fill="FFFFFF"/>
              </w:rPr>
              <w:t>20200054068</w:t>
            </w:r>
            <w:r>
              <w:rPr>
                <w:color w:val="000000"/>
                <w:spacing w:val="6"/>
                <w:sz w:val="18"/>
                <w:szCs w:val="18"/>
                <w:shd w:val="clear" w:color="auto" w:fill="FFFFFF"/>
              </w:rPr>
              <w:t>А1</w:t>
            </w:r>
          </w:p>
          <w:p w:rsidR="00F5719B" w:rsidRPr="00913518" w:rsidRDefault="00F5719B" w:rsidP="00F5719B">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20.02.20</w:t>
            </w:r>
            <w:r w:rsidRPr="00913518">
              <w:rPr>
                <w:color w:val="000000"/>
                <w:spacing w:val="6"/>
                <w:sz w:val="18"/>
                <w:szCs w:val="18"/>
                <w:shd w:val="clear" w:color="auto" w:fill="FFFFFF"/>
              </w:rPr>
              <w:t xml:space="preserve"> </w:t>
            </w:r>
          </w:p>
        </w:tc>
        <w:tc>
          <w:tcPr>
            <w:tcW w:w="4395" w:type="dxa"/>
            <w:tcBorders>
              <w:top w:val="single" w:sz="4" w:space="0" w:color="auto"/>
              <w:left w:val="single" w:sz="4" w:space="0" w:color="auto"/>
              <w:bottom w:val="single" w:sz="4" w:space="0" w:color="auto"/>
              <w:right w:val="single" w:sz="4" w:space="0" w:color="auto"/>
            </w:tcBorders>
          </w:tcPr>
          <w:p w:rsidR="00F5719B" w:rsidRPr="00F5719B" w:rsidRDefault="00F5719B" w:rsidP="00F5719B">
            <w:pPr>
              <w:rPr>
                <w:bCs/>
                <w:color w:val="000000"/>
                <w:shd w:val="clear" w:color="auto" w:fill="FFFFFF"/>
              </w:rPr>
            </w:pPr>
            <w:r w:rsidRPr="00F5719B">
              <w:rPr>
                <w:bCs/>
                <w:color w:val="000000"/>
                <w:shd w:val="clear" w:color="auto" w:fill="FFFFFF"/>
              </w:rPr>
              <w:t>Аппарат для обогрева табачного материала</w:t>
            </w:r>
          </w:p>
        </w:tc>
        <w:tc>
          <w:tcPr>
            <w:tcW w:w="6095" w:type="dxa"/>
            <w:tcBorders>
              <w:top w:val="single" w:sz="4" w:space="0" w:color="auto"/>
              <w:left w:val="single" w:sz="4" w:space="0" w:color="auto"/>
              <w:bottom w:val="single" w:sz="4" w:space="0" w:color="auto"/>
              <w:right w:val="single" w:sz="4" w:space="0" w:color="auto"/>
            </w:tcBorders>
          </w:tcPr>
          <w:p w:rsidR="00F5719B" w:rsidRPr="00F5719B" w:rsidRDefault="00F5719B" w:rsidP="00F5719B">
            <w:pPr>
              <w:spacing w:before="240"/>
              <w:jc w:val="both"/>
              <w:rPr>
                <w:color w:val="000000"/>
                <w:shd w:val="clear" w:color="auto" w:fill="FFFFFF"/>
              </w:rPr>
            </w:pPr>
            <w:r w:rsidRPr="00F5719B">
              <w:rPr>
                <w:color w:val="000000"/>
                <w:shd w:val="clear" w:color="auto" w:fill="FFFFFF"/>
              </w:rPr>
              <w:t>Раскрыто устройство для нагрева курительного материа</w:t>
            </w:r>
            <w:r>
              <w:rPr>
                <w:color w:val="000000"/>
                <w:shd w:val="clear" w:color="auto" w:fill="FFFFFF"/>
              </w:rPr>
              <w:t>-</w:t>
            </w:r>
            <w:r w:rsidRPr="00F5719B">
              <w:rPr>
                <w:color w:val="000000"/>
                <w:shd w:val="clear" w:color="auto" w:fill="FFFFFF"/>
              </w:rPr>
              <w:t>ла для испарения, по меньшей мере, одного компонента курительного материала. Устройство включает в себя зону нагрева для приема по меньшей мере части изде</w:t>
            </w:r>
            <w:r>
              <w:rPr>
                <w:color w:val="000000"/>
                <w:shd w:val="clear" w:color="auto" w:fill="FFFFFF"/>
              </w:rPr>
              <w:t>-</w:t>
            </w:r>
            <w:r w:rsidRPr="00F5719B">
              <w:rPr>
                <w:color w:val="000000"/>
                <w:shd w:val="clear" w:color="auto" w:fill="FFFFFF"/>
              </w:rPr>
              <w:t>лия, содержащего курительный материал, генератор ма</w:t>
            </w:r>
            <w:r>
              <w:rPr>
                <w:color w:val="000000"/>
                <w:shd w:val="clear" w:color="auto" w:fill="FFFFFF"/>
              </w:rPr>
              <w:t>-</w:t>
            </w:r>
            <w:r w:rsidRPr="00F5719B">
              <w:rPr>
                <w:color w:val="000000"/>
                <w:shd w:val="clear" w:color="auto" w:fill="FFFFFF"/>
              </w:rPr>
              <w:t>гнитного поля для генерирования переменного магнит</w:t>
            </w:r>
            <w:r>
              <w:rPr>
                <w:color w:val="000000"/>
                <w:shd w:val="clear" w:color="auto" w:fill="FFFFFF"/>
              </w:rPr>
              <w:t>-</w:t>
            </w:r>
            <w:r w:rsidRPr="00F5719B">
              <w:rPr>
                <w:color w:val="000000"/>
                <w:shd w:val="clear" w:color="auto" w:fill="FFFFFF"/>
              </w:rPr>
              <w:t>ного поля и удлиненный нагревательный элемент, выс</w:t>
            </w:r>
            <w:r>
              <w:rPr>
                <w:color w:val="000000"/>
                <w:shd w:val="clear" w:color="auto" w:fill="FFFFFF"/>
              </w:rPr>
              <w:t>-</w:t>
            </w:r>
            <w:r w:rsidRPr="00F5719B">
              <w:rPr>
                <w:color w:val="000000"/>
                <w:shd w:val="clear" w:color="auto" w:fill="FFFFFF"/>
              </w:rPr>
              <w:t>тупающий в зону нагрева.</w:t>
            </w:r>
            <w:r w:rsidRPr="00F5719B">
              <w:t xml:space="preserve"> </w:t>
            </w:r>
            <w:r w:rsidRPr="00F5719B">
              <w:rPr>
                <w:color w:val="000000"/>
                <w:shd w:val="clear" w:color="auto" w:fill="FFFFFF"/>
              </w:rPr>
              <w:t>[0061]</w:t>
            </w:r>
            <w:r w:rsidRPr="00F5719B">
              <w:t xml:space="preserve"> </w:t>
            </w:r>
            <w:r w:rsidRPr="00F5719B">
              <w:rPr>
                <w:color w:val="000000"/>
                <w:shd w:val="clear" w:color="auto" w:fill="FFFFFF"/>
              </w:rPr>
              <w:t>Используемые здесь термины «ароматизатор» и «ароматизатор» относятся к материалам, которые, в соответствии с местными прави</w:t>
            </w:r>
            <w:r>
              <w:rPr>
                <w:color w:val="000000"/>
                <w:shd w:val="clear" w:color="auto" w:fill="FFFFFF"/>
              </w:rPr>
              <w:t>-</w:t>
            </w:r>
            <w:r w:rsidRPr="00F5719B">
              <w:rPr>
                <w:color w:val="000000"/>
                <w:shd w:val="clear" w:color="auto" w:fill="FFFFFF"/>
              </w:rPr>
              <w:t>лами, могут использоваться для создания желаемого вк</w:t>
            </w:r>
            <w:r>
              <w:rPr>
                <w:color w:val="000000"/>
                <w:shd w:val="clear" w:color="auto" w:fill="FFFFFF"/>
              </w:rPr>
              <w:t>-</w:t>
            </w:r>
            <w:r w:rsidRPr="00F5719B">
              <w:rPr>
                <w:color w:val="000000"/>
                <w:shd w:val="clear" w:color="auto" w:fill="FFFFFF"/>
              </w:rPr>
              <w:t>уса или аромата в продукте для взрослых потребителей. Они могут включать экстракты (например, солодку, гор</w:t>
            </w:r>
            <w:r>
              <w:rPr>
                <w:color w:val="000000"/>
                <w:shd w:val="clear" w:color="auto" w:fill="FFFFFF"/>
              </w:rPr>
              <w:t>-</w:t>
            </w:r>
            <w:r w:rsidRPr="00F5719B">
              <w:rPr>
                <w:color w:val="000000"/>
                <w:shd w:val="clear" w:color="auto" w:fill="FFFFFF"/>
              </w:rPr>
              <w:t>тензию, лист магнолии японской белой коры, ромашку, пажитник, гвоздику и т.п.)</w:t>
            </w:r>
          </w:p>
        </w:tc>
        <w:tc>
          <w:tcPr>
            <w:tcW w:w="2155" w:type="dxa"/>
            <w:tcBorders>
              <w:top w:val="single" w:sz="4" w:space="0" w:color="auto"/>
              <w:left w:val="single" w:sz="4" w:space="0" w:color="auto"/>
              <w:bottom w:val="single" w:sz="4" w:space="0" w:color="auto"/>
              <w:right w:val="single" w:sz="4" w:space="0" w:color="auto"/>
            </w:tcBorders>
          </w:tcPr>
          <w:p w:rsidR="00F5719B" w:rsidRDefault="00F5719B" w:rsidP="00F5719B">
            <w:pPr>
              <w:rPr>
                <w:bCs/>
                <w:color w:val="000000"/>
                <w:sz w:val="18"/>
                <w:szCs w:val="18"/>
                <w:shd w:val="clear" w:color="auto" w:fill="FFFFFF"/>
                <w:lang w:val="en-US"/>
              </w:rPr>
            </w:pPr>
            <w:r w:rsidRPr="0083182A">
              <w:rPr>
                <w:bCs/>
                <w:color w:val="000000"/>
                <w:sz w:val="18"/>
                <w:szCs w:val="18"/>
                <w:shd w:val="clear" w:color="auto" w:fill="FFFFFF"/>
                <w:lang w:val="en-US"/>
              </w:rPr>
              <w:t>B</w:t>
            </w:r>
            <w:r>
              <w:rPr>
                <w:bCs/>
                <w:color w:val="000000"/>
                <w:sz w:val="18"/>
                <w:szCs w:val="18"/>
                <w:shd w:val="clear" w:color="auto" w:fill="FFFFFF"/>
                <w:lang w:val="en-US"/>
              </w:rPr>
              <w:t xml:space="preserve">landino </w:t>
            </w:r>
            <w:r w:rsidRPr="0083182A">
              <w:rPr>
                <w:bCs/>
                <w:color w:val="000000"/>
                <w:sz w:val="18"/>
                <w:szCs w:val="18"/>
                <w:shd w:val="clear" w:color="auto" w:fill="FFFFFF"/>
                <w:lang w:val="en-US"/>
              </w:rPr>
              <w:t xml:space="preserve"> Thomas P.</w:t>
            </w:r>
          </w:p>
          <w:p w:rsidR="00F5719B" w:rsidRPr="00E24C5B" w:rsidRDefault="00F5719B" w:rsidP="00F5719B">
            <w:pPr>
              <w:rPr>
                <w:bCs/>
                <w:color w:val="000000"/>
                <w:sz w:val="18"/>
                <w:szCs w:val="18"/>
                <w:shd w:val="clear" w:color="auto" w:fill="FFFFFF"/>
                <w:lang w:val="en-US"/>
              </w:rPr>
            </w:pPr>
            <w:r w:rsidRPr="0083182A">
              <w:rPr>
                <w:bCs/>
                <w:color w:val="000000"/>
                <w:sz w:val="18"/>
                <w:szCs w:val="18"/>
                <w:shd w:val="clear" w:color="auto" w:fill="FFFFFF"/>
                <w:lang w:val="en-US"/>
              </w:rPr>
              <w:t xml:space="preserve"> </w:t>
            </w:r>
            <w:r w:rsidRPr="0083182A">
              <w:rPr>
                <w:bCs/>
                <w:color w:val="000000"/>
                <w:sz w:val="18"/>
                <w:szCs w:val="18"/>
                <w:shd w:val="clear" w:color="auto" w:fill="FFFFFF"/>
              </w:rPr>
              <w:t>и</w:t>
            </w:r>
            <w:r w:rsidRPr="0083182A">
              <w:rPr>
                <w:bCs/>
                <w:color w:val="000000"/>
                <w:sz w:val="18"/>
                <w:szCs w:val="18"/>
                <w:shd w:val="clear" w:color="auto" w:fill="FFFFFF"/>
                <w:lang w:val="en-US"/>
              </w:rPr>
              <w:t xml:space="preserve"> </w:t>
            </w:r>
            <w:r w:rsidRPr="0083182A">
              <w:rPr>
                <w:bCs/>
                <w:color w:val="000000"/>
                <w:sz w:val="18"/>
                <w:szCs w:val="18"/>
                <w:shd w:val="clear" w:color="auto" w:fill="FFFFFF"/>
              </w:rPr>
              <w:t>др</w:t>
            </w:r>
            <w:r w:rsidRPr="0083182A">
              <w:rPr>
                <w:bCs/>
                <w:color w:val="000000"/>
                <w:sz w:val="18"/>
                <w:szCs w:val="18"/>
                <w:shd w:val="clear" w:color="auto" w:fill="FFFFFF"/>
                <w:lang w:val="en-US"/>
              </w:rPr>
              <w:t>.</w:t>
            </w:r>
          </w:p>
          <w:p w:rsidR="00F5719B" w:rsidRPr="007026F5" w:rsidRDefault="00F5719B" w:rsidP="00F5719B">
            <w:pPr>
              <w:rPr>
                <w:bCs/>
                <w:color w:val="000000"/>
                <w:sz w:val="18"/>
                <w:szCs w:val="18"/>
                <w:shd w:val="clear" w:color="auto" w:fill="FFFFFF"/>
                <w:lang w:val="en-US"/>
              </w:rPr>
            </w:pPr>
            <w:r w:rsidRPr="0083182A">
              <w:rPr>
                <w:bCs/>
                <w:color w:val="000000"/>
                <w:sz w:val="18"/>
                <w:szCs w:val="18"/>
                <w:shd w:val="clear" w:color="auto" w:fill="FFFFFF"/>
                <w:lang w:val="en-US"/>
              </w:rPr>
              <w:t>(British American Tobacco (Investments) Limited)</w:t>
            </w:r>
          </w:p>
        </w:tc>
      </w:tr>
      <w:tr w:rsidR="00F5719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5719B" w:rsidRPr="0010676A" w:rsidRDefault="00F5719B" w:rsidP="00F5719B">
            <w:pPr>
              <w:rPr>
                <w:highlight w:val="yellow"/>
                <w:lang w:val="uk-UA"/>
              </w:rPr>
            </w:pPr>
            <w:r>
              <w:rPr>
                <w:highlight w:val="yellow"/>
              </w:rPr>
              <w:lastRenderedPageBreak/>
              <w:t>6.567</w:t>
            </w:r>
          </w:p>
        </w:tc>
        <w:tc>
          <w:tcPr>
            <w:tcW w:w="1134" w:type="dxa"/>
            <w:tcBorders>
              <w:top w:val="single" w:sz="4" w:space="0" w:color="auto"/>
              <w:left w:val="single" w:sz="4" w:space="0" w:color="auto"/>
              <w:bottom w:val="single" w:sz="4" w:space="0" w:color="auto"/>
              <w:right w:val="single" w:sz="4" w:space="0" w:color="auto"/>
            </w:tcBorders>
          </w:tcPr>
          <w:p w:rsidR="00F5719B" w:rsidRPr="004D1E86" w:rsidRDefault="00F5719B" w:rsidP="00F5719B">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F5719B" w:rsidRDefault="00F5719B" w:rsidP="00F5719B">
            <w:pPr>
              <w:shd w:val="clear" w:color="auto" w:fill="FFFFFF"/>
              <w:textAlignment w:val="top"/>
              <w:rPr>
                <w:color w:val="000000"/>
                <w:spacing w:val="6"/>
                <w:shd w:val="clear" w:color="auto" w:fill="FFFFFF"/>
              </w:rPr>
            </w:pPr>
            <w:r>
              <w:rPr>
                <w:color w:val="000000"/>
                <w:spacing w:val="6"/>
                <w:shd w:val="clear" w:color="auto" w:fill="FFFFFF"/>
              </w:rPr>
              <w:t>Заявка</w:t>
            </w:r>
          </w:p>
          <w:p w:rsidR="00F5719B" w:rsidRDefault="00F5719B" w:rsidP="00F5719B">
            <w:pPr>
              <w:shd w:val="clear" w:color="auto" w:fill="FFFFFF"/>
              <w:textAlignment w:val="top"/>
              <w:rPr>
                <w:color w:val="000000"/>
                <w:spacing w:val="6"/>
                <w:sz w:val="18"/>
                <w:szCs w:val="18"/>
                <w:shd w:val="clear" w:color="auto" w:fill="FFFFFF"/>
              </w:rPr>
            </w:pPr>
            <w:r w:rsidRPr="00F5719B">
              <w:rPr>
                <w:bCs/>
                <w:color w:val="000000"/>
                <w:sz w:val="18"/>
                <w:szCs w:val="18"/>
                <w:shd w:val="clear" w:color="auto" w:fill="FFFFFF"/>
              </w:rPr>
              <w:t>20200054069</w:t>
            </w:r>
            <w:r>
              <w:rPr>
                <w:color w:val="000000"/>
                <w:spacing w:val="6"/>
                <w:sz w:val="18"/>
                <w:szCs w:val="18"/>
                <w:shd w:val="clear" w:color="auto" w:fill="FFFFFF"/>
              </w:rPr>
              <w:t>А1</w:t>
            </w:r>
          </w:p>
          <w:p w:rsidR="00F5719B" w:rsidRPr="00913518" w:rsidRDefault="00F5719B" w:rsidP="00F5719B">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20.02.20</w:t>
            </w:r>
            <w:r w:rsidRPr="00913518">
              <w:rPr>
                <w:color w:val="000000"/>
                <w:spacing w:val="6"/>
                <w:sz w:val="18"/>
                <w:szCs w:val="18"/>
                <w:shd w:val="clear" w:color="auto" w:fill="FFFFFF"/>
              </w:rPr>
              <w:t xml:space="preserve"> </w:t>
            </w:r>
          </w:p>
        </w:tc>
        <w:tc>
          <w:tcPr>
            <w:tcW w:w="4395" w:type="dxa"/>
            <w:tcBorders>
              <w:top w:val="single" w:sz="4" w:space="0" w:color="auto"/>
              <w:left w:val="single" w:sz="4" w:space="0" w:color="auto"/>
              <w:bottom w:val="single" w:sz="4" w:space="0" w:color="auto"/>
              <w:right w:val="single" w:sz="4" w:space="0" w:color="auto"/>
            </w:tcBorders>
          </w:tcPr>
          <w:p w:rsidR="00F5719B" w:rsidRPr="00F5719B" w:rsidRDefault="00F5719B" w:rsidP="00F5719B">
            <w:pPr>
              <w:rPr>
                <w:bCs/>
                <w:color w:val="000000"/>
                <w:shd w:val="clear" w:color="auto" w:fill="FFFFFF"/>
              </w:rPr>
            </w:pPr>
            <w:r w:rsidRPr="00F5719B">
              <w:rPr>
                <w:bCs/>
                <w:color w:val="000000"/>
                <w:shd w:val="clear" w:color="auto" w:fill="FFFFFF"/>
              </w:rPr>
              <w:t>Аппарат для нагрева табачного материала</w:t>
            </w:r>
          </w:p>
        </w:tc>
        <w:tc>
          <w:tcPr>
            <w:tcW w:w="6095" w:type="dxa"/>
            <w:tcBorders>
              <w:top w:val="single" w:sz="4" w:space="0" w:color="auto"/>
              <w:left w:val="single" w:sz="4" w:space="0" w:color="auto"/>
              <w:bottom w:val="single" w:sz="4" w:space="0" w:color="auto"/>
              <w:right w:val="single" w:sz="4" w:space="0" w:color="auto"/>
            </w:tcBorders>
          </w:tcPr>
          <w:p w:rsidR="00F5719B" w:rsidRPr="00A96A83" w:rsidRDefault="00F5719B" w:rsidP="005B74D0">
            <w:pPr>
              <w:spacing w:before="240"/>
              <w:jc w:val="both"/>
              <w:rPr>
                <w:color w:val="000000"/>
                <w:sz w:val="22"/>
                <w:szCs w:val="22"/>
                <w:shd w:val="clear" w:color="auto" w:fill="FFFFFF"/>
              </w:rPr>
            </w:pPr>
            <w:r w:rsidRPr="007026F5">
              <w:rPr>
                <w:color w:val="000000"/>
                <w:sz w:val="22"/>
                <w:szCs w:val="22"/>
                <w:shd w:val="clear" w:color="auto" w:fill="FFFFFF"/>
              </w:rPr>
              <w:t>Раскрыто устройство для нагревания курительного материала для испарения по меньшей мере одного компонента курите</w:t>
            </w:r>
            <w:r>
              <w:rPr>
                <w:color w:val="000000"/>
                <w:sz w:val="22"/>
                <w:szCs w:val="22"/>
                <w:shd w:val="clear" w:color="auto" w:fill="FFFFFF"/>
              </w:rPr>
              <w:t>-</w:t>
            </w:r>
            <w:r w:rsidRPr="007026F5">
              <w:rPr>
                <w:color w:val="000000"/>
                <w:sz w:val="22"/>
                <w:szCs w:val="22"/>
                <w:shd w:val="clear" w:color="auto" w:fill="FFFFFF"/>
              </w:rPr>
              <w:t>льного материала. Устройство включает в себя зону нагрева для приема по меньшей мере части изделия, содержащего ку</w:t>
            </w:r>
            <w:r>
              <w:rPr>
                <w:color w:val="000000"/>
                <w:sz w:val="22"/>
                <w:szCs w:val="22"/>
                <w:shd w:val="clear" w:color="auto" w:fill="FFFFFF"/>
              </w:rPr>
              <w:t>-</w:t>
            </w:r>
            <w:r w:rsidRPr="007026F5">
              <w:rPr>
                <w:color w:val="000000"/>
                <w:sz w:val="22"/>
                <w:szCs w:val="22"/>
                <w:shd w:val="clear" w:color="auto" w:fill="FFFFFF"/>
              </w:rPr>
              <w:t>рительный материал; [0042]</w:t>
            </w:r>
            <w:r>
              <w:t xml:space="preserve"> </w:t>
            </w:r>
            <w:r w:rsidRPr="007026F5">
              <w:rPr>
                <w:color w:val="000000"/>
                <w:sz w:val="22"/>
                <w:szCs w:val="22"/>
                <w:shd w:val="clear" w:color="auto" w:fill="FFFFFF"/>
              </w:rPr>
              <w:t>Используемые здесь термины «ароматизатор» и «ароматизатор» относятся к материалам, которые, в соответствии с местными правилами, могут испо</w:t>
            </w:r>
            <w:r>
              <w:rPr>
                <w:color w:val="000000"/>
                <w:sz w:val="22"/>
                <w:szCs w:val="22"/>
                <w:shd w:val="clear" w:color="auto" w:fill="FFFFFF"/>
              </w:rPr>
              <w:t>-</w:t>
            </w:r>
            <w:r w:rsidRPr="007026F5">
              <w:rPr>
                <w:color w:val="000000"/>
                <w:sz w:val="22"/>
                <w:szCs w:val="22"/>
                <w:shd w:val="clear" w:color="auto" w:fill="FFFFFF"/>
              </w:rPr>
              <w:t>льзоваться для создания желаемого вкуса или аромата в про</w:t>
            </w:r>
            <w:r>
              <w:rPr>
                <w:color w:val="000000"/>
                <w:sz w:val="22"/>
                <w:szCs w:val="22"/>
                <w:shd w:val="clear" w:color="auto" w:fill="FFFFFF"/>
              </w:rPr>
              <w:t>-</w:t>
            </w:r>
            <w:r w:rsidRPr="007026F5">
              <w:rPr>
                <w:color w:val="000000"/>
                <w:sz w:val="22"/>
                <w:szCs w:val="22"/>
                <w:shd w:val="clear" w:color="auto" w:fill="FFFFFF"/>
              </w:rPr>
              <w:t>дукте для взрослых потребителей. Они могут включать экс</w:t>
            </w:r>
            <w:r>
              <w:rPr>
                <w:color w:val="000000"/>
                <w:sz w:val="22"/>
                <w:szCs w:val="22"/>
                <w:shd w:val="clear" w:color="auto" w:fill="FFFFFF"/>
              </w:rPr>
              <w:t>-</w:t>
            </w:r>
            <w:r w:rsidRPr="007026F5">
              <w:rPr>
                <w:color w:val="000000"/>
                <w:sz w:val="22"/>
                <w:szCs w:val="22"/>
                <w:shd w:val="clear" w:color="auto" w:fill="FFFFFF"/>
              </w:rPr>
              <w:t>тракты (например, солодку, гортензию, лист магнолии япон</w:t>
            </w:r>
            <w:r w:rsidR="005B74D0">
              <w:rPr>
                <w:color w:val="000000"/>
                <w:sz w:val="22"/>
                <w:szCs w:val="22"/>
                <w:shd w:val="clear" w:color="auto" w:fill="FFFFFF"/>
              </w:rPr>
              <w:t>-</w:t>
            </w:r>
            <w:r w:rsidRPr="007026F5">
              <w:rPr>
                <w:color w:val="000000"/>
                <w:sz w:val="22"/>
                <w:szCs w:val="22"/>
                <w:shd w:val="clear" w:color="auto" w:fill="FFFFFF"/>
              </w:rPr>
              <w:t>ской белой коры, рома</w:t>
            </w:r>
            <w:r>
              <w:rPr>
                <w:color w:val="000000"/>
                <w:sz w:val="22"/>
                <w:szCs w:val="22"/>
                <w:shd w:val="clear" w:color="auto" w:fill="FFFFFF"/>
              </w:rPr>
              <w:t>шку, пажитник, гвоздику, ментол и т.п.</w:t>
            </w:r>
          </w:p>
        </w:tc>
        <w:tc>
          <w:tcPr>
            <w:tcW w:w="2155" w:type="dxa"/>
            <w:tcBorders>
              <w:top w:val="single" w:sz="4" w:space="0" w:color="auto"/>
              <w:left w:val="single" w:sz="4" w:space="0" w:color="auto"/>
              <w:bottom w:val="single" w:sz="4" w:space="0" w:color="auto"/>
              <w:right w:val="single" w:sz="4" w:space="0" w:color="auto"/>
            </w:tcBorders>
          </w:tcPr>
          <w:p w:rsidR="00F5719B" w:rsidRDefault="00F5719B" w:rsidP="00F5719B">
            <w:pPr>
              <w:rPr>
                <w:bCs/>
                <w:color w:val="000000"/>
                <w:sz w:val="18"/>
                <w:szCs w:val="18"/>
                <w:shd w:val="clear" w:color="auto" w:fill="FFFFFF"/>
                <w:lang w:val="en-US"/>
              </w:rPr>
            </w:pPr>
            <w:r w:rsidRPr="0083182A">
              <w:rPr>
                <w:bCs/>
                <w:color w:val="000000"/>
                <w:sz w:val="18"/>
                <w:szCs w:val="18"/>
                <w:shd w:val="clear" w:color="auto" w:fill="FFFFFF"/>
                <w:lang w:val="en-US"/>
              </w:rPr>
              <w:t>B</w:t>
            </w:r>
            <w:r>
              <w:rPr>
                <w:bCs/>
                <w:color w:val="000000"/>
                <w:sz w:val="18"/>
                <w:szCs w:val="18"/>
                <w:shd w:val="clear" w:color="auto" w:fill="FFFFFF"/>
                <w:lang w:val="en-US"/>
              </w:rPr>
              <w:t xml:space="preserve">landino </w:t>
            </w:r>
            <w:r w:rsidRPr="0083182A">
              <w:rPr>
                <w:bCs/>
                <w:color w:val="000000"/>
                <w:sz w:val="18"/>
                <w:szCs w:val="18"/>
                <w:shd w:val="clear" w:color="auto" w:fill="FFFFFF"/>
                <w:lang w:val="en-US"/>
              </w:rPr>
              <w:t xml:space="preserve"> Thomas P.</w:t>
            </w:r>
          </w:p>
          <w:p w:rsidR="00F5719B" w:rsidRPr="00E24C5B" w:rsidRDefault="00F5719B" w:rsidP="00F5719B">
            <w:pPr>
              <w:rPr>
                <w:bCs/>
                <w:color w:val="000000"/>
                <w:sz w:val="18"/>
                <w:szCs w:val="18"/>
                <w:shd w:val="clear" w:color="auto" w:fill="FFFFFF"/>
                <w:lang w:val="en-US"/>
              </w:rPr>
            </w:pPr>
            <w:r w:rsidRPr="0083182A">
              <w:rPr>
                <w:bCs/>
                <w:color w:val="000000"/>
                <w:sz w:val="18"/>
                <w:szCs w:val="18"/>
                <w:shd w:val="clear" w:color="auto" w:fill="FFFFFF"/>
                <w:lang w:val="en-US"/>
              </w:rPr>
              <w:t xml:space="preserve"> </w:t>
            </w:r>
            <w:r w:rsidRPr="0083182A">
              <w:rPr>
                <w:bCs/>
                <w:color w:val="000000"/>
                <w:sz w:val="18"/>
                <w:szCs w:val="18"/>
                <w:shd w:val="clear" w:color="auto" w:fill="FFFFFF"/>
              </w:rPr>
              <w:t>и</w:t>
            </w:r>
            <w:r w:rsidRPr="0083182A">
              <w:rPr>
                <w:bCs/>
                <w:color w:val="000000"/>
                <w:sz w:val="18"/>
                <w:szCs w:val="18"/>
                <w:shd w:val="clear" w:color="auto" w:fill="FFFFFF"/>
                <w:lang w:val="en-US"/>
              </w:rPr>
              <w:t xml:space="preserve"> </w:t>
            </w:r>
            <w:r w:rsidRPr="0083182A">
              <w:rPr>
                <w:bCs/>
                <w:color w:val="000000"/>
                <w:sz w:val="18"/>
                <w:szCs w:val="18"/>
                <w:shd w:val="clear" w:color="auto" w:fill="FFFFFF"/>
              </w:rPr>
              <w:t>др</w:t>
            </w:r>
            <w:r w:rsidRPr="0083182A">
              <w:rPr>
                <w:bCs/>
                <w:color w:val="000000"/>
                <w:sz w:val="18"/>
                <w:szCs w:val="18"/>
                <w:shd w:val="clear" w:color="auto" w:fill="FFFFFF"/>
                <w:lang w:val="en-US"/>
              </w:rPr>
              <w:t>.</w:t>
            </w:r>
          </w:p>
          <w:p w:rsidR="00F5719B" w:rsidRPr="008550E9" w:rsidRDefault="00F5719B" w:rsidP="00F5719B">
            <w:pPr>
              <w:rPr>
                <w:bCs/>
                <w:color w:val="000000"/>
                <w:sz w:val="18"/>
                <w:szCs w:val="18"/>
                <w:shd w:val="clear" w:color="auto" w:fill="FFFFFF"/>
                <w:lang w:val="en-US"/>
              </w:rPr>
            </w:pPr>
            <w:r w:rsidRPr="0083182A">
              <w:rPr>
                <w:bCs/>
                <w:color w:val="000000"/>
                <w:sz w:val="18"/>
                <w:szCs w:val="18"/>
                <w:shd w:val="clear" w:color="auto" w:fill="FFFFFF"/>
                <w:lang w:val="en-US"/>
              </w:rPr>
              <w:t>(British American Tobacco (Investments) Limited)</w:t>
            </w:r>
          </w:p>
        </w:tc>
      </w:tr>
      <w:tr w:rsidR="00491744" w:rsidRPr="00491744"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91744" w:rsidRPr="00913518" w:rsidRDefault="00491744" w:rsidP="00EA4C1A">
            <w:pPr>
              <w:rPr>
                <w:highlight w:val="yellow"/>
                <w:lang w:val="en-US"/>
              </w:rPr>
            </w:pPr>
            <w:r>
              <w:rPr>
                <w:highlight w:val="yellow"/>
              </w:rPr>
              <w:t>6.568</w:t>
            </w:r>
          </w:p>
        </w:tc>
        <w:tc>
          <w:tcPr>
            <w:tcW w:w="1134" w:type="dxa"/>
            <w:tcBorders>
              <w:top w:val="single" w:sz="4" w:space="0" w:color="auto"/>
              <w:left w:val="single" w:sz="4" w:space="0" w:color="auto"/>
              <w:bottom w:val="single" w:sz="4" w:space="0" w:color="auto"/>
              <w:right w:val="single" w:sz="4" w:space="0" w:color="auto"/>
            </w:tcBorders>
          </w:tcPr>
          <w:p w:rsidR="00491744" w:rsidRPr="00E61AB4" w:rsidRDefault="00491744" w:rsidP="00491744">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491744" w:rsidRDefault="00491744" w:rsidP="00491744">
            <w:pPr>
              <w:shd w:val="clear" w:color="auto" w:fill="FFFFFF"/>
              <w:textAlignment w:val="top"/>
              <w:rPr>
                <w:color w:val="000000"/>
                <w:spacing w:val="6"/>
                <w:shd w:val="clear" w:color="auto" w:fill="FFFFFF"/>
              </w:rPr>
            </w:pPr>
            <w:r>
              <w:rPr>
                <w:color w:val="000000"/>
                <w:spacing w:val="6"/>
                <w:shd w:val="clear" w:color="auto" w:fill="FFFFFF"/>
              </w:rPr>
              <w:t>Патент</w:t>
            </w:r>
          </w:p>
          <w:p w:rsidR="00491744" w:rsidRPr="00E61AB4" w:rsidRDefault="001B3268" w:rsidP="00491744">
            <w:pPr>
              <w:shd w:val="clear" w:color="auto" w:fill="FFFFFF"/>
              <w:textAlignment w:val="top"/>
              <w:rPr>
                <w:bCs/>
                <w:color w:val="000000" w:themeColor="text1"/>
                <w:spacing w:val="6"/>
              </w:rPr>
            </w:pPr>
            <w:hyperlink r:id="rId71" w:tgtFrame="_blank" w:tooltip="Ссылка на реестр (открывается в отдельном окне)" w:history="1">
              <w:r w:rsidR="00491744" w:rsidRPr="00E61AB4">
                <w:rPr>
                  <w:rStyle w:val="ab"/>
                  <w:bCs/>
                  <w:color w:val="000000" w:themeColor="text1"/>
                  <w:spacing w:val="6"/>
                  <w:u w:val="none"/>
                </w:rPr>
                <w:t>2 714 480</w:t>
              </w:r>
            </w:hyperlink>
          </w:p>
          <w:p w:rsidR="00491744" w:rsidRPr="00E61AB4" w:rsidRDefault="00491744" w:rsidP="00491744">
            <w:pPr>
              <w:rPr>
                <w:bCs/>
                <w:color w:val="000000" w:themeColor="text1"/>
                <w:spacing w:val="6"/>
              </w:rPr>
            </w:pPr>
            <w:r w:rsidRPr="00E61AB4">
              <w:rPr>
                <w:color w:val="000000" w:themeColor="text1"/>
                <w:spacing w:val="6"/>
                <w:shd w:val="clear" w:color="auto" w:fill="FFFFFF"/>
              </w:rPr>
              <w:t>С</w:t>
            </w:r>
            <w:r w:rsidRPr="00E61AB4">
              <w:rPr>
                <w:bCs/>
                <w:color w:val="000000" w:themeColor="text1"/>
                <w:spacing w:val="6"/>
              </w:rPr>
              <w:t>2</w:t>
            </w:r>
          </w:p>
          <w:p w:rsidR="00491744" w:rsidRPr="00E61AB4" w:rsidRDefault="00491744" w:rsidP="00491744">
            <w:pPr>
              <w:shd w:val="clear" w:color="auto" w:fill="FFFFFF"/>
              <w:textAlignment w:val="top"/>
              <w:rPr>
                <w:color w:val="000000"/>
                <w:spacing w:val="6"/>
                <w:shd w:val="clear" w:color="auto" w:fill="FFFFFF"/>
              </w:rPr>
            </w:pPr>
            <w:r w:rsidRPr="00E61AB4">
              <w:rPr>
                <w:color w:val="000000" w:themeColor="text1"/>
                <w:spacing w:val="6"/>
                <w:shd w:val="clear" w:color="auto" w:fill="FFFFFF"/>
              </w:rPr>
              <w:t>17.02.20</w:t>
            </w:r>
          </w:p>
        </w:tc>
        <w:tc>
          <w:tcPr>
            <w:tcW w:w="4395" w:type="dxa"/>
            <w:tcBorders>
              <w:top w:val="single" w:sz="4" w:space="0" w:color="auto"/>
              <w:left w:val="single" w:sz="4" w:space="0" w:color="auto"/>
              <w:bottom w:val="single" w:sz="4" w:space="0" w:color="auto"/>
              <w:right w:val="single" w:sz="4" w:space="0" w:color="auto"/>
            </w:tcBorders>
          </w:tcPr>
          <w:p w:rsidR="00491744" w:rsidRPr="00491744" w:rsidRDefault="00491744" w:rsidP="00491744">
            <w:pPr>
              <w:rPr>
                <w:bCs/>
                <w:color w:val="000000"/>
                <w:shd w:val="clear" w:color="auto" w:fill="FFFFFF"/>
              </w:rPr>
            </w:pPr>
            <w:r w:rsidRPr="00491744">
              <w:rPr>
                <w:bCs/>
                <w:color w:val="262626"/>
                <w:spacing w:val="6"/>
                <w:shd w:val="clear" w:color="auto" w:fill="FFFFFF"/>
              </w:rPr>
              <w:t>Изделие для использования с устрой</w:t>
            </w:r>
            <w:r>
              <w:rPr>
                <w:bCs/>
                <w:color w:val="262626"/>
                <w:spacing w:val="6"/>
                <w:shd w:val="clear" w:color="auto" w:fill="FFFFFF"/>
              </w:rPr>
              <w:t>-</w:t>
            </w:r>
            <w:r w:rsidRPr="00491744">
              <w:rPr>
                <w:bCs/>
                <w:color w:val="262626"/>
                <w:spacing w:val="6"/>
                <w:shd w:val="clear" w:color="auto" w:fill="FFFFFF"/>
              </w:rPr>
              <w:t>ством для нагрева образующего дым материала</w:t>
            </w:r>
          </w:p>
        </w:tc>
        <w:tc>
          <w:tcPr>
            <w:tcW w:w="6095" w:type="dxa"/>
            <w:tcBorders>
              <w:top w:val="single" w:sz="4" w:space="0" w:color="auto"/>
              <w:left w:val="single" w:sz="4" w:space="0" w:color="auto"/>
              <w:bottom w:val="single" w:sz="4" w:space="0" w:color="auto"/>
              <w:right w:val="single" w:sz="4" w:space="0" w:color="auto"/>
            </w:tcBorders>
          </w:tcPr>
          <w:p w:rsidR="00491744" w:rsidRPr="00E61AB4" w:rsidRDefault="00491744" w:rsidP="00491744">
            <w:pPr>
              <w:spacing w:before="240"/>
              <w:rPr>
                <w:color w:val="000000"/>
                <w:sz w:val="22"/>
                <w:szCs w:val="22"/>
                <w:shd w:val="clear" w:color="auto" w:fill="FFFFFF"/>
              </w:rPr>
            </w:pPr>
            <w:r>
              <w:rPr>
                <w:color w:val="262626"/>
                <w:spacing w:val="6"/>
                <w:shd w:val="clear" w:color="auto" w:fill="FFFFFF"/>
              </w:rPr>
              <w:t>С целью испарения, по меньшей мере, одного компо-нента из образующего дым материала, содержит по-лость, выполненную с возможностью размещения об-разующего дым материала, спираль из нагревающего-ся материала, которая может нагреваться за счет про-никновения изменяющегося магнитного поля. В кон-тексте настоящего документа термины «вкусовое ве-щество» и «ароматизатор» относятся к материалам, которые, если это разрешают государственные норма-тивные правовые акты, можно использовать для соз-дания желаемого вкуса или аромата в изделии для вз-рослых потребителей. Они могут включать в себя эк-стракты (например, </w:t>
            </w:r>
            <w:r w:rsidRPr="00E61AB4">
              <w:rPr>
                <w:rStyle w:val="key"/>
                <w:bCs/>
                <w:color w:val="000000" w:themeColor="text1"/>
                <w:spacing w:val="6"/>
                <w:shd w:val="clear" w:color="auto" w:fill="FFFFFF"/>
              </w:rPr>
              <w:t>лакрицу</w:t>
            </w:r>
            <w:r>
              <w:rPr>
                <w:color w:val="262626"/>
                <w:spacing w:val="6"/>
                <w:shd w:val="clear" w:color="auto" w:fill="FFFFFF"/>
              </w:rPr>
              <w:t>, гортензию, лист белой японской магнолии, ромашку, пажитник, гвоздику, ментол и т.п.</w:t>
            </w:r>
          </w:p>
        </w:tc>
        <w:tc>
          <w:tcPr>
            <w:tcW w:w="2155" w:type="dxa"/>
            <w:tcBorders>
              <w:top w:val="single" w:sz="4" w:space="0" w:color="auto"/>
              <w:left w:val="single" w:sz="4" w:space="0" w:color="auto"/>
              <w:bottom w:val="single" w:sz="4" w:space="0" w:color="auto"/>
              <w:right w:val="single" w:sz="4" w:space="0" w:color="auto"/>
            </w:tcBorders>
          </w:tcPr>
          <w:p w:rsidR="00491744" w:rsidRDefault="00491744" w:rsidP="00491744">
            <w:pPr>
              <w:rPr>
                <w:bCs/>
                <w:color w:val="262626"/>
                <w:spacing w:val="6"/>
                <w:sz w:val="18"/>
                <w:szCs w:val="18"/>
                <w:shd w:val="clear" w:color="auto" w:fill="FFFFFF"/>
              </w:rPr>
            </w:pPr>
            <w:r w:rsidRPr="00E61AB4">
              <w:rPr>
                <w:bCs/>
                <w:color w:val="262626"/>
                <w:spacing w:val="6"/>
                <w:sz w:val="18"/>
                <w:szCs w:val="18"/>
                <w:shd w:val="clear" w:color="auto" w:fill="FFFFFF"/>
              </w:rPr>
              <w:t>Бландино Томас П.,</w:t>
            </w:r>
            <w:r w:rsidRPr="00E61AB4">
              <w:rPr>
                <w:bCs/>
                <w:color w:val="262626"/>
                <w:spacing w:val="6"/>
                <w:sz w:val="18"/>
                <w:szCs w:val="18"/>
                <w:shd w:val="clear" w:color="auto" w:fill="FFFFFF"/>
              </w:rPr>
              <w:br/>
              <w:t>Уилки Эндрю П.</w:t>
            </w:r>
          </w:p>
          <w:p w:rsidR="00491744" w:rsidRPr="00491744" w:rsidRDefault="00491744" w:rsidP="00491744">
            <w:pPr>
              <w:rPr>
                <w:bCs/>
                <w:color w:val="000000"/>
                <w:sz w:val="18"/>
                <w:szCs w:val="18"/>
                <w:shd w:val="clear" w:color="auto" w:fill="FFFFFF"/>
              </w:rPr>
            </w:pPr>
            <w:r w:rsidRPr="00491744">
              <w:rPr>
                <w:bCs/>
                <w:color w:val="262626"/>
                <w:spacing w:val="6"/>
                <w:sz w:val="18"/>
                <w:szCs w:val="18"/>
                <w:shd w:val="clear" w:color="auto" w:fill="FFFFFF"/>
              </w:rPr>
              <w:t>(Бритиш Аиерикэн Тобэкко (Инвестментс) Лимитед)</w:t>
            </w:r>
          </w:p>
        </w:tc>
      </w:tr>
      <w:tr w:rsidR="00F03A89" w:rsidRPr="00491744"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03A89" w:rsidRDefault="00F03A89" w:rsidP="00EA4C1A">
            <w:pPr>
              <w:rPr>
                <w:highlight w:val="yellow"/>
              </w:rPr>
            </w:pPr>
            <w:r>
              <w:rPr>
                <w:highlight w:val="yellow"/>
              </w:rPr>
              <w:t>6.569</w:t>
            </w:r>
          </w:p>
        </w:tc>
        <w:tc>
          <w:tcPr>
            <w:tcW w:w="1134" w:type="dxa"/>
            <w:tcBorders>
              <w:top w:val="single" w:sz="4" w:space="0" w:color="auto"/>
              <w:left w:val="single" w:sz="4" w:space="0" w:color="auto"/>
              <w:bottom w:val="single" w:sz="4" w:space="0" w:color="auto"/>
              <w:right w:val="single" w:sz="4" w:space="0" w:color="auto"/>
            </w:tcBorders>
          </w:tcPr>
          <w:p w:rsidR="00F03A89" w:rsidRPr="00E61AB4" w:rsidRDefault="00F03A89" w:rsidP="00BA1690">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F03A89" w:rsidRDefault="00F03A89" w:rsidP="00BA1690">
            <w:pPr>
              <w:shd w:val="clear" w:color="auto" w:fill="FFFFFF"/>
              <w:textAlignment w:val="top"/>
              <w:rPr>
                <w:color w:val="000000"/>
                <w:spacing w:val="6"/>
                <w:shd w:val="clear" w:color="auto" w:fill="FFFFFF"/>
              </w:rPr>
            </w:pPr>
            <w:r>
              <w:rPr>
                <w:color w:val="000000"/>
                <w:spacing w:val="6"/>
                <w:shd w:val="clear" w:color="auto" w:fill="FFFFFF"/>
              </w:rPr>
              <w:t>Патент</w:t>
            </w:r>
          </w:p>
          <w:p w:rsidR="00F03A89" w:rsidRPr="00F03A89" w:rsidRDefault="001B3268" w:rsidP="00BA1690">
            <w:pPr>
              <w:rPr>
                <w:color w:val="000000" w:themeColor="text1"/>
              </w:rPr>
            </w:pPr>
            <w:hyperlink r:id="rId72" w:tgtFrame="_blank" w:tooltip="Ссылка на реестр (открывается в отдельном окне)" w:history="1">
              <w:r w:rsidR="00F03A89" w:rsidRPr="00F03A89">
                <w:rPr>
                  <w:rStyle w:val="ab"/>
                  <w:bCs/>
                  <w:color w:val="000000" w:themeColor="text1"/>
                  <w:spacing w:val="6"/>
                  <w:u w:val="none"/>
                </w:rPr>
                <w:t>2 715 001</w:t>
              </w:r>
            </w:hyperlink>
          </w:p>
          <w:p w:rsidR="00F03A89" w:rsidRPr="00F03A89" w:rsidRDefault="00F03A89" w:rsidP="00BA1690">
            <w:pPr>
              <w:rPr>
                <w:bCs/>
                <w:color w:val="000000" w:themeColor="text1"/>
                <w:spacing w:val="6"/>
              </w:rPr>
            </w:pPr>
            <w:r w:rsidRPr="00F03A89">
              <w:rPr>
                <w:color w:val="000000" w:themeColor="text1"/>
                <w:spacing w:val="6"/>
                <w:shd w:val="clear" w:color="auto" w:fill="FFFFFF"/>
              </w:rPr>
              <w:t>С</w:t>
            </w:r>
            <w:r w:rsidRPr="00F03A89">
              <w:rPr>
                <w:bCs/>
                <w:color w:val="000000" w:themeColor="text1"/>
                <w:spacing w:val="6"/>
              </w:rPr>
              <w:t>2</w:t>
            </w:r>
          </w:p>
          <w:p w:rsidR="00F03A89" w:rsidRPr="00E61AB4" w:rsidRDefault="00F03A89" w:rsidP="00BA1690">
            <w:pPr>
              <w:shd w:val="clear" w:color="auto" w:fill="FFFFFF"/>
              <w:textAlignment w:val="top"/>
              <w:rPr>
                <w:color w:val="000000"/>
                <w:spacing w:val="6"/>
                <w:shd w:val="clear" w:color="auto" w:fill="FFFFFF"/>
              </w:rPr>
            </w:pPr>
            <w:r w:rsidRPr="00F03A89">
              <w:rPr>
                <w:color w:val="000000" w:themeColor="text1"/>
                <w:spacing w:val="6"/>
                <w:shd w:val="clear" w:color="auto" w:fill="FFFFFF"/>
              </w:rPr>
              <w:t>21.02.20</w:t>
            </w:r>
          </w:p>
        </w:tc>
        <w:tc>
          <w:tcPr>
            <w:tcW w:w="4395" w:type="dxa"/>
            <w:tcBorders>
              <w:top w:val="single" w:sz="4" w:space="0" w:color="auto"/>
              <w:left w:val="single" w:sz="4" w:space="0" w:color="auto"/>
              <w:bottom w:val="single" w:sz="4" w:space="0" w:color="auto"/>
              <w:right w:val="single" w:sz="4" w:space="0" w:color="auto"/>
            </w:tcBorders>
          </w:tcPr>
          <w:p w:rsidR="00F03A89" w:rsidRPr="00F03A89" w:rsidRDefault="00F03A89" w:rsidP="00F03A89">
            <w:pPr>
              <w:rPr>
                <w:bCs/>
                <w:color w:val="262626"/>
                <w:spacing w:val="6"/>
                <w:shd w:val="clear" w:color="auto" w:fill="FFFFFF"/>
              </w:rPr>
            </w:pPr>
            <w:r w:rsidRPr="00F03A89">
              <w:rPr>
                <w:bCs/>
                <w:color w:val="262626"/>
                <w:spacing w:val="6"/>
                <w:shd w:val="clear" w:color="auto" w:fill="FFFFFF"/>
              </w:rPr>
              <w:t>Загуститель водного раствора кисло</w:t>
            </w:r>
            <w:r>
              <w:rPr>
                <w:bCs/>
                <w:color w:val="262626"/>
                <w:spacing w:val="6"/>
                <w:shd w:val="clear" w:color="auto" w:fill="FFFFFF"/>
              </w:rPr>
              <w:t>-ты и/или соли,</w:t>
            </w:r>
            <w:r w:rsidRPr="00F03A89">
              <w:rPr>
                <w:bCs/>
                <w:color w:val="262626"/>
                <w:spacing w:val="6"/>
                <w:shd w:val="clear" w:color="auto" w:fill="FFFFFF"/>
              </w:rPr>
              <w:t xml:space="preserve"> способ водного раство</w:t>
            </w:r>
            <w:r>
              <w:rPr>
                <w:bCs/>
                <w:color w:val="262626"/>
                <w:spacing w:val="6"/>
                <w:shd w:val="clear" w:color="auto" w:fill="FFFFFF"/>
              </w:rPr>
              <w:t>-</w:t>
            </w:r>
            <w:r w:rsidRPr="00F03A89">
              <w:rPr>
                <w:bCs/>
                <w:color w:val="262626"/>
                <w:spacing w:val="6"/>
                <w:shd w:val="clear" w:color="auto" w:fill="FFFFFF"/>
              </w:rPr>
              <w:t>ра кислоты и/или соли и способ добы</w:t>
            </w:r>
            <w:r>
              <w:rPr>
                <w:bCs/>
                <w:color w:val="262626"/>
                <w:spacing w:val="6"/>
                <w:shd w:val="clear" w:color="auto" w:fill="FFFFFF"/>
              </w:rPr>
              <w:t>-</w:t>
            </w:r>
            <w:r w:rsidRPr="00F03A89">
              <w:rPr>
                <w:bCs/>
                <w:color w:val="262626"/>
                <w:spacing w:val="6"/>
                <w:shd w:val="clear" w:color="auto" w:fill="FFFFFF"/>
              </w:rPr>
              <w:t>чи нефти с применением указанного загустителя, набор компонентов для загущения водного раствора кислоты и/или соли и композиция для осуще</w:t>
            </w:r>
            <w:r>
              <w:rPr>
                <w:bCs/>
                <w:color w:val="262626"/>
                <w:spacing w:val="6"/>
                <w:shd w:val="clear" w:color="auto" w:fill="FFFFFF"/>
              </w:rPr>
              <w:t>-</w:t>
            </w:r>
            <w:r w:rsidRPr="00F03A89">
              <w:rPr>
                <w:bCs/>
                <w:color w:val="262626"/>
                <w:spacing w:val="6"/>
                <w:shd w:val="clear" w:color="auto" w:fill="FFFFFF"/>
              </w:rPr>
              <w:lastRenderedPageBreak/>
              <w:t>ствления кислотного разрыва пласта, включающие указанной загуститель</w:t>
            </w:r>
          </w:p>
        </w:tc>
        <w:tc>
          <w:tcPr>
            <w:tcW w:w="6095" w:type="dxa"/>
            <w:tcBorders>
              <w:top w:val="single" w:sz="4" w:space="0" w:color="auto"/>
              <w:left w:val="single" w:sz="4" w:space="0" w:color="auto"/>
              <w:bottom w:val="single" w:sz="4" w:space="0" w:color="auto"/>
              <w:right w:val="single" w:sz="4" w:space="0" w:color="auto"/>
            </w:tcBorders>
          </w:tcPr>
          <w:p w:rsidR="00F03A89" w:rsidRDefault="00F03A89" w:rsidP="00F03A89">
            <w:pPr>
              <w:spacing w:before="240"/>
              <w:rPr>
                <w:color w:val="262626"/>
                <w:spacing w:val="6"/>
                <w:shd w:val="clear" w:color="auto" w:fill="FFFFFF"/>
              </w:rPr>
            </w:pPr>
            <w:r>
              <w:rPr>
                <w:color w:val="262626"/>
                <w:spacing w:val="6"/>
                <w:shd w:val="clear" w:color="auto" w:fill="FFFFFF"/>
              </w:rPr>
              <w:lastRenderedPageBreak/>
              <w:t>Относится к загущению водных растворов </w:t>
            </w:r>
            <w:r w:rsidRPr="00F03A89">
              <w:rPr>
                <w:rStyle w:val="key"/>
                <w:bCs/>
                <w:color w:val="000000" w:themeColor="text1"/>
                <w:spacing w:val="6"/>
                <w:shd w:val="clear" w:color="auto" w:fill="FFFFFF"/>
              </w:rPr>
              <w:t>кислот</w:t>
            </w:r>
            <w:r>
              <w:rPr>
                <w:color w:val="262626"/>
                <w:spacing w:val="6"/>
                <w:shd w:val="clear" w:color="auto" w:fill="FFFFFF"/>
              </w:rPr>
              <w:t> и солей и применению загущенного раствора для гид-равлического разрыва пласта. Технический результат - повышение эффективности переноса пропанта в те-чение длительного промежутка времени, повышение эффективности извлечения углеводородов из пласта. Применение комбинации: а) цвиттерионного соедине-</w:t>
            </w:r>
            <w:r>
              <w:rPr>
                <w:color w:val="262626"/>
                <w:spacing w:val="6"/>
                <w:shd w:val="clear" w:color="auto" w:fill="FFFFFF"/>
              </w:rPr>
              <w:lastRenderedPageBreak/>
              <w:t>ния формулы I.</w:t>
            </w:r>
            <w:r>
              <w:rPr>
                <w:rStyle w:val="10"/>
                <w:b/>
                <w:bCs/>
                <w:color w:val="FF0000"/>
                <w:spacing w:val="6"/>
                <w:shd w:val="clear" w:color="auto" w:fill="FFFFFF"/>
              </w:rPr>
              <w:t xml:space="preserve"> </w:t>
            </w:r>
            <w:r w:rsidRPr="00F03A89">
              <w:rPr>
                <w:rStyle w:val="key"/>
                <w:bCs/>
                <w:color w:val="000000" w:themeColor="text1"/>
                <w:spacing w:val="6"/>
                <w:shd w:val="clear" w:color="auto" w:fill="FFFFFF"/>
              </w:rPr>
              <w:t>Кислота</w:t>
            </w:r>
            <w:r w:rsidRPr="00F03A89">
              <w:rPr>
                <w:color w:val="000000" w:themeColor="text1"/>
                <w:spacing w:val="6"/>
                <w:shd w:val="clear" w:color="auto" w:fill="FFFFFF"/>
              </w:rPr>
              <w:t xml:space="preserve">, </w:t>
            </w:r>
            <w:r>
              <w:rPr>
                <w:color w:val="262626"/>
                <w:spacing w:val="6"/>
                <w:shd w:val="clear" w:color="auto" w:fill="FFFFFF"/>
              </w:rPr>
              <w:t>раствор которой предпола-гается загущать согласно настоящему изобретению, может представлять собой любую</w:t>
            </w:r>
            <w:r w:rsidRPr="00F03A89">
              <w:rPr>
                <w:color w:val="000000" w:themeColor="text1"/>
                <w:spacing w:val="6"/>
                <w:shd w:val="clear" w:color="auto" w:fill="FFFFFF"/>
              </w:rPr>
              <w:t> </w:t>
            </w:r>
            <w:r w:rsidRPr="00F03A89">
              <w:rPr>
                <w:rStyle w:val="key"/>
                <w:bCs/>
                <w:color w:val="000000" w:themeColor="text1"/>
                <w:spacing w:val="6"/>
                <w:shd w:val="clear" w:color="auto" w:fill="FFFFFF"/>
              </w:rPr>
              <w:t>кислоту</w:t>
            </w:r>
            <w:r>
              <w:rPr>
                <w:color w:val="262626"/>
                <w:spacing w:val="6"/>
                <w:shd w:val="clear" w:color="auto" w:fill="FFFFFF"/>
              </w:rPr>
              <w:t xml:space="preserve">: </w:t>
            </w:r>
            <w:r w:rsidRPr="00F03A89">
              <w:rPr>
                <w:color w:val="000000" w:themeColor="text1"/>
                <w:spacing w:val="6"/>
                <w:shd w:val="clear" w:color="auto" w:fill="FFFFFF"/>
              </w:rPr>
              <w:t>гликохо</w:t>
            </w:r>
            <w:r>
              <w:rPr>
                <w:color w:val="000000" w:themeColor="text1"/>
                <w:spacing w:val="6"/>
                <w:shd w:val="clear" w:color="auto" w:fill="FFFFFF"/>
              </w:rPr>
              <w:t>-</w:t>
            </w:r>
            <w:r w:rsidRPr="00F03A89">
              <w:rPr>
                <w:color w:val="000000" w:themeColor="text1"/>
                <w:spacing w:val="6"/>
                <w:shd w:val="clear" w:color="auto" w:fill="FFFFFF"/>
              </w:rPr>
              <w:t>левая, глиоксиловая</w:t>
            </w:r>
            <w:r>
              <w:rPr>
                <w:color w:val="000000" w:themeColor="text1"/>
                <w:spacing w:val="6"/>
                <w:shd w:val="clear" w:color="auto" w:fill="FFFFFF"/>
              </w:rPr>
              <w:t>, глицеринова</w:t>
            </w:r>
            <w:r w:rsidRPr="00F03A89">
              <w:rPr>
                <w:color w:val="000000" w:themeColor="text1"/>
                <w:spacing w:val="6"/>
                <w:shd w:val="clear" w:color="auto" w:fill="FFFFFF"/>
              </w:rPr>
              <w:t>, глицин, </w:t>
            </w:r>
            <w:r w:rsidRPr="00F03A89">
              <w:rPr>
                <w:rStyle w:val="key"/>
                <w:bCs/>
                <w:color w:val="000000" w:themeColor="text1"/>
                <w:spacing w:val="6"/>
                <w:shd w:val="clear" w:color="auto" w:fill="FFFFFF"/>
              </w:rPr>
              <w:t>глицир</w:t>
            </w:r>
            <w:r>
              <w:rPr>
                <w:rStyle w:val="key"/>
                <w:bCs/>
                <w:color w:val="000000" w:themeColor="text1"/>
                <w:spacing w:val="6"/>
                <w:shd w:val="clear" w:color="auto" w:fill="FFFFFF"/>
              </w:rPr>
              <w:t>-</w:t>
            </w:r>
            <w:r w:rsidRPr="00F03A89">
              <w:rPr>
                <w:rStyle w:val="key"/>
                <w:bCs/>
                <w:color w:val="000000" w:themeColor="text1"/>
                <w:spacing w:val="6"/>
                <w:shd w:val="clear" w:color="auto" w:fill="FFFFFF"/>
              </w:rPr>
              <w:t>ризиновая</w:t>
            </w:r>
            <w:r w:rsidRPr="00F03A89">
              <w:rPr>
                <w:color w:val="000000" w:themeColor="text1"/>
                <w:spacing w:val="6"/>
                <w:shd w:val="clear" w:color="auto" w:fill="FFFFFF"/>
              </w:rPr>
              <w:t> </w:t>
            </w:r>
            <w:r w:rsidRPr="00F03A89">
              <w:rPr>
                <w:rStyle w:val="key"/>
                <w:bCs/>
                <w:color w:val="000000" w:themeColor="text1"/>
                <w:spacing w:val="6"/>
                <w:shd w:val="clear" w:color="auto" w:fill="FFFFFF"/>
              </w:rPr>
              <w:t>кислота</w:t>
            </w:r>
            <w:r w:rsidRPr="00F03A89">
              <w:rPr>
                <w:color w:val="000000" w:themeColor="text1"/>
                <w:spacing w:val="6"/>
                <w:shd w:val="clear" w:color="auto" w:fill="FFFFFF"/>
              </w:rPr>
              <w:t>, глутаконовая</w:t>
            </w:r>
            <w:r>
              <w:rPr>
                <w:color w:val="000000" w:themeColor="text1"/>
                <w:spacing w:val="6"/>
                <w:shd w:val="clear" w:color="auto" w:fill="FFFFFF"/>
              </w:rPr>
              <w:t xml:space="preserve"> и несколько десят-ков других кислот</w:t>
            </w:r>
          </w:p>
        </w:tc>
        <w:tc>
          <w:tcPr>
            <w:tcW w:w="2155" w:type="dxa"/>
            <w:tcBorders>
              <w:top w:val="single" w:sz="4" w:space="0" w:color="auto"/>
              <w:left w:val="single" w:sz="4" w:space="0" w:color="auto"/>
              <w:bottom w:val="single" w:sz="4" w:space="0" w:color="auto"/>
              <w:right w:val="single" w:sz="4" w:space="0" w:color="auto"/>
            </w:tcBorders>
          </w:tcPr>
          <w:p w:rsidR="00F03A89" w:rsidRPr="00F03A89" w:rsidRDefault="00F03A89" w:rsidP="00F03A89">
            <w:pPr>
              <w:rPr>
                <w:bCs/>
                <w:color w:val="262626"/>
                <w:spacing w:val="6"/>
                <w:sz w:val="18"/>
                <w:szCs w:val="18"/>
                <w:shd w:val="clear" w:color="auto" w:fill="FFFFFF"/>
              </w:rPr>
            </w:pPr>
            <w:r w:rsidRPr="00F03A89">
              <w:rPr>
                <w:bCs/>
                <w:color w:val="262626"/>
                <w:spacing w:val="6"/>
                <w:sz w:val="18"/>
                <w:szCs w:val="18"/>
                <w:shd w:val="clear" w:color="auto" w:fill="FFFFFF"/>
              </w:rPr>
              <w:lastRenderedPageBreak/>
              <w:t xml:space="preserve">Терещенко А. В., </w:t>
            </w:r>
            <w:r w:rsidRPr="00F03A89">
              <w:rPr>
                <w:bCs/>
                <w:color w:val="262626"/>
                <w:spacing w:val="6"/>
                <w:sz w:val="18"/>
                <w:szCs w:val="18"/>
                <w:shd w:val="clear" w:color="auto" w:fill="FFFFFF"/>
              </w:rPr>
              <w:br/>
              <w:t>Болотов В.С.</w:t>
            </w:r>
          </w:p>
          <w:p w:rsidR="00F03A89" w:rsidRPr="00E61AB4" w:rsidRDefault="00F03A89" w:rsidP="00F03A89">
            <w:pPr>
              <w:rPr>
                <w:bCs/>
                <w:color w:val="262626"/>
                <w:spacing w:val="6"/>
                <w:sz w:val="18"/>
                <w:szCs w:val="18"/>
                <w:shd w:val="clear" w:color="auto" w:fill="FFFFFF"/>
              </w:rPr>
            </w:pPr>
            <w:r w:rsidRPr="00F03A89">
              <w:rPr>
                <w:bCs/>
                <w:color w:val="262626"/>
                <w:spacing w:val="6"/>
                <w:sz w:val="18"/>
                <w:szCs w:val="18"/>
                <w:shd w:val="clear" w:color="auto" w:fill="FFFFFF"/>
              </w:rPr>
              <w:t>(Терещенко А. В.)</w:t>
            </w:r>
          </w:p>
        </w:tc>
      </w:tr>
      <w:tr w:rsidR="008077B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077BC" w:rsidRDefault="00013BB2" w:rsidP="00EA4C1A">
            <w:pPr>
              <w:rPr>
                <w:highlight w:val="yellow"/>
              </w:rPr>
            </w:pPr>
            <w:r>
              <w:rPr>
                <w:highlight w:val="yellow"/>
              </w:rPr>
              <w:lastRenderedPageBreak/>
              <w:t>6.570</w:t>
            </w:r>
          </w:p>
        </w:tc>
        <w:tc>
          <w:tcPr>
            <w:tcW w:w="1134" w:type="dxa"/>
            <w:tcBorders>
              <w:top w:val="single" w:sz="4" w:space="0" w:color="auto"/>
              <w:left w:val="single" w:sz="4" w:space="0" w:color="auto"/>
              <w:bottom w:val="single" w:sz="4" w:space="0" w:color="auto"/>
              <w:right w:val="single" w:sz="4" w:space="0" w:color="auto"/>
            </w:tcBorders>
          </w:tcPr>
          <w:p w:rsidR="008077BC" w:rsidRPr="004D1E86" w:rsidRDefault="008077BC" w:rsidP="008077BC">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8077BC" w:rsidRDefault="008077BC" w:rsidP="008077BC">
            <w:pPr>
              <w:shd w:val="clear" w:color="auto" w:fill="FFFFFF"/>
              <w:textAlignment w:val="top"/>
              <w:rPr>
                <w:color w:val="000000"/>
                <w:spacing w:val="6"/>
                <w:shd w:val="clear" w:color="auto" w:fill="FFFFFF"/>
              </w:rPr>
            </w:pPr>
            <w:r>
              <w:rPr>
                <w:color w:val="000000"/>
                <w:spacing w:val="6"/>
                <w:shd w:val="clear" w:color="auto" w:fill="FFFFFF"/>
              </w:rPr>
              <w:t>Заявка</w:t>
            </w:r>
          </w:p>
          <w:p w:rsidR="008077BC" w:rsidRDefault="008077BC" w:rsidP="008077BC">
            <w:pPr>
              <w:shd w:val="clear" w:color="auto" w:fill="FFFFFF"/>
              <w:textAlignment w:val="top"/>
              <w:rPr>
                <w:color w:val="000000"/>
                <w:spacing w:val="6"/>
                <w:sz w:val="18"/>
                <w:szCs w:val="18"/>
                <w:shd w:val="clear" w:color="auto" w:fill="FFFFFF"/>
              </w:rPr>
            </w:pPr>
            <w:r w:rsidRPr="008077BC">
              <w:rPr>
                <w:bCs/>
                <w:color w:val="000000"/>
                <w:sz w:val="18"/>
                <w:szCs w:val="18"/>
                <w:shd w:val="clear" w:color="auto" w:fill="FFFFFF"/>
              </w:rPr>
              <w:t>20200060269</w:t>
            </w:r>
            <w:r>
              <w:rPr>
                <w:color w:val="000000"/>
                <w:spacing w:val="6"/>
                <w:sz w:val="18"/>
                <w:szCs w:val="18"/>
                <w:shd w:val="clear" w:color="auto" w:fill="FFFFFF"/>
              </w:rPr>
              <w:t>А1</w:t>
            </w:r>
          </w:p>
          <w:p w:rsidR="008077BC" w:rsidRPr="00913518" w:rsidRDefault="008077BC" w:rsidP="008077BC">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27.02.20</w:t>
            </w:r>
            <w:r w:rsidRPr="00913518">
              <w:rPr>
                <w:color w:val="000000"/>
                <w:spacing w:val="6"/>
                <w:sz w:val="18"/>
                <w:szCs w:val="18"/>
                <w:shd w:val="clear" w:color="auto" w:fill="FFFFFF"/>
              </w:rPr>
              <w:t xml:space="preserve"> </w:t>
            </w:r>
          </w:p>
        </w:tc>
        <w:tc>
          <w:tcPr>
            <w:tcW w:w="4395" w:type="dxa"/>
            <w:tcBorders>
              <w:top w:val="single" w:sz="4" w:space="0" w:color="auto"/>
              <w:left w:val="single" w:sz="4" w:space="0" w:color="auto"/>
              <w:bottom w:val="single" w:sz="4" w:space="0" w:color="auto"/>
              <w:right w:val="single" w:sz="4" w:space="0" w:color="auto"/>
            </w:tcBorders>
          </w:tcPr>
          <w:p w:rsidR="008077BC" w:rsidRPr="00F03A89" w:rsidRDefault="00CA1352" w:rsidP="00F03A89">
            <w:pPr>
              <w:rPr>
                <w:bCs/>
                <w:color w:val="262626"/>
                <w:spacing w:val="6"/>
                <w:shd w:val="clear" w:color="auto" w:fill="FFFFFF"/>
              </w:rPr>
            </w:pPr>
            <w:r w:rsidRPr="00CA1352">
              <w:rPr>
                <w:bCs/>
                <w:color w:val="262626"/>
                <w:spacing w:val="6"/>
                <w:shd w:val="clear" w:color="auto" w:fill="FFFFFF"/>
              </w:rPr>
              <w:t xml:space="preserve"> А</w:t>
            </w:r>
            <w:r>
              <w:rPr>
                <w:bCs/>
                <w:color w:val="262626"/>
                <w:spacing w:val="6"/>
                <w:shd w:val="clear" w:color="auto" w:fill="FFFFFF"/>
              </w:rPr>
              <w:t>гент для стимулирования толерант</w:t>
            </w:r>
            <w:r w:rsidR="00013BB2">
              <w:rPr>
                <w:bCs/>
                <w:color w:val="262626"/>
                <w:spacing w:val="6"/>
                <w:shd w:val="clear" w:color="auto" w:fill="FFFFFF"/>
              </w:rPr>
              <w:t>-</w:t>
            </w:r>
            <w:r>
              <w:rPr>
                <w:bCs/>
                <w:color w:val="262626"/>
                <w:spacing w:val="6"/>
                <w:shd w:val="clear" w:color="auto" w:fill="FFFFFF"/>
              </w:rPr>
              <w:t>ности стресса в растении</w:t>
            </w:r>
          </w:p>
        </w:tc>
        <w:tc>
          <w:tcPr>
            <w:tcW w:w="6095" w:type="dxa"/>
            <w:tcBorders>
              <w:top w:val="single" w:sz="4" w:space="0" w:color="auto"/>
              <w:left w:val="single" w:sz="4" w:space="0" w:color="auto"/>
              <w:bottom w:val="single" w:sz="4" w:space="0" w:color="auto"/>
              <w:right w:val="single" w:sz="4" w:space="0" w:color="auto"/>
            </w:tcBorders>
          </w:tcPr>
          <w:p w:rsidR="008077BC" w:rsidRDefault="008077BC" w:rsidP="00CA1352">
            <w:pPr>
              <w:spacing w:before="240"/>
              <w:rPr>
                <w:color w:val="262626"/>
                <w:spacing w:val="6"/>
                <w:shd w:val="clear" w:color="auto" w:fill="FFFFFF"/>
              </w:rPr>
            </w:pPr>
            <w:r>
              <w:rPr>
                <w:color w:val="262626"/>
                <w:spacing w:val="6"/>
                <w:shd w:val="clear" w:color="auto" w:fill="FFFFFF"/>
              </w:rPr>
              <w:t>В</w:t>
            </w:r>
            <w:r w:rsidRPr="008077BC">
              <w:rPr>
                <w:color w:val="262626"/>
                <w:spacing w:val="6"/>
                <w:shd w:val="clear" w:color="auto" w:fill="FFFFFF"/>
              </w:rPr>
              <w:t xml:space="preserve"> настоящее время ведется поиск способа стимули</w:t>
            </w:r>
            <w:r w:rsidR="00CA1352">
              <w:rPr>
                <w:color w:val="262626"/>
                <w:spacing w:val="6"/>
                <w:shd w:val="clear" w:color="auto" w:fill="FFFFFF"/>
              </w:rPr>
              <w:t>-</w:t>
            </w:r>
            <w:r w:rsidRPr="008077BC">
              <w:rPr>
                <w:color w:val="262626"/>
                <w:spacing w:val="6"/>
                <w:shd w:val="clear" w:color="auto" w:fill="FFFFFF"/>
              </w:rPr>
              <w:t>рования стрессоустойчивости растения с использова</w:t>
            </w:r>
            <w:r w:rsidR="00CA1352">
              <w:rPr>
                <w:color w:val="262626"/>
                <w:spacing w:val="6"/>
                <w:shd w:val="clear" w:color="auto" w:fill="FFFFFF"/>
              </w:rPr>
              <w:t>-</w:t>
            </w:r>
            <w:r w:rsidRPr="008077BC">
              <w:rPr>
                <w:color w:val="262626"/>
                <w:spacing w:val="6"/>
                <w:shd w:val="clear" w:color="auto" w:fill="FFFFFF"/>
              </w:rPr>
              <w:t>нием агента, индуцирующего стрессоустойчивость.</w:t>
            </w:r>
            <w:r w:rsidR="00CA1352">
              <w:t xml:space="preserve"> </w:t>
            </w:r>
            <w:r w:rsidR="00CA1352" w:rsidRPr="00CA1352">
              <w:t>[0066]</w:t>
            </w:r>
            <w:r w:rsidR="00CA1352">
              <w:t xml:space="preserve"> </w:t>
            </w:r>
            <w:r w:rsidR="00CA1352" w:rsidRPr="00CA1352">
              <w:rPr>
                <w:color w:val="262626"/>
                <w:spacing w:val="6"/>
                <w:shd w:val="clear" w:color="auto" w:fill="FFFFFF"/>
              </w:rPr>
              <w:t>Растение, экспрессирующее белок теплового шока, может быть любым из покрытосеменных и го</w:t>
            </w:r>
            <w:r w:rsidR="00CA1352">
              <w:rPr>
                <w:color w:val="262626"/>
                <w:spacing w:val="6"/>
                <w:shd w:val="clear" w:color="auto" w:fill="FFFFFF"/>
              </w:rPr>
              <w:t>-</w:t>
            </w:r>
            <w:r w:rsidR="00CA1352" w:rsidRPr="00CA1352">
              <w:rPr>
                <w:color w:val="262626"/>
                <w:spacing w:val="6"/>
                <w:shd w:val="clear" w:color="auto" w:fill="FFFFFF"/>
              </w:rPr>
              <w:t>лосеменных. Конкретные примеры этого включают растения порядка Solanales,</w:t>
            </w:r>
            <w:r w:rsidR="00CA1352">
              <w:rPr>
                <w:color w:val="262626"/>
                <w:spacing w:val="6"/>
                <w:shd w:val="clear" w:color="auto" w:fill="FFFFFF"/>
              </w:rPr>
              <w:t xml:space="preserve"> </w:t>
            </w:r>
            <w:r w:rsidR="00CA1352" w:rsidRPr="00CA1352">
              <w:rPr>
                <w:color w:val="262626"/>
                <w:spacing w:val="6"/>
                <w:shd w:val="clear" w:color="auto" w:fill="FFFFFF"/>
              </w:rPr>
              <w:t>растения семейства бобо</w:t>
            </w:r>
            <w:r w:rsidR="00CA1352">
              <w:rPr>
                <w:color w:val="262626"/>
                <w:spacing w:val="6"/>
                <w:shd w:val="clear" w:color="auto" w:fill="FFFFFF"/>
              </w:rPr>
              <w:t>-</w:t>
            </w:r>
            <w:r w:rsidR="00CA1352" w:rsidRPr="00CA1352">
              <w:rPr>
                <w:color w:val="262626"/>
                <w:spacing w:val="6"/>
                <w:shd w:val="clear" w:color="auto" w:fill="FFFFFF"/>
              </w:rPr>
              <w:t>вых, такие как соя, горох, со</w:t>
            </w:r>
            <w:r w:rsidR="00CA1352">
              <w:rPr>
                <w:color w:val="262626"/>
                <w:spacing w:val="6"/>
                <w:shd w:val="clear" w:color="auto" w:fill="FFFFFF"/>
              </w:rPr>
              <w:t>лодка, люцерна и душис-тый горох.</w:t>
            </w:r>
            <w:r w:rsidRPr="008077BC">
              <w:rPr>
                <w:color w:val="262626"/>
                <w:spacing w:val="6"/>
                <w:shd w:val="clear" w:color="auto" w:fill="FFFFFF"/>
              </w:rPr>
              <w:t xml:space="preserve"> </w:t>
            </w:r>
            <w:r>
              <w:rPr>
                <w:color w:val="262626"/>
                <w:spacing w:val="6"/>
                <w:shd w:val="clear" w:color="auto" w:fill="FFFFFF"/>
              </w:rPr>
              <w:t>Р</w:t>
            </w:r>
            <w:r w:rsidRPr="008077BC">
              <w:rPr>
                <w:color w:val="262626"/>
                <w:spacing w:val="6"/>
                <w:shd w:val="clear" w:color="auto" w:fill="FFFFFF"/>
              </w:rPr>
              <w:t>аскрывает агент, придающий стрессоус</w:t>
            </w:r>
            <w:r w:rsidR="00CA1352">
              <w:rPr>
                <w:color w:val="262626"/>
                <w:spacing w:val="6"/>
                <w:shd w:val="clear" w:color="auto" w:fill="FFFFFF"/>
              </w:rPr>
              <w:t>-</w:t>
            </w:r>
            <w:r w:rsidRPr="008077BC">
              <w:rPr>
                <w:color w:val="262626"/>
                <w:spacing w:val="6"/>
                <w:shd w:val="clear" w:color="auto" w:fill="FFFFFF"/>
              </w:rPr>
              <w:t>тойчивость при высокой температуре, для сельского хозяйства и садоводства, содержащий в качестве ак</w:t>
            </w:r>
            <w:r w:rsidR="00CA1352">
              <w:rPr>
                <w:color w:val="262626"/>
                <w:spacing w:val="6"/>
                <w:shd w:val="clear" w:color="auto" w:fill="FFFFFF"/>
              </w:rPr>
              <w:t>-</w:t>
            </w:r>
            <w:r w:rsidRPr="008077BC">
              <w:rPr>
                <w:color w:val="262626"/>
                <w:spacing w:val="6"/>
                <w:shd w:val="clear" w:color="auto" w:fill="FFFFFF"/>
              </w:rPr>
              <w:t xml:space="preserve">тивного ингредиента </w:t>
            </w:r>
            <w:r>
              <w:rPr>
                <w:color w:val="262626"/>
                <w:spacing w:val="6"/>
                <w:shd w:val="clear" w:color="auto" w:fill="FFFFFF"/>
              </w:rPr>
              <w:t>и</w:t>
            </w:r>
            <w:r w:rsidRPr="008077BC">
              <w:rPr>
                <w:color w:val="262626"/>
                <w:spacing w:val="6"/>
                <w:shd w:val="clear" w:color="auto" w:fill="FFFFFF"/>
              </w:rPr>
              <w:t>звлеченный компонент из со</w:t>
            </w:r>
            <w:r w:rsidR="00CA1352">
              <w:rPr>
                <w:color w:val="262626"/>
                <w:spacing w:val="6"/>
                <w:shd w:val="clear" w:color="auto" w:fill="FFFFFF"/>
              </w:rPr>
              <w:t>-</w:t>
            </w:r>
            <w:r w:rsidRPr="008077BC">
              <w:rPr>
                <w:color w:val="262626"/>
                <w:spacing w:val="6"/>
                <w:shd w:val="clear" w:color="auto" w:fill="FFFFFF"/>
              </w:rPr>
              <w:t>лодки</w:t>
            </w:r>
          </w:p>
        </w:tc>
        <w:tc>
          <w:tcPr>
            <w:tcW w:w="2155" w:type="dxa"/>
            <w:tcBorders>
              <w:top w:val="single" w:sz="4" w:space="0" w:color="auto"/>
              <w:left w:val="single" w:sz="4" w:space="0" w:color="auto"/>
              <w:bottom w:val="single" w:sz="4" w:space="0" w:color="auto"/>
              <w:right w:val="single" w:sz="4" w:space="0" w:color="auto"/>
            </w:tcBorders>
          </w:tcPr>
          <w:p w:rsidR="008077BC" w:rsidRPr="00013BB2" w:rsidRDefault="00DF30BE" w:rsidP="00F03A89">
            <w:pPr>
              <w:rPr>
                <w:bCs/>
                <w:color w:val="000000"/>
                <w:sz w:val="18"/>
                <w:szCs w:val="18"/>
                <w:shd w:val="clear" w:color="auto" w:fill="FFFFFF"/>
                <w:lang w:val="en-US"/>
              </w:rPr>
            </w:pPr>
            <w:r w:rsidRPr="00013BB2">
              <w:rPr>
                <w:bCs/>
                <w:color w:val="000000"/>
                <w:sz w:val="18"/>
                <w:szCs w:val="18"/>
                <w:shd w:val="clear" w:color="auto" w:fill="FFFFFF"/>
                <w:lang w:val="en-US"/>
              </w:rPr>
              <w:t>Sugie Toshimasa</w:t>
            </w:r>
          </w:p>
          <w:p w:rsidR="00DF30BE" w:rsidRPr="00DF30BE" w:rsidRDefault="00DF30BE" w:rsidP="00F03A89">
            <w:pPr>
              <w:rPr>
                <w:bCs/>
                <w:color w:val="000000"/>
                <w:sz w:val="18"/>
                <w:szCs w:val="18"/>
                <w:shd w:val="clear" w:color="auto" w:fill="FFFFFF"/>
                <w:lang w:val="en-US"/>
              </w:rPr>
            </w:pPr>
            <w:r>
              <w:rPr>
                <w:bCs/>
                <w:color w:val="000000"/>
                <w:sz w:val="18"/>
                <w:szCs w:val="18"/>
                <w:shd w:val="clear" w:color="auto" w:fill="FFFFFF"/>
              </w:rPr>
              <w:t>и</w:t>
            </w:r>
            <w:r w:rsidRPr="00DF30BE">
              <w:rPr>
                <w:bCs/>
                <w:color w:val="000000"/>
                <w:sz w:val="18"/>
                <w:szCs w:val="18"/>
                <w:shd w:val="clear" w:color="auto" w:fill="FFFFFF"/>
                <w:lang w:val="en-US"/>
              </w:rPr>
              <w:t xml:space="preserve">  </w:t>
            </w:r>
            <w:r w:rsidRPr="00DF30BE">
              <w:rPr>
                <w:bCs/>
                <w:color w:val="000000"/>
                <w:sz w:val="18"/>
                <w:szCs w:val="18"/>
                <w:shd w:val="clear" w:color="auto" w:fill="FFFFFF"/>
              </w:rPr>
              <w:t>др</w:t>
            </w:r>
            <w:r w:rsidRPr="00DF30BE">
              <w:rPr>
                <w:bCs/>
                <w:color w:val="000000"/>
                <w:sz w:val="18"/>
                <w:szCs w:val="18"/>
                <w:shd w:val="clear" w:color="auto" w:fill="FFFFFF"/>
                <w:lang w:val="en-US"/>
              </w:rPr>
              <w:t>.</w:t>
            </w:r>
          </w:p>
          <w:p w:rsidR="00DF30BE" w:rsidRPr="00DF30BE" w:rsidRDefault="00DF30BE" w:rsidP="00F03A89">
            <w:pPr>
              <w:rPr>
                <w:bCs/>
                <w:color w:val="262626"/>
                <w:spacing w:val="6"/>
                <w:sz w:val="18"/>
                <w:szCs w:val="18"/>
                <w:shd w:val="clear" w:color="auto" w:fill="FFFFFF"/>
                <w:lang w:val="en-US"/>
              </w:rPr>
            </w:pPr>
            <w:r w:rsidRPr="00DF30BE">
              <w:rPr>
                <w:bCs/>
                <w:color w:val="000000"/>
                <w:sz w:val="18"/>
                <w:szCs w:val="18"/>
                <w:shd w:val="clear" w:color="auto" w:fill="FFFFFF"/>
                <w:lang w:val="en-US"/>
              </w:rPr>
              <w:t>(Menicon Co. Ltd.,</w:t>
            </w:r>
            <w:r w:rsidRPr="00DF30BE">
              <w:rPr>
                <w:bCs/>
                <w:color w:val="000000"/>
                <w:sz w:val="18"/>
                <w:szCs w:val="18"/>
                <w:shd w:val="clear" w:color="auto" w:fill="FFFFFF"/>
                <w:lang w:val="en-US"/>
              </w:rPr>
              <w:br/>
              <w:t>National University Corporation Shizuoka University)</w:t>
            </w:r>
          </w:p>
        </w:tc>
      </w:tr>
      <w:tr w:rsidR="00C821C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821C2" w:rsidRPr="00DF30BE" w:rsidRDefault="00013BB2" w:rsidP="00EA4C1A">
            <w:pPr>
              <w:rPr>
                <w:highlight w:val="yellow"/>
                <w:lang w:val="en-US"/>
              </w:rPr>
            </w:pPr>
            <w:r>
              <w:rPr>
                <w:highlight w:val="yellow"/>
              </w:rPr>
              <w:t>6.571</w:t>
            </w:r>
          </w:p>
        </w:tc>
        <w:tc>
          <w:tcPr>
            <w:tcW w:w="1134" w:type="dxa"/>
            <w:tcBorders>
              <w:top w:val="single" w:sz="4" w:space="0" w:color="auto"/>
              <w:left w:val="single" w:sz="4" w:space="0" w:color="auto"/>
              <w:bottom w:val="single" w:sz="4" w:space="0" w:color="auto"/>
              <w:right w:val="single" w:sz="4" w:space="0" w:color="auto"/>
            </w:tcBorders>
          </w:tcPr>
          <w:p w:rsidR="00C821C2" w:rsidRPr="004D1E86" w:rsidRDefault="00C821C2" w:rsidP="00013BB2">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C821C2" w:rsidRDefault="00C821C2" w:rsidP="00013BB2">
            <w:pPr>
              <w:shd w:val="clear" w:color="auto" w:fill="FFFFFF"/>
              <w:textAlignment w:val="top"/>
              <w:rPr>
                <w:color w:val="000000"/>
                <w:spacing w:val="6"/>
                <w:shd w:val="clear" w:color="auto" w:fill="FFFFFF"/>
              </w:rPr>
            </w:pPr>
            <w:r>
              <w:rPr>
                <w:color w:val="000000"/>
                <w:spacing w:val="6"/>
                <w:shd w:val="clear" w:color="auto" w:fill="FFFFFF"/>
              </w:rPr>
              <w:t>Заявка</w:t>
            </w:r>
          </w:p>
          <w:p w:rsidR="00C821C2" w:rsidRDefault="00C821C2" w:rsidP="00013BB2">
            <w:pPr>
              <w:shd w:val="clear" w:color="auto" w:fill="FFFFFF"/>
              <w:textAlignment w:val="top"/>
              <w:rPr>
                <w:color w:val="000000"/>
                <w:spacing w:val="6"/>
                <w:sz w:val="18"/>
                <w:szCs w:val="18"/>
                <w:shd w:val="clear" w:color="auto" w:fill="FFFFFF"/>
              </w:rPr>
            </w:pPr>
            <w:r w:rsidRPr="00C821C2">
              <w:rPr>
                <w:bCs/>
                <w:color w:val="262626"/>
                <w:spacing w:val="6"/>
                <w:sz w:val="18"/>
                <w:szCs w:val="18"/>
                <w:shd w:val="clear" w:color="auto" w:fill="FFFFFF"/>
              </w:rPr>
              <w:t>20200060340</w:t>
            </w:r>
            <w:r>
              <w:rPr>
                <w:color w:val="000000"/>
                <w:spacing w:val="6"/>
                <w:sz w:val="18"/>
                <w:szCs w:val="18"/>
                <w:shd w:val="clear" w:color="auto" w:fill="FFFFFF"/>
              </w:rPr>
              <w:t>А1</w:t>
            </w:r>
          </w:p>
          <w:p w:rsidR="00C821C2" w:rsidRPr="00913518" w:rsidRDefault="00C821C2" w:rsidP="00013BB2">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27.02.20</w:t>
            </w:r>
            <w:r w:rsidRPr="00913518">
              <w:rPr>
                <w:color w:val="000000"/>
                <w:spacing w:val="6"/>
                <w:sz w:val="18"/>
                <w:szCs w:val="18"/>
                <w:shd w:val="clear" w:color="auto" w:fill="FFFFFF"/>
              </w:rPr>
              <w:t xml:space="preserve"> </w:t>
            </w:r>
          </w:p>
        </w:tc>
        <w:tc>
          <w:tcPr>
            <w:tcW w:w="4395" w:type="dxa"/>
            <w:tcBorders>
              <w:top w:val="single" w:sz="4" w:space="0" w:color="auto"/>
              <w:left w:val="single" w:sz="4" w:space="0" w:color="auto"/>
              <w:bottom w:val="single" w:sz="4" w:space="0" w:color="auto"/>
              <w:right w:val="single" w:sz="4" w:space="0" w:color="auto"/>
            </w:tcBorders>
          </w:tcPr>
          <w:p w:rsidR="00C821C2" w:rsidRPr="00AE116F" w:rsidRDefault="00C821C2" w:rsidP="00C821C2">
            <w:pPr>
              <w:rPr>
                <w:bCs/>
                <w:color w:val="262626"/>
                <w:spacing w:val="6"/>
                <w:shd w:val="clear" w:color="auto" w:fill="FFFFFF"/>
              </w:rPr>
            </w:pPr>
            <w:r w:rsidRPr="00AE116F">
              <w:rPr>
                <w:bCs/>
                <w:color w:val="262626"/>
                <w:spacing w:val="6"/>
                <w:shd w:val="clear" w:color="auto" w:fill="FFFFFF"/>
              </w:rPr>
              <w:t>У</w:t>
            </w:r>
            <w:r>
              <w:rPr>
                <w:bCs/>
                <w:color w:val="262626"/>
                <w:spacing w:val="6"/>
                <w:shd w:val="clear" w:color="auto" w:fill="FFFFFF"/>
              </w:rPr>
              <w:t xml:space="preserve">стройство для доставки </w:t>
            </w:r>
            <w:r w:rsidRPr="00AE116F">
              <w:rPr>
                <w:bCs/>
                <w:color w:val="262626"/>
                <w:spacing w:val="6"/>
                <w:shd w:val="clear" w:color="auto" w:fill="FFFFFF"/>
              </w:rPr>
              <w:t xml:space="preserve"> </w:t>
            </w:r>
            <w:r>
              <w:rPr>
                <w:bCs/>
                <w:color w:val="262626"/>
                <w:spacing w:val="6"/>
                <w:shd w:val="clear" w:color="auto" w:fill="FFFFFF"/>
              </w:rPr>
              <w:t>аэрозолей с сегментным электрическим обогрева-телем</w:t>
            </w:r>
          </w:p>
        </w:tc>
        <w:tc>
          <w:tcPr>
            <w:tcW w:w="6095" w:type="dxa"/>
            <w:tcBorders>
              <w:top w:val="single" w:sz="4" w:space="0" w:color="auto"/>
              <w:left w:val="single" w:sz="4" w:space="0" w:color="auto"/>
              <w:bottom w:val="single" w:sz="4" w:space="0" w:color="auto"/>
              <w:right w:val="single" w:sz="4" w:space="0" w:color="auto"/>
            </w:tcBorders>
          </w:tcPr>
          <w:p w:rsidR="00C821C2" w:rsidRPr="00C821C2" w:rsidRDefault="00C821C2" w:rsidP="00C821C2">
            <w:pPr>
              <w:spacing w:before="240"/>
              <w:rPr>
                <w:color w:val="262626"/>
                <w:spacing w:val="6"/>
                <w:sz w:val="22"/>
                <w:szCs w:val="22"/>
                <w:shd w:val="clear" w:color="auto" w:fill="FFFFFF"/>
              </w:rPr>
            </w:pPr>
            <w:r w:rsidRPr="00C821C2">
              <w:rPr>
                <w:color w:val="000000"/>
                <w:sz w:val="22"/>
                <w:szCs w:val="22"/>
                <w:shd w:val="clear" w:color="auto" w:fill="FFFFFF"/>
                <w:lang w:val="en-US"/>
              </w:rPr>
              <w:t>C</w:t>
            </w:r>
            <w:r w:rsidRPr="00C821C2">
              <w:rPr>
                <w:color w:val="000000"/>
                <w:sz w:val="22"/>
                <w:szCs w:val="22"/>
                <w:shd w:val="clear" w:color="auto" w:fill="FFFFFF"/>
              </w:rPr>
              <w:t>одержит корпус управления, имеющий внешний корпус, ис</w:t>
            </w:r>
            <w:r>
              <w:rPr>
                <w:color w:val="000000"/>
                <w:sz w:val="22"/>
                <w:szCs w:val="22"/>
                <w:shd w:val="clear" w:color="auto" w:fill="FFFFFF"/>
              </w:rPr>
              <w:t>-</w:t>
            </w:r>
            <w:r w:rsidRPr="00C821C2">
              <w:rPr>
                <w:color w:val="000000"/>
                <w:sz w:val="22"/>
                <w:szCs w:val="22"/>
                <w:shd w:val="clear" w:color="auto" w:fill="FFFFFF"/>
              </w:rPr>
              <w:t>точник электрической энергии, расположенный внутри кор</w:t>
            </w:r>
            <w:r>
              <w:rPr>
                <w:color w:val="000000"/>
                <w:sz w:val="22"/>
                <w:szCs w:val="22"/>
                <w:shd w:val="clear" w:color="auto" w:fill="FFFFFF"/>
              </w:rPr>
              <w:t>-</w:t>
            </w:r>
            <w:r w:rsidRPr="00C821C2">
              <w:rPr>
                <w:color w:val="000000"/>
                <w:sz w:val="22"/>
                <w:szCs w:val="22"/>
                <w:shd w:val="clear" w:color="auto" w:fill="FFFFFF"/>
              </w:rPr>
              <w:t>пуса, компонент управления и т.д.</w:t>
            </w:r>
            <w:r w:rsidRPr="00C821C2">
              <w:rPr>
                <w:sz w:val="22"/>
                <w:szCs w:val="22"/>
              </w:rPr>
              <w:t xml:space="preserve"> </w:t>
            </w:r>
            <w:r w:rsidRPr="00C821C2">
              <w:rPr>
                <w:color w:val="000000"/>
                <w:sz w:val="22"/>
                <w:szCs w:val="22"/>
                <w:shd w:val="clear" w:color="auto" w:fill="FFFFFF"/>
              </w:rPr>
              <w:t>[0075] В некоторых вари</w:t>
            </w:r>
            <w:r>
              <w:rPr>
                <w:color w:val="000000"/>
                <w:sz w:val="22"/>
                <w:szCs w:val="22"/>
                <w:shd w:val="clear" w:color="auto" w:fill="FFFFFF"/>
              </w:rPr>
              <w:t>-</w:t>
            </w:r>
            <w:r w:rsidRPr="00C821C2">
              <w:rPr>
                <w:color w:val="000000"/>
                <w:sz w:val="22"/>
                <w:szCs w:val="22"/>
                <w:shd w:val="clear" w:color="auto" w:fill="FFFFFF"/>
              </w:rPr>
              <w:t>антах реализации ароматизирующий компонент может вклю</w:t>
            </w:r>
            <w:r>
              <w:rPr>
                <w:color w:val="000000"/>
                <w:sz w:val="22"/>
                <w:szCs w:val="22"/>
                <w:shd w:val="clear" w:color="auto" w:fill="FFFFFF"/>
              </w:rPr>
              <w:t>-</w:t>
            </w:r>
            <w:r w:rsidRPr="00C821C2">
              <w:rPr>
                <w:color w:val="000000"/>
                <w:sz w:val="22"/>
                <w:szCs w:val="22"/>
                <w:shd w:val="clear" w:color="auto" w:fill="FFFFFF"/>
              </w:rPr>
              <w:t>чать, например, уксусную кислоту, лимонную кислоту, ацето</w:t>
            </w:r>
            <w:r>
              <w:rPr>
                <w:color w:val="000000"/>
                <w:sz w:val="22"/>
                <w:szCs w:val="22"/>
                <w:shd w:val="clear" w:color="auto" w:fill="FFFFFF"/>
              </w:rPr>
              <w:t>-</w:t>
            </w:r>
            <w:r w:rsidRPr="00C821C2">
              <w:rPr>
                <w:color w:val="000000"/>
                <w:sz w:val="22"/>
                <w:szCs w:val="22"/>
                <w:shd w:val="clear" w:color="auto" w:fill="FFFFFF"/>
              </w:rPr>
              <w:t>ин, молочную кислоту, ментол, масло мяты перечной, боб / экстракт из рожкового дерева, продукты какао, экстракт со</w:t>
            </w:r>
            <w:r>
              <w:rPr>
                <w:color w:val="000000"/>
                <w:sz w:val="22"/>
                <w:szCs w:val="22"/>
                <w:shd w:val="clear" w:color="auto" w:fill="FFFFFF"/>
              </w:rPr>
              <w:t>-</w:t>
            </w:r>
            <w:r w:rsidRPr="00C821C2">
              <w:rPr>
                <w:color w:val="000000"/>
                <w:sz w:val="22"/>
                <w:szCs w:val="22"/>
                <w:shd w:val="clear" w:color="auto" w:fill="FFFFFF"/>
              </w:rPr>
              <w:t xml:space="preserve">лодки, сахар </w:t>
            </w:r>
            <w:r>
              <w:rPr>
                <w:color w:val="000000"/>
                <w:sz w:val="22"/>
                <w:szCs w:val="22"/>
                <w:shd w:val="clear" w:color="auto" w:fill="FFFFFF"/>
              </w:rPr>
              <w:t>и / или сахарозу</w:t>
            </w:r>
          </w:p>
        </w:tc>
        <w:tc>
          <w:tcPr>
            <w:tcW w:w="2155" w:type="dxa"/>
            <w:tcBorders>
              <w:top w:val="single" w:sz="4" w:space="0" w:color="auto"/>
              <w:left w:val="single" w:sz="4" w:space="0" w:color="auto"/>
              <w:bottom w:val="single" w:sz="4" w:space="0" w:color="auto"/>
              <w:right w:val="single" w:sz="4" w:space="0" w:color="auto"/>
            </w:tcBorders>
          </w:tcPr>
          <w:p w:rsidR="00C821C2" w:rsidRDefault="00C821C2" w:rsidP="00AE116F">
            <w:pPr>
              <w:rPr>
                <w:i/>
                <w:iCs/>
                <w:color w:val="000000"/>
                <w:sz w:val="18"/>
                <w:szCs w:val="18"/>
                <w:shd w:val="clear" w:color="auto" w:fill="FFFFFF"/>
                <w:lang w:val="en-US"/>
              </w:rPr>
            </w:pPr>
            <w:r w:rsidRPr="00AE116F">
              <w:rPr>
                <w:bCs/>
                <w:color w:val="000000"/>
                <w:sz w:val="18"/>
                <w:szCs w:val="18"/>
                <w:shd w:val="clear" w:color="auto" w:fill="FFFFFF"/>
                <w:lang w:val="en-US"/>
              </w:rPr>
              <w:t>Hejazi Vahid</w:t>
            </w:r>
            <w:r w:rsidRPr="00AE116F">
              <w:rPr>
                <w:i/>
                <w:iCs/>
                <w:color w:val="000000"/>
                <w:sz w:val="18"/>
                <w:szCs w:val="18"/>
                <w:shd w:val="clear" w:color="auto" w:fill="FFFFFF"/>
                <w:lang w:val="en-US"/>
              </w:rPr>
              <w:t xml:space="preserve">, </w:t>
            </w:r>
          </w:p>
          <w:p w:rsidR="00C821C2" w:rsidRPr="00AE116F" w:rsidRDefault="00C821C2" w:rsidP="00AE116F">
            <w:pPr>
              <w:rPr>
                <w:bCs/>
                <w:color w:val="000000"/>
                <w:sz w:val="18"/>
                <w:szCs w:val="18"/>
                <w:shd w:val="clear" w:color="auto" w:fill="FFFFFF"/>
                <w:lang w:val="en-US"/>
              </w:rPr>
            </w:pPr>
            <w:r w:rsidRPr="00AE116F">
              <w:rPr>
                <w:bCs/>
                <w:color w:val="000000"/>
                <w:sz w:val="18"/>
                <w:szCs w:val="18"/>
                <w:shd w:val="clear" w:color="auto" w:fill="FFFFFF"/>
                <w:lang w:val="en-US"/>
              </w:rPr>
              <w:t xml:space="preserve"> Sur Rajesh</w:t>
            </w:r>
          </w:p>
          <w:p w:rsidR="00C821C2" w:rsidRPr="00AE116F" w:rsidRDefault="00C821C2" w:rsidP="00AE116F">
            <w:pPr>
              <w:rPr>
                <w:bCs/>
                <w:color w:val="262626"/>
                <w:spacing w:val="6"/>
                <w:sz w:val="18"/>
                <w:szCs w:val="18"/>
                <w:shd w:val="clear" w:color="auto" w:fill="FFFFFF"/>
                <w:lang w:val="en-US"/>
              </w:rPr>
            </w:pPr>
            <w:r w:rsidRPr="00AE116F">
              <w:rPr>
                <w:bCs/>
                <w:color w:val="000000"/>
                <w:sz w:val="18"/>
                <w:szCs w:val="18"/>
                <w:shd w:val="clear" w:color="auto" w:fill="FFFFFF"/>
                <w:lang w:val="en-US"/>
              </w:rPr>
              <w:t>(R</w:t>
            </w:r>
            <w:r>
              <w:rPr>
                <w:bCs/>
                <w:color w:val="000000"/>
                <w:sz w:val="18"/>
                <w:szCs w:val="18"/>
                <w:shd w:val="clear" w:color="auto" w:fill="FFFFFF"/>
                <w:lang w:val="en-US"/>
              </w:rPr>
              <w:t>ai</w:t>
            </w:r>
            <w:r w:rsidRPr="00AE116F">
              <w:rPr>
                <w:bCs/>
                <w:color w:val="000000"/>
                <w:sz w:val="18"/>
                <w:szCs w:val="18"/>
                <w:shd w:val="clear" w:color="auto" w:fill="FFFFFF"/>
                <w:lang w:val="en-US"/>
              </w:rPr>
              <w:t xml:space="preserve"> S</w:t>
            </w:r>
            <w:r>
              <w:rPr>
                <w:bCs/>
                <w:color w:val="000000"/>
                <w:sz w:val="18"/>
                <w:szCs w:val="18"/>
                <w:shd w:val="clear" w:color="auto" w:fill="FFFFFF"/>
                <w:lang w:val="en-US"/>
              </w:rPr>
              <w:t>trategic</w:t>
            </w:r>
            <w:r w:rsidRPr="00AE116F">
              <w:rPr>
                <w:bCs/>
                <w:color w:val="000000"/>
                <w:sz w:val="18"/>
                <w:szCs w:val="18"/>
                <w:shd w:val="clear" w:color="auto" w:fill="FFFFFF"/>
                <w:lang w:val="en-US"/>
              </w:rPr>
              <w:t xml:space="preserve"> H</w:t>
            </w:r>
            <w:r>
              <w:rPr>
                <w:bCs/>
                <w:color w:val="000000"/>
                <w:sz w:val="18"/>
                <w:szCs w:val="18"/>
                <w:shd w:val="clear" w:color="auto" w:fill="FFFFFF"/>
                <w:lang w:val="en-US"/>
              </w:rPr>
              <w:t>oldigs</w:t>
            </w:r>
            <w:r w:rsidRPr="00AE116F">
              <w:rPr>
                <w:bCs/>
                <w:color w:val="000000"/>
                <w:sz w:val="18"/>
                <w:szCs w:val="18"/>
                <w:shd w:val="clear" w:color="auto" w:fill="FFFFFF"/>
                <w:lang w:val="en-US"/>
              </w:rPr>
              <w:t>, I</w:t>
            </w:r>
            <w:r>
              <w:rPr>
                <w:bCs/>
                <w:color w:val="000000"/>
                <w:sz w:val="18"/>
                <w:szCs w:val="18"/>
                <w:shd w:val="clear" w:color="auto" w:fill="FFFFFF"/>
                <w:lang w:val="en-US"/>
              </w:rPr>
              <w:t>nc</w:t>
            </w:r>
            <w:r w:rsidRPr="00AE116F">
              <w:rPr>
                <w:bCs/>
                <w:color w:val="000000"/>
                <w:sz w:val="18"/>
                <w:szCs w:val="18"/>
                <w:shd w:val="clear" w:color="auto" w:fill="FFFFFF"/>
                <w:lang w:val="en-US"/>
              </w:rPr>
              <w:t>.)</w:t>
            </w:r>
          </w:p>
        </w:tc>
      </w:tr>
      <w:tr w:rsidR="00F54AA6" w:rsidRPr="001C009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54AA6" w:rsidRPr="0010676A" w:rsidRDefault="00013BB2" w:rsidP="00013BB2">
            <w:pPr>
              <w:rPr>
                <w:highlight w:val="yellow"/>
                <w:lang w:val="uk-UA"/>
              </w:rPr>
            </w:pPr>
            <w:r>
              <w:rPr>
                <w:highlight w:val="yellow"/>
              </w:rPr>
              <w:t>6.572</w:t>
            </w:r>
          </w:p>
        </w:tc>
        <w:tc>
          <w:tcPr>
            <w:tcW w:w="1134" w:type="dxa"/>
            <w:tcBorders>
              <w:top w:val="single" w:sz="4" w:space="0" w:color="auto"/>
              <w:left w:val="single" w:sz="4" w:space="0" w:color="auto"/>
              <w:bottom w:val="single" w:sz="4" w:space="0" w:color="auto"/>
              <w:right w:val="single" w:sz="4" w:space="0" w:color="auto"/>
            </w:tcBorders>
          </w:tcPr>
          <w:p w:rsidR="00F54AA6" w:rsidRPr="004D1E86" w:rsidRDefault="00F54AA6" w:rsidP="00013BB2">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275" w:type="dxa"/>
            <w:tcBorders>
              <w:top w:val="single" w:sz="4" w:space="0" w:color="auto"/>
              <w:left w:val="single" w:sz="4" w:space="0" w:color="auto"/>
              <w:bottom w:val="single" w:sz="4" w:space="0" w:color="auto"/>
              <w:right w:val="single" w:sz="4" w:space="0" w:color="auto"/>
            </w:tcBorders>
          </w:tcPr>
          <w:p w:rsidR="00F54AA6" w:rsidRDefault="00F54AA6" w:rsidP="00013BB2">
            <w:pPr>
              <w:shd w:val="clear" w:color="auto" w:fill="FFFFFF"/>
              <w:textAlignment w:val="top"/>
              <w:rPr>
                <w:color w:val="000000"/>
                <w:spacing w:val="6"/>
                <w:shd w:val="clear" w:color="auto" w:fill="FFFFFF"/>
              </w:rPr>
            </w:pPr>
            <w:r>
              <w:rPr>
                <w:color w:val="000000"/>
                <w:spacing w:val="6"/>
                <w:shd w:val="clear" w:color="auto" w:fill="FFFFFF"/>
              </w:rPr>
              <w:t>Заявка</w:t>
            </w:r>
          </w:p>
          <w:p w:rsidR="00F54AA6" w:rsidRDefault="00F54AA6" w:rsidP="00013BB2">
            <w:pPr>
              <w:shd w:val="clear" w:color="auto" w:fill="FFFFFF"/>
              <w:textAlignment w:val="top"/>
              <w:rPr>
                <w:color w:val="000000"/>
                <w:spacing w:val="6"/>
                <w:sz w:val="18"/>
                <w:szCs w:val="18"/>
                <w:shd w:val="clear" w:color="auto" w:fill="FFFFFF"/>
              </w:rPr>
            </w:pPr>
            <w:r w:rsidRPr="00F54AA6">
              <w:rPr>
                <w:bCs/>
                <w:color w:val="000000"/>
                <w:spacing w:val="6"/>
                <w:sz w:val="18"/>
                <w:szCs w:val="18"/>
                <w:shd w:val="clear" w:color="auto" w:fill="FFFFFF"/>
              </w:rPr>
              <w:t>20200063065</w:t>
            </w:r>
            <w:r w:rsidRPr="00F54AA6">
              <w:rPr>
                <w:bCs/>
                <w:color w:val="000000"/>
                <w:spacing w:val="6"/>
                <w:sz w:val="20"/>
                <w:szCs w:val="20"/>
                <w:shd w:val="clear" w:color="auto" w:fill="FFFFFF"/>
              </w:rPr>
              <w:t xml:space="preserve"> </w:t>
            </w:r>
            <w:r>
              <w:rPr>
                <w:color w:val="000000"/>
                <w:spacing w:val="6"/>
                <w:sz w:val="18"/>
                <w:szCs w:val="18"/>
                <w:shd w:val="clear" w:color="auto" w:fill="FFFFFF"/>
              </w:rPr>
              <w:t>А1</w:t>
            </w:r>
          </w:p>
          <w:p w:rsidR="00F54AA6" w:rsidRDefault="00F54AA6" w:rsidP="00013BB2">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27.02.20</w:t>
            </w:r>
            <w:r w:rsidRPr="00913518">
              <w:rPr>
                <w:color w:val="000000"/>
                <w:spacing w:val="6"/>
                <w:sz w:val="18"/>
                <w:szCs w:val="18"/>
                <w:shd w:val="clear" w:color="auto" w:fill="FFFFFF"/>
              </w:rPr>
              <w:t xml:space="preserve"> </w:t>
            </w:r>
          </w:p>
          <w:p w:rsidR="008B559F" w:rsidRPr="008B559F" w:rsidRDefault="008B559F" w:rsidP="00013BB2">
            <w:pPr>
              <w:shd w:val="clear" w:color="auto" w:fill="FFFFFF"/>
              <w:textAlignment w:val="top"/>
              <w:rPr>
                <w:color w:val="000000"/>
                <w:spacing w:val="6"/>
                <w:sz w:val="22"/>
                <w:szCs w:val="22"/>
                <w:shd w:val="clear" w:color="auto" w:fill="FFFFFF"/>
              </w:rPr>
            </w:pPr>
            <w:r w:rsidRPr="008B559F">
              <w:rPr>
                <w:color w:val="000000"/>
                <w:spacing w:val="6"/>
                <w:sz w:val="22"/>
                <w:szCs w:val="22"/>
                <w:shd w:val="clear" w:color="auto" w:fill="FFFFFF"/>
              </w:rPr>
              <w:t>Патент</w:t>
            </w:r>
          </w:p>
          <w:p w:rsidR="008B559F" w:rsidRDefault="008B559F" w:rsidP="00013BB2">
            <w:pPr>
              <w:shd w:val="clear" w:color="auto" w:fill="FFFFFF"/>
              <w:textAlignment w:val="top"/>
              <w:rPr>
                <w:bCs/>
                <w:color w:val="000000"/>
                <w:sz w:val="22"/>
                <w:szCs w:val="22"/>
                <w:shd w:val="clear" w:color="auto" w:fill="FFFFFF"/>
              </w:rPr>
            </w:pPr>
            <w:r w:rsidRPr="008B559F">
              <w:rPr>
                <w:bCs/>
                <w:color w:val="000000"/>
                <w:sz w:val="22"/>
                <w:szCs w:val="22"/>
                <w:shd w:val="clear" w:color="auto" w:fill="FFFFFF"/>
              </w:rPr>
              <w:t>10,640,732</w:t>
            </w:r>
          </w:p>
          <w:p w:rsidR="008B559F" w:rsidRPr="008B559F" w:rsidRDefault="008B559F" w:rsidP="00013BB2">
            <w:pPr>
              <w:shd w:val="clear" w:color="auto" w:fill="FFFFFF"/>
              <w:textAlignment w:val="top"/>
              <w:rPr>
                <w:color w:val="000000"/>
                <w:spacing w:val="6"/>
                <w:sz w:val="22"/>
                <w:szCs w:val="22"/>
                <w:shd w:val="clear" w:color="auto" w:fill="FFFFFF"/>
              </w:rPr>
            </w:pPr>
            <w:r>
              <w:rPr>
                <w:bCs/>
                <w:color w:val="000000"/>
                <w:sz w:val="22"/>
                <w:szCs w:val="22"/>
                <w:shd w:val="clear" w:color="auto" w:fill="FFFFFF"/>
              </w:rPr>
              <w:t>05.05.20</w:t>
            </w:r>
          </w:p>
        </w:tc>
        <w:tc>
          <w:tcPr>
            <w:tcW w:w="4395" w:type="dxa"/>
            <w:tcBorders>
              <w:top w:val="single" w:sz="4" w:space="0" w:color="auto"/>
              <w:left w:val="single" w:sz="4" w:space="0" w:color="auto"/>
              <w:bottom w:val="single" w:sz="4" w:space="0" w:color="auto"/>
              <w:right w:val="single" w:sz="4" w:space="0" w:color="auto"/>
            </w:tcBorders>
          </w:tcPr>
          <w:p w:rsidR="00F54AA6" w:rsidRPr="004258E3" w:rsidRDefault="00F54AA6" w:rsidP="008B559F">
            <w:pPr>
              <w:rPr>
                <w:bCs/>
                <w:color w:val="000000"/>
                <w:spacing w:val="6"/>
                <w:sz w:val="22"/>
                <w:szCs w:val="22"/>
                <w:shd w:val="clear" w:color="auto" w:fill="FFFFFF"/>
              </w:rPr>
            </w:pPr>
            <w:r w:rsidRPr="004258E3">
              <w:rPr>
                <w:bCs/>
                <w:color w:val="000000"/>
                <w:spacing w:val="6"/>
                <w:sz w:val="22"/>
                <w:szCs w:val="22"/>
                <w:shd w:val="clear" w:color="auto" w:fill="FFFFFF"/>
              </w:rPr>
              <w:t>Р</w:t>
            </w:r>
            <w:r>
              <w:rPr>
                <w:bCs/>
                <w:color w:val="000000"/>
                <w:spacing w:val="6"/>
                <w:sz w:val="22"/>
                <w:szCs w:val="22"/>
                <w:shd w:val="clear" w:color="auto" w:fill="FFFFFF"/>
              </w:rPr>
              <w:t>аствор для линз, контактны</w:t>
            </w:r>
            <w:r w:rsidR="008B559F">
              <w:rPr>
                <w:bCs/>
                <w:color w:val="000000"/>
                <w:spacing w:val="6"/>
                <w:sz w:val="22"/>
                <w:szCs w:val="22"/>
                <w:shd w:val="clear" w:color="auto" w:fill="FFFFFF"/>
              </w:rPr>
              <w:t>е</w:t>
            </w:r>
            <w:r>
              <w:rPr>
                <w:bCs/>
                <w:color w:val="000000"/>
                <w:spacing w:val="6"/>
                <w:sz w:val="22"/>
                <w:szCs w:val="22"/>
                <w:shd w:val="clear" w:color="auto" w:fill="FFFFFF"/>
              </w:rPr>
              <w:t xml:space="preserve"> линз</w:t>
            </w:r>
            <w:r w:rsidR="008B559F">
              <w:rPr>
                <w:bCs/>
                <w:color w:val="000000"/>
                <w:spacing w:val="6"/>
                <w:sz w:val="22"/>
                <w:szCs w:val="22"/>
                <w:shd w:val="clear" w:color="auto" w:fill="FFFFFF"/>
              </w:rPr>
              <w:t>ы</w:t>
            </w:r>
            <w:r>
              <w:rPr>
                <w:bCs/>
                <w:color w:val="000000"/>
                <w:spacing w:val="6"/>
                <w:sz w:val="22"/>
                <w:szCs w:val="22"/>
                <w:shd w:val="clear" w:color="auto" w:fill="FFFFFF"/>
              </w:rPr>
              <w:t xml:space="preserve"> и метод его производства</w:t>
            </w:r>
          </w:p>
        </w:tc>
        <w:tc>
          <w:tcPr>
            <w:tcW w:w="6095" w:type="dxa"/>
            <w:tcBorders>
              <w:top w:val="single" w:sz="4" w:space="0" w:color="auto"/>
              <w:left w:val="single" w:sz="4" w:space="0" w:color="auto"/>
              <w:bottom w:val="single" w:sz="4" w:space="0" w:color="auto"/>
              <w:right w:val="single" w:sz="4" w:space="0" w:color="auto"/>
            </w:tcBorders>
          </w:tcPr>
          <w:p w:rsidR="00F54AA6" w:rsidRPr="00617447" w:rsidRDefault="00F54AA6" w:rsidP="008B559F">
            <w:pPr>
              <w:spacing w:before="240"/>
              <w:rPr>
                <w:color w:val="262626"/>
                <w:spacing w:val="6"/>
                <w:sz w:val="22"/>
                <w:szCs w:val="22"/>
                <w:shd w:val="clear" w:color="auto" w:fill="FFFFFF"/>
              </w:rPr>
            </w:pPr>
            <w:r w:rsidRPr="00617447">
              <w:rPr>
                <w:color w:val="262626"/>
                <w:spacing w:val="6"/>
                <w:sz w:val="22"/>
                <w:szCs w:val="22"/>
                <w:shd w:val="clear" w:color="auto" w:fill="FFFFFF"/>
              </w:rPr>
              <w:t>Кроме того, примеры фармакологически активного ком-понента и физиологически активного компонента вклю-чают активные ингр</w:t>
            </w:r>
            <w:r w:rsidR="00FB6C2A">
              <w:rPr>
                <w:color w:val="262626"/>
                <w:spacing w:val="6"/>
                <w:sz w:val="22"/>
                <w:szCs w:val="22"/>
                <w:shd w:val="clear" w:color="auto" w:fill="FFFFFF"/>
              </w:rPr>
              <w:t>едиенты в офтальмологических ле</w:t>
            </w:r>
            <w:r w:rsidRPr="00617447">
              <w:rPr>
                <w:color w:val="262626"/>
                <w:spacing w:val="6"/>
                <w:sz w:val="22"/>
                <w:szCs w:val="22"/>
                <w:shd w:val="clear" w:color="auto" w:fill="FFFFFF"/>
              </w:rPr>
              <w:t>ка</w:t>
            </w:r>
            <w:r w:rsidR="00FB6C2A">
              <w:rPr>
                <w:color w:val="262626"/>
                <w:spacing w:val="6"/>
                <w:sz w:val="22"/>
                <w:szCs w:val="22"/>
                <w:shd w:val="clear" w:color="auto" w:fill="FFFFFF"/>
              </w:rPr>
              <w:t>-</w:t>
            </w:r>
            <w:r w:rsidRPr="00617447">
              <w:rPr>
                <w:color w:val="262626"/>
                <w:spacing w:val="6"/>
                <w:sz w:val="22"/>
                <w:szCs w:val="22"/>
                <w:shd w:val="clear" w:color="auto" w:fill="FFFFFF"/>
              </w:rPr>
              <w:t>рственных средствах, описанные в утвержденных стандар</w:t>
            </w:r>
            <w:r w:rsidR="00FB6C2A">
              <w:rPr>
                <w:color w:val="262626"/>
                <w:spacing w:val="6"/>
                <w:sz w:val="22"/>
                <w:szCs w:val="22"/>
                <w:shd w:val="clear" w:color="auto" w:fill="FFFFFF"/>
              </w:rPr>
              <w:t>-</w:t>
            </w:r>
            <w:r w:rsidRPr="00617447">
              <w:rPr>
                <w:color w:val="262626"/>
                <w:spacing w:val="6"/>
                <w:sz w:val="22"/>
                <w:szCs w:val="22"/>
                <w:shd w:val="clear" w:color="auto" w:fill="FFFFFF"/>
              </w:rPr>
              <w:t>тах на производство.</w:t>
            </w:r>
            <w:r w:rsidRPr="00617447">
              <w:rPr>
                <w:sz w:val="22"/>
                <w:szCs w:val="22"/>
              </w:rPr>
              <w:t xml:space="preserve"> </w:t>
            </w:r>
            <w:r w:rsidRPr="00617447">
              <w:rPr>
                <w:color w:val="262626"/>
                <w:spacing w:val="6"/>
                <w:sz w:val="22"/>
                <w:szCs w:val="22"/>
                <w:shd w:val="clear" w:color="auto" w:fill="FFFFFF"/>
              </w:rPr>
              <w:t>[0235]</w:t>
            </w:r>
            <w:r w:rsidRPr="00617447">
              <w:rPr>
                <w:sz w:val="22"/>
                <w:szCs w:val="22"/>
              </w:rPr>
              <w:t xml:space="preserve"> П</w:t>
            </w:r>
            <w:r w:rsidRPr="00617447">
              <w:rPr>
                <w:color w:val="262626"/>
                <w:spacing w:val="6"/>
                <w:sz w:val="22"/>
                <w:szCs w:val="22"/>
                <w:shd w:val="clear" w:color="auto" w:fill="FFFFFF"/>
              </w:rPr>
              <w:t>редложен раствор для линз, который о</w:t>
            </w:r>
            <w:r w:rsidR="00FB6C2A">
              <w:rPr>
                <w:color w:val="262626"/>
                <w:spacing w:val="6"/>
                <w:sz w:val="22"/>
                <w:szCs w:val="22"/>
                <w:shd w:val="clear" w:color="auto" w:fill="FFFFFF"/>
              </w:rPr>
              <w:t>бладает превосходной моющей спо</w:t>
            </w:r>
            <w:r w:rsidRPr="00617447">
              <w:rPr>
                <w:color w:val="262626"/>
                <w:spacing w:val="6"/>
                <w:sz w:val="22"/>
                <w:szCs w:val="22"/>
                <w:shd w:val="clear" w:color="auto" w:fill="FFFFFF"/>
              </w:rPr>
              <w:t xml:space="preserve">собностью к </w:t>
            </w:r>
            <w:r w:rsidRPr="00617447">
              <w:rPr>
                <w:color w:val="262626"/>
                <w:spacing w:val="6"/>
                <w:sz w:val="22"/>
                <w:szCs w:val="22"/>
                <w:shd w:val="clear" w:color="auto" w:fill="FFFFFF"/>
              </w:rPr>
              <w:lastRenderedPageBreak/>
              <w:t>липида</w:t>
            </w:r>
            <w:r w:rsidR="00FB6C2A">
              <w:rPr>
                <w:color w:val="262626"/>
                <w:spacing w:val="6"/>
                <w:sz w:val="22"/>
                <w:szCs w:val="22"/>
                <w:shd w:val="clear" w:color="auto" w:fill="FFFFFF"/>
              </w:rPr>
              <w:t>м, проявляет высокую эффективно</w:t>
            </w:r>
            <w:r w:rsidRPr="00617447">
              <w:rPr>
                <w:color w:val="262626"/>
                <w:spacing w:val="6"/>
                <w:sz w:val="22"/>
                <w:szCs w:val="22"/>
                <w:shd w:val="clear" w:color="auto" w:fill="FFFFFF"/>
              </w:rPr>
              <w:t>сть гидрофили</w:t>
            </w:r>
            <w:r w:rsidR="00FB6C2A">
              <w:rPr>
                <w:color w:val="262626"/>
                <w:spacing w:val="6"/>
                <w:sz w:val="22"/>
                <w:szCs w:val="22"/>
                <w:shd w:val="clear" w:color="auto" w:fill="FFFFFF"/>
              </w:rPr>
              <w:t>-</w:t>
            </w:r>
            <w:r w:rsidRPr="00617447">
              <w:rPr>
                <w:color w:val="262626"/>
                <w:spacing w:val="6"/>
                <w:sz w:val="22"/>
                <w:szCs w:val="22"/>
                <w:shd w:val="clear" w:color="auto" w:fill="FFFFFF"/>
              </w:rPr>
              <w:t>зации и проявляет превосходный эффект предотвращения лип</w:t>
            </w:r>
            <w:r w:rsidR="008B559F">
              <w:rPr>
                <w:color w:val="262626"/>
                <w:spacing w:val="6"/>
                <w:sz w:val="22"/>
                <w:szCs w:val="22"/>
                <w:shd w:val="clear" w:color="auto" w:fill="FFFFFF"/>
              </w:rPr>
              <w:t>идной адгезии и превосходный эф</w:t>
            </w:r>
            <w:r w:rsidRPr="00617447">
              <w:rPr>
                <w:color w:val="262626"/>
                <w:spacing w:val="6"/>
                <w:sz w:val="22"/>
                <w:szCs w:val="22"/>
                <w:shd w:val="clear" w:color="auto" w:fill="FFFFFF"/>
              </w:rPr>
              <w:t>фект придания сма</w:t>
            </w:r>
            <w:r w:rsidR="00FB6C2A">
              <w:rPr>
                <w:color w:val="262626"/>
                <w:spacing w:val="6"/>
                <w:sz w:val="22"/>
                <w:szCs w:val="22"/>
                <w:shd w:val="clear" w:color="auto" w:fill="FFFFFF"/>
              </w:rPr>
              <w:t>-</w:t>
            </w:r>
            <w:r w:rsidRPr="00617447">
              <w:rPr>
                <w:color w:val="262626"/>
                <w:spacing w:val="6"/>
                <w:sz w:val="22"/>
                <w:szCs w:val="22"/>
                <w:shd w:val="clear" w:color="auto" w:fill="FFFFFF"/>
              </w:rPr>
              <w:t>зы</w:t>
            </w:r>
            <w:r w:rsidR="00FB6C2A">
              <w:rPr>
                <w:color w:val="262626"/>
                <w:spacing w:val="6"/>
                <w:sz w:val="22"/>
                <w:szCs w:val="22"/>
                <w:shd w:val="clear" w:color="auto" w:fill="FFFFFF"/>
              </w:rPr>
              <w:t>вающей способности при использо</w:t>
            </w:r>
            <w:r w:rsidRPr="00617447">
              <w:rPr>
                <w:color w:val="262626"/>
                <w:spacing w:val="6"/>
                <w:sz w:val="22"/>
                <w:szCs w:val="22"/>
                <w:shd w:val="clear" w:color="auto" w:fill="FFFFFF"/>
              </w:rPr>
              <w:t>вании раствора для покрытия линзы.</w:t>
            </w:r>
            <w:r w:rsidRPr="00617447">
              <w:rPr>
                <w:sz w:val="22"/>
                <w:szCs w:val="22"/>
              </w:rPr>
              <w:t xml:space="preserve"> </w:t>
            </w:r>
            <w:r w:rsidRPr="00617447">
              <w:rPr>
                <w:color w:val="262626"/>
                <w:spacing w:val="6"/>
                <w:sz w:val="22"/>
                <w:szCs w:val="22"/>
                <w:shd w:val="clear" w:color="auto" w:fill="FFFFFF"/>
              </w:rPr>
              <w:t xml:space="preserve">Раскрыт раствор для линз, содержащий полимер, имеющий </w:t>
            </w:r>
            <w:r w:rsidR="008B559F">
              <w:rPr>
                <w:color w:val="262626"/>
                <w:spacing w:val="6"/>
                <w:sz w:val="22"/>
                <w:szCs w:val="22"/>
                <w:shd w:val="clear" w:color="auto" w:fill="FFFFFF"/>
              </w:rPr>
              <w:t>о</w:t>
            </w:r>
            <w:r w:rsidRPr="00617447">
              <w:rPr>
                <w:color w:val="262626"/>
                <w:spacing w:val="6"/>
                <w:sz w:val="22"/>
                <w:szCs w:val="22"/>
                <w:shd w:val="clear" w:color="auto" w:fill="FFFFFF"/>
              </w:rPr>
              <w:t>т 2,5 до 95 мас.% и и противовоспа</w:t>
            </w:r>
            <w:r w:rsidR="00FB6C2A">
              <w:rPr>
                <w:color w:val="262626"/>
                <w:spacing w:val="6"/>
                <w:sz w:val="22"/>
                <w:szCs w:val="22"/>
                <w:shd w:val="clear" w:color="auto" w:fill="FFFFFF"/>
              </w:rPr>
              <w:t>-лительные агенты, такие как ди</w:t>
            </w:r>
            <w:r w:rsidRPr="00617447">
              <w:rPr>
                <w:color w:val="262626"/>
                <w:spacing w:val="6"/>
                <w:sz w:val="22"/>
                <w:szCs w:val="22"/>
                <w:shd w:val="clear" w:color="auto" w:fill="FFFFFF"/>
              </w:rPr>
              <w:t>калийглицирризат,</w:t>
            </w:r>
            <w:r w:rsidR="00FB6C2A">
              <w:rPr>
                <w:color w:val="262626"/>
                <w:spacing w:val="6"/>
                <w:sz w:val="22"/>
                <w:szCs w:val="22"/>
                <w:shd w:val="clear" w:color="auto" w:fill="FFFFFF"/>
              </w:rPr>
              <w:t xml:space="preserve"> </w:t>
            </w:r>
            <w:r w:rsidRPr="00617447">
              <w:rPr>
                <w:color w:val="262626"/>
                <w:spacing w:val="6"/>
                <w:sz w:val="22"/>
                <w:szCs w:val="22"/>
                <w:shd w:val="clear" w:color="auto" w:fill="FFFFFF"/>
              </w:rPr>
              <w:t>солод</w:t>
            </w:r>
            <w:r w:rsidR="00FB6C2A">
              <w:rPr>
                <w:color w:val="262626"/>
                <w:spacing w:val="6"/>
                <w:sz w:val="22"/>
                <w:szCs w:val="22"/>
                <w:shd w:val="clear" w:color="auto" w:fill="FFFFFF"/>
              </w:rPr>
              <w:t>-</w:t>
            </w:r>
            <w:r w:rsidRPr="00617447">
              <w:rPr>
                <w:color w:val="262626"/>
                <w:spacing w:val="6"/>
                <w:sz w:val="22"/>
                <w:szCs w:val="22"/>
                <w:shd w:val="clear" w:color="auto" w:fill="FFFFFF"/>
              </w:rPr>
              <w:t>ка, пранопрофен, аллантоин, азу</w:t>
            </w:r>
            <w:r>
              <w:rPr>
                <w:color w:val="262626"/>
                <w:spacing w:val="6"/>
                <w:sz w:val="22"/>
                <w:szCs w:val="22"/>
                <w:shd w:val="clear" w:color="auto" w:fill="FFFFFF"/>
              </w:rPr>
              <w:t>лен, азулен сульфонат натрия</w:t>
            </w:r>
            <w:r w:rsidRPr="00617447">
              <w:rPr>
                <w:color w:val="262626"/>
                <w:spacing w:val="6"/>
                <w:sz w:val="22"/>
                <w:szCs w:val="22"/>
                <w:shd w:val="clear" w:color="auto" w:fill="FFFFFF"/>
              </w:rPr>
              <w:t xml:space="preserve"> </w:t>
            </w:r>
            <w:r>
              <w:rPr>
                <w:color w:val="262626"/>
                <w:spacing w:val="6"/>
                <w:sz w:val="22"/>
                <w:szCs w:val="22"/>
                <w:shd w:val="clear" w:color="auto" w:fill="FFFFFF"/>
              </w:rPr>
              <w:t>и др.</w:t>
            </w:r>
          </w:p>
        </w:tc>
        <w:tc>
          <w:tcPr>
            <w:tcW w:w="2155" w:type="dxa"/>
            <w:tcBorders>
              <w:top w:val="single" w:sz="4" w:space="0" w:color="auto"/>
              <w:left w:val="single" w:sz="4" w:space="0" w:color="auto"/>
              <w:bottom w:val="single" w:sz="4" w:space="0" w:color="auto"/>
              <w:right w:val="single" w:sz="4" w:space="0" w:color="auto"/>
            </w:tcBorders>
          </w:tcPr>
          <w:p w:rsidR="00F54AA6" w:rsidRPr="00617447" w:rsidRDefault="00F54AA6" w:rsidP="00013BB2">
            <w:pPr>
              <w:rPr>
                <w:i/>
                <w:iCs/>
                <w:color w:val="000000"/>
                <w:sz w:val="18"/>
                <w:szCs w:val="18"/>
                <w:shd w:val="clear" w:color="auto" w:fill="FFFFFF"/>
                <w:lang w:val="en-US"/>
              </w:rPr>
            </w:pPr>
            <w:r w:rsidRPr="00617447">
              <w:rPr>
                <w:bCs/>
                <w:color w:val="000000"/>
                <w:sz w:val="18"/>
                <w:szCs w:val="18"/>
                <w:shd w:val="clear" w:color="auto" w:fill="FFFFFF"/>
                <w:lang w:val="en-US"/>
              </w:rPr>
              <w:lastRenderedPageBreak/>
              <w:t>I</w:t>
            </w:r>
            <w:r>
              <w:rPr>
                <w:bCs/>
                <w:color w:val="000000"/>
                <w:sz w:val="18"/>
                <w:szCs w:val="18"/>
                <w:shd w:val="clear" w:color="auto" w:fill="FFFFFF"/>
                <w:lang w:val="en-US"/>
              </w:rPr>
              <w:t>so</w:t>
            </w:r>
            <w:r w:rsidRPr="00617447">
              <w:rPr>
                <w:bCs/>
                <w:color w:val="000000"/>
                <w:sz w:val="18"/>
                <w:szCs w:val="18"/>
                <w:shd w:val="clear" w:color="auto" w:fill="FFFFFF"/>
                <w:lang w:val="en-US"/>
              </w:rPr>
              <w:t xml:space="preserve"> Kazuhiro</w:t>
            </w:r>
            <w:r w:rsidRPr="00617447">
              <w:rPr>
                <w:i/>
                <w:iCs/>
                <w:color w:val="000000"/>
                <w:sz w:val="18"/>
                <w:szCs w:val="18"/>
                <w:shd w:val="clear" w:color="auto" w:fill="FFFFFF"/>
                <w:lang w:val="en-US"/>
              </w:rPr>
              <w:t xml:space="preserve">, </w:t>
            </w:r>
          </w:p>
          <w:p w:rsidR="00F54AA6" w:rsidRPr="00617447" w:rsidRDefault="00F54AA6" w:rsidP="00013BB2">
            <w:pPr>
              <w:rPr>
                <w:bCs/>
                <w:color w:val="000000"/>
                <w:sz w:val="18"/>
                <w:szCs w:val="18"/>
                <w:shd w:val="clear" w:color="auto" w:fill="FFFFFF"/>
                <w:lang w:val="en-US"/>
              </w:rPr>
            </w:pPr>
            <w:r w:rsidRPr="00617447">
              <w:rPr>
                <w:bCs/>
                <w:color w:val="000000"/>
                <w:sz w:val="18"/>
                <w:szCs w:val="18"/>
                <w:shd w:val="clear" w:color="auto" w:fill="FFFFFF"/>
                <w:lang w:val="en-US"/>
              </w:rPr>
              <w:t>Hyugaji Satoshi</w:t>
            </w:r>
          </w:p>
          <w:p w:rsidR="008B559F" w:rsidRPr="008B559F" w:rsidRDefault="00F54AA6" w:rsidP="00013BB2">
            <w:pPr>
              <w:rPr>
                <w:bCs/>
                <w:color w:val="000000"/>
                <w:sz w:val="18"/>
                <w:szCs w:val="18"/>
                <w:shd w:val="clear" w:color="auto" w:fill="FFFFFF"/>
                <w:lang w:val="en-US"/>
              </w:rPr>
            </w:pPr>
            <w:r w:rsidRPr="00617447">
              <w:rPr>
                <w:bCs/>
                <w:color w:val="000000"/>
                <w:sz w:val="18"/>
                <w:szCs w:val="18"/>
                <w:shd w:val="clear" w:color="auto" w:fill="FFFFFF"/>
                <w:lang w:val="en-US"/>
              </w:rPr>
              <w:t>(JSR C</w:t>
            </w:r>
            <w:r>
              <w:rPr>
                <w:bCs/>
                <w:color w:val="000000"/>
                <w:sz w:val="18"/>
                <w:szCs w:val="18"/>
                <w:shd w:val="clear" w:color="auto" w:fill="FFFFFF"/>
                <w:lang w:val="en-US"/>
              </w:rPr>
              <w:t>orporation</w:t>
            </w:r>
            <w:r w:rsidR="008B559F" w:rsidRPr="008B559F">
              <w:rPr>
                <w:bCs/>
                <w:color w:val="000000"/>
                <w:sz w:val="18"/>
                <w:szCs w:val="18"/>
                <w:shd w:val="clear" w:color="auto" w:fill="FFFFFF"/>
                <w:lang w:val="en-US"/>
              </w:rPr>
              <w:t>,</w:t>
            </w:r>
          </w:p>
          <w:p w:rsidR="00F54AA6" w:rsidRPr="008B559F" w:rsidRDefault="008B559F" w:rsidP="00013BB2">
            <w:pPr>
              <w:rPr>
                <w:bCs/>
                <w:sz w:val="18"/>
                <w:szCs w:val="18"/>
                <w:lang w:val="en-US"/>
              </w:rPr>
            </w:pPr>
            <w:r w:rsidRPr="008B559F">
              <w:rPr>
                <w:bCs/>
                <w:color w:val="000000"/>
                <w:sz w:val="18"/>
                <w:szCs w:val="18"/>
                <w:shd w:val="clear" w:color="auto" w:fill="FFFFFF"/>
                <w:lang w:val="en-US"/>
              </w:rPr>
              <w:t>JSR Life Sciences Corporation</w:t>
            </w:r>
            <w:r w:rsidR="00F54AA6" w:rsidRPr="008B559F">
              <w:rPr>
                <w:bCs/>
                <w:color w:val="000000"/>
                <w:sz w:val="18"/>
                <w:szCs w:val="18"/>
                <w:shd w:val="clear" w:color="auto" w:fill="FFFFFF"/>
                <w:lang w:val="en-US"/>
              </w:rPr>
              <w:t>)</w:t>
            </w:r>
          </w:p>
        </w:tc>
      </w:tr>
      <w:tr w:rsidR="00013BB2" w:rsidRPr="00013BB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13BB2" w:rsidRPr="0010676A" w:rsidRDefault="00013BB2" w:rsidP="00013BB2">
            <w:pPr>
              <w:rPr>
                <w:highlight w:val="yellow"/>
                <w:lang w:val="uk-UA"/>
              </w:rPr>
            </w:pPr>
            <w:r>
              <w:rPr>
                <w:highlight w:val="yellow"/>
              </w:rPr>
              <w:lastRenderedPageBreak/>
              <w:t>6.573</w:t>
            </w:r>
          </w:p>
        </w:tc>
        <w:tc>
          <w:tcPr>
            <w:tcW w:w="1134" w:type="dxa"/>
            <w:tcBorders>
              <w:top w:val="single" w:sz="4" w:space="0" w:color="auto"/>
              <w:left w:val="single" w:sz="4" w:space="0" w:color="auto"/>
              <w:bottom w:val="single" w:sz="4" w:space="0" w:color="auto"/>
              <w:right w:val="single" w:sz="4" w:space="0" w:color="auto"/>
            </w:tcBorders>
          </w:tcPr>
          <w:p w:rsidR="00013BB2" w:rsidRPr="00DD3983" w:rsidRDefault="00013BB2" w:rsidP="00013BB2">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275" w:type="dxa"/>
            <w:tcBorders>
              <w:top w:val="single" w:sz="4" w:space="0" w:color="auto"/>
              <w:left w:val="single" w:sz="4" w:space="0" w:color="auto"/>
              <w:bottom w:val="single" w:sz="4" w:space="0" w:color="auto"/>
              <w:right w:val="single" w:sz="4" w:space="0" w:color="auto"/>
            </w:tcBorders>
          </w:tcPr>
          <w:p w:rsidR="00013BB2" w:rsidRPr="00C254D7" w:rsidRDefault="00013BB2" w:rsidP="00013BB2">
            <w:pPr>
              <w:shd w:val="clear" w:color="auto" w:fill="FFFFFF"/>
              <w:textAlignment w:val="top"/>
              <w:rPr>
                <w:color w:val="000000" w:themeColor="text1"/>
                <w:spacing w:val="6"/>
                <w:shd w:val="clear" w:color="auto" w:fill="FFFFFF"/>
              </w:rPr>
            </w:pPr>
            <w:r w:rsidRPr="00C254D7">
              <w:rPr>
                <w:color w:val="000000" w:themeColor="text1"/>
                <w:spacing w:val="6"/>
                <w:shd w:val="clear" w:color="auto" w:fill="FFFFFF"/>
              </w:rPr>
              <w:t>Патент</w:t>
            </w:r>
          </w:p>
          <w:p w:rsidR="00013BB2" w:rsidRPr="00C254D7" w:rsidRDefault="001B3268" w:rsidP="00013BB2">
            <w:pPr>
              <w:shd w:val="clear" w:color="auto" w:fill="FFFFFF"/>
              <w:textAlignment w:val="top"/>
              <w:rPr>
                <w:bCs/>
                <w:color w:val="000000" w:themeColor="text1"/>
                <w:spacing w:val="6"/>
              </w:rPr>
            </w:pPr>
            <w:hyperlink r:id="rId73" w:tgtFrame="_blank" w:tooltip="Ссылка на реестр (открывается в отдельном окне)" w:history="1">
              <w:r w:rsidR="00013BB2" w:rsidRPr="00C254D7">
                <w:rPr>
                  <w:rStyle w:val="ab"/>
                  <w:bCs/>
                  <w:color w:val="000000" w:themeColor="text1"/>
                  <w:spacing w:val="6"/>
                  <w:u w:val="none"/>
                </w:rPr>
                <w:t>2 715 260</w:t>
              </w:r>
            </w:hyperlink>
          </w:p>
          <w:p w:rsidR="00013BB2" w:rsidRPr="00C254D7" w:rsidRDefault="00013BB2" w:rsidP="00013BB2">
            <w:pPr>
              <w:rPr>
                <w:color w:val="000000" w:themeColor="text1"/>
                <w:spacing w:val="6"/>
                <w:shd w:val="clear" w:color="auto" w:fill="FFFFFF"/>
              </w:rPr>
            </w:pPr>
            <w:r w:rsidRPr="00C254D7">
              <w:rPr>
                <w:bCs/>
                <w:color w:val="000000" w:themeColor="text1"/>
                <w:spacing w:val="6"/>
              </w:rPr>
              <w:t>C1</w:t>
            </w:r>
          </w:p>
          <w:p w:rsidR="00013BB2" w:rsidRPr="00DD3983" w:rsidRDefault="00013BB2" w:rsidP="00013BB2">
            <w:pPr>
              <w:shd w:val="clear" w:color="auto" w:fill="FFFFFF"/>
              <w:textAlignment w:val="top"/>
              <w:rPr>
                <w:color w:val="000000"/>
                <w:spacing w:val="6"/>
                <w:shd w:val="clear" w:color="auto" w:fill="FFFFFF"/>
              </w:rPr>
            </w:pPr>
            <w:r w:rsidRPr="00C254D7">
              <w:rPr>
                <w:color w:val="000000" w:themeColor="text1"/>
                <w:spacing w:val="6"/>
                <w:shd w:val="clear" w:color="auto" w:fill="FFFFFF"/>
              </w:rPr>
              <w:t>26.02.20</w:t>
            </w:r>
          </w:p>
        </w:tc>
        <w:tc>
          <w:tcPr>
            <w:tcW w:w="4395" w:type="dxa"/>
            <w:tcBorders>
              <w:top w:val="single" w:sz="4" w:space="0" w:color="auto"/>
              <w:left w:val="single" w:sz="4" w:space="0" w:color="auto"/>
              <w:bottom w:val="single" w:sz="4" w:space="0" w:color="auto"/>
              <w:right w:val="single" w:sz="4" w:space="0" w:color="auto"/>
            </w:tcBorders>
          </w:tcPr>
          <w:p w:rsidR="00013BB2" w:rsidRPr="00F41881" w:rsidRDefault="00013BB2" w:rsidP="00013BB2">
            <w:pPr>
              <w:rPr>
                <w:bCs/>
                <w:color w:val="000000"/>
                <w:spacing w:val="6"/>
                <w:sz w:val="22"/>
                <w:szCs w:val="22"/>
                <w:shd w:val="clear" w:color="auto" w:fill="FFFFFF"/>
                <w:lang w:val="en-US"/>
              </w:rPr>
            </w:pPr>
            <w:r>
              <w:rPr>
                <w:color w:val="262626"/>
                <w:spacing w:val="6"/>
                <w:shd w:val="clear" w:color="auto" w:fill="FFFFFF"/>
              </w:rPr>
              <w:t>Контейнер</w:t>
            </w:r>
          </w:p>
        </w:tc>
        <w:tc>
          <w:tcPr>
            <w:tcW w:w="6095" w:type="dxa"/>
            <w:tcBorders>
              <w:top w:val="single" w:sz="4" w:space="0" w:color="auto"/>
              <w:left w:val="single" w:sz="4" w:space="0" w:color="auto"/>
              <w:bottom w:val="single" w:sz="4" w:space="0" w:color="auto"/>
              <w:right w:val="single" w:sz="4" w:space="0" w:color="auto"/>
            </w:tcBorders>
          </w:tcPr>
          <w:p w:rsidR="00013BB2" w:rsidRPr="00C254D7" w:rsidRDefault="00013BB2" w:rsidP="00013BB2">
            <w:pPr>
              <w:spacing w:before="240"/>
              <w:jc w:val="both"/>
              <w:rPr>
                <w:color w:val="262626"/>
                <w:spacing w:val="6"/>
                <w:sz w:val="22"/>
                <w:szCs w:val="22"/>
                <w:shd w:val="clear" w:color="auto" w:fill="FFFFFF"/>
              </w:rPr>
            </w:pPr>
            <w:r w:rsidRPr="00C254D7">
              <w:rPr>
                <w:color w:val="262626"/>
                <w:spacing w:val="6"/>
                <w:sz w:val="22"/>
                <w:szCs w:val="22"/>
                <w:shd w:val="clear" w:color="auto" w:fill="FFFFFF"/>
              </w:rPr>
              <w:t>Контейнер содержит элемент из проницаемого материа</w:t>
            </w:r>
            <w:r>
              <w:rPr>
                <w:color w:val="262626"/>
                <w:spacing w:val="6"/>
                <w:sz w:val="22"/>
                <w:szCs w:val="22"/>
                <w:shd w:val="clear" w:color="auto" w:fill="FFFFFF"/>
              </w:rPr>
              <w:t>-</w:t>
            </w:r>
            <w:r w:rsidRPr="00C254D7">
              <w:rPr>
                <w:color w:val="262626"/>
                <w:spacing w:val="6"/>
                <w:sz w:val="22"/>
                <w:szCs w:val="22"/>
                <w:shd w:val="clear" w:color="auto" w:fill="FFFFFF"/>
              </w:rPr>
              <w:t>ла, позволяющего входящему в него потоку генерируе</w:t>
            </w:r>
            <w:r>
              <w:rPr>
                <w:color w:val="262626"/>
                <w:spacing w:val="6"/>
                <w:sz w:val="22"/>
                <w:szCs w:val="22"/>
                <w:shd w:val="clear" w:color="auto" w:fill="FFFFFF"/>
              </w:rPr>
              <w:t>-</w:t>
            </w:r>
            <w:r w:rsidRPr="00C254D7">
              <w:rPr>
                <w:color w:val="262626"/>
                <w:spacing w:val="6"/>
                <w:sz w:val="22"/>
                <w:szCs w:val="22"/>
                <w:shd w:val="clear" w:color="auto" w:fill="FFFFFF"/>
              </w:rPr>
              <w:t>мого устройством аэрозоля проходить через этот эле</w:t>
            </w:r>
            <w:r>
              <w:rPr>
                <w:color w:val="262626"/>
                <w:spacing w:val="6"/>
                <w:sz w:val="22"/>
                <w:szCs w:val="22"/>
                <w:shd w:val="clear" w:color="auto" w:fill="FFFFFF"/>
              </w:rPr>
              <w:t>-</w:t>
            </w:r>
            <w:r w:rsidRPr="00C254D7">
              <w:rPr>
                <w:color w:val="262626"/>
                <w:spacing w:val="6"/>
                <w:sz w:val="22"/>
                <w:szCs w:val="22"/>
                <w:shd w:val="clear" w:color="auto" w:fill="FFFFFF"/>
              </w:rPr>
              <w:t>мент, и вещество в указанном элементе для изменения свойств аэрозоля при его прохождении через этот эле</w:t>
            </w:r>
            <w:r>
              <w:rPr>
                <w:color w:val="262626"/>
                <w:spacing w:val="6"/>
                <w:sz w:val="22"/>
                <w:szCs w:val="22"/>
                <w:shd w:val="clear" w:color="auto" w:fill="FFFFFF"/>
              </w:rPr>
              <w:t>-</w:t>
            </w:r>
            <w:r w:rsidRPr="00C254D7">
              <w:rPr>
                <w:color w:val="262626"/>
                <w:spacing w:val="6"/>
                <w:sz w:val="22"/>
                <w:szCs w:val="22"/>
                <w:shd w:val="clear" w:color="auto" w:fill="FFFFFF"/>
              </w:rPr>
              <w:t>мен</w:t>
            </w:r>
            <w:r>
              <w:rPr>
                <w:color w:val="262626"/>
                <w:spacing w:val="6"/>
                <w:sz w:val="22"/>
                <w:szCs w:val="22"/>
                <w:shd w:val="clear" w:color="auto" w:fill="FFFFFF"/>
              </w:rPr>
              <w:t>т. Используемые в настоящем опи</w:t>
            </w:r>
            <w:r w:rsidRPr="00C254D7">
              <w:rPr>
                <w:color w:val="262626"/>
                <w:spacing w:val="6"/>
                <w:sz w:val="22"/>
                <w:szCs w:val="22"/>
                <w:shd w:val="clear" w:color="auto" w:fill="FFFFFF"/>
              </w:rPr>
              <w:t>сании термины «аромат» и «ароматизатор» могут относиться к вещест</w:t>
            </w:r>
            <w:r>
              <w:rPr>
                <w:color w:val="262626"/>
                <w:spacing w:val="6"/>
                <w:sz w:val="22"/>
                <w:szCs w:val="22"/>
                <w:shd w:val="clear" w:color="auto" w:fill="FFFFFF"/>
              </w:rPr>
              <w:t>-</w:t>
            </w:r>
            <w:r w:rsidRPr="00C254D7">
              <w:rPr>
                <w:color w:val="262626"/>
                <w:spacing w:val="6"/>
                <w:sz w:val="22"/>
                <w:szCs w:val="22"/>
                <w:shd w:val="clear" w:color="auto" w:fill="FFFFFF"/>
              </w:rPr>
              <w:t>вам, которые (при условии, что это разрешается мест</w:t>
            </w:r>
            <w:r>
              <w:rPr>
                <w:color w:val="262626"/>
                <w:spacing w:val="6"/>
                <w:sz w:val="22"/>
                <w:szCs w:val="22"/>
                <w:shd w:val="clear" w:color="auto" w:fill="FFFFFF"/>
              </w:rPr>
              <w:t>-</w:t>
            </w:r>
            <w:r w:rsidRPr="00C254D7">
              <w:rPr>
                <w:color w:val="262626"/>
                <w:spacing w:val="6"/>
                <w:sz w:val="22"/>
                <w:szCs w:val="22"/>
                <w:shd w:val="clear" w:color="auto" w:fill="FFFFFF"/>
              </w:rPr>
              <w:t>ным законодательством) могут быть использованы для создания желаемого вкуса или аромата продукта для со</w:t>
            </w:r>
            <w:r>
              <w:rPr>
                <w:color w:val="262626"/>
                <w:spacing w:val="6"/>
                <w:sz w:val="22"/>
                <w:szCs w:val="22"/>
                <w:shd w:val="clear" w:color="auto" w:fill="FFFFFF"/>
              </w:rPr>
              <w:t>-</w:t>
            </w:r>
            <w:r w:rsidRPr="00C254D7">
              <w:rPr>
                <w:color w:val="262626"/>
                <w:spacing w:val="6"/>
                <w:sz w:val="22"/>
                <w:szCs w:val="22"/>
                <w:shd w:val="clear" w:color="auto" w:fill="FFFFFF"/>
              </w:rPr>
              <w:t>вершеннолетних потребителей. Они могут включать в себя экстракты (на</w:t>
            </w:r>
            <w:r>
              <w:rPr>
                <w:color w:val="262626"/>
                <w:spacing w:val="6"/>
                <w:sz w:val="22"/>
                <w:szCs w:val="22"/>
                <w:shd w:val="clear" w:color="auto" w:fill="FFFFFF"/>
              </w:rPr>
              <w:t>пример,</w:t>
            </w:r>
            <w:r w:rsidRPr="00C254D7">
              <w:rPr>
                <w:rStyle w:val="key"/>
                <w:bCs/>
                <w:color w:val="000000" w:themeColor="text1"/>
                <w:spacing w:val="6"/>
                <w:sz w:val="22"/>
                <w:szCs w:val="22"/>
                <w:shd w:val="clear" w:color="auto" w:fill="FFFFFF"/>
              </w:rPr>
              <w:t>лакрицы</w:t>
            </w:r>
            <w:r w:rsidRPr="00C254D7">
              <w:rPr>
                <w:color w:val="000000" w:themeColor="text1"/>
                <w:spacing w:val="6"/>
                <w:sz w:val="22"/>
                <w:szCs w:val="22"/>
                <w:shd w:val="clear" w:color="auto" w:fill="FFFFFF"/>
              </w:rPr>
              <w:t>,</w:t>
            </w:r>
            <w:r>
              <w:rPr>
                <w:color w:val="262626"/>
                <w:spacing w:val="6"/>
                <w:sz w:val="22"/>
                <w:szCs w:val="22"/>
                <w:shd w:val="clear" w:color="auto" w:fill="FFFFFF"/>
              </w:rPr>
              <w:t>гортензии,</w:t>
            </w:r>
            <w:r w:rsidRPr="00C254D7">
              <w:rPr>
                <w:color w:val="262626"/>
                <w:spacing w:val="6"/>
                <w:sz w:val="22"/>
                <w:szCs w:val="22"/>
                <w:shd w:val="clear" w:color="auto" w:fill="FFFFFF"/>
              </w:rPr>
              <w:t>листа японской белой магнолии, ромашки, пажитника, гвозди</w:t>
            </w:r>
            <w:r>
              <w:rPr>
                <w:color w:val="262626"/>
                <w:spacing w:val="6"/>
                <w:sz w:val="22"/>
                <w:szCs w:val="22"/>
                <w:shd w:val="clear" w:color="auto" w:fill="FFFFFF"/>
              </w:rPr>
              <w:t>-</w:t>
            </w:r>
            <w:r w:rsidRPr="00C254D7">
              <w:rPr>
                <w:color w:val="262626"/>
                <w:spacing w:val="6"/>
                <w:sz w:val="22"/>
                <w:szCs w:val="22"/>
                <w:shd w:val="clear" w:color="auto" w:fill="FFFFFF"/>
              </w:rPr>
              <w:t>ки, ментола, японской мяты, анисового семени, корицы, пряных трав и т.п. </w:t>
            </w:r>
          </w:p>
        </w:tc>
        <w:tc>
          <w:tcPr>
            <w:tcW w:w="2155" w:type="dxa"/>
            <w:tcBorders>
              <w:top w:val="single" w:sz="4" w:space="0" w:color="auto"/>
              <w:left w:val="single" w:sz="4" w:space="0" w:color="auto"/>
              <w:bottom w:val="single" w:sz="4" w:space="0" w:color="auto"/>
              <w:right w:val="single" w:sz="4" w:space="0" w:color="auto"/>
            </w:tcBorders>
          </w:tcPr>
          <w:p w:rsidR="00013BB2" w:rsidRPr="000142C2" w:rsidRDefault="00013BB2" w:rsidP="00013BB2">
            <w:pPr>
              <w:rPr>
                <w:bCs/>
                <w:color w:val="262626"/>
                <w:spacing w:val="6"/>
                <w:sz w:val="18"/>
                <w:szCs w:val="18"/>
                <w:shd w:val="clear" w:color="auto" w:fill="FFFFFF"/>
              </w:rPr>
            </w:pPr>
            <w:r w:rsidRPr="000142C2">
              <w:rPr>
                <w:bCs/>
                <w:color w:val="262626"/>
                <w:spacing w:val="6"/>
                <w:sz w:val="18"/>
                <w:szCs w:val="18"/>
                <w:shd w:val="clear" w:color="auto" w:fill="FFFFFF"/>
              </w:rPr>
              <w:t>Хепуор Ричард</w:t>
            </w:r>
          </w:p>
          <w:p w:rsidR="00013BB2" w:rsidRPr="00DD3983" w:rsidRDefault="00013BB2" w:rsidP="00013BB2">
            <w:pPr>
              <w:rPr>
                <w:b/>
                <w:bCs/>
              </w:rPr>
            </w:pPr>
            <w:r w:rsidRPr="000142C2">
              <w:rPr>
                <w:bCs/>
                <w:color w:val="262626"/>
                <w:spacing w:val="6"/>
                <w:sz w:val="18"/>
                <w:szCs w:val="18"/>
                <w:shd w:val="clear" w:color="auto" w:fill="FFFFFF"/>
              </w:rPr>
              <w:t>(Бритиш Америкэн Тобакко (Инвестментс) Лимитед)</w:t>
            </w:r>
          </w:p>
        </w:tc>
      </w:tr>
      <w:tr w:rsidR="004A2886" w:rsidRPr="00013BB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A2886" w:rsidRPr="0010676A" w:rsidRDefault="004A2886" w:rsidP="007F6A2F">
            <w:pPr>
              <w:rPr>
                <w:highlight w:val="yellow"/>
                <w:lang w:val="uk-UA"/>
              </w:rPr>
            </w:pPr>
            <w:r>
              <w:rPr>
                <w:highlight w:val="yellow"/>
              </w:rPr>
              <w:t>6.574</w:t>
            </w:r>
          </w:p>
        </w:tc>
        <w:tc>
          <w:tcPr>
            <w:tcW w:w="1134" w:type="dxa"/>
            <w:tcBorders>
              <w:top w:val="single" w:sz="4" w:space="0" w:color="auto"/>
              <w:left w:val="single" w:sz="4" w:space="0" w:color="auto"/>
              <w:bottom w:val="single" w:sz="4" w:space="0" w:color="auto"/>
              <w:right w:val="single" w:sz="4" w:space="0" w:color="auto"/>
            </w:tcBorders>
          </w:tcPr>
          <w:p w:rsidR="004A2886" w:rsidRPr="004A2886" w:rsidRDefault="004A2886" w:rsidP="007F6A2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A2886" w:rsidRDefault="004A2886" w:rsidP="007F6A2F">
            <w:pPr>
              <w:shd w:val="clear" w:color="auto" w:fill="FFFFFF"/>
              <w:textAlignment w:val="top"/>
              <w:rPr>
                <w:color w:val="000000"/>
                <w:spacing w:val="6"/>
                <w:shd w:val="clear" w:color="auto" w:fill="FFFFFF"/>
              </w:rPr>
            </w:pPr>
            <w:r>
              <w:rPr>
                <w:color w:val="000000"/>
                <w:spacing w:val="6"/>
                <w:shd w:val="clear" w:color="auto" w:fill="FFFFFF"/>
              </w:rPr>
              <w:t>Патент</w:t>
            </w:r>
          </w:p>
          <w:p w:rsidR="004A2886" w:rsidRDefault="004A2886" w:rsidP="007F6A2F">
            <w:pPr>
              <w:shd w:val="clear" w:color="auto" w:fill="FFFFFF"/>
              <w:textAlignment w:val="top"/>
              <w:rPr>
                <w:color w:val="000000"/>
                <w:spacing w:val="6"/>
                <w:shd w:val="clear" w:color="auto" w:fill="FFFFFF"/>
              </w:rPr>
            </w:pPr>
            <w:r>
              <w:rPr>
                <w:bCs/>
                <w:color w:val="000000"/>
                <w:spacing w:val="6"/>
                <w:sz w:val="22"/>
                <w:szCs w:val="22"/>
                <w:shd w:val="clear" w:color="auto" w:fill="FFFFFF"/>
              </w:rPr>
              <w:t xml:space="preserve">10,575,551  </w:t>
            </w:r>
          </w:p>
          <w:p w:rsidR="004A2886" w:rsidRPr="000A1059" w:rsidRDefault="004A2886" w:rsidP="007F6A2F">
            <w:pPr>
              <w:shd w:val="clear" w:color="auto" w:fill="FFFFFF"/>
              <w:textAlignment w:val="top"/>
              <w:rPr>
                <w:color w:val="000000"/>
                <w:spacing w:val="6"/>
                <w:shd w:val="clear" w:color="auto" w:fill="FFFFFF"/>
              </w:rPr>
            </w:pPr>
            <w:r>
              <w:rPr>
                <w:color w:val="000000"/>
                <w:spacing w:val="6"/>
                <w:shd w:val="clear" w:color="auto" w:fill="FFFFFF"/>
              </w:rPr>
              <w:t>03.03.20</w:t>
            </w:r>
          </w:p>
        </w:tc>
        <w:tc>
          <w:tcPr>
            <w:tcW w:w="4395" w:type="dxa"/>
            <w:tcBorders>
              <w:top w:val="single" w:sz="4" w:space="0" w:color="auto"/>
              <w:left w:val="single" w:sz="4" w:space="0" w:color="auto"/>
              <w:bottom w:val="single" w:sz="4" w:space="0" w:color="auto"/>
              <w:right w:val="single" w:sz="4" w:space="0" w:color="auto"/>
            </w:tcBorders>
          </w:tcPr>
          <w:p w:rsidR="004A2886" w:rsidRPr="000A1059" w:rsidRDefault="004A2886" w:rsidP="007F6A2F">
            <w:pPr>
              <w:rPr>
                <w:bCs/>
                <w:color w:val="000000"/>
                <w:spacing w:val="6"/>
                <w:sz w:val="22"/>
                <w:szCs w:val="22"/>
                <w:shd w:val="clear" w:color="auto" w:fill="FFFFFF"/>
              </w:rPr>
            </w:pPr>
            <w:r>
              <w:rPr>
                <w:bCs/>
                <w:color w:val="000000"/>
                <w:spacing w:val="6"/>
                <w:sz w:val="22"/>
                <w:szCs w:val="22"/>
                <w:shd w:val="clear" w:color="auto" w:fill="FFFFFF"/>
              </w:rPr>
              <w:t>А</w:t>
            </w:r>
            <w:r w:rsidRPr="000A1059">
              <w:rPr>
                <w:bCs/>
                <w:color w:val="000000"/>
                <w:spacing w:val="6"/>
                <w:sz w:val="22"/>
                <w:szCs w:val="22"/>
                <w:shd w:val="clear" w:color="auto" w:fill="FFFFFF"/>
              </w:rPr>
              <w:t>ппарат для формирования стержней</w:t>
            </w:r>
          </w:p>
        </w:tc>
        <w:tc>
          <w:tcPr>
            <w:tcW w:w="6095" w:type="dxa"/>
            <w:tcBorders>
              <w:top w:val="single" w:sz="4" w:space="0" w:color="auto"/>
              <w:left w:val="single" w:sz="4" w:space="0" w:color="auto"/>
              <w:bottom w:val="single" w:sz="4" w:space="0" w:color="auto"/>
              <w:right w:val="single" w:sz="4" w:space="0" w:color="auto"/>
            </w:tcBorders>
          </w:tcPr>
          <w:p w:rsidR="004A2886" w:rsidRPr="004A2886" w:rsidRDefault="004A2886" w:rsidP="004A2886">
            <w:pPr>
              <w:spacing w:before="240"/>
              <w:jc w:val="both"/>
              <w:rPr>
                <w:color w:val="262626"/>
                <w:spacing w:val="6"/>
                <w:sz w:val="22"/>
                <w:szCs w:val="22"/>
                <w:shd w:val="clear" w:color="auto" w:fill="FFFFFF"/>
              </w:rPr>
            </w:pPr>
            <w:r w:rsidRPr="004A2886">
              <w:rPr>
                <w:color w:val="262626"/>
                <w:spacing w:val="6"/>
                <w:sz w:val="22"/>
                <w:szCs w:val="22"/>
                <w:shd w:val="clear" w:color="auto" w:fill="FFFFFF"/>
              </w:rPr>
              <w:t>Устройство для формирования табачных стержней машин</w:t>
            </w:r>
            <w:r>
              <w:rPr>
                <w:color w:val="262626"/>
                <w:spacing w:val="6"/>
                <w:sz w:val="22"/>
                <w:szCs w:val="22"/>
                <w:shd w:val="clear" w:color="auto" w:fill="FFFFFF"/>
              </w:rPr>
              <w:t>-</w:t>
            </w:r>
            <w:r w:rsidRPr="004A2886">
              <w:rPr>
                <w:color w:val="262626"/>
                <w:spacing w:val="6"/>
                <w:sz w:val="22"/>
                <w:szCs w:val="22"/>
                <w:shd w:val="clear" w:color="auto" w:fill="FFFFFF"/>
              </w:rPr>
              <w:t>ного производства для использования в производстве ку</w:t>
            </w:r>
            <w:r>
              <w:rPr>
                <w:color w:val="262626"/>
                <w:spacing w:val="6"/>
                <w:sz w:val="22"/>
                <w:szCs w:val="22"/>
                <w:shd w:val="clear" w:color="auto" w:fill="FFFFFF"/>
              </w:rPr>
              <w:t>-</w:t>
            </w:r>
            <w:r w:rsidRPr="004A2886">
              <w:rPr>
                <w:color w:val="262626"/>
                <w:spacing w:val="6"/>
                <w:sz w:val="22"/>
                <w:szCs w:val="22"/>
                <w:shd w:val="clear" w:color="auto" w:fill="FFFFFF"/>
              </w:rPr>
              <w:t>рительных изделий, таких как сигары, из табака, содержа</w:t>
            </w:r>
            <w:r>
              <w:rPr>
                <w:color w:val="262626"/>
                <w:spacing w:val="6"/>
                <w:sz w:val="22"/>
                <w:szCs w:val="22"/>
                <w:shd w:val="clear" w:color="auto" w:fill="FFFFFF"/>
              </w:rPr>
              <w:t>-</w:t>
            </w:r>
            <w:r w:rsidRPr="004A2886">
              <w:rPr>
                <w:color w:val="262626"/>
                <w:spacing w:val="6"/>
                <w:sz w:val="22"/>
                <w:szCs w:val="22"/>
                <w:shd w:val="clear" w:color="auto" w:fill="FFFFFF"/>
              </w:rPr>
              <w:t>щего липкий материал.</w:t>
            </w:r>
            <w:r w:rsidRPr="004A2886">
              <w:rPr>
                <w:sz w:val="22"/>
                <w:szCs w:val="22"/>
              </w:rPr>
              <w:t xml:space="preserve"> </w:t>
            </w:r>
            <w:r w:rsidRPr="004A2886">
              <w:rPr>
                <w:color w:val="262626"/>
                <w:spacing w:val="6"/>
                <w:sz w:val="22"/>
                <w:szCs w:val="22"/>
                <w:shd w:val="clear" w:color="auto" w:fill="FFFFFF"/>
              </w:rPr>
              <w:t>Подходящие ароматизаторы и аро</w:t>
            </w:r>
            <w:r>
              <w:rPr>
                <w:color w:val="262626"/>
                <w:spacing w:val="6"/>
                <w:sz w:val="22"/>
                <w:szCs w:val="22"/>
                <w:shd w:val="clear" w:color="auto" w:fill="FFFFFF"/>
              </w:rPr>
              <w:t>-</w:t>
            </w:r>
            <w:r w:rsidRPr="004A2886">
              <w:rPr>
                <w:color w:val="262626"/>
                <w:spacing w:val="6"/>
                <w:sz w:val="22"/>
                <w:szCs w:val="22"/>
                <w:shd w:val="clear" w:color="auto" w:fill="FFFFFF"/>
              </w:rPr>
              <w:t>маты включают, но не ограничиваются ими, любой нату</w:t>
            </w:r>
            <w:r>
              <w:rPr>
                <w:color w:val="262626"/>
                <w:spacing w:val="6"/>
                <w:sz w:val="22"/>
                <w:szCs w:val="22"/>
                <w:shd w:val="clear" w:color="auto" w:fill="FFFFFF"/>
              </w:rPr>
              <w:t>-</w:t>
            </w:r>
            <w:r w:rsidRPr="004A2886">
              <w:rPr>
                <w:color w:val="262626"/>
                <w:spacing w:val="6"/>
                <w:sz w:val="22"/>
                <w:szCs w:val="22"/>
                <w:shd w:val="clear" w:color="auto" w:fill="FFFFFF"/>
              </w:rPr>
              <w:t>ральный или синтетический вкус или аромат, такой как табак, дым, ментол, мята (например, мята перечная и мя</w:t>
            </w:r>
            <w:r>
              <w:rPr>
                <w:color w:val="262626"/>
                <w:spacing w:val="6"/>
                <w:sz w:val="22"/>
                <w:szCs w:val="22"/>
                <w:shd w:val="clear" w:color="auto" w:fill="FFFFFF"/>
              </w:rPr>
              <w:t>-</w:t>
            </w:r>
            <w:r w:rsidRPr="004A2886">
              <w:rPr>
                <w:color w:val="262626"/>
                <w:spacing w:val="6"/>
                <w:sz w:val="22"/>
                <w:szCs w:val="22"/>
                <w:shd w:val="clear" w:color="auto" w:fill="FFFFFF"/>
              </w:rPr>
              <w:t>та), шоколад, солодка, цитрусовые и другие фруктовые ароматизаторы, гамма-окталактон, ванилин и др.</w:t>
            </w:r>
          </w:p>
        </w:tc>
        <w:tc>
          <w:tcPr>
            <w:tcW w:w="2155" w:type="dxa"/>
            <w:tcBorders>
              <w:top w:val="single" w:sz="4" w:space="0" w:color="auto"/>
              <w:left w:val="single" w:sz="4" w:space="0" w:color="auto"/>
              <w:bottom w:val="single" w:sz="4" w:space="0" w:color="auto"/>
              <w:right w:val="single" w:sz="4" w:space="0" w:color="auto"/>
            </w:tcBorders>
          </w:tcPr>
          <w:p w:rsidR="004A2886" w:rsidRPr="004A2886" w:rsidRDefault="004A2886" w:rsidP="007F6A2F">
            <w:pPr>
              <w:rPr>
                <w:bCs/>
                <w:color w:val="000000"/>
                <w:sz w:val="18"/>
                <w:szCs w:val="18"/>
                <w:shd w:val="clear" w:color="auto" w:fill="FFFFFF"/>
                <w:lang w:val="en-US"/>
              </w:rPr>
            </w:pPr>
            <w:r w:rsidRPr="004A2886">
              <w:rPr>
                <w:bCs/>
                <w:color w:val="000000"/>
                <w:sz w:val="18"/>
                <w:szCs w:val="18"/>
                <w:shd w:val="clear" w:color="auto" w:fill="FFFFFF"/>
                <w:lang w:val="en-US"/>
              </w:rPr>
              <w:t>Williams Dwight D.</w:t>
            </w:r>
          </w:p>
          <w:p w:rsidR="004A2886" w:rsidRPr="000A1059" w:rsidRDefault="004A2886" w:rsidP="007F6A2F">
            <w:pPr>
              <w:rPr>
                <w:bCs/>
                <w:color w:val="000000"/>
                <w:sz w:val="18"/>
                <w:szCs w:val="18"/>
                <w:shd w:val="clear" w:color="auto" w:fill="FFFFFF"/>
                <w:lang w:val="en-US"/>
              </w:rPr>
            </w:pPr>
            <w:r w:rsidRPr="000A1059">
              <w:rPr>
                <w:bCs/>
                <w:color w:val="000000"/>
                <w:sz w:val="18"/>
                <w:szCs w:val="18"/>
                <w:shd w:val="clear" w:color="auto" w:fill="FFFFFF"/>
              </w:rPr>
              <w:t>И</w:t>
            </w:r>
            <w:r w:rsidRPr="000A1059">
              <w:rPr>
                <w:bCs/>
                <w:color w:val="000000"/>
                <w:sz w:val="18"/>
                <w:szCs w:val="18"/>
                <w:shd w:val="clear" w:color="auto" w:fill="FFFFFF"/>
                <w:lang w:val="en-US"/>
              </w:rPr>
              <w:t xml:space="preserve">  </w:t>
            </w:r>
            <w:r w:rsidRPr="000A1059">
              <w:rPr>
                <w:bCs/>
                <w:color w:val="000000"/>
                <w:sz w:val="18"/>
                <w:szCs w:val="18"/>
                <w:shd w:val="clear" w:color="auto" w:fill="FFFFFF"/>
              </w:rPr>
              <w:t>др</w:t>
            </w:r>
            <w:r w:rsidRPr="000A1059">
              <w:rPr>
                <w:bCs/>
                <w:color w:val="000000"/>
                <w:sz w:val="18"/>
                <w:szCs w:val="18"/>
                <w:shd w:val="clear" w:color="auto" w:fill="FFFFFF"/>
                <w:lang w:val="en-US"/>
              </w:rPr>
              <w:t>.</w:t>
            </w:r>
          </w:p>
          <w:p w:rsidR="004A2886" w:rsidRPr="000A1059" w:rsidRDefault="004A2886" w:rsidP="007F6A2F">
            <w:pPr>
              <w:rPr>
                <w:b/>
                <w:bCs/>
              </w:rPr>
            </w:pPr>
            <w:r w:rsidRPr="000A1059">
              <w:rPr>
                <w:bCs/>
                <w:color w:val="000000"/>
                <w:sz w:val="18"/>
                <w:szCs w:val="18"/>
                <w:shd w:val="clear" w:color="auto" w:fill="FFFFFF"/>
                <w:lang w:val="en-US"/>
              </w:rPr>
              <w:t>(Altria Client Services LLC</w:t>
            </w:r>
            <w:r w:rsidRPr="000A1059">
              <w:rPr>
                <w:bCs/>
                <w:color w:val="000000"/>
                <w:sz w:val="18"/>
                <w:szCs w:val="18"/>
                <w:shd w:val="clear" w:color="auto" w:fill="FFFFFF"/>
              </w:rPr>
              <w:t>)</w:t>
            </w:r>
          </w:p>
        </w:tc>
      </w:tr>
      <w:tr w:rsidR="007F6A2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F6A2F" w:rsidRDefault="00365907" w:rsidP="00013BB2">
            <w:pPr>
              <w:rPr>
                <w:highlight w:val="yellow"/>
              </w:rPr>
            </w:pPr>
            <w:r>
              <w:rPr>
                <w:highlight w:val="yellow"/>
              </w:rPr>
              <w:t>6.575</w:t>
            </w:r>
          </w:p>
        </w:tc>
        <w:tc>
          <w:tcPr>
            <w:tcW w:w="1134" w:type="dxa"/>
            <w:tcBorders>
              <w:top w:val="single" w:sz="4" w:space="0" w:color="auto"/>
              <w:left w:val="single" w:sz="4" w:space="0" w:color="auto"/>
              <w:bottom w:val="single" w:sz="4" w:space="0" w:color="auto"/>
              <w:right w:val="single" w:sz="4" w:space="0" w:color="auto"/>
            </w:tcBorders>
          </w:tcPr>
          <w:p w:rsidR="007F6A2F" w:rsidRPr="004A2886" w:rsidRDefault="007F6A2F" w:rsidP="007F6A2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7F6A2F" w:rsidRDefault="007F6A2F" w:rsidP="007F6A2F">
            <w:pPr>
              <w:shd w:val="clear" w:color="auto" w:fill="FFFFFF"/>
              <w:textAlignment w:val="top"/>
              <w:rPr>
                <w:color w:val="000000"/>
                <w:spacing w:val="6"/>
                <w:shd w:val="clear" w:color="auto" w:fill="FFFFFF"/>
              </w:rPr>
            </w:pPr>
            <w:r>
              <w:rPr>
                <w:color w:val="000000"/>
                <w:spacing w:val="6"/>
                <w:shd w:val="clear" w:color="auto" w:fill="FFFFFF"/>
              </w:rPr>
              <w:t>Заявка</w:t>
            </w:r>
          </w:p>
          <w:p w:rsidR="007F6A2F" w:rsidRDefault="007F6A2F" w:rsidP="007F6A2F">
            <w:pPr>
              <w:shd w:val="clear" w:color="auto" w:fill="FFFFFF"/>
              <w:textAlignment w:val="top"/>
              <w:rPr>
                <w:color w:val="262626"/>
                <w:spacing w:val="6"/>
                <w:sz w:val="18"/>
                <w:szCs w:val="18"/>
                <w:shd w:val="clear" w:color="auto" w:fill="FFFFFF"/>
              </w:rPr>
            </w:pPr>
            <w:r w:rsidRPr="007F6A2F">
              <w:rPr>
                <w:color w:val="262626"/>
                <w:spacing w:val="6"/>
                <w:sz w:val="18"/>
                <w:szCs w:val="18"/>
                <w:shd w:val="clear" w:color="auto" w:fill="FFFFFF"/>
              </w:rPr>
              <w:t>20200069687</w:t>
            </w:r>
          </w:p>
          <w:p w:rsidR="007F6A2F" w:rsidRDefault="007F6A2F" w:rsidP="007F6A2F">
            <w:pPr>
              <w:shd w:val="clear" w:color="auto" w:fill="FFFFFF"/>
              <w:textAlignment w:val="top"/>
              <w:rPr>
                <w:color w:val="262626"/>
                <w:spacing w:val="6"/>
                <w:sz w:val="18"/>
                <w:szCs w:val="18"/>
                <w:shd w:val="clear" w:color="auto" w:fill="FFFFFF"/>
              </w:rPr>
            </w:pPr>
            <w:r>
              <w:rPr>
                <w:color w:val="262626"/>
                <w:spacing w:val="6"/>
                <w:sz w:val="18"/>
                <w:szCs w:val="18"/>
                <w:shd w:val="clear" w:color="auto" w:fill="FFFFFF"/>
              </w:rPr>
              <w:t>А1</w:t>
            </w:r>
          </w:p>
          <w:p w:rsidR="007F6A2F" w:rsidRPr="000A1059" w:rsidRDefault="007F6A2F" w:rsidP="007F6A2F">
            <w:pPr>
              <w:shd w:val="clear" w:color="auto" w:fill="FFFFFF"/>
              <w:textAlignment w:val="top"/>
              <w:rPr>
                <w:color w:val="000000"/>
                <w:spacing w:val="6"/>
                <w:shd w:val="clear" w:color="auto" w:fill="FFFFFF"/>
              </w:rPr>
            </w:pPr>
            <w:r>
              <w:rPr>
                <w:color w:val="000000"/>
                <w:spacing w:val="6"/>
                <w:shd w:val="clear" w:color="auto" w:fill="FFFFFF"/>
              </w:rPr>
              <w:lastRenderedPageBreak/>
              <w:t>05.03.20</w:t>
            </w:r>
          </w:p>
        </w:tc>
        <w:tc>
          <w:tcPr>
            <w:tcW w:w="4395" w:type="dxa"/>
            <w:tcBorders>
              <w:top w:val="single" w:sz="4" w:space="0" w:color="auto"/>
              <w:left w:val="single" w:sz="4" w:space="0" w:color="auto"/>
              <w:bottom w:val="single" w:sz="4" w:space="0" w:color="auto"/>
              <w:right w:val="single" w:sz="4" w:space="0" w:color="auto"/>
            </w:tcBorders>
          </w:tcPr>
          <w:p w:rsidR="007F6A2F" w:rsidRDefault="007F6A2F" w:rsidP="00013BB2">
            <w:pPr>
              <w:rPr>
                <w:color w:val="262626"/>
                <w:spacing w:val="6"/>
                <w:shd w:val="clear" w:color="auto" w:fill="FFFFFF"/>
              </w:rPr>
            </w:pPr>
            <w:r w:rsidRPr="007F6A2F">
              <w:rPr>
                <w:color w:val="262626"/>
                <w:spacing w:val="6"/>
                <w:shd w:val="clear" w:color="auto" w:fill="FFFFFF"/>
              </w:rPr>
              <w:lastRenderedPageBreak/>
              <w:t>Ингибиторы транспортера множест</w:t>
            </w:r>
            <w:r>
              <w:rPr>
                <w:color w:val="262626"/>
                <w:spacing w:val="6"/>
                <w:shd w:val="clear" w:color="auto" w:fill="FFFFFF"/>
              </w:rPr>
              <w:t>-</w:t>
            </w:r>
            <w:r w:rsidRPr="007F6A2F">
              <w:rPr>
                <w:color w:val="262626"/>
                <w:spacing w:val="6"/>
                <w:shd w:val="clear" w:color="auto" w:fill="FFFFFF"/>
              </w:rPr>
              <w:t xml:space="preserve">венной лекарственной устойчивости </w:t>
            </w:r>
            <w:r w:rsidRPr="007F6A2F">
              <w:rPr>
                <w:color w:val="262626"/>
                <w:spacing w:val="6"/>
                <w:shd w:val="clear" w:color="auto" w:fill="FFFFFF"/>
              </w:rPr>
              <w:lastRenderedPageBreak/>
              <w:t>P-гликопротеин</w:t>
            </w:r>
          </w:p>
        </w:tc>
        <w:tc>
          <w:tcPr>
            <w:tcW w:w="6095" w:type="dxa"/>
            <w:tcBorders>
              <w:top w:val="single" w:sz="4" w:space="0" w:color="auto"/>
              <w:left w:val="single" w:sz="4" w:space="0" w:color="auto"/>
              <w:bottom w:val="single" w:sz="4" w:space="0" w:color="auto"/>
              <w:right w:val="single" w:sz="4" w:space="0" w:color="auto"/>
            </w:tcBorders>
          </w:tcPr>
          <w:p w:rsidR="007F6A2F" w:rsidRPr="00C254D7" w:rsidRDefault="007F6A2F" w:rsidP="00013BB2">
            <w:pPr>
              <w:spacing w:before="240"/>
              <w:jc w:val="both"/>
              <w:rPr>
                <w:color w:val="262626"/>
                <w:spacing w:val="6"/>
                <w:sz w:val="22"/>
                <w:szCs w:val="22"/>
                <w:shd w:val="clear" w:color="auto" w:fill="FFFFFF"/>
              </w:rPr>
            </w:pPr>
            <w:r w:rsidRPr="007F6A2F">
              <w:rPr>
                <w:color w:val="262626"/>
                <w:spacing w:val="6"/>
                <w:sz w:val="22"/>
                <w:szCs w:val="22"/>
                <w:shd w:val="clear" w:color="auto" w:fill="FFFFFF"/>
              </w:rPr>
              <w:lastRenderedPageBreak/>
              <w:t xml:space="preserve">Настоящее раскрытие обеспечивает способ лечения субъекта, который устойчив к одному или нескольким </w:t>
            </w:r>
            <w:r w:rsidRPr="007F6A2F">
              <w:rPr>
                <w:color w:val="262626"/>
                <w:spacing w:val="6"/>
                <w:sz w:val="22"/>
                <w:szCs w:val="22"/>
                <w:shd w:val="clear" w:color="auto" w:fill="FFFFFF"/>
              </w:rPr>
              <w:lastRenderedPageBreak/>
              <w:t>лекарствам, путем идентификации субъекта, имеющего одну или несколько клеток, устойчивых к лекарству[0093] Фиг. На фиг.8А показаны структуры вариантов группы 1 29-216 (216), 29-227 (227), 29-231 (231), 29-541 (541) и 29-551 (551) в позе стыковки с на</w:t>
            </w:r>
            <w:r>
              <w:rPr>
                <w:color w:val="262626"/>
                <w:spacing w:val="6"/>
                <w:sz w:val="22"/>
                <w:szCs w:val="22"/>
                <w:shd w:val="clear" w:color="auto" w:fill="FFFFFF"/>
              </w:rPr>
              <w:t>ивысшей оценочной аффинностью (</w:t>
            </w:r>
            <w:r w:rsidRPr="007F6A2F">
              <w:rPr>
                <w:color w:val="262626"/>
                <w:spacing w:val="6"/>
                <w:sz w:val="22"/>
                <w:szCs w:val="22"/>
                <w:shd w:val="clear" w:color="auto" w:fill="FFFFFF"/>
              </w:rPr>
              <w:t>показана как солодка и окрашена по типу атома) в предполагаемом аллостерическом сайте P-gp. Фиг. 8B показывает химические структуры 29 вариантов под соответствующими изображениями стыковки. Было обнаружено почти идентичное связывание «восточных» частей соединения 29 и процедура ChemGen / docking, генерирующая 29 вариантов.</w:t>
            </w:r>
          </w:p>
        </w:tc>
        <w:tc>
          <w:tcPr>
            <w:tcW w:w="2155" w:type="dxa"/>
            <w:tcBorders>
              <w:top w:val="single" w:sz="4" w:space="0" w:color="auto"/>
              <w:left w:val="single" w:sz="4" w:space="0" w:color="auto"/>
              <w:bottom w:val="single" w:sz="4" w:space="0" w:color="auto"/>
              <w:right w:val="single" w:sz="4" w:space="0" w:color="auto"/>
            </w:tcBorders>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230"/>
              <w:gridCol w:w="1709"/>
            </w:tblGrid>
            <w:tr w:rsidR="007F6A2F" w:rsidRPr="001B3268" w:rsidTr="007F6A2F">
              <w:trPr>
                <w:tblCellSpacing w:w="15" w:type="dxa"/>
              </w:trPr>
              <w:tc>
                <w:tcPr>
                  <w:tcW w:w="500" w:type="pct"/>
                  <w:hideMark/>
                </w:tcPr>
                <w:p w:rsidR="007F6A2F" w:rsidRPr="00365907" w:rsidRDefault="007F6A2F" w:rsidP="007F6A2F">
                  <w:pPr>
                    <w:rPr>
                      <w:lang w:eastAsia="en-US"/>
                    </w:rPr>
                  </w:pPr>
                </w:p>
              </w:tc>
              <w:tc>
                <w:tcPr>
                  <w:tcW w:w="4500" w:type="pct"/>
                  <w:vAlign w:val="center"/>
                  <w:hideMark/>
                </w:tcPr>
                <w:p w:rsidR="007F6A2F" w:rsidRPr="00365907" w:rsidRDefault="007F6A2F" w:rsidP="007F6A2F">
                  <w:pPr>
                    <w:rPr>
                      <w:bCs/>
                      <w:sz w:val="18"/>
                      <w:szCs w:val="18"/>
                      <w:lang w:val="en-US" w:eastAsia="en-US"/>
                    </w:rPr>
                  </w:pPr>
                  <w:r w:rsidRPr="00365907">
                    <w:rPr>
                      <w:bCs/>
                      <w:sz w:val="18"/>
                      <w:szCs w:val="18"/>
                      <w:lang w:val="en-US" w:eastAsia="en-US"/>
                    </w:rPr>
                    <w:t>Wise John G</w:t>
                  </w:r>
                </w:p>
                <w:p w:rsidR="007F6A2F" w:rsidRPr="007F6A2F" w:rsidRDefault="007F6A2F" w:rsidP="007F6A2F">
                  <w:pPr>
                    <w:rPr>
                      <w:lang w:val="en-US" w:eastAsia="en-US"/>
                    </w:rPr>
                  </w:pPr>
                  <w:r w:rsidRPr="00365907">
                    <w:rPr>
                      <w:bCs/>
                      <w:sz w:val="18"/>
                      <w:szCs w:val="18"/>
                      <w:lang w:val="en-US" w:eastAsia="en-US"/>
                    </w:rPr>
                    <w:t>(</w:t>
                  </w:r>
                  <w:r w:rsidRPr="00365907">
                    <w:rPr>
                      <w:bCs/>
                      <w:color w:val="000000"/>
                      <w:sz w:val="18"/>
                      <w:szCs w:val="18"/>
                      <w:shd w:val="clear" w:color="auto" w:fill="FFFFFF"/>
                      <w:lang w:val="en-US"/>
                    </w:rPr>
                    <w:t>Southern Methodist University)</w:t>
                  </w:r>
                </w:p>
              </w:tc>
            </w:tr>
          </w:tbl>
          <w:p w:rsidR="007F6A2F" w:rsidRPr="007F6A2F" w:rsidRDefault="007F6A2F" w:rsidP="00013BB2">
            <w:pPr>
              <w:rPr>
                <w:bCs/>
                <w:color w:val="262626"/>
                <w:spacing w:val="6"/>
                <w:sz w:val="18"/>
                <w:szCs w:val="18"/>
                <w:shd w:val="clear" w:color="auto" w:fill="FFFFFF"/>
                <w:lang w:val="en-US"/>
              </w:rPr>
            </w:pPr>
          </w:p>
        </w:tc>
      </w:tr>
      <w:tr w:rsidR="001464B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464BE" w:rsidRPr="00442A90" w:rsidRDefault="00106DEC" w:rsidP="00106DEC">
            <w:pPr>
              <w:rPr>
                <w:highlight w:val="yellow"/>
                <w:lang w:val="en-US"/>
              </w:rPr>
            </w:pPr>
            <w:r>
              <w:rPr>
                <w:highlight w:val="yellow"/>
              </w:rPr>
              <w:lastRenderedPageBreak/>
              <w:t>6.576</w:t>
            </w:r>
          </w:p>
        </w:tc>
        <w:tc>
          <w:tcPr>
            <w:tcW w:w="1134" w:type="dxa"/>
            <w:tcBorders>
              <w:top w:val="single" w:sz="4" w:space="0" w:color="auto"/>
              <w:left w:val="single" w:sz="4" w:space="0" w:color="auto"/>
              <w:bottom w:val="single" w:sz="4" w:space="0" w:color="auto"/>
              <w:right w:val="single" w:sz="4" w:space="0" w:color="auto"/>
            </w:tcBorders>
          </w:tcPr>
          <w:p w:rsidR="001464BE" w:rsidRPr="00442A90" w:rsidRDefault="001464BE" w:rsidP="00117A01">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1464BE" w:rsidRDefault="001464BE" w:rsidP="00117A01">
            <w:pPr>
              <w:shd w:val="clear" w:color="auto" w:fill="FFFFFF"/>
              <w:textAlignment w:val="top"/>
              <w:rPr>
                <w:color w:val="000000"/>
                <w:spacing w:val="6"/>
                <w:shd w:val="clear" w:color="auto" w:fill="FFFFFF"/>
              </w:rPr>
            </w:pPr>
            <w:r>
              <w:rPr>
                <w:color w:val="000000"/>
                <w:spacing w:val="6"/>
                <w:shd w:val="clear" w:color="auto" w:fill="FFFFFF"/>
              </w:rPr>
              <w:t>Патент</w:t>
            </w:r>
          </w:p>
          <w:p w:rsidR="001464BE" w:rsidRPr="009E5160" w:rsidRDefault="001464BE" w:rsidP="00117A01">
            <w:pPr>
              <w:shd w:val="clear" w:color="auto" w:fill="FFFFFF"/>
              <w:textAlignment w:val="top"/>
              <w:rPr>
                <w:bCs/>
                <w:color w:val="000000"/>
                <w:sz w:val="22"/>
                <w:szCs w:val="22"/>
                <w:shd w:val="clear" w:color="auto" w:fill="FFFFFF"/>
                <w:lang w:val="en-US"/>
              </w:rPr>
            </w:pPr>
            <w:r w:rsidRPr="009E5160">
              <w:rPr>
                <w:bCs/>
                <w:color w:val="000000"/>
                <w:sz w:val="22"/>
                <w:szCs w:val="22"/>
                <w:shd w:val="clear" w:color="auto" w:fill="FFFFFF"/>
              </w:rPr>
              <w:t>10,585,370</w:t>
            </w:r>
          </w:p>
          <w:p w:rsidR="001464BE" w:rsidRPr="00442A90" w:rsidRDefault="001464BE" w:rsidP="00117A01">
            <w:pPr>
              <w:shd w:val="clear" w:color="auto" w:fill="FFFFFF"/>
              <w:textAlignment w:val="top"/>
              <w:rPr>
                <w:color w:val="000000"/>
                <w:spacing w:val="6"/>
                <w:shd w:val="clear" w:color="auto" w:fill="FFFFFF"/>
              </w:rPr>
            </w:pPr>
            <w:r w:rsidRPr="009E5160">
              <w:rPr>
                <w:color w:val="000000"/>
                <w:spacing w:val="6"/>
                <w:shd w:val="clear" w:color="auto" w:fill="FFFFFF"/>
              </w:rPr>
              <w:t>1</w:t>
            </w:r>
            <w:r w:rsidRPr="009E5160">
              <w:rPr>
                <w:color w:val="000000"/>
                <w:spacing w:val="6"/>
                <w:shd w:val="clear" w:color="auto" w:fill="FFFFFF"/>
                <w:lang w:val="en-US"/>
              </w:rPr>
              <w:t>0</w:t>
            </w:r>
            <w:r>
              <w:rPr>
                <w:color w:val="000000"/>
                <w:spacing w:val="6"/>
                <w:shd w:val="clear" w:color="auto" w:fill="FFFFFF"/>
              </w:rPr>
              <w:t>.03.20</w:t>
            </w:r>
          </w:p>
        </w:tc>
        <w:tc>
          <w:tcPr>
            <w:tcW w:w="4395" w:type="dxa"/>
            <w:tcBorders>
              <w:top w:val="single" w:sz="4" w:space="0" w:color="auto"/>
              <w:left w:val="single" w:sz="4" w:space="0" w:color="auto"/>
              <w:bottom w:val="single" w:sz="4" w:space="0" w:color="auto"/>
              <w:right w:val="single" w:sz="4" w:space="0" w:color="auto"/>
            </w:tcBorders>
          </w:tcPr>
          <w:p w:rsidR="001464BE" w:rsidRPr="009A343A" w:rsidRDefault="001464BE" w:rsidP="00117A01">
            <w:pPr>
              <w:rPr>
                <w:color w:val="262626"/>
                <w:spacing w:val="6"/>
                <w:shd w:val="clear" w:color="auto" w:fill="FFFFFF"/>
              </w:rPr>
            </w:pPr>
            <w:r w:rsidRPr="009A343A">
              <w:rPr>
                <w:color w:val="262626"/>
                <w:spacing w:val="6"/>
                <w:shd w:val="clear" w:color="auto" w:fill="FFFFFF"/>
              </w:rPr>
              <w:t>Зарядный элемент, технологический картридж и электрофотографическое устройство формирования изображения</w:t>
            </w:r>
          </w:p>
        </w:tc>
        <w:tc>
          <w:tcPr>
            <w:tcW w:w="6095" w:type="dxa"/>
            <w:tcBorders>
              <w:top w:val="single" w:sz="4" w:space="0" w:color="auto"/>
              <w:left w:val="single" w:sz="4" w:space="0" w:color="auto"/>
              <w:bottom w:val="single" w:sz="4" w:space="0" w:color="auto"/>
              <w:right w:val="single" w:sz="4" w:space="0" w:color="auto"/>
            </w:tcBorders>
          </w:tcPr>
          <w:p w:rsidR="001464BE" w:rsidRPr="009A343A" w:rsidRDefault="001464BE" w:rsidP="001464BE">
            <w:pPr>
              <w:spacing w:before="240"/>
              <w:rPr>
                <w:color w:val="262626"/>
                <w:spacing w:val="6"/>
                <w:sz w:val="22"/>
                <w:szCs w:val="22"/>
                <w:shd w:val="clear" w:color="auto" w:fill="FFFFFF"/>
              </w:rPr>
            </w:pPr>
            <w:r>
              <w:rPr>
                <w:color w:val="262626"/>
                <w:spacing w:val="6"/>
                <w:sz w:val="22"/>
                <w:szCs w:val="22"/>
                <w:shd w:val="clear" w:color="auto" w:fill="FFFFFF"/>
              </w:rPr>
              <w:t>П</w:t>
            </w:r>
            <w:r w:rsidRPr="009A343A">
              <w:rPr>
                <w:color w:val="262626"/>
                <w:spacing w:val="6"/>
                <w:sz w:val="22"/>
                <w:szCs w:val="22"/>
                <w:shd w:val="clear" w:color="auto" w:fill="FFFFFF"/>
              </w:rPr>
              <w:t>редусмотрен зарядный элемент, который почти не вызы</w:t>
            </w:r>
            <w:r w:rsidRPr="001464BE">
              <w:rPr>
                <w:color w:val="262626"/>
                <w:spacing w:val="6"/>
                <w:sz w:val="22"/>
                <w:szCs w:val="22"/>
                <w:shd w:val="clear" w:color="auto" w:fill="FFFFFF"/>
              </w:rPr>
              <w:t>-</w:t>
            </w:r>
            <w:r w:rsidRPr="009A343A">
              <w:rPr>
                <w:color w:val="262626"/>
                <w:spacing w:val="6"/>
                <w:sz w:val="22"/>
                <w:szCs w:val="22"/>
                <w:shd w:val="clear" w:color="auto" w:fill="FFFFFF"/>
              </w:rPr>
              <w:t>вает неравномерности зарядки светочувствительного эле</w:t>
            </w:r>
            <w:r w:rsidRPr="001464BE">
              <w:rPr>
                <w:color w:val="262626"/>
                <w:spacing w:val="6"/>
                <w:sz w:val="22"/>
                <w:szCs w:val="22"/>
                <w:shd w:val="clear" w:color="auto" w:fill="FFFFFF"/>
              </w:rPr>
              <w:t>-</w:t>
            </w:r>
            <w:r w:rsidRPr="009A343A">
              <w:rPr>
                <w:color w:val="262626"/>
                <w:spacing w:val="6"/>
                <w:sz w:val="22"/>
                <w:szCs w:val="22"/>
                <w:shd w:val="clear" w:color="auto" w:fill="FFFFFF"/>
              </w:rPr>
              <w:t>мента, даже когда возникает вибрация светочувствитель</w:t>
            </w:r>
            <w:r w:rsidRPr="001464BE">
              <w:rPr>
                <w:color w:val="262626"/>
                <w:spacing w:val="6"/>
                <w:sz w:val="22"/>
                <w:szCs w:val="22"/>
                <w:shd w:val="clear" w:color="auto" w:fill="FFFFFF"/>
              </w:rPr>
              <w:t>-</w:t>
            </w:r>
            <w:r w:rsidRPr="009A343A">
              <w:rPr>
                <w:color w:val="262626"/>
                <w:spacing w:val="6"/>
                <w:sz w:val="22"/>
                <w:szCs w:val="22"/>
                <w:shd w:val="clear" w:color="auto" w:fill="FFFFFF"/>
              </w:rPr>
              <w:t>ного элемента. Зарядный элемент включает в себя элект</w:t>
            </w:r>
            <w:r w:rsidRPr="001464BE">
              <w:rPr>
                <w:color w:val="262626"/>
                <w:spacing w:val="6"/>
                <w:sz w:val="22"/>
                <w:szCs w:val="22"/>
                <w:shd w:val="clear" w:color="auto" w:fill="FFFFFF"/>
              </w:rPr>
              <w:t>-</w:t>
            </w:r>
            <w:r w:rsidRPr="009A343A">
              <w:rPr>
                <w:color w:val="262626"/>
                <w:spacing w:val="6"/>
                <w:sz w:val="22"/>
                <w:szCs w:val="22"/>
                <w:shd w:val="clear" w:color="auto" w:fill="FFFFFF"/>
              </w:rPr>
              <w:t>ропроводящую опору, электропроводный эластичный слой и поверхностный слой. Эластичный слой содержит смолу, имеющую эпихлоргидриновую цепь в молекуляр</w:t>
            </w:r>
            <w:r w:rsidRPr="001464BE">
              <w:rPr>
                <w:color w:val="262626"/>
                <w:spacing w:val="6"/>
                <w:sz w:val="22"/>
                <w:szCs w:val="22"/>
                <w:shd w:val="clear" w:color="auto" w:fill="FFFFFF"/>
              </w:rPr>
              <w:t>-</w:t>
            </w:r>
            <w:r w:rsidRPr="009A343A">
              <w:rPr>
                <w:color w:val="262626"/>
                <w:spacing w:val="6"/>
                <w:sz w:val="22"/>
                <w:szCs w:val="22"/>
                <w:shd w:val="clear" w:color="auto" w:fill="FFFFFF"/>
              </w:rPr>
              <w:t>ной структуре, и специфическое флавоноидное соедине</w:t>
            </w:r>
            <w:r w:rsidRPr="001464BE">
              <w:rPr>
                <w:color w:val="262626"/>
                <w:spacing w:val="6"/>
                <w:sz w:val="22"/>
                <w:szCs w:val="22"/>
                <w:shd w:val="clear" w:color="auto" w:fill="FFFFFF"/>
              </w:rPr>
              <w:t>-</w:t>
            </w:r>
            <w:r w:rsidRPr="009A343A">
              <w:rPr>
                <w:color w:val="262626"/>
                <w:spacing w:val="6"/>
                <w:sz w:val="22"/>
                <w:szCs w:val="22"/>
                <w:shd w:val="clear" w:color="auto" w:fill="FFFFFF"/>
              </w:rPr>
              <w:t>ние, имеющее две или более гидроксильные группы в мо</w:t>
            </w:r>
            <w:r w:rsidRPr="001464BE">
              <w:rPr>
                <w:color w:val="262626"/>
                <w:spacing w:val="6"/>
                <w:sz w:val="22"/>
                <w:szCs w:val="22"/>
                <w:shd w:val="clear" w:color="auto" w:fill="FFFFFF"/>
              </w:rPr>
              <w:t>-</w:t>
            </w:r>
            <w:r w:rsidRPr="009A343A">
              <w:rPr>
                <w:color w:val="262626"/>
                <w:spacing w:val="6"/>
                <w:sz w:val="22"/>
                <w:szCs w:val="22"/>
                <w:shd w:val="clear" w:color="auto" w:fill="FFFFFF"/>
              </w:rPr>
              <w:t>лекулярной структуре.</w:t>
            </w:r>
            <w:r>
              <w:t xml:space="preserve"> </w:t>
            </w:r>
            <w:r w:rsidRPr="009A343A">
              <w:rPr>
                <w:color w:val="262626"/>
                <w:spacing w:val="6"/>
                <w:sz w:val="22"/>
                <w:szCs w:val="22"/>
                <w:shd w:val="clear" w:color="auto" w:fill="FFFFFF"/>
              </w:rPr>
              <w:t>Примеры соединения флаванона, имеющего две или более гидроксильные группы в молеку</w:t>
            </w:r>
            <w:r w:rsidRPr="001464BE">
              <w:rPr>
                <w:color w:val="262626"/>
                <w:spacing w:val="6"/>
                <w:sz w:val="22"/>
                <w:szCs w:val="22"/>
                <w:shd w:val="clear" w:color="auto" w:fill="FFFFFF"/>
              </w:rPr>
              <w:t>-</w:t>
            </w:r>
            <w:r w:rsidRPr="009A343A">
              <w:rPr>
                <w:color w:val="262626"/>
                <w:spacing w:val="6"/>
                <w:sz w:val="22"/>
                <w:szCs w:val="22"/>
                <w:shd w:val="clear" w:color="auto" w:fill="FFFFFF"/>
              </w:rPr>
              <w:t>лярной структуре, включают нарингенин, гесперетин, аль</w:t>
            </w:r>
            <w:r w:rsidRPr="001464BE">
              <w:rPr>
                <w:color w:val="262626"/>
                <w:spacing w:val="6"/>
                <w:sz w:val="22"/>
                <w:szCs w:val="22"/>
                <w:shd w:val="clear" w:color="auto" w:fill="FFFFFF"/>
              </w:rPr>
              <w:t>-</w:t>
            </w:r>
            <w:r w:rsidRPr="009A343A">
              <w:rPr>
                <w:color w:val="262626"/>
                <w:spacing w:val="6"/>
                <w:sz w:val="22"/>
                <w:szCs w:val="22"/>
                <w:shd w:val="clear" w:color="auto" w:fill="FFFFFF"/>
              </w:rPr>
              <w:t xml:space="preserve">пинон, эриодиктиол, сакуранетин, цитронетин, </w:t>
            </w:r>
            <w:r>
              <w:rPr>
                <w:color w:val="262626"/>
                <w:spacing w:val="6"/>
                <w:sz w:val="22"/>
                <w:szCs w:val="22"/>
                <w:shd w:val="clear" w:color="auto" w:fill="FFFFFF"/>
              </w:rPr>
              <w:t>таксифо</w:t>
            </w:r>
            <w:r w:rsidRPr="001464BE">
              <w:rPr>
                <w:color w:val="262626"/>
                <w:spacing w:val="6"/>
                <w:sz w:val="22"/>
                <w:szCs w:val="22"/>
                <w:shd w:val="clear" w:color="auto" w:fill="FFFFFF"/>
              </w:rPr>
              <w:t>-</w:t>
            </w:r>
            <w:r>
              <w:rPr>
                <w:color w:val="262626"/>
                <w:spacing w:val="6"/>
                <w:sz w:val="22"/>
                <w:szCs w:val="22"/>
                <w:shd w:val="clear" w:color="auto" w:fill="FFFFFF"/>
              </w:rPr>
              <w:t>лин и ликвиритигенин</w:t>
            </w:r>
          </w:p>
        </w:tc>
        <w:tc>
          <w:tcPr>
            <w:tcW w:w="2155" w:type="dxa"/>
            <w:tcBorders>
              <w:top w:val="single" w:sz="4" w:space="0" w:color="auto"/>
              <w:left w:val="single" w:sz="4" w:space="0" w:color="auto"/>
              <w:bottom w:val="single" w:sz="4" w:space="0" w:color="auto"/>
              <w:right w:val="single" w:sz="4" w:space="0" w:color="auto"/>
            </w:tcBorders>
          </w:tcPr>
          <w:p w:rsidR="001464BE" w:rsidRPr="009A343A" w:rsidRDefault="001464BE" w:rsidP="00117A01">
            <w:pPr>
              <w:rPr>
                <w:bCs/>
                <w:color w:val="000000"/>
                <w:sz w:val="18"/>
                <w:szCs w:val="18"/>
                <w:shd w:val="clear" w:color="auto" w:fill="FFFFFF"/>
                <w:lang w:val="en-US"/>
              </w:rPr>
            </w:pPr>
            <w:r w:rsidRPr="009A343A">
              <w:rPr>
                <w:bCs/>
                <w:color w:val="000000"/>
                <w:sz w:val="18"/>
                <w:szCs w:val="18"/>
                <w:shd w:val="clear" w:color="auto" w:fill="FFFFFF"/>
                <w:lang w:val="en-US"/>
              </w:rPr>
              <w:t>Miyagawa Noboru, Matsuda Hidekazu</w:t>
            </w:r>
          </w:p>
          <w:p w:rsidR="001464BE" w:rsidRPr="009A343A" w:rsidRDefault="001464BE" w:rsidP="00117A01">
            <w:pPr>
              <w:rPr>
                <w:color w:val="000000"/>
                <w:sz w:val="18"/>
                <w:szCs w:val="18"/>
                <w:shd w:val="clear" w:color="auto" w:fill="FFFFFF"/>
                <w:lang w:val="en-US"/>
              </w:rPr>
            </w:pPr>
            <w:r w:rsidRPr="009A343A">
              <w:rPr>
                <w:bCs/>
                <w:color w:val="000000"/>
                <w:sz w:val="18"/>
                <w:szCs w:val="18"/>
                <w:shd w:val="clear" w:color="auto" w:fill="FFFFFF"/>
                <w:lang w:val="en-US"/>
              </w:rPr>
              <w:t>(C</w:t>
            </w:r>
            <w:r>
              <w:rPr>
                <w:bCs/>
                <w:color w:val="000000"/>
                <w:sz w:val="18"/>
                <w:szCs w:val="18"/>
                <w:shd w:val="clear" w:color="auto" w:fill="FFFFFF"/>
                <w:lang w:val="en-US"/>
              </w:rPr>
              <w:t>anon</w:t>
            </w:r>
            <w:r w:rsidRPr="009A343A">
              <w:rPr>
                <w:bCs/>
                <w:color w:val="000000"/>
                <w:sz w:val="18"/>
                <w:szCs w:val="18"/>
                <w:shd w:val="clear" w:color="auto" w:fill="FFFFFF"/>
                <w:lang w:val="en-US"/>
              </w:rPr>
              <w:t xml:space="preserve"> K</w:t>
            </w:r>
            <w:r>
              <w:rPr>
                <w:bCs/>
                <w:color w:val="000000"/>
                <w:sz w:val="18"/>
                <w:szCs w:val="18"/>
                <w:shd w:val="clear" w:color="auto" w:fill="FFFFFF"/>
                <w:lang w:val="en-US"/>
              </w:rPr>
              <w:t>abushiki</w:t>
            </w:r>
            <w:r w:rsidRPr="009A343A">
              <w:rPr>
                <w:bCs/>
                <w:color w:val="000000"/>
                <w:sz w:val="18"/>
                <w:szCs w:val="18"/>
                <w:shd w:val="clear" w:color="auto" w:fill="FFFFFF"/>
                <w:lang w:val="en-US"/>
              </w:rPr>
              <w:t xml:space="preserve"> K</w:t>
            </w:r>
            <w:r>
              <w:rPr>
                <w:bCs/>
                <w:color w:val="000000"/>
                <w:sz w:val="18"/>
                <w:szCs w:val="18"/>
                <w:shd w:val="clear" w:color="auto" w:fill="FFFFFF"/>
                <w:lang w:val="en-US"/>
              </w:rPr>
              <w:t>aisha</w:t>
            </w:r>
            <w:r w:rsidRPr="001464BE">
              <w:rPr>
                <w:bCs/>
                <w:color w:val="000000"/>
                <w:sz w:val="18"/>
                <w:szCs w:val="18"/>
                <w:shd w:val="clear" w:color="auto" w:fill="FFFFFF"/>
                <w:lang w:val="en-US"/>
              </w:rPr>
              <w:t>)</w:t>
            </w:r>
            <w:r w:rsidRPr="009A343A">
              <w:rPr>
                <w:color w:val="000000"/>
                <w:sz w:val="18"/>
                <w:szCs w:val="18"/>
                <w:shd w:val="clear" w:color="auto" w:fill="FFFFFF"/>
                <w:lang w:val="en-US"/>
              </w:rPr>
              <w:t> </w:t>
            </w:r>
          </w:p>
          <w:p w:rsidR="001464BE" w:rsidRPr="009A343A" w:rsidRDefault="001464BE" w:rsidP="00117A01">
            <w:pPr>
              <w:rPr>
                <w:lang w:val="en-US" w:eastAsia="en-US"/>
              </w:rPr>
            </w:pPr>
            <w:r w:rsidRPr="009A343A">
              <w:rPr>
                <w:color w:val="000000"/>
                <w:sz w:val="27"/>
                <w:szCs w:val="27"/>
                <w:shd w:val="clear" w:color="auto" w:fill="FFFFFF"/>
                <w:lang w:val="en-US"/>
              </w:rPr>
              <w:t> </w:t>
            </w:r>
          </w:p>
        </w:tc>
      </w:tr>
      <w:tr w:rsidR="001464BE" w:rsidRPr="001B3268" w:rsidTr="00D27381">
        <w:trPr>
          <w:trHeight w:val="177"/>
        </w:trPr>
        <w:tc>
          <w:tcPr>
            <w:tcW w:w="852" w:type="dxa"/>
            <w:tcBorders>
              <w:top w:val="single" w:sz="4" w:space="0" w:color="auto"/>
              <w:left w:val="single" w:sz="4" w:space="0" w:color="auto"/>
              <w:bottom w:val="single" w:sz="4" w:space="0" w:color="auto"/>
              <w:right w:val="single" w:sz="4" w:space="0" w:color="auto"/>
            </w:tcBorders>
          </w:tcPr>
          <w:p w:rsidR="001464BE" w:rsidRPr="00365907" w:rsidRDefault="00106DEC" w:rsidP="00106DEC">
            <w:pPr>
              <w:rPr>
                <w:highlight w:val="yellow"/>
                <w:lang w:val="en-US"/>
              </w:rPr>
            </w:pPr>
            <w:r>
              <w:rPr>
                <w:highlight w:val="yellow"/>
              </w:rPr>
              <w:t>6.577</w:t>
            </w:r>
          </w:p>
        </w:tc>
        <w:tc>
          <w:tcPr>
            <w:tcW w:w="1134" w:type="dxa"/>
            <w:tcBorders>
              <w:top w:val="single" w:sz="4" w:space="0" w:color="auto"/>
              <w:left w:val="single" w:sz="4" w:space="0" w:color="auto"/>
              <w:bottom w:val="single" w:sz="4" w:space="0" w:color="auto"/>
              <w:right w:val="single" w:sz="4" w:space="0" w:color="auto"/>
            </w:tcBorders>
          </w:tcPr>
          <w:p w:rsidR="001464BE" w:rsidRPr="00D27381" w:rsidRDefault="001464BE" w:rsidP="007F6A2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1464BE" w:rsidRDefault="001464BE" w:rsidP="007F6A2F">
            <w:pPr>
              <w:shd w:val="clear" w:color="auto" w:fill="FFFFFF"/>
              <w:textAlignment w:val="top"/>
              <w:rPr>
                <w:color w:val="000000"/>
                <w:spacing w:val="6"/>
                <w:shd w:val="clear" w:color="auto" w:fill="FFFFFF"/>
              </w:rPr>
            </w:pPr>
            <w:r>
              <w:rPr>
                <w:color w:val="000000"/>
                <w:spacing w:val="6"/>
                <w:shd w:val="clear" w:color="auto" w:fill="FFFFFF"/>
              </w:rPr>
              <w:t>Заявка</w:t>
            </w:r>
          </w:p>
          <w:p w:rsidR="001464BE" w:rsidRDefault="001464BE" w:rsidP="007F6A2F">
            <w:pPr>
              <w:shd w:val="clear" w:color="auto" w:fill="FFFFFF"/>
              <w:textAlignment w:val="top"/>
              <w:rPr>
                <w:bCs/>
                <w:color w:val="000000"/>
                <w:spacing w:val="6"/>
                <w:sz w:val="18"/>
                <w:szCs w:val="18"/>
                <w:shd w:val="clear" w:color="auto" w:fill="FFFFFF"/>
              </w:rPr>
            </w:pPr>
            <w:r w:rsidRPr="00D27381">
              <w:rPr>
                <w:bCs/>
                <w:color w:val="000000"/>
                <w:spacing w:val="6"/>
                <w:sz w:val="18"/>
                <w:szCs w:val="18"/>
                <w:shd w:val="clear" w:color="auto" w:fill="FFFFFF"/>
              </w:rPr>
              <w:t>20200077695</w:t>
            </w:r>
          </w:p>
          <w:p w:rsidR="001464BE" w:rsidRPr="00D27381" w:rsidRDefault="001464BE" w:rsidP="007F6A2F">
            <w:pPr>
              <w:shd w:val="clear" w:color="auto" w:fill="FFFFFF"/>
              <w:textAlignment w:val="top"/>
              <w:rPr>
                <w:color w:val="000000"/>
                <w:spacing w:val="6"/>
                <w:sz w:val="18"/>
                <w:szCs w:val="18"/>
                <w:shd w:val="clear" w:color="auto" w:fill="FFFFFF"/>
              </w:rPr>
            </w:pPr>
            <w:r>
              <w:rPr>
                <w:bCs/>
                <w:color w:val="000000"/>
                <w:spacing w:val="6"/>
                <w:sz w:val="18"/>
                <w:szCs w:val="18"/>
                <w:shd w:val="clear" w:color="auto" w:fill="FFFFFF"/>
              </w:rPr>
              <w:t>А1</w:t>
            </w:r>
          </w:p>
          <w:p w:rsidR="001464BE" w:rsidRPr="00D27381" w:rsidRDefault="001464BE" w:rsidP="007F6A2F">
            <w:pPr>
              <w:shd w:val="clear" w:color="auto" w:fill="FFFFFF"/>
              <w:textAlignment w:val="top"/>
              <w:rPr>
                <w:color w:val="000000"/>
                <w:spacing w:val="6"/>
                <w:shd w:val="clear" w:color="auto" w:fill="FFFFFF"/>
              </w:rPr>
            </w:pPr>
            <w:r>
              <w:rPr>
                <w:color w:val="000000"/>
                <w:spacing w:val="6"/>
                <w:shd w:val="clear" w:color="auto" w:fill="FFFFFF"/>
              </w:rPr>
              <w:t>12.03.20</w:t>
            </w:r>
          </w:p>
        </w:tc>
        <w:tc>
          <w:tcPr>
            <w:tcW w:w="4395" w:type="dxa"/>
            <w:tcBorders>
              <w:top w:val="single" w:sz="4" w:space="0" w:color="auto"/>
              <w:left w:val="single" w:sz="4" w:space="0" w:color="auto"/>
              <w:bottom w:val="single" w:sz="4" w:space="0" w:color="auto"/>
              <w:right w:val="single" w:sz="4" w:space="0" w:color="auto"/>
            </w:tcBorders>
          </w:tcPr>
          <w:p w:rsidR="001464BE" w:rsidRPr="00D27381" w:rsidRDefault="001464BE" w:rsidP="00101D1D">
            <w:pPr>
              <w:rPr>
                <w:color w:val="262626"/>
                <w:spacing w:val="6"/>
                <w:shd w:val="clear" w:color="auto" w:fill="FFFFFF"/>
              </w:rPr>
            </w:pPr>
            <w:r w:rsidRPr="00484CD2">
              <w:rPr>
                <w:bCs/>
                <w:color w:val="000000"/>
                <w:spacing w:val="6"/>
                <w:sz w:val="22"/>
                <w:szCs w:val="22"/>
                <w:shd w:val="clear" w:color="auto" w:fill="FFFFFF"/>
              </w:rPr>
              <w:t>А</w:t>
            </w:r>
            <w:r w:rsidR="00101D1D">
              <w:rPr>
                <w:bCs/>
                <w:color w:val="000000"/>
                <w:spacing w:val="6"/>
                <w:sz w:val="22"/>
                <w:szCs w:val="22"/>
                <w:shd w:val="clear" w:color="auto" w:fill="FFFFFF"/>
              </w:rPr>
              <w:t>ппарат для вставки микрокапсульных объектов в фильтр</w:t>
            </w:r>
            <w:r>
              <w:rPr>
                <w:bCs/>
                <w:color w:val="000000"/>
                <w:spacing w:val="6"/>
                <w:sz w:val="22"/>
                <w:szCs w:val="22"/>
                <w:shd w:val="clear" w:color="auto" w:fill="FFFFFF"/>
              </w:rPr>
              <w:t>ующий</w:t>
            </w:r>
            <w:r w:rsidRPr="00484CD2">
              <w:rPr>
                <w:bCs/>
                <w:color w:val="000000"/>
                <w:spacing w:val="6"/>
                <w:sz w:val="22"/>
                <w:szCs w:val="22"/>
                <w:shd w:val="clear" w:color="auto" w:fill="FFFFFF"/>
              </w:rPr>
              <w:t xml:space="preserve"> </w:t>
            </w:r>
            <w:r w:rsidR="00101D1D">
              <w:rPr>
                <w:bCs/>
                <w:color w:val="000000"/>
                <w:spacing w:val="6"/>
                <w:sz w:val="22"/>
                <w:szCs w:val="22"/>
                <w:shd w:val="clear" w:color="auto" w:fill="FFFFFF"/>
              </w:rPr>
              <w:t>элемент кури-тельн</w:t>
            </w:r>
            <w:r>
              <w:rPr>
                <w:bCs/>
                <w:color w:val="000000"/>
                <w:spacing w:val="6"/>
                <w:sz w:val="22"/>
                <w:szCs w:val="22"/>
                <w:shd w:val="clear" w:color="auto" w:fill="FFFFFF"/>
              </w:rPr>
              <w:t>ого</w:t>
            </w:r>
            <w:r w:rsidRPr="00484CD2">
              <w:rPr>
                <w:bCs/>
                <w:color w:val="000000"/>
                <w:spacing w:val="6"/>
                <w:sz w:val="22"/>
                <w:szCs w:val="22"/>
                <w:shd w:val="clear" w:color="auto" w:fill="FFFFFF"/>
              </w:rPr>
              <w:t xml:space="preserve"> </w:t>
            </w:r>
            <w:r>
              <w:rPr>
                <w:bCs/>
                <w:color w:val="000000"/>
                <w:spacing w:val="6"/>
                <w:sz w:val="22"/>
                <w:szCs w:val="22"/>
                <w:shd w:val="clear" w:color="auto" w:fill="FFFFFF"/>
              </w:rPr>
              <w:t>изделия</w:t>
            </w:r>
            <w:r w:rsidRPr="00484CD2">
              <w:rPr>
                <w:bCs/>
                <w:color w:val="000000"/>
                <w:spacing w:val="6"/>
                <w:sz w:val="22"/>
                <w:szCs w:val="22"/>
                <w:shd w:val="clear" w:color="auto" w:fill="FFFFFF"/>
              </w:rPr>
              <w:t xml:space="preserve"> </w:t>
            </w:r>
            <w:r w:rsidR="00101D1D">
              <w:rPr>
                <w:bCs/>
                <w:color w:val="000000"/>
                <w:spacing w:val="6"/>
                <w:sz w:val="22"/>
                <w:szCs w:val="22"/>
                <w:shd w:val="clear" w:color="auto" w:fill="FFFFFF"/>
              </w:rPr>
              <w:t>и ассоциированный метод</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464BE" w:rsidRPr="00D27381" w:rsidRDefault="001464BE" w:rsidP="00013BB2">
            <w:pPr>
              <w:spacing w:before="240"/>
              <w:jc w:val="both"/>
              <w:rPr>
                <w:color w:val="262626"/>
                <w:spacing w:val="6"/>
                <w:sz w:val="22"/>
                <w:szCs w:val="22"/>
                <w:shd w:val="clear" w:color="auto" w:fill="FFFFFF"/>
              </w:rPr>
            </w:pPr>
            <w:r w:rsidRPr="00D27381">
              <w:rPr>
                <w:color w:val="000000"/>
                <w:sz w:val="22"/>
                <w:szCs w:val="22"/>
                <w:shd w:val="clear" w:color="auto" w:fill="FFFFFF"/>
              </w:rPr>
              <w:t>Предусмотрено устройство для формирования стержня сигаретного фильтра, определяющего продольную ось. Стержнеобразующий блок выполнен с возможностью непрерывной подачи фильтрующего материала в непрерывный цилиндрический с</w:t>
            </w:r>
            <w:r>
              <w:rPr>
                <w:color w:val="000000"/>
                <w:sz w:val="22"/>
                <w:szCs w:val="22"/>
                <w:shd w:val="clear" w:color="auto" w:fill="FFFFFF"/>
              </w:rPr>
              <w:t>тержневой элемент. Блок вставки и т.д.</w:t>
            </w:r>
            <w:r w:rsidRPr="00D27381">
              <w:rPr>
                <w:color w:val="000000"/>
                <w:sz w:val="22"/>
                <w:szCs w:val="22"/>
                <w:shd w:val="clear" w:color="auto" w:fill="FFFFFF"/>
              </w:rPr>
              <w:t xml:space="preserve"> [0066]</w:t>
            </w:r>
            <w:r w:rsidRPr="00D27381">
              <w:rPr>
                <w:sz w:val="22"/>
                <w:szCs w:val="22"/>
              </w:rPr>
              <w:t xml:space="preserve"> </w:t>
            </w:r>
            <w:r w:rsidRPr="00D27381">
              <w:rPr>
                <w:color w:val="000000"/>
                <w:sz w:val="22"/>
                <w:szCs w:val="22"/>
                <w:shd w:val="clear" w:color="auto" w:fill="FFFFFF"/>
              </w:rPr>
              <w:t xml:space="preserve"> Конкретные типы ароматизаторов включают, но не ограничиваются ими, ваниль, кофе, шоколад, сливки, мята, мята, ментол, мята перечная, грушанник, лаванда, кардамон, мускатный орех, корица, гвоздика, каскарилла, сандал, мед, жасмин, имбирь, анис, </w:t>
            </w:r>
            <w:r w:rsidRPr="00D27381">
              <w:rPr>
                <w:color w:val="000000"/>
                <w:sz w:val="22"/>
                <w:szCs w:val="22"/>
                <w:shd w:val="clear" w:color="auto" w:fill="FFFFFF"/>
              </w:rPr>
              <w:lastRenderedPageBreak/>
              <w:t>шалфей, солодка, лимон, апельсин, яблоко,</w:t>
            </w:r>
            <w:r>
              <w:rPr>
                <w:color w:val="000000"/>
                <w:sz w:val="22"/>
                <w:szCs w:val="22"/>
                <w:shd w:val="clear" w:color="auto" w:fill="FFFFFF"/>
              </w:rPr>
              <w:t xml:space="preserve"> персик, лайм, вишня и клубника</w:t>
            </w:r>
          </w:p>
        </w:tc>
        <w:tc>
          <w:tcPr>
            <w:tcW w:w="2155" w:type="dxa"/>
            <w:tcBorders>
              <w:top w:val="single" w:sz="4" w:space="0" w:color="auto"/>
              <w:left w:val="single" w:sz="4" w:space="0" w:color="auto"/>
              <w:bottom w:val="single" w:sz="4" w:space="0" w:color="auto"/>
              <w:right w:val="single" w:sz="4" w:space="0" w:color="auto"/>
            </w:tcBorders>
          </w:tcPr>
          <w:p w:rsidR="001464BE" w:rsidRPr="00D27381" w:rsidRDefault="001464BE" w:rsidP="00D27381">
            <w:pPr>
              <w:rPr>
                <w:sz w:val="18"/>
                <w:szCs w:val="18"/>
                <w:lang w:val="en-US"/>
              </w:rPr>
            </w:pPr>
            <w:r>
              <w:rPr>
                <w:bCs/>
                <w:sz w:val="18"/>
                <w:szCs w:val="18"/>
                <w:lang w:val="en-US"/>
              </w:rPr>
              <w:lastRenderedPageBreak/>
              <w:t>Novak,</w:t>
            </w:r>
            <w:r w:rsidRPr="00D27381">
              <w:rPr>
                <w:bCs/>
                <w:sz w:val="18"/>
                <w:szCs w:val="18"/>
                <w:lang w:val="en-US"/>
              </w:rPr>
              <w:t>III CharlesJacob</w:t>
            </w:r>
          </w:p>
          <w:p w:rsidR="001464BE" w:rsidRPr="00D27381" w:rsidRDefault="001464BE" w:rsidP="00D27381">
            <w:pPr>
              <w:rPr>
                <w:sz w:val="18"/>
                <w:szCs w:val="18"/>
                <w:lang w:val="en-US"/>
              </w:rPr>
            </w:pPr>
            <w:r>
              <w:rPr>
                <w:sz w:val="18"/>
                <w:szCs w:val="18"/>
              </w:rPr>
              <w:t>и</w:t>
            </w:r>
            <w:r w:rsidRPr="00D27381">
              <w:rPr>
                <w:sz w:val="18"/>
                <w:szCs w:val="18"/>
                <w:lang w:val="en-US"/>
              </w:rPr>
              <w:t xml:space="preserve">  </w:t>
            </w:r>
            <w:r w:rsidRPr="00D27381">
              <w:rPr>
                <w:sz w:val="18"/>
                <w:szCs w:val="18"/>
              </w:rPr>
              <w:t>др</w:t>
            </w:r>
            <w:r w:rsidRPr="00D27381">
              <w:rPr>
                <w:sz w:val="18"/>
                <w:szCs w:val="18"/>
                <w:lang w:val="en-US"/>
              </w:rPr>
              <w:t>.</w:t>
            </w:r>
          </w:p>
          <w:tbl>
            <w:tblPr>
              <w:tblW w:w="357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82"/>
              <w:gridCol w:w="95"/>
            </w:tblGrid>
            <w:tr w:rsidR="001464BE" w:rsidRPr="001B3268" w:rsidTr="00D27381">
              <w:trPr>
                <w:tblCellSpacing w:w="15" w:type="dxa"/>
              </w:trPr>
              <w:tc>
                <w:tcPr>
                  <w:tcW w:w="3437" w:type="dxa"/>
                  <w:shd w:val="clear" w:color="auto" w:fill="FFFFFF"/>
                  <w:vAlign w:val="center"/>
                  <w:hideMark/>
                </w:tcPr>
                <w:p w:rsidR="001464BE" w:rsidRPr="00442A90" w:rsidRDefault="001464BE" w:rsidP="00D27381">
                  <w:pPr>
                    <w:rPr>
                      <w:bCs/>
                      <w:sz w:val="18"/>
                      <w:szCs w:val="18"/>
                      <w:lang w:val="en-US" w:eastAsia="en-US"/>
                    </w:rPr>
                  </w:pPr>
                  <w:r w:rsidRPr="00442A90">
                    <w:rPr>
                      <w:sz w:val="18"/>
                      <w:szCs w:val="18"/>
                      <w:lang w:val="en-US"/>
                    </w:rPr>
                    <w:t>(</w:t>
                  </w:r>
                  <w:r w:rsidRPr="00D27381">
                    <w:rPr>
                      <w:bCs/>
                      <w:sz w:val="18"/>
                      <w:szCs w:val="18"/>
                      <w:lang w:val="en-US" w:eastAsia="en-US"/>
                    </w:rPr>
                    <w:t xml:space="preserve">R.J. Reynolds </w:t>
                  </w:r>
                </w:p>
                <w:p w:rsidR="001464BE" w:rsidRPr="00442A90" w:rsidRDefault="001464BE" w:rsidP="00D27381">
                  <w:pPr>
                    <w:rPr>
                      <w:bCs/>
                      <w:sz w:val="18"/>
                      <w:szCs w:val="18"/>
                      <w:lang w:val="en-US" w:eastAsia="en-US"/>
                    </w:rPr>
                  </w:pPr>
                  <w:r w:rsidRPr="00D27381">
                    <w:rPr>
                      <w:bCs/>
                      <w:sz w:val="18"/>
                      <w:szCs w:val="18"/>
                      <w:lang w:val="en-US" w:eastAsia="en-US"/>
                    </w:rPr>
                    <w:t xml:space="preserve">Tobacco </w:t>
                  </w:r>
                </w:p>
                <w:p w:rsidR="001464BE" w:rsidRPr="00442A90" w:rsidRDefault="001464BE" w:rsidP="00D27381">
                  <w:pPr>
                    <w:rPr>
                      <w:sz w:val="18"/>
                      <w:szCs w:val="18"/>
                      <w:lang w:val="en-US" w:eastAsia="en-US"/>
                    </w:rPr>
                  </w:pPr>
                  <w:r w:rsidRPr="00D27381">
                    <w:rPr>
                      <w:bCs/>
                      <w:sz w:val="18"/>
                      <w:szCs w:val="18"/>
                      <w:lang w:val="en-US" w:eastAsia="en-US"/>
                    </w:rPr>
                    <w:t>Company</w:t>
                  </w:r>
                  <w:r w:rsidRPr="00442A90">
                    <w:rPr>
                      <w:bCs/>
                      <w:sz w:val="18"/>
                      <w:szCs w:val="18"/>
                      <w:lang w:val="en-US" w:eastAsia="en-US"/>
                    </w:rPr>
                    <w:t>)</w:t>
                  </w:r>
                </w:p>
              </w:tc>
              <w:tc>
                <w:tcPr>
                  <w:tcW w:w="50" w:type="dxa"/>
                  <w:shd w:val="clear" w:color="auto" w:fill="FFFFFF"/>
                  <w:vAlign w:val="center"/>
                  <w:hideMark/>
                </w:tcPr>
                <w:p w:rsidR="001464BE" w:rsidRPr="00D27381" w:rsidRDefault="001464BE" w:rsidP="00D27381">
                  <w:pPr>
                    <w:rPr>
                      <w:sz w:val="18"/>
                      <w:szCs w:val="18"/>
                      <w:lang w:val="en-US" w:eastAsia="en-US"/>
                    </w:rPr>
                  </w:pPr>
                </w:p>
              </w:tc>
            </w:tr>
          </w:tbl>
          <w:p w:rsidR="001464BE" w:rsidRPr="00D27381" w:rsidRDefault="001464BE" w:rsidP="00D27381">
            <w:pPr>
              <w:rPr>
                <w:lang w:val="en-US"/>
              </w:rPr>
            </w:pPr>
          </w:p>
          <w:p w:rsidR="001464BE" w:rsidRPr="00D27381" w:rsidRDefault="001464BE" w:rsidP="007F6A2F">
            <w:pPr>
              <w:rPr>
                <w:lang w:val="en-US" w:eastAsia="en-US"/>
              </w:rPr>
            </w:pPr>
          </w:p>
        </w:tc>
      </w:tr>
      <w:tr w:rsidR="001464BE" w:rsidRPr="002B42AB" w:rsidTr="00D27381">
        <w:trPr>
          <w:trHeight w:val="177"/>
        </w:trPr>
        <w:tc>
          <w:tcPr>
            <w:tcW w:w="852" w:type="dxa"/>
            <w:tcBorders>
              <w:top w:val="single" w:sz="4" w:space="0" w:color="auto"/>
              <w:left w:val="single" w:sz="4" w:space="0" w:color="auto"/>
              <w:bottom w:val="single" w:sz="4" w:space="0" w:color="auto"/>
              <w:right w:val="single" w:sz="4" w:space="0" w:color="auto"/>
            </w:tcBorders>
          </w:tcPr>
          <w:p w:rsidR="001464BE" w:rsidRPr="0010676A" w:rsidRDefault="00106DEC" w:rsidP="00106DEC">
            <w:pPr>
              <w:rPr>
                <w:highlight w:val="yellow"/>
                <w:lang w:val="uk-UA"/>
              </w:rPr>
            </w:pPr>
            <w:r>
              <w:rPr>
                <w:highlight w:val="yellow"/>
              </w:rPr>
              <w:lastRenderedPageBreak/>
              <w:t>6.578</w:t>
            </w:r>
          </w:p>
        </w:tc>
        <w:tc>
          <w:tcPr>
            <w:tcW w:w="1134" w:type="dxa"/>
            <w:tcBorders>
              <w:top w:val="single" w:sz="4" w:space="0" w:color="auto"/>
              <w:left w:val="single" w:sz="4" w:space="0" w:color="auto"/>
              <w:bottom w:val="single" w:sz="4" w:space="0" w:color="auto"/>
              <w:right w:val="single" w:sz="4" w:space="0" w:color="auto"/>
            </w:tcBorders>
          </w:tcPr>
          <w:p w:rsidR="001464BE" w:rsidRPr="00D27381" w:rsidRDefault="001464BE" w:rsidP="009A343A">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1464BE" w:rsidRDefault="001464BE" w:rsidP="009A343A">
            <w:pPr>
              <w:shd w:val="clear" w:color="auto" w:fill="FFFFFF"/>
              <w:textAlignment w:val="top"/>
              <w:rPr>
                <w:color w:val="000000"/>
                <w:spacing w:val="6"/>
                <w:shd w:val="clear" w:color="auto" w:fill="FFFFFF"/>
              </w:rPr>
            </w:pPr>
            <w:r>
              <w:rPr>
                <w:color w:val="000000"/>
                <w:spacing w:val="6"/>
                <w:shd w:val="clear" w:color="auto" w:fill="FFFFFF"/>
              </w:rPr>
              <w:t>Заявка</w:t>
            </w:r>
          </w:p>
          <w:p w:rsidR="001464BE" w:rsidRPr="00D27381" w:rsidRDefault="001464BE" w:rsidP="009A343A">
            <w:pPr>
              <w:shd w:val="clear" w:color="auto" w:fill="FFFFFF"/>
              <w:textAlignment w:val="top"/>
              <w:rPr>
                <w:color w:val="000000"/>
                <w:spacing w:val="6"/>
                <w:sz w:val="18"/>
                <w:szCs w:val="18"/>
                <w:shd w:val="clear" w:color="auto" w:fill="FFFFFF"/>
              </w:rPr>
            </w:pPr>
            <w:r w:rsidRPr="00442A90">
              <w:rPr>
                <w:bCs/>
                <w:color w:val="000000"/>
                <w:spacing w:val="6"/>
                <w:sz w:val="18"/>
                <w:szCs w:val="18"/>
                <w:shd w:val="clear" w:color="auto" w:fill="FFFFFF"/>
              </w:rPr>
              <w:t>20200077703</w:t>
            </w:r>
            <w:r>
              <w:rPr>
                <w:bCs/>
                <w:color w:val="000000"/>
                <w:spacing w:val="6"/>
                <w:sz w:val="18"/>
                <w:szCs w:val="18"/>
                <w:shd w:val="clear" w:color="auto" w:fill="FFFFFF"/>
              </w:rPr>
              <w:t>А1</w:t>
            </w:r>
          </w:p>
          <w:p w:rsidR="001464BE" w:rsidRPr="00D27381" w:rsidRDefault="001464BE" w:rsidP="009A343A">
            <w:pPr>
              <w:shd w:val="clear" w:color="auto" w:fill="FFFFFF"/>
              <w:textAlignment w:val="top"/>
              <w:rPr>
                <w:color w:val="000000"/>
                <w:spacing w:val="6"/>
                <w:shd w:val="clear" w:color="auto" w:fill="FFFFFF"/>
              </w:rPr>
            </w:pPr>
            <w:r>
              <w:rPr>
                <w:color w:val="000000"/>
                <w:spacing w:val="6"/>
                <w:shd w:val="clear" w:color="auto" w:fill="FFFFFF"/>
              </w:rPr>
              <w:t>12.03.20</w:t>
            </w:r>
          </w:p>
        </w:tc>
        <w:tc>
          <w:tcPr>
            <w:tcW w:w="4395" w:type="dxa"/>
            <w:tcBorders>
              <w:top w:val="single" w:sz="4" w:space="0" w:color="auto"/>
              <w:left w:val="single" w:sz="4" w:space="0" w:color="auto"/>
              <w:bottom w:val="single" w:sz="4" w:space="0" w:color="auto"/>
              <w:right w:val="single" w:sz="4" w:space="0" w:color="auto"/>
            </w:tcBorders>
          </w:tcPr>
          <w:p w:rsidR="001464BE" w:rsidRPr="00484CD2" w:rsidRDefault="001464BE" w:rsidP="00101D1D">
            <w:pPr>
              <w:rPr>
                <w:bCs/>
                <w:color w:val="000000"/>
                <w:spacing w:val="6"/>
                <w:sz w:val="22"/>
                <w:szCs w:val="22"/>
                <w:shd w:val="clear" w:color="auto" w:fill="FFFFFF"/>
              </w:rPr>
            </w:pPr>
            <w:r>
              <w:rPr>
                <w:bCs/>
                <w:color w:val="000000"/>
                <w:spacing w:val="6"/>
                <w:sz w:val="22"/>
                <w:szCs w:val="22"/>
                <w:shd w:val="clear" w:color="auto" w:fill="FFFFFF"/>
              </w:rPr>
              <w:t>Капиллярное затекание</w:t>
            </w:r>
            <w:r w:rsidRPr="00D478FF">
              <w:rPr>
                <w:bCs/>
                <w:color w:val="000000"/>
                <w:spacing w:val="6"/>
                <w:sz w:val="22"/>
                <w:szCs w:val="22"/>
                <w:shd w:val="clear" w:color="auto" w:fill="FFFFFF"/>
              </w:rPr>
              <w:t xml:space="preserve"> </w:t>
            </w:r>
            <w:r w:rsidR="00101D1D">
              <w:rPr>
                <w:bCs/>
                <w:color w:val="000000"/>
                <w:spacing w:val="6"/>
                <w:sz w:val="22"/>
                <w:szCs w:val="22"/>
                <w:shd w:val="clear" w:color="auto" w:fill="FFFFFF"/>
              </w:rPr>
              <w:t>элемент для устройства для доставки аэрозоля</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464BE" w:rsidRPr="00484CD2" w:rsidRDefault="001464BE" w:rsidP="00D87657">
            <w:pPr>
              <w:spacing w:before="240"/>
              <w:rPr>
                <w:color w:val="262626"/>
                <w:spacing w:val="6"/>
                <w:sz w:val="22"/>
                <w:szCs w:val="22"/>
                <w:shd w:val="clear" w:color="auto" w:fill="FFFFFF"/>
              </w:rPr>
            </w:pPr>
            <w:r w:rsidRPr="00D478FF">
              <w:rPr>
                <w:color w:val="262626"/>
                <w:spacing w:val="6"/>
                <w:sz w:val="22"/>
                <w:szCs w:val="22"/>
                <w:shd w:val="clear" w:color="auto" w:fill="FFFFFF"/>
              </w:rPr>
              <w:t>Устройство для доставки аэрозоля включает в себя внеш</w:t>
            </w:r>
            <w:r w:rsidR="00106DEC">
              <w:rPr>
                <w:color w:val="262626"/>
                <w:spacing w:val="6"/>
                <w:sz w:val="22"/>
                <w:szCs w:val="22"/>
                <w:shd w:val="clear" w:color="auto" w:fill="FFFFFF"/>
              </w:rPr>
              <w:t>-</w:t>
            </w:r>
            <w:r w:rsidRPr="00D478FF">
              <w:rPr>
                <w:color w:val="262626"/>
                <w:spacing w:val="6"/>
                <w:sz w:val="22"/>
                <w:szCs w:val="22"/>
                <w:shd w:val="clear" w:color="auto" w:fill="FFFFFF"/>
              </w:rPr>
              <w:t>ний корпус, резервуар, содержащий жидкость, нагревате</w:t>
            </w:r>
            <w:r w:rsidR="00106DEC">
              <w:rPr>
                <w:color w:val="262626"/>
                <w:spacing w:val="6"/>
                <w:sz w:val="22"/>
                <w:szCs w:val="22"/>
                <w:shd w:val="clear" w:color="auto" w:fill="FFFFFF"/>
              </w:rPr>
              <w:t>-</w:t>
            </w:r>
            <w:r w:rsidRPr="00D478FF">
              <w:rPr>
                <w:color w:val="262626"/>
                <w:spacing w:val="6"/>
                <w:sz w:val="22"/>
                <w:szCs w:val="22"/>
                <w:shd w:val="clear" w:color="auto" w:fill="FFFFFF"/>
              </w:rPr>
              <w:t>ль, выполненный с возможностью испарения жидкости, и элемент для транспортировки жидкости, выполненный с возможностью подачи жидкости в нагреватель</w:t>
            </w:r>
            <w:r>
              <w:rPr>
                <w:color w:val="262626"/>
                <w:spacing w:val="6"/>
                <w:sz w:val="22"/>
                <w:szCs w:val="22"/>
                <w:shd w:val="clear" w:color="auto" w:fill="FFFFFF"/>
              </w:rPr>
              <w:t>.</w:t>
            </w:r>
            <w:r>
              <w:t xml:space="preserve"> </w:t>
            </w:r>
            <w:r w:rsidRPr="009F79A9">
              <w:rPr>
                <w:color w:val="262626"/>
                <w:spacing w:val="6"/>
                <w:sz w:val="22"/>
                <w:szCs w:val="22"/>
                <w:shd w:val="clear" w:color="auto" w:fill="FFFFFF"/>
              </w:rPr>
              <w:t>[0054]</w:t>
            </w:r>
            <w:r>
              <w:t xml:space="preserve"> </w:t>
            </w:r>
            <w:r w:rsidRPr="009F79A9">
              <w:rPr>
                <w:color w:val="262626"/>
                <w:spacing w:val="6"/>
                <w:sz w:val="22"/>
                <w:szCs w:val="22"/>
                <w:shd w:val="clear" w:color="auto" w:fill="FFFFFF"/>
              </w:rPr>
              <w:t>Типичные ароматизирующие агенты включают ванилин, этилванилин, сливки, чай, кофе, клен, ментол, мята перечная, грушанник , мускатный орех, гвоздика, лаванда, кардамон, имбирь, мед, анис, шалфей, корица, сандаловое дерево, жасмин, каскарилла, какао, солодка, а также ароматизаторы и ароматические пакеты типа и характера, традиционно используемые для ароматизации</w:t>
            </w:r>
            <w:r>
              <w:rPr>
                <w:color w:val="262626"/>
                <w:spacing w:val="6"/>
                <w:sz w:val="22"/>
                <w:szCs w:val="22"/>
                <w:shd w:val="clear" w:color="auto" w:fill="FFFFFF"/>
              </w:rPr>
              <w:t xml:space="preserve"> сигарет, сигар и трубки табаки</w:t>
            </w:r>
            <w:r w:rsidRPr="009F79A9">
              <w:rPr>
                <w:color w:val="262626"/>
                <w:spacing w:val="6"/>
                <w:sz w:val="22"/>
                <w:szCs w:val="22"/>
                <w:shd w:val="clear" w:color="auto" w:fill="FFFFFF"/>
              </w:rPr>
              <w:t xml:space="preserve"> </w:t>
            </w:r>
            <w:r>
              <w:t xml:space="preserve"> </w:t>
            </w:r>
          </w:p>
        </w:tc>
        <w:tc>
          <w:tcPr>
            <w:tcW w:w="2155" w:type="dxa"/>
            <w:tcBorders>
              <w:top w:val="single" w:sz="4" w:space="0" w:color="auto"/>
              <w:left w:val="single" w:sz="4" w:space="0" w:color="auto"/>
              <w:bottom w:val="single" w:sz="4" w:space="0" w:color="auto"/>
              <w:right w:val="single" w:sz="4" w:space="0" w:color="auto"/>
            </w:tcBorders>
          </w:tcPr>
          <w:p w:rsidR="001464BE" w:rsidRPr="00D87657" w:rsidRDefault="001464BE" w:rsidP="00D87657">
            <w:pPr>
              <w:spacing w:before="240"/>
              <w:rPr>
                <w:bCs/>
                <w:color w:val="000000"/>
                <w:sz w:val="18"/>
                <w:szCs w:val="18"/>
                <w:shd w:val="clear" w:color="auto" w:fill="FFFFFF"/>
                <w:lang w:val="en-US"/>
              </w:rPr>
            </w:pPr>
            <w:r w:rsidRPr="009F79A9">
              <w:rPr>
                <w:bCs/>
                <w:color w:val="000000"/>
                <w:sz w:val="18"/>
                <w:szCs w:val="18"/>
                <w:shd w:val="clear" w:color="auto" w:fill="FFFFFF"/>
                <w:lang w:val="en-US"/>
              </w:rPr>
              <w:t>Monsalud,JR. Luis R.</w:t>
            </w:r>
          </w:p>
          <w:p w:rsidR="001464BE" w:rsidRPr="00D87657" w:rsidRDefault="001464BE" w:rsidP="00D87657">
            <w:pPr>
              <w:spacing w:before="240"/>
              <w:rPr>
                <w:color w:val="000000"/>
                <w:sz w:val="18"/>
                <w:szCs w:val="18"/>
                <w:shd w:val="clear" w:color="auto" w:fill="FFFFFF"/>
                <w:lang w:val="en-US"/>
              </w:rPr>
            </w:pPr>
            <w:r>
              <w:rPr>
                <w:color w:val="000000"/>
                <w:sz w:val="18"/>
                <w:szCs w:val="18"/>
                <w:shd w:val="clear" w:color="auto" w:fill="FFFFFF"/>
              </w:rPr>
              <w:t>и</w:t>
            </w:r>
            <w:r w:rsidRPr="009F79A9">
              <w:rPr>
                <w:color w:val="000000"/>
                <w:sz w:val="18"/>
                <w:szCs w:val="18"/>
                <w:shd w:val="clear" w:color="auto" w:fill="FFFFFF"/>
                <w:lang w:val="en-US"/>
              </w:rPr>
              <w:t xml:space="preserve"> </w:t>
            </w:r>
            <w:r w:rsidRPr="009F79A9">
              <w:rPr>
                <w:color w:val="000000"/>
                <w:sz w:val="18"/>
                <w:szCs w:val="18"/>
                <w:shd w:val="clear" w:color="auto" w:fill="FFFFFF"/>
              </w:rPr>
              <w:t>др</w:t>
            </w:r>
            <w:r w:rsidRPr="009F79A9">
              <w:rPr>
                <w:color w:val="000000"/>
                <w:sz w:val="18"/>
                <w:szCs w:val="18"/>
                <w:shd w:val="clear" w:color="auto" w:fill="FFFFFF"/>
                <w:lang w:val="en-US"/>
              </w:rPr>
              <w:t>.</w:t>
            </w:r>
          </w:p>
          <w:p w:rsidR="001464BE" w:rsidRPr="009F79A9" w:rsidRDefault="001464BE" w:rsidP="00D87657">
            <w:pPr>
              <w:spacing w:before="240"/>
              <w:rPr>
                <w:bCs/>
                <w:color w:val="000000"/>
                <w:sz w:val="18"/>
                <w:szCs w:val="18"/>
                <w:shd w:val="clear" w:color="auto" w:fill="FFFFFF"/>
                <w:lang w:val="en-US"/>
              </w:rPr>
            </w:pPr>
            <w:r w:rsidRPr="009F79A9">
              <w:rPr>
                <w:bCs/>
                <w:color w:val="000000"/>
                <w:sz w:val="18"/>
                <w:szCs w:val="18"/>
                <w:shd w:val="clear" w:color="auto" w:fill="FFFFFF"/>
                <w:lang w:val="en-US"/>
              </w:rPr>
              <w:t>(RAI Strategic Holdings, Inc.)</w:t>
            </w:r>
          </w:p>
        </w:tc>
      </w:tr>
      <w:tr w:rsidR="001464BE" w:rsidRPr="00442A90"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464BE" w:rsidRPr="00D27381" w:rsidRDefault="00106DEC" w:rsidP="00106DEC">
            <w:pPr>
              <w:rPr>
                <w:highlight w:val="yellow"/>
                <w:lang w:val="en-US"/>
              </w:rPr>
            </w:pPr>
            <w:r>
              <w:rPr>
                <w:highlight w:val="yellow"/>
              </w:rPr>
              <w:t>6.579</w:t>
            </w:r>
          </w:p>
        </w:tc>
        <w:tc>
          <w:tcPr>
            <w:tcW w:w="1134" w:type="dxa"/>
            <w:tcBorders>
              <w:top w:val="single" w:sz="4" w:space="0" w:color="auto"/>
              <w:left w:val="single" w:sz="4" w:space="0" w:color="auto"/>
              <w:bottom w:val="single" w:sz="4" w:space="0" w:color="auto"/>
              <w:right w:val="single" w:sz="4" w:space="0" w:color="auto"/>
            </w:tcBorders>
          </w:tcPr>
          <w:p w:rsidR="001464BE" w:rsidRPr="00442A90" w:rsidRDefault="001464BE" w:rsidP="007F6A2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1464BE" w:rsidRDefault="001464BE" w:rsidP="007F6A2F">
            <w:pPr>
              <w:shd w:val="clear" w:color="auto" w:fill="FFFFFF"/>
              <w:textAlignment w:val="top"/>
              <w:rPr>
                <w:color w:val="000000"/>
                <w:spacing w:val="6"/>
                <w:shd w:val="clear" w:color="auto" w:fill="FFFFFF"/>
              </w:rPr>
            </w:pPr>
            <w:r>
              <w:rPr>
                <w:color w:val="000000"/>
                <w:spacing w:val="6"/>
                <w:shd w:val="clear" w:color="auto" w:fill="FFFFFF"/>
              </w:rPr>
              <w:t>Патент</w:t>
            </w:r>
          </w:p>
          <w:p w:rsidR="001464BE" w:rsidRPr="00442A90" w:rsidRDefault="001464BE" w:rsidP="007F6A2F">
            <w:pPr>
              <w:shd w:val="clear" w:color="auto" w:fill="FFFFFF"/>
              <w:textAlignment w:val="top"/>
              <w:rPr>
                <w:color w:val="000000"/>
                <w:spacing w:val="6"/>
                <w:sz w:val="22"/>
                <w:szCs w:val="22"/>
                <w:shd w:val="clear" w:color="auto" w:fill="FFFFFF"/>
              </w:rPr>
            </w:pPr>
            <w:r w:rsidRPr="00442A90">
              <w:rPr>
                <w:color w:val="262626"/>
                <w:spacing w:val="6"/>
                <w:sz w:val="22"/>
                <w:szCs w:val="22"/>
                <w:shd w:val="clear" w:color="auto" w:fill="FFFFFF"/>
              </w:rPr>
              <w:t>10,590,429</w:t>
            </w:r>
          </w:p>
          <w:p w:rsidR="001464BE" w:rsidRPr="00442A90" w:rsidRDefault="001464BE" w:rsidP="007F6A2F">
            <w:pPr>
              <w:shd w:val="clear" w:color="auto" w:fill="FFFFFF"/>
              <w:textAlignment w:val="top"/>
              <w:rPr>
                <w:color w:val="000000"/>
                <w:spacing w:val="6"/>
                <w:shd w:val="clear" w:color="auto" w:fill="FFFFFF"/>
              </w:rPr>
            </w:pPr>
            <w:r>
              <w:rPr>
                <w:color w:val="000000"/>
                <w:spacing w:val="6"/>
                <w:shd w:val="clear" w:color="auto" w:fill="FFFFFF"/>
              </w:rPr>
              <w:t>17.03.20</w:t>
            </w:r>
          </w:p>
        </w:tc>
        <w:tc>
          <w:tcPr>
            <w:tcW w:w="4395" w:type="dxa"/>
            <w:tcBorders>
              <w:top w:val="single" w:sz="4" w:space="0" w:color="auto"/>
              <w:left w:val="single" w:sz="4" w:space="0" w:color="auto"/>
              <w:bottom w:val="single" w:sz="4" w:space="0" w:color="auto"/>
              <w:right w:val="single" w:sz="4" w:space="0" w:color="auto"/>
            </w:tcBorders>
          </w:tcPr>
          <w:p w:rsidR="001464BE" w:rsidRPr="00442A90" w:rsidRDefault="001464BE" w:rsidP="00442A90">
            <w:pPr>
              <w:rPr>
                <w:color w:val="262626"/>
                <w:spacing w:val="6"/>
                <w:shd w:val="clear" w:color="auto" w:fill="FFFFFF"/>
              </w:rPr>
            </w:pPr>
            <w:r>
              <w:rPr>
                <w:color w:val="262626"/>
                <w:spacing w:val="6"/>
                <w:shd w:val="clear" w:color="auto" w:fill="FFFFFF"/>
              </w:rPr>
              <w:t>Ц</w:t>
            </w:r>
            <w:r w:rsidRPr="00442A90">
              <w:rPr>
                <w:color w:val="262626"/>
                <w:spacing w:val="6"/>
                <w:shd w:val="clear" w:color="auto" w:fill="FFFFFF"/>
              </w:rPr>
              <w:t>елевой мутагенез нуклеиновых кис</w:t>
            </w:r>
            <w:r>
              <w:rPr>
                <w:color w:val="262626"/>
                <w:spacing w:val="6"/>
                <w:shd w:val="clear" w:color="auto" w:fill="FFFFFF"/>
              </w:rPr>
              <w:t>-</w:t>
            </w:r>
            <w:r w:rsidRPr="00442A90">
              <w:rPr>
                <w:color w:val="262626"/>
                <w:spacing w:val="6"/>
                <w:shd w:val="clear" w:color="auto" w:fill="FFFFFF"/>
              </w:rPr>
              <w:t>лот, подобных ферментам, подобным бербериновому мостику табака</w:t>
            </w:r>
          </w:p>
        </w:tc>
        <w:tc>
          <w:tcPr>
            <w:tcW w:w="6095" w:type="dxa"/>
            <w:tcBorders>
              <w:top w:val="single" w:sz="4" w:space="0" w:color="auto"/>
              <w:left w:val="single" w:sz="4" w:space="0" w:color="auto"/>
              <w:bottom w:val="single" w:sz="4" w:space="0" w:color="auto"/>
              <w:right w:val="single" w:sz="4" w:space="0" w:color="auto"/>
            </w:tcBorders>
          </w:tcPr>
          <w:p w:rsidR="001464BE" w:rsidRPr="00442A90" w:rsidRDefault="001464BE" w:rsidP="00013BB2">
            <w:pPr>
              <w:spacing w:before="240"/>
              <w:jc w:val="both"/>
              <w:rPr>
                <w:color w:val="262626"/>
                <w:spacing w:val="6"/>
                <w:sz w:val="22"/>
                <w:szCs w:val="22"/>
                <w:shd w:val="clear" w:color="auto" w:fill="FFFFFF"/>
              </w:rPr>
            </w:pPr>
            <w:r>
              <w:rPr>
                <w:color w:val="262626"/>
                <w:spacing w:val="6"/>
                <w:sz w:val="22"/>
                <w:szCs w:val="22"/>
                <w:shd w:val="clear" w:color="auto" w:fill="FFFFFF"/>
              </w:rPr>
              <w:t>О</w:t>
            </w:r>
            <w:r w:rsidRPr="00442A90">
              <w:rPr>
                <w:color w:val="262626"/>
                <w:spacing w:val="6"/>
                <w:sz w:val="22"/>
                <w:szCs w:val="22"/>
                <w:shd w:val="clear" w:color="auto" w:fill="FFFFFF"/>
              </w:rPr>
              <w:t>тносится к модификациям ферментоподобных нуклеиновых кислот берберин-мостиков и их применению для модуляции биосинтеза никотина в растениях.</w:t>
            </w:r>
            <w:r>
              <w:t xml:space="preserve"> </w:t>
            </w:r>
            <w:r w:rsidRPr="00442A90">
              <w:rPr>
                <w:color w:val="262626"/>
                <w:spacing w:val="6"/>
                <w:sz w:val="22"/>
                <w:szCs w:val="22"/>
                <w:shd w:val="clear" w:color="auto" w:fill="FFFFFF"/>
              </w:rPr>
              <w:t>Конкретные типы ароматизаторов включают, но не ограничиваются ими, ваниль, кофе, шоколад, сливки, мята, мята, ментол, мята перечная, грушанник, лаванда, кардамон, мускатный орех, корица, гвоздика, каскарилла, сандал, мед, жасмин, имбирь, анис, шалфей, солодка, виноград, лимон, апельсин, яблоко, персик, лайм, вишня и клубника.</w:t>
            </w:r>
          </w:p>
        </w:tc>
        <w:tc>
          <w:tcPr>
            <w:tcW w:w="2155" w:type="dxa"/>
            <w:tcBorders>
              <w:top w:val="single" w:sz="4" w:space="0" w:color="auto"/>
              <w:left w:val="single" w:sz="4" w:space="0" w:color="auto"/>
              <w:bottom w:val="single" w:sz="4" w:space="0" w:color="auto"/>
              <w:right w:val="single" w:sz="4" w:space="0" w:color="auto"/>
            </w:tcBorders>
          </w:tcPr>
          <w:p w:rsidR="001464BE" w:rsidRPr="00117A01" w:rsidRDefault="001464BE">
            <w:pPr>
              <w:rPr>
                <w:bCs/>
                <w:color w:val="000000"/>
                <w:sz w:val="18"/>
                <w:szCs w:val="18"/>
                <w:shd w:val="clear" w:color="auto" w:fill="FFFFFF"/>
                <w:lang w:val="en-US"/>
              </w:rPr>
            </w:pPr>
            <w:r w:rsidRPr="00442A90">
              <w:rPr>
                <w:bCs/>
                <w:color w:val="000000"/>
                <w:sz w:val="18"/>
                <w:szCs w:val="18"/>
                <w:shd w:val="clear" w:color="auto" w:fill="FFFFFF"/>
                <w:lang w:val="en-US"/>
              </w:rPr>
              <w:t xml:space="preserve">Dewey Ralph E., </w:t>
            </w:r>
          </w:p>
          <w:p w:rsidR="001464BE" w:rsidRPr="00442A90" w:rsidRDefault="001464BE">
            <w:pPr>
              <w:rPr>
                <w:sz w:val="18"/>
                <w:szCs w:val="18"/>
                <w:lang w:val="en-US"/>
              </w:rPr>
            </w:pPr>
            <w:r w:rsidRPr="00442A90">
              <w:rPr>
                <w:bCs/>
                <w:color w:val="000000"/>
                <w:sz w:val="18"/>
                <w:szCs w:val="18"/>
                <w:shd w:val="clear" w:color="auto" w:fill="FFFFFF"/>
                <w:lang w:val="en-US"/>
              </w:rPr>
              <w:t>Lewis Ramsey S.</w:t>
            </w:r>
            <w:r w:rsidRPr="00442A90">
              <w:rPr>
                <w:color w:val="000000"/>
                <w:sz w:val="18"/>
                <w:szCs w:val="18"/>
                <w:shd w:val="clear" w:color="auto" w:fill="FFFFFF"/>
                <w:lang w:val="en-US"/>
              </w:rPr>
              <w:t> </w:t>
            </w:r>
          </w:p>
          <w:tbl>
            <w:tblPr>
              <w:tblW w:w="345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362"/>
              <w:gridCol w:w="95"/>
            </w:tblGrid>
            <w:tr w:rsidR="001464BE" w:rsidRPr="00442A90" w:rsidTr="00442A90">
              <w:trPr>
                <w:tblCellSpacing w:w="15" w:type="dxa"/>
              </w:trPr>
              <w:tc>
                <w:tcPr>
                  <w:tcW w:w="3317" w:type="dxa"/>
                  <w:shd w:val="clear" w:color="auto" w:fill="FFFFFF"/>
                  <w:vAlign w:val="center"/>
                  <w:hideMark/>
                </w:tcPr>
                <w:p w:rsidR="001464BE" w:rsidRDefault="001464BE" w:rsidP="00442A90">
                  <w:pPr>
                    <w:rPr>
                      <w:bCs/>
                      <w:sz w:val="18"/>
                      <w:szCs w:val="18"/>
                      <w:lang w:eastAsia="en-US"/>
                    </w:rPr>
                  </w:pPr>
                  <w:r w:rsidRPr="00442A90">
                    <w:rPr>
                      <w:bCs/>
                      <w:sz w:val="18"/>
                      <w:szCs w:val="18"/>
                      <w:lang w:val="en-US" w:eastAsia="en-US"/>
                    </w:rPr>
                    <w:t xml:space="preserve">(North Carolina </w:t>
                  </w:r>
                </w:p>
                <w:p w:rsidR="001464BE" w:rsidRPr="00442A90" w:rsidRDefault="001464BE" w:rsidP="00442A90">
                  <w:pPr>
                    <w:rPr>
                      <w:sz w:val="18"/>
                      <w:szCs w:val="18"/>
                      <w:lang w:val="en-US" w:eastAsia="en-US"/>
                    </w:rPr>
                  </w:pPr>
                  <w:r w:rsidRPr="00442A90">
                    <w:rPr>
                      <w:bCs/>
                      <w:sz w:val="18"/>
                      <w:szCs w:val="18"/>
                      <w:lang w:val="en-US" w:eastAsia="en-US"/>
                    </w:rPr>
                    <w:t>State University)</w:t>
                  </w:r>
                </w:p>
              </w:tc>
              <w:tc>
                <w:tcPr>
                  <w:tcW w:w="50" w:type="dxa"/>
                  <w:shd w:val="clear" w:color="auto" w:fill="FFFFFF"/>
                  <w:vAlign w:val="center"/>
                  <w:hideMark/>
                </w:tcPr>
                <w:p w:rsidR="001464BE" w:rsidRPr="00442A90" w:rsidRDefault="001464BE" w:rsidP="00442A90">
                  <w:pPr>
                    <w:rPr>
                      <w:sz w:val="18"/>
                      <w:szCs w:val="18"/>
                      <w:lang w:val="en-US" w:eastAsia="en-US"/>
                    </w:rPr>
                  </w:pPr>
                </w:p>
              </w:tc>
            </w:tr>
          </w:tbl>
          <w:p w:rsidR="001464BE" w:rsidRPr="00442A90" w:rsidRDefault="001464BE" w:rsidP="007F6A2F">
            <w:pPr>
              <w:rPr>
                <w:lang w:val="en-US" w:eastAsia="en-US"/>
              </w:rPr>
            </w:pPr>
          </w:p>
        </w:tc>
      </w:tr>
      <w:tr w:rsidR="001464BE"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464BE" w:rsidRPr="00442A90" w:rsidRDefault="00117A01" w:rsidP="00117A01">
            <w:pPr>
              <w:rPr>
                <w:highlight w:val="yellow"/>
                <w:lang w:val="en-US"/>
              </w:rPr>
            </w:pPr>
            <w:r>
              <w:rPr>
                <w:highlight w:val="yellow"/>
              </w:rPr>
              <w:t>6.580</w:t>
            </w:r>
          </w:p>
        </w:tc>
        <w:tc>
          <w:tcPr>
            <w:tcW w:w="1134" w:type="dxa"/>
            <w:tcBorders>
              <w:top w:val="single" w:sz="4" w:space="0" w:color="auto"/>
              <w:left w:val="single" w:sz="4" w:space="0" w:color="auto"/>
              <w:bottom w:val="single" w:sz="4" w:space="0" w:color="auto"/>
              <w:right w:val="single" w:sz="4" w:space="0" w:color="auto"/>
            </w:tcBorders>
          </w:tcPr>
          <w:p w:rsidR="001464BE" w:rsidRPr="00442A90" w:rsidRDefault="00117A01" w:rsidP="00117A01">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275" w:type="dxa"/>
            <w:tcBorders>
              <w:top w:val="single" w:sz="4" w:space="0" w:color="auto"/>
              <w:left w:val="single" w:sz="4" w:space="0" w:color="auto"/>
              <w:bottom w:val="single" w:sz="4" w:space="0" w:color="auto"/>
              <w:right w:val="single" w:sz="4" w:space="0" w:color="auto"/>
            </w:tcBorders>
          </w:tcPr>
          <w:p w:rsidR="00117A01" w:rsidRDefault="00117A01" w:rsidP="009E5160">
            <w:pPr>
              <w:shd w:val="clear" w:color="auto" w:fill="FFFFFF"/>
              <w:textAlignment w:val="top"/>
              <w:rPr>
                <w:color w:val="000000"/>
                <w:spacing w:val="6"/>
                <w:shd w:val="clear" w:color="auto" w:fill="FFFFFF"/>
              </w:rPr>
            </w:pPr>
            <w:r>
              <w:rPr>
                <w:color w:val="000000"/>
                <w:spacing w:val="6"/>
                <w:shd w:val="clear" w:color="auto" w:fill="FFFFFF"/>
              </w:rPr>
              <w:t>Заявка</w:t>
            </w:r>
          </w:p>
          <w:p w:rsidR="001464BE" w:rsidRPr="00442A90" w:rsidRDefault="00117A01" w:rsidP="00117A01">
            <w:pPr>
              <w:shd w:val="clear" w:color="auto" w:fill="FFFFFF"/>
              <w:textAlignment w:val="top"/>
              <w:rPr>
                <w:color w:val="000000"/>
                <w:spacing w:val="6"/>
                <w:shd w:val="clear" w:color="auto" w:fill="FFFFFF"/>
              </w:rPr>
            </w:pPr>
            <w:r w:rsidRPr="00117A01">
              <w:rPr>
                <w:color w:val="000000"/>
                <w:spacing w:val="6"/>
                <w:sz w:val="22"/>
                <w:szCs w:val="22"/>
                <w:shd w:val="clear" w:color="auto" w:fill="FFFFFF"/>
              </w:rPr>
              <w:t>209500879</w:t>
            </w:r>
            <w:r w:rsidRPr="00117A01">
              <w:rPr>
                <w:color w:val="000000"/>
                <w:spacing w:val="6"/>
                <w:shd w:val="clear" w:color="auto" w:fill="FFFFFF"/>
              </w:rPr>
              <w:t xml:space="preserve"> (U) 18</w:t>
            </w:r>
            <w:r>
              <w:rPr>
                <w:color w:val="000000"/>
                <w:spacing w:val="6"/>
                <w:shd w:val="clear" w:color="auto" w:fill="FFFFFF"/>
              </w:rPr>
              <w:t>.10.19</w:t>
            </w:r>
          </w:p>
        </w:tc>
        <w:tc>
          <w:tcPr>
            <w:tcW w:w="4395" w:type="dxa"/>
            <w:tcBorders>
              <w:top w:val="single" w:sz="4" w:space="0" w:color="auto"/>
              <w:left w:val="single" w:sz="4" w:space="0" w:color="auto"/>
              <w:bottom w:val="single" w:sz="4" w:space="0" w:color="auto"/>
              <w:right w:val="single" w:sz="4" w:space="0" w:color="auto"/>
            </w:tcBorders>
          </w:tcPr>
          <w:p w:rsidR="001464BE" w:rsidRPr="009A343A" w:rsidRDefault="00117A01" w:rsidP="00013BB2">
            <w:pPr>
              <w:rPr>
                <w:color w:val="262626"/>
                <w:spacing w:val="6"/>
                <w:shd w:val="clear" w:color="auto" w:fill="FFFFFF"/>
              </w:rPr>
            </w:pPr>
            <w:r w:rsidRPr="00117A01">
              <w:rPr>
                <w:color w:val="262626"/>
                <w:spacing w:val="6"/>
                <w:shd w:val="clear" w:color="auto" w:fill="FFFFFF"/>
              </w:rPr>
              <w:t>Оборудование для извлечения лик</w:t>
            </w:r>
            <w:r>
              <w:rPr>
                <w:color w:val="262626"/>
                <w:spacing w:val="6"/>
                <w:shd w:val="clear" w:color="auto" w:fill="FFFFFF"/>
              </w:rPr>
              <w:t>ви</w:t>
            </w:r>
            <w:r w:rsidR="00AA03F8">
              <w:rPr>
                <w:color w:val="262626"/>
                <w:spacing w:val="6"/>
                <w:shd w:val="clear" w:color="auto" w:fill="FFFFFF"/>
              </w:rPr>
              <w:t>-</w:t>
            </w:r>
            <w:r w:rsidRPr="00117A01">
              <w:rPr>
                <w:color w:val="262626"/>
                <w:spacing w:val="6"/>
                <w:shd w:val="clear" w:color="auto" w:fill="FFFFFF"/>
              </w:rPr>
              <w:t>ритигенина с использованием дальне</w:t>
            </w:r>
            <w:r w:rsidR="00AA03F8">
              <w:rPr>
                <w:color w:val="262626"/>
                <w:spacing w:val="6"/>
                <w:shd w:val="clear" w:color="auto" w:fill="FFFFFF"/>
              </w:rPr>
              <w:t>-</w:t>
            </w:r>
            <w:r w:rsidRPr="00117A01">
              <w:rPr>
                <w:color w:val="262626"/>
                <w:spacing w:val="6"/>
                <w:shd w:val="clear" w:color="auto" w:fill="FFFFFF"/>
              </w:rPr>
              <w:t>го инфракрасного нагрева</w:t>
            </w:r>
          </w:p>
        </w:tc>
        <w:tc>
          <w:tcPr>
            <w:tcW w:w="6095" w:type="dxa"/>
            <w:tcBorders>
              <w:top w:val="single" w:sz="4" w:space="0" w:color="auto"/>
              <w:left w:val="single" w:sz="4" w:space="0" w:color="auto"/>
              <w:bottom w:val="single" w:sz="4" w:space="0" w:color="auto"/>
              <w:right w:val="single" w:sz="4" w:space="0" w:color="auto"/>
            </w:tcBorders>
          </w:tcPr>
          <w:p w:rsidR="001464BE" w:rsidRPr="009A343A" w:rsidRDefault="00117A01" w:rsidP="00AA03F8">
            <w:pPr>
              <w:spacing w:before="240"/>
              <w:jc w:val="both"/>
              <w:rPr>
                <w:color w:val="262626"/>
                <w:spacing w:val="6"/>
                <w:sz w:val="22"/>
                <w:szCs w:val="22"/>
                <w:shd w:val="clear" w:color="auto" w:fill="FFFFFF"/>
              </w:rPr>
            </w:pPr>
            <w:r w:rsidRPr="00117A01">
              <w:rPr>
                <w:color w:val="262626"/>
                <w:spacing w:val="6"/>
                <w:sz w:val="22"/>
                <w:szCs w:val="22"/>
                <w:shd w:val="clear" w:color="auto" w:fill="FFFFFF"/>
              </w:rPr>
              <w:t>Полезная модель относится к области оборудования для</w:t>
            </w:r>
            <w:r>
              <w:rPr>
                <w:color w:val="262626"/>
                <w:spacing w:val="6"/>
                <w:sz w:val="22"/>
                <w:szCs w:val="22"/>
                <w:shd w:val="clear" w:color="auto" w:fill="FFFFFF"/>
              </w:rPr>
              <w:t xml:space="preserve"> экстракции ликвиритигенина </w:t>
            </w:r>
            <w:r w:rsidRPr="00117A01">
              <w:rPr>
                <w:color w:val="262626"/>
                <w:spacing w:val="6"/>
                <w:sz w:val="22"/>
                <w:szCs w:val="22"/>
                <w:shd w:val="clear" w:color="auto" w:fill="FFFFFF"/>
              </w:rPr>
              <w:t>посредством инфракрасного нагрева.</w:t>
            </w:r>
            <w:r>
              <w:t xml:space="preserve"> </w:t>
            </w:r>
            <w:r>
              <w:rPr>
                <w:color w:val="262626"/>
                <w:spacing w:val="6"/>
                <w:sz w:val="22"/>
                <w:szCs w:val="22"/>
                <w:shd w:val="clear" w:color="auto" w:fill="FFFFFF"/>
              </w:rPr>
              <w:t>С</w:t>
            </w:r>
            <w:r w:rsidRPr="00117A01">
              <w:rPr>
                <w:color w:val="262626"/>
                <w:spacing w:val="6"/>
                <w:sz w:val="22"/>
                <w:szCs w:val="22"/>
                <w:shd w:val="clear" w:color="auto" w:fill="FFFFFF"/>
              </w:rPr>
              <w:t>одержит бак для нагревания и сушки экстракта солодки,</w:t>
            </w:r>
            <w:r>
              <w:t xml:space="preserve"> </w:t>
            </w:r>
            <w:r w:rsidRPr="00117A01">
              <w:rPr>
                <w:color w:val="262626"/>
                <w:spacing w:val="6"/>
                <w:sz w:val="22"/>
                <w:szCs w:val="22"/>
                <w:shd w:val="clear" w:color="auto" w:fill="FFFFFF"/>
              </w:rPr>
              <w:t>нагревательный и сушильный резервуар; множе</w:t>
            </w:r>
            <w:r>
              <w:rPr>
                <w:color w:val="262626"/>
                <w:spacing w:val="6"/>
                <w:sz w:val="22"/>
                <w:szCs w:val="22"/>
                <w:shd w:val="clear" w:color="auto" w:fill="FFFFFF"/>
              </w:rPr>
              <w:t>-</w:t>
            </w:r>
            <w:r w:rsidRPr="00117A01">
              <w:rPr>
                <w:color w:val="262626"/>
                <w:spacing w:val="6"/>
                <w:sz w:val="22"/>
                <w:szCs w:val="22"/>
                <w:shd w:val="clear" w:color="auto" w:fill="FFFFFF"/>
              </w:rPr>
              <w:t>ство групп стеклянных трубок с дальней инфракрасной областью нагрева неподвижно закреплено на крышке; эле</w:t>
            </w:r>
            <w:r>
              <w:rPr>
                <w:color w:val="262626"/>
                <w:spacing w:val="6"/>
                <w:sz w:val="22"/>
                <w:szCs w:val="22"/>
                <w:shd w:val="clear" w:color="auto" w:fill="FFFFFF"/>
              </w:rPr>
              <w:t>-</w:t>
            </w:r>
            <w:r w:rsidRPr="00117A01">
              <w:rPr>
                <w:color w:val="262626"/>
                <w:spacing w:val="6"/>
                <w:sz w:val="22"/>
                <w:szCs w:val="22"/>
                <w:shd w:val="clear" w:color="auto" w:fill="FFFFFF"/>
              </w:rPr>
              <w:t>ктротермическая пленка прикреплена к внутренней стенке стеклянной трубки для инфракрасного нагрева, электроды расположены на верхнем конце и нижнем конце стеклян</w:t>
            </w:r>
            <w:r>
              <w:rPr>
                <w:color w:val="262626"/>
                <w:spacing w:val="6"/>
                <w:sz w:val="22"/>
                <w:szCs w:val="22"/>
                <w:shd w:val="clear" w:color="auto" w:fill="FFFFFF"/>
              </w:rPr>
              <w:t>-</w:t>
            </w:r>
            <w:r w:rsidRPr="00117A01">
              <w:rPr>
                <w:color w:val="262626"/>
                <w:spacing w:val="6"/>
                <w:sz w:val="22"/>
                <w:szCs w:val="22"/>
                <w:shd w:val="clear" w:color="auto" w:fill="FFFFFF"/>
              </w:rPr>
              <w:t xml:space="preserve">ной трубки для инфракрасного нагрева соответственно, а </w:t>
            </w:r>
            <w:r w:rsidRPr="00117A01">
              <w:rPr>
                <w:color w:val="262626"/>
                <w:spacing w:val="6"/>
                <w:sz w:val="22"/>
                <w:szCs w:val="22"/>
                <w:shd w:val="clear" w:color="auto" w:fill="FFFFFF"/>
              </w:rPr>
              <w:lastRenderedPageBreak/>
              <w:t>электрод на верхнем конце соединен с ко</w:t>
            </w:r>
            <w:r>
              <w:rPr>
                <w:color w:val="262626"/>
                <w:spacing w:val="6"/>
                <w:sz w:val="22"/>
                <w:szCs w:val="22"/>
                <w:shd w:val="clear" w:color="auto" w:fill="FFFFFF"/>
              </w:rPr>
              <w:t>нтроллером наг</w:t>
            </w:r>
            <w:r w:rsidR="00AA03F8">
              <w:rPr>
                <w:color w:val="262626"/>
                <w:spacing w:val="6"/>
                <w:sz w:val="22"/>
                <w:szCs w:val="22"/>
                <w:shd w:val="clear" w:color="auto" w:fill="FFFFFF"/>
              </w:rPr>
              <w:t>-</w:t>
            </w:r>
            <w:r>
              <w:rPr>
                <w:color w:val="262626"/>
                <w:spacing w:val="6"/>
                <w:sz w:val="22"/>
                <w:szCs w:val="22"/>
                <w:shd w:val="clear" w:color="auto" w:fill="FFFFFF"/>
              </w:rPr>
              <w:t>рева через провод</w:t>
            </w:r>
            <w:r w:rsidR="00AA03F8">
              <w:rPr>
                <w:color w:val="262626"/>
                <w:spacing w:val="6"/>
                <w:sz w:val="22"/>
                <w:szCs w:val="22"/>
                <w:shd w:val="clear" w:color="auto" w:fill="FFFFFF"/>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117A01" w:rsidRPr="00AA03F8" w:rsidRDefault="00117A01" w:rsidP="00117A01">
            <w:pPr>
              <w:rPr>
                <w:color w:val="0E2034"/>
                <w:sz w:val="18"/>
                <w:szCs w:val="18"/>
                <w:lang w:val="en-US"/>
              </w:rPr>
            </w:pPr>
            <w:r w:rsidRPr="00204F5D">
              <w:rPr>
                <w:color w:val="0E2034"/>
                <w:sz w:val="18"/>
                <w:szCs w:val="18"/>
                <w:lang w:val="en-US"/>
              </w:rPr>
              <w:lastRenderedPageBreak/>
              <w:t>D</w:t>
            </w:r>
            <w:r w:rsidRPr="00AA03F8">
              <w:rPr>
                <w:color w:val="0E2034"/>
                <w:sz w:val="18"/>
                <w:szCs w:val="18"/>
                <w:lang w:val="en-US"/>
              </w:rPr>
              <w:t xml:space="preserve">uan </w:t>
            </w:r>
            <w:r w:rsidRPr="00204F5D">
              <w:rPr>
                <w:color w:val="0E2034"/>
                <w:sz w:val="18"/>
                <w:szCs w:val="18"/>
                <w:lang w:val="en-US"/>
              </w:rPr>
              <w:t xml:space="preserve"> Y</w:t>
            </w:r>
            <w:r w:rsidRPr="00AA03F8">
              <w:rPr>
                <w:color w:val="0E2034"/>
                <w:sz w:val="18"/>
                <w:szCs w:val="18"/>
                <w:lang w:val="en-US"/>
              </w:rPr>
              <w:t>uanyuan</w:t>
            </w:r>
          </w:p>
          <w:p w:rsidR="00AA03F8" w:rsidRPr="00204F5D" w:rsidRDefault="00117A01" w:rsidP="00117A01">
            <w:pPr>
              <w:rPr>
                <w:color w:val="0E2034"/>
                <w:sz w:val="18"/>
                <w:szCs w:val="18"/>
                <w:shd w:val="clear" w:color="auto" w:fill="FFFFFF"/>
                <w:lang w:val="en-US"/>
              </w:rPr>
            </w:pPr>
            <w:r w:rsidRPr="00AA03F8">
              <w:rPr>
                <w:color w:val="0E2034"/>
                <w:sz w:val="18"/>
                <w:szCs w:val="18"/>
                <w:lang w:val="en-US"/>
              </w:rPr>
              <w:t>(</w:t>
            </w:r>
            <w:r w:rsidRPr="00AA03F8">
              <w:rPr>
                <w:color w:val="0E2034"/>
                <w:sz w:val="18"/>
                <w:szCs w:val="18"/>
                <w:shd w:val="clear" w:color="auto" w:fill="FFFFFF"/>
                <w:lang w:val="en-US"/>
              </w:rPr>
              <w:t>Shenzhen  Yunmo</w:t>
            </w:r>
          </w:p>
          <w:p w:rsidR="00117A01" w:rsidRPr="00AA03F8" w:rsidRDefault="00117A01" w:rsidP="00117A01">
            <w:pPr>
              <w:rPr>
                <w:color w:val="0E2034"/>
                <w:sz w:val="18"/>
                <w:szCs w:val="18"/>
                <w:lang w:val="en-US"/>
              </w:rPr>
            </w:pPr>
            <w:r w:rsidRPr="00AA03F8">
              <w:rPr>
                <w:color w:val="0E2034"/>
                <w:sz w:val="18"/>
                <w:szCs w:val="18"/>
                <w:shd w:val="clear" w:color="auto" w:fill="FFFFFF"/>
                <w:lang w:val="en-US"/>
              </w:rPr>
              <w:t xml:space="preserve"> Invest Co Ltd</w:t>
            </w:r>
            <w:r w:rsidR="00AA03F8" w:rsidRPr="00AA03F8">
              <w:rPr>
                <w:color w:val="0E2034"/>
                <w:sz w:val="18"/>
                <w:szCs w:val="18"/>
                <w:shd w:val="clear" w:color="auto" w:fill="FFFFFF"/>
                <w:lang w:val="en-US"/>
              </w:rPr>
              <w:t>)</w:t>
            </w:r>
          </w:p>
          <w:p w:rsidR="001464BE" w:rsidRPr="00117A01" w:rsidRDefault="001464BE" w:rsidP="007F6A2F">
            <w:pPr>
              <w:rPr>
                <w:lang w:val="en-US" w:eastAsia="en-US"/>
              </w:rPr>
            </w:pPr>
          </w:p>
        </w:tc>
      </w:tr>
      <w:tr w:rsidR="001464BE" w:rsidRPr="0056620F"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464BE" w:rsidRPr="004C5938" w:rsidRDefault="004C5938" w:rsidP="004C5938">
            <w:pPr>
              <w:rPr>
                <w:highlight w:val="yellow"/>
                <w:lang w:val="en-US"/>
              </w:rPr>
            </w:pPr>
            <w:r>
              <w:rPr>
                <w:highlight w:val="yellow"/>
              </w:rPr>
              <w:lastRenderedPageBreak/>
              <w:t>6.58</w:t>
            </w:r>
            <w:r>
              <w:rPr>
                <w:highlight w:val="yellow"/>
                <w:lang w:val="en-US"/>
              </w:rPr>
              <w:t>1</w:t>
            </w:r>
          </w:p>
        </w:tc>
        <w:tc>
          <w:tcPr>
            <w:tcW w:w="1134" w:type="dxa"/>
            <w:tcBorders>
              <w:top w:val="single" w:sz="4" w:space="0" w:color="auto"/>
              <w:left w:val="single" w:sz="4" w:space="0" w:color="auto"/>
              <w:bottom w:val="single" w:sz="4" w:space="0" w:color="auto"/>
              <w:right w:val="single" w:sz="4" w:space="0" w:color="auto"/>
            </w:tcBorders>
          </w:tcPr>
          <w:p w:rsidR="001464BE" w:rsidRPr="00F45DF9" w:rsidRDefault="00F45DF9" w:rsidP="007F6A2F">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313BE0" w:rsidRDefault="00F45DF9" w:rsidP="007F6A2F">
            <w:pPr>
              <w:shd w:val="clear" w:color="auto" w:fill="FFFFFF"/>
              <w:textAlignment w:val="top"/>
              <w:rPr>
                <w:color w:val="000000"/>
                <w:spacing w:val="6"/>
                <w:shd w:val="clear" w:color="auto" w:fill="FFFFFF"/>
              </w:rPr>
            </w:pPr>
            <w:r>
              <w:rPr>
                <w:color w:val="000000"/>
                <w:spacing w:val="6"/>
                <w:shd w:val="clear" w:color="auto" w:fill="FFFFFF"/>
              </w:rPr>
              <w:t>Заявка</w:t>
            </w:r>
          </w:p>
          <w:p w:rsidR="00F45DF9" w:rsidRDefault="00DD2E6F" w:rsidP="007F6A2F">
            <w:pPr>
              <w:shd w:val="clear" w:color="auto" w:fill="FFFFFF"/>
              <w:textAlignment w:val="top"/>
              <w:rPr>
                <w:color w:val="262626"/>
                <w:spacing w:val="6"/>
                <w:sz w:val="18"/>
                <w:szCs w:val="18"/>
                <w:shd w:val="clear" w:color="auto" w:fill="FFFFFF"/>
              </w:rPr>
            </w:pPr>
            <w:r w:rsidRPr="00DD2E6F">
              <w:rPr>
                <w:color w:val="262626"/>
                <w:spacing w:val="6"/>
                <w:sz w:val="18"/>
                <w:szCs w:val="18"/>
                <w:shd w:val="clear" w:color="auto" w:fill="FFFFFF"/>
              </w:rPr>
              <w:t>20200093166</w:t>
            </w:r>
          </w:p>
          <w:p w:rsidR="00DD2E6F" w:rsidRDefault="00DD2E6F" w:rsidP="007F6A2F">
            <w:pPr>
              <w:shd w:val="clear" w:color="auto" w:fill="FFFFFF"/>
              <w:textAlignment w:val="top"/>
              <w:rPr>
                <w:color w:val="000000"/>
                <w:spacing w:val="6"/>
                <w:shd w:val="clear" w:color="auto" w:fill="FFFFFF"/>
              </w:rPr>
            </w:pPr>
            <w:r>
              <w:rPr>
                <w:color w:val="262626"/>
                <w:spacing w:val="6"/>
                <w:sz w:val="18"/>
                <w:szCs w:val="18"/>
                <w:shd w:val="clear" w:color="auto" w:fill="FFFFFF"/>
              </w:rPr>
              <w:t>А1</w:t>
            </w:r>
          </w:p>
          <w:p w:rsidR="00F45DF9" w:rsidRPr="00F45DF9" w:rsidRDefault="00F45DF9" w:rsidP="007F6A2F">
            <w:pPr>
              <w:shd w:val="clear" w:color="auto" w:fill="FFFFFF"/>
              <w:textAlignment w:val="top"/>
              <w:rPr>
                <w:color w:val="000000"/>
                <w:spacing w:val="6"/>
                <w:shd w:val="clear" w:color="auto" w:fill="FFFFFF"/>
              </w:rPr>
            </w:pPr>
            <w:r>
              <w:rPr>
                <w:color w:val="000000"/>
                <w:spacing w:val="6"/>
                <w:shd w:val="clear" w:color="auto" w:fill="FFFFFF"/>
              </w:rPr>
              <w:t>26.03.20</w:t>
            </w:r>
          </w:p>
        </w:tc>
        <w:tc>
          <w:tcPr>
            <w:tcW w:w="4395" w:type="dxa"/>
            <w:tcBorders>
              <w:top w:val="single" w:sz="4" w:space="0" w:color="auto"/>
              <w:left w:val="single" w:sz="4" w:space="0" w:color="auto"/>
              <w:bottom w:val="single" w:sz="4" w:space="0" w:color="auto"/>
              <w:right w:val="single" w:sz="4" w:space="0" w:color="auto"/>
            </w:tcBorders>
          </w:tcPr>
          <w:p w:rsidR="001464BE" w:rsidRPr="00F45DF9" w:rsidRDefault="00F45DF9" w:rsidP="00DD2E6F">
            <w:pPr>
              <w:rPr>
                <w:color w:val="262626"/>
                <w:spacing w:val="6"/>
                <w:shd w:val="clear" w:color="auto" w:fill="FFFFFF"/>
              </w:rPr>
            </w:pPr>
            <w:r w:rsidRPr="00F45DF9">
              <w:rPr>
                <w:color w:val="262626"/>
                <w:spacing w:val="6"/>
                <w:shd w:val="clear" w:color="auto" w:fill="FFFFFF"/>
              </w:rPr>
              <w:t>П</w:t>
            </w:r>
            <w:r w:rsidR="00DD2E6F">
              <w:rPr>
                <w:color w:val="262626"/>
                <w:spacing w:val="6"/>
                <w:shd w:val="clear" w:color="auto" w:fill="FFFFFF"/>
              </w:rPr>
              <w:t>роцесс для изготовления</w:t>
            </w:r>
            <w:r w:rsidRPr="00F45DF9">
              <w:rPr>
                <w:color w:val="262626"/>
                <w:spacing w:val="6"/>
                <w:shd w:val="clear" w:color="auto" w:fill="FFFFFF"/>
              </w:rPr>
              <w:t xml:space="preserve"> </w:t>
            </w:r>
            <w:r>
              <w:rPr>
                <w:color w:val="262626"/>
                <w:spacing w:val="6"/>
                <w:shd w:val="clear" w:color="auto" w:fill="FFFFFF"/>
              </w:rPr>
              <w:t>подсласти</w:t>
            </w:r>
            <w:r w:rsidR="00DD2E6F">
              <w:rPr>
                <w:color w:val="262626"/>
                <w:spacing w:val="6"/>
                <w:shd w:val="clear" w:color="auto" w:fill="FFFFFF"/>
              </w:rPr>
              <w:t>-</w:t>
            </w:r>
            <w:r>
              <w:rPr>
                <w:color w:val="262626"/>
                <w:spacing w:val="6"/>
                <w:shd w:val="clear" w:color="auto" w:fill="FFFFFF"/>
              </w:rPr>
              <w:t>теля</w:t>
            </w:r>
            <w:r w:rsidRPr="00F45DF9">
              <w:rPr>
                <w:color w:val="262626"/>
                <w:spacing w:val="6"/>
                <w:shd w:val="clear" w:color="auto" w:fill="FFFFFF"/>
              </w:rPr>
              <w:t xml:space="preserve"> </w:t>
            </w:r>
            <w:r w:rsidR="00DD2E6F">
              <w:rPr>
                <w:color w:val="262626"/>
                <w:spacing w:val="6"/>
                <w:shd w:val="clear" w:color="auto" w:fill="FFFFFF"/>
              </w:rPr>
              <w:t>и их использования</w:t>
            </w:r>
          </w:p>
        </w:tc>
        <w:tc>
          <w:tcPr>
            <w:tcW w:w="6095" w:type="dxa"/>
            <w:tcBorders>
              <w:top w:val="single" w:sz="4" w:space="0" w:color="auto"/>
              <w:left w:val="single" w:sz="4" w:space="0" w:color="auto"/>
              <w:bottom w:val="single" w:sz="4" w:space="0" w:color="auto"/>
              <w:right w:val="single" w:sz="4" w:space="0" w:color="auto"/>
            </w:tcBorders>
          </w:tcPr>
          <w:p w:rsidR="001464BE" w:rsidRPr="00F45DF9" w:rsidRDefault="00DD2E6F" w:rsidP="00646084">
            <w:pPr>
              <w:spacing w:before="240"/>
              <w:jc w:val="both"/>
              <w:rPr>
                <w:color w:val="262626"/>
                <w:spacing w:val="6"/>
                <w:sz w:val="22"/>
                <w:szCs w:val="22"/>
                <w:shd w:val="clear" w:color="auto" w:fill="FFFFFF"/>
              </w:rPr>
            </w:pPr>
            <w:r w:rsidRPr="00DD2E6F">
              <w:rPr>
                <w:color w:val="262626"/>
                <w:spacing w:val="6"/>
                <w:sz w:val="22"/>
                <w:szCs w:val="22"/>
                <w:shd w:val="clear" w:color="auto" w:fill="FFFFFF"/>
              </w:rPr>
              <w:t>Высокоочищенный стевиозид, Ребаудиозид А и очищен</w:t>
            </w:r>
            <w:r>
              <w:rPr>
                <w:color w:val="262626"/>
                <w:spacing w:val="6"/>
                <w:sz w:val="22"/>
                <w:szCs w:val="22"/>
                <w:shd w:val="clear" w:color="auto" w:fill="FFFFFF"/>
              </w:rPr>
              <w:t>-</w:t>
            </w:r>
            <w:r w:rsidRPr="00DD2E6F">
              <w:rPr>
                <w:color w:val="262626"/>
                <w:spacing w:val="6"/>
                <w:sz w:val="22"/>
                <w:szCs w:val="22"/>
                <w:shd w:val="clear" w:color="auto" w:fill="FFFFFF"/>
              </w:rPr>
              <w:t>ная сладкая смесь стевиол-гликозида были приготовлены из экстрактов сладкого гликозида, полученных из листьев Stevia rebaudiana Bertoni. Полученные подсластители при</w:t>
            </w:r>
            <w:r>
              <w:rPr>
                <w:color w:val="262626"/>
                <w:spacing w:val="6"/>
                <w:sz w:val="22"/>
                <w:szCs w:val="22"/>
                <w:shd w:val="clear" w:color="auto" w:fill="FFFFFF"/>
              </w:rPr>
              <w:t>-</w:t>
            </w:r>
            <w:r w:rsidRPr="00DD2E6F">
              <w:rPr>
                <w:color w:val="262626"/>
                <w:spacing w:val="6"/>
                <w:sz w:val="22"/>
                <w:szCs w:val="22"/>
                <w:shd w:val="clear" w:color="auto" w:fill="FFFFFF"/>
              </w:rPr>
              <w:t>годны в качестве некалорийных, некариогенных, не горь</w:t>
            </w:r>
            <w:r>
              <w:rPr>
                <w:color w:val="262626"/>
                <w:spacing w:val="6"/>
                <w:sz w:val="22"/>
                <w:szCs w:val="22"/>
                <w:shd w:val="clear" w:color="auto" w:fill="FFFFFF"/>
              </w:rPr>
              <w:t>-</w:t>
            </w:r>
            <w:r w:rsidRPr="00DD2E6F">
              <w:rPr>
                <w:color w:val="262626"/>
                <w:spacing w:val="6"/>
                <w:sz w:val="22"/>
                <w:szCs w:val="22"/>
                <w:shd w:val="clear" w:color="auto" w:fill="FFFFFF"/>
              </w:rPr>
              <w:t>ких, не замедляющихся подсластителей, которые могут преимущественно применяться в пищевых продуктах, на</w:t>
            </w:r>
            <w:r>
              <w:rPr>
                <w:color w:val="262626"/>
                <w:spacing w:val="6"/>
                <w:sz w:val="22"/>
                <w:szCs w:val="22"/>
                <w:shd w:val="clear" w:color="auto" w:fill="FFFFFF"/>
              </w:rPr>
              <w:t>-</w:t>
            </w:r>
            <w:r w:rsidRPr="00DD2E6F">
              <w:rPr>
                <w:color w:val="262626"/>
                <w:spacing w:val="6"/>
                <w:sz w:val="22"/>
                <w:szCs w:val="22"/>
                <w:shd w:val="clear" w:color="auto" w:fill="FFFFFF"/>
              </w:rPr>
              <w:t>питках и молочных продуктах.</w:t>
            </w:r>
            <w:r>
              <w:rPr>
                <w:color w:val="262626"/>
                <w:spacing w:val="6"/>
                <w:sz w:val="22"/>
                <w:szCs w:val="22"/>
                <w:shd w:val="clear" w:color="auto" w:fill="FFFFFF"/>
              </w:rPr>
              <w:t xml:space="preserve"> </w:t>
            </w:r>
            <w:r w:rsidR="00F45DF9" w:rsidRPr="00F45DF9">
              <w:rPr>
                <w:color w:val="262626"/>
                <w:spacing w:val="6"/>
                <w:sz w:val="22"/>
                <w:szCs w:val="22"/>
                <w:shd w:val="clear" w:color="auto" w:fill="FFFFFF"/>
              </w:rPr>
              <w:t>Пример 25</w:t>
            </w:r>
            <w:r>
              <w:rPr>
                <w:color w:val="262626"/>
                <w:spacing w:val="6"/>
                <w:sz w:val="22"/>
                <w:szCs w:val="22"/>
                <w:shd w:val="clear" w:color="auto" w:fill="FFFFFF"/>
              </w:rPr>
              <w:t xml:space="preserve">. </w:t>
            </w:r>
            <w:r w:rsidR="00F45DF9" w:rsidRPr="00F45DF9">
              <w:rPr>
                <w:color w:val="262626"/>
                <w:spacing w:val="6"/>
                <w:sz w:val="22"/>
                <w:szCs w:val="22"/>
                <w:shd w:val="clear" w:color="auto" w:fill="FFFFFF"/>
              </w:rPr>
              <w:t>Оценка вкуса подсластителей на основе сахара</w:t>
            </w:r>
            <w:r>
              <w:rPr>
                <w:color w:val="262626"/>
                <w:spacing w:val="6"/>
                <w:sz w:val="22"/>
                <w:szCs w:val="22"/>
                <w:shd w:val="clear" w:color="auto" w:fill="FFFFFF"/>
              </w:rPr>
              <w:t>.</w:t>
            </w:r>
            <w:r w:rsidR="00BA6D71" w:rsidRPr="00BA6D71">
              <w:rPr>
                <w:color w:val="262626"/>
                <w:spacing w:val="6"/>
                <w:sz w:val="22"/>
                <w:szCs w:val="22"/>
                <w:shd w:val="clear" w:color="auto" w:fill="FFFFFF"/>
              </w:rPr>
              <w:t xml:space="preserve"> </w:t>
            </w:r>
            <w:r w:rsidR="00F45DF9" w:rsidRPr="00F45DF9">
              <w:rPr>
                <w:color w:val="262626"/>
                <w:spacing w:val="6"/>
                <w:sz w:val="22"/>
                <w:szCs w:val="22"/>
                <w:shd w:val="clear" w:color="auto" w:fill="FFFFFF"/>
              </w:rPr>
              <w:t>Обученная группа из 15 сенсорных аналитиков оценивала контрольные образцы и композиции подсластителей, приготовленные в соответ</w:t>
            </w:r>
            <w:r>
              <w:rPr>
                <w:color w:val="262626"/>
                <w:spacing w:val="6"/>
                <w:sz w:val="22"/>
                <w:szCs w:val="22"/>
                <w:shd w:val="clear" w:color="auto" w:fill="FFFFFF"/>
              </w:rPr>
              <w:t>-</w:t>
            </w:r>
            <w:r w:rsidR="00F45DF9" w:rsidRPr="00F45DF9">
              <w:rPr>
                <w:color w:val="262626"/>
                <w:spacing w:val="6"/>
                <w:sz w:val="22"/>
                <w:szCs w:val="22"/>
                <w:shd w:val="clear" w:color="auto" w:fill="FFFFFF"/>
              </w:rPr>
              <w:t xml:space="preserve">ствии с примерами 21, 22, 23. Композиции подсластителей растворяли в воде при концентрациях 2,5% (мас. / </w:t>
            </w:r>
            <w:r>
              <w:rPr>
                <w:color w:val="262626"/>
                <w:spacing w:val="6"/>
                <w:sz w:val="22"/>
                <w:szCs w:val="22"/>
                <w:shd w:val="clear" w:color="auto" w:fill="FFFFFF"/>
              </w:rPr>
              <w:t>о</w:t>
            </w:r>
            <w:r w:rsidR="00F45DF9" w:rsidRPr="00F45DF9">
              <w:rPr>
                <w:color w:val="262626"/>
                <w:spacing w:val="6"/>
                <w:sz w:val="22"/>
                <w:szCs w:val="22"/>
                <w:shd w:val="clear" w:color="auto" w:fill="FFFFFF"/>
              </w:rPr>
              <w:t>б.). Ре</w:t>
            </w:r>
            <w:r>
              <w:rPr>
                <w:color w:val="262626"/>
                <w:spacing w:val="6"/>
                <w:sz w:val="22"/>
                <w:szCs w:val="22"/>
                <w:shd w:val="clear" w:color="auto" w:fill="FFFFFF"/>
              </w:rPr>
              <w:t>-</w:t>
            </w:r>
            <w:r w:rsidR="00F45DF9" w:rsidRPr="00F45DF9">
              <w:rPr>
                <w:color w:val="262626"/>
                <w:spacing w:val="6"/>
                <w:sz w:val="22"/>
                <w:szCs w:val="22"/>
                <w:shd w:val="clear" w:color="auto" w:fill="FFFFFF"/>
              </w:rPr>
              <w:t>зультаты оценки приведены в таблице 5.Т</w:t>
            </w:r>
            <w:r>
              <w:rPr>
                <w:color w:val="262626"/>
                <w:spacing w:val="6"/>
                <w:sz w:val="22"/>
                <w:szCs w:val="22"/>
                <w:shd w:val="clear" w:color="auto" w:fill="FFFFFF"/>
              </w:rPr>
              <w:t>аблиц</w:t>
            </w:r>
            <w:r w:rsidR="00646084">
              <w:rPr>
                <w:color w:val="262626"/>
                <w:spacing w:val="6"/>
                <w:sz w:val="22"/>
                <w:szCs w:val="22"/>
                <w:shd w:val="clear" w:color="auto" w:fill="FFFFFF"/>
              </w:rPr>
              <w:t>а</w:t>
            </w:r>
            <w:r w:rsidR="00F45DF9" w:rsidRPr="00F45DF9">
              <w:rPr>
                <w:color w:val="262626"/>
                <w:spacing w:val="6"/>
                <w:sz w:val="22"/>
                <w:szCs w:val="22"/>
                <w:shd w:val="clear" w:color="auto" w:fill="FFFFFF"/>
              </w:rPr>
              <w:t>-</w:t>
            </w:r>
            <w:r w:rsidR="00F45DF9" w:rsidRPr="00F45DF9">
              <w:rPr>
                <w:color w:val="262626"/>
                <w:spacing w:val="6"/>
                <w:sz w:val="22"/>
                <w:szCs w:val="22"/>
                <w:shd w:val="clear" w:color="auto" w:fill="FFFFFF"/>
                <w:lang w:val="en-US"/>
              </w:rPr>
              <w:t>US</w:t>
            </w:r>
            <w:r w:rsidR="00F45DF9" w:rsidRPr="00F45DF9">
              <w:rPr>
                <w:color w:val="262626"/>
                <w:spacing w:val="6"/>
                <w:sz w:val="22"/>
                <w:szCs w:val="22"/>
                <w:shd w:val="clear" w:color="auto" w:fill="FFFFFF"/>
              </w:rPr>
              <w:t>-00007 Т</w:t>
            </w:r>
            <w:r>
              <w:rPr>
                <w:color w:val="262626"/>
                <w:spacing w:val="6"/>
                <w:sz w:val="22"/>
                <w:szCs w:val="22"/>
                <w:shd w:val="clear" w:color="auto" w:fill="FFFFFF"/>
              </w:rPr>
              <w:t>аблица</w:t>
            </w:r>
            <w:r w:rsidR="00F45DF9" w:rsidRPr="00F45DF9">
              <w:rPr>
                <w:color w:val="262626"/>
                <w:spacing w:val="6"/>
                <w:sz w:val="22"/>
                <w:szCs w:val="22"/>
                <w:shd w:val="clear" w:color="auto" w:fill="FFFFFF"/>
              </w:rPr>
              <w:t xml:space="preserve"> 5 Оценка композиций подсластителей Ре</w:t>
            </w:r>
            <w:r>
              <w:rPr>
                <w:color w:val="262626"/>
                <w:spacing w:val="6"/>
                <w:sz w:val="22"/>
                <w:szCs w:val="22"/>
                <w:shd w:val="clear" w:color="auto" w:fill="FFFFFF"/>
              </w:rPr>
              <w:t>-</w:t>
            </w:r>
            <w:r w:rsidR="00F45DF9" w:rsidRPr="00F45DF9">
              <w:rPr>
                <w:color w:val="262626"/>
                <w:spacing w:val="6"/>
                <w:sz w:val="22"/>
                <w:szCs w:val="22"/>
                <w:shd w:val="clear" w:color="auto" w:fill="FFFFFF"/>
              </w:rPr>
              <w:t xml:space="preserve">зультаты оценки Сладость Образцы лакрицы Сладость Задержка горечи Контроль сахарозы ++++ - - - Контроль стевиола ++++ ++++ ++++ ++++ гликозидов Контроль </w:t>
            </w:r>
            <w:r w:rsidR="00F45DF9" w:rsidRPr="00F45DF9">
              <w:rPr>
                <w:color w:val="262626"/>
                <w:spacing w:val="6"/>
                <w:sz w:val="22"/>
                <w:szCs w:val="22"/>
                <w:shd w:val="clear" w:color="auto" w:fill="FFFFFF"/>
                <w:lang w:val="en-US"/>
              </w:rPr>
              <w:t>RebA</w:t>
            </w:r>
            <w:r w:rsidR="00F45DF9" w:rsidRPr="00F45DF9">
              <w:rPr>
                <w:color w:val="262626"/>
                <w:spacing w:val="6"/>
                <w:sz w:val="22"/>
                <w:szCs w:val="22"/>
                <w:shd w:val="clear" w:color="auto" w:fill="FFFFFF"/>
              </w:rPr>
              <w:t xml:space="preserve"> ++++ +++ +++ +++ Стевиол гликозид ++++ + + - композиция </w:t>
            </w:r>
          </w:p>
        </w:tc>
        <w:tc>
          <w:tcPr>
            <w:tcW w:w="2155" w:type="dxa"/>
            <w:tcBorders>
              <w:top w:val="single" w:sz="4" w:space="0" w:color="auto"/>
              <w:left w:val="single" w:sz="4" w:space="0" w:color="auto"/>
              <w:bottom w:val="single" w:sz="4" w:space="0" w:color="auto"/>
              <w:right w:val="single" w:sz="4" w:space="0" w:color="auto"/>
            </w:tcBorders>
          </w:tcPr>
          <w:p w:rsidR="001464BE" w:rsidRPr="00DD2E6F" w:rsidRDefault="00DD2E6F" w:rsidP="007F6A2F">
            <w:pPr>
              <w:rPr>
                <w:bCs/>
                <w:color w:val="000000"/>
                <w:sz w:val="18"/>
                <w:szCs w:val="18"/>
                <w:shd w:val="clear" w:color="auto" w:fill="FFFFFF"/>
                <w:lang w:val="en-US"/>
              </w:rPr>
            </w:pPr>
            <w:r w:rsidRPr="00DD2E6F">
              <w:rPr>
                <w:bCs/>
                <w:color w:val="000000"/>
                <w:sz w:val="18"/>
                <w:szCs w:val="18"/>
                <w:shd w:val="clear" w:color="auto" w:fill="FFFFFF"/>
                <w:lang w:val="en-US"/>
              </w:rPr>
              <w:t>P</w:t>
            </w:r>
            <w:r>
              <w:rPr>
                <w:bCs/>
                <w:color w:val="000000"/>
                <w:sz w:val="18"/>
                <w:szCs w:val="18"/>
                <w:shd w:val="clear" w:color="auto" w:fill="FFFFFF"/>
                <w:lang w:val="en-US"/>
              </w:rPr>
              <w:t>urkayastha</w:t>
            </w:r>
            <w:r w:rsidR="00F45DF9" w:rsidRPr="00DD2E6F">
              <w:rPr>
                <w:bCs/>
                <w:color w:val="000000"/>
                <w:sz w:val="18"/>
                <w:szCs w:val="18"/>
                <w:shd w:val="clear" w:color="auto" w:fill="FFFFFF"/>
                <w:lang w:val="en-US"/>
              </w:rPr>
              <w:t xml:space="preserve"> Siddhartha</w:t>
            </w:r>
          </w:p>
          <w:p w:rsidR="00DD2E6F" w:rsidRPr="00DD2E6F" w:rsidRDefault="00DD2E6F" w:rsidP="007F6A2F">
            <w:pPr>
              <w:rPr>
                <w:bCs/>
                <w:color w:val="000000"/>
                <w:sz w:val="18"/>
                <w:szCs w:val="18"/>
                <w:shd w:val="clear" w:color="auto" w:fill="FFFFFF"/>
                <w:lang w:val="en-US"/>
              </w:rPr>
            </w:pPr>
            <w:r>
              <w:rPr>
                <w:bCs/>
                <w:color w:val="000000"/>
                <w:sz w:val="18"/>
                <w:szCs w:val="18"/>
                <w:shd w:val="clear" w:color="auto" w:fill="FFFFFF"/>
              </w:rPr>
              <w:t>и</w:t>
            </w:r>
            <w:r w:rsidRPr="00DD2E6F">
              <w:rPr>
                <w:bCs/>
                <w:color w:val="000000"/>
                <w:sz w:val="18"/>
                <w:szCs w:val="18"/>
                <w:shd w:val="clear" w:color="auto" w:fill="FFFFFF"/>
                <w:lang w:val="en-US"/>
              </w:rPr>
              <w:t xml:space="preserve">  </w:t>
            </w:r>
            <w:r>
              <w:rPr>
                <w:bCs/>
                <w:color w:val="000000"/>
                <w:sz w:val="18"/>
                <w:szCs w:val="18"/>
                <w:shd w:val="clear" w:color="auto" w:fill="FFFFFF"/>
              </w:rPr>
              <w:t>др</w:t>
            </w:r>
            <w:r w:rsidRPr="00DD2E6F">
              <w:rPr>
                <w:bCs/>
                <w:color w:val="000000"/>
                <w:sz w:val="18"/>
                <w:szCs w:val="18"/>
                <w:shd w:val="clear" w:color="auto" w:fill="FFFFFF"/>
                <w:lang w:val="en-US"/>
              </w:rPr>
              <w:t>.</w:t>
            </w:r>
          </w:p>
          <w:tbl>
            <w:tblPr>
              <w:tblW w:w="223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142"/>
              <w:gridCol w:w="95"/>
            </w:tblGrid>
            <w:tr w:rsidR="00DD2E6F" w:rsidRPr="00DD2E6F" w:rsidTr="00DD2E6F">
              <w:trPr>
                <w:tblCellSpacing w:w="15" w:type="dxa"/>
              </w:trPr>
              <w:tc>
                <w:tcPr>
                  <w:tcW w:w="2097" w:type="dxa"/>
                  <w:shd w:val="clear" w:color="auto" w:fill="FFFFFF"/>
                  <w:vAlign w:val="center"/>
                  <w:hideMark/>
                </w:tcPr>
                <w:p w:rsidR="00DD2E6F" w:rsidRPr="00DD2E6F" w:rsidRDefault="00DD2E6F" w:rsidP="00DD2E6F">
                  <w:pPr>
                    <w:rPr>
                      <w:bCs/>
                      <w:sz w:val="18"/>
                      <w:szCs w:val="18"/>
                      <w:lang w:val="en-US" w:eastAsia="en-US"/>
                    </w:rPr>
                  </w:pPr>
                  <w:r w:rsidRPr="00DD2E6F">
                    <w:rPr>
                      <w:bCs/>
                      <w:color w:val="000000"/>
                      <w:sz w:val="18"/>
                      <w:szCs w:val="18"/>
                      <w:shd w:val="clear" w:color="auto" w:fill="FFFFFF"/>
                      <w:lang w:val="en-US"/>
                    </w:rPr>
                    <w:t>(</w:t>
                  </w:r>
                  <w:r w:rsidRPr="00DD2E6F">
                    <w:rPr>
                      <w:bCs/>
                      <w:sz w:val="18"/>
                      <w:szCs w:val="18"/>
                      <w:lang w:val="en-US" w:eastAsia="en-US"/>
                    </w:rPr>
                    <w:t xml:space="preserve">PureCircle  </w:t>
                  </w:r>
                </w:p>
                <w:p w:rsidR="00DD2E6F" w:rsidRPr="00DD2E6F" w:rsidRDefault="00DD2E6F" w:rsidP="00DD2E6F">
                  <w:pPr>
                    <w:rPr>
                      <w:lang w:val="en-US" w:eastAsia="en-US"/>
                    </w:rPr>
                  </w:pPr>
                  <w:r w:rsidRPr="00DD2E6F">
                    <w:rPr>
                      <w:bCs/>
                      <w:sz w:val="18"/>
                      <w:szCs w:val="18"/>
                      <w:lang w:val="en-US" w:eastAsia="en-US"/>
                    </w:rPr>
                    <w:t>Sdn Bhd)</w:t>
                  </w:r>
                </w:p>
              </w:tc>
              <w:tc>
                <w:tcPr>
                  <w:tcW w:w="50" w:type="dxa"/>
                  <w:shd w:val="clear" w:color="auto" w:fill="FFFFFF"/>
                  <w:vAlign w:val="center"/>
                  <w:hideMark/>
                </w:tcPr>
                <w:p w:rsidR="00DD2E6F" w:rsidRPr="00DD2E6F" w:rsidRDefault="00DD2E6F" w:rsidP="00DD2E6F">
                  <w:pPr>
                    <w:rPr>
                      <w:lang w:val="en-US" w:eastAsia="en-US"/>
                    </w:rPr>
                  </w:pPr>
                </w:p>
              </w:tc>
            </w:tr>
          </w:tbl>
          <w:p w:rsidR="00DD2E6F" w:rsidRPr="00DD2E6F" w:rsidRDefault="00DD2E6F" w:rsidP="007F6A2F">
            <w:pPr>
              <w:rPr>
                <w:sz w:val="18"/>
                <w:szCs w:val="18"/>
                <w:lang w:val="en-US" w:eastAsia="en-US"/>
              </w:rPr>
            </w:pPr>
          </w:p>
        </w:tc>
      </w:tr>
      <w:tr w:rsidR="003A6902" w:rsidRPr="003A690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A6902" w:rsidRPr="004C5938" w:rsidRDefault="004C5938" w:rsidP="004C5938">
            <w:pPr>
              <w:rPr>
                <w:highlight w:val="yellow"/>
                <w:lang w:val="en-US"/>
              </w:rPr>
            </w:pPr>
            <w:r>
              <w:rPr>
                <w:highlight w:val="yellow"/>
              </w:rPr>
              <w:t>6.58</w:t>
            </w:r>
            <w:r>
              <w:rPr>
                <w:highlight w:val="yellow"/>
                <w:lang w:val="en-US"/>
              </w:rPr>
              <w:t>2</w:t>
            </w:r>
          </w:p>
        </w:tc>
        <w:tc>
          <w:tcPr>
            <w:tcW w:w="1134" w:type="dxa"/>
            <w:tcBorders>
              <w:top w:val="single" w:sz="4" w:space="0" w:color="auto"/>
              <w:left w:val="single" w:sz="4" w:space="0" w:color="auto"/>
              <w:bottom w:val="single" w:sz="4" w:space="0" w:color="auto"/>
              <w:right w:val="single" w:sz="4" w:space="0" w:color="auto"/>
            </w:tcBorders>
          </w:tcPr>
          <w:p w:rsidR="003A6902" w:rsidRPr="00F45DF9" w:rsidRDefault="003A6902" w:rsidP="003A6902">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3A6902" w:rsidRDefault="003A6902" w:rsidP="003A6902">
            <w:pPr>
              <w:shd w:val="clear" w:color="auto" w:fill="FFFFFF"/>
              <w:textAlignment w:val="top"/>
              <w:rPr>
                <w:color w:val="000000"/>
                <w:spacing w:val="6"/>
                <w:shd w:val="clear" w:color="auto" w:fill="FFFFFF"/>
              </w:rPr>
            </w:pPr>
            <w:r>
              <w:rPr>
                <w:color w:val="000000"/>
                <w:spacing w:val="6"/>
                <w:shd w:val="clear" w:color="auto" w:fill="FFFFFF"/>
              </w:rPr>
              <w:t>Заявка</w:t>
            </w:r>
          </w:p>
          <w:p w:rsidR="003A6902" w:rsidRDefault="003A6902" w:rsidP="003A6902">
            <w:pPr>
              <w:shd w:val="clear" w:color="auto" w:fill="FFFFFF"/>
              <w:textAlignment w:val="top"/>
              <w:rPr>
                <w:color w:val="000000"/>
                <w:spacing w:val="6"/>
                <w:shd w:val="clear" w:color="auto" w:fill="FFFFFF"/>
              </w:rPr>
            </w:pPr>
            <w:r w:rsidRPr="003A6902">
              <w:rPr>
                <w:color w:val="262626"/>
                <w:spacing w:val="6"/>
                <w:sz w:val="18"/>
                <w:szCs w:val="18"/>
                <w:shd w:val="clear" w:color="auto" w:fill="FFFFFF"/>
              </w:rPr>
              <w:t xml:space="preserve">20200093177 </w:t>
            </w:r>
            <w:r>
              <w:rPr>
                <w:color w:val="262626"/>
                <w:spacing w:val="6"/>
                <w:sz w:val="18"/>
                <w:szCs w:val="18"/>
                <w:shd w:val="clear" w:color="auto" w:fill="FFFFFF"/>
              </w:rPr>
              <w:t>А1</w:t>
            </w:r>
          </w:p>
          <w:p w:rsidR="003A6902" w:rsidRDefault="003A6902" w:rsidP="003A6902">
            <w:pPr>
              <w:shd w:val="clear" w:color="auto" w:fill="FFFFFF"/>
              <w:textAlignment w:val="top"/>
              <w:rPr>
                <w:color w:val="000000"/>
                <w:spacing w:val="6"/>
                <w:shd w:val="clear" w:color="auto" w:fill="FFFFFF"/>
              </w:rPr>
            </w:pPr>
            <w:r>
              <w:rPr>
                <w:color w:val="000000"/>
                <w:spacing w:val="6"/>
                <w:shd w:val="clear" w:color="auto" w:fill="FFFFFF"/>
              </w:rPr>
              <w:t>26.03.20</w:t>
            </w:r>
          </w:p>
          <w:p w:rsidR="00A755A7" w:rsidRDefault="00A755A7" w:rsidP="00A755A7">
            <w:pPr>
              <w:shd w:val="clear" w:color="auto" w:fill="FFFFFF"/>
              <w:textAlignment w:val="top"/>
              <w:rPr>
                <w:color w:val="000000"/>
                <w:spacing w:val="6"/>
                <w:shd w:val="clear" w:color="auto" w:fill="FFFFFF"/>
              </w:rPr>
            </w:pPr>
            <w:r>
              <w:rPr>
                <w:color w:val="000000"/>
                <w:spacing w:val="6"/>
                <w:shd w:val="clear" w:color="auto" w:fill="FFFFFF"/>
              </w:rPr>
              <w:t>Заявка</w:t>
            </w:r>
          </w:p>
          <w:p w:rsidR="00A755A7" w:rsidRDefault="00A755A7" w:rsidP="00A755A7">
            <w:pPr>
              <w:shd w:val="clear" w:color="auto" w:fill="FFFFFF"/>
              <w:textAlignment w:val="top"/>
              <w:rPr>
                <w:color w:val="000000"/>
                <w:spacing w:val="6"/>
                <w:shd w:val="clear" w:color="auto" w:fill="FFFFFF"/>
              </w:rPr>
            </w:pPr>
            <w:r w:rsidRPr="00A755A7">
              <w:rPr>
                <w:color w:val="262626"/>
                <w:spacing w:val="6"/>
                <w:sz w:val="18"/>
                <w:szCs w:val="18"/>
                <w:shd w:val="clear" w:color="auto" w:fill="FFFFFF"/>
              </w:rPr>
              <w:t>20200154765</w:t>
            </w:r>
            <w:r>
              <w:rPr>
                <w:color w:val="262626"/>
                <w:spacing w:val="6"/>
                <w:sz w:val="18"/>
                <w:szCs w:val="18"/>
                <w:shd w:val="clear" w:color="auto" w:fill="FFFFFF"/>
              </w:rPr>
              <w:t>А1</w:t>
            </w:r>
          </w:p>
          <w:p w:rsidR="00A755A7" w:rsidRPr="00F45DF9" w:rsidRDefault="00A755A7" w:rsidP="00A755A7">
            <w:pPr>
              <w:shd w:val="clear" w:color="auto" w:fill="FFFFFF"/>
              <w:textAlignment w:val="top"/>
              <w:rPr>
                <w:color w:val="000000"/>
                <w:spacing w:val="6"/>
                <w:shd w:val="clear" w:color="auto" w:fill="FFFFFF"/>
              </w:rPr>
            </w:pPr>
            <w:r>
              <w:rPr>
                <w:color w:val="000000"/>
                <w:spacing w:val="6"/>
                <w:shd w:val="clear" w:color="auto" w:fill="FFFFFF"/>
              </w:rPr>
              <w:t>21.05.20</w:t>
            </w:r>
          </w:p>
        </w:tc>
        <w:tc>
          <w:tcPr>
            <w:tcW w:w="4395" w:type="dxa"/>
            <w:tcBorders>
              <w:top w:val="single" w:sz="4" w:space="0" w:color="auto"/>
              <w:left w:val="single" w:sz="4" w:space="0" w:color="auto"/>
              <w:bottom w:val="single" w:sz="4" w:space="0" w:color="auto"/>
              <w:right w:val="single" w:sz="4" w:space="0" w:color="auto"/>
            </w:tcBorders>
          </w:tcPr>
          <w:p w:rsidR="003A6902" w:rsidRDefault="003A6902" w:rsidP="003A6902">
            <w:pPr>
              <w:rPr>
                <w:color w:val="262626"/>
                <w:spacing w:val="6"/>
                <w:shd w:val="clear" w:color="auto" w:fill="FFFFFF"/>
              </w:rPr>
            </w:pPr>
            <w:r w:rsidRPr="00646084">
              <w:rPr>
                <w:color w:val="262626"/>
                <w:spacing w:val="6"/>
                <w:shd w:val="clear" w:color="auto" w:fill="FFFFFF"/>
              </w:rPr>
              <w:t>М</w:t>
            </w:r>
            <w:r>
              <w:rPr>
                <w:color w:val="262626"/>
                <w:spacing w:val="6"/>
                <w:shd w:val="clear" w:color="auto" w:fill="FFFFFF"/>
              </w:rPr>
              <w:t>етод и аппарат генерирования аэрозоля</w:t>
            </w:r>
          </w:p>
          <w:p w:rsidR="00A755A7" w:rsidRDefault="00A755A7" w:rsidP="003A6902">
            <w:pPr>
              <w:rPr>
                <w:color w:val="262626"/>
                <w:spacing w:val="6"/>
                <w:shd w:val="clear" w:color="auto" w:fill="FFFFFF"/>
              </w:rPr>
            </w:pPr>
          </w:p>
          <w:p w:rsidR="00A755A7" w:rsidRDefault="00A755A7" w:rsidP="003A6902">
            <w:pPr>
              <w:rPr>
                <w:color w:val="262626"/>
                <w:spacing w:val="6"/>
                <w:shd w:val="clear" w:color="auto" w:fill="FFFFFF"/>
              </w:rPr>
            </w:pPr>
          </w:p>
          <w:p w:rsidR="00A755A7" w:rsidRPr="00F45DF9" w:rsidRDefault="00A755A7" w:rsidP="003A6902">
            <w:pPr>
              <w:rPr>
                <w:color w:val="262626"/>
                <w:spacing w:val="6"/>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3A6902" w:rsidRPr="00352580" w:rsidRDefault="003A6902" w:rsidP="00DD2E6F">
            <w:pPr>
              <w:spacing w:before="240"/>
              <w:rPr>
                <w:color w:val="262626"/>
                <w:spacing w:val="6"/>
                <w:sz w:val="22"/>
                <w:szCs w:val="22"/>
                <w:shd w:val="clear" w:color="auto" w:fill="FFFFFF"/>
              </w:rPr>
            </w:pPr>
            <w:r w:rsidRPr="00352580">
              <w:rPr>
                <w:color w:val="262626"/>
                <w:spacing w:val="6"/>
                <w:sz w:val="22"/>
                <w:szCs w:val="22"/>
                <w:shd w:val="clear" w:color="auto" w:fill="FFFFFF"/>
              </w:rPr>
              <w:t>Предусмотрена система генерирования аэрозоля, включа-ющая держатель, выполненный с возможностью генери-рования а</w:t>
            </w:r>
            <w:r>
              <w:rPr>
                <w:color w:val="262626"/>
                <w:spacing w:val="6"/>
                <w:sz w:val="22"/>
                <w:szCs w:val="22"/>
                <w:shd w:val="clear" w:color="auto" w:fill="FFFFFF"/>
              </w:rPr>
              <w:t>эрозоля при нагревании сигареты</w:t>
            </w:r>
            <w:r w:rsidRPr="00352580">
              <w:rPr>
                <w:color w:val="262626"/>
                <w:spacing w:val="6"/>
                <w:sz w:val="22"/>
                <w:szCs w:val="22"/>
                <w:shd w:val="clear" w:color="auto" w:fill="FFFFFF"/>
              </w:rPr>
              <w:t>.</w:t>
            </w:r>
            <w:r>
              <w:t xml:space="preserve"> </w:t>
            </w:r>
            <w:r w:rsidRPr="00352580">
              <w:rPr>
                <w:color w:val="262626"/>
                <w:spacing w:val="6"/>
                <w:sz w:val="22"/>
                <w:szCs w:val="22"/>
                <w:shd w:val="clear" w:color="auto" w:fill="FFFFFF"/>
              </w:rPr>
              <w:t>[0340</w:t>
            </w:r>
            <w:r w:rsidR="00A755A7">
              <w:rPr>
                <w:color w:val="262626"/>
                <w:spacing w:val="6"/>
                <w:sz w:val="22"/>
                <w:szCs w:val="22"/>
                <w:shd w:val="clear" w:color="auto" w:fill="FFFFFF"/>
              </w:rPr>
              <w:t>,0225</w:t>
            </w:r>
            <w:r w:rsidRPr="00352580">
              <w:rPr>
                <w:color w:val="262626"/>
                <w:spacing w:val="6"/>
                <w:sz w:val="22"/>
                <w:szCs w:val="22"/>
                <w:shd w:val="clear" w:color="auto" w:fill="FFFFFF"/>
              </w:rPr>
              <w:t>] Кроме того, табачный стержень 310 может включать дру</w:t>
            </w:r>
            <w:r w:rsidR="00A755A7">
              <w:rPr>
                <w:color w:val="262626"/>
                <w:spacing w:val="6"/>
                <w:sz w:val="22"/>
                <w:szCs w:val="22"/>
                <w:shd w:val="clear" w:color="auto" w:fill="FFFFFF"/>
              </w:rPr>
              <w:t>-гие до</w:t>
            </w:r>
            <w:r w:rsidRPr="00352580">
              <w:rPr>
                <w:color w:val="262626"/>
                <w:spacing w:val="6"/>
                <w:sz w:val="22"/>
                <w:szCs w:val="22"/>
                <w:shd w:val="clear" w:color="auto" w:fill="FFFFFF"/>
              </w:rPr>
              <w:t>бавки, такие как аромати</w:t>
            </w:r>
            <w:r w:rsidR="00A755A7">
              <w:rPr>
                <w:color w:val="262626"/>
                <w:spacing w:val="6"/>
                <w:sz w:val="22"/>
                <w:szCs w:val="22"/>
                <w:shd w:val="clear" w:color="auto" w:fill="FFFFFF"/>
              </w:rPr>
              <w:t>затор, смачиватель и / или орга</w:t>
            </w:r>
            <w:r w:rsidRPr="00352580">
              <w:rPr>
                <w:color w:val="262626"/>
                <w:spacing w:val="6"/>
                <w:sz w:val="22"/>
                <w:szCs w:val="22"/>
                <w:shd w:val="clear" w:color="auto" w:fill="FFFFFF"/>
              </w:rPr>
              <w:t>ническая кислота. Например, ароматизатор может вк</w:t>
            </w:r>
            <w:r w:rsidR="00A755A7">
              <w:rPr>
                <w:color w:val="262626"/>
                <w:spacing w:val="6"/>
                <w:sz w:val="22"/>
                <w:szCs w:val="22"/>
                <w:shd w:val="clear" w:color="auto" w:fill="FFFFFF"/>
              </w:rPr>
              <w:t>-лю</w:t>
            </w:r>
            <w:r w:rsidRPr="00352580">
              <w:rPr>
                <w:color w:val="262626"/>
                <w:spacing w:val="6"/>
                <w:sz w:val="22"/>
                <w:szCs w:val="22"/>
                <w:shd w:val="clear" w:color="auto" w:fill="FFFFFF"/>
              </w:rPr>
              <w:t>чать соло</w:t>
            </w:r>
            <w:r>
              <w:rPr>
                <w:color w:val="262626"/>
                <w:spacing w:val="6"/>
                <w:sz w:val="22"/>
                <w:szCs w:val="22"/>
                <w:shd w:val="clear" w:color="auto" w:fill="FFFFFF"/>
              </w:rPr>
              <w:t>дку, сахарозу, фруктозный сироп и т.п.</w:t>
            </w:r>
          </w:p>
        </w:tc>
        <w:tc>
          <w:tcPr>
            <w:tcW w:w="2155" w:type="dxa"/>
            <w:tcBorders>
              <w:top w:val="single" w:sz="4" w:space="0" w:color="auto"/>
              <w:left w:val="single" w:sz="4" w:space="0" w:color="auto"/>
              <w:bottom w:val="single" w:sz="4" w:space="0" w:color="auto"/>
              <w:right w:val="single" w:sz="4" w:space="0" w:color="auto"/>
            </w:tcBorders>
          </w:tcPr>
          <w:p w:rsidR="003A6902" w:rsidRPr="003A6902" w:rsidRDefault="003A6902" w:rsidP="005C0AF4">
            <w:pPr>
              <w:rPr>
                <w:color w:val="000000"/>
                <w:sz w:val="18"/>
                <w:szCs w:val="18"/>
                <w:shd w:val="clear" w:color="auto" w:fill="FFFFFF"/>
                <w:lang w:val="en-US"/>
              </w:rPr>
            </w:pPr>
            <w:r w:rsidRPr="003A6902">
              <w:rPr>
                <w:bCs/>
                <w:color w:val="000000"/>
                <w:sz w:val="18"/>
                <w:szCs w:val="18"/>
                <w:shd w:val="clear" w:color="auto" w:fill="FFFFFF"/>
                <w:lang w:val="en-US"/>
              </w:rPr>
              <w:t>Han Jung Ho</w:t>
            </w:r>
          </w:p>
          <w:p w:rsidR="003A6902" w:rsidRPr="003A6902" w:rsidRDefault="003A6902" w:rsidP="005C0AF4">
            <w:pPr>
              <w:rPr>
                <w:color w:val="000000"/>
                <w:sz w:val="18"/>
                <w:szCs w:val="18"/>
                <w:shd w:val="clear" w:color="auto" w:fill="FFFFFF"/>
                <w:lang w:val="en-US"/>
              </w:rPr>
            </w:pPr>
            <w:r w:rsidRPr="003A6902">
              <w:rPr>
                <w:color w:val="000000"/>
                <w:sz w:val="18"/>
                <w:szCs w:val="18"/>
                <w:shd w:val="clear" w:color="auto" w:fill="FFFFFF"/>
              </w:rPr>
              <w:t>и</w:t>
            </w:r>
            <w:r w:rsidRPr="003A6902">
              <w:rPr>
                <w:color w:val="000000"/>
                <w:sz w:val="18"/>
                <w:szCs w:val="18"/>
                <w:shd w:val="clear" w:color="auto" w:fill="FFFFFF"/>
                <w:lang w:val="en-US"/>
              </w:rPr>
              <w:t xml:space="preserve">   </w:t>
            </w:r>
            <w:r w:rsidRPr="003A6902">
              <w:rPr>
                <w:color w:val="000000"/>
                <w:sz w:val="18"/>
                <w:szCs w:val="18"/>
                <w:shd w:val="clear" w:color="auto" w:fill="FFFFFF"/>
              </w:rPr>
              <w:t>др</w:t>
            </w:r>
            <w:r w:rsidRPr="003A6902">
              <w:rPr>
                <w:color w:val="000000"/>
                <w:sz w:val="18"/>
                <w:szCs w:val="18"/>
                <w:shd w:val="clear" w:color="auto" w:fill="FFFFFF"/>
                <w:lang w:val="en-US"/>
              </w:rPr>
              <w:t>.</w:t>
            </w:r>
          </w:p>
          <w:tbl>
            <w:tblPr>
              <w:tblW w:w="291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16"/>
              <w:gridCol w:w="95"/>
            </w:tblGrid>
            <w:tr w:rsidR="003A6902" w:rsidRPr="003A6902" w:rsidTr="003A6902">
              <w:trPr>
                <w:tblCellSpacing w:w="15" w:type="dxa"/>
              </w:trPr>
              <w:tc>
                <w:tcPr>
                  <w:tcW w:w="2771" w:type="dxa"/>
                  <w:shd w:val="clear" w:color="auto" w:fill="FFFFFF"/>
                  <w:vAlign w:val="center"/>
                  <w:hideMark/>
                </w:tcPr>
                <w:p w:rsidR="003A6902" w:rsidRPr="003A6902" w:rsidRDefault="003A6902" w:rsidP="003A6902">
                  <w:pPr>
                    <w:rPr>
                      <w:lang w:eastAsia="en-US"/>
                    </w:rPr>
                  </w:pPr>
                  <w:r w:rsidRPr="003A6902">
                    <w:rPr>
                      <w:color w:val="000000"/>
                      <w:sz w:val="18"/>
                      <w:szCs w:val="18"/>
                      <w:shd w:val="clear" w:color="auto" w:fill="FFFFFF"/>
                    </w:rPr>
                    <w:t>(</w:t>
                  </w:r>
                  <w:r w:rsidRPr="003A6902">
                    <w:rPr>
                      <w:bCs/>
                      <w:sz w:val="18"/>
                      <w:szCs w:val="18"/>
                      <w:lang w:val="en-US" w:eastAsia="en-US"/>
                    </w:rPr>
                    <w:t>KT &amp; G C</w:t>
                  </w:r>
                  <w:r>
                    <w:rPr>
                      <w:bCs/>
                      <w:sz w:val="18"/>
                      <w:szCs w:val="18"/>
                      <w:lang w:val="en-US" w:eastAsia="en-US"/>
                    </w:rPr>
                    <w:t>orporation</w:t>
                  </w:r>
                  <w:r>
                    <w:rPr>
                      <w:bCs/>
                      <w:sz w:val="18"/>
                      <w:szCs w:val="18"/>
                      <w:lang w:eastAsia="en-US"/>
                    </w:rPr>
                    <w:t>)</w:t>
                  </w:r>
                </w:p>
              </w:tc>
              <w:tc>
                <w:tcPr>
                  <w:tcW w:w="50" w:type="dxa"/>
                  <w:shd w:val="clear" w:color="auto" w:fill="FFFFFF"/>
                  <w:vAlign w:val="center"/>
                  <w:hideMark/>
                </w:tcPr>
                <w:p w:rsidR="003A6902" w:rsidRPr="003A6902" w:rsidRDefault="003A6902" w:rsidP="003A6902">
                  <w:pPr>
                    <w:rPr>
                      <w:lang w:val="en-US" w:eastAsia="en-US"/>
                    </w:rPr>
                  </w:pPr>
                </w:p>
              </w:tc>
            </w:tr>
          </w:tbl>
          <w:p w:rsidR="003A6902" w:rsidRPr="003A6902" w:rsidRDefault="003A6902" w:rsidP="005C0AF4">
            <w:pPr>
              <w:rPr>
                <w:bCs/>
                <w:color w:val="000000"/>
                <w:sz w:val="18"/>
                <w:szCs w:val="18"/>
                <w:shd w:val="clear" w:color="auto" w:fill="FFFFFF"/>
              </w:rPr>
            </w:pPr>
          </w:p>
        </w:tc>
      </w:tr>
      <w:tr w:rsidR="00F25F47" w:rsidRPr="004C593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F25F47" w:rsidRPr="004C5938" w:rsidRDefault="004C5938" w:rsidP="004C5938">
            <w:pPr>
              <w:rPr>
                <w:highlight w:val="yellow"/>
                <w:lang w:val="en-US"/>
              </w:rPr>
            </w:pPr>
            <w:r>
              <w:rPr>
                <w:highlight w:val="yellow"/>
              </w:rPr>
              <w:t>6.58</w:t>
            </w:r>
            <w:r>
              <w:rPr>
                <w:highlight w:val="yellow"/>
                <w:lang w:val="en-US"/>
              </w:rPr>
              <w:t>3</w:t>
            </w:r>
          </w:p>
        </w:tc>
        <w:tc>
          <w:tcPr>
            <w:tcW w:w="1134" w:type="dxa"/>
            <w:tcBorders>
              <w:top w:val="single" w:sz="4" w:space="0" w:color="auto"/>
              <w:left w:val="single" w:sz="4" w:space="0" w:color="auto"/>
              <w:bottom w:val="single" w:sz="4" w:space="0" w:color="auto"/>
              <w:right w:val="single" w:sz="4" w:space="0" w:color="auto"/>
            </w:tcBorders>
          </w:tcPr>
          <w:p w:rsidR="00F25F47" w:rsidRPr="003A6902" w:rsidRDefault="004C5938" w:rsidP="007F6A2F">
            <w:pPr>
              <w:shd w:val="clear" w:color="auto" w:fill="FFFFFF"/>
              <w:textAlignment w:val="top"/>
              <w:rPr>
                <w:color w:val="000000"/>
                <w:spacing w:val="6"/>
                <w:shd w:val="clear" w:color="auto" w:fill="FFFFFF"/>
                <w:lang w:val="en-US"/>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C5938" w:rsidRDefault="004C5938" w:rsidP="004C5938">
            <w:pPr>
              <w:shd w:val="clear" w:color="auto" w:fill="FFFFFF"/>
              <w:textAlignment w:val="top"/>
              <w:rPr>
                <w:color w:val="000000"/>
                <w:spacing w:val="6"/>
                <w:shd w:val="clear" w:color="auto" w:fill="FFFFFF"/>
              </w:rPr>
            </w:pPr>
            <w:r>
              <w:rPr>
                <w:color w:val="000000"/>
                <w:spacing w:val="6"/>
                <w:shd w:val="clear" w:color="auto" w:fill="FFFFFF"/>
              </w:rPr>
              <w:t>Заявка</w:t>
            </w:r>
          </w:p>
          <w:p w:rsidR="004C5938" w:rsidRPr="004C5938" w:rsidRDefault="004C5938" w:rsidP="004C5938">
            <w:pPr>
              <w:shd w:val="clear" w:color="auto" w:fill="FFFFFF"/>
              <w:textAlignment w:val="top"/>
              <w:rPr>
                <w:bCs/>
                <w:color w:val="000000"/>
                <w:spacing w:val="6"/>
                <w:sz w:val="18"/>
                <w:szCs w:val="18"/>
                <w:shd w:val="clear" w:color="auto" w:fill="FFFFFF"/>
              </w:rPr>
            </w:pPr>
            <w:r w:rsidRPr="004C5938">
              <w:rPr>
                <w:bCs/>
                <w:color w:val="000000"/>
                <w:spacing w:val="6"/>
                <w:sz w:val="18"/>
                <w:szCs w:val="18"/>
                <w:shd w:val="clear" w:color="auto" w:fill="FFFFFF"/>
              </w:rPr>
              <w:t>20200093181</w:t>
            </w:r>
          </w:p>
          <w:p w:rsidR="004C5938" w:rsidRDefault="004C5938" w:rsidP="004C5938">
            <w:pPr>
              <w:shd w:val="clear" w:color="auto" w:fill="FFFFFF"/>
              <w:textAlignment w:val="top"/>
              <w:rPr>
                <w:bCs/>
                <w:color w:val="000000"/>
                <w:spacing w:val="6"/>
                <w:sz w:val="22"/>
                <w:szCs w:val="22"/>
                <w:shd w:val="clear" w:color="auto" w:fill="FFFFFF"/>
              </w:rPr>
            </w:pPr>
            <w:r>
              <w:rPr>
                <w:bCs/>
                <w:color w:val="000000"/>
                <w:spacing w:val="6"/>
                <w:sz w:val="22"/>
                <w:szCs w:val="22"/>
                <w:shd w:val="clear" w:color="auto" w:fill="FFFFFF"/>
              </w:rPr>
              <w:t>А1</w:t>
            </w:r>
          </w:p>
          <w:p w:rsidR="00F25F47" w:rsidRPr="003A6902" w:rsidRDefault="004C5938" w:rsidP="004C5938">
            <w:pPr>
              <w:shd w:val="clear" w:color="auto" w:fill="FFFFFF"/>
              <w:textAlignment w:val="top"/>
              <w:rPr>
                <w:color w:val="000000"/>
                <w:spacing w:val="6"/>
                <w:shd w:val="clear" w:color="auto" w:fill="FFFFFF"/>
                <w:lang w:val="en-US"/>
              </w:rPr>
            </w:pPr>
            <w:r>
              <w:rPr>
                <w:color w:val="000000"/>
                <w:spacing w:val="6"/>
                <w:shd w:val="clear" w:color="auto" w:fill="FFFFFF"/>
              </w:rPr>
              <w:t>26.03.20</w:t>
            </w:r>
          </w:p>
        </w:tc>
        <w:tc>
          <w:tcPr>
            <w:tcW w:w="4395" w:type="dxa"/>
            <w:tcBorders>
              <w:top w:val="single" w:sz="4" w:space="0" w:color="auto"/>
              <w:left w:val="single" w:sz="4" w:space="0" w:color="auto"/>
              <w:bottom w:val="single" w:sz="4" w:space="0" w:color="auto"/>
              <w:right w:val="single" w:sz="4" w:space="0" w:color="auto"/>
            </w:tcBorders>
          </w:tcPr>
          <w:p w:rsidR="00F25F47" w:rsidRPr="003A6902" w:rsidRDefault="004C5938" w:rsidP="00DD2E6F">
            <w:pPr>
              <w:rPr>
                <w:color w:val="262626"/>
                <w:spacing w:val="6"/>
                <w:shd w:val="clear" w:color="auto" w:fill="FFFFFF"/>
                <w:lang w:val="en-US"/>
              </w:rPr>
            </w:pPr>
            <w:r>
              <w:rPr>
                <w:bCs/>
                <w:color w:val="000000"/>
                <w:spacing w:val="6"/>
                <w:sz w:val="22"/>
                <w:szCs w:val="22"/>
                <w:shd w:val="clear" w:color="auto" w:fill="FFFFFF"/>
              </w:rPr>
              <w:t>Ароматизаторы</w:t>
            </w:r>
          </w:p>
        </w:tc>
        <w:tc>
          <w:tcPr>
            <w:tcW w:w="6095" w:type="dxa"/>
            <w:tcBorders>
              <w:top w:val="single" w:sz="4" w:space="0" w:color="auto"/>
              <w:left w:val="single" w:sz="4" w:space="0" w:color="auto"/>
              <w:bottom w:val="single" w:sz="4" w:space="0" w:color="auto"/>
              <w:right w:val="single" w:sz="4" w:space="0" w:color="auto"/>
            </w:tcBorders>
          </w:tcPr>
          <w:p w:rsidR="00F25F47" w:rsidRPr="004C5938" w:rsidRDefault="004C5938" w:rsidP="00DD2E6F">
            <w:pPr>
              <w:spacing w:before="240"/>
              <w:rPr>
                <w:color w:val="262626"/>
                <w:spacing w:val="6"/>
                <w:sz w:val="22"/>
                <w:szCs w:val="22"/>
                <w:shd w:val="clear" w:color="auto" w:fill="FFFFFF"/>
              </w:rPr>
            </w:pPr>
            <w:r>
              <w:rPr>
                <w:color w:val="262626"/>
                <w:spacing w:val="6"/>
                <w:sz w:val="22"/>
                <w:szCs w:val="22"/>
                <w:shd w:val="clear" w:color="auto" w:fill="FFFFFF"/>
              </w:rPr>
              <w:t xml:space="preserve">Курительное изделие, которое включает в себя источник питания, компонент управления, приспособленный для управления подачей энергии от источника питания, нагревательный элемент и аэрозолизуемую композицию, содержащую, по меньшей мере, один ароматизатор, [0040] Такие дополнительные вкусовые агенты могут быть </w:t>
            </w:r>
            <w:r>
              <w:rPr>
                <w:color w:val="262626"/>
                <w:spacing w:val="6"/>
                <w:sz w:val="22"/>
                <w:szCs w:val="22"/>
                <w:shd w:val="clear" w:color="auto" w:fill="FFFFFF"/>
              </w:rPr>
              <w:lastRenderedPageBreak/>
              <w:t>получены из табака или из источников, отличных от табака, могут быть натуральными или искусственны-ми по природе и могут использоваться в качестве кон-центратов или вкусовых упаковок.</w:t>
            </w:r>
            <w:r>
              <w:t xml:space="preserve"> </w:t>
            </w:r>
            <w:r>
              <w:rPr>
                <w:color w:val="262626"/>
                <w:spacing w:val="6"/>
                <w:sz w:val="22"/>
                <w:szCs w:val="22"/>
                <w:shd w:val="clear" w:color="auto" w:fill="FFFFFF"/>
              </w:rPr>
              <w:t>Агенты включают ва-нилин, этилванилин, сливки, чай, кофе,</w:t>
            </w:r>
            <w:r>
              <w:t xml:space="preserve"> </w:t>
            </w:r>
            <w:r>
              <w:rPr>
                <w:color w:val="262626"/>
                <w:spacing w:val="6"/>
                <w:sz w:val="22"/>
                <w:szCs w:val="22"/>
                <w:shd w:val="clear" w:color="auto" w:fill="FFFFFF"/>
              </w:rPr>
              <w:t>имбирь, мед, анис, шалфей, корица, сандаловое дерево, жасмин,солод-ку и т.п.</w:t>
            </w:r>
          </w:p>
        </w:tc>
        <w:tc>
          <w:tcPr>
            <w:tcW w:w="2155" w:type="dxa"/>
            <w:tcBorders>
              <w:top w:val="single" w:sz="4" w:space="0" w:color="auto"/>
              <w:left w:val="single" w:sz="4" w:space="0" w:color="auto"/>
              <w:bottom w:val="single" w:sz="4" w:space="0" w:color="auto"/>
              <w:right w:val="single" w:sz="4" w:space="0" w:color="auto"/>
            </w:tcBorders>
          </w:tcPr>
          <w:p w:rsidR="004C5938" w:rsidRDefault="004C5938" w:rsidP="004C5938">
            <w:pPr>
              <w:rPr>
                <w:bCs/>
                <w:color w:val="000000"/>
                <w:sz w:val="18"/>
                <w:szCs w:val="18"/>
                <w:shd w:val="clear" w:color="auto" w:fill="FFFFFF"/>
                <w:lang w:val="en-US"/>
              </w:rPr>
            </w:pPr>
            <w:r>
              <w:rPr>
                <w:bCs/>
                <w:color w:val="000000"/>
                <w:sz w:val="18"/>
                <w:szCs w:val="18"/>
                <w:shd w:val="clear" w:color="auto" w:fill="FFFFFF"/>
                <w:lang w:val="en-US"/>
              </w:rPr>
              <w:lastRenderedPageBreak/>
              <w:t>Hubbard Sawyer Austin</w:t>
            </w:r>
          </w:p>
          <w:p w:rsidR="004C5938" w:rsidRDefault="004C5938" w:rsidP="004C5938">
            <w:pPr>
              <w:rPr>
                <w:bCs/>
                <w:sz w:val="18"/>
                <w:szCs w:val="18"/>
                <w:lang w:val="en-US"/>
              </w:rPr>
            </w:pPr>
            <w:r>
              <w:rPr>
                <w:bCs/>
                <w:sz w:val="18"/>
                <w:szCs w:val="18"/>
              </w:rPr>
              <w:t>и</w:t>
            </w:r>
            <w:r>
              <w:rPr>
                <w:bCs/>
                <w:sz w:val="18"/>
                <w:szCs w:val="18"/>
                <w:lang w:val="en-US"/>
              </w:rPr>
              <w:t xml:space="preserve">   </w:t>
            </w:r>
            <w:r>
              <w:rPr>
                <w:bCs/>
                <w:sz w:val="18"/>
                <w:szCs w:val="18"/>
              </w:rPr>
              <w:t>др</w:t>
            </w:r>
            <w:r>
              <w:rPr>
                <w:bCs/>
                <w:sz w:val="18"/>
                <w:szCs w:val="18"/>
                <w:lang w:val="en-US"/>
              </w:rPr>
              <w:t>.</w:t>
            </w:r>
          </w:p>
          <w:p w:rsidR="004C5938" w:rsidRDefault="004C5938" w:rsidP="004C5938">
            <w:pPr>
              <w:rPr>
                <w:sz w:val="18"/>
                <w:szCs w:val="18"/>
                <w:lang w:val="en-US"/>
              </w:rPr>
            </w:pPr>
            <w:r>
              <w:rPr>
                <w:bCs/>
                <w:sz w:val="18"/>
                <w:szCs w:val="18"/>
                <w:lang w:val="en-US"/>
              </w:rPr>
              <w:t>(</w:t>
            </w:r>
            <w:r>
              <w:rPr>
                <w:bCs/>
                <w:color w:val="000000"/>
                <w:sz w:val="18"/>
                <w:szCs w:val="18"/>
                <w:shd w:val="clear" w:color="auto" w:fill="FFFFFF"/>
                <w:lang w:val="en-US"/>
              </w:rPr>
              <w:t>Rai Strategic Holdings, Inc.)</w:t>
            </w:r>
          </w:p>
          <w:p w:rsidR="00F25F47" w:rsidRPr="004C5938" w:rsidRDefault="00F25F47" w:rsidP="007F6A2F">
            <w:pPr>
              <w:rPr>
                <w:bCs/>
                <w:color w:val="000000"/>
                <w:sz w:val="18"/>
                <w:szCs w:val="18"/>
                <w:shd w:val="clear" w:color="auto" w:fill="FFFFFF"/>
              </w:rPr>
            </w:pPr>
          </w:p>
        </w:tc>
      </w:tr>
      <w:tr w:rsidR="004C5938"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C5938" w:rsidRPr="004C5938" w:rsidRDefault="004C5938" w:rsidP="004C5938">
            <w:pPr>
              <w:rPr>
                <w:highlight w:val="yellow"/>
                <w:lang w:val="en-US"/>
              </w:rPr>
            </w:pPr>
            <w:r>
              <w:rPr>
                <w:highlight w:val="yellow"/>
              </w:rPr>
              <w:lastRenderedPageBreak/>
              <w:t>6.58</w:t>
            </w:r>
            <w:r>
              <w:rPr>
                <w:highlight w:val="yellow"/>
                <w:lang w:val="en-US"/>
              </w:rPr>
              <w:t>4</w:t>
            </w:r>
          </w:p>
        </w:tc>
        <w:tc>
          <w:tcPr>
            <w:tcW w:w="1134" w:type="dxa"/>
            <w:tcBorders>
              <w:top w:val="single" w:sz="4" w:space="0" w:color="auto"/>
              <w:left w:val="single" w:sz="4" w:space="0" w:color="auto"/>
              <w:bottom w:val="single" w:sz="4" w:space="0" w:color="auto"/>
              <w:right w:val="single" w:sz="4" w:space="0" w:color="auto"/>
            </w:tcBorders>
          </w:tcPr>
          <w:p w:rsidR="004C5938" w:rsidRPr="004A49F6" w:rsidRDefault="004C5938" w:rsidP="004C5938">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C5938" w:rsidRDefault="004C5938" w:rsidP="004C5938">
            <w:pPr>
              <w:shd w:val="clear" w:color="auto" w:fill="FFFFFF"/>
              <w:textAlignment w:val="top"/>
              <w:rPr>
                <w:color w:val="000000"/>
                <w:spacing w:val="6"/>
                <w:shd w:val="clear" w:color="auto" w:fill="FFFFFF"/>
              </w:rPr>
            </w:pPr>
            <w:r>
              <w:rPr>
                <w:color w:val="000000"/>
                <w:spacing w:val="6"/>
                <w:shd w:val="clear" w:color="auto" w:fill="FFFFFF"/>
              </w:rPr>
              <w:t>Заявка</w:t>
            </w:r>
          </w:p>
          <w:p w:rsidR="004C5938" w:rsidRPr="00F25F47" w:rsidRDefault="004C5938" w:rsidP="004C5938">
            <w:pPr>
              <w:shd w:val="clear" w:color="auto" w:fill="FFFFFF"/>
              <w:textAlignment w:val="top"/>
              <w:rPr>
                <w:bCs/>
                <w:color w:val="000000"/>
                <w:spacing w:val="6"/>
                <w:sz w:val="18"/>
                <w:szCs w:val="18"/>
                <w:shd w:val="clear" w:color="auto" w:fill="FFFFFF"/>
              </w:rPr>
            </w:pPr>
            <w:r w:rsidRPr="00F25F47">
              <w:rPr>
                <w:bCs/>
                <w:color w:val="000000"/>
                <w:spacing w:val="6"/>
                <w:sz w:val="18"/>
                <w:szCs w:val="18"/>
                <w:shd w:val="clear" w:color="auto" w:fill="FFFFFF"/>
              </w:rPr>
              <w:t>20200093182</w:t>
            </w:r>
          </w:p>
          <w:p w:rsidR="004C5938" w:rsidRDefault="004C5938" w:rsidP="004C5938">
            <w:pPr>
              <w:shd w:val="clear" w:color="auto" w:fill="FFFFFF"/>
              <w:textAlignment w:val="top"/>
              <w:rPr>
                <w:bCs/>
                <w:color w:val="000000"/>
                <w:spacing w:val="6"/>
                <w:sz w:val="20"/>
                <w:szCs w:val="20"/>
                <w:shd w:val="clear" w:color="auto" w:fill="FFFFFF"/>
              </w:rPr>
            </w:pPr>
            <w:r>
              <w:rPr>
                <w:bCs/>
                <w:color w:val="000000"/>
                <w:spacing w:val="6"/>
                <w:sz w:val="20"/>
                <w:szCs w:val="20"/>
                <w:shd w:val="clear" w:color="auto" w:fill="FFFFFF"/>
              </w:rPr>
              <w:t>А1</w:t>
            </w:r>
          </w:p>
          <w:p w:rsidR="004C5938" w:rsidRPr="004A49F6" w:rsidRDefault="004C5938" w:rsidP="004C5938">
            <w:pPr>
              <w:shd w:val="clear" w:color="auto" w:fill="FFFFFF"/>
              <w:textAlignment w:val="top"/>
              <w:rPr>
                <w:color w:val="000000"/>
                <w:spacing w:val="6"/>
                <w:shd w:val="clear" w:color="auto" w:fill="FFFFFF"/>
              </w:rPr>
            </w:pPr>
            <w:r>
              <w:rPr>
                <w:color w:val="000000"/>
                <w:spacing w:val="6"/>
                <w:shd w:val="clear" w:color="auto" w:fill="FFFFFF"/>
              </w:rPr>
              <w:t>26.03.20</w:t>
            </w:r>
          </w:p>
        </w:tc>
        <w:tc>
          <w:tcPr>
            <w:tcW w:w="4395" w:type="dxa"/>
            <w:tcBorders>
              <w:top w:val="single" w:sz="4" w:space="0" w:color="auto"/>
              <w:left w:val="single" w:sz="4" w:space="0" w:color="auto"/>
              <w:bottom w:val="single" w:sz="4" w:space="0" w:color="auto"/>
              <w:right w:val="single" w:sz="4" w:space="0" w:color="auto"/>
            </w:tcBorders>
          </w:tcPr>
          <w:p w:rsidR="004C5938" w:rsidRPr="000C43DE" w:rsidRDefault="004C5938" w:rsidP="004C5938">
            <w:pPr>
              <w:rPr>
                <w:bCs/>
                <w:color w:val="000000"/>
                <w:spacing w:val="6"/>
                <w:sz w:val="22"/>
                <w:szCs w:val="22"/>
                <w:shd w:val="clear" w:color="auto" w:fill="FFFFFF"/>
              </w:rPr>
            </w:pPr>
            <w:r w:rsidRPr="00432425">
              <w:rPr>
                <w:bCs/>
                <w:color w:val="000000"/>
                <w:spacing w:val="6"/>
                <w:sz w:val="22"/>
                <w:szCs w:val="22"/>
                <w:shd w:val="clear" w:color="auto" w:fill="FFFFFF"/>
              </w:rPr>
              <w:t>У</w:t>
            </w:r>
            <w:r>
              <w:rPr>
                <w:bCs/>
                <w:color w:val="000000"/>
                <w:spacing w:val="6"/>
                <w:sz w:val="22"/>
                <w:szCs w:val="22"/>
                <w:shd w:val="clear" w:color="auto" w:fill="FFFFFF"/>
              </w:rPr>
              <w:t>стройство для доставки аэрозолей с проводящими вставками</w:t>
            </w:r>
          </w:p>
        </w:tc>
        <w:tc>
          <w:tcPr>
            <w:tcW w:w="6095" w:type="dxa"/>
            <w:tcBorders>
              <w:top w:val="single" w:sz="4" w:space="0" w:color="auto"/>
              <w:left w:val="single" w:sz="4" w:space="0" w:color="auto"/>
              <w:bottom w:val="single" w:sz="4" w:space="0" w:color="auto"/>
              <w:right w:val="single" w:sz="4" w:space="0" w:color="auto"/>
            </w:tcBorders>
          </w:tcPr>
          <w:p w:rsidR="004C5938" w:rsidRDefault="004C5938" w:rsidP="004C5938">
            <w:pPr>
              <w:spacing w:before="240"/>
              <w:jc w:val="both"/>
              <w:rPr>
                <w:color w:val="262626"/>
                <w:spacing w:val="6"/>
                <w:sz w:val="22"/>
                <w:szCs w:val="22"/>
                <w:shd w:val="clear" w:color="auto" w:fill="FFFFFF"/>
              </w:rPr>
            </w:pPr>
            <w:r>
              <w:rPr>
                <w:color w:val="262626"/>
                <w:spacing w:val="6"/>
                <w:sz w:val="22"/>
                <w:szCs w:val="22"/>
                <w:shd w:val="clear" w:color="auto" w:fill="FFFFFF"/>
              </w:rPr>
              <w:t>С</w:t>
            </w:r>
            <w:r w:rsidRPr="00432425">
              <w:rPr>
                <w:color w:val="262626"/>
                <w:spacing w:val="6"/>
                <w:sz w:val="22"/>
                <w:szCs w:val="22"/>
                <w:shd w:val="clear" w:color="auto" w:fill="FFFFFF"/>
              </w:rPr>
              <w:t>одержит элемент источника аэрозоля, который опреде</w:t>
            </w:r>
            <w:r>
              <w:rPr>
                <w:color w:val="262626"/>
                <w:spacing w:val="6"/>
                <w:sz w:val="22"/>
                <w:szCs w:val="22"/>
                <w:shd w:val="clear" w:color="auto" w:fill="FFFFFF"/>
              </w:rPr>
              <w:t>-</w:t>
            </w:r>
            <w:r w:rsidRPr="00432425">
              <w:rPr>
                <w:color w:val="262626"/>
                <w:spacing w:val="6"/>
                <w:sz w:val="22"/>
                <w:szCs w:val="22"/>
                <w:shd w:val="clear" w:color="auto" w:fill="FFFFFF"/>
              </w:rPr>
              <w:t>ляет внешнюю поверхность и внутреннюю область, и вк</w:t>
            </w:r>
            <w:r>
              <w:rPr>
                <w:color w:val="262626"/>
                <w:spacing w:val="6"/>
                <w:sz w:val="22"/>
                <w:szCs w:val="22"/>
                <w:shd w:val="clear" w:color="auto" w:fill="FFFFFF"/>
              </w:rPr>
              <w:t>-</w:t>
            </w:r>
            <w:r w:rsidRPr="00432425">
              <w:rPr>
                <w:color w:val="262626"/>
                <w:spacing w:val="6"/>
                <w:sz w:val="22"/>
                <w:szCs w:val="22"/>
                <w:shd w:val="clear" w:color="auto" w:fill="FFFFFF"/>
              </w:rPr>
              <w:t>лючает в себя материал подложки, имеющий связанную с ним композицию предшественника аэрозоля, контроль</w:t>
            </w:r>
            <w:r>
              <w:rPr>
                <w:color w:val="262626"/>
                <w:spacing w:val="6"/>
                <w:sz w:val="22"/>
                <w:szCs w:val="22"/>
                <w:shd w:val="clear" w:color="auto" w:fill="FFFFFF"/>
              </w:rPr>
              <w:t>-</w:t>
            </w:r>
            <w:r w:rsidRPr="00432425">
              <w:rPr>
                <w:color w:val="262626"/>
                <w:spacing w:val="6"/>
                <w:sz w:val="22"/>
                <w:szCs w:val="22"/>
                <w:shd w:val="clear" w:color="auto" w:fill="FFFFFF"/>
              </w:rPr>
              <w:t>ный орган, имеющий корпус, который выполнен с возмо</w:t>
            </w:r>
            <w:r>
              <w:rPr>
                <w:color w:val="262626"/>
                <w:spacing w:val="6"/>
                <w:sz w:val="22"/>
                <w:szCs w:val="22"/>
                <w:shd w:val="clear" w:color="auto" w:fill="FFFFFF"/>
              </w:rPr>
              <w:t>-</w:t>
            </w:r>
            <w:r w:rsidRPr="00432425">
              <w:rPr>
                <w:color w:val="262626"/>
                <w:spacing w:val="6"/>
                <w:sz w:val="22"/>
                <w:szCs w:val="22"/>
                <w:shd w:val="clear" w:color="auto" w:fill="FFFFFF"/>
              </w:rPr>
              <w:t>жностью приема источника аэрозоля элемент, источник электрической энергии, соединенный с корпусом, и наг</w:t>
            </w:r>
            <w:r>
              <w:rPr>
                <w:color w:val="262626"/>
                <w:spacing w:val="6"/>
                <w:sz w:val="22"/>
                <w:szCs w:val="22"/>
                <w:shd w:val="clear" w:color="auto" w:fill="FFFFFF"/>
              </w:rPr>
              <w:t>-</w:t>
            </w:r>
            <w:r w:rsidRPr="00432425">
              <w:rPr>
                <w:color w:val="262626"/>
                <w:spacing w:val="6"/>
                <w:sz w:val="22"/>
                <w:szCs w:val="22"/>
                <w:shd w:val="clear" w:color="auto" w:fill="FFFFFF"/>
              </w:rPr>
              <w:t>ревательный узел</w:t>
            </w:r>
            <w:r>
              <w:rPr>
                <w:color w:val="262626"/>
                <w:spacing w:val="6"/>
                <w:sz w:val="22"/>
                <w:szCs w:val="22"/>
                <w:shd w:val="clear" w:color="auto" w:fill="FFFFFF"/>
              </w:rPr>
              <w:t xml:space="preserve"> и т.д.</w:t>
            </w:r>
            <w:r>
              <w:t xml:space="preserve"> </w:t>
            </w:r>
            <w:r w:rsidRPr="00432425">
              <w:rPr>
                <w:color w:val="262626"/>
                <w:spacing w:val="6"/>
                <w:sz w:val="22"/>
                <w:szCs w:val="22"/>
                <w:shd w:val="clear" w:color="auto" w:fill="FFFFFF"/>
              </w:rPr>
              <w:t>[0063] Например, некоторые аро</w:t>
            </w:r>
            <w:r>
              <w:rPr>
                <w:color w:val="262626"/>
                <w:spacing w:val="6"/>
                <w:sz w:val="22"/>
                <w:szCs w:val="22"/>
                <w:shd w:val="clear" w:color="auto" w:fill="FFFFFF"/>
              </w:rPr>
              <w:t>-</w:t>
            </w:r>
            <w:r w:rsidRPr="00432425">
              <w:rPr>
                <w:color w:val="262626"/>
                <w:spacing w:val="6"/>
                <w:sz w:val="22"/>
                <w:szCs w:val="22"/>
                <w:shd w:val="clear" w:color="auto" w:fill="FFFFFF"/>
              </w:rPr>
              <w:t>матизаторы могут быть нанесены или включены в мате</w:t>
            </w:r>
            <w:r>
              <w:rPr>
                <w:color w:val="262626"/>
                <w:spacing w:val="6"/>
                <w:sz w:val="22"/>
                <w:szCs w:val="22"/>
                <w:shd w:val="clear" w:color="auto" w:fill="FFFFFF"/>
              </w:rPr>
              <w:t>-</w:t>
            </w:r>
            <w:r w:rsidRPr="00432425">
              <w:rPr>
                <w:color w:val="262626"/>
                <w:spacing w:val="6"/>
                <w:sz w:val="22"/>
                <w:szCs w:val="22"/>
                <w:shd w:val="clear" w:color="auto" w:fill="FFFFFF"/>
              </w:rPr>
              <w:t>риал подложки и / или в те области курительного изде</w:t>
            </w:r>
            <w:r>
              <w:rPr>
                <w:color w:val="262626"/>
                <w:spacing w:val="6"/>
                <w:sz w:val="22"/>
                <w:szCs w:val="22"/>
                <w:shd w:val="clear" w:color="auto" w:fill="FFFFFF"/>
              </w:rPr>
              <w:t>-</w:t>
            </w:r>
            <w:r w:rsidRPr="00432425">
              <w:rPr>
                <w:color w:val="262626"/>
                <w:spacing w:val="6"/>
                <w:sz w:val="22"/>
                <w:szCs w:val="22"/>
                <w:shd w:val="clear" w:color="auto" w:fill="FFFFFF"/>
              </w:rPr>
              <w:t>лия, где образуется аэрозоль.</w:t>
            </w:r>
            <w:r>
              <w:t xml:space="preserve"> </w:t>
            </w:r>
            <w:r w:rsidRPr="0046040D">
              <w:rPr>
                <w:color w:val="262626"/>
                <w:spacing w:val="6"/>
                <w:sz w:val="22"/>
                <w:szCs w:val="22"/>
                <w:shd w:val="clear" w:color="auto" w:fill="FFFFFF"/>
              </w:rPr>
              <w:t>Примеры ароматизаторов могут включать, например, ванилин, этилванилин, слив</w:t>
            </w:r>
            <w:r>
              <w:rPr>
                <w:color w:val="262626"/>
                <w:spacing w:val="6"/>
                <w:sz w:val="22"/>
                <w:szCs w:val="22"/>
                <w:shd w:val="clear" w:color="auto" w:fill="FFFFFF"/>
              </w:rPr>
              <w:t>-</w:t>
            </w:r>
            <w:r w:rsidRPr="0046040D">
              <w:rPr>
                <w:color w:val="262626"/>
                <w:spacing w:val="6"/>
                <w:sz w:val="22"/>
                <w:szCs w:val="22"/>
                <w:shd w:val="clear" w:color="auto" w:fill="FFFFFF"/>
              </w:rPr>
              <w:t>ки, чай, кофе,</w:t>
            </w:r>
            <w:r>
              <w:t xml:space="preserve"> </w:t>
            </w:r>
            <w:r w:rsidRPr="0046040D">
              <w:rPr>
                <w:color w:val="262626"/>
                <w:spacing w:val="6"/>
                <w:sz w:val="22"/>
                <w:szCs w:val="22"/>
                <w:shd w:val="clear" w:color="auto" w:fill="FFFFFF"/>
              </w:rPr>
              <w:t>корица, сандаловое дерево, жасмин, каска</w:t>
            </w:r>
            <w:r>
              <w:rPr>
                <w:color w:val="262626"/>
                <w:spacing w:val="6"/>
                <w:sz w:val="22"/>
                <w:szCs w:val="22"/>
                <w:shd w:val="clear" w:color="auto" w:fill="FFFFFF"/>
              </w:rPr>
              <w:t>-</w:t>
            </w:r>
            <w:r w:rsidRPr="0046040D">
              <w:rPr>
                <w:color w:val="262626"/>
                <w:spacing w:val="6"/>
                <w:sz w:val="22"/>
                <w:szCs w:val="22"/>
                <w:shd w:val="clear" w:color="auto" w:fill="FFFFFF"/>
              </w:rPr>
              <w:t>рилла, какао, солодка, а также ароматизаторы и аромати</w:t>
            </w:r>
            <w:r>
              <w:rPr>
                <w:color w:val="262626"/>
                <w:spacing w:val="6"/>
                <w:sz w:val="22"/>
                <w:szCs w:val="22"/>
                <w:shd w:val="clear" w:color="auto" w:fill="FFFFFF"/>
              </w:rPr>
              <w:t>-</w:t>
            </w:r>
            <w:r w:rsidRPr="0046040D">
              <w:rPr>
                <w:color w:val="262626"/>
                <w:spacing w:val="6"/>
                <w:sz w:val="22"/>
                <w:szCs w:val="22"/>
                <w:shd w:val="clear" w:color="auto" w:fill="FFFFFF"/>
              </w:rPr>
              <w:t>ческие упаковки того типа и характера, которые тради</w:t>
            </w:r>
            <w:r>
              <w:rPr>
                <w:color w:val="262626"/>
                <w:spacing w:val="6"/>
                <w:sz w:val="22"/>
                <w:szCs w:val="22"/>
                <w:shd w:val="clear" w:color="auto" w:fill="FFFFFF"/>
              </w:rPr>
              <w:t>-</w:t>
            </w:r>
            <w:r w:rsidRPr="0046040D">
              <w:rPr>
                <w:color w:val="262626"/>
                <w:spacing w:val="6"/>
                <w:sz w:val="22"/>
                <w:szCs w:val="22"/>
                <w:shd w:val="clear" w:color="auto" w:fill="FFFFFF"/>
              </w:rPr>
              <w:t>ционно используются для ароматизации си</w:t>
            </w:r>
            <w:r>
              <w:rPr>
                <w:color w:val="262626"/>
                <w:spacing w:val="6"/>
                <w:sz w:val="22"/>
                <w:szCs w:val="22"/>
                <w:shd w:val="clear" w:color="auto" w:fill="FFFFFF"/>
              </w:rPr>
              <w:t>гарет, сигар и трубочные табаки</w:t>
            </w:r>
          </w:p>
        </w:tc>
        <w:tc>
          <w:tcPr>
            <w:tcW w:w="2155" w:type="dxa"/>
            <w:tcBorders>
              <w:top w:val="single" w:sz="4" w:space="0" w:color="auto"/>
              <w:left w:val="single" w:sz="4" w:space="0" w:color="auto"/>
              <w:bottom w:val="single" w:sz="4" w:space="0" w:color="auto"/>
              <w:right w:val="single" w:sz="4" w:space="0" w:color="auto"/>
            </w:tcBorders>
          </w:tcPr>
          <w:p w:rsidR="004C5938" w:rsidRPr="00F25F47" w:rsidRDefault="004C5938" w:rsidP="004C5938">
            <w:pPr>
              <w:rPr>
                <w:bCs/>
                <w:color w:val="000000"/>
                <w:sz w:val="18"/>
                <w:szCs w:val="18"/>
                <w:shd w:val="clear" w:color="auto" w:fill="FFFFFF"/>
                <w:lang w:val="en-US"/>
              </w:rPr>
            </w:pPr>
            <w:r w:rsidRPr="00F25F47">
              <w:rPr>
                <w:bCs/>
                <w:color w:val="000000"/>
                <w:sz w:val="18"/>
                <w:szCs w:val="18"/>
                <w:shd w:val="clear" w:color="auto" w:fill="FFFFFF"/>
                <w:lang w:val="en-US"/>
              </w:rPr>
              <w:t>Monsalud Luis</w:t>
            </w:r>
          </w:p>
          <w:p w:rsidR="004C5938" w:rsidRPr="00D87657" w:rsidRDefault="004C5938" w:rsidP="004C5938">
            <w:pPr>
              <w:rPr>
                <w:color w:val="000000"/>
                <w:sz w:val="18"/>
                <w:szCs w:val="18"/>
                <w:shd w:val="clear" w:color="auto" w:fill="FFFFFF"/>
                <w:lang w:val="en-US"/>
              </w:rPr>
            </w:pPr>
            <w:r>
              <w:rPr>
                <w:color w:val="000000"/>
                <w:sz w:val="18"/>
                <w:szCs w:val="18"/>
                <w:shd w:val="clear" w:color="auto" w:fill="FFFFFF"/>
              </w:rPr>
              <w:t>и</w:t>
            </w:r>
            <w:r w:rsidRPr="009F79A9">
              <w:rPr>
                <w:color w:val="000000"/>
                <w:sz w:val="18"/>
                <w:szCs w:val="18"/>
                <w:shd w:val="clear" w:color="auto" w:fill="FFFFFF"/>
                <w:lang w:val="en-US"/>
              </w:rPr>
              <w:t xml:space="preserve"> </w:t>
            </w:r>
            <w:r w:rsidRPr="009F79A9">
              <w:rPr>
                <w:color w:val="000000"/>
                <w:sz w:val="18"/>
                <w:szCs w:val="18"/>
                <w:shd w:val="clear" w:color="auto" w:fill="FFFFFF"/>
              </w:rPr>
              <w:t>др</w:t>
            </w:r>
            <w:r w:rsidRPr="009F79A9">
              <w:rPr>
                <w:color w:val="000000"/>
                <w:sz w:val="18"/>
                <w:szCs w:val="18"/>
                <w:shd w:val="clear" w:color="auto" w:fill="FFFFFF"/>
                <w:lang w:val="en-US"/>
              </w:rPr>
              <w:t>.</w:t>
            </w:r>
          </w:p>
          <w:p w:rsidR="004C5938" w:rsidRPr="00432425" w:rsidRDefault="004C5938" w:rsidP="004C5938">
            <w:pPr>
              <w:rPr>
                <w:bCs/>
                <w:color w:val="000000"/>
                <w:sz w:val="18"/>
                <w:szCs w:val="18"/>
                <w:shd w:val="clear" w:color="auto" w:fill="FFFFFF"/>
                <w:lang w:val="en-US"/>
              </w:rPr>
            </w:pPr>
            <w:r w:rsidRPr="009F79A9">
              <w:rPr>
                <w:bCs/>
                <w:color w:val="000000"/>
                <w:sz w:val="18"/>
                <w:szCs w:val="18"/>
                <w:shd w:val="clear" w:color="auto" w:fill="FFFFFF"/>
                <w:lang w:val="en-US"/>
              </w:rPr>
              <w:t>(RAI Strategic Holdings, Inc</w:t>
            </w:r>
            <w:r w:rsidRPr="00432425">
              <w:rPr>
                <w:bCs/>
                <w:color w:val="000000"/>
                <w:sz w:val="18"/>
                <w:szCs w:val="18"/>
                <w:shd w:val="clear" w:color="auto" w:fill="FFFFFF"/>
                <w:lang w:val="en-US"/>
              </w:rPr>
              <w:t>)</w:t>
            </w:r>
          </w:p>
        </w:tc>
      </w:tr>
      <w:tr w:rsidR="00051A74" w:rsidRPr="00051A74"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51A74" w:rsidRPr="00273525" w:rsidRDefault="00273525" w:rsidP="004C5938">
            <w:pPr>
              <w:rPr>
                <w:highlight w:val="yellow"/>
              </w:rPr>
            </w:pPr>
            <w:r>
              <w:rPr>
                <w:highlight w:val="yellow"/>
              </w:rPr>
              <w:t>6.585</w:t>
            </w:r>
          </w:p>
        </w:tc>
        <w:tc>
          <w:tcPr>
            <w:tcW w:w="1134" w:type="dxa"/>
            <w:tcBorders>
              <w:top w:val="single" w:sz="4" w:space="0" w:color="auto"/>
              <w:left w:val="single" w:sz="4" w:space="0" w:color="auto"/>
              <w:bottom w:val="single" w:sz="4" w:space="0" w:color="auto"/>
              <w:right w:val="single" w:sz="4" w:space="0" w:color="auto"/>
            </w:tcBorders>
          </w:tcPr>
          <w:p w:rsidR="00051A74" w:rsidRPr="00051A74" w:rsidRDefault="00051A74" w:rsidP="00051A74">
            <w:pPr>
              <w:rPr>
                <w:bCs/>
              </w:rPr>
            </w:pPr>
            <w:r>
              <w:rPr>
                <w:bCs/>
                <w:lang w:val="en-US"/>
              </w:rPr>
              <w:t>C</w:t>
            </w:r>
            <w:r>
              <w:rPr>
                <w:bCs/>
              </w:rPr>
              <w:t>ША</w:t>
            </w:r>
          </w:p>
          <w:p w:rsidR="00051A74" w:rsidRDefault="00051A74" w:rsidP="004C5938">
            <w:pPr>
              <w:shd w:val="clear" w:color="auto" w:fill="FFFFFF"/>
              <w:textAlignment w:val="top"/>
              <w:rPr>
                <w:color w:val="000000"/>
                <w:spacing w:val="6"/>
                <w:shd w:val="clear" w:color="auto" w:fill="FFFFFF"/>
              </w:rPr>
            </w:pPr>
          </w:p>
        </w:tc>
        <w:tc>
          <w:tcPr>
            <w:tcW w:w="1275" w:type="dxa"/>
            <w:tcBorders>
              <w:top w:val="single" w:sz="4" w:space="0" w:color="auto"/>
              <w:left w:val="single" w:sz="4" w:space="0" w:color="auto"/>
              <w:bottom w:val="single" w:sz="4" w:space="0" w:color="auto"/>
              <w:right w:val="single" w:sz="4" w:space="0" w:color="auto"/>
            </w:tcBorders>
          </w:tcPr>
          <w:p w:rsidR="00051A74" w:rsidRDefault="00051A74" w:rsidP="00051A74">
            <w:pPr>
              <w:rPr>
                <w:bCs/>
              </w:rPr>
            </w:pPr>
            <w:r>
              <w:rPr>
                <w:bCs/>
              </w:rPr>
              <w:t>Патент</w:t>
            </w:r>
          </w:p>
          <w:p w:rsidR="00051A74" w:rsidRDefault="00051A74" w:rsidP="00051A74">
            <w:pPr>
              <w:rPr>
                <w:bCs/>
              </w:rPr>
            </w:pPr>
            <w:r w:rsidRPr="00051A74">
              <w:rPr>
                <w:bCs/>
                <w:color w:val="000000"/>
                <w:spacing w:val="6"/>
                <w:sz w:val="22"/>
                <w:szCs w:val="22"/>
                <w:shd w:val="clear" w:color="auto" w:fill="FFFFFF"/>
              </w:rPr>
              <w:t>10,602,775</w:t>
            </w:r>
          </w:p>
          <w:p w:rsidR="00051A74" w:rsidRDefault="00051A74" w:rsidP="00051A74">
            <w:pPr>
              <w:rPr>
                <w:bCs/>
              </w:rPr>
            </w:pPr>
            <w:r>
              <w:rPr>
                <w:bCs/>
              </w:rPr>
              <w:t>31.03.20</w:t>
            </w:r>
          </w:p>
          <w:p w:rsidR="00051A74" w:rsidRDefault="00051A74" w:rsidP="004C5938">
            <w:pPr>
              <w:shd w:val="clear" w:color="auto" w:fill="FFFFFF"/>
              <w:textAlignment w:val="top"/>
              <w:rPr>
                <w:color w:val="000000"/>
                <w:spacing w:val="6"/>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051A74" w:rsidRPr="00432425" w:rsidRDefault="00051A74" w:rsidP="00051A74">
            <w:pPr>
              <w:rPr>
                <w:bCs/>
                <w:color w:val="000000"/>
                <w:spacing w:val="6"/>
                <w:sz w:val="22"/>
                <w:szCs w:val="22"/>
                <w:shd w:val="clear" w:color="auto" w:fill="FFFFFF"/>
              </w:rPr>
            </w:pPr>
            <w:r>
              <w:rPr>
                <w:bCs/>
                <w:color w:val="000000"/>
                <w:spacing w:val="6"/>
                <w:sz w:val="22"/>
                <w:szCs w:val="22"/>
                <w:shd w:val="clear" w:color="auto" w:fill="FFFFFF"/>
              </w:rPr>
              <w:t>У</w:t>
            </w:r>
            <w:r w:rsidRPr="00051A74">
              <w:rPr>
                <w:bCs/>
                <w:color w:val="000000"/>
                <w:spacing w:val="6"/>
                <w:sz w:val="22"/>
                <w:szCs w:val="22"/>
                <w:shd w:val="clear" w:color="auto" w:fill="FFFFFF"/>
              </w:rPr>
              <w:t>стройство для доставки аэрозоля с еди</w:t>
            </w:r>
            <w:r>
              <w:rPr>
                <w:bCs/>
                <w:color w:val="000000"/>
                <w:spacing w:val="6"/>
                <w:sz w:val="22"/>
                <w:szCs w:val="22"/>
                <w:shd w:val="clear" w:color="auto" w:fill="FFFFFF"/>
              </w:rPr>
              <w:t>-</w:t>
            </w:r>
            <w:r w:rsidRPr="00051A74">
              <w:rPr>
                <w:bCs/>
                <w:color w:val="000000"/>
                <w:spacing w:val="6"/>
                <w:sz w:val="22"/>
                <w:szCs w:val="22"/>
                <w:shd w:val="clear" w:color="auto" w:fill="FFFFFF"/>
              </w:rPr>
              <w:t>ным резервуаром и элементом для транс</w:t>
            </w:r>
            <w:r>
              <w:rPr>
                <w:bCs/>
                <w:color w:val="000000"/>
                <w:spacing w:val="6"/>
                <w:sz w:val="22"/>
                <w:szCs w:val="22"/>
                <w:shd w:val="clear" w:color="auto" w:fill="FFFFFF"/>
              </w:rPr>
              <w:t>-</w:t>
            </w:r>
            <w:r w:rsidRPr="00051A74">
              <w:rPr>
                <w:bCs/>
                <w:color w:val="000000"/>
                <w:spacing w:val="6"/>
                <w:sz w:val="22"/>
                <w:szCs w:val="22"/>
                <w:shd w:val="clear" w:color="auto" w:fill="FFFFFF"/>
              </w:rPr>
              <w:t>портировки жидкости, содержащее пори</w:t>
            </w:r>
            <w:r>
              <w:rPr>
                <w:bCs/>
                <w:color w:val="000000"/>
                <w:spacing w:val="6"/>
                <w:sz w:val="22"/>
                <w:szCs w:val="22"/>
                <w:shd w:val="clear" w:color="auto" w:fill="FFFFFF"/>
              </w:rPr>
              <w:t>-</w:t>
            </w:r>
            <w:r w:rsidRPr="00051A74">
              <w:rPr>
                <w:bCs/>
                <w:color w:val="000000"/>
                <w:spacing w:val="6"/>
                <w:sz w:val="22"/>
                <w:szCs w:val="22"/>
                <w:shd w:val="clear" w:color="auto" w:fill="FFFFFF"/>
              </w:rPr>
              <w:t>стый монолит и связанный с ним способ</w:t>
            </w:r>
          </w:p>
        </w:tc>
        <w:tc>
          <w:tcPr>
            <w:tcW w:w="6095" w:type="dxa"/>
            <w:tcBorders>
              <w:top w:val="single" w:sz="4" w:space="0" w:color="auto"/>
              <w:left w:val="single" w:sz="4" w:space="0" w:color="auto"/>
              <w:bottom w:val="single" w:sz="4" w:space="0" w:color="auto"/>
              <w:right w:val="single" w:sz="4" w:space="0" w:color="auto"/>
            </w:tcBorders>
          </w:tcPr>
          <w:p w:rsidR="00051A74" w:rsidRDefault="00051A74" w:rsidP="00051A74">
            <w:pPr>
              <w:spacing w:before="240"/>
              <w:rPr>
                <w:color w:val="262626"/>
                <w:spacing w:val="6"/>
                <w:sz w:val="22"/>
                <w:szCs w:val="22"/>
                <w:shd w:val="clear" w:color="auto" w:fill="FFFFFF"/>
              </w:rPr>
            </w:pPr>
            <w:r>
              <w:rPr>
                <w:color w:val="262626"/>
                <w:spacing w:val="6"/>
                <w:sz w:val="22"/>
                <w:szCs w:val="22"/>
                <w:shd w:val="clear" w:color="auto" w:fill="FFFFFF"/>
              </w:rPr>
              <w:t>О</w:t>
            </w:r>
            <w:r w:rsidRPr="00051A74">
              <w:rPr>
                <w:color w:val="262626"/>
                <w:spacing w:val="6"/>
                <w:sz w:val="22"/>
                <w:szCs w:val="22"/>
                <w:shd w:val="clear" w:color="auto" w:fill="FFFFFF"/>
              </w:rPr>
              <w:t>тносится к устройствам для доставки аэрозоля, элемен</w:t>
            </w:r>
            <w:r>
              <w:rPr>
                <w:color w:val="262626"/>
                <w:spacing w:val="6"/>
                <w:sz w:val="22"/>
                <w:szCs w:val="22"/>
                <w:shd w:val="clear" w:color="auto" w:fill="FFFFFF"/>
              </w:rPr>
              <w:t>-</w:t>
            </w:r>
            <w:r w:rsidRPr="00051A74">
              <w:rPr>
                <w:color w:val="262626"/>
                <w:spacing w:val="6"/>
                <w:sz w:val="22"/>
                <w:szCs w:val="22"/>
                <w:shd w:val="clear" w:color="auto" w:fill="FFFFFF"/>
              </w:rPr>
              <w:t>там таких устройств и способам получения пара. Типич</w:t>
            </w:r>
            <w:r>
              <w:rPr>
                <w:color w:val="262626"/>
                <w:spacing w:val="6"/>
                <w:sz w:val="22"/>
                <w:szCs w:val="22"/>
                <w:shd w:val="clear" w:color="auto" w:fill="FFFFFF"/>
              </w:rPr>
              <w:t>-</w:t>
            </w:r>
            <w:r w:rsidRPr="00051A74">
              <w:rPr>
                <w:color w:val="262626"/>
                <w:spacing w:val="6"/>
                <w:sz w:val="22"/>
                <w:szCs w:val="22"/>
                <w:shd w:val="clear" w:color="auto" w:fill="FFFFFF"/>
              </w:rPr>
              <w:t>ные вкусовые агенты включают ванилин, этилванилин, чай, кофе, фрукты (например, яблочный, вишневый, клуб</w:t>
            </w:r>
            <w:r>
              <w:rPr>
                <w:color w:val="262626"/>
                <w:spacing w:val="6"/>
                <w:sz w:val="22"/>
                <w:szCs w:val="22"/>
                <w:shd w:val="clear" w:color="auto" w:fill="FFFFFF"/>
              </w:rPr>
              <w:t>-</w:t>
            </w:r>
            <w:r w:rsidRPr="00051A74">
              <w:rPr>
                <w:color w:val="262626"/>
                <w:spacing w:val="6"/>
                <w:sz w:val="22"/>
                <w:szCs w:val="22"/>
                <w:shd w:val="clear" w:color="auto" w:fill="FFFFFF"/>
              </w:rPr>
              <w:t>ничный, персиковый и цитрусовый ароматизаторы, вклю</w:t>
            </w:r>
            <w:r>
              <w:rPr>
                <w:color w:val="262626"/>
                <w:spacing w:val="6"/>
                <w:sz w:val="22"/>
                <w:szCs w:val="22"/>
                <w:shd w:val="clear" w:color="auto" w:fill="FFFFFF"/>
              </w:rPr>
              <w:t>-</w:t>
            </w:r>
            <w:r w:rsidRPr="00051A74">
              <w:rPr>
                <w:color w:val="262626"/>
                <w:spacing w:val="6"/>
                <w:sz w:val="22"/>
                <w:szCs w:val="22"/>
                <w:shd w:val="clear" w:color="auto" w:fill="FFFFFF"/>
              </w:rPr>
              <w:t>чая лайм и лимон), клен, ментол, мята, мята, мяту, мяту, грушанку, мускатный орех, гвоздика, лаванда, кардамон, имбирь, мед, анис, шалфей, корица, сандаловое дерево, жасмин, каскарилла, какао, солодка, а также ароматизато</w:t>
            </w:r>
            <w:r>
              <w:rPr>
                <w:color w:val="262626"/>
                <w:spacing w:val="6"/>
                <w:sz w:val="22"/>
                <w:szCs w:val="22"/>
                <w:shd w:val="clear" w:color="auto" w:fill="FFFFFF"/>
              </w:rPr>
              <w:t>-</w:t>
            </w:r>
            <w:r w:rsidRPr="00051A74">
              <w:rPr>
                <w:color w:val="262626"/>
                <w:spacing w:val="6"/>
                <w:sz w:val="22"/>
                <w:szCs w:val="22"/>
                <w:shd w:val="clear" w:color="auto" w:fill="FFFFFF"/>
              </w:rPr>
              <w:t>ры и ароматические упаковки типа и характера, традици</w:t>
            </w:r>
            <w:r>
              <w:rPr>
                <w:color w:val="262626"/>
                <w:spacing w:val="6"/>
                <w:sz w:val="22"/>
                <w:szCs w:val="22"/>
                <w:shd w:val="clear" w:color="auto" w:fill="FFFFFF"/>
              </w:rPr>
              <w:t>-</w:t>
            </w:r>
            <w:r w:rsidRPr="00051A74">
              <w:rPr>
                <w:color w:val="262626"/>
                <w:spacing w:val="6"/>
                <w:sz w:val="22"/>
                <w:szCs w:val="22"/>
                <w:shd w:val="clear" w:color="auto" w:fill="FFFFFF"/>
              </w:rPr>
              <w:t>онно используемые для ароматизации сигаретных, сигар</w:t>
            </w:r>
            <w:r>
              <w:rPr>
                <w:color w:val="262626"/>
                <w:spacing w:val="6"/>
                <w:sz w:val="22"/>
                <w:szCs w:val="22"/>
                <w:shd w:val="clear" w:color="auto" w:fill="FFFFFF"/>
              </w:rPr>
              <w:t>-ных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051A74" w:rsidRPr="003A0B97" w:rsidRDefault="00051A74" w:rsidP="00051A74">
            <w:pPr>
              <w:rPr>
                <w:bCs/>
                <w:sz w:val="18"/>
                <w:szCs w:val="18"/>
                <w:lang w:val="en-US"/>
              </w:rPr>
            </w:pPr>
            <w:r w:rsidRPr="000B0B94">
              <w:rPr>
                <w:bCs/>
                <w:sz w:val="18"/>
                <w:szCs w:val="18"/>
                <w:lang w:val="en-US"/>
              </w:rPr>
              <w:t>Davis</w:t>
            </w:r>
            <w:r w:rsidRPr="003A0B97">
              <w:rPr>
                <w:bCs/>
                <w:sz w:val="18"/>
                <w:szCs w:val="18"/>
                <w:lang w:val="en-US"/>
              </w:rPr>
              <w:t xml:space="preserve"> </w:t>
            </w:r>
            <w:r w:rsidRPr="000B0B94">
              <w:rPr>
                <w:bCs/>
                <w:sz w:val="18"/>
                <w:szCs w:val="18"/>
                <w:lang w:val="en-US"/>
              </w:rPr>
              <w:t>Michael</w:t>
            </w:r>
            <w:r w:rsidRPr="003A0B97">
              <w:rPr>
                <w:bCs/>
                <w:sz w:val="18"/>
                <w:szCs w:val="18"/>
                <w:lang w:val="en-US"/>
              </w:rPr>
              <w:t xml:space="preserve"> </w:t>
            </w:r>
            <w:r w:rsidRPr="000B0B94">
              <w:rPr>
                <w:bCs/>
                <w:sz w:val="18"/>
                <w:szCs w:val="18"/>
                <w:lang w:val="en-US"/>
              </w:rPr>
              <w:t>F</w:t>
            </w:r>
            <w:r w:rsidRPr="003A0B97">
              <w:rPr>
                <w:bCs/>
                <w:sz w:val="18"/>
                <w:szCs w:val="18"/>
                <w:lang w:val="en-US"/>
              </w:rPr>
              <w:t>.</w:t>
            </w:r>
          </w:p>
          <w:p w:rsidR="00051A74" w:rsidRPr="003A0B97" w:rsidRDefault="00051A74" w:rsidP="00051A74">
            <w:pPr>
              <w:rPr>
                <w:bCs/>
                <w:sz w:val="18"/>
                <w:szCs w:val="18"/>
                <w:lang w:val="en-US"/>
              </w:rPr>
            </w:pPr>
            <w:r w:rsidRPr="003A0B97">
              <w:rPr>
                <w:bCs/>
                <w:sz w:val="18"/>
                <w:szCs w:val="18"/>
                <w:lang w:val="en-US"/>
              </w:rPr>
              <w:t xml:space="preserve"> </w:t>
            </w:r>
            <w:r w:rsidRPr="000B0B94">
              <w:rPr>
                <w:bCs/>
                <w:sz w:val="18"/>
                <w:szCs w:val="18"/>
              </w:rPr>
              <w:t>и</w:t>
            </w:r>
            <w:r w:rsidRPr="003A0B97">
              <w:rPr>
                <w:bCs/>
                <w:sz w:val="18"/>
                <w:szCs w:val="18"/>
                <w:lang w:val="en-US"/>
              </w:rPr>
              <w:t xml:space="preserve"> </w:t>
            </w:r>
            <w:r w:rsidRPr="000B0B94">
              <w:rPr>
                <w:bCs/>
                <w:sz w:val="18"/>
                <w:szCs w:val="18"/>
              </w:rPr>
              <w:t>др</w:t>
            </w:r>
            <w:r w:rsidRPr="003A0B97">
              <w:rPr>
                <w:bCs/>
                <w:sz w:val="18"/>
                <w:szCs w:val="18"/>
                <w:lang w:val="en-US"/>
              </w:rPr>
              <w:t>.</w:t>
            </w:r>
          </w:p>
          <w:p w:rsidR="00051A74" w:rsidRPr="000B0B94" w:rsidRDefault="00051A74" w:rsidP="00051A74">
            <w:pPr>
              <w:rPr>
                <w:sz w:val="18"/>
                <w:szCs w:val="18"/>
              </w:rPr>
            </w:pPr>
            <w:r w:rsidRPr="000B0B94">
              <w:rPr>
                <w:bCs/>
                <w:sz w:val="18"/>
                <w:szCs w:val="18"/>
              </w:rPr>
              <w:t>(</w:t>
            </w:r>
            <w:r w:rsidRPr="000B0B94">
              <w:rPr>
                <w:bCs/>
                <w:color w:val="000000"/>
                <w:sz w:val="18"/>
                <w:szCs w:val="18"/>
                <w:shd w:val="clear" w:color="auto" w:fill="FFFFFF"/>
              </w:rPr>
              <w:t>R</w:t>
            </w:r>
            <w:r>
              <w:rPr>
                <w:bCs/>
                <w:color w:val="000000"/>
                <w:sz w:val="18"/>
                <w:szCs w:val="18"/>
                <w:shd w:val="clear" w:color="auto" w:fill="FFFFFF"/>
                <w:lang w:val="en-US"/>
              </w:rPr>
              <w:t>ai</w:t>
            </w:r>
            <w:r w:rsidRPr="000B0B94">
              <w:rPr>
                <w:bCs/>
                <w:color w:val="000000"/>
                <w:sz w:val="18"/>
                <w:szCs w:val="18"/>
                <w:shd w:val="clear" w:color="auto" w:fill="FFFFFF"/>
              </w:rPr>
              <w:t xml:space="preserve"> S</w:t>
            </w:r>
            <w:r>
              <w:rPr>
                <w:bCs/>
                <w:color w:val="000000"/>
                <w:sz w:val="18"/>
                <w:szCs w:val="18"/>
                <w:shd w:val="clear" w:color="auto" w:fill="FFFFFF"/>
                <w:lang w:val="en-US"/>
              </w:rPr>
              <w:t>tratedic</w:t>
            </w:r>
            <w:r w:rsidRPr="000B0B94">
              <w:rPr>
                <w:bCs/>
                <w:color w:val="000000"/>
                <w:sz w:val="18"/>
                <w:szCs w:val="18"/>
                <w:shd w:val="clear" w:color="auto" w:fill="FFFFFF"/>
              </w:rPr>
              <w:t xml:space="preserve"> H</w:t>
            </w:r>
            <w:r>
              <w:rPr>
                <w:bCs/>
                <w:color w:val="000000"/>
                <w:sz w:val="18"/>
                <w:szCs w:val="18"/>
                <w:shd w:val="clear" w:color="auto" w:fill="FFFFFF"/>
                <w:lang w:val="en-US"/>
              </w:rPr>
              <w:t>oldings</w:t>
            </w:r>
            <w:r w:rsidRPr="000B0B94">
              <w:rPr>
                <w:bCs/>
                <w:color w:val="000000"/>
                <w:sz w:val="18"/>
                <w:szCs w:val="18"/>
                <w:shd w:val="clear" w:color="auto" w:fill="FFFFFF"/>
              </w:rPr>
              <w:t>S, I</w:t>
            </w:r>
            <w:r>
              <w:rPr>
                <w:bCs/>
                <w:color w:val="000000"/>
                <w:sz w:val="18"/>
                <w:szCs w:val="18"/>
                <w:shd w:val="clear" w:color="auto" w:fill="FFFFFF"/>
                <w:lang w:val="en-US"/>
              </w:rPr>
              <w:t>nc</w:t>
            </w:r>
            <w:r w:rsidRPr="000B0B94">
              <w:rPr>
                <w:bCs/>
                <w:color w:val="000000"/>
                <w:sz w:val="18"/>
                <w:szCs w:val="18"/>
                <w:shd w:val="clear" w:color="auto" w:fill="FFFFFF"/>
              </w:rPr>
              <w:t>)</w:t>
            </w:r>
          </w:p>
          <w:p w:rsidR="00051A74" w:rsidRPr="00051A74" w:rsidRDefault="00051A74" w:rsidP="004C5938">
            <w:pPr>
              <w:rPr>
                <w:bCs/>
                <w:color w:val="000000"/>
                <w:sz w:val="18"/>
                <w:szCs w:val="18"/>
                <w:shd w:val="clear" w:color="auto" w:fill="FFFFFF"/>
              </w:rPr>
            </w:pPr>
          </w:p>
        </w:tc>
      </w:tr>
      <w:tr w:rsidR="00015A02" w:rsidRPr="00015A02"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15A02" w:rsidRDefault="00DA5537" w:rsidP="004C5938">
            <w:pPr>
              <w:rPr>
                <w:highlight w:val="yellow"/>
              </w:rPr>
            </w:pPr>
            <w:r>
              <w:rPr>
                <w:highlight w:val="yellow"/>
              </w:rPr>
              <w:lastRenderedPageBreak/>
              <w:t>6.586</w:t>
            </w:r>
          </w:p>
        </w:tc>
        <w:tc>
          <w:tcPr>
            <w:tcW w:w="1134" w:type="dxa"/>
            <w:tcBorders>
              <w:top w:val="single" w:sz="4" w:space="0" w:color="auto"/>
              <w:left w:val="single" w:sz="4" w:space="0" w:color="auto"/>
              <w:bottom w:val="single" w:sz="4" w:space="0" w:color="auto"/>
              <w:right w:val="single" w:sz="4" w:space="0" w:color="auto"/>
            </w:tcBorders>
          </w:tcPr>
          <w:p w:rsidR="00015A02" w:rsidRPr="00051A74" w:rsidRDefault="00015A02" w:rsidP="00015A02">
            <w:pPr>
              <w:rPr>
                <w:bCs/>
              </w:rPr>
            </w:pPr>
            <w:r>
              <w:rPr>
                <w:bCs/>
                <w:lang w:val="en-US"/>
              </w:rPr>
              <w:t>C</w:t>
            </w:r>
            <w:r>
              <w:rPr>
                <w:bCs/>
              </w:rPr>
              <w:t>ША</w:t>
            </w:r>
          </w:p>
          <w:p w:rsidR="00015A02" w:rsidRDefault="00015A02" w:rsidP="00015A02">
            <w:pPr>
              <w:shd w:val="clear" w:color="auto" w:fill="FFFFFF"/>
              <w:textAlignment w:val="top"/>
              <w:rPr>
                <w:color w:val="000000"/>
                <w:spacing w:val="6"/>
                <w:shd w:val="clear" w:color="auto" w:fill="FFFFFF"/>
              </w:rPr>
            </w:pPr>
          </w:p>
        </w:tc>
        <w:tc>
          <w:tcPr>
            <w:tcW w:w="1275" w:type="dxa"/>
            <w:tcBorders>
              <w:top w:val="single" w:sz="4" w:space="0" w:color="auto"/>
              <w:left w:val="single" w:sz="4" w:space="0" w:color="auto"/>
              <w:bottom w:val="single" w:sz="4" w:space="0" w:color="auto"/>
              <w:right w:val="single" w:sz="4" w:space="0" w:color="auto"/>
            </w:tcBorders>
          </w:tcPr>
          <w:p w:rsidR="00015A02" w:rsidRPr="00015A02" w:rsidRDefault="00015A02" w:rsidP="00015A02">
            <w:pPr>
              <w:rPr>
                <w:sz w:val="22"/>
                <w:szCs w:val="22"/>
              </w:rPr>
            </w:pPr>
            <w:r>
              <w:rPr>
                <w:bCs/>
              </w:rPr>
              <w:t>Патент</w:t>
            </w:r>
            <w:r>
              <w:rPr>
                <w:b/>
                <w:bCs/>
              </w:rPr>
              <w:br/>
            </w:r>
            <w:r w:rsidRPr="00015A02">
              <w:rPr>
                <w:bCs/>
                <w:sz w:val="22"/>
                <w:szCs w:val="22"/>
              </w:rPr>
              <w:t>10,363,230</w:t>
            </w:r>
          </w:p>
          <w:p w:rsidR="00015A02" w:rsidRDefault="00015A02" w:rsidP="00015A02">
            <w:pPr>
              <w:rPr>
                <w:bCs/>
              </w:rPr>
            </w:pPr>
            <w:r>
              <w:rPr>
                <w:bCs/>
              </w:rPr>
              <w:t>30.07.19</w:t>
            </w:r>
          </w:p>
          <w:p w:rsidR="00015A02" w:rsidRDefault="00015A02" w:rsidP="00015A02">
            <w:pPr>
              <w:shd w:val="clear" w:color="auto" w:fill="FFFFFF"/>
              <w:textAlignment w:val="top"/>
              <w:rPr>
                <w:color w:val="000000"/>
                <w:spacing w:val="6"/>
                <w:shd w:val="clear" w:color="auto" w:fill="FFFFFF"/>
              </w:rPr>
            </w:pPr>
          </w:p>
        </w:tc>
        <w:tc>
          <w:tcPr>
            <w:tcW w:w="4395" w:type="dxa"/>
            <w:tcBorders>
              <w:top w:val="single" w:sz="4" w:space="0" w:color="auto"/>
              <w:left w:val="single" w:sz="4" w:space="0" w:color="auto"/>
              <w:bottom w:val="single" w:sz="4" w:space="0" w:color="auto"/>
              <w:right w:val="single" w:sz="4" w:space="0" w:color="auto"/>
            </w:tcBorders>
          </w:tcPr>
          <w:p w:rsidR="00015A02" w:rsidRPr="00432425" w:rsidRDefault="00015A02" w:rsidP="004C5938">
            <w:pPr>
              <w:rPr>
                <w:bCs/>
                <w:color w:val="000000"/>
                <w:spacing w:val="6"/>
                <w:sz w:val="22"/>
                <w:szCs w:val="22"/>
                <w:shd w:val="clear" w:color="auto" w:fill="FFFFFF"/>
              </w:rPr>
            </w:pPr>
            <w:r w:rsidRPr="00015A02">
              <w:rPr>
                <w:bCs/>
                <w:color w:val="000000"/>
                <w:spacing w:val="6"/>
                <w:sz w:val="22"/>
                <w:szCs w:val="22"/>
                <w:shd w:val="clear" w:color="auto" w:fill="FFFFFF"/>
              </w:rPr>
              <w:t>Производные 6-шогаола и их активность</w:t>
            </w:r>
          </w:p>
        </w:tc>
        <w:tc>
          <w:tcPr>
            <w:tcW w:w="6095" w:type="dxa"/>
            <w:tcBorders>
              <w:top w:val="single" w:sz="4" w:space="0" w:color="auto"/>
              <w:left w:val="single" w:sz="4" w:space="0" w:color="auto"/>
              <w:bottom w:val="single" w:sz="4" w:space="0" w:color="auto"/>
              <w:right w:val="single" w:sz="4" w:space="0" w:color="auto"/>
            </w:tcBorders>
          </w:tcPr>
          <w:p w:rsidR="00015A02" w:rsidRDefault="00015A02" w:rsidP="00DA5537">
            <w:pPr>
              <w:spacing w:before="240"/>
              <w:rPr>
                <w:color w:val="262626"/>
                <w:spacing w:val="6"/>
                <w:sz w:val="22"/>
                <w:szCs w:val="22"/>
                <w:shd w:val="clear" w:color="auto" w:fill="FFFFFF"/>
              </w:rPr>
            </w:pPr>
            <w:r>
              <w:rPr>
                <w:color w:val="262626"/>
                <w:spacing w:val="6"/>
                <w:sz w:val="22"/>
                <w:szCs w:val="22"/>
                <w:shd w:val="clear" w:color="auto" w:fill="FFFFFF"/>
              </w:rPr>
              <w:t>О</w:t>
            </w:r>
            <w:r w:rsidRPr="00015A02">
              <w:rPr>
                <w:color w:val="262626"/>
                <w:spacing w:val="6"/>
                <w:sz w:val="22"/>
                <w:szCs w:val="22"/>
                <w:shd w:val="clear" w:color="auto" w:fill="FFFFFF"/>
              </w:rPr>
              <w:t>писаны способы получения производных, а также спосо</w:t>
            </w:r>
            <w:r>
              <w:rPr>
                <w:color w:val="262626"/>
                <w:spacing w:val="6"/>
                <w:sz w:val="22"/>
                <w:szCs w:val="22"/>
                <w:shd w:val="clear" w:color="auto" w:fill="FFFFFF"/>
              </w:rPr>
              <w:t>-</w:t>
            </w:r>
            <w:r w:rsidRPr="00015A02">
              <w:rPr>
                <w:color w:val="262626"/>
                <w:spacing w:val="6"/>
                <w:sz w:val="22"/>
                <w:szCs w:val="22"/>
                <w:shd w:val="clear" w:color="auto" w:fill="FFFFFF"/>
              </w:rPr>
              <w:t xml:space="preserve">бы применения производных для активации </w:t>
            </w:r>
            <w:r w:rsidR="00F2672F" w:rsidRPr="00015A02">
              <w:rPr>
                <w:color w:val="262626"/>
                <w:spacing w:val="6"/>
                <w:sz w:val="22"/>
                <w:szCs w:val="22"/>
                <w:shd w:val="clear" w:color="auto" w:fill="FFFFFF"/>
              </w:rPr>
              <w:t xml:space="preserve">Nrf2 </w:t>
            </w:r>
            <w:r w:rsidRPr="00015A02">
              <w:rPr>
                <w:color w:val="262626"/>
                <w:spacing w:val="6"/>
                <w:sz w:val="22"/>
                <w:szCs w:val="22"/>
                <w:shd w:val="clear" w:color="auto" w:fill="FFFFFF"/>
              </w:rPr>
              <w:t xml:space="preserve"> и для лечения заболеваний, связанных с воспалением и / или окислительным стрессом.</w:t>
            </w:r>
            <w:r>
              <w:t xml:space="preserve"> </w:t>
            </w:r>
            <w:r w:rsidRPr="00015A02">
              <w:rPr>
                <w:color w:val="262626"/>
                <w:spacing w:val="6"/>
                <w:sz w:val="22"/>
                <w:szCs w:val="22"/>
                <w:shd w:val="clear" w:color="auto" w:fill="FFFFFF"/>
              </w:rPr>
              <w:t>Химическая реакционная спо</w:t>
            </w:r>
            <w:r w:rsidR="00DA5537">
              <w:rPr>
                <w:color w:val="262626"/>
                <w:spacing w:val="6"/>
                <w:sz w:val="22"/>
                <w:szCs w:val="22"/>
                <w:shd w:val="clear" w:color="auto" w:fill="FFFFFF"/>
              </w:rPr>
              <w:t>-</w:t>
            </w:r>
            <w:r w:rsidRPr="00015A02">
              <w:rPr>
                <w:color w:val="262626"/>
                <w:spacing w:val="6"/>
                <w:sz w:val="22"/>
                <w:szCs w:val="22"/>
                <w:shd w:val="clear" w:color="auto" w:fill="FFFFFF"/>
              </w:rPr>
              <w:t>собность трех типичных производных 6S (18, 25 и 27) с L-цистеином.</w:t>
            </w:r>
            <w:r>
              <w:rPr>
                <w:color w:val="262626"/>
                <w:spacing w:val="6"/>
                <w:sz w:val="22"/>
                <w:szCs w:val="22"/>
                <w:shd w:val="clear" w:color="auto" w:fill="FFFFFF"/>
              </w:rPr>
              <w:t xml:space="preserve"> </w:t>
            </w:r>
            <w:r w:rsidRPr="00015A02">
              <w:rPr>
                <w:color w:val="262626"/>
                <w:spacing w:val="6"/>
                <w:sz w:val="22"/>
                <w:szCs w:val="22"/>
                <w:shd w:val="clear" w:color="auto" w:fill="FFFFFF"/>
              </w:rPr>
              <w:t>Наблюдалось, что реакция реакционноспособ</w:t>
            </w:r>
            <w:r w:rsidR="00DA5537">
              <w:rPr>
                <w:color w:val="262626"/>
                <w:spacing w:val="6"/>
                <w:sz w:val="22"/>
                <w:szCs w:val="22"/>
                <w:shd w:val="clear" w:color="auto" w:fill="FFFFFF"/>
              </w:rPr>
              <w:t>-</w:t>
            </w:r>
            <w:r w:rsidRPr="00015A02">
              <w:rPr>
                <w:color w:val="262626"/>
                <w:spacing w:val="6"/>
                <w:sz w:val="22"/>
                <w:szCs w:val="22"/>
                <w:shd w:val="clear" w:color="auto" w:fill="FFFFFF"/>
              </w:rPr>
              <w:t>ных остатков цистеина Keap1 с электрофилами приводит к образованию межмолекулярных дисульфидных мостиков, таким образом ковалентно связывая два мономера Keap1, тем самым высвобождая Nrf2.</w:t>
            </w:r>
            <w:r>
              <w:t xml:space="preserve"> </w:t>
            </w:r>
            <w:r>
              <w:rPr>
                <w:color w:val="262626"/>
                <w:spacing w:val="6"/>
                <w:sz w:val="22"/>
                <w:szCs w:val="22"/>
                <w:shd w:val="clear" w:color="auto" w:fill="FFFFFF"/>
              </w:rPr>
              <w:t>П</w:t>
            </w:r>
            <w:r w:rsidRPr="00015A02">
              <w:rPr>
                <w:color w:val="262626"/>
                <w:spacing w:val="6"/>
                <w:sz w:val="22"/>
                <w:szCs w:val="22"/>
                <w:shd w:val="clear" w:color="auto" w:fill="FFFFFF"/>
              </w:rPr>
              <w:t>риродные активаторы Nrf2 / ARE, такие как ксантогумол, изоли</w:t>
            </w:r>
            <w:r>
              <w:rPr>
                <w:color w:val="262626"/>
                <w:spacing w:val="6"/>
                <w:sz w:val="22"/>
                <w:szCs w:val="22"/>
                <w:shd w:val="clear" w:color="auto" w:fill="FFFFFF"/>
              </w:rPr>
              <w:t>кви</w:t>
            </w:r>
            <w:r w:rsidRPr="00015A02">
              <w:rPr>
                <w:color w:val="262626"/>
                <w:spacing w:val="6"/>
                <w:sz w:val="22"/>
                <w:szCs w:val="22"/>
                <w:shd w:val="clear" w:color="auto" w:fill="FFFFFF"/>
              </w:rPr>
              <w:t>ритигенин и SFN, содержащие электрофильные группы в качестве ак</w:t>
            </w:r>
            <w:r>
              <w:rPr>
                <w:color w:val="262626"/>
                <w:spacing w:val="6"/>
                <w:sz w:val="22"/>
                <w:szCs w:val="22"/>
                <w:shd w:val="clear" w:color="auto" w:fill="FFFFFF"/>
              </w:rPr>
              <w:t>-</w:t>
            </w:r>
            <w:r w:rsidRPr="00015A02">
              <w:rPr>
                <w:color w:val="262626"/>
                <w:spacing w:val="6"/>
                <w:sz w:val="22"/>
                <w:szCs w:val="22"/>
                <w:shd w:val="clear" w:color="auto" w:fill="FFFFFF"/>
              </w:rPr>
              <w:t>цептора Михаэля, реагируют с остатками цистеина чело</w:t>
            </w:r>
            <w:r>
              <w:rPr>
                <w:color w:val="262626"/>
                <w:spacing w:val="6"/>
                <w:sz w:val="22"/>
                <w:szCs w:val="22"/>
                <w:shd w:val="clear" w:color="auto" w:fill="FFFFFF"/>
              </w:rPr>
              <w:t>-</w:t>
            </w:r>
            <w:r w:rsidRPr="00015A02">
              <w:rPr>
                <w:color w:val="262626"/>
                <w:spacing w:val="6"/>
                <w:sz w:val="22"/>
                <w:szCs w:val="22"/>
                <w:shd w:val="clear" w:color="auto" w:fill="FFFFFF"/>
              </w:rPr>
              <w:t>веческого Keap1. Чтобы понять основные механизмы, по которым вновь синтезированные производные 6S активи</w:t>
            </w:r>
            <w:r>
              <w:rPr>
                <w:color w:val="262626"/>
                <w:spacing w:val="6"/>
                <w:sz w:val="22"/>
                <w:szCs w:val="22"/>
                <w:shd w:val="clear" w:color="auto" w:fill="FFFFFF"/>
              </w:rPr>
              <w:t>-</w:t>
            </w:r>
            <w:r w:rsidRPr="00015A02">
              <w:rPr>
                <w:color w:val="262626"/>
                <w:spacing w:val="6"/>
                <w:sz w:val="22"/>
                <w:szCs w:val="22"/>
                <w:shd w:val="clear" w:color="auto" w:fill="FFFFFF"/>
              </w:rPr>
              <w:t>руют Nrf2, химическая реакционная способность трех ти</w:t>
            </w:r>
            <w:r>
              <w:rPr>
                <w:color w:val="262626"/>
                <w:spacing w:val="6"/>
                <w:sz w:val="22"/>
                <w:szCs w:val="22"/>
                <w:shd w:val="clear" w:color="auto" w:fill="FFFFFF"/>
              </w:rPr>
              <w:t>-</w:t>
            </w:r>
            <w:r w:rsidRPr="00015A02">
              <w:rPr>
                <w:color w:val="262626"/>
                <w:spacing w:val="6"/>
                <w:sz w:val="22"/>
                <w:szCs w:val="22"/>
                <w:shd w:val="clear" w:color="auto" w:fill="FFFFFF"/>
              </w:rPr>
              <w:t>пичных активаторов Nrf2 (18, 25 и 27) была исс</w:t>
            </w:r>
            <w:r>
              <w:rPr>
                <w:color w:val="262626"/>
                <w:spacing w:val="6"/>
                <w:sz w:val="22"/>
                <w:szCs w:val="22"/>
                <w:shd w:val="clear" w:color="auto" w:fill="FFFFFF"/>
              </w:rPr>
              <w:t>ледована с L-цистеином in vitro</w:t>
            </w:r>
          </w:p>
        </w:tc>
        <w:tc>
          <w:tcPr>
            <w:tcW w:w="2155" w:type="dxa"/>
            <w:tcBorders>
              <w:top w:val="single" w:sz="4" w:space="0" w:color="auto"/>
              <w:left w:val="single" w:sz="4" w:space="0" w:color="auto"/>
              <w:bottom w:val="single" w:sz="4" w:space="0" w:color="auto"/>
              <w:right w:val="single" w:sz="4" w:space="0" w:color="auto"/>
            </w:tcBorders>
          </w:tcPr>
          <w:p w:rsidR="00015A02" w:rsidRPr="00EF2F80" w:rsidRDefault="00015A02" w:rsidP="004C5938">
            <w:pPr>
              <w:rPr>
                <w:bCs/>
                <w:color w:val="000000"/>
                <w:sz w:val="18"/>
                <w:szCs w:val="18"/>
                <w:shd w:val="clear" w:color="auto" w:fill="FFFFFF"/>
                <w:lang w:val="en-US"/>
              </w:rPr>
            </w:pPr>
            <w:r w:rsidRPr="00015A02">
              <w:rPr>
                <w:bCs/>
                <w:color w:val="000000"/>
                <w:sz w:val="18"/>
                <w:szCs w:val="18"/>
                <w:shd w:val="clear" w:color="auto" w:fill="FFFFFF"/>
                <w:lang w:val="en-US"/>
              </w:rPr>
              <w:t xml:space="preserve">Sang Shengmin, </w:t>
            </w:r>
          </w:p>
          <w:p w:rsidR="00015A02" w:rsidRPr="00015A02" w:rsidRDefault="00015A02" w:rsidP="004C5938">
            <w:pPr>
              <w:rPr>
                <w:bCs/>
                <w:color w:val="000000"/>
                <w:sz w:val="18"/>
                <w:szCs w:val="18"/>
                <w:shd w:val="clear" w:color="auto" w:fill="FFFFFF"/>
                <w:lang w:val="en-US"/>
              </w:rPr>
            </w:pPr>
            <w:r w:rsidRPr="00015A02">
              <w:rPr>
                <w:bCs/>
                <w:color w:val="000000"/>
                <w:sz w:val="18"/>
                <w:szCs w:val="18"/>
                <w:shd w:val="clear" w:color="auto" w:fill="FFFFFF"/>
                <w:lang w:val="en-US"/>
              </w:rPr>
              <w:t>Zhu Yingdong</w:t>
            </w:r>
          </w:p>
          <w:p w:rsidR="00EF2F80" w:rsidRPr="00EF2F80" w:rsidRDefault="00015A02" w:rsidP="004C5938">
            <w:pPr>
              <w:rPr>
                <w:bCs/>
                <w:color w:val="000000"/>
                <w:sz w:val="18"/>
                <w:szCs w:val="18"/>
                <w:shd w:val="clear" w:color="auto" w:fill="FFFFFF"/>
                <w:lang w:val="en-US"/>
              </w:rPr>
            </w:pPr>
            <w:r w:rsidRPr="00015A02">
              <w:rPr>
                <w:bCs/>
                <w:color w:val="000000"/>
                <w:sz w:val="18"/>
                <w:szCs w:val="18"/>
                <w:shd w:val="clear" w:color="auto" w:fill="FFFFFF"/>
                <w:lang w:val="en-US"/>
              </w:rPr>
              <w:t>(North Carolina Agri</w:t>
            </w:r>
            <w:r w:rsidRPr="00EF2F80">
              <w:rPr>
                <w:bCs/>
                <w:color w:val="000000"/>
                <w:sz w:val="18"/>
                <w:szCs w:val="18"/>
                <w:shd w:val="clear" w:color="auto" w:fill="FFFFFF"/>
                <w:lang w:val="en-US"/>
              </w:rPr>
              <w:t>-</w:t>
            </w:r>
            <w:r w:rsidRPr="00015A02">
              <w:rPr>
                <w:bCs/>
                <w:color w:val="000000"/>
                <w:sz w:val="18"/>
                <w:szCs w:val="18"/>
                <w:shd w:val="clear" w:color="auto" w:fill="FFFFFF"/>
                <w:lang w:val="en-US"/>
              </w:rPr>
              <w:t xml:space="preserve">cultural and </w:t>
            </w:r>
          </w:p>
          <w:p w:rsidR="00015A02" w:rsidRPr="00015A02" w:rsidRDefault="00015A02" w:rsidP="004C5938">
            <w:pPr>
              <w:rPr>
                <w:bCs/>
                <w:color w:val="000000"/>
                <w:sz w:val="18"/>
                <w:szCs w:val="18"/>
                <w:shd w:val="clear" w:color="auto" w:fill="FFFFFF"/>
                <w:lang w:val="en-US"/>
              </w:rPr>
            </w:pPr>
            <w:r w:rsidRPr="00015A02">
              <w:rPr>
                <w:bCs/>
                <w:color w:val="000000"/>
                <w:sz w:val="18"/>
                <w:szCs w:val="18"/>
                <w:shd w:val="clear" w:color="auto" w:fill="FFFFFF"/>
                <w:lang w:val="en-US"/>
              </w:rPr>
              <w:t>Technical State Uni</w:t>
            </w:r>
            <w:r w:rsidR="00EF2F80">
              <w:rPr>
                <w:bCs/>
                <w:color w:val="000000"/>
                <w:sz w:val="18"/>
                <w:szCs w:val="18"/>
                <w:shd w:val="clear" w:color="auto" w:fill="FFFFFF"/>
              </w:rPr>
              <w:t>-</w:t>
            </w:r>
            <w:r w:rsidRPr="00015A02">
              <w:rPr>
                <w:bCs/>
                <w:color w:val="000000"/>
                <w:sz w:val="18"/>
                <w:szCs w:val="18"/>
                <w:shd w:val="clear" w:color="auto" w:fill="FFFFFF"/>
                <w:lang w:val="en-US"/>
              </w:rPr>
              <w:t>versity</w:t>
            </w:r>
            <w:r w:rsidR="00EF2F80">
              <w:rPr>
                <w:bCs/>
                <w:color w:val="000000"/>
                <w:sz w:val="18"/>
                <w:szCs w:val="18"/>
                <w:shd w:val="clear" w:color="auto" w:fill="FFFFFF"/>
              </w:rPr>
              <w:t>)</w:t>
            </w:r>
            <w:r w:rsidRPr="00015A02">
              <w:rPr>
                <w:color w:val="000000"/>
                <w:sz w:val="27"/>
                <w:szCs w:val="27"/>
                <w:shd w:val="clear" w:color="auto" w:fill="FFFFFF"/>
                <w:lang w:val="en-US"/>
              </w:rPr>
              <w:t> </w:t>
            </w:r>
          </w:p>
        </w:tc>
      </w:tr>
      <w:tr w:rsidR="00B10ED4"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B10ED4" w:rsidRPr="00B10ED4" w:rsidRDefault="00B10ED4" w:rsidP="006005C7">
            <w:pPr>
              <w:rPr>
                <w:highlight w:val="yellow"/>
                <w:lang w:val="en-US"/>
              </w:rPr>
            </w:pPr>
            <w:r>
              <w:rPr>
                <w:highlight w:val="yellow"/>
              </w:rPr>
              <w:t>6</w:t>
            </w:r>
            <w:r>
              <w:rPr>
                <w:highlight w:val="yellow"/>
                <w:lang w:val="en-US"/>
              </w:rPr>
              <w:t>.587</w:t>
            </w:r>
          </w:p>
        </w:tc>
        <w:tc>
          <w:tcPr>
            <w:tcW w:w="1134" w:type="dxa"/>
            <w:tcBorders>
              <w:top w:val="single" w:sz="4" w:space="0" w:color="auto"/>
              <w:left w:val="single" w:sz="4" w:space="0" w:color="auto"/>
              <w:bottom w:val="single" w:sz="4" w:space="0" w:color="auto"/>
              <w:right w:val="single" w:sz="4" w:space="0" w:color="auto"/>
            </w:tcBorders>
          </w:tcPr>
          <w:p w:rsidR="00B10ED4" w:rsidRDefault="00B10ED4" w:rsidP="006005C7">
            <w:r>
              <w:t>США</w:t>
            </w:r>
          </w:p>
        </w:tc>
        <w:tc>
          <w:tcPr>
            <w:tcW w:w="1275" w:type="dxa"/>
            <w:tcBorders>
              <w:top w:val="single" w:sz="4" w:space="0" w:color="auto"/>
              <w:left w:val="single" w:sz="4" w:space="0" w:color="auto"/>
              <w:bottom w:val="single" w:sz="4" w:space="0" w:color="auto"/>
              <w:right w:val="single" w:sz="4" w:space="0" w:color="auto"/>
            </w:tcBorders>
          </w:tcPr>
          <w:p w:rsidR="00B10ED4" w:rsidRDefault="00B10ED4" w:rsidP="006005C7">
            <w:pPr>
              <w:rPr>
                <w:bCs/>
                <w:sz w:val="22"/>
                <w:szCs w:val="22"/>
                <w:lang w:val="en-US"/>
              </w:rPr>
            </w:pPr>
            <w:r>
              <w:rPr>
                <w:bCs/>
              </w:rPr>
              <w:t>Заявка</w:t>
            </w:r>
            <w:r>
              <w:rPr>
                <w:b/>
                <w:bCs/>
              </w:rPr>
              <w:br/>
            </w:r>
            <w:r w:rsidRPr="00B10ED4">
              <w:rPr>
                <w:bCs/>
                <w:color w:val="262626"/>
                <w:spacing w:val="6"/>
                <w:sz w:val="18"/>
                <w:szCs w:val="18"/>
                <w:shd w:val="clear" w:color="auto" w:fill="FFFFFF"/>
              </w:rPr>
              <w:t>20200102589</w:t>
            </w:r>
          </w:p>
          <w:p w:rsidR="00B10ED4" w:rsidRDefault="00B10ED4" w:rsidP="006005C7">
            <w:pPr>
              <w:rPr>
                <w:bCs/>
              </w:rPr>
            </w:pPr>
            <w:r>
              <w:rPr>
                <w:bCs/>
                <w:sz w:val="22"/>
                <w:szCs w:val="22"/>
                <w:lang w:val="en-US"/>
              </w:rPr>
              <w:t>A1</w:t>
            </w:r>
          </w:p>
          <w:p w:rsidR="00B10ED4" w:rsidRDefault="00B10ED4" w:rsidP="006005C7">
            <w:pPr>
              <w:rPr>
                <w:bCs/>
              </w:rPr>
            </w:pPr>
            <w:r>
              <w:rPr>
                <w:bCs/>
              </w:rPr>
              <w:t>02.04.20</w:t>
            </w:r>
          </w:p>
          <w:p w:rsidR="00B10ED4" w:rsidRDefault="00B10ED4" w:rsidP="006005C7">
            <w:pPr>
              <w:rPr>
                <w:bCs/>
              </w:rPr>
            </w:pPr>
          </w:p>
        </w:tc>
        <w:tc>
          <w:tcPr>
            <w:tcW w:w="4395" w:type="dxa"/>
            <w:tcBorders>
              <w:top w:val="single" w:sz="4" w:space="0" w:color="auto"/>
              <w:left w:val="single" w:sz="4" w:space="0" w:color="auto"/>
              <w:bottom w:val="single" w:sz="4" w:space="0" w:color="auto"/>
              <w:right w:val="single" w:sz="4" w:space="0" w:color="auto"/>
            </w:tcBorders>
          </w:tcPr>
          <w:p w:rsidR="00B10ED4" w:rsidRPr="0039058B" w:rsidRDefault="00B10ED4" w:rsidP="006005C7">
            <w:pPr>
              <w:rPr>
                <w:bCs/>
                <w:color w:val="262626"/>
                <w:spacing w:val="6"/>
                <w:sz w:val="22"/>
                <w:szCs w:val="22"/>
                <w:shd w:val="clear" w:color="auto" w:fill="FFFFFF"/>
              </w:rPr>
            </w:pPr>
            <w:r w:rsidRPr="0039058B">
              <w:rPr>
                <w:bCs/>
                <w:color w:val="262626"/>
                <w:spacing w:val="6"/>
                <w:sz w:val="22"/>
                <w:szCs w:val="22"/>
                <w:shd w:val="clear" w:color="auto" w:fill="FFFFFF"/>
              </w:rPr>
              <w:t>С</w:t>
            </w:r>
            <w:r>
              <w:rPr>
                <w:bCs/>
                <w:color w:val="262626"/>
                <w:spacing w:val="6"/>
                <w:sz w:val="22"/>
                <w:szCs w:val="22"/>
                <w:shd w:val="clear" w:color="auto" w:fill="FFFFFF"/>
              </w:rPr>
              <w:t xml:space="preserve">пособы получения ребаудиозида </w:t>
            </w:r>
            <w:r w:rsidRPr="0039058B">
              <w:rPr>
                <w:bCs/>
                <w:color w:val="262626"/>
                <w:spacing w:val="6"/>
                <w:sz w:val="22"/>
                <w:szCs w:val="22"/>
                <w:shd w:val="clear" w:color="auto" w:fill="FFFFFF"/>
                <w:lang w:val="en-US"/>
              </w:rPr>
              <w:t>D</w:t>
            </w:r>
            <w:r w:rsidRPr="0039058B">
              <w:rPr>
                <w:bCs/>
                <w:color w:val="262626"/>
                <w:spacing w:val="6"/>
                <w:sz w:val="22"/>
                <w:szCs w:val="22"/>
                <w:shd w:val="clear" w:color="auto" w:fill="FFFFFF"/>
              </w:rPr>
              <w:t xml:space="preserve"> </w:t>
            </w:r>
            <w:r>
              <w:rPr>
                <w:bCs/>
                <w:color w:val="262626"/>
                <w:spacing w:val="6"/>
                <w:sz w:val="22"/>
                <w:szCs w:val="22"/>
                <w:shd w:val="clear" w:color="auto" w:fill="FFFFFF"/>
              </w:rPr>
              <w:t>и</w:t>
            </w:r>
            <w:r w:rsidRPr="0039058B">
              <w:rPr>
                <w:bCs/>
                <w:color w:val="262626"/>
                <w:spacing w:val="6"/>
                <w:sz w:val="22"/>
                <w:szCs w:val="22"/>
                <w:shd w:val="clear" w:color="auto" w:fill="FFFFFF"/>
              </w:rPr>
              <w:t xml:space="preserve"> </w:t>
            </w:r>
            <w:r>
              <w:rPr>
                <w:bCs/>
                <w:color w:val="262626"/>
                <w:spacing w:val="6"/>
                <w:sz w:val="22"/>
                <w:szCs w:val="22"/>
                <w:shd w:val="clear" w:color="auto" w:fill="FFFFFF"/>
              </w:rPr>
              <w:t xml:space="preserve">ребаудиозида </w:t>
            </w:r>
            <w:r w:rsidRPr="0039058B">
              <w:rPr>
                <w:bCs/>
                <w:color w:val="262626"/>
                <w:spacing w:val="6"/>
                <w:sz w:val="22"/>
                <w:szCs w:val="22"/>
                <w:shd w:val="clear" w:color="auto" w:fill="FFFFFF"/>
              </w:rPr>
              <w:t xml:space="preserve">М </w:t>
            </w:r>
            <w:r>
              <w:rPr>
                <w:bCs/>
                <w:color w:val="262626"/>
                <w:spacing w:val="6"/>
                <w:sz w:val="22"/>
                <w:szCs w:val="22"/>
                <w:shd w:val="clear" w:color="auto" w:fill="FFFFFF"/>
              </w:rPr>
              <w:t>и их композиций</w:t>
            </w:r>
          </w:p>
        </w:tc>
        <w:tc>
          <w:tcPr>
            <w:tcW w:w="6095" w:type="dxa"/>
            <w:tcBorders>
              <w:top w:val="single" w:sz="4" w:space="0" w:color="auto"/>
              <w:left w:val="single" w:sz="4" w:space="0" w:color="auto"/>
              <w:bottom w:val="single" w:sz="4" w:space="0" w:color="auto"/>
              <w:right w:val="single" w:sz="4" w:space="0" w:color="auto"/>
            </w:tcBorders>
          </w:tcPr>
          <w:p w:rsidR="00B10ED4" w:rsidRPr="0039058B" w:rsidRDefault="00B10ED4" w:rsidP="00B10ED4">
            <w:pPr>
              <w:spacing w:before="240"/>
              <w:jc w:val="both"/>
              <w:rPr>
                <w:color w:val="262626"/>
                <w:spacing w:val="6"/>
                <w:sz w:val="22"/>
                <w:szCs w:val="22"/>
                <w:shd w:val="clear" w:color="auto" w:fill="FFFFFF"/>
              </w:rPr>
            </w:pPr>
            <w:r w:rsidRPr="0039058B">
              <w:rPr>
                <w:color w:val="262626"/>
                <w:spacing w:val="6"/>
                <w:sz w:val="22"/>
                <w:szCs w:val="22"/>
                <w:shd w:val="clear" w:color="auto" w:fill="FFFFFF"/>
              </w:rPr>
              <w:t>Способ включает использование ребаудиозида А и / или стевиозида в качестве субстрата и рекомбинантного мик</w:t>
            </w:r>
            <w:r>
              <w:rPr>
                <w:color w:val="262626"/>
                <w:spacing w:val="6"/>
                <w:sz w:val="22"/>
                <w:szCs w:val="22"/>
                <w:shd w:val="clear" w:color="auto" w:fill="FFFFFF"/>
              </w:rPr>
              <w:t>-</w:t>
            </w:r>
            <w:r w:rsidRPr="0039058B">
              <w:rPr>
                <w:color w:val="262626"/>
                <w:spacing w:val="6"/>
                <w:sz w:val="22"/>
                <w:szCs w:val="22"/>
                <w:shd w:val="clear" w:color="auto" w:fill="FFFFFF"/>
              </w:rPr>
              <w:t>роорганизма или фермента, продуцируемого рекомбина</w:t>
            </w:r>
            <w:r>
              <w:rPr>
                <w:color w:val="262626"/>
                <w:spacing w:val="6"/>
                <w:sz w:val="22"/>
                <w:szCs w:val="22"/>
                <w:shd w:val="clear" w:color="auto" w:fill="FFFFFF"/>
              </w:rPr>
              <w:t>-</w:t>
            </w:r>
            <w:r w:rsidRPr="0039058B">
              <w:rPr>
                <w:color w:val="262626"/>
                <w:spacing w:val="6"/>
                <w:sz w:val="22"/>
                <w:szCs w:val="22"/>
                <w:shd w:val="clear" w:color="auto" w:fill="FFFFFF"/>
              </w:rPr>
              <w:t>нтным микроорганизмом или метаболитом рекомбинант</w:t>
            </w:r>
            <w:r>
              <w:rPr>
                <w:color w:val="262626"/>
                <w:spacing w:val="6"/>
                <w:sz w:val="22"/>
                <w:szCs w:val="22"/>
                <w:shd w:val="clear" w:color="auto" w:fill="FFFFFF"/>
              </w:rPr>
              <w:t>-</w:t>
            </w:r>
            <w:r w:rsidRPr="0039058B">
              <w:rPr>
                <w:color w:val="262626"/>
                <w:spacing w:val="6"/>
                <w:sz w:val="22"/>
                <w:szCs w:val="22"/>
                <w:shd w:val="clear" w:color="auto" w:fill="FFFFFF"/>
              </w:rPr>
              <w:t>ного микроорганизма, для катализа реакции субстрата в присутствии сахарозы и цитрата тринатрия и получения смеси. ребаудиозида D и ребаудиозида М, а затем разде</w:t>
            </w:r>
            <w:r>
              <w:rPr>
                <w:color w:val="262626"/>
                <w:spacing w:val="6"/>
                <w:sz w:val="22"/>
                <w:szCs w:val="22"/>
                <w:shd w:val="clear" w:color="auto" w:fill="FFFFFF"/>
              </w:rPr>
              <w:t>-</w:t>
            </w:r>
            <w:r w:rsidRPr="0039058B">
              <w:rPr>
                <w:color w:val="262626"/>
                <w:spacing w:val="6"/>
                <w:sz w:val="22"/>
                <w:szCs w:val="22"/>
                <w:shd w:val="clear" w:color="auto" w:fill="FFFFFF"/>
              </w:rPr>
              <w:t>ляет и очищает смесь для получения ребаудиозида D или ребаудиозида М. [0094]</w:t>
            </w:r>
            <w:r>
              <w:t xml:space="preserve"> </w:t>
            </w:r>
            <w:r w:rsidRPr="0039058B">
              <w:rPr>
                <w:color w:val="262626"/>
                <w:spacing w:val="6"/>
                <w:sz w:val="22"/>
                <w:szCs w:val="22"/>
                <w:shd w:val="clear" w:color="auto" w:fill="FFFFFF"/>
              </w:rPr>
              <w:t xml:space="preserve">Высокоочищенные формы </w:t>
            </w:r>
            <w:r>
              <w:rPr>
                <w:color w:val="262626"/>
                <w:spacing w:val="6"/>
                <w:sz w:val="22"/>
                <w:szCs w:val="22"/>
                <w:shd w:val="clear" w:color="auto" w:fill="FFFFFF"/>
              </w:rPr>
              <w:t>р</w:t>
            </w:r>
            <w:r w:rsidRPr="0039058B">
              <w:rPr>
                <w:color w:val="262626"/>
                <w:spacing w:val="6"/>
                <w:sz w:val="22"/>
                <w:szCs w:val="22"/>
                <w:shd w:val="clear" w:color="auto" w:fill="FFFFFF"/>
              </w:rPr>
              <w:t>еба</w:t>
            </w:r>
            <w:r>
              <w:rPr>
                <w:color w:val="262626"/>
                <w:spacing w:val="6"/>
                <w:sz w:val="22"/>
                <w:szCs w:val="22"/>
                <w:shd w:val="clear" w:color="auto" w:fill="FFFFFF"/>
              </w:rPr>
              <w:t>-</w:t>
            </w:r>
            <w:r w:rsidRPr="0039058B">
              <w:rPr>
                <w:color w:val="262626"/>
                <w:spacing w:val="6"/>
                <w:sz w:val="22"/>
                <w:szCs w:val="22"/>
                <w:shd w:val="clear" w:color="auto" w:fill="FFFFFF"/>
              </w:rPr>
              <w:t>удиозида D обладают очень желательным вкусовым про</w:t>
            </w:r>
            <w:r>
              <w:rPr>
                <w:color w:val="262626"/>
                <w:spacing w:val="6"/>
                <w:sz w:val="22"/>
                <w:szCs w:val="22"/>
                <w:shd w:val="clear" w:color="auto" w:fill="FFFFFF"/>
              </w:rPr>
              <w:t>-</w:t>
            </w:r>
            <w:r w:rsidRPr="0039058B">
              <w:rPr>
                <w:color w:val="262626"/>
                <w:spacing w:val="6"/>
                <w:sz w:val="22"/>
                <w:szCs w:val="22"/>
                <w:shd w:val="clear" w:color="auto" w:fill="FFFFFF"/>
              </w:rPr>
              <w:t>филем, почти без горечи и продолжительного послевку</w:t>
            </w:r>
            <w:r>
              <w:rPr>
                <w:color w:val="262626"/>
                <w:spacing w:val="6"/>
                <w:sz w:val="22"/>
                <w:szCs w:val="22"/>
                <w:shd w:val="clear" w:color="auto" w:fill="FFFFFF"/>
              </w:rPr>
              <w:t>-</w:t>
            </w:r>
            <w:r w:rsidRPr="0039058B">
              <w:rPr>
                <w:color w:val="262626"/>
                <w:spacing w:val="6"/>
                <w:sz w:val="22"/>
                <w:szCs w:val="22"/>
                <w:shd w:val="clear" w:color="auto" w:fill="FFFFFF"/>
              </w:rPr>
              <w:t xml:space="preserve">сия солодки, типичного для других стевиол-гликозидов. Эти свойства умножают значение </w:t>
            </w:r>
            <w:r>
              <w:rPr>
                <w:color w:val="262626"/>
                <w:spacing w:val="6"/>
                <w:sz w:val="22"/>
                <w:szCs w:val="22"/>
                <w:shd w:val="clear" w:color="auto" w:fill="FFFFFF"/>
              </w:rPr>
              <w:t>р</w:t>
            </w:r>
            <w:r w:rsidRPr="0039058B">
              <w:rPr>
                <w:color w:val="262626"/>
                <w:spacing w:val="6"/>
                <w:sz w:val="22"/>
                <w:szCs w:val="22"/>
                <w:shd w:val="clear" w:color="auto" w:fill="FFFFFF"/>
              </w:rPr>
              <w:t>ебаудиозида D и вызы</w:t>
            </w:r>
            <w:r>
              <w:rPr>
                <w:color w:val="262626"/>
                <w:spacing w:val="6"/>
                <w:sz w:val="22"/>
                <w:szCs w:val="22"/>
                <w:shd w:val="clear" w:color="auto" w:fill="FFFFFF"/>
              </w:rPr>
              <w:t>-</w:t>
            </w:r>
            <w:r w:rsidRPr="0039058B">
              <w:rPr>
                <w:color w:val="262626"/>
                <w:spacing w:val="6"/>
                <w:sz w:val="22"/>
                <w:szCs w:val="22"/>
                <w:shd w:val="clear" w:color="auto" w:fill="FFFFFF"/>
              </w:rPr>
              <w:t>вают большой интерес к методам приготовления высоко</w:t>
            </w:r>
            <w:r>
              <w:rPr>
                <w:color w:val="262626"/>
                <w:spacing w:val="6"/>
                <w:sz w:val="22"/>
                <w:szCs w:val="22"/>
                <w:shd w:val="clear" w:color="auto" w:fill="FFFFFF"/>
              </w:rPr>
              <w:t>-</w:t>
            </w:r>
            <w:r w:rsidRPr="0039058B">
              <w:rPr>
                <w:color w:val="262626"/>
                <w:spacing w:val="6"/>
                <w:sz w:val="22"/>
                <w:szCs w:val="22"/>
                <w:shd w:val="clear" w:color="auto" w:fill="FFFFFF"/>
              </w:rPr>
              <w:t xml:space="preserve">очищенных форм </w:t>
            </w:r>
            <w:r>
              <w:rPr>
                <w:color w:val="262626"/>
                <w:spacing w:val="6"/>
                <w:sz w:val="22"/>
                <w:szCs w:val="22"/>
                <w:shd w:val="clear" w:color="auto" w:fill="FFFFFF"/>
              </w:rPr>
              <w:t>р</w:t>
            </w:r>
            <w:r w:rsidRPr="0039058B">
              <w:rPr>
                <w:color w:val="262626"/>
                <w:spacing w:val="6"/>
                <w:sz w:val="22"/>
                <w:szCs w:val="22"/>
                <w:shd w:val="clear" w:color="auto" w:fill="FFFFFF"/>
              </w:rPr>
              <w:t>ебаудиозида D</w:t>
            </w:r>
          </w:p>
        </w:tc>
        <w:tc>
          <w:tcPr>
            <w:tcW w:w="2155" w:type="dxa"/>
            <w:tcBorders>
              <w:top w:val="single" w:sz="4" w:space="0" w:color="auto"/>
              <w:left w:val="single" w:sz="4" w:space="0" w:color="auto"/>
              <w:bottom w:val="single" w:sz="4" w:space="0" w:color="auto"/>
              <w:right w:val="single" w:sz="4" w:space="0" w:color="auto"/>
            </w:tcBorders>
          </w:tcPr>
          <w:p w:rsidR="00B10ED4" w:rsidRPr="006A1A31" w:rsidRDefault="00B10ED4" w:rsidP="006005C7">
            <w:pPr>
              <w:rPr>
                <w:color w:val="000000"/>
                <w:sz w:val="18"/>
                <w:szCs w:val="18"/>
                <w:shd w:val="clear" w:color="auto" w:fill="FFFFFF"/>
                <w:lang w:val="en-US"/>
              </w:rPr>
            </w:pPr>
            <w:r w:rsidRPr="006A1A31">
              <w:rPr>
                <w:bCs/>
                <w:color w:val="000000"/>
                <w:sz w:val="18"/>
                <w:szCs w:val="18"/>
                <w:shd w:val="clear" w:color="auto" w:fill="FFFFFF"/>
                <w:lang w:val="en-US"/>
              </w:rPr>
              <w:t>Wang Yong</w:t>
            </w:r>
          </w:p>
          <w:p w:rsidR="00B10ED4" w:rsidRPr="006A1A31" w:rsidRDefault="00B10ED4" w:rsidP="006005C7">
            <w:pPr>
              <w:rPr>
                <w:color w:val="000000"/>
                <w:sz w:val="18"/>
                <w:szCs w:val="18"/>
                <w:shd w:val="clear" w:color="auto" w:fill="FFFFFF"/>
                <w:lang w:val="en-US"/>
              </w:rPr>
            </w:pPr>
            <w:r>
              <w:rPr>
                <w:color w:val="000000"/>
                <w:sz w:val="18"/>
                <w:szCs w:val="18"/>
                <w:shd w:val="clear" w:color="auto" w:fill="FFFFFF"/>
              </w:rPr>
              <w:t>и</w:t>
            </w:r>
            <w:r w:rsidRPr="006A1A31">
              <w:rPr>
                <w:color w:val="000000"/>
                <w:sz w:val="18"/>
                <w:szCs w:val="18"/>
                <w:shd w:val="clear" w:color="auto" w:fill="FFFFFF"/>
                <w:lang w:val="en-US"/>
              </w:rPr>
              <w:t xml:space="preserve"> </w:t>
            </w:r>
            <w:r w:rsidRPr="006A1A31">
              <w:rPr>
                <w:color w:val="000000"/>
                <w:sz w:val="18"/>
                <w:szCs w:val="18"/>
                <w:shd w:val="clear" w:color="auto" w:fill="FFFFFF"/>
              </w:rPr>
              <w:t>др</w:t>
            </w:r>
            <w:r w:rsidRPr="006A1A31">
              <w:rPr>
                <w:color w:val="000000"/>
                <w:sz w:val="18"/>
                <w:szCs w:val="18"/>
                <w:shd w:val="clear" w:color="auto" w:fill="FFFFFF"/>
                <w:lang w:val="en-US"/>
              </w:rPr>
              <w:t>.</w:t>
            </w:r>
          </w:p>
          <w:p w:rsidR="00B10ED4" w:rsidRPr="006A1A31" w:rsidRDefault="00B10ED4" w:rsidP="006005C7">
            <w:pPr>
              <w:rPr>
                <w:bCs/>
                <w:color w:val="000000"/>
                <w:sz w:val="18"/>
                <w:szCs w:val="18"/>
                <w:shd w:val="clear" w:color="auto" w:fill="FFFFFF"/>
                <w:lang w:val="en-US"/>
              </w:rPr>
            </w:pPr>
            <w:r w:rsidRPr="006A1A31">
              <w:rPr>
                <w:color w:val="000000"/>
                <w:sz w:val="18"/>
                <w:szCs w:val="18"/>
                <w:shd w:val="clear" w:color="auto" w:fill="FFFFFF"/>
                <w:lang w:val="en-US"/>
              </w:rPr>
              <w:t>(</w:t>
            </w:r>
            <w:r w:rsidRPr="006A1A31">
              <w:rPr>
                <w:bCs/>
                <w:color w:val="000000"/>
                <w:sz w:val="18"/>
                <w:szCs w:val="18"/>
                <w:shd w:val="clear" w:color="auto" w:fill="FFFFFF"/>
                <w:lang w:val="en-US"/>
              </w:rPr>
              <w:t>Sichuan Ingia Biosynthetic Co., Ltd.)</w:t>
            </w:r>
          </w:p>
        </w:tc>
      </w:tr>
      <w:tr w:rsidR="006005C7" w:rsidRPr="006005C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005C7" w:rsidRPr="00D17284" w:rsidRDefault="00D17284" w:rsidP="004C5938">
            <w:pPr>
              <w:rPr>
                <w:highlight w:val="yellow"/>
              </w:rPr>
            </w:pPr>
            <w:r>
              <w:rPr>
                <w:highlight w:val="yellow"/>
              </w:rPr>
              <w:t>6</w:t>
            </w:r>
            <w:r>
              <w:rPr>
                <w:highlight w:val="yellow"/>
                <w:lang w:val="en-US"/>
              </w:rPr>
              <w:t>.58</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6005C7" w:rsidRDefault="00D17284" w:rsidP="006005C7">
            <w:r>
              <w:t>Россия</w:t>
            </w:r>
          </w:p>
        </w:tc>
        <w:tc>
          <w:tcPr>
            <w:tcW w:w="1275" w:type="dxa"/>
            <w:tcBorders>
              <w:top w:val="single" w:sz="4" w:space="0" w:color="auto"/>
              <w:left w:val="single" w:sz="4" w:space="0" w:color="auto"/>
              <w:bottom w:val="single" w:sz="4" w:space="0" w:color="auto"/>
              <w:right w:val="single" w:sz="4" w:space="0" w:color="auto"/>
            </w:tcBorders>
          </w:tcPr>
          <w:p w:rsidR="006005C7" w:rsidRPr="006005C7" w:rsidRDefault="006005C7" w:rsidP="006005C7">
            <w:pPr>
              <w:shd w:val="clear" w:color="auto" w:fill="FFFFFF"/>
              <w:textAlignment w:val="top"/>
              <w:rPr>
                <w:rFonts w:ascii="Arial Black" w:hAnsi="Arial Black"/>
                <w:b/>
                <w:bCs/>
                <w:color w:val="262626"/>
                <w:spacing w:val="6"/>
                <w:sz w:val="22"/>
                <w:szCs w:val="22"/>
              </w:rPr>
            </w:pPr>
            <w:r>
              <w:rPr>
                <w:bCs/>
              </w:rPr>
              <w:t>Патент</w:t>
            </w:r>
            <w:r>
              <w:rPr>
                <w:b/>
                <w:bCs/>
              </w:rPr>
              <w:br/>
            </w:r>
            <w:hyperlink r:id="rId74" w:tgtFrame="_blank" w:tooltip="Ссылка на реестр (открывается в отдельном окне)" w:history="1">
              <w:r w:rsidRPr="006005C7">
                <w:rPr>
                  <w:rStyle w:val="ab"/>
                  <w:bCs/>
                  <w:color w:val="000000" w:themeColor="text1"/>
                  <w:spacing w:val="6"/>
                  <w:sz w:val="22"/>
                  <w:szCs w:val="22"/>
                  <w:u w:val="none"/>
                </w:rPr>
                <w:t>2 718 329</w:t>
              </w:r>
            </w:hyperlink>
          </w:p>
          <w:p w:rsidR="006005C7" w:rsidRPr="006005C7" w:rsidRDefault="006005C7" w:rsidP="006005C7">
            <w:pPr>
              <w:rPr>
                <w:bCs/>
                <w:color w:val="262626"/>
                <w:spacing w:val="6"/>
                <w:sz w:val="22"/>
                <w:szCs w:val="22"/>
              </w:rPr>
            </w:pPr>
            <w:r w:rsidRPr="006005C7">
              <w:rPr>
                <w:b/>
                <w:color w:val="262626"/>
                <w:spacing w:val="6"/>
                <w:sz w:val="22"/>
                <w:szCs w:val="22"/>
                <w:shd w:val="clear" w:color="auto" w:fill="FFFFFF"/>
              </w:rPr>
              <w:lastRenderedPageBreak/>
              <w:t> </w:t>
            </w:r>
            <w:r w:rsidRPr="006005C7">
              <w:rPr>
                <w:bCs/>
                <w:color w:val="262626"/>
                <w:spacing w:val="6"/>
                <w:sz w:val="22"/>
                <w:szCs w:val="22"/>
              </w:rPr>
              <w:t>C1</w:t>
            </w:r>
          </w:p>
          <w:p w:rsidR="006005C7" w:rsidRDefault="006005C7" w:rsidP="006005C7">
            <w:pPr>
              <w:rPr>
                <w:bCs/>
              </w:rPr>
            </w:pPr>
            <w:r>
              <w:rPr>
                <w:bCs/>
              </w:rPr>
              <w:t>01.04.20</w:t>
            </w:r>
          </w:p>
          <w:p w:rsidR="006005C7" w:rsidRDefault="006005C7" w:rsidP="006005C7">
            <w:pPr>
              <w:rPr>
                <w:bCs/>
              </w:rPr>
            </w:pPr>
          </w:p>
        </w:tc>
        <w:tc>
          <w:tcPr>
            <w:tcW w:w="4395" w:type="dxa"/>
            <w:tcBorders>
              <w:top w:val="single" w:sz="4" w:space="0" w:color="auto"/>
              <w:left w:val="single" w:sz="4" w:space="0" w:color="auto"/>
              <w:bottom w:val="single" w:sz="4" w:space="0" w:color="auto"/>
              <w:right w:val="single" w:sz="4" w:space="0" w:color="auto"/>
            </w:tcBorders>
          </w:tcPr>
          <w:p w:rsidR="006005C7" w:rsidRPr="006005C7" w:rsidRDefault="006005C7" w:rsidP="00D17284">
            <w:pPr>
              <w:jc w:val="both"/>
              <w:rPr>
                <w:bCs/>
                <w:color w:val="000000"/>
                <w:spacing w:val="6"/>
                <w:sz w:val="22"/>
                <w:szCs w:val="22"/>
                <w:shd w:val="clear" w:color="auto" w:fill="FFFFFF"/>
              </w:rPr>
            </w:pPr>
            <w:r w:rsidRPr="006005C7">
              <w:rPr>
                <w:bCs/>
                <w:color w:val="262626"/>
                <w:spacing w:val="6"/>
                <w:sz w:val="22"/>
                <w:szCs w:val="22"/>
                <w:shd w:val="clear" w:color="auto" w:fill="FFFFFF"/>
              </w:rPr>
              <w:lastRenderedPageBreak/>
              <w:t>Р</w:t>
            </w:r>
            <w:r w:rsidR="00B670FA">
              <w:rPr>
                <w:bCs/>
                <w:color w:val="262626"/>
                <w:spacing w:val="6"/>
                <w:sz w:val="22"/>
                <w:szCs w:val="22"/>
                <w:shd w:val="clear" w:color="auto" w:fill="FFFFFF"/>
              </w:rPr>
              <w:t>езервуар и картидж для использования с устройством для выработки вдыхаемой среды, устройство</w:t>
            </w:r>
            <w:r w:rsidRPr="006005C7">
              <w:rPr>
                <w:bCs/>
                <w:color w:val="262626"/>
                <w:spacing w:val="6"/>
                <w:sz w:val="22"/>
                <w:szCs w:val="22"/>
                <w:shd w:val="clear" w:color="auto" w:fill="FFFFFF"/>
              </w:rPr>
              <w:t xml:space="preserve"> </w:t>
            </w:r>
            <w:r w:rsidR="00B670FA">
              <w:rPr>
                <w:bCs/>
                <w:color w:val="262626"/>
                <w:spacing w:val="6"/>
                <w:sz w:val="22"/>
                <w:szCs w:val="22"/>
                <w:shd w:val="clear" w:color="auto" w:fill="FFFFFF"/>
              </w:rPr>
              <w:t>для выработки вдыха-</w:t>
            </w:r>
            <w:r w:rsidR="00B670FA">
              <w:rPr>
                <w:bCs/>
                <w:color w:val="262626"/>
                <w:spacing w:val="6"/>
                <w:sz w:val="22"/>
                <w:szCs w:val="22"/>
                <w:shd w:val="clear" w:color="auto" w:fill="FFFFFF"/>
              </w:rPr>
              <w:lastRenderedPageBreak/>
              <w:t>емоуй среды и способ выработки вдыха</w:t>
            </w:r>
            <w:r w:rsidR="00D17284">
              <w:rPr>
                <w:bCs/>
                <w:color w:val="262626"/>
                <w:spacing w:val="6"/>
                <w:sz w:val="22"/>
                <w:szCs w:val="22"/>
                <w:shd w:val="clear" w:color="auto" w:fill="FFFFFF"/>
              </w:rPr>
              <w:t>-е</w:t>
            </w:r>
            <w:r w:rsidR="00B670FA">
              <w:rPr>
                <w:bCs/>
                <w:color w:val="262626"/>
                <w:spacing w:val="6"/>
                <w:sz w:val="22"/>
                <w:szCs w:val="22"/>
                <w:shd w:val="clear" w:color="auto" w:fill="FFFFFF"/>
              </w:rPr>
              <w:t>мой среды</w:t>
            </w:r>
          </w:p>
        </w:tc>
        <w:tc>
          <w:tcPr>
            <w:tcW w:w="6095" w:type="dxa"/>
            <w:tcBorders>
              <w:top w:val="single" w:sz="4" w:space="0" w:color="auto"/>
              <w:left w:val="single" w:sz="4" w:space="0" w:color="auto"/>
              <w:bottom w:val="single" w:sz="4" w:space="0" w:color="auto"/>
              <w:right w:val="single" w:sz="4" w:space="0" w:color="auto"/>
            </w:tcBorders>
          </w:tcPr>
          <w:p w:rsidR="006005C7" w:rsidRPr="006005C7" w:rsidRDefault="006005C7" w:rsidP="00D17284">
            <w:pPr>
              <w:spacing w:before="240"/>
              <w:jc w:val="both"/>
              <w:rPr>
                <w:color w:val="262626"/>
                <w:spacing w:val="6"/>
                <w:sz w:val="22"/>
                <w:szCs w:val="22"/>
                <w:shd w:val="clear" w:color="auto" w:fill="FFFFFF"/>
              </w:rPr>
            </w:pPr>
            <w:r>
              <w:rPr>
                <w:color w:val="262626"/>
                <w:spacing w:val="6"/>
                <w:shd w:val="clear" w:color="auto" w:fill="FFFFFF"/>
              </w:rPr>
              <w:lastRenderedPageBreak/>
              <w:t xml:space="preserve">Является резервуар </w:t>
            </w:r>
            <w:r w:rsidR="00B670FA">
              <w:rPr>
                <w:color w:val="262626"/>
                <w:spacing w:val="6"/>
                <w:shd w:val="clear" w:color="auto" w:fill="FFFFFF"/>
              </w:rPr>
              <w:t xml:space="preserve">и катридж </w:t>
            </w:r>
            <w:r>
              <w:rPr>
                <w:color w:val="262626"/>
                <w:spacing w:val="6"/>
                <w:shd w:val="clear" w:color="auto" w:fill="FFFFFF"/>
              </w:rPr>
              <w:t xml:space="preserve">для использования с </w:t>
            </w:r>
            <w:r>
              <w:rPr>
                <w:color w:val="262626"/>
                <w:spacing w:val="6"/>
                <w:shd w:val="clear" w:color="auto" w:fill="FFFFFF"/>
              </w:rPr>
              <w:lastRenderedPageBreak/>
              <w:t>устройством для выработки вдыхаемой среды, содер</w:t>
            </w:r>
            <w:r w:rsidR="00B670FA">
              <w:rPr>
                <w:color w:val="262626"/>
                <w:spacing w:val="6"/>
                <w:shd w:val="clear" w:color="auto" w:fill="FFFFFF"/>
              </w:rPr>
              <w:t>-</w:t>
            </w:r>
            <w:r>
              <w:rPr>
                <w:color w:val="262626"/>
                <w:spacing w:val="6"/>
                <w:shd w:val="clear" w:color="auto" w:fill="FFFFFF"/>
              </w:rPr>
              <w:t>жащий камеру для содержания ароматизирующего вещества, обеспечивающую при использовании воз</w:t>
            </w:r>
            <w:r w:rsidR="00B670FA">
              <w:rPr>
                <w:color w:val="262626"/>
                <w:spacing w:val="6"/>
                <w:shd w:val="clear" w:color="auto" w:fill="FFFFFF"/>
              </w:rPr>
              <w:t>-</w:t>
            </w:r>
            <w:r>
              <w:rPr>
                <w:color w:val="262626"/>
                <w:spacing w:val="6"/>
                <w:shd w:val="clear" w:color="auto" w:fill="FFFFFF"/>
              </w:rPr>
              <w:t>можность протекания выработанного устройством па</w:t>
            </w:r>
            <w:r w:rsidR="00B670FA">
              <w:rPr>
                <w:color w:val="262626"/>
                <w:spacing w:val="6"/>
                <w:shd w:val="clear" w:color="auto" w:fill="FFFFFF"/>
              </w:rPr>
              <w:t>-</w:t>
            </w:r>
            <w:r>
              <w:rPr>
                <w:color w:val="262626"/>
                <w:spacing w:val="6"/>
                <w:shd w:val="clear" w:color="auto" w:fill="FFFFFF"/>
              </w:rPr>
              <w:t>ра или аэрозоля через ароматизирующее вещество для захвата одного или нескольких компонентов это</w:t>
            </w:r>
            <w:r w:rsidR="00B670FA">
              <w:rPr>
                <w:color w:val="262626"/>
                <w:spacing w:val="6"/>
                <w:shd w:val="clear" w:color="auto" w:fill="FFFFFF"/>
              </w:rPr>
              <w:t>-</w:t>
            </w:r>
            <w:r>
              <w:rPr>
                <w:color w:val="262626"/>
                <w:spacing w:val="6"/>
                <w:shd w:val="clear" w:color="auto" w:fill="FFFFFF"/>
              </w:rPr>
              <w:t>го вещества с образованием вдыхаемой среды. Таким материалом может быть, например, табак или другой, не табачный продукт, который может как содержать, так и не содержать никотин.</w:t>
            </w:r>
            <w:r w:rsidR="00B670FA">
              <w:rPr>
                <w:color w:val="262626"/>
                <w:spacing w:val="6"/>
                <w:shd w:val="clear" w:color="auto" w:fill="FFFFFF"/>
              </w:rPr>
              <w:t xml:space="preserve"> В настоящем описании под терминами «аромат» и «ароматизатор» понимают вещества, которые, где разрешается местным законо-дательством, могут быть использованы для создания в товаре для взрослых потребителей желаемого вкуса или аромата. Они могут представлять собой экстрак-ты (например, </w:t>
            </w:r>
            <w:r w:rsidR="00B670FA" w:rsidRPr="00B670FA">
              <w:rPr>
                <w:rStyle w:val="key"/>
                <w:bCs/>
                <w:color w:val="000000" w:themeColor="text1"/>
                <w:spacing w:val="6"/>
                <w:shd w:val="clear" w:color="auto" w:fill="FFFFFF"/>
              </w:rPr>
              <w:t>лакрица</w:t>
            </w:r>
            <w:r w:rsidR="00B670FA">
              <w:rPr>
                <w:color w:val="262626"/>
                <w:spacing w:val="6"/>
                <w:shd w:val="clear" w:color="auto" w:fill="FFFFFF"/>
              </w:rPr>
              <w:t> , гортензия, лист белостволь-ной японской магнолии, ромашка, пажитник, гвозди-ка, ментол и многих других</w:t>
            </w:r>
          </w:p>
        </w:tc>
        <w:tc>
          <w:tcPr>
            <w:tcW w:w="2155" w:type="dxa"/>
            <w:tcBorders>
              <w:top w:val="single" w:sz="4" w:space="0" w:color="auto"/>
              <w:left w:val="single" w:sz="4" w:space="0" w:color="auto"/>
              <w:bottom w:val="single" w:sz="4" w:space="0" w:color="auto"/>
              <w:right w:val="single" w:sz="4" w:space="0" w:color="auto"/>
            </w:tcBorders>
          </w:tcPr>
          <w:p w:rsidR="006005C7" w:rsidRPr="00D17284" w:rsidRDefault="00D17284" w:rsidP="00D17284">
            <w:pPr>
              <w:rPr>
                <w:bCs/>
                <w:color w:val="262626"/>
                <w:spacing w:val="6"/>
                <w:sz w:val="18"/>
                <w:szCs w:val="18"/>
                <w:shd w:val="clear" w:color="auto" w:fill="FFFFFF"/>
              </w:rPr>
            </w:pPr>
            <w:r w:rsidRPr="00D17284">
              <w:rPr>
                <w:bCs/>
                <w:color w:val="262626"/>
                <w:spacing w:val="6"/>
                <w:sz w:val="18"/>
                <w:szCs w:val="18"/>
                <w:shd w:val="clear" w:color="auto" w:fill="FFFFFF"/>
              </w:rPr>
              <w:lastRenderedPageBreak/>
              <w:t>Илмаз Угурхан</w:t>
            </w:r>
          </w:p>
          <w:p w:rsidR="00D17284" w:rsidRPr="00D17284" w:rsidRDefault="00D17284" w:rsidP="00D17284">
            <w:pPr>
              <w:rPr>
                <w:bCs/>
                <w:color w:val="000000"/>
                <w:sz w:val="18"/>
                <w:szCs w:val="18"/>
                <w:shd w:val="clear" w:color="auto" w:fill="FFFFFF"/>
              </w:rPr>
            </w:pPr>
            <w:r w:rsidRPr="00D17284">
              <w:rPr>
                <w:bCs/>
                <w:color w:val="262626"/>
                <w:spacing w:val="6"/>
                <w:sz w:val="18"/>
                <w:szCs w:val="18"/>
                <w:shd w:val="clear" w:color="auto" w:fill="FFFFFF"/>
              </w:rPr>
              <w:t>(Б</w:t>
            </w:r>
            <w:r>
              <w:rPr>
                <w:bCs/>
                <w:color w:val="262626"/>
                <w:spacing w:val="6"/>
                <w:sz w:val="18"/>
                <w:szCs w:val="18"/>
                <w:shd w:val="clear" w:color="auto" w:fill="FFFFFF"/>
              </w:rPr>
              <w:t>ритиш Америкэн</w:t>
            </w:r>
            <w:r w:rsidRPr="00D17284">
              <w:rPr>
                <w:bCs/>
                <w:color w:val="262626"/>
                <w:spacing w:val="6"/>
                <w:sz w:val="18"/>
                <w:szCs w:val="18"/>
                <w:shd w:val="clear" w:color="auto" w:fill="FFFFFF"/>
              </w:rPr>
              <w:t xml:space="preserve"> Т</w:t>
            </w:r>
            <w:r>
              <w:rPr>
                <w:bCs/>
                <w:color w:val="262626"/>
                <w:spacing w:val="6"/>
                <w:sz w:val="18"/>
                <w:szCs w:val="18"/>
                <w:shd w:val="clear" w:color="auto" w:fill="FFFFFF"/>
              </w:rPr>
              <w:t xml:space="preserve">обэкко </w:t>
            </w:r>
            <w:r w:rsidRPr="00D17284">
              <w:rPr>
                <w:bCs/>
                <w:color w:val="262626"/>
                <w:spacing w:val="6"/>
                <w:sz w:val="18"/>
                <w:szCs w:val="18"/>
                <w:shd w:val="clear" w:color="auto" w:fill="FFFFFF"/>
              </w:rPr>
              <w:t xml:space="preserve"> </w:t>
            </w:r>
            <w:r w:rsidRPr="00D17284">
              <w:rPr>
                <w:bCs/>
                <w:color w:val="262626"/>
                <w:spacing w:val="6"/>
                <w:sz w:val="18"/>
                <w:szCs w:val="18"/>
                <w:shd w:val="clear" w:color="auto" w:fill="FFFFFF"/>
              </w:rPr>
              <w:lastRenderedPageBreak/>
              <w:t>(И</w:t>
            </w:r>
            <w:r>
              <w:rPr>
                <w:bCs/>
                <w:color w:val="262626"/>
                <w:spacing w:val="6"/>
                <w:sz w:val="18"/>
                <w:szCs w:val="18"/>
                <w:shd w:val="clear" w:color="auto" w:fill="FFFFFF"/>
              </w:rPr>
              <w:t>нвестментс</w:t>
            </w:r>
            <w:r w:rsidRPr="00D17284">
              <w:rPr>
                <w:bCs/>
                <w:color w:val="262626"/>
                <w:spacing w:val="6"/>
                <w:sz w:val="18"/>
                <w:szCs w:val="18"/>
                <w:shd w:val="clear" w:color="auto" w:fill="FFFFFF"/>
              </w:rPr>
              <w:t>) Л</w:t>
            </w:r>
            <w:r>
              <w:rPr>
                <w:bCs/>
                <w:color w:val="262626"/>
                <w:spacing w:val="6"/>
                <w:sz w:val="18"/>
                <w:szCs w:val="18"/>
                <w:shd w:val="clear" w:color="auto" w:fill="FFFFFF"/>
              </w:rPr>
              <w:t>имитед</w:t>
            </w:r>
            <w:r w:rsidRPr="00D17284">
              <w:rPr>
                <w:bCs/>
                <w:color w:val="262626"/>
                <w:spacing w:val="6"/>
                <w:sz w:val="20"/>
                <w:szCs w:val="20"/>
                <w:shd w:val="clear" w:color="auto" w:fill="FFFFFF"/>
              </w:rPr>
              <w:t>)</w:t>
            </w:r>
          </w:p>
        </w:tc>
      </w:tr>
      <w:tr w:rsidR="004760F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760F6" w:rsidRDefault="006540FA" w:rsidP="004C5938">
            <w:pPr>
              <w:rPr>
                <w:highlight w:val="yellow"/>
              </w:rPr>
            </w:pPr>
            <w:r>
              <w:rPr>
                <w:highlight w:val="yellow"/>
              </w:rPr>
              <w:lastRenderedPageBreak/>
              <w:t>6</w:t>
            </w:r>
            <w:r>
              <w:rPr>
                <w:highlight w:val="yellow"/>
                <w:lang w:val="en-US"/>
              </w:rPr>
              <w:t>.58</w:t>
            </w:r>
            <w:r>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4760F6" w:rsidRDefault="004760F6" w:rsidP="006005C7">
            <w:r>
              <w:t>США</w:t>
            </w:r>
          </w:p>
        </w:tc>
        <w:tc>
          <w:tcPr>
            <w:tcW w:w="1275" w:type="dxa"/>
            <w:tcBorders>
              <w:top w:val="single" w:sz="4" w:space="0" w:color="auto"/>
              <w:left w:val="single" w:sz="4" w:space="0" w:color="auto"/>
              <w:bottom w:val="single" w:sz="4" w:space="0" w:color="auto"/>
              <w:right w:val="single" w:sz="4" w:space="0" w:color="auto"/>
            </w:tcBorders>
          </w:tcPr>
          <w:p w:rsidR="004760F6" w:rsidRDefault="004760F6" w:rsidP="006005C7">
            <w:pPr>
              <w:shd w:val="clear" w:color="auto" w:fill="FFFFFF"/>
              <w:textAlignment w:val="top"/>
              <w:rPr>
                <w:bCs/>
              </w:rPr>
            </w:pPr>
            <w:r>
              <w:rPr>
                <w:bCs/>
              </w:rPr>
              <w:t>Патент</w:t>
            </w:r>
          </w:p>
          <w:p w:rsidR="004760F6" w:rsidRDefault="004760F6" w:rsidP="006005C7">
            <w:pPr>
              <w:shd w:val="clear" w:color="auto" w:fill="FFFFFF"/>
              <w:textAlignment w:val="top"/>
              <w:rPr>
                <w:bCs/>
              </w:rPr>
            </w:pPr>
            <w:r w:rsidRPr="004760F6">
              <w:rPr>
                <w:bCs/>
              </w:rPr>
              <w:t>1</w:t>
            </w:r>
            <w:r w:rsidRPr="004760F6">
              <w:rPr>
                <w:bCs/>
                <w:sz w:val="22"/>
                <w:szCs w:val="22"/>
              </w:rPr>
              <w:t>0,609, 958</w:t>
            </w:r>
          </w:p>
          <w:p w:rsidR="004760F6" w:rsidRDefault="004760F6" w:rsidP="006005C7">
            <w:pPr>
              <w:shd w:val="clear" w:color="auto" w:fill="FFFFFF"/>
              <w:textAlignment w:val="top"/>
              <w:rPr>
                <w:bCs/>
              </w:rPr>
            </w:pPr>
            <w:r>
              <w:rPr>
                <w:bCs/>
              </w:rPr>
              <w:t>07.04.20</w:t>
            </w:r>
          </w:p>
        </w:tc>
        <w:tc>
          <w:tcPr>
            <w:tcW w:w="4395" w:type="dxa"/>
            <w:tcBorders>
              <w:top w:val="single" w:sz="4" w:space="0" w:color="auto"/>
              <w:left w:val="single" w:sz="4" w:space="0" w:color="auto"/>
              <w:bottom w:val="single" w:sz="4" w:space="0" w:color="auto"/>
              <w:right w:val="single" w:sz="4" w:space="0" w:color="auto"/>
            </w:tcBorders>
          </w:tcPr>
          <w:p w:rsidR="004760F6" w:rsidRPr="006005C7" w:rsidRDefault="004760F6" w:rsidP="00D17284">
            <w:pPr>
              <w:jc w:val="both"/>
              <w:rPr>
                <w:bCs/>
                <w:color w:val="262626"/>
                <w:spacing w:val="6"/>
                <w:sz w:val="22"/>
                <w:szCs w:val="22"/>
                <w:shd w:val="clear" w:color="auto" w:fill="FFFFFF"/>
              </w:rPr>
            </w:pPr>
            <w:r>
              <w:rPr>
                <w:bCs/>
                <w:color w:val="000000"/>
                <w:spacing w:val="6"/>
                <w:shd w:val="clear" w:color="auto" w:fill="FFFFFF"/>
              </w:rPr>
              <w:t>Н</w:t>
            </w:r>
            <w:r w:rsidRPr="00696727">
              <w:rPr>
                <w:bCs/>
                <w:color w:val="000000"/>
                <w:spacing w:val="6"/>
                <w:shd w:val="clear" w:color="auto" w:fill="FFFFFF"/>
              </w:rPr>
              <w:t>агревательное устройство для устройства для нагрева курительного материала и способ его изготовления</w:t>
            </w:r>
          </w:p>
        </w:tc>
        <w:tc>
          <w:tcPr>
            <w:tcW w:w="6095" w:type="dxa"/>
            <w:tcBorders>
              <w:top w:val="single" w:sz="4" w:space="0" w:color="auto"/>
              <w:left w:val="single" w:sz="4" w:space="0" w:color="auto"/>
              <w:bottom w:val="single" w:sz="4" w:space="0" w:color="auto"/>
              <w:right w:val="single" w:sz="4" w:space="0" w:color="auto"/>
            </w:tcBorders>
          </w:tcPr>
          <w:p w:rsidR="004760F6" w:rsidRDefault="004760F6" w:rsidP="001A4F80">
            <w:pPr>
              <w:spacing w:before="240"/>
              <w:jc w:val="both"/>
              <w:rPr>
                <w:color w:val="262626"/>
                <w:spacing w:val="6"/>
                <w:shd w:val="clear" w:color="auto" w:fill="FFFFFF"/>
              </w:rPr>
            </w:pPr>
            <w:r w:rsidRPr="00F84313">
              <w:rPr>
                <w:color w:val="000000"/>
                <w:spacing w:val="6"/>
                <w:shd w:val="clear" w:color="auto" w:fill="FFFFFF"/>
              </w:rPr>
              <w:t>Нагревательное устройство содержит нагревательный элемент и курительный материал, соединенный с наг</w:t>
            </w:r>
            <w:r>
              <w:rPr>
                <w:color w:val="000000"/>
                <w:spacing w:val="6"/>
                <w:shd w:val="clear" w:color="auto" w:fill="FFFFFF"/>
              </w:rPr>
              <w:t>-</w:t>
            </w:r>
            <w:r w:rsidRPr="00F84313">
              <w:rPr>
                <w:color w:val="000000"/>
                <w:spacing w:val="6"/>
                <w:shd w:val="clear" w:color="auto" w:fill="FFFFFF"/>
              </w:rPr>
              <w:t>ревательным элементом</w:t>
            </w:r>
            <w:r w:rsidR="001A4F80">
              <w:rPr>
                <w:color w:val="000000"/>
                <w:spacing w:val="6"/>
                <w:shd w:val="clear" w:color="auto" w:fill="FFFFFF"/>
              </w:rPr>
              <w:t>.</w:t>
            </w:r>
            <w:r>
              <w:t xml:space="preserve"> </w:t>
            </w:r>
            <w:r w:rsidRPr="004760F6">
              <w:rPr>
                <w:color w:val="000000"/>
                <w:spacing w:val="6"/>
                <w:shd w:val="clear" w:color="auto" w:fill="FFFFFF"/>
              </w:rPr>
              <w:t>Используемые здесь терми</w:t>
            </w:r>
            <w:r w:rsidR="001A4F80">
              <w:rPr>
                <w:color w:val="000000"/>
                <w:spacing w:val="6"/>
                <w:shd w:val="clear" w:color="auto" w:fill="FFFFFF"/>
              </w:rPr>
              <w:t>-</w:t>
            </w:r>
            <w:r w:rsidRPr="004760F6">
              <w:rPr>
                <w:color w:val="000000"/>
                <w:spacing w:val="6"/>
                <w:shd w:val="clear" w:color="auto" w:fill="FFFFFF"/>
              </w:rPr>
              <w:t>ны «ароматизатор» и «аромат» относятся к материа</w:t>
            </w:r>
            <w:r w:rsidR="001A4F80">
              <w:rPr>
                <w:color w:val="000000"/>
                <w:spacing w:val="6"/>
                <w:shd w:val="clear" w:color="auto" w:fill="FFFFFF"/>
              </w:rPr>
              <w:t>-</w:t>
            </w:r>
            <w:r w:rsidRPr="004760F6">
              <w:rPr>
                <w:color w:val="000000"/>
                <w:spacing w:val="6"/>
                <w:shd w:val="clear" w:color="auto" w:fill="FFFFFF"/>
              </w:rPr>
              <w:t>лам, которые, в соответствии с местными правилами, могут использоваться для создания желаемого вкуса или аромата в продукте для взрослых потребителей. Они могут включать экстракты (например, солодку, гортензию, лист японской белой коры магнолии, ро</w:t>
            </w:r>
            <w:r w:rsidR="001A4F80">
              <w:rPr>
                <w:color w:val="000000"/>
                <w:spacing w:val="6"/>
                <w:shd w:val="clear" w:color="auto" w:fill="FFFFFF"/>
              </w:rPr>
              <w:t>-</w:t>
            </w:r>
            <w:r w:rsidRPr="004760F6">
              <w:rPr>
                <w:color w:val="000000"/>
                <w:spacing w:val="6"/>
                <w:shd w:val="clear" w:color="auto" w:fill="FFFFFF"/>
              </w:rPr>
              <w:t>ма</w:t>
            </w:r>
            <w:r w:rsidR="001A4F80">
              <w:rPr>
                <w:color w:val="000000"/>
                <w:spacing w:val="6"/>
                <w:shd w:val="clear" w:color="auto" w:fill="FFFFFF"/>
              </w:rPr>
              <w:t>шку, пажитник, гвоздику, ментол и т.п.</w:t>
            </w:r>
            <w:r w:rsidR="001A4F80">
              <w:t xml:space="preserve"> </w:t>
            </w:r>
            <w:r w:rsidR="001A4F80" w:rsidRPr="001A4F80">
              <w:rPr>
                <w:color w:val="000000"/>
                <w:spacing w:val="6"/>
                <w:shd w:val="clear" w:color="auto" w:fill="FFFFFF"/>
              </w:rPr>
              <w:t>Они могут быть имитационными, синтетическими или натураль</w:t>
            </w:r>
            <w:r w:rsidR="001A4F80">
              <w:rPr>
                <w:color w:val="000000"/>
                <w:spacing w:val="6"/>
                <w:shd w:val="clear" w:color="auto" w:fill="FFFFFF"/>
              </w:rPr>
              <w:t>-</w:t>
            </w:r>
            <w:r w:rsidR="001A4F80" w:rsidRPr="001A4F80">
              <w:rPr>
                <w:color w:val="000000"/>
                <w:spacing w:val="6"/>
                <w:shd w:val="clear" w:color="auto" w:fill="FFFFFF"/>
              </w:rPr>
              <w:t>ными ингредиентами или их смесями. Они могут бы</w:t>
            </w:r>
            <w:r w:rsidR="001A4F80">
              <w:rPr>
                <w:color w:val="000000"/>
                <w:spacing w:val="6"/>
                <w:shd w:val="clear" w:color="auto" w:fill="FFFFFF"/>
              </w:rPr>
              <w:t>-</w:t>
            </w:r>
            <w:r w:rsidR="001A4F80" w:rsidRPr="001A4F80">
              <w:rPr>
                <w:color w:val="000000"/>
                <w:spacing w:val="6"/>
                <w:shd w:val="clear" w:color="auto" w:fill="FFFFFF"/>
              </w:rPr>
              <w:t>ть в любой подходящей форме, например</w:t>
            </w:r>
            <w:r w:rsidR="001A4F80">
              <w:rPr>
                <w:color w:val="000000"/>
                <w:spacing w:val="6"/>
                <w:shd w:val="clear" w:color="auto" w:fill="FFFFFF"/>
              </w:rPr>
              <w:t>, в масле, жидкости или порошке</w:t>
            </w:r>
          </w:p>
        </w:tc>
        <w:tc>
          <w:tcPr>
            <w:tcW w:w="2155" w:type="dxa"/>
            <w:tcBorders>
              <w:top w:val="single" w:sz="4" w:space="0" w:color="auto"/>
              <w:left w:val="single" w:sz="4" w:space="0" w:color="auto"/>
              <w:bottom w:val="single" w:sz="4" w:space="0" w:color="auto"/>
              <w:right w:val="single" w:sz="4" w:space="0" w:color="auto"/>
            </w:tcBorders>
          </w:tcPr>
          <w:p w:rsidR="004760F6" w:rsidRDefault="004760F6" w:rsidP="004760F6">
            <w:pPr>
              <w:rPr>
                <w:bCs/>
                <w:color w:val="000000"/>
                <w:sz w:val="18"/>
                <w:szCs w:val="18"/>
                <w:shd w:val="clear" w:color="auto" w:fill="FFFFFF"/>
                <w:lang w:val="en-US"/>
              </w:rPr>
            </w:pPr>
            <w:r w:rsidRPr="009F10C4">
              <w:rPr>
                <w:bCs/>
                <w:color w:val="000000"/>
                <w:sz w:val="18"/>
                <w:szCs w:val="18"/>
                <w:shd w:val="clear" w:color="auto" w:fill="FFFFFF"/>
                <w:lang w:val="en-US"/>
              </w:rPr>
              <w:t>Robinson  Joe,</w:t>
            </w:r>
          </w:p>
          <w:p w:rsidR="004760F6" w:rsidRDefault="004760F6" w:rsidP="004760F6">
            <w:pPr>
              <w:rPr>
                <w:bCs/>
                <w:color w:val="000000"/>
                <w:sz w:val="18"/>
                <w:szCs w:val="18"/>
                <w:shd w:val="clear" w:color="auto" w:fill="FFFFFF"/>
                <w:lang w:val="en-US"/>
              </w:rPr>
            </w:pPr>
            <w:r w:rsidRPr="009F10C4">
              <w:rPr>
                <w:bCs/>
                <w:color w:val="000000"/>
                <w:sz w:val="18"/>
                <w:szCs w:val="18"/>
                <w:shd w:val="clear" w:color="auto" w:fill="FFFFFF"/>
                <w:lang w:val="en-US"/>
              </w:rPr>
              <w:t xml:space="preserve"> Litten Neil,</w:t>
            </w:r>
          </w:p>
          <w:p w:rsidR="004760F6" w:rsidRPr="009F10C4" w:rsidRDefault="004760F6" w:rsidP="004760F6">
            <w:pPr>
              <w:rPr>
                <w:bCs/>
                <w:color w:val="000000"/>
                <w:sz w:val="18"/>
                <w:szCs w:val="18"/>
                <w:shd w:val="clear" w:color="auto" w:fill="FFFFFF"/>
                <w:lang w:val="en-US"/>
              </w:rPr>
            </w:pPr>
            <w:r w:rsidRPr="009F10C4">
              <w:rPr>
                <w:bCs/>
                <w:color w:val="000000"/>
                <w:sz w:val="18"/>
                <w:szCs w:val="18"/>
                <w:shd w:val="clear" w:color="auto" w:fill="FFFFFF"/>
                <w:lang w:val="en-US"/>
              </w:rPr>
              <w:t> Sindh Harpal</w:t>
            </w:r>
          </w:p>
          <w:p w:rsidR="004760F6" w:rsidRPr="000227BD" w:rsidRDefault="004760F6" w:rsidP="004760F6">
            <w:pPr>
              <w:rPr>
                <w:b/>
                <w:bCs/>
                <w:color w:val="000000"/>
                <w:sz w:val="27"/>
                <w:szCs w:val="27"/>
                <w:shd w:val="clear" w:color="auto" w:fill="FFFFFF"/>
                <w:lang w:val="en-US"/>
              </w:rPr>
            </w:pPr>
            <w:r w:rsidRPr="009F10C4">
              <w:rPr>
                <w:bCs/>
                <w:color w:val="000000"/>
                <w:sz w:val="18"/>
                <w:szCs w:val="18"/>
                <w:shd w:val="clear" w:color="auto" w:fill="FFFFFF"/>
                <w:lang w:val="en-US"/>
              </w:rPr>
              <w:t>(British American</w:t>
            </w:r>
            <w:r w:rsidRPr="002E0679">
              <w:rPr>
                <w:b/>
                <w:bCs/>
                <w:color w:val="000000"/>
                <w:sz w:val="27"/>
                <w:szCs w:val="27"/>
                <w:shd w:val="clear" w:color="auto" w:fill="FFFFFF"/>
                <w:lang w:val="en-US"/>
              </w:rPr>
              <w:t xml:space="preserve"> </w:t>
            </w:r>
            <w:r w:rsidRPr="009F10C4">
              <w:rPr>
                <w:bCs/>
                <w:color w:val="000000"/>
                <w:sz w:val="18"/>
                <w:szCs w:val="18"/>
                <w:shd w:val="clear" w:color="auto" w:fill="FFFFFF"/>
                <w:lang w:val="en-US"/>
              </w:rPr>
              <w:t>Tobacco (Investments)</w:t>
            </w:r>
            <w:r w:rsidRPr="002E0679">
              <w:rPr>
                <w:b/>
                <w:bCs/>
                <w:color w:val="000000"/>
                <w:sz w:val="27"/>
                <w:szCs w:val="27"/>
                <w:shd w:val="clear" w:color="auto" w:fill="FFFFFF"/>
                <w:lang w:val="en-US"/>
              </w:rPr>
              <w:t xml:space="preserve"> </w:t>
            </w:r>
            <w:r w:rsidRPr="009F10C4">
              <w:rPr>
                <w:bCs/>
                <w:color w:val="000000"/>
                <w:sz w:val="18"/>
                <w:szCs w:val="18"/>
                <w:shd w:val="clear" w:color="auto" w:fill="FFFFFF"/>
                <w:lang w:val="en-US"/>
              </w:rPr>
              <w:t>Limited)</w:t>
            </w:r>
          </w:p>
          <w:p w:rsidR="004760F6" w:rsidRPr="004760F6" w:rsidRDefault="004760F6" w:rsidP="00D17284">
            <w:pPr>
              <w:rPr>
                <w:bCs/>
                <w:color w:val="262626"/>
                <w:spacing w:val="6"/>
                <w:sz w:val="18"/>
                <w:szCs w:val="18"/>
                <w:shd w:val="clear" w:color="auto" w:fill="FFFFFF"/>
                <w:lang w:val="en-US"/>
              </w:rPr>
            </w:pPr>
          </w:p>
        </w:tc>
      </w:tr>
      <w:tr w:rsidR="006540FA"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540FA" w:rsidRDefault="006540FA" w:rsidP="001147BF">
            <w:pPr>
              <w:rPr>
                <w:highlight w:val="yellow"/>
              </w:rPr>
            </w:pPr>
            <w:r>
              <w:rPr>
                <w:highlight w:val="yellow"/>
              </w:rPr>
              <w:t>6</w:t>
            </w:r>
            <w:r>
              <w:rPr>
                <w:highlight w:val="yellow"/>
                <w:lang w:val="en-US"/>
              </w:rPr>
              <w:t>.5</w:t>
            </w:r>
            <w:r>
              <w:rPr>
                <w:highlight w:val="yellow"/>
              </w:rPr>
              <w:t>90</w:t>
            </w:r>
          </w:p>
        </w:tc>
        <w:tc>
          <w:tcPr>
            <w:tcW w:w="1134" w:type="dxa"/>
            <w:tcBorders>
              <w:top w:val="single" w:sz="4" w:space="0" w:color="auto"/>
              <w:left w:val="single" w:sz="4" w:space="0" w:color="auto"/>
              <w:bottom w:val="single" w:sz="4" w:space="0" w:color="auto"/>
              <w:right w:val="single" w:sz="4" w:space="0" w:color="auto"/>
            </w:tcBorders>
          </w:tcPr>
          <w:p w:rsidR="006540FA" w:rsidRDefault="006540FA" w:rsidP="001147BF">
            <w:r>
              <w:t>США</w:t>
            </w:r>
          </w:p>
        </w:tc>
        <w:tc>
          <w:tcPr>
            <w:tcW w:w="1275" w:type="dxa"/>
            <w:tcBorders>
              <w:top w:val="single" w:sz="4" w:space="0" w:color="auto"/>
              <w:left w:val="single" w:sz="4" w:space="0" w:color="auto"/>
              <w:bottom w:val="single" w:sz="4" w:space="0" w:color="auto"/>
              <w:right w:val="single" w:sz="4" w:space="0" w:color="auto"/>
            </w:tcBorders>
          </w:tcPr>
          <w:p w:rsidR="006540FA" w:rsidRDefault="006540FA" w:rsidP="001147BF">
            <w:pPr>
              <w:shd w:val="clear" w:color="auto" w:fill="FFFFFF"/>
              <w:textAlignment w:val="top"/>
              <w:rPr>
                <w:bCs/>
              </w:rPr>
            </w:pPr>
            <w:r>
              <w:rPr>
                <w:bCs/>
              </w:rPr>
              <w:t>Патент</w:t>
            </w:r>
          </w:p>
          <w:p w:rsidR="006540FA" w:rsidRDefault="006540FA" w:rsidP="001147BF">
            <w:pPr>
              <w:shd w:val="clear" w:color="auto" w:fill="FFFFFF"/>
              <w:textAlignment w:val="top"/>
              <w:rPr>
                <w:bCs/>
              </w:rPr>
            </w:pPr>
            <w:r w:rsidRPr="007B0CC2">
              <w:rPr>
                <w:bCs/>
                <w:color w:val="262626"/>
                <w:spacing w:val="6"/>
                <w:sz w:val="22"/>
                <w:szCs w:val="22"/>
                <w:shd w:val="clear" w:color="auto" w:fill="FFFFFF"/>
              </w:rPr>
              <w:lastRenderedPageBreak/>
              <w:t xml:space="preserve">10,611,505 </w:t>
            </w:r>
            <w:r>
              <w:rPr>
                <w:bCs/>
              </w:rPr>
              <w:t>07.04.20</w:t>
            </w:r>
          </w:p>
        </w:tc>
        <w:tc>
          <w:tcPr>
            <w:tcW w:w="4395" w:type="dxa"/>
            <w:tcBorders>
              <w:top w:val="single" w:sz="4" w:space="0" w:color="auto"/>
              <w:left w:val="single" w:sz="4" w:space="0" w:color="auto"/>
              <w:bottom w:val="single" w:sz="4" w:space="0" w:color="auto"/>
              <w:right w:val="single" w:sz="4" w:space="0" w:color="auto"/>
            </w:tcBorders>
          </w:tcPr>
          <w:p w:rsidR="006540FA" w:rsidRPr="00BF0A47" w:rsidRDefault="006540FA" w:rsidP="00BF0A47">
            <w:pPr>
              <w:jc w:val="both"/>
              <w:rPr>
                <w:bCs/>
                <w:color w:val="262626"/>
                <w:spacing w:val="6"/>
                <w:sz w:val="22"/>
                <w:szCs w:val="22"/>
                <w:shd w:val="clear" w:color="auto" w:fill="FFFFFF"/>
              </w:rPr>
            </w:pPr>
            <w:r>
              <w:rPr>
                <w:bCs/>
                <w:color w:val="262626"/>
                <w:spacing w:val="6"/>
                <w:sz w:val="22"/>
                <w:szCs w:val="22"/>
                <w:shd w:val="clear" w:color="auto" w:fill="FFFFFF"/>
              </w:rPr>
              <w:lastRenderedPageBreak/>
              <w:t>Д</w:t>
            </w:r>
            <w:r w:rsidRPr="007B0CC2">
              <w:rPr>
                <w:bCs/>
                <w:color w:val="262626"/>
                <w:spacing w:val="6"/>
                <w:sz w:val="22"/>
                <w:szCs w:val="22"/>
                <w:shd w:val="clear" w:color="auto" w:fill="FFFFFF"/>
              </w:rPr>
              <w:t>озатор для аэрозольного прекурсора</w:t>
            </w:r>
          </w:p>
        </w:tc>
        <w:tc>
          <w:tcPr>
            <w:tcW w:w="6095" w:type="dxa"/>
            <w:tcBorders>
              <w:top w:val="single" w:sz="4" w:space="0" w:color="auto"/>
              <w:left w:val="single" w:sz="4" w:space="0" w:color="auto"/>
              <w:bottom w:val="single" w:sz="4" w:space="0" w:color="auto"/>
              <w:right w:val="single" w:sz="4" w:space="0" w:color="auto"/>
            </w:tcBorders>
          </w:tcPr>
          <w:p w:rsidR="006540FA" w:rsidRPr="00BF0A47" w:rsidRDefault="006540FA" w:rsidP="006540FA">
            <w:pPr>
              <w:spacing w:before="240"/>
              <w:rPr>
                <w:color w:val="262626"/>
                <w:spacing w:val="6"/>
                <w:shd w:val="clear" w:color="auto" w:fill="FFFFFF"/>
              </w:rPr>
            </w:pPr>
            <w:r w:rsidRPr="00BF0A47">
              <w:rPr>
                <w:color w:val="262626"/>
                <w:spacing w:val="6"/>
                <w:shd w:val="clear" w:color="auto" w:fill="FFFFFF"/>
              </w:rPr>
              <w:t>Машина для дозирования композиции предшествен</w:t>
            </w:r>
            <w:r>
              <w:rPr>
                <w:color w:val="262626"/>
                <w:spacing w:val="6"/>
                <w:shd w:val="clear" w:color="auto" w:fill="FFFFFF"/>
              </w:rPr>
              <w:t>-</w:t>
            </w:r>
            <w:r w:rsidRPr="00BF0A47">
              <w:rPr>
                <w:color w:val="262626"/>
                <w:spacing w:val="6"/>
                <w:shd w:val="clear" w:color="auto" w:fill="FFFFFF"/>
              </w:rPr>
              <w:lastRenderedPageBreak/>
              <w:t>ника аэрозоля для использования с устройствами для доставки аэрозоля. Машина может включать в себя множество источников дозируемых жидких компоне</w:t>
            </w:r>
            <w:r>
              <w:rPr>
                <w:color w:val="262626"/>
                <w:spacing w:val="6"/>
                <w:shd w:val="clear" w:color="auto" w:fill="FFFFFF"/>
              </w:rPr>
              <w:t>-</w:t>
            </w:r>
            <w:r w:rsidRPr="00BF0A47">
              <w:rPr>
                <w:color w:val="262626"/>
                <w:spacing w:val="6"/>
                <w:shd w:val="clear" w:color="auto" w:fill="FFFFFF"/>
              </w:rPr>
              <w:t>нтов-предшественников аэрозоля.</w:t>
            </w:r>
            <w:r>
              <w:t xml:space="preserve"> </w:t>
            </w:r>
            <w:r w:rsidRPr="00BF0A47">
              <w:rPr>
                <w:color w:val="262626"/>
                <w:spacing w:val="6"/>
                <w:shd w:val="clear" w:color="auto" w:fill="FFFFFF"/>
              </w:rPr>
              <w:t>Типичные вкусо</w:t>
            </w:r>
            <w:r>
              <w:rPr>
                <w:color w:val="262626"/>
                <w:spacing w:val="6"/>
                <w:shd w:val="clear" w:color="auto" w:fill="FFFFFF"/>
              </w:rPr>
              <w:t>-</w:t>
            </w:r>
            <w:r w:rsidRPr="00BF0A47">
              <w:rPr>
                <w:color w:val="262626"/>
                <w:spacing w:val="6"/>
                <w:shd w:val="clear" w:color="auto" w:fill="FFFFFF"/>
              </w:rPr>
              <w:t>вые агенты включают ванилин, этилванилин, сливки, чай, кофе, фрукты (например, яблочный, вишневый, клубничный, персиковый и цитрусовый ароматизато</w:t>
            </w:r>
            <w:r>
              <w:rPr>
                <w:color w:val="262626"/>
                <w:spacing w:val="6"/>
                <w:shd w:val="clear" w:color="auto" w:fill="FFFFFF"/>
              </w:rPr>
              <w:t>-</w:t>
            </w:r>
            <w:r w:rsidRPr="00BF0A47">
              <w:rPr>
                <w:color w:val="262626"/>
                <w:spacing w:val="6"/>
                <w:shd w:val="clear" w:color="auto" w:fill="FFFFFF"/>
              </w:rPr>
              <w:t>ры, включая лайм и лимон), клен, ментол, мята,</w:t>
            </w:r>
            <w:r>
              <w:rPr>
                <w:color w:val="262626"/>
                <w:spacing w:val="6"/>
                <w:shd w:val="clear" w:color="auto" w:fill="FFFFFF"/>
              </w:rPr>
              <w:t xml:space="preserve"> </w:t>
            </w:r>
            <w:r w:rsidRPr="00BF0A47">
              <w:rPr>
                <w:color w:val="262626"/>
                <w:spacing w:val="6"/>
                <w:shd w:val="clear" w:color="auto" w:fill="FFFFFF"/>
              </w:rPr>
              <w:t>гру</w:t>
            </w:r>
            <w:r>
              <w:rPr>
                <w:color w:val="262626"/>
                <w:spacing w:val="6"/>
                <w:shd w:val="clear" w:color="auto" w:fill="FFFFFF"/>
              </w:rPr>
              <w:t>-</w:t>
            </w:r>
            <w:r w:rsidRPr="00BF0A47">
              <w:rPr>
                <w:color w:val="262626"/>
                <w:spacing w:val="6"/>
                <w:shd w:val="clear" w:color="auto" w:fill="FFFFFF"/>
              </w:rPr>
              <w:t>шанку, мускатный орех, гвоздика, лаванда, кардамон, имбирь, мед, анис, шалфей, корица, сандаловое дере</w:t>
            </w:r>
            <w:r>
              <w:rPr>
                <w:color w:val="262626"/>
                <w:spacing w:val="6"/>
                <w:shd w:val="clear" w:color="auto" w:fill="FFFFFF"/>
              </w:rPr>
              <w:t>-</w:t>
            </w:r>
            <w:r w:rsidRPr="00BF0A47">
              <w:rPr>
                <w:color w:val="262626"/>
                <w:spacing w:val="6"/>
                <w:shd w:val="clear" w:color="auto" w:fill="FFFFFF"/>
              </w:rPr>
              <w:t>во, жасмин, каскарилла, какао, солодка, а также аро</w:t>
            </w:r>
            <w:r>
              <w:rPr>
                <w:color w:val="262626"/>
                <w:spacing w:val="6"/>
                <w:shd w:val="clear" w:color="auto" w:fill="FFFFFF"/>
              </w:rPr>
              <w:t>-</w:t>
            </w:r>
            <w:r w:rsidRPr="00BF0A47">
              <w:rPr>
                <w:color w:val="262626"/>
                <w:spacing w:val="6"/>
                <w:shd w:val="clear" w:color="auto" w:fill="FFFFFF"/>
              </w:rPr>
              <w:t>матизаторы и ароматические упаковки типа и харак</w:t>
            </w:r>
            <w:r>
              <w:rPr>
                <w:color w:val="262626"/>
                <w:spacing w:val="6"/>
                <w:shd w:val="clear" w:color="auto" w:fill="FFFFFF"/>
              </w:rPr>
              <w:t>-</w:t>
            </w:r>
            <w:r w:rsidRPr="00BF0A47">
              <w:rPr>
                <w:color w:val="262626"/>
                <w:spacing w:val="6"/>
                <w:shd w:val="clear" w:color="auto" w:fill="FFFFFF"/>
              </w:rPr>
              <w:t>тера, традиционно используемые для ароматизации сигарет</w:t>
            </w:r>
            <w:r>
              <w:rPr>
                <w:color w:val="262626"/>
                <w:spacing w:val="6"/>
                <w:shd w:val="clear" w:color="auto" w:fill="FFFFFF"/>
              </w:rPr>
              <w:t>ных, сигарных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6540FA" w:rsidRPr="006540FA" w:rsidRDefault="006540FA" w:rsidP="00BF0A47">
            <w:pPr>
              <w:rPr>
                <w:bCs/>
                <w:color w:val="000000"/>
                <w:sz w:val="18"/>
                <w:szCs w:val="18"/>
                <w:shd w:val="clear" w:color="auto" w:fill="FFFFFF"/>
                <w:lang w:val="en-US"/>
              </w:rPr>
            </w:pPr>
            <w:r w:rsidRPr="00BF0A47">
              <w:rPr>
                <w:bCs/>
                <w:color w:val="000000"/>
                <w:sz w:val="18"/>
                <w:szCs w:val="18"/>
                <w:shd w:val="clear" w:color="auto" w:fill="FFFFFF"/>
                <w:lang w:val="en-US"/>
              </w:rPr>
              <w:lastRenderedPageBreak/>
              <w:t xml:space="preserve">Ampolini Frederic Philippe, </w:t>
            </w:r>
          </w:p>
          <w:p w:rsidR="006540FA" w:rsidRPr="006540FA" w:rsidRDefault="006540FA" w:rsidP="00BF0A47">
            <w:pPr>
              <w:rPr>
                <w:bCs/>
                <w:color w:val="000000"/>
                <w:sz w:val="18"/>
                <w:szCs w:val="18"/>
                <w:shd w:val="clear" w:color="auto" w:fill="FFFFFF"/>
                <w:lang w:val="en-US"/>
              </w:rPr>
            </w:pPr>
            <w:r>
              <w:rPr>
                <w:bCs/>
                <w:color w:val="000000"/>
                <w:sz w:val="18"/>
                <w:szCs w:val="18"/>
                <w:shd w:val="clear" w:color="auto" w:fill="FFFFFF"/>
                <w:lang w:val="en-US"/>
              </w:rPr>
              <w:lastRenderedPageBreak/>
              <w:t>Demopoulos</w:t>
            </w:r>
            <w:r w:rsidRPr="006540FA">
              <w:rPr>
                <w:bCs/>
                <w:color w:val="000000"/>
                <w:sz w:val="18"/>
                <w:szCs w:val="18"/>
                <w:shd w:val="clear" w:color="auto" w:fill="FFFFFF"/>
                <w:lang w:val="en-US"/>
              </w:rPr>
              <w:t xml:space="preserve"> </w:t>
            </w:r>
            <w:r w:rsidRPr="00BF0A47">
              <w:rPr>
                <w:bCs/>
                <w:color w:val="000000"/>
                <w:sz w:val="18"/>
                <w:szCs w:val="18"/>
                <w:shd w:val="clear" w:color="auto" w:fill="FFFFFF"/>
                <w:lang w:val="en-US"/>
              </w:rPr>
              <w:t xml:space="preserve"> James</w:t>
            </w:r>
          </w:p>
          <w:p w:rsidR="006540FA" w:rsidRPr="006540FA" w:rsidRDefault="006540FA" w:rsidP="00BF0A47">
            <w:pPr>
              <w:rPr>
                <w:bCs/>
                <w:color w:val="000000"/>
                <w:sz w:val="18"/>
                <w:szCs w:val="18"/>
                <w:shd w:val="clear" w:color="auto" w:fill="FFFFFF"/>
                <w:lang w:val="en-US"/>
              </w:rPr>
            </w:pPr>
            <w:r w:rsidRPr="00BF0A47">
              <w:rPr>
                <w:bCs/>
                <w:color w:val="000000"/>
                <w:sz w:val="18"/>
                <w:szCs w:val="18"/>
                <w:shd w:val="clear" w:color="auto" w:fill="FFFFFF"/>
                <w:lang w:val="en-US"/>
              </w:rPr>
              <w:t xml:space="preserve">(R. J. Reynolds </w:t>
            </w:r>
          </w:p>
          <w:p w:rsidR="006540FA" w:rsidRPr="00BF0A47" w:rsidRDefault="006540FA" w:rsidP="00BF0A47">
            <w:pPr>
              <w:rPr>
                <w:bCs/>
                <w:color w:val="000000"/>
                <w:sz w:val="18"/>
                <w:szCs w:val="18"/>
                <w:shd w:val="clear" w:color="auto" w:fill="FFFFFF"/>
                <w:lang w:val="en-US"/>
              </w:rPr>
            </w:pPr>
            <w:r w:rsidRPr="00BF0A47">
              <w:rPr>
                <w:bCs/>
                <w:color w:val="000000"/>
                <w:sz w:val="18"/>
                <w:szCs w:val="18"/>
                <w:shd w:val="clear" w:color="auto" w:fill="FFFFFF"/>
                <w:lang w:val="en-US"/>
              </w:rPr>
              <w:t>Tobacco Company,</w:t>
            </w:r>
          </w:p>
          <w:p w:rsidR="006540FA" w:rsidRPr="00BF0A47" w:rsidRDefault="006540FA" w:rsidP="00BF0A47">
            <w:pPr>
              <w:rPr>
                <w:bCs/>
                <w:color w:val="262626"/>
                <w:spacing w:val="6"/>
                <w:sz w:val="18"/>
                <w:szCs w:val="18"/>
                <w:shd w:val="clear" w:color="auto" w:fill="FFFFFF"/>
                <w:lang w:val="en-US"/>
              </w:rPr>
            </w:pPr>
            <w:r w:rsidRPr="00BF0A47">
              <w:rPr>
                <w:bCs/>
                <w:color w:val="000000"/>
                <w:sz w:val="18"/>
                <w:szCs w:val="18"/>
                <w:shd w:val="clear" w:color="auto" w:fill="FFFFFF"/>
                <w:lang w:val="en-US"/>
              </w:rPr>
              <w:t>RAI Strategic Holdings, Inc.)</w:t>
            </w:r>
          </w:p>
        </w:tc>
      </w:tr>
      <w:tr w:rsidR="000A5D57" w:rsidRPr="000A5D5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A5D57" w:rsidRPr="005A444D" w:rsidRDefault="000A5D57" w:rsidP="001147BF">
            <w:pPr>
              <w:rPr>
                <w:highlight w:val="yellow"/>
              </w:rPr>
            </w:pPr>
            <w:r>
              <w:rPr>
                <w:highlight w:val="yellow"/>
              </w:rPr>
              <w:lastRenderedPageBreak/>
              <w:t>6</w:t>
            </w:r>
            <w:r>
              <w:rPr>
                <w:highlight w:val="yellow"/>
                <w:lang w:val="en-US"/>
              </w:rPr>
              <w:t>.5</w:t>
            </w:r>
            <w:r>
              <w:rPr>
                <w:highlight w:val="yellow"/>
              </w:rPr>
              <w:t>91</w:t>
            </w:r>
          </w:p>
        </w:tc>
        <w:tc>
          <w:tcPr>
            <w:tcW w:w="1134" w:type="dxa"/>
            <w:tcBorders>
              <w:top w:val="single" w:sz="4" w:space="0" w:color="auto"/>
              <w:left w:val="single" w:sz="4" w:space="0" w:color="auto"/>
              <w:bottom w:val="single" w:sz="4" w:space="0" w:color="auto"/>
              <w:right w:val="single" w:sz="4" w:space="0" w:color="auto"/>
            </w:tcBorders>
          </w:tcPr>
          <w:p w:rsidR="000A5D57" w:rsidRPr="002821E3" w:rsidRDefault="000A5D57" w:rsidP="001147BF">
            <w:r>
              <w:rPr>
                <w:lang w:val="en-US"/>
              </w:rPr>
              <w:t>C</w:t>
            </w:r>
            <w:r>
              <w:t>ША</w:t>
            </w:r>
          </w:p>
        </w:tc>
        <w:tc>
          <w:tcPr>
            <w:tcW w:w="1275" w:type="dxa"/>
            <w:tcBorders>
              <w:top w:val="single" w:sz="4" w:space="0" w:color="auto"/>
              <w:left w:val="single" w:sz="4" w:space="0" w:color="auto"/>
              <w:bottom w:val="single" w:sz="4" w:space="0" w:color="auto"/>
              <w:right w:val="single" w:sz="4" w:space="0" w:color="auto"/>
            </w:tcBorders>
          </w:tcPr>
          <w:p w:rsidR="000A5D57" w:rsidRPr="008E3A79" w:rsidRDefault="000A5D57" w:rsidP="001147BF">
            <w:pPr>
              <w:rPr>
                <w:bCs/>
              </w:rPr>
            </w:pPr>
            <w:r>
              <w:rPr>
                <w:bCs/>
              </w:rPr>
              <w:t>Заявка</w:t>
            </w:r>
          </w:p>
          <w:p w:rsidR="000A5D57" w:rsidRDefault="000A5D57" w:rsidP="001147BF">
            <w:pPr>
              <w:rPr>
                <w:bCs/>
                <w:color w:val="000000" w:themeColor="text1"/>
                <w:spacing w:val="6"/>
              </w:rPr>
            </w:pPr>
            <w:r w:rsidRPr="000A5D57">
              <w:rPr>
                <w:bCs/>
                <w:color w:val="262626"/>
                <w:spacing w:val="6"/>
                <w:sz w:val="18"/>
                <w:szCs w:val="18"/>
                <w:shd w:val="clear" w:color="auto" w:fill="FFFFFF"/>
              </w:rPr>
              <w:t>20200107578</w:t>
            </w:r>
            <w:r>
              <w:rPr>
                <w:bCs/>
                <w:color w:val="000000"/>
                <w:sz w:val="22"/>
                <w:szCs w:val="22"/>
                <w:shd w:val="clear" w:color="auto" w:fill="FFFFFF"/>
              </w:rPr>
              <w:t>А1</w:t>
            </w:r>
          </w:p>
          <w:p w:rsidR="000A5D57" w:rsidRPr="003D7A50" w:rsidRDefault="000A5D57" w:rsidP="001147BF">
            <w:pPr>
              <w:rPr>
                <w:bCs/>
                <w:color w:val="000000" w:themeColor="text1"/>
                <w:spacing w:val="6"/>
              </w:rPr>
            </w:pPr>
            <w:r>
              <w:rPr>
                <w:bCs/>
                <w:color w:val="000000" w:themeColor="text1"/>
                <w:spacing w:val="6"/>
              </w:rPr>
              <w:t>09</w:t>
            </w:r>
            <w:r w:rsidRPr="003D7A50">
              <w:rPr>
                <w:bCs/>
                <w:color w:val="000000" w:themeColor="text1"/>
                <w:spacing w:val="6"/>
              </w:rPr>
              <w:t>.0</w:t>
            </w:r>
            <w:r>
              <w:rPr>
                <w:bCs/>
                <w:color w:val="000000" w:themeColor="text1"/>
                <w:spacing w:val="6"/>
              </w:rPr>
              <w:t>4</w:t>
            </w:r>
            <w:r w:rsidRPr="003D7A50">
              <w:rPr>
                <w:bCs/>
                <w:color w:val="000000" w:themeColor="text1"/>
                <w:spacing w:val="6"/>
              </w:rPr>
              <w:t>.20</w:t>
            </w:r>
          </w:p>
          <w:p w:rsidR="000A5D57" w:rsidRDefault="000A5D57" w:rsidP="001147BF">
            <w:pPr>
              <w:rPr>
                <w:bCs/>
              </w:rPr>
            </w:pPr>
          </w:p>
          <w:p w:rsidR="000A5D57" w:rsidRDefault="000A5D57" w:rsidP="001147BF">
            <w:pPr>
              <w:rPr>
                <w:bCs/>
              </w:rPr>
            </w:pPr>
          </w:p>
        </w:tc>
        <w:tc>
          <w:tcPr>
            <w:tcW w:w="4395" w:type="dxa"/>
            <w:tcBorders>
              <w:top w:val="single" w:sz="4" w:space="0" w:color="auto"/>
              <w:left w:val="single" w:sz="4" w:space="0" w:color="auto"/>
              <w:bottom w:val="single" w:sz="4" w:space="0" w:color="auto"/>
              <w:right w:val="single" w:sz="4" w:space="0" w:color="auto"/>
            </w:tcBorders>
          </w:tcPr>
          <w:p w:rsidR="000A5D57" w:rsidRPr="009926A7" w:rsidRDefault="000A5D57" w:rsidP="000A5D57">
            <w:pPr>
              <w:rPr>
                <w:bCs/>
                <w:color w:val="262626"/>
                <w:spacing w:val="6"/>
                <w:sz w:val="22"/>
                <w:szCs w:val="22"/>
                <w:shd w:val="clear" w:color="auto" w:fill="FFFFFF"/>
              </w:rPr>
            </w:pPr>
            <w:r w:rsidRPr="009926A7">
              <w:rPr>
                <w:bCs/>
                <w:color w:val="262626"/>
                <w:spacing w:val="6"/>
                <w:sz w:val="22"/>
                <w:szCs w:val="22"/>
                <w:shd w:val="clear" w:color="auto" w:fill="FFFFFF"/>
              </w:rPr>
              <w:t>Э</w:t>
            </w:r>
            <w:r>
              <w:rPr>
                <w:bCs/>
                <w:color w:val="262626"/>
                <w:spacing w:val="6"/>
                <w:sz w:val="22"/>
                <w:szCs w:val="22"/>
                <w:shd w:val="clear" w:color="auto" w:fill="FFFFFF"/>
              </w:rPr>
              <w:t>лементы ароматизатора и методы пред-оставления невапоризованного аромата для электронных испарителей и Е-сига-рет</w:t>
            </w:r>
          </w:p>
        </w:tc>
        <w:tc>
          <w:tcPr>
            <w:tcW w:w="6095" w:type="dxa"/>
            <w:tcBorders>
              <w:top w:val="single" w:sz="4" w:space="0" w:color="auto"/>
              <w:left w:val="single" w:sz="4" w:space="0" w:color="auto"/>
              <w:bottom w:val="single" w:sz="4" w:space="0" w:color="auto"/>
              <w:right w:val="single" w:sz="4" w:space="0" w:color="auto"/>
            </w:tcBorders>
          </w:tcPr>
          <w:p w:rsidR="000A5D57" w:rsidRPr="005D6393" w:rsidRDefault="000A5D57" w:rsidP="001147BF">
            <w:pPr>
              <w:spacing w:before="240"/>
              <w:jc w:val="both"/>
              <w:rPr>
                <w:color w:val="262626"/>
                <w:spacing w:val="6"/>
                <w:sz w:val="22"/>
                <w:szCs w:val="22"/>
                <w:shd w:val="clear" w:color="auto" w:fill="FFFFFF"/>
              </w:rPr>
            </w:pPr>
            <w:r w:rsidRPr="009926A7">
              <w:rPr>
                <w:color w:val="262626"/>
                <w:spacing w:val="6"/>
                <w:sz w:val="22"/>
                <w:szCs w:val="22"/>
                <w:shd w:val="clear" w:color="auto" w:fill="FFFFFF"/>
              </w:rPr>
              <w:t>Ароматизирующий элемент включает ароматизирующий материал, сконфигурированный для обеспечения вкуса и сконфигурированный для присоединения к электронно</w:t>
            </w:r>
            <w:r>
              <w:rPr>
                <w:color w:val="262626"/>
                <w:spacing w:val="6"/>
                <w:sz w:val="22"/>
                <w:szCs w:val="22"/>
                <w:shd w:val="clear" w:color="auto" w:fill="FFFFFF"/>
              </w:rPr>
              <w:t>-</w:t>
            </w:r>
            <w:r w:rsidRPr="009926A7">
              <w:rPr>
                <w:color w:val="262626"/>
                <w:spacing w:val="6"/>
                <w:sz w:val="22"/>
                <w:szCs w:val="22"/>
                <w:shd w:val="clear" w:color="auto" w:fill="FFFFFF"/>
              </w:rPr>
              <w:t>му испарителю.</w:t>
            </w:r>
            <w:r>
              <w:rPr>
                <w:color w:val="262626"/>
                <w:spacing w:val="6"/>
                <w:sz w:val="22"/>
                <w:szCs w:val="22"/>
                <w:shd w:val="clear" w:color="auto" w:fill="FFFFFF"/>
              </w:rPr>
              <w:t xml:space="preserve"> П.</w:t>
            </w:r>
            <w:r>
              <w:t xml:space="preserve"> </w:t>
            </w:r>
            <w:r w:rsidRPr="005D6393">
              <w:rPr>
                <w:color w:val="262626"/>
                <w:spacing w:val="6"/>
                <w:sz w:val="22"/>
                <w:szCs w:val="22"/>
                <w:shd w:val="clear" w:color="auto" w:fill="FFFFFF"/>
              </w:rPr>
              <w:t>34. Ароматизирующий элемент по п.1, в котором ароматизирующий материал включает по</w:t>
            </w:r>
            <w:r>
              <w:rPr>
                <w:color w:val="262626"/>
                <w:spacing w:val="6"/>
                <w:sz w:val="22"/>
                <w:szCs w:val="22"/>
                <w:shd w:val="clear" w:color="auto" w:fill="FFFFFF"/>
              </w:rPr>
              <w:t>-</w:t>
            </w:r>
            <w:r w:rsidRPr="005D6393">
              <w:rPr>
                <w:color w:val="262626"/>
                <w:spacing w:val="6"/>
                <w:sz w:val="22"/>
                <w:szCs w:val="22"/>
                <w:shd w:val="clear" w:color="auto" w:fill="FFFFFF"/>
              </w:rPr>
              <w:t>рошок, гель, желатин, покрытие, полутвердое вещество, твердое вещество, леденец, солодку, жевательную кон</w:t>
            </w:r>
            <w:r>
              <w:rPr>
                <w:color w:val="262626"/>
                <w:spacing w:val="6"/>
                <w:sz w:val="22"/>
                <w:szCs w:val="22"/>
                <w:shd w:val="clear" w:color="auto" w:fill="FFFFFF"/>
              </w:rPr>
              <w:t>-</w:t>
            </w:r>
            <w:r w:rsidRPr="005D6393">
              <w:rPr>
                <w:color w:val="262626"/>
                <w:spacing w:val="6"/>
                <w:sz w:val="22"/>
                <w:szCs w:val="22"/>
                <w:shd w:val="clear" w:color="auto" w:fill="FFFFFF"/>
              </w:rPr>
              <w:t>фету, камедь, жидкость, раствор, сироп, пасту, карамель, вареные конфеты, леденцы на палочке, рок-</w:t>
            </w:r>
            <w:r>
              <w:rPr>
                <w:color w:val="262626"/>
                <w:spacing w:val="6"/>
                <w:sz w:val="22"/>
                <w:szCs w:val="22"/>
                <w:shd w:val="clear" w:color="auto" w:fill="FFFFFF"/>
              </w:rPr>
              <w:t>конфеты или любые их комбинации</w:t>
            </w:r>
          </w:p>
        </w:tc>
        <w:tc>
          <w:tcPr>
            <w:tcW w:w="2155" w:type="dxa"/>
            <w:tcBorders>
              <w:top w:val="single" w:sz="4" w:space="0" w:color="auto"/>
              <w:left w:val="single" w:sz="4" w:space="0" w:color="auto"/>
              <w:bottom w:val="single" w:sz="4" w:space="0" w:color="auto"/>
              <w:right w:val="single" w:sz="4" w:space="0" w:color="auto"/>
            </w:tcBorders>
          </w:tcPr>
          <w:p w:rsidR="000A5D57" w:rsidRDefault="000A5D57" w:rsidP="001147BF">
            <w:pPr>
              <w:rPr>
                <w:bCs/>
                <w:color w:val="000000"/>
                <w:sz w:val="18"/>
                <w:szCs w:val="18"/>
                <w:shd w:val="clear" w:color="auto" w:fill="FFFFFF"/>
              </w:rPr>
            </w:pPr>
            <w:r w:rsidRPr="005D6393">
              <w:rPr>
                <w:bCs/>
                <w:color w:val="000000"/>
                <w:sz w:val="18"/>
                <w:szCs w:val="18"/>
                <w:shd w:val="clear" w:color="auto" w:fill="FFFFFF"/>
              </w:rPr>
              <w:t>Rubin</w:t>
            </w:r>
            <w:r w:rsidRPr="005D6393">
              <w:rPr>
                <w:bCs/>
                <w:color w:val="000000"/>
                <w:sz w:val="18"/>
                <w:szCs w:val="18"/>
                <w:shd w:val="clear" w:color="auto" w:fill="FFFFFF"/>
                <w:lang w:val="en-US"/>
              </w:rPr>
              <w:t xml:space="preserve"> </w:t>
            </w:r>
            <w:r w:rsidRPr="005D6393">
              <w:rPr>
                <w:bCs/>
                <w:color w:val="000000"/>
                <w:sz w:val="18"/>
                <w:szCs w:val="18"/>
                <w:shd w:val="clear" w:color="auto" w:fill="FFFFFF"/>
              </w:rPr>
              <w:t>Darren</w:t>
            </w:r>
          </w:p>
          <w:p w:rsidR="000A5D57" w:rsidRPr="005D6393" w:rsidRDefault="000A5D57" w:rsidP="001147BF">
            <w:pPr>
              <w:rPr>
                <w:bCs/>
                <w:sz w:val="18"/>
                <w:szCs w:val="18"/>
                <w:lang w:val="en-US"/>
              </w:rPr>
            </w:pPr>
            <w:r>
              <w:rPr>
                <w:bCs/>
                <w:color w:val="000000"/>
                <w:sz w:val="18"/>
                <w:szCs w:val="18"/>
                <w:shd w:val="clear" w:color="auto" w:fill="FFFFFF"/>
              </w:rPr>
              <w:t>(</w:t>
            </w:r>
            <w:r w:rsidRPr="005D6393">
              <w:rPr>
                <w:bCs/>
                <w:color w:val="000000"/>
                <w:sz w:val="18"/>
                <w:szCs w:val="18"/>
                <w:shd w:val="clear" w:color="auto" w:fill="FFFFFF"/>
              </w:rPr>
              <w:t>Rubin</w:t>
            </w:r>
            <w:r w:rsidRPr="005D6393">
              <w:rPr>
                <w:bCs/>
                <w:color w:val="000000"/>
                <w:sz w:val="18"/>
                <w:szCs w:val="18"/>
                <w:shd w:val="clear" w:color="auto" w:fill="FFFFFF"/>
                <w:lang w:val="en-US"/>
              </w:rPr>
              <w:t xml:space="preserve"> </w:t>
            </w:r>
            <w:r w:rsidRPr="005D6393">
              <w:rPr>
                <w:bCs/>
                <w:color w:val="000000"/>
                <w:sz w:val="18"/>
                <w:szCs w:val="18"/>
                <w:shd w:val="clear" w:color="auto" w:fill="FFFFFF"/>
              </w:rPr>
              <w:t>Darren</w:t>
            </w:r>
            <w:r>
              <w:rPr>
                <w:bCs/>
                <w:color w:val="000000"/>
                <w:sz w:val="18"/>
                <w:szCs w:val="18"/>
                <w:shd w:val="clear" w:color="auto" w:fill="FFFFFF"/>
              </w:rPr>
              <w:t>)</w:t>
            </w:r>
          </w:p>
        </w:tc>
      </w:tr>
      <w:tr w:rsidR="003B6806" w:rsidRPr="000A5D5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B6806" w:rsidRPr="000D1035" w:rsidRDefault="003B6806" w:rsidP="003F5382">
            <w:pPr>
              <w:rPr>
                <w:highlight w:val="yellow"/>
                <w:lang w:val="en-US"/>
              </w:rPr>
            </w:pPr>
            <w:r>
              <w:rPr>
                <w:highlight w:val="yellow"/>
              </w:rPr>
              <w:t>6</w:t>
            </w:r>
            <w:r>
              <w:rPr>
                <w:highlight w:val="yellow"/>
                <w:lang w:val="en-US"/>
              </w:rPr>
              <w:t>.5</w:t>
            </w:r>
            <w:r>
              <w:rPr>
                <w:highlight w:val="yellow"/>
              </w:rPr>
              <w:t>9</w:t>
            </w:r>
            <w:r w:rsidR="003F5382">
              <w:rPr>
                <w:highlight w:val="yellow"/>
              </w:rPr>
              <w:t>2</w:t>
            </w:r>
          </w:p>
        </w:tc>
        <w:tc>
          <w:tcPr>
            <w:tcW w:w="1134" w:type="dxa"/>
            <w:tcBorders>
              <w:top w:val="single" w:sz="4" w:space="0" w:color="auto"/>
              <w:left w:val="single" w:sz="4" w:space="0" w:color="auto"/>
              <w:bottom w:val="single" w:sz="4" w:space="0" w:color="auto"/>
              <w:right w:val="single" w:sz="4" w:space="0" w:color="auto"/>
            </w:tcBorders>
          </w:tcPr>
          <w:p w:rsidR="003B6806" w:rsidRPr="003209C5" w:rsidRDefault="003B6806" w:rsidP="00016CAC">
            <w:r>
              <w:t>Россия</w:t>
            </w:r>
          </w:p>
        </w:tc>
        <w:tc>
          <w:tcPr>
            <w:tcW w:w="1275" w:type="dxa"/>
            <w:tcBorders>
              <w:top w:val="single" w:sz="4" w:space="0" w:color="auto"/>
              <w:left w:val="single" w:sz="4" w:space="0" w:color="auto"/>
              <w:bottom w:val="single" w:sz="4" w:space="0" w:color="auto"/>
              <w:right w:val="single" w:sz="4" w:space="0" w:color="auto"/>
            </w:tcBorders>
          </w:tcPr>
          <w:p w:rsidR="003B6806" w:rsidRDefault="003B6806" w:rsidP="00016CAC">
            <w:pPr>
              <w:rPr>
                <w:bCs/>
              </w:rPr>
            </w:pPr>
            <w:r>
              <w:rPr>
                <w:bCs/>
              </w:rPr>
              <w:t>Патент</w:t>
            </w:r>
          </w:p>
          <w:p w:rsidR="003B6806" w:rsidRPr="003B6806" w:rsidRDefault="001B3268" w:rsidP="003B6806">
            <w:pPr>
              <w:shd w:val="clear" w:color="auto" w:fill="FFFFFF"/>
              <w:jc w:val="center"/>
              <w:textAlignment w:val="top"/>
              <w:rPr>
                <w:bCs/>
                <w:color w:val="000000" w:themeColor="text1"/>
                <w:spacing w:val="6"/>
              </w:rPr>
            </w:pPr>
            <w:hyperlink r:id="rId75" w:tgtFrame="_blank" w:tooltip="Ссылка на реестр (открывается в отдельном окне)" w:history="1">
              <w:r w:rsidR="003B6806" w:rsidRPr="003B6806">
                <w:rPr>
                  <w:rStyle w:val="ab"/>
                  <w:bCs/>
                  <w:color w:val="000000" w:themeColor="text1"/>
                  <w:spacing w:val="6"/>
                  <w:u w:val="none"/>
                </w:rPr>
                <w:t>2 715 336</w:t>
              </w:r>
            </w:hyperlink>
          </w:p>
          <w:p w:rsidR="003B6806" w:rsidRPr="003B6806" w:rsidRDefault="003B6806" w:rsidP="003B6806">
            <w:pPr>
              <w:rPr>
                <w:bCs/>
                <w:color w:val="000000" w:themeColor="text1"/>
                <w:spacing w:val="6"/>
              </w:rPr>
            </w:pPr>
            <w:r w:rsidRPr="003B6806">
              <w:rPr>
                <w:bCs/>
                <w:color w:val="000000" w:themeColor="text1"/>
                <w:spacing w:val="6"/>
              </w:rPr>
              <w:t>C1</w:t>
            </w:r>
          </w:p>
          <w:p w:rsidR="003B6806" w:rsidRPr="003209C5" w:rsidRDefault="003B6806" w:rsidP="003B6806">
            <w:pPr>
              <w:rPr>
                <w:bCs/>
              </w:rPr>
            </w:pPr>
            <w:r w:rsidRPr="003B6806">
              <w:rPr>
                <w:bCs/>
                <w:color w:val="000000" w:themeColor="text1"/>
                <w:highlight w:val="yellow"/>
              </w:rPr>
              <w:t>26.02.20</w:t>
            </w:r>
          </w:p>
        </w:tc>
        <w:tc>
          <w:tcPr>
            <w:tcW w:w="4395" w:type="dxa"/>
            <w:tcBorders>
              <w:top w:val="single" w:sz="4" w:space="0" w:color="auto"/>
              <w:left w:val="single" w:sz="4" w:space="0" w:color="auto"/>
              <w:bottom w:val="single" w:sz="4" w:space="0" w:color="auto"/>
              <w:right w:val="single" w:sz="4" w:space="0" w:color="auto"/>
            </w:tcBorders>
          </w:tcPr>
          <w:p w:rsidR="003B6806" w:rsidRPr="003B6806" w:rsidRDefault="003B6806" w:rsidP="001147BF">
            <w:pPr>
              <w:rPr>
                <w:bCs/>
                <w:color w:val="262626"/>
                <w:spacing w:val="6"/>
                <w:shd w:val="clear" w:color="auto" w:fill="FFFFFF"/>
              </w:rPr>
            </w:pPr>
            <w:r>
              <w:rPr>
                <w:color w:val="262626"/>
                <w:spacing w:val="6"/>
                <w:sz w:val="20"/>
                <w:szCs w:val="20"/>
                <w:shd w:val="clear" w:color="auto" w:fill="FFFFFF"/>
              </w:rPr>
              <w:t> </w:t>
            </w:r>
            <w:r w:rsidRPr="003B6806">
              <w:rPr>
                <w:bCs/>
                <w:color w:val="262626"/>
                <w:spacing w:val="6"/>
                <w:shd w:val="clear" w:color="auto" w:fill="FFFFFF"/>
              </w:rPr>
              <w:t>Способ стимуляции метаболизма ку</w:t>
            </w:r>
            <w:r>
              <w:rPr>
                <w:bCs/>
                <w:color w:val="262626"/>
                <w:spacing w:val="6"/>
                <w:shd w:val="clear" w:color="auto" w:fill="FFFFFF"/>
              </w:rPr>
              <w:t>-</w:t>
            </w:r>
            <w:r w:rsidRPr="003B6806">
              <w:rPr>
                <w:bCs/>
                <w:color w:val="262626"/>
                <w:spacing w:val="6"/>
                <w:shd w:val="clear" w:color="auto" w:fill="FFFFFF"/>
              </w:rPr>
              <w:t>льтур клеток MDBK для репродук</w:t>
            </w:r>
            <w:r>
              <w:rPr>
                <w:bCs/>
                <w:color w:val="262626"/>
                <w:spacing w:val="6"/>
                <w:shd w:val="clear" w:color="auto" w:fill="FFFFFF"/>
              </w:rPr>
              <w:t>-</w:t>
            </w:r>
            <w:r w:rsidRPr="003B6806">
              <w:rPr>
                <w:bCs/>
                <w:color w:val="262626"/>
                <w:spacing w:val="6"/>
                <w:shd w:val="clear" w:color="auto" w:fill="FFFFFF"/>
              </w:rPr>
              <w:t>ции вирусов</w:t>
            </w:r>
          </w:p>
        </w:tc>
        <w:tc>
          <w:tcPr>
            <w:tcW w:w="6095" w:type="dxa"/>
            <w:tcBorders>
              <w:top w:val="single" w:sz="4" w:space="0" w:color="auto"/>
              <w:left w:val="single" w:sz="4" w:space="0" w:color="auto"/>
              <w:bottom w:val="single" w:sz="4" w:space="0" w:color="auto"/>
              <w:right w:val="single" w:sz="4" w:space="0" w:color="auto"/>
            </w:tcBorders>
          </w:tcPr>
          <w:p w:rsidR="003B6806" w:rsidRPr="00734758" w:rsidRDefault="003B6806" w:rsidP="003B6806">
            <w:pPr>
              <w:spacing w:before="240"/>
              <w:rPr>
                <w:color w:val="262626"/>
                <w:spacing w:val="6"/>
                <w:sz w:val="22"/>
                <w:szCs w:val="22"/>
                <w:shd w:val="clear" w:color="auto" w:fill="FFFFFF"/>
              </w:rPr>
            </w:pPr>
            <w:r>
              <w:rPr>
                <w:color w:val="262626"/>
                <w:spacing w:val="6"/>
                <w:shd w:val="clear" w:color="auto" w:fill="FFFFFF"/>
              </w:rPr>
              <w:t> Относится к биотехнологии и может быть использо-вано для культивирования линий клеток животных и репродукции на них вирусов.  Известно, что в насто-ящее время эффективными, стимулирующими рост средствами являются, например, рекомбинантные ци-токины (интерлейкины, эритропоэтин, колониестиму</w:t>
            </w:r>
            <w:r w:rsidR="003F5382">
              <w:rPr>
                <w:color w:val="262626"/>
                <w:spacing w:val="6"/>
                <w:shd w:val="clear" w:color="auto" w:fill="FFFFFF"/>
              </w:rPr>
              <w:t>-</w:t>
            </w:r>
            <w:r>
              <w:rPr>
                <w:color w:val="262626"/>
                <w:spacing w:val="6"/>
                <w:shd w:val="clear" w:color="auto" w:fill="FFFFFF"/>
              </w:rPr>
              <w:t>лирующие факторы), производные гликозаминогли</w:t>
            </w:r>
            <w:r w:rsidR="003F5382">
              <w:rPr>
                <w:color w:val="262626"/>
                <w:spacing w:val="6"/>
                <w:shd w:val="clear" w:color="auto" w:fill="FFFFFF"/>
              </w:rPr>
              <w:t>-</w:t>
            </w:r>
            <w:r>
              <w:rPr>
                <w:color w:val="262626"/>
                <w:spacing w:val="6"/>
                <w:shd w:val="clear" w:color="auto" w:fill="FFFFFF"/>
              </w:rPr>
              <w:t>канов (D-глюкуроновая кислота, N-ацетилнейрами</w:t>
            </w:r>
            <w:r w:rsidR="003F5382">
              <w:rPr>
                <w:color w:val="262626"/>
                <w:spacing w:val="6"/>
                <w:shd w:val="clear" w:color="auto" w:fill="FFFFFF"/>
              </w:rPr>
              <w:t>-</w:t>
            </w:r>
            <w:r>
              <w:rPr>
                <w:color w:val="262626"/>
                <w:spacing w:val="6"/>
                <w:shd w:val="clear" w:color="auto" w:fill="FFFFFF"/>
              </w:rPr>
              <w:t>новая кислота, </w:t>
            </w:r>
            <w:r w:rsidRPr="003F5382">
              <w:rPr>
                <w:rStyle w:val="key"/>
                <w:bCs/>
                <w:color w:val="000000" w:themeColor="text1"/>
                <w:spacing w:val="6"/>
                <w:shd w:val="clear" w:color="auto" w:fill="FFFFFF"/>
              </w:rPr>
              <w:t>глицирам</w:t>
            </w:r>
            <w:r>
              <w:rPr>
                <w:color w:val="262626"/>
                <w:spacing w:val="6"/>
                <w:shd w:val="clear" w:color="auto" w:fill="FFFFFF"/>
              </w:rPr>
              <w:t>)</w:t>
            </w:r>
          </w:p>
        </w:tc>
        <w:tc>
          <w:tcPr>
            <w:tcW w:w="2155" w:type="dxa"/>
            <w:tcBorders>
              <w:top w:val="single" w:sz="4" w:space="0" w:color="auto"/>
              <w:left w:val="single" w:sz="4" w:space="0" w:color="auto"/>
              <w:bottom w:val="single" w:sz="4" w:space="0" w:color="auto"/>
              <w:right w:val="single" w:sz="4" w:space="0" w:color="auto"/>
            </w:tcBorders>
          </w:tcPr>
          <w:p w:rsidR="003B6806" w:rsidRPr="003B6806" w:rsidRDefault="003B6806" w:rsidP="001147BF">
            <w:pPr>
              <w:rPr>
                <w:bCs/>
                <w:color w:val="262626"/>
                <w:spacing w:val="6"/>
                <w:sz w:val="18"/>
                <w:szCs w:val="18"/>
                <w:shd w:val="clear" w:color="auto" w:fill="FFFFFF"/>
              </w:rPr>
            </w:pPr>
            <w:r w:rsidRPr="003B6806">
              <w:rPr>
                <w:bCs/>
                <w:color w:val="262626"/>
                <w:spacing w:val="6"/>
                <w:sz w:val="18"/>
                <w:szCs w:val="18"/>
                <w:shd w:val="clear" w:color="auto" w:fill="FFFFFF"/>
              </w:rPr>
              <w:t>Плотникова Э.М.</w:t>
            </w:r>
          </w:p>
          <w:p w:rsidR="003B6806" w:rsidRPr="003B6806" w:rsidRDefault="003B6806" w:rsidP="001147BF">
            <w:pPr>
              <w:rPr>
                <w:bCs/>
                <w:color w:val="262626"/>
                <w:spacing w:val="6"/>
                <w:sz w:val="18"/>
                <w:szCs w:val="18"/>
                <w:shd w:val="clear" w:color="auto" w:fill="FFFFFF"/>
              </w:rPr>
            </w:pPr>
            <w:r w:rsidRPr="003B6806">
              <w:rPr>
                <w:bCs/>
                <w:color w:val="262626"/>
                <w:spacing w:val="6"/>
                <w:sz w:val="18"/>
                <w:szCs w:val="18"/>
                <w:shd w:val="clear" w:color="auto" w:fill="FFFFFF"/>
              </w:rPr>
              <w:t>и  др.</w:t>
            </w:r>
          </w:p>
          <w:p w:rsidR="003B6806" w:rsidRPr="003209C5" w:rsidRDefault="003B6806" w:rsidP="001147BF">
            <w:pPr>
              <w:rPr>
                <w:bCs/>
                <w:color w:val="262626"/>
                <w:spacing w:val="6"/>
                <w:sz w:val="18"/>
                <w:szCs w:val="18"/>
                <w:shd w:val="clear" w:color="auto" w:fill="FFFFFF"/>
              </w:rPr>
            </w:pPr>
            <w:r w:rsidRPr="003B6806">
              <w:rPr>
                <w:bCs/>
                <w:color w:val="262626"/>
                <w:spacing w:val="6"/>
                <w:sz w:val="18"/>
                <w:szCs w:val="18"/>
                <w:shd w:val="clear" w:color="auto" w:fill="FFFFFF"/>
              </w:rPr>
              <w:t>(ФГБНУ "ФЦТРБ-ВНИВИ")</w:t>
            </w:r>
          </w:p>
        </w:tc>
      </w:tr>
      <w:tr w:rsidR="003F5382" w:rsidRPr="000A5D5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F5382" w:rsidRPr="000D1035" w:rsidRDefault="003F5382" w:rsidP="003F5382">
            <w:pPr>
              <w:rPr>
                <w:highlight w:val="yellow"/>
                <w:lang w:val="en-US"/>
              </w:rPr>
            </w:pPr>
            <w:r>
              <w:rPr>
                <w:highlight w:val="yellow"/>
              </w:rPr>
              <w:lastRenderedPageBreak/>
              <w:t>6</w:t>
            </w:r>
            <w:r>
              <w:rPr>
                <w:highlight w:val="yellow"/>
                <w:lang w:val="en-US"/>
              </w:rPr>
              <w:t>.5</w:t>
            </w:r>
            <w:r>
              <w:rPr>
                <w:highlight w:val="yellow"/>
              </w:rPr>
              <w:t>93</w:t>
            </w:r>
          </w:p>
        </w:tc>
        <w:tc>
          <w:tcPr>
            <w:tcW w:w="1134" w:type="dxa"/>
            <w:tcBorders>
              <w:top w:val="single" w:sz="4" w:space="0" w:color="auto"/>
              <w:left w:val="single" w:sz="4" w:space="0" w:color="auto"/>
              <w:bottom w:val="single" w:sz="4" w:space="0" w:color="auto"/>
              <w:right w:val="single" w:sz="4" w:space="0" w:color="auto"/>
            </w:tcBorders>
          </w:tcPr>
          <w:p w:rsidR="003F5382" w:rsidRPr="003209C5" w:rsidRDefault="003F5382" w:rsidP="00016CAC">
            <w:r>
              <w:t>Россия</w:t>
            </w:r>
          </w:p>
        </w:tc>
        <w:tc>
          <w:tcPr>
            <w:tcW w:w="1275" w:type="dxa"/>
            <w:tcBorders>
              <w:top w:val="single" w:sz="4" w:space="0" w:color="auto"/>
              <w:left w:val="single" w:sz="4" w:space="0" w:color="auto"/>
              <w:bottom w:val="single" w:sz="4" w:space="0" w:color="auto"/>
              <w:right w:val="single" w:sz="4" w:space="0" w:color="auto"/>
            </w:tcBorders>
          </w:tcPr>
          <w:p w:rsidR="003F5382" w:rsidRDefault="003F5382" w:rsidP="00016CAC">
            <w:pPr>
              <w:rPr>
                <w:bCs/>
              </w:rPr>
            </w:pPr>
            <w:r>
              <w:rPr>
                <w:bCs/>
              </w:rPr>
              <w:t>Патент</w:t>
            </w:r>
          </w:p>
          <w:p w:rsidR="003F5382" w:rsidRPr="003209C5" w:rsidRDefault="001B3268" w:rsidP="00016CAC">
            <w:pPr>
              <w:shd w:val="clear" w:color="auto" w:fill="FFFFFF"/>
              <w:textAlignment w:val="top"/>
              <w:rPr>
                <w:bCs/>
                <w:color w:val="000000" w:themeColor="text1"/>
                <w:spacing w:val="6"/>
                <w:highlight w:val="yellow"/>
              </w:rPr>
            </w:pPr>
            <w:hyperlink r:id="rId76" w:tgtFrame="_blank" w:tooltip="Ссылка на реестр (открывается в отдельном окне)" w:history="1">
              <w:r w:rsidR="003F5382" w:rsidRPr="003209C5">
                <w:rPr>
                  <w:rStyle w:val="ab"/>
                  <w:bCs/>
                  <w:color w:val="000000" w:themeColor="text1"/>
                  <w:spacing w:val="6"/>
                  <w:highlight w:val="yellow"/>
                  <w:u w:val="none"/>
                </w:rPr>
                <w:t>2 718 468</w:t>
              </w:r>
            </w:hyperlink>
          </w:p>
          <w:p w:rsidR="003F5382" w:rsidRPr="003209C5" w:rsidRDefault="003F5382" w:rsidP="00016CAC">
            <w:pPr>
              <w:rPr>
                <w:bCs/>
                <w:highlight w:val="yellow"/>
              </w:rPr>
            </w:pPr>
            <w:r w:rsidRPr="003209C5">
              <w:rPr>
                <w:bCs/>
                <w:color w:val="262626"/>
                <w:spacing w:val="6"/>
                <w:highlight w:val="yellow"/>
              </w:rPr>
              <w:t>C1</w:t>
            </w:r>
          </w:p>
          <w:p w:rsidR="003F5382" w:rsidRPr="003209C5" w:rsidRDefault="003F5382" w:rsidP="00016CAC">
            <w:pPr>
              <w:rPr>
                <w:bCs/>
              </w:rPr>
            </w:pPr>
            <w:r w:rsidRPr="003209C5">
              <w:rPr>
                <w:bCs/>
                <w:highlight w:val="yellow"/>
              </w:rPr>
              <w:t>0</w:t>
            </w:r>
            <w:r>
              <w:rPr>
                <w:bCs/>
                <w:highlight w:val="yellow"/>
              </w:rPr>
              <w:t>8</w:t>
            </w:r>
            <w:r w:rsidRPr="003209C5">
              <w:rPr>
                <w:bCs/>
                <w:highlight w:val="yellow"/>
              </w:rPr>
              <w:t>.04.20</w:t>
            </w:r>
          </w:p>
        </w:tc>
        <w:tc>
          <w:tcPr>
            <w:tcW w:w="4395" w:type="dxa"/>
            <w:tcBorders>
              <w:top w:val="single" w:sz="4" w:space="0" w:color="auto"/>
              <w:left w:val="single" w:sz="4" w:space="0" w:color="auto"/>
              <w:bottom w:val="single" w:sz="4" w:space="0" w:color="auto"/>
              <w:right w:val="single" w:sz="4" w:space="0" w:color="auto"/>
            </w:tcBorders>
          </w:tcPr>
          <w:p w:rsidR="003F5382" w:rsidRPr="00FA47FF" w:rsidRDefault="003F5382" w:rsidP="00016CAC">
            <w:pPr>
              <w:rPr>
                <w:bCs/>
                <w:color w:val="262626"/>
                <w:spacing w:val="6"/>
                <w:sz w:val="22"/>
                <w:szCs w:val="22"/>
                <w:shd w:val="clear" w:color="auto" w:fill="FFFFFF"/>
              </w:rPr>
            </w:pPr>
            <w:r w:rsidRPr="00FA47FF">
              <w:rPr>
                <w:bCs/>
                <w:color w:val="262626"/>
                <w:spacing w:val="6"/>
                <w:sz w:val="22"/>
                <w:szCs w:val="22"/>
                <w:shd w:val="clear" w:color="auto" w:fill="FFFFFF"/>
              </w:rPr>
              <w:t>И</w:t>
            </w:r>
            <w:r>
              <w:rPr>
                <w:bCs/>
                <w:color w:val="262626"/>
                <w:spacing w:val="6"/>
                <w:sz w:val="22"/>
                <w:szCs w:val="22"/>
                <w:shd w:val="clear" w:color="auto" w:fill="FFFFFF"/>
              </w:rPr>
              <w:t>зделие для использования в устройстве для нагревания курительного материала</w:t>
            </w:r>
          </w:p>
        </w:tc>
        <w:tc>
          <w:tcPr>
            <w:tcW w:w="6095" w:type="dxa"/>
            <w:tcBorders>
              <w:top w:val="single" w:sz="4" w:space="0" w:color="auto"/>
              <w:left w:val="single" w:sz="4" w:space="0" w:color="auto"/>
              <w:bottom w:val="single" w:sz="4" w:space="0" w:color="auto"/>
              <w:right w:val="single" w:sz="4" w:space="0" w:color="auto"/>
            </w:tcBorders>
          </w:tcPr>
          <w:p w:rsidR="003F5382" w:rsidRPr="00734758" w:rsidRDefault="003F5382" w:rsidP="00016CAC">
            <w:pPr>
              <w:spacing w:before="240"/>
              <w:jc w:val="both"/>
              <w:rPr>
                <w:color w:val="262626"/>
                <w:spacing w:val="6"/>
                <w:sz w:val="22"/>
                <w:szCs w:val="22"/>
                <w:shd w:val="clear" w:color="auto" w:fill="FFFFFF"/>
              </w:rPr>
            </w:pPr>
            <w:r w:rsidRPr="00734758">
              <w:rPr>
                <w:color w:val="262626"/>
                <w:spacing w:val="6"/>
                <w:sz w:val="22"/>
                <w:szCs w:val="22"/>
                <w:shd w:val="clear" w:color="auto" w:fill="FFFFFF"/>
              </w:rPr>
              <w:t>Относится к изделию для курения для использования с устройством</w:t>
            </w:r>
            <w:r>
              <w:rPr>
                <w:color w:val="262626"/>
                <w:spacing w:val="6"/>
                <w:sz w:val="22"/>
                <w:szCs w:val="22"/>
                <w:shd w:val="clear" w:color="auto" w:fill="FFFFFF"/>
              </w:rPr>
              <w:t xml:space="preserve"> в сборе</w:t>
            </w:r>
            <w:r w:rsidRPr="00734758">
              <w:rPr>
                <w:color w:val="262626"/>
                <w:spacing w:val="6"/>
                <w:sz w:val="22"/>
                <w:szCs w:val="22"/>
                <w:shd w:val="clear" w:color="auto" w:fill="FFFFFF"/>
              </w:rPr>
              <w:t xml:space="preserve"> для нагревания курительного мате</w:t>
            </w:r>
            <w:r>
              <w:rPr>
                <w:color w:val="262626"/>
                <w:spacing w:val="6"/>
                <w:sz w:val="22"/>
                <w:szCs w:val="22"/>
                <w:shd w:val="clear" w:color="auto" w:fill="FFFFFF"/>
              </w:rPr>
              <w:t>-</w:t>
            </w:r>
            <w:r w:rsidRPr="00734758">
              <w:rPr>
                <w:color w:val="262626"/>
                <w:spacing w:val="6"/>
                <w:sz w:val="22"/>
                <w:szCs w:val="22"/>
                <w:shd w:val="clear" w:color="auto" w:fill="FFFFFF"/>
              </w:rPr>
              <w:t>риала с целью испарения по меньшей мере одного ком</w:t>
            </w:r>
            <w:r>
              <w:rPr>
                <w:color w:val="262626"/>
                <w:spacing w:val="6"/>
                <w:sz w:val="22"/>
                <w:szCs w:val="22"/>
                <w:shd w:val="clear" w:color="auto" w:fill="FFFFFF"/>
              </w:rPr>
              <w:t>-</w:t>
            </w:r>
            <w:r w:rsidRPr="00734758">
              <w:rPr>
                <w:color w:val="262626"/>
                <w:spacing w:val="6"/>
                <w:sz w:val="22"/>
                <w:szCs w:val="22"/>
                <w:shd w:val="clear" w:color="auto" w:fill="FFFFFF"/>
              </w:rPr>
              <w:t>понента указанного курительного материала, которое со</w:t>
            </w:r>
            <w:r>
              <w:rPr>
                <w:color w:val="262626"/>
                <w:spacing w:val="6"/>
                <w:sz w:val="22"/>
                <w:szCs w:val="22"/>
                <w:shd w:val="clear" w:color="auto" w:fill="FFFFFF"/>
              </w:rPr>
              <w:t>-</w:t>
            </w:r>
            <w:r w:rsidRPr="00734758">
              <w:rPr>
                <w:color w:val="262626"/>
                <w:spacing w:val="6"/>
                <w:sz w:val="22"/>
                <w:szCs w:val="22"/>
                <w:shd w:val="clear" w:color="auto" w:fill="FFFFFF"/>
              </w:rPr>
              <w:t>держ</w:t>
            </w:r>
            <w:r>
              <w:rPr>
                <w:color w:val="262626"/>
                <w:spacing w:val="6"/>
                <w:sz w:val="22"/>
                <w:szCs w:val="22"/>
                <w:shd w:val="clear" w:color="auto" w:fill="FFFFFF"/>
              </w:rPr>
              <w:t>ит объем курительного материала.</w:t>
            </w:r>
            <w:r>
              <w:rPr>
                <w:color w:val="262626"/>
                <w:spacing w:val="6"/>
                <w:shd w:val="clear" w:color="auto" w:fill="FFFFFF"/>
              </w:rPr>
              <w:t xml:space="preserve"> </w:t>
            </w:r>
            <w:r w:rsidRPr="00734758">
              <w:rPr>
                <w:color w:val="262626"/>
                <w:spacing w:val="6"/>
                <w:sz w:val="22"/>
                <w:szCs w:val="22"/>
                <w:shd w:val="clear" w:color="auto" w:fill="FFFFFF"/>
              </w:rPr>
              <w:t>В настоящем до</w:t>
            </w:r>
            <w:r>
              <w:rPr>
                <w:color w:val="262626"/>
                <w:spacing w:val="6"/>
                <w:sz w:val="22"/>
                <w:szCs w:val="22"/>
                <w:shd w:val="clear" w:color="auto" w:fill="FFFFFF"/>
              </w:rPr>
              <w:t>-</w:t>
            </w:r>
            <w:r w:rsidRPr="00734758">
              <w:rPr>
                <w:color w:val="262626"/>
                <w:spacing w:val="6"/>
                <w:sz w:val="22"/>
                <w:szCs w:val="22"/>
                <w:shd w:val="clear" w:color="auto" w:fill="FFFFFF"/>
              </w:rPr>
              <w:t>кументе под терминами «запах» и «ароматизатор» пони</w:t>
            </w:r>
            <w:r>
              <w:rPr>
                <w:color w:val="262626"/>
                <w:spacing w:val="6"/>
                <w:sz w:val="22"/>
                <w:szCs w:val="22"/>
                <w:shd w:val="clear" w:color="auto" w:fill="FFFFFF"/>
              </w:rPr>
              <w:t>-</w:t>
            </w:r>
            <w:r w:rsidRPr="00734758">
              <w:rPr>
                <w:color w:val="262626"/>
                <w:spacing w:val="6"/>
                <w:sz w:val="22"/>
                <w:szCs w:val="22"/>
                <w:shd w:val="clear" w:color="auto" w:fill="FFFFFF"/>
              </w:rPr>
              <w:t>мают материалы, которые, где разрешается местным за</w:t>
            </w:r>
            <w:r>
              <w:rPr>
                <w:color w:val="262626"/>
                <w:spacing w:val="6"/>
                <w:sz w:val="22"/>
                <w:szCs w:val="22"/>
                <w:shd w:val="clear" w:color="auto" w:fill="FFFFFF"/>
              </w:rPr>
              <w:t>-</w:t>
            </w:r>
            <w:r w:rsidRPr="00734758">
              <w:rPr>
                <w:color w:val="262626"/>
                <w:spacing w:val="6"/>
                <w:sz w:val="22"/>
                <w:szCs w:val="22"/>
                <w:shd w:val="clear" w:color="auto" w:fill="FFFFFF"/>
              </w:rPr>
              <w:t>конодательством, могут быть использованы для создания в товаре для взрослых потребителей желаемого вкуса или аромата. Они могут представлять собой экстракты (например, </w:t>
            </w:r>
            <w:r w:rsidRPr="00FA47FF">
              <w:rPr>
                <w:rStyle w:val="key"/>
                <w:bCs/>
                <w:color w:val="000000" w:themeColor="text1"/>
                <w:spacing w:val="6"/>
                <w:sz w:val="22"/>
                <w:szCs w:val="22"/>
                <w:shd w:val="clear" w:color="auto" w:fill="FFFFFF"/>
              </w:rPr>
              <w:t>лакрица</w:t>
            </w:r>
            <w:r w:rsidRPr="00734758">
              <w:rPr>
                <w:color w:val="262626"/>
                <w:spacing w:val="6"/>
                <w:sz w:val="22"/>
                <w:szCs w:val="22"/>
                <w:shd w:val="clear" w:color="auto" w:fill="FFFFFF"/>
              </w:rPr>
              <w:t> , гортензия, лист белоствольной япо</w:t>
            </w:r>
            <w:r>
              <w:rPr>
                <w:color w:val="262626"/>
                <w:spacing w:val="6"/>
                <w:sz w:val="22"/>
                <w:szCs w:val="22"/>
                <w:shd w:val="clear" w:color="auto" w:fill="FFFFFF"/>
              </w:rPr>
              <w:t>-</w:t>
            </w:r>
            <w:r w:rsidRPr="00734758">
              <w:rPr>
                <w:color w:val="262626"/>
                <w:spacing w:val="6"/>
                <w:sz w:val="22"/>
                <w:szCs w:val="22"/>
                <w:shd w:val="clear" w:color="auto" w:fill="FFFFFF"/>
              </w:rPr>
              <w:t>нской магнолии, ромашка, пажитник, гвоздика, ментол, шалфей, фенхель, гвоздичный перец, имбирь, анис, ко</w:t>
            </w:r>
            <w:r>
              <w:rPr>
                <w:color w:val="262626"/>
                <w:spacing w:val="6"/>
                <w:sz w:val="22"/>
                <w:szCs w:val="22"/>
                <w:shd w:val="clear" w:color="auto" w:fill="FFFFFF"/>
              </w:rPr>
              <w:t>-</w:t>
            </w:r>
            <w:r w:rsidRPr="00734758">
              <w:rPr>
                <w:color w:val="262626"/>
                <w:spacing w:val="6"/>
                <w:sz w:val="22"/>
                <w:szCs w:val="22"/>
                <w:shd w:val="clear" w:color="auto" w:fill="FFFFFF"/>
              </w:rPr>
              <w:t>риандр и т.п.</w:t>
            </w:r>
          </w:p>
        </w:tc>
        <w:tc>
          <w:tcPr>
            <w:tcW w:w="2155" w:type="dxa"/>
            <w:tcBorders>
              <w:top w:val="single" w:sz="4" w:space="0" w:color="auto"/>
              <w:left w:val="single" w:sz="4" w:space="0" w:color="auto"/>
              <w:bottom w:val="single" w:sz="4" w:space="0" w:color="auto"/>
              <w:right w:val="single" w:sz="4" w:space="0" w:color="auto"/>
            </w:tcBorders>
          </w:tcPr>
          <w:p w:rsidR="003F5382" w:rsidRPr="003209C5" w:rsidRDefault="003F5382" w:rsidP="00016CAC">
            <w:pPr>
              <w:rPr>
                <w:bCs/>
                <w:color w:val="262626"/>
                <w:spacing w:val="6"/>
                <w:sz w:val="18"/>
                <w:szCs w:val="18"/>
                <w:shd w:val="clear" w:color="auto" w:fill="FFFFFF"/>
              </w:rPr>
            </w:pPr>
            <w:r w:rsidRPr="003209C5">
              <w:rPr>
                <w:bCs/>
                <w:color w:val="262626"/>
                <w:spacing w:val="6"/>
                <w:sz w:val="18"/>
                <w:szCs w:val="18"/>
                <w:shd w:val="clear" w:color="auto" w:fill="FFFFFF"/>
              </w:rPr>
              <w:t>И</w:t>
            </w:r>
            <w:r>
              <w:rPr>
                <w:bCs/>
                <w:color w:val="262626"/>
                <w:spacing w:val="6"/>
                <w:sz w:val="18"/>
                <w:szCs w:val="18"/>
                <w:shd w:val="clear" w:color="auto" w:fill="FFFFFF"/>
              </w:rPr>
              <w:t xml:space="preserve">нгланд </w:t>
            </w:r>
            <w:r w:rsidRPr="003209C5">
              <w:rPr>
                <w:bCs/>
                <w:color w:val="262626"/>
                <w:spacing w:val="6"/>
                <w:sz w:val="18"/>
                <w:szCs w:val="18"/>
                <w:shd w:val="clear" w:color="auto" w:fill="FFFFFF"/>
              </w:rPr>
              <w:t>Уилл</w:t>
            </w:r>
          </w:p>
          <w:p w:rsidR="003F5382" w:rsidRPr="003209C5" w:rsidRDefault="003F5382" w:rsidP="00016CAC">
            <w:pPr>
              <w:rPr>
                <w:bCs/>
                <w:color w:val="262626"/>
                <w:spacing w:val="6"/>
                <w:sz w:val="18"/>
                <w:szCs w:val="18"/>
                <w:shd w:val="clear" w:color="auto" w:fill="FFFFFF"/>
              </w:rPr>
            </w:pPr>
            <w:r>
              <w:rPr>
                <w:bCs/>
                <w:color w:val="262626"/>
                <w:spacing w:val="6"/>
                <w:sz w:val="18"/>
                <w:szCs w:val="18"/>
                <w:shd w:val="clear" w:color="auto" w:fill="FFFFFF"/>
              </w:rPr>
              <w:t>и</w:t>
            </w:r>
            <w:r w:rsidRPr="003209C5">
              <w:rPr>
                <w:bCs/>
                <w:color w:val="262626"/>
                <w:spacing w:val="6"/>
                <w:sz w:val="18"/>
                <w:szCs w:val="18"/>
                <w:shd w:val="clear" w:color="auto" w:fill="FFFFFF"/>
              </w:rPr>
              <w:t xml:space="preserve">  др.</w:t>
            </w:r>
          </w:p>
          <w:p w:rsidR="003F5382" w:rsidRPr="003209C5" w:rsidRDefault="003F5382" w:rsidP="00016CAC">
            <w:pPr>
              <w:rPr>
                <w:bCs/>
                <w:color w:val="262626"/>
                <w:spacing w:val="6"/>
                <w:sz w:val="18"/>
                <w:szCs w:val="18"/>
                <w:shd w:val="clear" w:color="auto" w:fill="FFFFFF"/>
              </w:rPr>
            </w:pPr>
            <w:r w:rsidRPr="003209C5">
              <w:rPr>
                <w:bCs/>
                <w:color w:val="262626"/>
                <w:spacing w:val="6"/>
                <w:sz w:val="18"/>
                <w:szCs w:val="18"/>
                <w:shd w:val="clear" w:color="auto" w:fill="FFFFFF"/>
              </w:rPr>
              <w:t>(Б</w:t>
            </w:r>
            <w:r>
              <w:rPr>
                <w:bCs/>
                <w:color w:val="262626"/>
                <w:spacing w:val="6"/>
                <w:sz w:val="18"/>
                <w:szCs w:val="18"/>
                <w:shd w:val="clear" w:color="auto" w:fill="FFFFFF"/>
              </w:rPr>
              <w:t>ритиш</w:t>
            </w:r>
            <w:r w:rsidRPr="003209C5">
              <w:rPr>
                <w:bCs/>
                <w:color w:val="262626"/>
                <w:spacing w:val="6"/>
                <w:sz w:val="18"/>
                <w:szCs w:val="18"/>
                <w:shd w:val="clear" w:color="auto" w:fill="FFFFFF"/>
              </w:rPr>
              <w:t xml:space="preserve"> А</w:t>
            </w:r>
            <w:r>
              <w:rPr>
                <w:bCs/>
                <w:color w:val="262626"/>
                <w:spacing w:val="6"/>
                <w:sz w:val="18"/>
                <w:szCs w:val="18"/>
                <w:shd w:val="clear" w:color="auto" w:fill="FFFFFF"/>
              </w:rPr>
              <w:t>мерикэн</w:t>
            </w:r>
            <w:r w:rsidRPr="003209C5">
              <w:rPr>
                <w:bCs/>
                <w:color w:val="262626"/>
                <w:spacing w:val="6"/>
                <w:sz w:val="18"/>
                <w:szCs w:val="18"/>
                <w:shd w:val="clear" w:color="auto" w:fill="FFFFFF"/>
              </w:rPr>
              <w:t xml:space="preserve"> Т</w:t>
            </w:r>
            <w:r>
              <w:rPr>
                <w:bCs/>
                <w:color w:val="262626"/>
                <w:spacing w:val="6"/>
                <w:sz w:val="18"/>
                <w:szCs w:val="18"/>
                <w:shd w:val="clear" w:color="auto" w:fill="FFFFFF"/>
              </w:rPr>
              <w:t>обэкко</w:t>
            </w:r>
            <w:r w:rsidRPr="003209C5">
              <w:rPr>
                <w:bCs/>
                <w:color w:val="262626"/>
                <w:spacing w:val="6"/>
                <w:sz w:val="18"/>
                <w:szCs w:val="18"/>
                <w:shd w:val="clear" w:color="auto" w:fill="FFFFFF"/>
              </w:rPr>
              <w:t xml:space="preserve"> (И</w:t>
            </w:r>
            <w:r>
              <w:rPr>
                <w:bCs/>
                <w:color w:val="262626"/>
                <w:spacing w:val="6"/>
                <w:sz w:val="18"/>
                <w:szCs w:val="18"/>
                <w:shd w:val="clear" w:color="auto" w:fill="FFFFFF"/>
              </w:rPr>
              <w:t>нвестментс</w:t>
            </w:r>
            <w:r w:rsidRPr="003209C5">
              <w:rPr>
                <w:bCs/>
                <w:color w:val="262626"/>
                <w:spacing w:val="6"/>
                <w:sz w:val="18"/>
                <w:szCs w:val="18"/>
                <w:shd w:val="clear" w:color="auto" w:fill="FFFFFF"/>
              </w:rPr>
              <w:t>) Л</w:t>
            </w:r>
            <w:r>
              <w:rPr>
                <w:bCs/>
                <w:color w:val="262626"/>
                <w:spacing w:val="6"/>
                <w:sz w:val="18"/>
                <w:szCs w:val="18"/>
                <w:shd w:val="clear" w:color="auto" w:fill="FFFFFF"/>
              </w:rPr>
              <w:t>имитед</w:t>
            </w:r>
            <w:r w:rsidRPr="003209C5">
              <w:rPr>
                <w:bCs/>
                <w:color w:val="262626"/>
                <w:spacing w:val="6"/>
                <w:sz w:val="18"/>
                <w:szCs w:val="18"/>
                <w:shd w:val="clear" w:color="auto" w:fill="FFFFFF"/>
              </w:rPr>
              <w:t>)</w:t>
            </w:r>
          </w:p>
          <w:p w:rsidR="003F5382" w:rsidRPr="003209C5" w:rsidRDefault="003F5382" w:rsidP="00016CAC">
            <w:pPr>
              <w:rPr>
                <w:bCs/>
                <w:color w:val="000000"/>
                <w:sz w:val="18"/>
                <w:szCs w:val="18"/>
                <w:shd w:val="clear" w:color="auto" w:fill="FFFFFF"/>
              </w:rPr>
            </w:pPr>
          </w:p>
        </w:tc>
      </w:tr>
      <w:tr w:rsidR="00177C73" w:rsidRPr="000A5D5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177C73" w:rsidRPr="009E5F89" w:rsidRDefault="00177C73" w:rsidP="00066477">
            <w:pPr>
              <w:rPr>
                <w:highlight w:val="yellow"/>
                <w:lang w:val="en-US"/>
              </w:rPr>
            </w:pPr>
            <w:r>
              <w:rPr>
                <w:highlight w:val="yellow"/>
              </w:rPr>
              <w:t>6</w:t>
            </w:r>
            <w:r>
              <w:rPr>
                <w:highlight w:val="yellow"/>
                <w:lang w:val="en-US"/>
              </w:rPr>
              <w:t>.5</w:t>
            </w:r>
            <w:r>
              <w:rPr>
                <w:highlight w:val="yellow"/>
              </w:rPr>
              <w:t>9</w:t>
            </w:r>
            <w:r w:rsidR="00066477">
              <w:rPr>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177C73" w:rsidRPr="00121219" w:rsidRDefault="00177C73" w:rsidP="00016CAC">
            <w:r>
              <w:t>США</w:t>
            </w:r>
          </w:p>
        </w:tc>
        <w:tc>
          <w:tcPr>
            <w:tcW w:w="1275" w:type="dxa"/>
            <w:tcBorders>
              <w:top w:val="single" w:sz="4" w:space="0" w:color="auto"/>
              <w:left w:val="single" w:sz="4" w:space="0" w:color="auto"/>
              <w:bottom w:val="single" w:sz="4" w:space="0" w:color="auto"/>
              <w:right w:val="single" w:sz="4" w:space="0" w:color="auto"/>
            </w:tcBorders>
          </w:tcPr>
          <w:p w:rsidR="00177C73" w:rsidRDefault="00177C73" w:rsidP="00016CAC">
            <w:pPr>
              <w:rPr>
                <w:bCs/>
              </w:rPr>
            </w:pPr>
            <w:r>
              <w:rPr>
                <w:bCs/>
              </w:rPr>
              <w:t>Патент</w:t>
            </w:r>
          </w:p>
          <w:p w:rsidR="00177C73" w:rsidRPr="00121219" w:rsidRDefault="00177C73" w:rsidP="00016CAC">
            <w:pPr>
              <w:rPr>
                <w:bCs/>
              </w:rPr>
            </w:pPr>
            <w:r>
              <w:rPr>
                <w:bCs/>
                <w:color w:val="262626"/>
                <w:spacing w:val="6"/>
                <w:sz w:val="22"/>
                <w:szCs w:val="22"/>
                <w:shd w:val="clear" w:color="auto" w:fill="FFFFFF"/>
              </w:rPr>
              <w:t>10,617,151</w:t>
            </w:r>
            <w:r w:rsidRPr="00081481">
              <w:rPr>
                <w:bCs/>
                <w:color w:val="262626"/>
                <w:spacing w:val="6"/>
                <w:sz w:val="22"/>
                <w:szCs w:val="22"/>
                <w:shd w:val="clear" w:color="auto" w:fill="FFFFFF"/>
              </w:rPr>
              <w:t xml:space="preserve"> </w:t>
            </w:r>
            <w:r>
              <w:rPr>
                <w:bCs/>
              </w:rPr>
              <w:t>14.04.20</w:t>
            </w:r>
          </w:p>
        </w:tc>
        <w:tc>
          <w:tcPr>
            <w:tcW w:w="4395" w:type="dxa"/>
            <w:tcBorders>
              <w:top w:val="single" w:sz="4" w:space="0" w:color="auto"/>
              <w:left w:val="single" w:sz="4" w:space="0" w:color="auto"/>
              <w:bottom w:val="single" w:sz="4" w:space="0" w:color="auto"/>
              <w:right w:val="single" w:sz="4" w:space="0" w:color="auto"/>
            </w:tcBorders>
          </w:tcPr>
          <w:p w:rsidR="00177C73" w:rsidRPr="00081481" w:rsidRDefault="00177C73" w:rsidP="00016CAC">
            <w:pPr>
              <w:jc w:val="both"/>
              <w:rPr>
                <w:bCs/>
                <w:color w:val="262626"/>
                <w:spacing w:val="6"/>
                <w:sz w:val="22"/>
                <w:szCs w:val="22"/>
                <w:shd w:val="clear" w:color="auto" w:fill="FFFFFF"/>
              </w:rPr>
            </w:pPr>
            <w:r>
              <w:rPr>
                <w:bCs/>
                <w:color w:val="262626"/>
                <w:spacing w:val="6"/>
                <w:sz w:val="22"/>
                <w:szCs w:val="22"/>
                <w:shd w:val="clear" w:color="auto" w:fill="FFFFFF"/>
              </w:rPr>
              <w:t>У</w:t>
            </w:r>
            <w:r w:rsidRPr="00081481">
              <w:rPr>
                <w:bCs/>
                <w:color w:val="262626"/>
                <w:spacing w:val="6"/>
                <w:sz w:val="22"/>
                <w:szCs w:val="22"/>
                <w:shd w:val="clear" w:color="auto" w:fill="FFFFFF"/>
              </w:rPr>
              <w:t>стройство доставки аэрозоля с эле</w:t>
            </w:r>
            <w:r>
              <w:rPr>
                <w:bCs/>
                <w:color w:val="262626"/>
                <w:spacing w:val="6"/>
                <w:sz w:val="22"/>
                <w:szCs w:val="22"/>
                <w:shd w:val="clear" w:color="auto" w:fill="FFFFFF"/>
              </w:rPr>
              <w:t>-</w:t>
            </w:r>
            <w:r w:rsidRPr="00081481">
              <w:rPr>
                <w:bCs/>
                <w:color w:val="262626"/>
                <w:spacing w:val="6"/>
                <w:sz w:val="22"/>
                <w:szCs w:val="22"/>
                <w:shd w:val="clear" w:color="auto" w:fill="FFFFFF"/>
              </w:rPr>
              <w:t>ментом для переноса жидкости, со</w:t>
            </w:r>
            <w:r>
              <w:rPr>
                <w:bCs/>
                <w:color w:val="262626"/>
                <w:spacing w:val="6"/>
                <w:sz w:val="22"/>
                <w:szCs w:val="22"/>
                <w:shd w:val="clear" w:color="auto" w:fill="FFFFFF"/>
              </w:rPr>
              <w:t>-</w:t>
            </w:r>
            <w:r w:rsidRPr="00081481">
              <w:rPr>
                <w:bCs/>
                <w:color w:val="262626"/>
                <w:spacing w:val="6"/>
                <w:sz w:val="22"/>
                <w:szCs w:val="22"/>
                <w:shd w:val="clear" w:color="auto" w:fill="FFFFFF"/>
              </w:rPr>
              <w:t>держащее пористый монолит и свя</w:t>
            </w:r>
            <w:r>
              <w:rPr>
                <w:bCs/>
                <w:color w:val="262626"/>
                <w:spacing w:val="6"/>
                <w:sz w:val="22"/>
                <w:szCs w:val="22"/>
                <w:shd w:val="clear" w:color="auto" w:fill="FFFFFF"/>
              </w:rPr>
              <w:t>-</w:t>
            </w:r>
            <w:r w:rsidRPr="00081481">
              <w:rPr>
                <w:bCs/>
                <w:color w:val="262626"/>
                <w:spacing w:val="6"/>
                <w:sz w:val="22"/>
                <w:szCs w:val="22"/>
                <w:shd w:val="clear" w:color="auto" w:fill="FFFFFF"/>
              </w:rPr>
              <w:t>занный с ним способ</w:t>
            </w:r>
          </w:p>
        </w:tc>
        <w:tc>
          <w:tcPr>
            <w:tcW w:w="6095" w:type="dxa"/>
            <w:tcBorders>
              <w:top w:val="single" w:sz="4" w:space="0" w:color="auto"/>
              <w:left w:val="single" w:sz="4" w:space="0" w:color="auto"/>
              <w:bottom w:val="single" w:sz="4" w:space="0" w:color="auto"/>
              <w:right w:val="single" w:sz="4" w:space="0" w:color="auto"/>
            </w:tcBorders>
          </w:tcPr>
          <w:p w:rsidR="00177C73" w:rsidRPr="00081481" w:rsidRDefault="00177C73" w:rsidP="00016CAC">
            <w:pPr>
              <w:spacing w:before="240"/>
              <w:jc w:val="both"/>
              <w:rPr>
                <w:color w:val="262626"/>
                <w:spacing w:val="6"/>
                <w:sz w:val="22"/>
                <w:szCs w:val="22"/>
                <w:shd w:val="clear" w:color="auto" w:fill="FFFFFF"/>
              </w:rPr>
            </w:pPr>
            <w:r w:rsidRPr="00081481">
              <w:rPr>
                <w:color w:val="262626"/>
                <w:spacing w:val="6"/>
                <w:sz w:val="22"/>
                <w:szCs w:val="22"/>
                <w:shd w:val="clear" w:color="auto" w:fill="FFFFFF"/>
              </w:rPr>
              <w:t>В некоторых вариантах осуществления настоящее раск</w:t>
            </w:r>
            <w:r>
              <w:rPr>
                <w:color w:val="262626"/>
                <w:spacing w:val="6"/>
                <w:sz w:val="22"/>
                <w:szCs w:val="22"/>
                <w:shd w:val="clear" w:color="auto" w:fill="FFFFFF"/>
              </w:rPr>
              <w:t>-</w:t>
            </w:r>
            <w:r w:rsidRPr="00081481">
              <w:rPr>
                <w:color w:val="262626"/>
                <w:spacing w:val="6"/>
                <w:sz w:val="22"/>
                <w:szCs w:val="22"/>
                <w:shd w:val="clear" w:color="auto" w:fill="FFFFFF"/>
              </w:rPr>
              <w:t>рытие обеспечивает устройства, сконфигурированные для испарения композиции предшественника аэрозоля, которая содержится в резервуаре и транспортируется к нагревательному элементу посредством элемента для пе</w:t>
            </w:r>
            <w:r>
              <w:rPr>
                <w:color w:val="262626"/>
                <w:spacing w:val="6"/>
                <w:sz w:val="22"/>
                <w:szCs w:val="22"/>
                <w:shd w:val="clear" w:color="auto" w:fill="FFFFFF"/>
              </w:rPr>
              <w:t>-</w:t>
            </w:r>
            <w:r w:rsidRPr="00081481">
              <w:rPr>
                <w:color w:val="262626"/>
                <w:spacing w:val="6"/>
                <w:sz w:val="22"/>
                <w:szCs w:val="22"/>
                <w:shd w:val="clear" w:color="auto" w:fill="FFFFFF"/>
              </w:rPr>
              <w:t>реноса жидкости.</w:t>
            </w:r>
            <w:r>
              <w:t xml:space="preserve"> </w:t>
            </w:r>
            <w:r w:rsidRPr="00081481">
              <w:rPr>
                <w:color w:val="262626"/>
                <w:spacing w:val="6"/>
                <w:sz w:val="22"/>
                <w:szCs w:val="22"/>
                <w:shd w:val="clear" w:color="auto" w:fill="FFFFFF"/>
              </w:rPr>
              <w:t>Типичные вкусовые агенты включают ванилин, этилванилин, сливки, чай, кофе, фрукты (на</w:t>
            </w:r>
            <w:r>
              <w:rPr>
                <w:color w:val="262626"/>
                <w:spacing w:val="6"/>
                <w:sz w:val="22"/>
                <w:szCs w:val="22"/>
                <w:shd w:val="clear" w:color="auto" w:fill="FFFFFF"/>
              </w:rPr>
              <w:t>-</w:t>
            </w:r>
            <w:r w:rsidRPr="00081481">
              <w:rPr>
                <w:color w:val="262626"/>
                <w:spacing w:val="6"/>
                <w:sz w:val="22"/>
                <w:szCs w:val="22"/>
                <w:shd w:val="clear" w:color="auto" w:fill="FFFFFF"/>
              </w:rPr>
              <w:t xml:space="preserve">пример, яблочный, вишневый, клубничный, персиковый и цитрусовый ароматизаторы, включая лайм и лимон), </w:t>
            </w:r>
            <w:r>
              <w:rPr>
                <w:color w:val="262626"/>
                <w:spacing w:val="6"/>
                <w:sz w:val="22"/>
                <w:szCs w:val="22"/>
                <w:shd w:val="clear" w:color="auto" w:fill="FFFFFF"/>
              </w:rPr>
              <w:t>клен, ментол,</w:t>
            </w:r>
            <w:r w:rsidRPr="00081481">
              <w:rPr>
                <w:color w:val="262626"/>
                <w:spacing w:val="6"/>
                <w:sz w:val="22"/>
                <w:szCs w:val="22"/>
                <w:shd w:val="clear" w:color="auto" w:fill="FFFFFF"/>
              </w:rPr>
              <w:t>мяту, грушанку, мускатный орех, гвоздика, лаванда, кардамон, имбирь, мед, анис, шалфей, корица, сандаловое дерево, жасмин, каскарилла, какао, солодка, а также ароматизаторы и ароматические упаковки типа и характера, традиционно используемые для ароматизации сигарет</w:t>
            </w:r>
            <w:r>
              <w:rPr>
                <w:color w:val="262626"/>
                <w:spacing w:val="6"/>
                <w:sz w:val="22"/>
                <w:szCs w:val="22"/>
                <w:shd w:val="clear" w:color="auto" w:fill="FFFFFF"/>
              </w:rPr>
              <w:t>ных, сигарных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177C73" w:rsidRPr="00177C73" w:rsidRDefault="00177C73" w:rsidP="00016CAC">
            <w:pPr>
              <w:rPr>
                <w:bCs/>
                <w:color w:val="000000"/>
                <w:sz w:val="18"/>
                <w:szCs w:val="18"/>
                <w:shd w:val="clear" w:color="auto" w:fill="FFFFFF"/>
                <w:lang w:val="en-US"/>
              </w:rPr>
            </w:pPr>
            <w:r w:rsidRPr="00177C73">
              <w:rPr>
                <w:bCs/>
                <w:color w:val="000000"/>
                <w:sz w:val="18"/>
                <w:szCs w:val="18"/>
                <w:shd w:val="clear" w:color="auto" w:fill="FFFFFF"/>
                <w:lang w:val="en-US"/>
              </w:rPr>
              <w:t>Davis Michael F.</w:t>
            </w:r>
          </w:p>
          <w:p w:rsidR="00177C73" w:rsidRPr="00A366AE" w:rsidRDefault="00177C73" w:rsidP="00016CAC">
            <w:pPr>
              <w:rPr>
                <w:bCs/>
                <w:color w:val="000000"/>
                <w:sz w:val="18"/>
                <w:szCs w:val="18"/>
                <w:shd w:val="clear" w:color="auto" w:fill="FFFFFF"/>
                <w:lang w:val="en-US"/>
              </w:rPr>
            </w:pPr>
            <w:r>
              <w:rPr>
                <w:bCs/>
                <w:color w:val="000000"/>
                <w:sz w:val="18"/>
                <w:szCs w:val="18"/>
                <w:shd w:val="clear" w:color="auto" w:fill="FFFFFF"/>
              </w:rPr>
              <w:t>и</w:t>
            </w:r>
            <w:r w:rsidRPr="00A366AE">
              <w:rPr>
                <w:bCs/>
                <w:color w:val="000000"/>
                <w:sz w:val="18"/>
                <w:szCs w:val="18"/>
                <w:shd w:val="clear" w:color="auto" w:fill="FFFFFF"/>
                <w:lang w:val="en-US"/>
              </w:rPr>
              <w:t xml:space="preserve">  </w:t>
            </w:r>
            <w:r w:rsidRPr="00A366AE">
              <w:rPr>
                <w:bCs/>
                <w:color w:val="000000"/>
                <w:sz w:val="18"/>
                <w:szCs w:val="18"/>
                <w:shd w:val="clear" w:color="auto" w:fill="FFFFFF"/>
              </w:rPr>
              <w:t>др</w:t>
            </w:r>
            <w:r w:rsidRPr="00A366AE">
              <w:rPr>
                <w:bCs/>
                <w:color w:val="000000"/>
                <w:sz w:val="18"/>
                <w:szCs w:val="18"/>
                <w:shd w:val="clear" w:color="auto" w:fill="FFFFFF"/>
                <w:lang w:val="en-US"/>
              </w:rPr>
              <w:t>.</w:t>
            </w:r>
          </w:p>
          <w:p w:rsidR="00177C73" w:rsidRPr="00A366AE" w:rsidRDefault="00177C73" w:rsidP="00016CAC">
            <w:pPr>
              <w:rPr>
                <w:sz w:val="18"/>
                <w:szCs w:val="18"/>
                <w:lang w:val="en-US"/>
              </w:rPr>
            </w:pPr>
            <w:r w:rsidRPr="00A366AE">
              <w:rPr>
                <w:bCs/>
                <w:color w:val="000000"/>
                <w:sz w:val="18"/>
                <w:szCs w:val="18"/>
                <w:shd w:val="clear" w:color="auto" w:fill="FFFFFF"/>
                <w:lang w:val="en-US"/>
              </w:rPr>
              <w:t>(</w:t>
            </w:r>
            <w:r w:rsidRPr="00A366AE">
              <w:rPr>
                <w:bCs/>
                <w:sz w:val="18"/>
                <w:szCs w:val="18"/>
                <w:lang w:val="en-US"/>
              </w:rPr>
              <w:t>RAI Strategic Holdings, Inc)</w:t>
            </w:r>
          </w:p>
          <w:p w:rsidR="00177C73" w:rsidRPr="00A366AE" w:rsidRDefault="00177C73" w:rsidP="00016CAC">
            <w:pPr>
              <w:rPr>
                <w:bCs/>
                <w:color w:val="000000"/>
                <w:sz w:val="18"/>
                <w:szCs w:val="18"/>
                <w:shd w:val="clear" w:color="auto" w:fill="FFFFFF"/>
                <w:lang w:val="en-US"/>
              </w:rPr>
            </w:pPr>
          </w:p>
        </w:tc>
      </w:tr>
      <w:tr w:rsidR="0000087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00877" w:rsidRDefault="00903C98" w:rsidP="003F5382">
            <w:pPr>
              <w:rPr>
                <w:highlight w:val="yellow"/>
              </w:rPr>
            </w:pPr>
            <w:r>
              <w:rPr>
                <w:highlight w:val="yellow"/>
              </w:rPr>
              <w:t>6</w:t>
            </w:r>
            <w:r>
              <w:rPr>
                <w:highlight w:val="yellow"/>
                <w:lang w:val="en-US"/>
              </w:rPr>
              <w:t>.5</w:t>
            </w:r>
            <w:r>
              <w:rPr>
                <w:highlight w:val="yellow"/>
              </w:rPr>
              <w:t>95</w:t>
            </w:r>
          </w:p>
        </w:tc>
        <w:tc>
          <w:tcPr>
            <w:tcW w:w="1134" w:type="dxa"/>
            <w:tcBorders>
              <w:top w:val="single" w:sz="4" w:space="0" w:color="auto"/>
              <w:left w:val="single" w:sz="4" w:space="0" w:color="auto"/>
              <w:bottom w:val="single" w:sz="4" w:space="0" w:color="auto"/>
              <w:right w:val="single" w:sz="4" w:space="0" w:color="auto"/>
            </w:tcBorders>
          </w:tcPr>
          <w:p w:rsidR="00000877" w:rsidRPr="00121219" w:rsidRDefault="00000877" w:rsidP="00016CAC">
            <w:r>
              <w:t>США</w:t>
            </w:r>
          </w:p>
        </w:tc>
        <w:tc>
          <w:tcPr>
            <w:tcW w:w="1275" w:type="dxa"/>
            <w:tcBorders>
              <w:top w:val="single" w:sz="4" w:space="0" w:color="auto"/>
              <w:left w:val="single" w:sz="4" w:space="0" w:color="auto"/>
              <w:bottom w:val="single" w:sz="4" w:space="0" w:color="auto"/>
              <w:right w:val="single" w:sz="4" w:space="0" w:color="auto"/>
            </w:tcBorders>
          </w:tcPr>
          <w:p w:rsidR="00000877" w:rsidRDefault="00000877" w:rsidP="00016CAC">
            <w:pPr>
              <w:rPr>
                <w:bCs/>
              </w:rPr>
            </w:pPr>
            <w:r>
              <w:rPr>
                <w:bCs/>
              </w:rPr>
              <w:t>Заявка</w:t>
            </w:r>
          </w:p>
          <w:p w:rsidR="00000877" w:rsidRDefault="00000877" w:rsidP="00000877">
            <w:pPr>
              <w:rPr>
                <w:bCs/>
              </w:rPr>
            </w:pPr>
            <w:r w:rsidRPr="00000877">
              <w:rPr>
                <w:bCs/>
                <w:color w:val="262626"/>
                <w:spacing w:val="6"/>
                <w:sz w:val="18"/>
                <w:szCs w:val="18"/>
                <w:shd w:val="clear" w:color="auto" w:fill="FFFFFF"/>
              </w:rPr>
              <w:t>20200113239</w:t>
            </w:r>
          </w:p>
          <w:p w:rsidR="00000877" w:rsidRDefault="00000877" w:rsidP="00000877">
            <w:pPr>
              <w:rPr>
                <w:bCs/>
              </w:rPr>
            </w:pPr>
            <w:r>
              <w:rPr>
                <w:bCs/>
              </w:rPr>
              <w:t>А1</w:t>
            </w:r>
          </w:p>
          <w:p w:rsidR="00000877" w:rsidRPr="00121219" w:rsidRDefault="00000877" w:rsidP="00000877">
            <w:pPr>
              <w:rPr>
                <w:bCs/>
              </w:rPr>
            </w:pPr>
            <w:r>
              <w:rPr>
                <w:bCs/>
              </w:rPr>
              <w:t>16.04.20</w:t>
            </w:r>
          </w:p>
        </w:tc>
        <w:tc>
          <w:tcPr>
            <w:tcW w:w="4395" w:type="dxa"/>
            <w:tcBorders>
              <w:top w:val="single" w:sz="4" w:space="0" w:color="auto"/>
              <w:left w:val="single" w:sz="4" w:space="0" w:color="auto"/>
              <w:bottom w:val="single" w:sz="4" w:space="0" w:color="auto"/>
              <w:right w:val="single" w:sz="4" w:space="0" w:color="auto"/>
            </w:tcBorders>
          </w:tcPr>
          <w:p w:rsidR="00000877" w:rsidRPr="00FA47FF" w:rsidRDefault="00000877" w:rsidP="00000877">
            <w:pPr>
              <w:jc w:val="both"/>
              <w:rPr>
                <w:bCs/>
                <w:color w:val="262626"/>
                <w:spacing w:val="6"/>
                <w:sz w:val="22"/>
                <w:szCs w:val="22"/>
                <w:shd w:val="clear" w:color="auto" w:fill="FFFFFF"/>
              </w:rPr>
            </w:pPr>
            <w:r w:rsidRPr="00000877">
              <w:rPr>
                <w:bCs/>
                <w:color w:val="262626"/>
                <w:spacing w:val="6"/>
                <w:sz w:val="18"/>
                <w:szCs w:val="18"/>
                <w:shd w:val="clear" w:color="auto" w:fill="FFFFFF"/>
              </w:rPr>
              <w:t xml:space="preserve"> </w:t>
            </w:r>
            <w:r w:rsidRPr="00000877">
              <w:rPr>
                <w:bCs/>
                <w:color w:val="262626"/>
                <w:spacing w:val="6"/>
                <w:sz w:val="22"/>
                <w:szCs w:val="22"/>
                <w:shd w:val="clear" w:color="auto" w:fill="FFFFFF"/>
              </w:rPr>
              <w:t>У</w:t>
            </w:r>
            <w:r>
              <w:rPr>
                <w:bCs/>
                <w:color w:val="262626"/>
                <w:spacing w:val="6"/>
                <w:sz w:val="22"/>
                <w:szCs w:val="22"/>
                <w:shd w:val="clear" w:color="auto" w:fill="FFFFFF"/>
              </w:rPr>
              <w:t>стройство для доставки аэрозолей с ви-димым индикатором</w:t>
            </w:r>
          </w:p>
        </w:tc>
        <w:tc>
          <w:tcPr>
            <w:tcW w:w="6095" w:type="dxa"/>
            <w:tcBorders>
              <w:top w:val="single" w:sz="4" w:space="0" w:color="auto"/>
              <w:left w:val="single" w:sz="4" w:space="0" w:color="auto"/>
              <w:bottom w:val="single" w:sz="4" w:space="0" w:color="auto"/>
              <w:right w:val="single" w:sz="4" w:space="0" w:color="auto"/>
            </w:tcBorders>
          </w:tcPr>
          <w:p w:rsidR="00000877" w:rsidRPr="00734758" w:rsidRDefault="00000877" w:rsidP="00000877">
            <w:pPr>
              <w:spacing w:before="240"/>
              <w:jc w:val="both"/>
              <w:rPr>
                <w:color w:val="262626"/>
                <w:spacing w:val="6"/>
                <w:sz w:val="22"/>
                <w:szCs w:val="22"/>
                <w:shd w:val="clear" w:color="auto" w:fill="FFFFFF"/>
              </w:rPr>
            </w:pPr>
            <w:r>
              <w:rPr>
                <w:color w:val="262626"/>
                <w:spacing w:val="6"/>
                <w:sz w:val="22"/>
                <w:szCs w:val="22"/>
                <w:shd w:val="clear" w:color="auto" w:fill="FFFFFF"/>
              </w:rPr>
              <w:t>О</w:t>
            </w:r>
            <w:r w:rsidRPr="00000877">
              <w:rPr>
                <w:color w:val="262626"/>
                <w:spacing w:val="6"/>
                <w:sz w:val="22"/>
                <w:szCs w:val="22"/>
                <w:shd w:val="clear" w:color="auto" w:fill="FFFFFF"/>
              </w:rPr>
              <w:t>тносится к устройствам доставки аэрозоля и картриджам для устройств доставки аэрозоля..[0044]В представленном осуществлении отличительный признак включает один или несколько ароматизаторов, которые включены в жид</w:t>
            </w:r>
            <w:r>
              <w:rPr>
                <w:color w:val="262626"/>
                <w:spacing w:val="6"/>
                <w:sz w:val="22"/>
                <w:szCs w:val="22"/>
                <w:shd w:val="clear" w:color="auto" w:fill="FFFFFF"/>
              </w:rPr>
              <w:t>-</w:t>
            </w:r>
            <w:r w:rsidRPr="00000877">
              <w:rPr>
                <w:color w:val="262626"/>
                <w:spacing w:val="6"/>
                <w:sz w:val="22"/>
                <w:szCs w:val="22"/>
                <w:shd w:val="clear" w:color="auto" w:fill="FFFFFF"/>
              </w:rPr>
              <w:t>кую композицию 324.</w:t>
            </w:r>
            <w:r>
              <w:t xml:space="preserve"> </w:t>
            </w:r>
            <w:r w:rsidRPr="00000877">
              <w:rPr>
                <w:color w:val="262626"/>
                <w:spacing w:val="6"/>
                <w:sz w:val="22"/>
                <w:szCs w:val="22"/>
                <w:shd w:val="clear" w:color="auto" w:fill="FFFFFF"/>
              </w:rPr>
              <w:t>Примеры ароматизаторов включа</w:t>
            </w:r>
            <w:r>
              <w:rPr>
                <w:color w:val="262626"/>
                <w:spacing w:val="6"/>
                <w:sz w:val="22"/>
                <w:szCs w:val="22"/>
                <w:shd w:val="clear" w:color="auto" w:fill="FFFFFF"/>
              </w:rPr>
              <w:t>-</w:t>
            </w:r>
            <w:r w:rsidRPr="00000877">
              <w:rPr>
                <w:color w:val="262626"/>
                <w:spacing w:val="6"/>
                <w:sz w:val="22"/>
                <w:szCs w:val="22"/>
                <w:shd w:val="clear" w:color="auto" w:fill="FFFFFF"/>
              </w:rPr>
              <w:t xml:space="preserve">ют, но не ограничиваются ими, ванилин, этилванилин, </w:t>
            </w:r>
            <w:r w:rsidRPr="00000877">
              <w:rPr>
                <w:color w:val="262626"/>
                <w:spacing w:val="6"/>
                <w:sz w:val="22"/>
                <w:szCs w:val="22"/>
                <w:shd w:val="clear" w:color="auto" w:fill="FFFFFF"/>
              </w:rPr>
              <w:lastRenderedPageBreak/>
              <w:t>сливки, чай, кофе,</w:t>
            </w:r>
            <w:r>
              <w:t xml:space="preserve"> </w:t>
            </w:r>
            <w:r w:rsidRPr="00000877">
              <w:rPr>
                <w:color w:val="262626"/>
                <w:spacing w:val="6"/>
                <w:sz w:val="22"/>
                <w:szCs w:val="22"/>
                <w:shd w:val="clear" w:color="auto" w:fill="FFFFFF"/>
              </w:rPr>
              <w:t>каскарилла, какао, солодка и аромати</w:t>
            </w:r>
            <w:r>
              <w:rPr>
                <w:color w:val="262626"/>
                <w:spacing w:val="6"/>
                <w:sz w:val="22"/>
                <w:szCs w:val="22"/>
                <w:shd w:val="clear" w:color="auto" w:fill="FFFFFF"/>
              </w:rPr>
              <w:t>-</w:t>
            </w:r>
            <w:r w:rsidRPr="00000877">
              <w:rPr>
                <w:color w:val="262626"/>
                <w:spacing w:val="6"/>
                <w:sz w:val="22"/>
                <w:szCs w:val="22"/>
                <w:shd w:val="clear" w:color="auto" w:fill="FFFFFF"/>
              </w:rPr>
              <w:t xml:space="preserve">заторы и пакеты ароматизаторов того типа и характера, которые традиционно используются для ароматизации сигаретных, сигарных и </w:t>
            </w:r>
            <w:r>
              <w:rPr>
                <w:color w:val="262626"/>
                <w:spacing w:val="6"/>
                <w:sz w:val="22"/>
                <w:szCs w:val="22"/>
                <w:shd w:val="clear" w:color="auto" w:fill="FFFFFF"/>
              </w:rPr>
              <w:t>трубных табаков</w:t>
            </w:r>
          </w:p>
        </w:tc>
        <w:tc>
          <w:tcPr>
            <w:tcW w:w="2155" w:type="dxa"/>
            <w:tcBorders>
              <w:top w:val="single" w:sz="4" w:space="0" w:color="auto"/>
              <w:left w:val="single" w:sz="4" w:space="0" w:color="auto"/>
              <w:bottom w:val="single" w:sz="4" w:space="0" w:color="auto"/>
              <w:right w:val="single" w:sz="4" w:space="0" w:color="auto"/>
            </w:tcBorders>
          </w:tcPr>
          <w:p w:rsidR="00000877" w:rsidRPr="00903C98" w:rsidRDefault="00000877" w:rsidP="00016CAC">
            <w:pPr>
              <w:rPr>
                <w:bCs/>
                <w:color w:val="000000"/>
                <w:sz w:val="18"/>
                <w:szCs w:val="18"/>
                <w:shd w:val="clear" w:color="auto" w:fill="FFFFFF"/>
                <w:lang w:val="en-US"/>
              </w:rPr>
            </w:pPr>
            <w:r w:rsidRPr="00903C98">
              <w:rPr>
                <w:bCs/>
                <w:color w:val="000000"/>
                <w:sz w:val="18"/>
                <w:szCs w:val="18"/>
                <w:shd w:val="clear" w:color="auto" w:fill="FFFFFF"/>
                <w:lang w:val="en-US"/>
              </w:rPr>
              <w:lastRenderedPageBreak/>
              <w:t>Aller Jared</w:t>
            </w:r>
          </w:p>
          <w:p w:rsidR="00000877" w:rsidRPr="00000877" w:rsidRDefault="00000877" w:rsidP="00016CAC">
            <w:pPr>
              <w:rPr>
                <w:bCs/>
                <w:color w:val="000000"/>
                <w:sz w:val="18"/>
                <w:szCs w:val="18"/>
                <w:shd w:val="clear" w:color="auto" w:fill="FFFFFF"/>
                <w:lang w:val="en-US"/>
              </w:rPr>
            </w:pPr>
            <w:r>
              <w:rPr>
                <w:bCs/>
                <w:color w:val="000000"/>
                <w:sz w:val="18"/>
                <w:szCs w:val="18"/>
                <w:shd w:val="clear" w:color="auto" w:fill="FFFFFF"/>
              </w:rPr>
              <w:t>и</w:t>
            </w:r>
            <w:r w:rsidRPr="00000877">
              <w:rPr>
                <w:bCs/>
                <w:color w:val="000000"/>
                <w:sz w:val="18"/>
                <w:szCs w:val="18"/>
                <w:shd w:val="clear" w:color="auto" w:fill="FFFFFF"/>
                <w:lang w:val="en-US"/>
              </w:rPr>
              <w:t xml:space="preserve">  </w:t>
            </w:r>
            <w:r w:rsidRPr="00000877">
              <w:rPr>
                <w:bCs/>
                <w:color w:val="000000"/>
                <w:sz w:val="18"/>
                <w:szCs w:val="18"/>
                <w:shd w:val="clear" w:color="auto" w:fill="FFFFFF"/>
              </w:rPr>
              <w:t>др</w:t>
            </w:r>
            <w:r w:rsidRPr="00000877">
              <w:rPr>
                <w:bCs/>
                <w:color w:val="000000"/>
                <w:sz w:val="18"/>
                <w:szCs w:val="18"/>
                <w:shd w:val="clear" w:color="auto" w:fill="FFFFFF"/>
                <w:lang w:val="en-US"/>
              </w:rPr>
              <w:t>.</w:t>
            </w:r>
          </w:p>
          <w:p w:rsidR="00000877" w:rsidRPr="00000877" w:rsidRDefault="00000877" w:rsidP="00000877">
            <w:pPr>
              <w:rPr>
                <w:bCs/>
                <w:color w:val="262626"/>
                <w:spacing w:val="6"/>
                <w:sz w:val="18"/>
                <w:szCs w:val="18"/>
                <w:shd w:val="clear" w:color="auto" w:fill="FFFFFF"/>
                <w:lang w:val="en-US"/>
              </w:rPr>
            </w:pPr>
            <w:r w:rsidRPr="00000877">
              <w:rPr>
                <w:bCs/>
                <w:color w:val="000000"/>
                <w:sz w:val="18"/>
                <w:szCs w:val="18"/>
                <w:shd w:val="clear" w:color="auto" w:fill="FFFFFF"/>
                <w:lang w:val="en-US"/>
              </w:rPr>
              <w:t>(R</w:t>
            </w:r>
            <w:r>
              <w:rPr>
                <w:bCs/>
                <w:color w:val="000000"/>
                <w:sz w:val="18"/>
                <w:szCs w:val="18"/>
                <w:shd w:val="clear" w:color="auto" w:fill="FFFFFF"/>
                <w:lang w:val="en-US"/>
              </w:rPr>
              <w:t>ai</w:t>
            </w:r>
            <w:r w:rsidRPr="00000877">
              <w:rPr>
                <w:bCs/>
                <w:color w:val="000000"/>
                <w:sz w:val="18"/>
                <w:szCs w:val="18"/>
                <w:shd w:val="clear" w:color="auto" w:fill="FFFFFF"/>
                <w:lang w:val="en-US"/>
              </w:rPr>
              <w:t xml:space="preserve"> S</w:t>
            </w:r>
            <w:r>
              <w:rPr>
                <w:bCs/>
                <w:color w:val="000000"/>
                <w:sz w:val="18"/>
                <w:szCs w:val="18"/>
                <w:shd w:val="clear" w:color="auto" w:fill="FFFFFF"/>
                <w:lang w:val="en-US"/>
              </w:rPr>
              <w:t>trategic</w:t>
            </w:r>
            <w:r w:rsidRPr="00000877">
              <w:rPr>
                <w:bCs/>
                <w:color w:val="000000"/>
                <w:sz w:val="18"/>
                <w:szCs w:val="18"/>
                <w:shd w:val="clear" w:color="auto" w:fill="FFFFFF"/>
                <w:lang w:val="en-US"/>
              </w:rPr>
              <w:t xml:space="preserve"> H</w:t>
            </w:r>
            <w:r>
              <w:rPr>
                <w:bCs/>
                <w:color w:val="000000"/>
                <w:sz w:val="18"/>
                <w:szCs w:val="18"/>
                <w:shd w:val="clear" w:color="auto" w:fill="FFFFFF"/>
                <w:lang w:val="en-US"/>
              </w:rPr>
              <w:t>oldings</w:t>
            </w:r>
            <w:r w:rsidRPr="00000877">
              <w:rPr>
                <w:bCs/>
                <w:color w:val="000000"/>
                <w:sz w:val="18"/>
                <w:szCs w:val="18"/>
                <w:shd w:val="clear" w:color="auto" w:fill="FFFFFF"/>
                <w:lang w:val="en-US"/>
              </w:rPr>
              <w:t>S, I</w:t>
            </w:r>
            <w:r>
              <w:rPr>
                <w:bCs/>
                <w:color w:val="000000"/>
                <w:sz w:val="18"/>
                <w:szCs w:val="18"/>
                <w:shd w:val="clear" w:color="auto" w:fill="FFFFFF"/>
                <w:lang w:val="en-US"/>
              </w:rPr>
              <w:t>nc</w:t>
            </w:r>
            <w:r w:rsidRPr="00000877">
              <w:rPr>
                <w:bCs/>
                <w:color w:val="000000"/>
                <w:sz w:val="18"/>
                <w:szCs w:val="18"/>
                <w:shd w:val="clear" w:color="auto" w:fill="FFFFFF"/>
                <w:lang w:val="en-US"/>
              </w:rPr>
              <w:t>.)</w:t>
            </w:r>
          </w:p>
        </w:tc>
      </w:tr>
      <w:tr w:rsidR="00AE710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AE710F" w:rsidRPr="00000877" w:rsidRDefault="00903C98" w:rsidP="003F5382">
            <w:pPr>
              <w:rPr>
                <w:highlight w:val="yellow"/>
                <w:lang w:val="en-US"/>
              </w:rPr>
            </w:pPr>
            <w:r>
              <w:rPr>
                <w:highlight w:val="yellow"/>
              </w:rPr>
              <w:lastRenderedPageBreak/>
              <w:t>6</w:t>
            </w:r>
            <w:r>
              <w:rPr>
                <w:highlight w:val="yellow"/>
                <w:lang w:val="en-US"/>
              </w:rPr>
              <w:t>.5</w:t>
            </w:r>
            <w:r>
              <w:rPr>
                <w:highlight w:val="yellow"/>
              </w:rPr>
              <w:t>96</w:t>
            </w:r>
          </w:p>
        </w:tc>
        <w:tc>
          <w:tcPr>
            <w:tcW w:w="1134" w:type="dxa"/>
            <w:tcBorders>
              <w:top w:val="single" w:sz="4" w:space="0" w:color="auto"/>
              <w:left w:val="single" w:sz="4" w:space="0" w:color="auto"/>
              <w:bottom w:val="single" w:sz="4" w:space="0" w:color="auto"/>
              <w:right w:val="single" w:sz="4" w:space="0" w:color="auto"/>
            </w:tcBorders>
          </w:tcPr>
          <w:p w:rsidR="00AE710F" w:rsidRPr="00121219" w:rsidRDefault="00AE710F" w:rsidP="00903C98">
            <w:r>
              <w:t>США</w:t>
            </w:r>
          </w:p>
        </w:tc>
        <w:tc>
          <w:tcPr>
            <w:tcW w:w="1275" w:type="dxa"/>
            <w:tcBorders>
              <w:top w:val="single" w:sz="4" w:space="0" w:color="auto"/>
              <w:left w:val="single" w:sz="4" w:space="0" w:color="auto"/>
              <w:bottom w:val="single" w:sz="4" w:space="0" w:color="auto"/>
              <w:right w:val="single" w:sz="4" w:space="0" w:color="auto"/>
            </w:tcBorders>
          </w:tcPr>
          <w:p w:rsidR="00AE710F" w:rsidRDefault="00AE710F" w:rsidP="00903C98">
            <w:pPr>
              <w:rPr>
                <w:bCs/>
              </w:rPr>
            </w:pPr>
            <w:r>
              <w:rPr>
                <w:bCs/>
              </w:rPr>
              <w:t>Заявка</w:t>
            </w:r>
          </w:p>
          <w:p w:rsidR="00AE710F" w:rsidRDefault="00AE710F" w:rsidP="00903C98">
            <w:pPr>
              <w:rPr>
                <w:bCs/>
              </w:rPr>
            </w:pPr>
            <w:r w:rsidRPr="00AE710F">
              <w:rPr>
                <w:bCs/>
                <w:color w:val="262626"/>
                <w:spacing w:val="6"/>
                <w:sz w:val="18"/>
                <w:szCs w:val="18"/>
                <w:shd w:val="clear" w:color="auto" w:fill="FFFFFF"/>
              </w:rPr>
              <w:t>20200113242</w:t>
            </w:r>
            <w:r>
              <w:rPr>
                <w:bCs/>
              </w:rPr>
              <w:t>А1</w:t>
            </w:r>
          </w:p>
          <w:p w:rsidR="00AE710F" w:rsidRDefault="00AE710F" w:rsidP="00903C98">
            <w:pPr>
              <w:rPr>
                <w:bCs/>
              </w:rPr>
            </w:pPr>
            <w:r>
              <w:rPr>
                <w:bCs/>
              </w:rPr>
              <w:t>16.04.20</w:t>
            </w:r>
          </w:p>
          <w:p w:rsidR="008103D1" w:rsidRDefault="008103D1" w:rsidP="008103D1">
            <w:pPr>
              <w:rPr>
                <w:bCs/>
              </w:rPr>
            </w:pPr>
            <w:r>
              <w:rPr>
                <w:bCs/>
              </w:rPr>
              <w:t>Заявка</w:t>
            </w:r>
          </w:p>
          <w:p w:rsidR="008103D1" w:rsidRDefault="008103D1" w:rsidP="008103D1">
            <w:pPr>
              <w:rPr>
                <w:bCs/>
              </w:rPr>
            </w:pPr>
            <w:r w:rsidRPr="00AE710F">
              <w:rPr>
                <w:bCs/>
                <w:color w:val="262626"/>
                <w:spacing w:val="6"/>
                <w:sz w:val="18"/>
                <w:szCs w:val="18"/>
                <w:shd w:val="clear" w:color="auto" w:fill="FFFFFF"/>
              </w:rPr>
              <w:t>2020011324</w:t>
            </w:r>
            <w:r>
              <w:rPr>
                <w:bCs/>
                <w:color w:val="262626"/>
                <w:spacing w:val="6"/>
                <w:sz w:val="18"/>
                <w:szCs w:val="18"/>
                <w:shd w:val="clear" w:color="auto" w:fill="FFFFFF"/>
              </w:rPr>
              <w:t>4</w:t>
            </w:r>
            <w:r>
              <w:rPr>
                <w:bCs/>
              </w:rPr>
              <w:t>А1</w:t>
            </w:r>
          </w:p>
          <w:p w:rsidR="008103D1" w:rsidRPr="00121219" w:rsidRDefault="008103D1" w:rsidP="008103D1">
            <w:pPr>
              <w:rPr>
                <w:bCs/>
              </w:rPr>
            </w:pPr>
            <w:r>
              <w:rPr>
                <w:bCs/>
              </w:rPr>
              <w:t>16.04.20</w:t>
            </w:r>
          </w:p>
        </w:tc>
        <w:tc>
          <w:tcPr>
            <w:tcW w:w="4395" w:type="dxa"/>
            <w:tcBorders>
              <w:top w:val="single" w:sz="4" w:space="0" w:color="auto"/>
              <w:left w:val="single" w:sz="4" w:space="0" w:color="auto"/>
              <w:bottom w:val="single" w:sz="4" w:space="0" w:color="auto"/>
              <w:right w:val="single" w:sz="4" w:space="0" w:color="auto"/>
            </w:tcBorders>
          </w:tcPr>
          <w:p w:rsidR="00AE710F" w:rsidRPr="00AE710F" w:rsidRDefault="00AE710F" w:rsidP="008103D1">
            <w:pPr>
              <w:jc w:val="both"/>
              <w:rPr>
                <w:bCs/>
                <w:color w:val="262626"/>
                <w:spacing w:val="6"/>
                <w:sz w:val="22"/>
                <w:szCs w:val="22"/>
                <w:shd w:val="clear" w:color="auto" w:fill="FFFFFF"/>
              </w:rPr>
            </w:pPr>
            <w:r w:rsidRPr="00AE710F">
              <w:rPr>
                <w:bCs/>
                <w:color w:val="262626"/>
                <w:spacing w:val="6"/>
                <w:sz w:val="22"/>
                <w:szCs w:val="22"/>
                <w:shd w:val="clear" w:color="auto" w:fill="FFFFFF"/>
              </w:rPr>
              <w:t>У</w:t>
            </w:r>
            <w:r>
              <w:rPr>
                <w:bCs/>
                <w:color w:val="262626"/>
                <w:spacing w:val="6"/>
                <w:sz w:val="22"/>
                <w:szCs w:val="22"/>
                <w:shd w:val="clear" w:color="auto" w:fill="FFFFFF"/>
              </w:rPr>
              <w:t>стройство для доставки аэрозолей с улучшенным соединением</w:t>
            </w:r>
            <w:r w:rsidRPr="00AE710F">
              <w:rPr>
                <w:bCs/>
                <w:color w:val="262626"/>
                <w:spacing w:val="6"/>
                <w:sz w:val="22"/>
                <w:szCs w:val="22"/>
                <w:shd w:val="clear" w:color="auto" w:fill="FFFFFF"/>
              </w:rPr>
              <w:t>,</w:t>
            </w:r>
            <w:r w:rsidR="008103D1">
              <w:rPr>
                <w:bCs/>
                <w:color w:val="262626"/>
                <w:spacing w:val="6"/>
                <w:sz w:val="22"/>
                <w:szCs w:val="22"/>
                <w:shd w:val="clear" w:color="auto" w:fill="FFFFFF"/>
              </w:rPr>
              <w:t xml:space="preserve"> </w:t>
            </w:r>
            <w:r>
              <w:rPr>
                <w:bCs/>
                <w:color w:val="262626"/>
                <w:spacing w:val="6"/>
                <w:sz w:val="22"/>
                <w:szCs w:val="22"/>
                <w:shd w:val="clear" w:color="auto" w:fill="FFFFFF"/>
              </w:rPr>
              <w:t>воздушным потоком и аэрозольными путями</w:t>
            </w:r>
          </w:p>
        </w:tc>
        <w:tc>
          <w:tcPr>
            <w:tcW w:w="6095" w:type="dxa"/>
            <w:tcBorders>
              <w:top w:val="single" w:sz="4" w:space="0" w:color="auto"/>
              <w:left w:val="single" w:sz="4" w:space="0" w:color="auto"/>
              <w:bottom w:val="single" w:sz="4" w:space="0" w:color="auto"/>
              <w:right w:val="single" w:sz="4" w:space="0" w:color="auto"/>
            </w:tcBorders>
          </w:tcPr>
          <w:p w:rsidR="00AE710F" w:rsidRPr="00AE710F" w:rsidRDefault="008103D1" w:rsidP="000547E2">
            <w:pPr>
              <w:spacing w:before="240"/>
              <w:rPr>
                <w:color w:val="262626"/>
                <w:spacing w:val="6"/>
                <w:sz w:val="22"/>
                <w:szCs w:val="22"/>
                <w:shd w:val="clear" w:color="auto" w:fill="FFFFFF"/>
              </w:rPr>
            </w:pPr>
            <w:r>
              <w:rPr>
                <w:color w:val="262626"/>
                <w:spacing w:val="6"/>
                <w:sz w:val="22"/>
                <w:szCs w:val="22"/>
                <w:shd w:val="clear" w:color="auto" w:fill="FFFFFF"/>
              </w:rPr>
              <w:t>У</w:t>
            </w:r>
            <w:r w:rsidRPr="008103D1">
              <w:rPr>
                <w:color w:val="262626"/>
                <w:spacing w:val="6"/>
                <w:sz w:val="22"/>
                <w:szCs w:val="22"/>
                <w:shd w:val="clear" w:color="auto" w:fill="FFFFFF"/>
              </w:rPr>
              <w:t>стройство доставки аэрозоля содержит устройство упра</w:t>
            </w:r>
            <w:r>
              <w:rPr>
                <w:color w:val="262626"/>
                <w:spacing w:val="6"/>
                <w:sz w:val="22"/>
                <w:szCs w:val="22"/>
                <w:shd w:val="clear" w:color="auto" w:fill="FFFFFF"/>
              </w:rPr>
              <w:t>-</w:t>
            </w:r>
            <w:r w:rsidRPr="008103D1">
              <w:rPr>
                <w:color w:val="262626"/>
                <w:spacing w:val="6"/>
                <w:sz w:val="22"/>
                <w:szCs w:val="22"/>
                <w:shd w:val="clear" w:color="auto" w:fill="FFFFFF"/>
              </w:rPr>
              <w:t>вления, которое включает в себя внешний корпус, опреде</w:t>
            </w:r>
            <w:r>
              <w:rPr>
                <w:color w:val="262626"/>
                <w:spacing w:val="6"/>
                <w:sz w:val="22"/>
                <w:szCs w:val="22"/>
                <w:shd w:val="clear" w:color="auto" w:fill="FFFFFF"/>
              </w:rPr>
              <w:t>-</w:t>
            </w:r>
            <w:r w:rsidRPr="008103D1">
              <w:rPr>
                <w:color w:val="262626"/>
                <w:spacing w:val="6"/>
                <w:sz w:val="22"/>
                <w:szCs w:val="22"/>
                <w:shd w:val="clear" w:color="auto" w:fill="FFFFFF"/>
              </w:rPr>
              <w:t>ляющий камеру приема картриджа, и дополнительно вк</w:t>
            </w:r>
            <w:r>
              <w:rPr>
                <w:color w:val="262626"/>
                <w:spacing w:val="6"/>
                <w:sz w:val="22"/>
                <w:szCs w:val="22"/>
                <w:shd w:val="clear" w:color="auto" w:fill="FFFFFF"/>
              </w:rPr>
              <w:t>-</w:t>
            </w:r>
            <w:r w:rsidRPr="008103D1">
              <w:rPr>
                <w:color w:val="262626"/>
                <w:spacing w:val="6"/>
                <w:sz w:val="22"/>
                <w:szCs w:val="22"/>
                <w:shd w:val="clear" w:color="auto" w:fill="FFFFFF"/>
              </w:rPr>
              <w:t xml:space="preserve">лючает в себя источник питания и компонент управления, </w:t>
            </w:r>
            <w:r w:rsidR="00AE710F" w:rsidRPr="00AE710F">
              <w:rPr>
                <w:color w:val="262626"/>
                <w:spacing w:val="6"/>
                <w:sz w:val="22"/>
                <w:szCs w:val="22"/>
                <w:shd w:val="clear" w:color="auto" w:fill="FFFFFF"/>
              </w:rPr>
              <w:t>[0144</w:t>
            </w:r>
            <w:r>
              <w:rPr>
                <w:color w:val="262626"/>
                <w:spacing w:val="6"/>
                <w:sz w:val="22"/>
                <w:szCs w:val="22"/>
                <w:shd w:val="clear" w:color="auto" w:fill="FFFFFF"/>
              </w:rPr>
              <w:t>,</w:t>
            </w:r>
            <w:r w:rsidRPr="00AE710F">
              <w:rPr>
                <w:color w:val="262626"/>
                <w:spacing w:val="6"/>
                <w:sz w:val="22"/>
                <w:szCs w:val="22"/>
                <w:shd w:val="clear" w:color="auto" w:fill="FFFFFF"/>
              </w:rPr>
              <w:t>014</w:t>
            </w:r>
            <w:r>
              <w:rPr>
                <w:color w:val="262626"/>
                <w:spacing w:val="6"/>
                <w:sz w:val="22"/>
                <w:szCs w:val="22"/>
                <w:shd w:val="clear" w:color="auto" w:fill="FFFFFF"/>
              </w:rPr>
              <w:t>5</w:t>
            </w:r>
            <w:r w:rsidR="00AE710F" w:rsidRPr="00AE710F">
              <w:rPr>
                <w:color w:val="262626"/>
                <w:spacing w:val="6"/>
                <w:sz w:val="22"/>
                <w:szCs w:val="22"/>
                <w:shd w:val="clear" w:color="auto" w:fill="FFFFFF"/>
              </w:rPr>
              <w:t>] В некоторых вариантах реализации жидкая композиция может включать один или несколько аромати</w:t>
            </w:r>
            <w:r w:rsidR="000547E2">
              <w:rPr>
                <w:color w:val="262626"/>
                <w:spacing w:val="6"/>
                <w:sz w:val="22"/>
                <w:szCs w:val="22"/>
                <w:shd w:val="clear" w:color="auto" w:fill="FFFFFF"/>
              </w:rPr>
              <w:t>-</w:t>
            </w:r>
            <w:r w:rsidR="00AE710F" w:rsidRPr="00AE710F">
              <w:rPr>
                <w:color w:val="262626"/>
                <w:spacing w:val="6"/>
                <w:sz w:val="22"/>
                <w:szCs w:val="22"/>
                <w:shd w:val="clear" w:color="auto" w:fill="FFFFFF"/>
              </w:rPr>
              <w:t>заторов.</w:t>
            </w:r>
            <w:r w:rsidR="00AE710F">
              <w:t xml:space="preserve"> </w:t>
            </w:r>
            <w:r w:rsidR="00AE710F" w:rsidRPr="00AE710F">
              <w:rPr>
                <w:color w:val="262626"/>
                <w:spacing w:val="6"/>
                <w:sz w:val="22"/>
                <w:szCs w:val="22"/>
                <w:shd w:val="clear" w:color="auto" w:fill="FFFFFF"/>
              </w:rPr>
              <w:t>Примеры ароматизаторов включают, но не огра</w:t>
            </w:r>
            <w:r w:rsidR="000547E2">
              <w:rPr>
                <w:color w:val="262626"/>
                <w:spacing w:val="6"/>
                <w:sz w:val="22"/>
                <w:szCs w:val="22"/>
                <w:shd w:val="clear" w:color="auto" w:fill="FFFFFF"/>
              </w:rPr>
              <w:t>-</w:t>
            </w:r>
            <w:r w:rsidR="00AE710F" w:rsidRPr="00AE710F">
              <w:rPr>
                <w:color w:val="262626"/>
                <w:spacing w:val="6"/>
                <w:sz w:val="22"/>
                <w:szCs w:val="22"/>
                <w:shd w:val="clear" w:color="auto" w:fill="FFFFFF"/>
              </w:rPr>
              <w:t>ничиваются ими, ванилин, этилванилин,</w:t>
            </w:r>
            <w:r w:rsidR="00AE710F">
              <w:t xml:space="preserve"> </w:t>
            </w:r>
            <w:r w:rsidR="00AE710F" w:rsidRPr="00AE710F">
              <w:rPr>
                <w:color w:val="262626"/>
                <w:spacing w:val="6"/>
                <w:sz w:val="22"/>
                <w:szCs w:val="22"/>
                <w:shd w:val="clear" w:color="auto" w:fill="FFFFFF"/>
              </w:rPr>
              <w:t>сандаловое дере</w:t>
            </w:r>
            <w:r w:rsidR="000547E2">
              <w:rPr>
                <w:color w:val="262626"/>
                <w:spacing w:val="6"/>
                <w:sz w:val="22"/>
                <w:szCs w:val="22"/>
                <w:shd w:val="clear" w:color="auto" w:fill="FFFFFF"/>
              </w:rPr>
              <w:t>-</w:t>
            </w:r>
            <w:r w:rsidR="00AE710F" w:rsidRPr="00AE710F">
              <w:rPr>
                <w:color w:val="262626"/>
                <w:spacing w:val="6"/>
                <w:sz w:val="22"/>
                <w:szCs w:val="22"/>
                <w:shd w:val="clear" w:color="auto" w:fill="FFFFFF"/>
              </w:rPr>
              <w:t>во, жасмин, каскарилла, какао, солодка и ароматизаторы и пакеты ароматизаторов того типа и характера, которые традиционно используются для ароматизации сигарет</w:t>
            </w:r>
            <w:r>
              <w:rPr>
                <w:color w:val="262626"/>
                <w:spacing w:val="6"/>
                <w:sz w:val="22"/>
                <w:szCs w:val="22"/>
                <w:shd w:val="clear" w:color="auto" w:fill="FFFFFF"/>
              </w:rPr>
              <w:t>ных, сигарных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AE710F" w:rsidRPr="0034572F" w:rsidRDefault="00AE710F" w:rsidP="00AE710F">
            <w:pPr>
              <w:rPr>
                <w:color w:val="000000"/>
                <w:sz w:val="18"/>
                <w:szCs w:val="18"/>
                <w:shd w:val="clear" w:color="auto" w:fill="FFFFFF"/>
                <w:lang w:val="en-US"/>
              </w:rPr>
            </w:pPr>
            <w:r w:rsidRPr="0034572F">
              <w:rPr>
                <w:bCs/>
                <w:color w:val="000000"/>
                <w:sz w:val="18"/>
                <w:szCs w:val="18"/>
                <w:shd w:val="clear" w:color="auto" w:fill="FFFFFF"/>
                <w:lang w:val="en-US"/>
              </w:rPr>
              <w:t>Novak, III Charles Jacob</w:t>
            </w:r>
            <w:r w:rsidRPr="0034572F">
              <w:rPr>
                <w:color w:val="000000"/>
                <w:sz w:val="18"/>
                <w:szCs w:val="18"/>
                <w:shd w:val="clear" w:color="auto" w:fill="FFFFFF"/>
                <w:lang w:val="en-US"/>
              </w:rPr>
              <w:t> </w:t>
            </w:r>
          </w:p>
          <w:p w:rsidR="00AE710F" w:rsidRPr="00903C98" w:rsidRDefault="00AE710F" w:rsidP="00AE710F">
            <w:pPr>
              <w:rPr>
                <w:color w:val="000000"/>
                <w:sz w:val="18"/>
                <w:szCs w:val="18"/>
                <w:shd w:val="clear" w:color="auto" w:fill="FFFFFF"/>
                <w:lang w:val="en-US"/>
              </w:rPr>
            </w:pPr>
            <w:r>
              <w:rPr>
                <w:color w:val="000000"/>
                <w:sz w:val="18"/>
                <w:szCs w:val="18"/>
                <w:shd w:val="clear" w:color="auto" w:fill="FFFFFF"/>
              </w:rPr>
              <w:t>и</w:t>
            </w:r>
            <w:r w:rsidRPr="00FA05B7">
              <w:rPr>
                <w:color w:val="000000"/>
                <w:sz w:val="18"/>
                <w:szCs w:val="18"/>
                <w:shd w:val="clear" w:color="auto" w:fill="FFFFFF"/>
                <w:lang w:val="en-US"/>
              </w:rPr>
              <w:t xml:space="preserve"> </w:t>
            </w:r>
            <w:r w:rsidRPr="0034572F">
              <w:rPr>
                <w:color w:val="000000"/>
                <w:sz w:val="18"/>
                <w:szCs w:val="18"/>
                <w:shd w:val="clear" w:color="auto" w:fill="FFFFFF"/>
                <w:lang w:val="en-US"/>
              </w:rPr>
              <w:t xml:space="preserve"> </w:t>
            </w:r>
            <w:r w:rsidRPr="0034572F">
              <w:rPr>
                <w:color w:val="000000"/>
                <w:sz w:val="18"/>
                <w:szCs w:val="18"/>
                <w:shd w:val="clear" w:color="auto" w:fill="FFFFFF"/>
              </w:rPr>
              <w:t>др</w:t>
            </w:r>
            <w:r>
              <w:rPr>
                <w:color w:val="000000"/>
                <w:sz w:val="18"/>
                <w:szCs w:val="18"/>
                <w:shd w:val="clear" w:color="auto" w:fill="FFFFFF"/>
                <w:lang w:val="en-US"/>
              </w:rPr>
              <w:t>.</w:t>
            </w:r>
          </w:p>
          <w:p w:rsidR="00AE710F" w:rsidRPr="00903C98" w:rsidRDefault="00AE710F" w:rsidP="00AE710F">
            <w:pPr>
              <w:rPr>
                <w:bCs/>
                <w:color w:val="000000"/>
                <w:sz w:val="18"/>
                <w:szCs w:val="18"/>
                <w:shd w:val="clear" w:color="auto" w:fill="FFFFFF"/>
                <w:lang w:val="en-US"/>
              </w:rPr>
            </w:pPr>
            <w:r w:rsidRPr="0034572F">
              <w:rPr>
                <w:color w:val="000000"/>
                <w:sz w:val="18"/>
                <w:szCs w:val="18"/>
                <w:shd w:val="clear" w:color="auto" w:fill="FFFFFF"/>
                <w:lang w:val="en-US"/>
              </w:rPr>
              <w:t>(</w:t>
            </w:r>
            <w:r w:rsidRPr="0034572F">
              <w:rPr>
                <w:bCs/>
                <w:color w:val="000000"/>
                <w:sz w:val="18"/>
                <w:szCs w:val="18"/>
                <w:shd w:val="clear" w:color="auto" w:fill="FFFFFF"/>
                <w:lang w:val="en-US"/>
              </w:rPr>
              <w:t>R.J. R</w:t>
            </w:r>
            <w:r>
              <w:rPr>
                <w:bCs/>
                <w:color w:val="000000"/>
                <w:sz w:val="18"/>
                <w:szCs w:val="18"/>
                <w:shd w:val="clear" w:color="auto" w:fill="FFFFFF"/>
                <w:lang w:val="en-US"/>
              </w:rPr>
              <w:t>eynolds</w:t>
            </w:r>
            <w:r w:rsidRPr="0034572F">
              <w:rPr>
                <w:bCs/>
                <w:color w:val="000000"/>
                <w:sz w:val="18"/>
                <w:szCs w:val="18"/>
                <w:shd w:val="clear" w:color="auto" w:fill="FFFFFF"/>
                <w:lang w:val="en-US"/>
              </w:rPr>
              <w:t xml:space="preserve"> </w:t>
            </w:r>
          </w:p>
          <w:p w:rsidR="00AE710F" w:rsidRPr="00AE710F" w:rsidRDefault="00AE710F" w:rsidP="00AE710F">
            <w:pPr>
              <w:rPr>
                <w:color w:val="000000"/>
                <w:sz w:val="18"/>
                <w:szCs w:val="18"/>
                <w:shd w:val="clear" w:color="auto" w:fill="FFFFFF"/>
                <w:lang w:val="en-US"/>
              </w:rPr>
            </w:pPr>
            <w:r w:rsidRPr="0034572F">
              <w:rPr>
                <w:bCs/>
                <w:color w:val="000000"/>
                <w:sz w:val="18"/>
                <w:szCs w:val="18"/>
                <w:shd w:val="clear" w:color="auto" w:fill="FFFFFF"/>
                <w:lang w:val="en-US"/>
              </w:rPr>
              <w:t>T</w:t>
            </w:r>
            <w:r>
              <w:rPr>
                <w:bCs/>
                <w:color w:val="000000"/>
                <w:sz w:val="18"/>
                <w:szCs w:val="18"/>
                <w:shd w:val="clear" w:color="auto" w:fill="FFFFFF"/>
                <w:lang w:val="en-US"/>
              </w:rPr>
              <w:t>obacco</w:t>
            </w:r>
            <w:r w:rsidRPr="0034572F">
              <w:rPr>
                <w:bCs/>
                <w:color w:val="000000"/>
                <w:sz w:val="18"/>
                <w:szCs w:val="18"/>
                <w:shd w:val="clear" w:color="auto" w:fill="FFFFFF"/>
                <w:lang w:val="en-US"/>
              </w:rPr>
              <w:t xml:space="preserve"> C</w:t>
            </w:r>
            <w:r>
              <w:rPr>
                <w:bCs/>
                <w:color w:val="000000"/>
                <w:sz w:val="18"/>
                <w:szCs w:val="18"/>
                <w:shd w:val="clear" w:color="auto" w:fill="FFFFFF"/>
                <w:lang w:val="en-US"/>
              </w:rPr>
              <w:t>ompany</w:t>
            </w:r>
            <w:r w:rsidRPr="0034572F">
              <w:rPr>
                <w:bCs/>
                <w:color w:val="000000"/>
                <w:sz w:val="18"/>
                <w:szCs w:val="18"/>
                <w:shd w:val="clear" w:color="auto" w:fill="FFFFFF"/>
                <w:lang w:val="en-US"/>
              </w:rPr>
              <w:t>)</w:t>
            </w:r>
          </w:p>
        </w:tc>
      </w:tr>
      <w:tr w:rsidR="008103D1" w:rsidRPr="008103D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103D1" w:rsidRPr="00000877" w:rsidRDefault="00903C98" w:rsidP="003F5382">
            <w:pPr>
              <w:rPr>
                <w:highlight w:val="yellow"/>
                <w:lang w:val="en-US"/>
              </w:rPr>
            </w:pPr>
            <w:r>
              <w:rPr>
                <w:highlight w:val="yellow"/>
              </w:rPr>
              <w:t>6</w:t>
            </w:r>
            <w:r>
              <w:rPr>
                <w:highlight w:val="yellow"/>
                <w:lang w:val="en-US"/>
              </w:rPr>
              <w:t>.5</w:t>
            </w:r>
            <w:r>
              <w:rPr>
                <w:highlight w:val="yellow"/>
              </w:rPr>
              <w:t>97</w:t>
            </w:r>
          </w:p>
        </w:tc>
        <w:tc>
          <w:tcPr>
            <w:tcW w:w="1134" w:type="dxa"/>
            <w:tcBorders>
              <w:top w:val="single" w:sz="4" w:space="0" w:color="auto"/>
              <w:left w:val="single" w:sz="4" w:space="0" w:color="auto"/>
              <w:bottom w:val="single" w:sz="4" w:space="0" w:color="auto"/>
              <w:right w:val="single" w:sz="4" w:space="0" w:color="auto"/>
            </w:tcBorders>
          </w:tcPr>
          <w:p w:rsidR="008103D1" w:rsidRPr="00121219" w:rsidRDefault="008103D1" w:rsidP="00903C98">
            <w:r>
              <w:t>США</w:t>
            </w:r>
          </w:p>
        </w:tc>
        <w:tc>
          <w:tcPr>
            <w:tcW w:w="1275" w:type="dxa"/>
            <w:tcBorders>
              <w:top w:val="single" w:sz="4" w:space="0" w:color="auto"/>
              <w:left w:val="single" w:sz="4" w:space="0" w:color="auto"/>
              <w:bottom w:val="single" w:sz="4" w:space="0" w:color="auto"/>
              <w:right w:val="single" w:sz="4" w:space="0" w:color="auto"/>
            </w:tcBorders>
          </w:tcPr>
          <w:p w:rsidR="008103D1" w:rsidRDefault="008103D1" w:rsidP="00903C98">
            <w:pPr>
              <w:rPr>
                <w:bCs/>
              </w:rPr>
            </w:pPr>
            <w:r>
              <w:rPr>
                <w:bCs/>
              </w:rPr>
              <w:t>Заявка</w:t>
            </w:r>
          </w:p>
          <w:p w:rsidR="008103D1" w:rsidRDefault="008103D1" w:rsidP="00903C98">
            <w:pPr>
              <w:rPr>
                <w:bCs/>
              </w:rPr>
            </w:pPr>
            <w:r w:rsidRPr="00AE710F">
              <w:rPr>
                <w:bCs/>
                <w:color w:val="262626"/>
                <w:spacing w:val="6"/>
                <w:sz w:val="18"/>
                <w:szCs w:val="18"/>
                <w:shd w:val="clear" w:color="auto" w:fill="FFFFFF"/>
              </w:rPr>
              <w:t>2020011324</w:t>
            </w:r>
            <w:r w:rsidR="001F488B">
              <w:rPr>
                <w:bCs/>
                <w:color w:val="262626"/>
                <w:spacing w:val="6"/>
                <w:sz w:val="18"/>
                <w:szCs w:val="18"/>
                <w:shd w:val="clear" w:color="auto" w:fill="FFFFFF"/>
              </w:rPr>
              <w:t>3</w:t>
            </w:r>
            <w:r>
              <w:rPr>
                <w:bCs/>
              </w:rPr>
              <w:t>А1</w:t>
            </w:r>
          </w:p>
          <w:p w:rsidR="008103D1" w:rsidRDefault="008103D1" w:rsidP="00903C98">
            <w:pPr>
              <w:rPr>
                <w:bCs/>
              </w:rPr>
            </w:pPr>
            <w:r>
              <w:rPr>
                <w:bCs/>
              </w:rPr>
              <w:t>16.04.20</w:t>
            </w:r>
          </w:p>
          <w:p w:rsidR="008103D1" w:rsidRPr="00121219" w:rsidRDefault="008103D1" w:rsidP="00903C98">
            <w:pPr>
              <w:rPr>
                <w:bCs/>
              </w:rPr>
            </w:pPr>
          </w:p>
        </w:tc>
        <w:tc>
          <w:tcPr>
            <w:tcW w:w="4395" w:type="dxa"/>
            <w:tcBorders>
              <w:top w:val="single" w:sz="4" w:space="0" w:color="auto"/>
              <w:left w:val="single" w:sz="4" w:space="0" w:color="auto"/>
              <w:bottom w:val="single" w:sz="4" w:space="0" w:color="auto"/>
              <w:right w:val="single" w:sz="4" w:space="0" w:color="auto"/>
            </w:tcBorders>
          </w:tcPr>
          <w:p w:rsidR="008103D1" w:rsidRPr="008103D1" w:rsidRDefault="008103D1" w:rsidP="001F488B">
            <w:pPr>
              <w:rPr>
                <w:bCs/>
                <w:color w:val="262626"/>
                <w:spacing w:val="6"/>
                <w:sz w:val="22"/>
                <w:szCs w:val="22"/>
                <w:shd w:val="clear" w:color="auto" w:fill="FFFFFF"/>
              </w:rPr>
            </w:pPr>
            <w:r w:rsidRPr="008103D1">
              <w:rPr>
                <w:bCs/>
                <w:color w:val="262626"/>
                <w:spacing w:val="6"/>
                <w:sz w:val="22"/>
                <w:szCs w:val="22"/>
                <w:shd w:val="clear" w:color="auto" w:fill="FFFFFF"/>
              </w:rPr>
              <w:t>О</w:t>
            </w:r>
            <w:r w:rsidR="001F488B">
              <w:rPr>
                <w:bCs/>
                <w:color w:val="262626"/>
                <w:spacing w:val="6"/>
                <w:sz w:val="22"/>
                <w:szCs w:val="22"/>
                <w:shd w:val="clear" w:color="auto" w:fill="FFFFFF"/>
              </w:rPr>
              <w:t>богреватель и жидкий транспорт для системы доставки аэрозоля</w:t>
            </w:r>
          </w:p>
        </w:tc>
        <w:tc>
          <w:tcPr>
            <w:tcW w:w="6095" w:type="dxa"/>
            <w:tcBorders>
              <w:top w:val="single" w:sz="4" w:space="0" w:color="auto"/>
              <w:left w:val="single" w:sz="4" w:space="0" w:color="auto"/>
              <w:bottom w:val="single" w:sz="4" w:space="0" w:color="auto"/>
              <w:right w:val="single" w:sz="4" w:space="0" w:color="auto"/>
            </w:tcBorders>
          </w:tcPr>
          <w:p w:rsidR="008103D1" w:rsidRPr="008103D1" w:rsidRDefault="001F488B" w:rsidP="00016CAC">
            <w:pPr>
              <w:spacing w:before="240"/>
              <w:jc w:val="both"/>
              <w:rPr>
                <w:color w:val="262626"/>
                <w:spacing w:val="6"/>
                <w:sz w:val="22"/>
                <w:szCs w:val="22"/>
                <w:shd w:val="clear" w:color="auto" w:fill="FFFFFF"/>
              </w:rPr>
            </w:pPr>
            <w:r>
              <w:rPr>
                <w:color w:val="262626"/>
                <w:spacing w:val="6"/>
                <w:sz w:val="22"/>
                <w:szCs w:val="22"/>
                <w:shd w:val="clear" w:color="auto" w:fill="FFFFFF"/>
              </w:rPr>
              <w:t>О</w:t>
            </w:r>
            <w:r w:rsidRPr="001F488B">
              <w:rPr>
                <w:color w:val="262626"/>
                <w:spacing w:val="6"/>
                <w:sz w:val="22"/>
                <w:szCs w:val="22"/>
                <w:shd w:val="clear" w:color="auto" w:fill="FFFFFF"/>
              </w:rPr>
              <w:t>тносится к устройству доставки аэрозоля [0126] В некоторых вариантах реализации жидкая композиция 324 может включать один или несколько ароматизаторов.</w:t>
            </w:r>
            <w:r>
              <w:t xml:space="preserve"> </w:t>
            </w:r>
            <w:r w:rsidRPr="001F488B">
              <w:rPr>
                <w:color w:val="262626"/>
                <w:spacing w:val="6"/>
                <w:sz w:val="22"/>
                <w:szCs w:val="22"/>
                <w:shd w:val="clear" w:color="auto" w:fill="FFFFFF"/>
              </w:rPr>
              <w:t>Примеры ароматизаторов включают, но не ограничиваются ими,</w:t>
            </w:r>
            <w:r>
              <w:t xml:space="preserve"> </w:t>
            </w:r>
            <w:r w:rsidRPr="001F488B">
              <w:rPr>
                <w:color w:val="262626"/>
                <w:spacing w:val="6"/>
                <w:sz w:val="22"/>
                <w:szCs w:val="22"/>
                <w:shd w:val="clear" w:color="auto" w:fill="FFFFFF"/>
              </w:rPr>
              <w:t>гинкго билоба, вианна сомнифра сандаловое дерево, жасмин, каскарилла, какао, солодка и ароматизаторы и пакеты ароматизаторов того типа и характера, которые традиционно используются для ароматизации сигаретных, сигарных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8103D1" w:rsidRPr="008103D1" w:rsidRDefault="001F488B" w:rsidP="00016CAC">
            <w:pPr>
              <w:rPr>
                <w:bCs/>
                <w:color w:val="262626"/>
                <w:spacing w:val="6"/>
                <w:sz w:val="18"/>
                <w:szCs w:val="18"/>
                <w:shd w:val="clear" w:color="auto" w:fill="FFFFFF"/>
              </w:rPr>
            </w:pPr>
            <w:r>
              <w:rPr>
                <w:bCs/>
                <w:color w:val="262626"/>
                <w:spacing w:val="6"/>
                <w:sz w:val="18"/>
                <w:szCs w:val="18"/>
                <w:shd w:val="clear" w:color="auto" w:fill="FFFFFF"/>
              </w:rPr>
              <w:t>То же</w:t>
            </w:r>
          </w:p>
        </w:tc>
      </w:tr>
      <w:tr w:rsidR="000547E2" w:rsidRPr="008103D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547E2" w:rsidRPr="008103D1" w:rsidRDefault="00903C98" w:rsidP="003F5382">
            <w:pPr>
              <w:rPr>
                <w:highlight w:val="yellow"/>
              </w:rPr>
            </w:pPr>
            <w:r>
              <w:rPr>
                <w:highlight w:val="yellow"/>
              </w:rPr>
              <w:t>6</w:t>
            </w:r>
            <w:r>
              <w:rPr>
                <w:highlight w:val="yellow"/>
                <w:lang w:val="en-US"/>
              </w:rPr>
              <w:t>.5</w:t>
            </w:r>
            <w:r>
              <w:rPr>
                <w:highlight w:val="yellow"/>
              </w:rPr>
              <w:t>98</w:t>
            </w:r>
          </w:p>
        </w:tc>
        <w:tc>
          <w:tcPr>
            <w:tcW w:w="1134" w:type="dxa"/>
            <w:tcBorders>
              <w:top w:val="single" w:sz="4" w:space="0" w:color="auto"/>
              <w:left w:val="single" w:sz="4" w:space="0" w:color="auto"/>
              <w:bottom w:val="single" w:sz="4" w:space="0" w:color="auto"/>
              <w:right w:val="single" w:sz="4" w:space="0" w:color="auto"/>
            </w:tcBorders>
          </w:tcPr>
          <w:p w:rsidR="000547E2" w:rsidRPr="00121219" w:rsidRDefault="000547E2" w:rsidP="00903C98">
            <w:r>
              <w:t>США</w:t>
            </w:r>
          </w:p>
        </w:tc>
        <w:tc>
          <w:tcPr>
            <w:tcW w:w="1275" w:type="dxa"/>
            <w:tcBorders>
              <w:top w:val="single" w:sz="4" w:space="0" w:color="auto"/>
              <w:left w:val="single" w:sz="4" w:space="0" w:color="auto"/>
              <w:bottom w:val="single" w:sz="4" w:space="0" w:color="auto"/>
              <w:right w:val="single" w:sz="4" w:space="0" w:color="auto"/>
            </w:tcBorders>
          </w:tcPr>
          <w:p w:rsidR="000547E2" w:rsidRDefault="000547E2" w:rsidP="00903C98">
            <w:pPr>
              <w:rPr>
                <w:bCs/>
              </w:rPr>
            </w:pPr>
            <w:r>
              <w:rPr>
                <w:bCs/>
              </w:rPr>
              <w:t>Заявка</w:t>
            </w:r>
          </w:p>
          <w:p w:rsidR="000547E2" w:rsidRDefault="000547E2" w:rsidP="00903C98">
            <w:pPr>
              <w:rPr>
                <w:bCs/>
              </w:rPr>
            </w:pPr>
            <w:r w:rsidRPr="00C503C6">
              <w:rPr>
                <w:bCs/>
                <w:color w:val="262626"/>
                <w:spacing w:val="6"/>
                <w:sz w:val="18"/>
                <w:szCs w:val="18"/>
                <w:shd w:val="clear" w:color="auto" w:fill="FFFFFF"/>
              </w:rPr>
              <w:t>20200119489</w:t>
            </w:r>
            <w:r>
              <w:rPr>
                <w:bCs/>
              </w:rPr>
              <w:t>А1</w:t>
            </w:r>
          </w:p>
          <w:p w:rsidR="000547E2" w:rsidRDefault="000547E2" w:rsidP="00903C98">
            <w:pPr>
              <w:rPr>
                <w:bCs/>
              </w:rPr>
            </w:pPr>
            <w:r>
              <w:rPr>
                <w:bCs/>
              </w:rPr>
              <w:t>16.04.20</w:t>
            </w:r>
          </w:p>
          <w:p w:rsidR="000547E2" w:rsidRPr="00121219" w:rsidRDefault="000547E2" w:rsidP="00903C98">
            <w:pPr>
              <w:rPr>
                <w:bCs/>
              </w:rPr>
            </w:pPr>
          </w:p>
        </w:tc>
        <w:tc>
          <w:tcPr>
            <w:tcW w:w="4395" w:type="dxa"/>
            <w:tcBorders>
              <w:top w:val="single" w:sz="4" w:space="0" w:color="auto"/>
              <w:left w:val="single" w:sz="4" w:space="0" w:color="auto"/>
              <w:bottom w:val="single" w:sz="4" w:space="0" w:color="auto"/>
              <w:right w:val="single" w:sz="4" w:space="0" w:color="auto"/>
            </w:tcBorders>
          </w:tcPr>
          <w:p w:rsidR="000547E2" w:rsidRPr="008103D1" w:rsidRDefault="000547E2" w:rsidP="000547E2">
            <w:pPr>
              <w:jc w:val="both"/>
              <w:rPr>
                <w:bCs/>
                <w:color w:val="262626"/>
                <w:spacing w:val="6"/>
                <w:sz w:val="22"/>
                <w:szCs w:val="22"/>
                <w:shd w:val="clear" w:color="auto" w:fill="FFFFFF"/>
              </w:rPr>
            </w:pPr>
            <w:r w:rsidRPr="000547E2">
              <w:rPr>
                <w:bCs/>
                <w:color w:val="262626"/>
                <w:spacing w:val="6"/>
                <w:sz w:val="22"/>
                <w:szCs w:val="22"/>
                <w:shd w:val="clear" w:color="auto" w:fill="FFFFFF"/>
              </w:rPr>
              <w:t>Р</w:t>
            </w:r>
            <w:r>
              <w:rPr>
                <w:bCs/>
                <w:color w:val="262626"/>
                <w:spacing w:val="6"/>
                <w:sz w:val="22"/>
                <w:szCs w:val="22"/>
                <w:shd w:val="clear" w:color="auto" w:fill="FFFFFF"/>
              </w:rPr>
              <w:t>азъемы для формирования электриче-ских и механических соединений между взаимодействующими блоками в системе подачи аэрозоля</w:t>
            </w:r>
          </w:p>
        </w:tc>
        <w:tc>
          <w:tcPr>
            <w:tcW w:w="6095" w:type="dxa"/>
            <w:tcBorders>
              <w:top w:val="single" w:sz="4" w:space="0" w:color="auto"/>
              <w:left w:val="single" w:sz="4" w:space="0" w:color="auto"/>
              <w:bottom w:val="single" w:sz="4" w:space="0" w:color="auto"/>
              <w:right w:val="single" w:sz="4" w:space="0" w:color="auto"/>
            </w:tcBorders>
          </w:tcPr>
          <w:p w:rsidR="000547E2" w:rsidRPr="008103D1" w:rsidRDefault="000547E2" w:rsidP="00016CAC">
            <w:pPr>
              <w:spacing w:before="240"/>
              <w:jc w:val="both"/>
              <w:rPr>
                <w:color w:val="262626"/>
                <w:spacing w:val="6"/>
                <w:sz w:val="22"/>
                <w:szCs w:val="22"/>
                <w:shd w:val="clear" w:color="auto" w:fill="FFFFFF"/>
              </w:rPr>
            </w:pPr>
            <w:r w:rsidRPr="000547E2">
              <w:rPr>
                <w:color w:val="262626"/>
                <w:spacing w:val="6"/>
                <w:sz w:val="22"/>
                <w:szCs w:val="22"/>
                <w:shd w:val="clear" w:color="auto" w:fill="FFFFFF"/>
              </w:rPr>
              <w:t>В различных вариантах реализации устройства для доставки аэрозоля содержат устройство управления, которое включает в себя батарею, компонент управления и внешний корпус, который определяет приемную камеру, и картридж, который включает в себя часть мундштука, резервуар, который содержит жидкую композицию, и нагреватель настроен на нагрев жидкой композиции.</w:t>
            </w:r>
            <w:r w:rsidRPr="00AE710F">
              <w:rPr>
                <w:color w:val="262626"/>
                <w:spacing w:val="6"/>
                <w:sz w:val="22"/>
                <w:szCs w:val="22"/>
                <w:shd w:val="clear" w:color="auto" w:fill="FFFFFF"/>
              </w:rPr>
              <w:t xml:space="preserve"> </w:t>
            </w:r>
            <w:r>
              <w:rPr>
                <w:color w:val="262626"/>
                <w:spacing w:val="6"/>
                <w:sz w:val="22"/>
                <w:szCs w:val="22"/>
                <w:shd w:val="clear" w:color="auto" w:fill="FFFFFF"/>
              </w:rPr>
              <w:t>[</w:t>
            </w:r>
            <w:r w:rsidRPr="00AE710F">
              <w:rPr>
                <w:color w:val="262626"/>
                <w:spacing w:val="6"/>
                <w:sz w:val="22"/>
                <w:szCs w:val="22"/>
                <w:shd w:val="clear" w:color="auto" w:fill="FFFFFF"/>
              </w:rPr>
              <w:t>01</w:t>
            </w:r>
            <w:r>
              <w:rPr>
                <w:color w:val="262626"/>
                <w:spacing w:val="6"/>
                <w:sz w:val="22"/>
                <w:szCs w:val="22"/>
                <w:shd w:val="clear" w:color="auto" w:fill="FFFFFF"/>
              </w:rPr>
              <w:t>0</w:t>
            </w:r>
            <w:r w:rsidRPr="00AE710F">
              <w:rPr>
                <w:color w:val="262626"/>
                <w:spacing w:val="6"/>
                <w:sz w:val="22"/>
                <w:szCs w:val="22"/>
                <w:shd w:val="clear" w:color="auto" w:fill="FFFFFF"/>
              </w:rPr>
              <w:t>4] В некоторых вариантах реализации жидкая композиция может включать один или несколько аромати</w:t>
            </w:r>
            <w:r>
              <w:rPr>
                <w:color w:val="262626"/>
                <w:spacing w:val="6"/>
                <w:sz w:val="22"/>
                <w:szCs w:val="22"/>
                <w:shd w:val="clear" w:color="auto" w:fill="FFFFFF"/>
              </w:rPr>
              <w:t>-</w:t>
            </w:r>
            <w:r w:rsidRPr="00AE710F">
              <w:rPr>
                <w:color w:val="262626"/>
                <w:spacing w:val="6"/>
                <w:sz w:val="22"/>
                <w:szCs w:val="22"/>
                <w:shd w:val="clear" w:color="auto" w:fill="FFFFFF"/>
              </w:rPr>
              <w:t>заторов.</w:t>
            </w:r>
            <w:r>
              <w:t xml:space="preserve"> </w:t>
            </w:r>
            <w:r w:rsidRPr="00AE710F">
              <w:rPr>
                <w:color w:val="262626"/>
                <w:spacing w:val="6"/>
                <w:sz w:val="22"/>
                <w:szCs w:val="22"/>
                <w:shd w:val="clear" w:color="auto" w:fill="FFFFFF"/>
              </w:rPr>
              <w:t>Примеры ароматизаторов включают, но не огра</w:t>
            </w:r>
            <w:r>
              <w:rPr>
                <w:color w:val="262626"/>
                <w:spacing w:val="6"/>
                <w:sz w:val="22"/>
                <w:szCs w:val="22"/>
                <w:shd w:val="clear" w:color="auto" w:fill="FFFFFF"/>
              </w:rPr>
              <w:t>-</w:t>
            </w:r>
            <w:r w:rsidRPr="00AE710F">
              <w:rPr>
                <w:color w:val="262626"/>
                <w:spacing w:val="6"/>
                <w:sz w:val="22"/>
                <w:szCs w:val="22"/>
                <w:shd w:val="clear" w:color="auto" w:fill="FFFFFF"/>
              </w:rPr>
              <w:lastRenderedPageBreak/>
              <w:t>ничиваются ими, ванилин, этилванилин,</w:t>
            </w:r>
            <w:r>
              <w:t xml:space="preserve"> </w:t>
            </w:r>
            <w:r w:rsidRPr="00AE710F">
              <w:rPr>
                <w:color w:val="262626"/>
                <w:spacing w:val="6"/>
                <w:sz w:val="22"/>
                <w:szCs w:val="22"/>
                <w:shd w:val="clear" w:color="auto" w:fill="FFFFFF"/>
              </w:rPr>
              <w:t>сандаловое дере</w:t>
            </w:r>
            <w:r>
              <w:rPr>
                <w:color w:val="262626"/>
                <w:spacing w:val="6"/>
                <w:sz w:val="22"/>
                <w:szCs w:val="22"/>
                <w:shd w:val="clear" w:color="auto" w:fill="FFFFFF"/>
              </w:rPr>
              <w:t>-</w:t>
            </w:r>
            <w:r w:rsidRPr="00AE710F">
              <w:rPr>
                <w:color w:val="262626"/>
                <w:spacing w:val="6"/>
                <w:sz w:val="22"/>
                <w:szCs w:val="22"/>
                <w:shd w:val="clear" w:color="auto" w:fill="FFFFFF"/>
              </w:rPr>
              <w:t>во, жасмин, каскарилла, какао, солодка и ароматизаторы и пакеты ароматизаторов того типа и характера, которые традиционно используются для ароматизации сигарет</w:t>
            </w:r>
            <w:r>
              <w:rPr>
                <w:color w:val="262626"/>
                <w:spacing w:val="6"/>
                <w:sz w:val="22"/>
                <w:szCs w:val="22"/>
                <w:shd w:val="clear" w:color="auto" w:fill="FFFFFF"/>
              </w:rPr>
              <w:t>ных, сигарных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0547E2" w:rsidRPr="008103D1" w:rsidRDefault="000547E2" w:rsidP="00016CAC">
            <w:pPr>
              <w:rPr>
                <w:bCs/>
                <w:color w:val="262626"/>
                <w:spacing w:val="6"/>
                <w:sz w:val="18"/>
                <w:szCs w:val="18"/>
                <w:shd w:val="clear" w:color="auto" w:fill="FFFFFF"/>
              </w:rPr>
            </w:pPr>
            <w:r>
              <w:rPr>
                <w:bCs/>
                <w:color w:val="262626"/>
                <w:spacing w:val="6"/>
                <w:sz w:val="18"/>
                <w:szCs w:val="18"/>
                <w:shd w:val="clear" w:color="auto" w:fill="FFFFFF"/>
              </w:rPr>
              <w:lastRenderedPageBreak/>
              <w:t>То же</w:t>
            </w:r>
          </w:p>
        </w:tc>
      </w:tr>
      <w:tr w:rsidR="00D1168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11687" w:rsidRPr="008103D1" w:rsidRDefault="00903C98" w:rsidP="003F5382">
            <w:pPr>
              <w:rPr>
                <w:highlight w:val="yellow"/>
              </w:rPr>
            </w:pPr>
            <w:r>
              <w:rPr>
                <w:highlight w:val="yellow"/>
              </w:rPr>
              <w:lastRenderedPageBreak/>
              <w:t>6</w:t>
            </w:r>
            <w:r>
              <w:rPr>
                <w:highlight w:val="yellow"/>
                <w:lang w:val="en-US"/>
              </w:rPr>
              <w:t>.5</w:t>
            </w:r>
            <w:r>
              <w:rPr>
                <w:highlight w:val="yellow"/>
              </w:rPr>
              <w:t>99</w:t>
            </w:r>
          </w:p>
        </w:tc>
        <w:tc>
          <w:tcPr>
            <w:tcW w:w="1134" w:type="dxa"/>
            <w:tcBorders>
              <w:top w:val="single" w:sz="4" w:space="0" w:color="auto"/>
              <w:left w:val="single" w:sz="4" w:space="0" w:color="auto"/>
              <w:bottom w:val="single" w:sz="4" w:space="0" w:color="auto"/>
              <w:right w:val="single" w:sz="4" w:space="0" w:color="auto"/>
            </w:tcBorders>
          </w:tcPr>
          <w:p w:rsidR="00D11687" w:rsidRPr="00121219" w:rsidRDefault="00D11687" w:rsidP="00903C98">
            <w:r>
              <w:t>США</w:t>
            </w:r>
          </w:p>
        </w:tc>
        <w:tc>
          <w:tcPr>
            <w:tcW w:w="1275" w:type="dxa"/>
            <w:tcBorders>
              <w:top w:val="single" w:sz="4" w:space="0" w:color="auto"/>
              <w:left w:val="single" w:sz="4" w:space="0" w:color="auto"/>
              <w:bottom w:val="single" w:sz="4" w:space="0" w:color="auto"/>
              <w:right w:val="single" w:sz="4" w:space="0" w:color="auto"/>
            </w:tcBorders>
          </w:tcPr>
          <w:p w:rsidR="00D11687" w:rsidRDefault="00D11687" w:rsidP="00903C98">
            <w:pPr>
              <w:rPr>
                <w:bCs/>
              </w:rPr>
            </w:pPr>
            <w:r>
              <w:rPr>
                <w:bCs/>
              </w:rPr>
              <w:t>Заявка</w:t>
            </w:r>
          </w:p>
          <w:p w:rsidR="00D11687" w:rsidRDefault="00903C98" w:rsidP="00903C98">
            <w:pPr>
              <w:rPr>
                <w:bCs/>
              </w:rPr>
            </w:pPr>
            <w:r w:rsidRPr="00903C98">
              <w:rPr>
                <w:bCs/>
                <w:color w:val="262626"/>
                <w:spacing w:val="6"/>
                <w:sz w:val="18"/>
                <w:szCs w:val="18"/>
                <w:shd w:val="clear" w:color="auto" w:fill="FFFFFF"/>
              </w:rPr>
              <w:t>20200113824</w:t>
            </w:r>
            <w:r w:rsidR="00D11687">
              <w:rPr>
                <w:bCs/>
              </w:rPr>
              <w:t>А1</w:t>
            </w:r>
          </w:p>
          <w:p w:rsidR="00D11687" w:rsidRDefault="00D11687" w:rsidP="00903C98">
            <w:pPr>
              <w:rPr>
                <w:bCs/>
              </w:rPr>
            </w:pPr>
            <w:r>
              <w:rPr>
                <w:bCs/>
              </w:rPr>
              <w:t>16.04.20</w:t>
            </w:r>
          </w:p>
          <w:p w:rsidR="00D11687" w:rsidRPr="00121219" w:rsidRDefault="00D11687" w:rsidP="00903C98">
            <w:pPr>
              <w:rPr>
                <w:bCs/>
              </w:rPr>
            </w:pPr>
          </w:p>
        </w:tc>
        <w:tc>
          <w:tcPr>
            <w:tcW w:w="4395" w:type="dxa"/>
            <w:tcBorders>
              <w:top w:val="single" w:sz="4" w:space="0" w:color="auto"/>
              <w:left w:val="single" w:sz="4" w:space="0" w:color="auto"/>
              <w:bottom w:val="single" w:sz="4" w:space="0" w:color="auto"/>
              <w:right w:val="single" w:sz="4" w:space="0" w:color="auto"/>
            </w:tcBorders>
          </w:tcPr>
          <w:p w:rsidR="00D11687" w:rsidRPr="000547E2" w:rsidRDefault="00D11687" w:rsidP="00903C98">
            <w:pPr>
              <w:rPr>
                <w:bCs/>
                <w:color w:val="262626"/>
                <w:spacing w:val="6"/>
                <w:sz w:val="22"/>
                <w:szCs w:val="22"/>
                <w:shd w:val="clear" w:color="auto" w:fill="FFFFFF"/>
              </w:rPr>
            </w:pPr>
            <w:r w:rsidRPr="003F63BB">
              <w:rPr>
                <w:bCs/>
                <w:color w:val="262626"/>
                <w:spacing w:val="6"/>
                <w:sz w:val="22"/>
                <w:szCs w:val="22"/>
                <w:shd w:val="clear" w:color="auto" w:fill="FFFFFF"/>
              </w:rPr>
              <w:t>Р</w:t>
            </w:r>
            <w:r w:rsidR="00903C98">
              <w:rPr>
                <w:bCs/>
                <w:color w:val="262626"/>
                <w:spacing w:val="6"/>
                <w:sz w:val="22"/>
                <w:szCs w:val="22"/>
                <w:shd w:val="clear" w:color="auto" w:fill="FFFFFF"/>
              </w:rPr>
              <w:t xml:space="preserve">азделительная крышка, содержащая </w:t>
            </w:r>
            <w:r w:rsidRPr="004123D2">
              <w:rPr>
                <w:bCs/>
                <w:color w:val="262626"/>
                <w:spacing w:val="6"/>
                <w:sz w:val="22"/>
                <w:szCs w:val="22"/>
                <w:shd w:val="clear" w:color="auto" w:fill="FFFFFF"/>
              </w:rPr>
              <w:t xml:space="preserve"> </w:t>
            </w:r>
            <w:r w:rsidR="00903C98">
              <w:rPr>
                <w:bCs/>
                <w:color w:val="262626"/>
                <w:spacing w:val="6"/>
                <w:sz w:val="22"/>
                <w:szCs w:val="22"/>
                <w:shd w:val="clear" w:color="auto" w:fill="FFFFFF"/>
              </w:rPr>
              <w:t>растворитель фармацевтически активно-го агента или пищевой добавки</w:t>
            </w:r>
          </w:p>
        </w:tc>
        <w:tc>
          <w:tcPr>
            <w:tcW w:w="6095" w:type="dxa"/>
            <w:tcBorders>
              <w:top w:val="single" w:sz="4" w:space="0" w:color="auto"/>
              <w:left w:val="single" w:sz="4" w:space="0" w:color="auto"/>
              <w:bottom w:val="single" w:sz="4" w:space="0" w:color="auto"/>
              <w:right w:val="single" w:sz="4" w:space="0" w:color="auto"/>
            </w:tcBorders>
          </w:tcPr>
          <w:p w:rsidR="00D11687" w:rsidRPr="00903C98" w:rsidRDefault="00D11687" w:rsidP="003F63BB">
            <w:pPr>
              <w:spacing w:before="240"/>
              <w:rPr>
                <w:color w:val="262626"/>
                <w:spacing w:val="6"/>
                <w:sz w:val="22"/>
                <w:szCs w:val="22"/>
                <w:shd w:val="clear" w:color="auto" w:fill="FFFFFF"/>
              </w:rPr>
            </w:pPr>
            <w:r>
              <w:rPr>
                <w:color w:val="262626"/>
                <w:spacing w:val="6"/>
                <w:sz w:val="22"/>
                <w:szCs w:val="22"/>
                <w:shd w:val="clear" w:color="auto" w:fill="FFFFFF"/>
              </w:rPr>
              <w:t>И</w:t>
            </w:r>
            <w:r w:rsidRPr="003F63BB">
              <w:rPr>
                <w:color w:val="262626"/>
                <w:spacing w:val="6"/>
                <w:sz w:val="22"/>
                <w:szCs w:val="22"/>
                <w:shd w:val="clear" w:color="auto" w:fill="FFFFFF"/>
              </w:rPr>
              <w:t>зобретение относится к дозирующему колпачку для по</w:t>
            </w:r>
            <w:r w:rsidR="00903C98" w:rsidRPr="00903C98">
              <w:rPr>
                <w:color w:val="262626"/>
                <w:spacing w:val="6"/>
                <w:sz w:val="22"/>
                <w:szCs w:val="22"/>
                <w:shd w:val="clear" w:color="auto" w:fill="FFFFFF"/>
              </w:rPr>
              <w:t>-</w:t>
            </w:r>
            <w:r w:rsidRPr="003F63BB">
              <w:rPr>
                <w:color w:val="262626"/>
                <w:spacing w:val="6"/>
                <w:sz w:val="22"/>
                <w:szCs w:val="22"/>
                <w:shd w:val="clear" w:color="auto" w:fill="FFFFFF"/>
              </w:rPr>
              <w:t>дачи жидкого солюбилизата, системе для напитков, скон</w:t>
            </w:r>
            <w:r w:rsidR="00903C98" w:rsidRPr="00903C98">
              <w:rPr>
                <w:color w:val="262626"/>
                <w:spacing w:val="6"/>
                <w:sz w:val="22"/>
                <w:szCs w:val="22"/>
                <w:shd w:val="clear" w:color="auto" w:fill="FFFFFF"/>
              </w:rPr>
              <w:t>-</w:t>
            </w:r>
            <w:r w:rsidRPr="003F63BB">
              <w:rPr>
                <w:color w:val="262626"/>
                <w:spacing w:val="6"/>
                <w:sz w:val="22"/>
                <w:szCs w:val="22"/>
                <w:shd w:val="clear" w:color="auto" w:fill="FFFFFF"/>
              </w:rPr>
              <w:t>фигурированной для использования такого дозирующего колпачка, и к способу приготовления напитка с помощью такой системы для напитков.</w:t>
            </w:r>
            <w:r>
              <w:t xml:space="preserve"> </w:t>
            </w:r>
            <w:r w:rsidRPr="003F63BB">
              <w:t>[</w:t>
            </w:r>
            <w:r w:rsidRPr="003F63BB">
              <w:rPr>
                <w:color w:val="262626"/>
                <w:spacing w:val="6"/>
                <w:sz w:val="22"/>
                <w:szCs w:val="22"/>
                <w:shd w:val="clear" w:color="auto" w:fill="FFFFFF"/>
              </w:rPr>
              <w:t>0136] Усилители вкуса ши</w:t>
            </w:r>
            <w:r w:rsidR="00903C98" w:rsidRPr="00903C98">
              <w:rPr>
                <w:color w:val="262626"/>
                <w:spacing w:val="6"/>
                <w:sz w:val="22"/>
                <w:szCs w:val="22"/>
                <w:shd w:val="clear" w:color="auto" w:fill="FFFFFF"/>
              </w:rPr>
              <w:t>-</w:t>
            </w:r>
            <w:r w:rsidRPr="003F63BB">
              <w:rPr>
                <w:color w:val="262626"/>
                <w:spacing w:val="6"/>
                <w:sz w:val="22"/>
                <w:szCs w:val="22"/>
                <w:shd w:val="clear" w:color="auto" w:fill="FFFFFF"/>
              </w:rPr>
              <w:t>роко используются для производства продуктов питания и напитков. Подходящими примерами являются глутамино</w:t>
            </w:r>
            <w:r w:rsidR="00903C98" w:rsidRPr="00903C98">
              <w:rPr>
                <w:color w:val="262626"/>
                <w:spacing w:val="6"/>
                <w:sz w:val="22"/>
                <w:szCs w:val="22"/>
                <w:shd w:val="clear" w:color="auto" w:fill="FFFFFF"/>
              </w:rPr>
              <w:t>-</w:t>
            </w:r>
            <w:r w:rsidRPr="003F63BB">
              <w:rPr>
                <w:color w:val="262626"/>
                <w:spacing w:val="6"/>
                <w:sz w:val="22"/>
                <w:szCs w:val="22"/>
                <w:shd w:val="clear" w:color="auto" w:fill="FFFFFF"/>
              </w:rPr>
              <w:t>вая кислота</w:t>
            </w:r>
            <w:r>
              <w:rPr>
                <w:color w:val="262626"/>
                <w:spacing w:val="6"/>
                <w:sz w:val="22"/>
                <w:szCs w:val="22"/>
                <w:shd w:val="clear" w:color="auto" w:fill="FFFFFF"/>
              </w:rPr>
              <w:t>,</w:t>
            </w:r>
            <w:r>
              <w:t xml:space="preserve"> </w:t>
            </w:r>
            <w:r w:rsidRPr="003F63BB">
              <w:rPr>
                <w:color w:val="262626"/>
                <w:spacing w:val="6"/>
                <w:sz w:val="22"/>
                <w:szCs w:val="22"/>
                <w:shd w:val="clear" w:color="auto" w:fill="FFFFFF"/>
              </w:rPr>
              <w:t>гуаниловая кислота</w:t>
            </w:r>
            <w:r>
              <w:rPr>
                <w:color w:val="262626"/>
                <w:spacing w:val="6"/>
                <w:sz w:val="22"/>
                <w:szCs w:val="22"/>
                <w:shd w:val="clear" w:color="auto" w:fill="FFFFFF"/>
              </w:rPr>
              <w:t>,</w:t>
            </w:r>
            <w:r>
              <w:t xml:space="preserve"> </w:t>
            </w:r>
            <w:r w:rsidRPr="003F63BB">
              <w:rPr>
                <w:color w:val="262626"/>
                <w:spacing w:val="6"/>
                <w:sz w:val="22"/>
                <w:szCs w:val="22"/>
                <w:shd w:val="clear" w:color="auto" w:fill="FFFFFF"/>
              </w:rPr>
              <w:t xml:space="preserve">инозиновая кислота, </w:t>
            </w:r>
            <w:r>
              <w:rPr>
                <w:color w:val="262626"/>
                <w:spacing w:val="6"/>
                <w:sz w:val="22"/>
                <w:szCs w:val="22"/>
                <w:shd w:val="clear" w:color="auto" w:fill="FFFFFF"/>
              </w:rPr>
              <w:t>и их производные,</w:t>
            </w:r>
            <w:r>
              <w:t xml:space="preserve"> </w:t>
            </w:r>
            <w:r w:rsidRPr="003F63BB">
              <w:rPr>
                <w:color w:val="262626"/>
                <w:spacing w:val="6"/>
                <w:sz w:val="22"/>
                <w:szCs w:val="22"/>
                <w:shd w:val="clear" w:color="auto" w:fill="FFFFFF"/>
              </w:rPr>
              <w:t>глицир</w:t>
            </w:r>
            <w:r>
              <w:rPr>
                <w:color w:val="262626"/>
                <w:spacing w:val="6"/>
                <w:sz w:val="22"/>
                <w:szCs w:val="22"/>
                <w:shd w:val="clear" w:color="auto" w:fill="FFFFFF"/>
              </w:rPr>
              <w:t>ризин, неогесперидин-дигидро</w:t>
            </w:r>
            <w:r w:rsidR="00903C98" w:rsidRPr="00903C98">
              <w:rPr>
                <w:color w:val="262626"/>
                <w:spacing w:val="6"/>
                <w:sz w:val="22"/>
                <w:szCs w:val="22"/>
                <w:shd w:val="clear" w:color="auto" w:fill="FFFFFF"/>
              </w:rPr>
              <w:t>-</w:t>
            </w:r>
            <w:r>
              <w:rPr>
                <w:color w:val="262626"/>
                <w:spacing w:val="6"/>
                <w:sz w:val="22"/>
                <w:szCs w:val="22"/>
                <w:shd w:val="clear" w:color="auto" w:fill="FFFFFF"/>
              </w:rPr>
              <w:t>хал</w:t>
            </w:r>
            <w:r w:rsidRPr="003F63BB">
              <w:rPr>
                <w:color w:val="262626"/>
                <w:spacing w:val="6"/>
                <w:sz w:val="22"/>
                <w:szCs w:val="22"/>
                <w:shd w:val="clear" w:color="auto" w:fill="FFFFFF"/>
              </w:rPr>
              <w:t>кон, глицерилмоноацетат, глицерилдиацетат</w:t>
            </w:r>
            <w:r>
              <w:rPr>
                <w:color w:val="262626"/>
                <w:spacing w:val="6"/>
                <w:sz w:val="22"/>
                <w:szCs w:val="22"/>
                <w:shd w:val="clear" w:color="auto" w:fill="FFFFFF"/>
              </w:rPr>
              <w:t xml:space="preserve"> и др.</w:t>
            </w:r>
          </w:p>
        </w:tc>
        <w:tc>
          <w:tcPr>
            <w:tcW w:w="2155" w:type="dxa"/>
            <w:tcBorders>
              <w:top w:val="single" w:sz="4" w:space="0" w:color="auto"/>
              <w:left w:val="single" w:sz="4" w:space="0" w:color="auto"/>
              <w:bottom w:val="single" w:sz="4" w:space="0" w:color="auto"/>
              <w:right w:val="single" w:sz="4" w:space="0" w:color="auto"/>
            </w:tcBorders>
          </w:tcPr>
          <w:p w:rsidR="00D11687" w:rsidRPr="00903C98" w:rsidRDefault="00D11687" w:rsidP="003F63BB">
            <w:pPr>
              <w:rPr>
                <w:bCs/>
                <w:color w:val="000000"/>
                <w:sz w:val="18"/>
                <w:szCs w:val="18"/>
                <w:shd w:val="clear" w:color="auto" w:fill="FFFFFF"/>
                <w:lang w:val="en-US"/>
              </w:rPr>
            </w:pPr>
            <w:r w:rsidRPr="00903C98">
              <w:rPr>
                <w:bCs/>
                <w:color w:val="000000"/>
                <w:sz w:val="18"/>
                <w:szCs w:val="18"/>
                <w:shd w:val="clear" w:color="auto" w:fill="FFFFFF"/>
                <w:lang w:val="en-US"/>
              </w:rPr>
              <w:t>Brysch Ekkehard</w:t>
            </w:r>
          </w:p>
          <w:p w:rsidR="00D11687" w:rsidRPr="00903C98" w:rsidRDefault="00903C98" w:rsidP="003F63BB">
            <w:pPr>
              <w:rPr>
                <w:bCs/>
                <w:color w:val="000000"/>
                <w:sz w:val="18"/>
                <w:szCs w:val="18"/>
                <w:shd w:val="clear" w:color="auto" w:fill="FFFFFF"/>
                <w:lang w:val="en-US"/>
              </w:rPr>
            </w:pPr>
            <w:r w:rsidRPr="00903C98">
              <w:rPr>
                <w:bCs/>
                <w:color w:val="000000"/>
                <w:sz w:val="18"/>
                <w:szCs w:val="18"/>
                <w:shd w:val="clear" w:color="auto" w:fill="FFFFFF"/>
              </w:rPr>
              <w:t>и</w:t>
            </w:r>
            <w:r w:rsidR="00D11687" w:rsidRPr="00903C98">
              <w:rPr>
                <w:bCs/>
                <w:color w:val="000000"/>
                <w:sz w:val="18"/>
                <w:szCs w:val="18"/>
                <w:shd w:val="clear" w:color="auto" w:fill="FFFFFF"/>
                <w:lang w:val="en-US"/>
              </w:rPr>
              <w:t xml:space="preserve">  </w:t>
            </w:r>
            <w:r w:rsidR="00D11687" w:rsidRPr="00903C98">
              <w:rPr>
                <w:bCs/>
                <w:color w:val="000000"/>
                <w:sz w:val="18"/>
                <w:szCs w:val="18"/>
                <w:shd w:val="clear" w:color="auto" w:fill="FFFFFF"/>
              </w:rPr>
              <w:t>др</w:t>
            </w:r>
            <w:r w:rsidR="00D11687" w:rsidRPr="00903C98">
              <w:rPr>
                <w:bCs/>
                <w:color w:val="000000"/>
                <w:sz w:val="18"/>
                <w:szCs w:val="18"/>
                <w:shd w:val="clear" w:color="auto" w:fill="FFFFFF"/>
                <w:lang w:val="en-US"/>
              </w:rPr>
              <w:t>.</w:t>
            </w:r>
          </w:p>
          <w:p w:rsidR="00D11687" w:rsidRPr="00903C98" w:rsidRDefault="00D11687" w:rsidP="00903C98">
            <w:pPr>
              <w:rPr>
                <w:bCs/>
                <w:color w:val="262626"/>
                <w:spacing w:val="6"/>
                <w:sz w:val="18"/>
                <w:szCs w:val="18"/>
                <w:shd w:val="clear" w:color="auto" w:fill="FFFFFF"/>
                <w:lang w:val="en-US"/>
              </w:rPr>
            </w:pPr>
            <w:r w:rsidRPr="00903C98">
              <w:rPr>
                <w:bCs/>
                <w:color w:val="000000"/>
                <w:sz w:val="18"/>
                <w:szCs w:val="18"/>
                <w:shd w:val="clear" w:color="auto" w:fill="FFFFFF"/>
                <w:lang w:val="en-US"/>
              </w:rPr>
              <w:t>(A</w:t>
            </w:r>
            <w:r w:rsidR="00903C98" w:rsidRPr="00903C98">
              <w:rPr>
                <w:bCs/>
                <w:color w:val="000000"/>
                <w:sz w:val="18"/>
                <w:szCs w:val="18"/>
                <w:shd w:val="clear" w:color="auto" w:fill="FFFFFF"/>
                <w:lang w:val="en-US"/>
              </w:rPr>
              <w:t>thenion</w:t>
            </w:r>
            <w:r w:rsidRPr="00903C98">
              <w:rPr>
                <w:bCs/>
                <w:color w:val="000000"/>
                <w:sz w:val="18"/>
                <w:szCs w:val="18"/>
                <w:shd w:val="clear" w:color="auto" w:fill="FFFFFF"/>
                <w:lang w:val="en-US"/>
              </w:rPr>
              <w:t xml:space="preserve"> AG)</w:t>
            </w:r>
          </w:p>
        </w:tc>
      </w:tr>
      <w:tr w:rsidR="00C503C6" w:rsidRPr="00C503C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503C6" w:rsidRPr="00D862EE" w:rsidRDefault="00C503C6" w:rsidP="00C503C6">
            <w:pPr>
              <w:rPr>
                <w:highlight w:val="yellow"/>
              </w:rPr>
            </w:pPr>
            <w:r>
              <w:rPr>
                <w:highlight w:val="yellow"/>
              </w:rPr>
              <w:t>6.600</w:t>
            </w:r>
          </w:p>
        </w:tc>
        <w:tc>
          <w:tcPr>
            <w:tcW w:w="1134" w:type="dxa"/>
            <w:tcBorders>
              <w:top w:val="single" w:sz="4" w:space="0" w:color="auto"/>
              <w:left w:val="single" w:sz="4" w:space="0" w:color="auto"/>
              <w:bottom w:val="single" w:sz="4" w:space="0" w:color="auto"/>
              <w:right w:val="single" w:sz="4" w:space="0" w:color="auto"/>
            </w:tcBorders>
          </w:tcPr>
          <w:p w:rsidR="00C503C6" w:rsidRPr="00077E35" w:rsidRDefault="00C503C6" w:rsidP="00C503C6">
            <w:r>
              <w:t>США</w:t>
            </w:r>
          </w:p>
        </w:tc>
        <w:tc>
          <w:tcPr>
            <w:tcW w:w="1275" w:type="dxa"/>
            <w:tcBorders>
              <w:top w:val="single" w:sz="4" w:space="0" w:color="auto"/>
              <w:left w:val="single" w:sz="4" w:space="0" w:color="auto"/>
              <w:bottom w:val="single" w:sz="4" w:space="0" w:color="auto"/>
              <w:right w:val="single" w:sz="4" w:space="0" w:color="auto"/>
            </w:tcBorders>
          </w:tcPr>
          <w:p w:rsidR="00C503C6" w:rsidRDefault="00C503C6" w:rsidP="00C503C6">
            <w:pPr>
              <w:shd w:val="clear" w:color="auto" w:fill="FFFFFF"/>
              <w:textAlignment w:val="top"/>
              <w:rPr>
                <w:color w:val="000000"/>
                <w:spacing w:val="6"/>
                <w:shd w:val="clear" w:color="auto" w:fill="FFFFFF"/>
              </w:rPr>
            </w:pPr>
            <w:r>
              <w:rPr>
                <w:color w:val="000000"/>
                <w:spacing w:val="6"/>
                <w:shd w:val="clear" w:color="auto" w:fill="FFFFFF"/>
              </w:rPr>
              <w:t>Заявка</w:t>
            </w:r>
          </w:p>
          <w:p w:rsidR="00C503C6" w:rsidRPr="00833B9C" w:rsidRDefault="00C503C6" w:rsidP="00C503C6">
            <w:pPr>
              <w:shd w:val="clear" w:color="auto" w:fill="FFFFFF"/>
              <w:textAlignment w:val="top"/>
              <w:rPr>
                <w:bCs/>
                <w:color w:val="000000"/>
                <w:spacing w:val="6"/>
                <w:sz w:val="18"/>
                <w:szCs w:val="18"/>
                <w:shd w:val="clear" w:color="auto" w:fill="FFFFFF"/>
              </w:rPr>
            </w:pPr>
            <w:r w:rsidRPr="00833B9C">
              <w:rPr>
                <w:bCs/>
                <w:color w:val="000000"/>
                <w:spacing w:val="6"/>
                <w:sz w:val="18"/>
                <w:szCs w:val="18"/>
                <w:shd w:val="clear" w:color="auto" w:fill="FFFFFF"/>
              </w:rPr>
              <w:t>20200120971</w:t>
            </w:r>
          </w:p>
          <w:p w:rsidR="00C503C6" w:rsidRDefault="00C503C6" w:rsidP="00C503C6">
            <w:pPr>
              <w:shd w:val="clear" w:color="auto" w:fill="FFFFFF"/>
              <w:textAlignment w:val="top"/>
              <w:rPr>
                <w:bCs/>
                <w:color w:val="000000"/>
                <w:spacing w:val="6"/>
                <w:sz w:val="22"/>
                <w:szCs w:val="22"/>
                <w:shd w:val="clear" w:color="auto" w:fill="FFFFFF"/>
              </w:rPr>
            </w:pPr>
            <w:r>
              <w:rPr>
                <w:bCs/>
                <w:color w:val="000000"/>
                <w:spacing w:val="6"/>
                <w:sz w:val="22"/>
                <w:szCs w:val="22"/>
                <w:shd w:val="clear" w:color="auto" w:fill="FFFFFF"/>
              </w:rPr>
              <w:t>А1</w:t>
            </w:r>
          </w:p>
          <w:p w:rsidR="00C503C6" w:rsidRPr="006424F8" w:rsidRDefault="00C503C6" w:rsidP="00C503C6">
            <w:pPr>
              <w:rPr>
                <w:bCs/>
                <w:color w:val="000000" w:themeColor="text1"/>
                <w:lang w:val="en-US"/>
              </w:rPr>
            </w:pPr>
            <w:r>
              <w:rPr>
                <w:color w:val="000000"/>
                <w:spacing w:val="6"/>
                <w:shd w:val="clear" w:color="auto" w:fill="FFFFFF"/>
              </w:rPr>
              <w:t>23.04.20</w:t>
            </w:r>
          </w:p>
        </w:tc>
        <w:tc>
          <w:tcPr>
            <w:tcW w:w="4395" w:type="dxa"/>
            <w:tcBorders>
              <w:top w:val="single" w:sz="4" w:space="0" w:color="auto"/>
              <w:left w:val="single" w:sz="4" w:space="0" w:color="auto"/>
              <w:bottom w:val="single" w:sz="4" w:space="0" w:color="auto"/>
              <w:right w:val="single" w:sz="4" w:space="0" w:color="auto"/>
            </w:tcBorders>
          </w:tcPr>
          <w:p w:rsidR="00C503C6" w:rsidRPr="00C503C6" w:rsidRDefault="00C503C6" w:rsidP="00C503C6">
            <w:pPr>
              <w:rPr>
                <w:bCs/>
                <w:color w:val="262626"/>
                <w:spacing w:val="6"/>
                <w:sz w:val="22"/>
                <w:szCs w:val="22"/>
                <w:shd w:val="clear" w:color="auto" w:fill="FFFFFF"/>
              </w:rPr>
            </w:pPr>
            <w:r w:rsidRPr="00833B9C">
              <w:rPr>
                <w:bCs/>
                <w:color w:val="000000"/>
                <w:spacing w:val="6"/>
                <w:sz w:val="22"/>
                <w:szCs w:val="22"/>
                <w:shd w:val="clear" w:color="auto" w:fill="FFFFFF"/>
              </w:rPr>
              <w:t>Гамма-циклодекстриновые ароматиче</w:t>
            </w:r>
            <w:r>
              <w:rPr>
                <w:bCs/>
                <w:color w:val="000000"/>
                <w:spacing w:val="6"/>
                <w:sz w:val="22"/>
                <w:szCs w:val="22"/>
                <w:shd w:val="clear" w:color="auto" w:fill="FFFFFF"/>
              </w:rPr>
              <w:t>-</w:t>
            </w:r>
            <w:r w:rsidRPr="00833B9C">
              <w:rPr>
                <w:bCs/>
                <w:color w:val="000000"/>
                <w:spacing w:val="6"/>
                <w:sz w:val="22"/>
                <w:szCs w:val="22"/>
                <w:shd w:val="clear" w:color="auto" w:fill="FFFFFF"/>
              </w:rPr>
              <w:t>ские добавки</w:t>
            </w:r>
          </w:p>
        </w:tc>
        <w:tc>
          <w:tcPr>
            <w:tcW w:w="6095" w:type="dxa"/>
            <w:tcBorders>
              <w:top w:val="single" w:sz="4" w:space="0" w:color="auto"/>
              <w:left w:val="single" w:sz="4" w:space="0" w:color="auto"/>
              <w:bottom w:val="single" w:sz="4" w:space="0" w:color="auto"/>
              <w:right w:val="single" w:sz="4" w:space="0" w:color="auto"/>
            </w:tcBorders>
          </w:tcPr>
          <w:p w:rsidR="00C503C6" w:rsidRPr="00077E35" w:rsidRDefault="00C503C6" w:rsidP="0057291C">
            <w:pPr>
              <w:spacing w:before="240"/>
              <w:jc w:val="both"/>
              <w:rPr>
                <w:color w:val="262626"/>
                <w:spacing w:val="6"/>
                <w:sz w:val="22"/>
                <w:szCs w:val="22"/>
                <w:shd w:val="clear" w:color="auto" w:fill="FFFFFF"/>
              </w:rPr>
            </w:pPr>
            <w:r w:rsidRPr="00077E35">
              <w:rPr>
                <w:color w:val="262626"/>
                <w:spacing w:val="6"/>
                <w:sz w:val="22"/>
                <w:szCs w:val="22"/>
                <w:shd w:val="clear" w:color="auto" w:fill="FFFFFF"/>
              </w:rPr>
              <w:t>Сигареты с электрическим нагревом, используемые в эле</w:t>
            </w:r>
            <w:r w:rsidR="0057291C">
              <w:rPr>
                <w:color w:val="262626"/>
                <w:spacing w:val="6"/>
                <w:sz w:val="22"/>
                <w:szCs w:val="22"/>
                <w:shd w:val="clear" w:color="auto" w:fill="FFFFFF"/>
              </w:rPr>
              <w:t>-</w:t>
            </w:r>
            <w:r w:rsidRPr="00077E35">
              <w:rPr>
                <w:color w:val="262626"/>
                <w:spacing w:val="6"/>
                <w:sz w:val="22"/>
                <w:szCs w:val="22"/>
                <w:shd w:val="clear" w:color="auto" w:fill="FFFFFF"/>
              </w:rPr>
              <w:t>ктрической курительной системе, включают в себя арома</w:t>
            </w:r>
            <w:r w:rsidR="0057291C">
              <w:rPr>
                <w:color w:val="262626"/>
                <w:spacing w:val="6"/>
                <w:sz w:val="22"/>
                <w:szCs w:val="22"/>
                <w:shd w:val="clear" w:color="auto" w:fill="FFFFFF"/>
              </w:rPr>
              <w:t>-</w:t>
            </w:r>
            <w:r w:rsidRPr="00077E35">
              <w:rPr>
                <w:color w:val="262626"/>
                <w:spacing w:val="6"/>
                <w:sz w:val="22"/>
                <w:szCs w:val="22"/>
                <w:shd w:val="clear" w:color="auto" w:fill="FFFFFF"/>
              </w:rPr>
              <w:t>тизирующую добавку и сорбент</w:t>
            </w:r>
            <w:r>
              <w:rPr>
                <w:color w:val="262626"/>
                <w:spacing w:val="6"/>
                <w:sz w:val="22"/>
                <w:szCs w:val="22"/>
                <w:shd w:val="clear" w:color="auto" w:fill="FFFFFF"/>
              </w:rPr>
              <w:t xml:space="preserve"> П.</w:t>
            </w:r>
            <w:r>
              <w:t xml:space="preserve"> </w:t>
            </w:r>
            <w:r w:rsidRPr="00077E35">
              <w:rPr>
                <w:color w:val="262626"/>
                <w:spacing w:val="6"/>
                <w:sz w:val="22"/>
                <w:szCs w:val="22"/>
                <w:shd w:val="clear" w:color="auto" w:fill="FFFFFF"/>
              </w:rPr>
              <w:t>28. Курительное из</w:t>
            </w:r>
            <w:r w:rsidR="0057291C">
              <w:rPr>
                <w:color w:val="262626"/>
                <w:spacing w:val="6"/>
                <w:sz w:val="22"/>
                <w:szCs w:val="22"/>
                <w:shd w:val="clear" w:color="auto" w:fill="FFFFFF"/>
              </w:rPr>
              <w:t>-</w:t>
            </w:r>
            <w:r w:rsidRPr="00077E35">
              <w:rPr>
                <w:color w:val="262626"/>
                <w:spacing w:val="6"/>
                <w:sz w:val="22"/>
                <w:szCs w:val="22"/>
                <w:shd w:val="clear" w:color="auto" w:fill="FFFFFF"/>
              </w:rPr>
              <w:t>делие по п.19, в котором ароматизатор выбран из одного или нескольких из ментола, мяты, шоколада, солодки, фруктовых ароматизаторов, гамма-окталактона, ванилина, этилванилина, ароматизаторов, освежителей дыхания, специй, метилсалицилата, линалоола, масло бергамота, масло герани, масло лимона, имбирное масло и аромат табака</w:t>
            </w:r>
          </w:p>
        </w:tc>
        <w:tc>
          <w:tcPr>
            <w:tcW w:w="2155" w:type="dxa"/>
            <w:tcBorders>
              <w:top w:val="single" w:sz="4" w:space="0" w:color="auto"/>
              <w:left w:val="single" w:sz="4" w:space="0" w:color="auto"/>
              <w:bottom w:val="single" w:sz="4" w:space="0" w:color="auto"/>
              <w:right w:val="single" w:sz="4" w:space="0" w:color="auto"/>
            </w:tcBorders>
          </w:tcPr>
          <w:p w:rsidR="00C503C6" w:rsidRPr="000D01E2" w:rsidRDefault="00C503C6" w:rsidP="00C503C6">
            <w:pPr>
              <w:pStyle w:val="a3"/>
              <w:rPr>
                <w:bCs/>
                <w:lang w:val="en-US"/>
              </w:rPr>
            </w:pPr>
            <w:r w:rsidRPr="00780772">
              <w:rPr>
                <w:bCs/>
                <w:lang w:val="en-US"/>
              </w:rPr>
              <w:t>Mishra</w:t>
            </w:r>
            <w:r w:rsidRPr="00586CCD">
              <w:rPr>
                <w:bCs/>
                <w:lang w:val="en-US"/>
              </w:rPr>
              <w:t xml:space="preserve">  </w:t>
            </w:r>
            <w:r w:rsidRPr="00780772">
              <w:rPr>
                <w:bCs/>
                <w:lang w:val="en-US"/>
              </w:rPr>
              <w:t xml:space="preserve">Munmaya K. </w:t>
            </w:r>
          </w:p>
          <w:p w:rsidR="00C503C6" w:rsidRPr="00780772" w:rsidRDefault="00C503C6" w:rsidP="00C503C6">
            <w:pPr>
              <w:pStyle w:val="a3"/>
              <w:rPr>
                <w:bCs/>
                <w:lang w:val="en-US"/>
              </w:rPr>
            </w:pPr>
            <w:r>
              <w:rPr>
                <w:bCs/>
              </w:rPr>
              <w:t>и</w:t>
            </w:r>
            <w:r w:rsidRPr="00780772">
              <w:rPr>
                <w:bCs/>
                <w:lang w:val="en-US"/>
              </w:rPr>
              <w:t xml:space="preserve"> </w:t>
            </w:r>
            <w:r w:rsidRPr="00780772">
              <w:rPr>
                <w:bCs/>
              </w:rPr>
              <w:t>др</w:t>
            </w:r>
            <w:r w:rsidRPr="00780772">
              <w:rPr>
                <w:bCs/>
                <w:lang w:val="en-US"/>
              </w:rPr>
              <w:t>.</w:t>
            </w:r>
          </w:p>
          <w:p w:rsidR="00C503C6" w:rsidRPr="006424F8" w:rsidRDefault="00C503C6" w:rsidP="00C503C6">
            <w:pPr>
              <w:rPr>
                <w:bCs/>
                <w:color w:val="000000"/>
                <w:sz w:val="18"/>
                <w:szCs w:val="18"/>
                <w:shd w:val="clear" w:color="auto" w:fill="FFFFFF"/>
                <w:lang w:val="en-US"/>
              </w:rPr>
            </w:pPr>
            <w:r w:rsidRPr="000D01E2">
              <w:rPr>
                <w:bCs/>
                <w:sz w:val="18"/>
                <w:szCs w:val="18"/>
                <w:lang w:val="en-US"/>
              </w:rPr>
              <w:t>(Philip Morris USA Inc.)</w:t>
            </w:r>
          </w:p>
        </w:tc>
      </w:tr>
      <w:tr w:rsidR="00C503C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503C6" w:rsidRPr="00C503C6" w:rsidRDefault="00C503C6" w:rsidP="00C503C6">
            <w:pPr>
              <w:rPr>
                <w:highlight w:val="yellow"/>
              </w:rPr>
            </w:pPr>
            <w:r>
              <w:rPr>
                <w:highlight w:val="yellow"/>
                <w:lang w:val="en-US"/>
              </w:rPr>
              <w:t>6</w:t>
            </w:r>
            <w:r>
              <w:rPr>
                <w:highlight w:val="yellow"/>
              </w:rPr>
              <w:t>.601</w:t>
            </w:r>
          </w:p>
        </w:tc>
        <w:tc>
          <w:tcPr>
            <w:tcW w:w="1134" w:type="dxa"/>
            <w:tcBorders>
              <w:top w:val="single" w:sz="4" w:space="0" w:color="auto"/>
              <w:left w:val="single" w:sz="4" w:space="0" w:color="auto"/>
              <w:bottom w:val="single" w:sz="4" w:space="0" w:color="auto"/>
              <w:right w:val="single" w:sz="4" w:space="0" w:color="auto"/>
            </w:tcBorders>
          </w:tcPr>
          <w:p w:rsidR="00C503C6" w:rsidRPr="00077E35" w:rsidRDefault="00C503C6" w:rsidP="00C503C6">
            <w:r>
              <w:t>США</w:t>
            </w:r>
          </w:p>
        </w:tc>
        <w:tc>
          <w:tcPr>
            <w:tcW w:w="1275" w:type="dxa"/>
            <w:tcBorders>
              <w:top w:val="single" w:sz="4" w:space="0" w:color="auto"/>
              <w:left w:val="single" w:sz="4" w:space="0" w:color="auto"/>
              <w:bottom w:val="single" w:sz="4" w:space="0" w:color="auto"/>
              <w:right w:val="single" w:sz="4" w:space="0" w:color="auto"/>
            </w:tcBorders>
          </w:tcPr>
          <w:p w:rsidR="00C503C6" w:rsidRDefault="00C503C6" w:rsidP="00C503C6">
            <w:pPr>
              <w:shd w:val="clear" w:color="auto" w:fill="FFFFFF"/>
              <w:textAlignment w:val="top"/>
              <w:rPr>
                <w:color w:val="000000"/>
                <w:spacing w:val="6"/>
                <w:shd w:val="clear" w:color="auto" w:fill="FFFFFF"/>
              </w:rPr>
            </w:pPr>
            <w:r>
              <w:rPr>
                <w:color w:val="000000"/>
                <w:spacing w:val="6"/>
                <w:shd w:val="clear" w:color="auto" w:fill="FFFFFF"/>
              </w:rPr>
              <w:t>Заявка</w:t>
            </w:r>
          </w:p>
          <w:p w:rsidR="00C503C6" w:rsidRDefault="00C503C6" w:rsidP="00C503C6">
            <w:pPr>
              <w:shd w:val="clear" w:color="auto" w:fill="FFFFFF"/>
              <w:textAlignment w:val="top"/>
              <w:rPr>
                <w:bCs/>
                <w:color w:val="262626"/>
                <w:spacing w:val="6"/>
                <w:sz w:val="18"/>
                <w:szCs w:val="18"/>
                <w:shd w:val="clear" w:color="auto" w:fill="FFFFFF"/>
                <w:lang w:val="en-US"/>
              </w:rPr>
            </w:pPr>
            <w:r w:rsidRPr="00833B9C">
              <w:rPr>
                <w:bCs/>
                <w:color w:val="262626"/>
                <w:spacing w:val="6"/>
                <w:sz w:val="18"/>
                <w:szCs w:val="18"/>
                <w:shd w:val="clear" w:color="auto" w:fill="FFFFFF"/>
              </w:rPr>
              <w:t>20200121239</w:t>
            </w:r>
          </w:p>
          <w:p w:rsidR="00C503C6" w:rsidRDefault="00C503C6" w:rsidP="00C503C6">
            <w:pPr>
              <w:shd w:val="clear" w:color="auto" w:fill="FFFFFF"/>
              <w:textAlignment w:val="top"/>
              <w:rPr>
                <w:bCs/>
                <w:color w:val="000000"/>
                <w:spacing w:val="6"/>
                <w:sz w:val="22"/>
                <w:szCs w:val="22"/>
                <w:shd w:val="clear" w:color="auto" w:fill="FFFFFF"/>
              </w:rPr>
            </w:pPr>
            <w:r>
              <w:rPr>
                <w:bCs/>
                <w:color w:val="000000"/>
                <w:spacing w:val="6"/>
                <w:sz w:val="22"/>
                <w:szCs w:val="22"/>
                <w:shd w:val="clear" w:color="auto" w:fill="FFFFFF"/>
              </w:rPr>
              <w:t>А1</w:t>
            </w:r>
          </w:p>
          <w:p w:rsidR="00C503C6" w:rsidRPr="006424F8" w:rsidRDefault="00C503C6" w:rsidP="00C503C6">
            <w:pPr>
              <w:rPr>
                <w:bCs/>
                <w:color w:val="000000" w:themeColor="text1"/>
                <w:lang w:val="en-US"/>
              </w:rPr>
            </w:pPr>
            <w:r>
              <w:rPr>
                <w:color w:val="000000"/>
                <w:spacing w:val="6"/>
                <w:shd w:val="clear" w:color="auto" w:fill="FFFFFF"/>
              </w:rPr>
              <w:t>23.04.20</w:t>
            </w:r>
          </w:p>
        </w:tc>
        <w:tc>
          <w:tcPr>
            <w:tcW w:w="4395" w:type="dxa"/>
            <w:tcBorders>
              <w:top w:val="single" w:sz="4" w:space="0" w:color="auto"/>
              <w:left w:val="single" w:sz="4" w:space="0" w:color="auto"/>
              <w:bottom w:val="single" w:sz="4" w:space="0" w:color="auto"/>
              <w:right w:val="single" w:sz="4" w:space="0" w:color="auto"/>
            </w:tcBorders>
          </w:tcPr>
          <w:p w:rsidR="00C503C6" w:rsidRPr="00C503C6" w:rsidRDefault="00C503C6" w:rsidP="00C503C6">
            <w:pPr>
              <w:rPr>
                <w:bCs/>
                <w:color w:val="262626"/>
                <w:spacing w:val="6"/>
                <w:sz w:val="22"/>
                <w:szCs w:val="22"/>
                <w:shd w:val="clear" w:color="auto" w:fill="FFFFFF"/>
              </w:rPr>
            </w:pPr>
            <w:r w:rsidRPr="00C503C6">
              <w:rPr>
                <w:bCs/>
                <w:color w:val="262626"/>
                <w:spacing w:val="6"/>
                <w:sz w:val="22"/>
                <w:szCs w:val="22"/>
                <w:shd w:val="clear" w:color="auto" w:fill="FFFFFF"/>
              </w:rPr>
              <w:t xml:space="preserve">Ольфакторные средства для </w:t>
            </w:r>
            <w:r w:rsidRPr="00C503C6">
              <w:rPr>
                <w:color w:val="262626"/>
                <w:spacing w:val="6"/>
                <w:sz w:val="22"/>
                <w:szCs w:val="22"/>
                <w:shd w:val="clear" w:color="auto" w:fill="FFFFFF"/>
              </w:rPr>
              <w:t>диагностики неврологических осложнений инфекции нервной системы</w:t>
            </w:r>
          </w:p>
        </w:tc>
        <w:tc>
          <w:tcPr>
            <w:tcW w:w="6095" w:type="dxa"/>
            <w:tcBorders>
              <w:top w:val="single" w:sz="4" w:space="0" w:color="auto"/>
              <w:left w:val="single" w:sz="4" w:space="0" w:color="auto"/>
              <w:bottom w:val="single" w:sz="4" w:space="0" w:color="auto"/>
              <w:right w:val="single" w:sz="4" w:space="0" w:color="auto"/>
            </w:tcBorders>
          </w:tcPr>
          <w:p w:rsidR="00C503C6" w:rsidRPr="00D862EE" w:rsidRDefault="00C503C6" w:rsidP="00C503C6">
            <w:pPr>
              <w:spacing w:before="240"/>
              <w:rPr>
                <w:color w:val="262626"/>
                <w:spacing w:val="6"/>
                <w:sz w:val="22"/>
                <w:szCs w:val="22"/>
                <w:shd w:val="clear" w:color="auto" w:fill="FFFFFF"/>
              </w:rPr>
            </w:pPr>
            <w:r>
              <w:rPr>
                <w:color w:val="262626"/>
                <w:spacing w:val="6"/>
                <w:sz w:val="22"/>
                <w:szCs w:val="22"/>
                <w:shd w:val="clear" w:color="auto" w:fill="FFFFFF"/>
              </w:rPr>
              <w:t>П</w:t>
            </w:r>
            <w:r w:rsidRPr="00525978">
              <w:rPr>
                <w:color w:val="262626"/>
                <w:spacing w:val="6"/>
                <w:sz w:val="22"/>
                <w:szCs w:val="22"/>
                <w:shd w:val="clear" w:color="auto" w:fill="FFFFFF"/>
              </w:rPr>
              <w:t>рименение в целом относится к обонянию в качестве би</w:t>
            </w:r>
            <w:r w:rsidR="0057291C">
              <w:rPr>
                <w:color w:val="262626"/>
                <w:spacing w:val="6"/>
                <w:sz w:val="22"/>
                <w:szCs w:val="22"/>
                <w:shd w:val="clear" w:color="auto" w:fill="FFFFFF"/>
              </w:rPr>
              <w:t>-</w:t>
            </w:r>
            <w:r w:rsidRPr="00525978">
              <w:rPr>
                <w:color w:val="262626"/>
                <w:spacing w:val="6"/>
                <w:sz w:val="22"/>
                <w:szCs w:val="22"/>
                <w:shd w:val="clear" w:color="auto" w:fill="FFFFFF"/>
              </w:rPr>
              <w:t>омаркера, более конкретно в качестве прогностического биомаркера или биологического предиктора, нейросенсор</w:t>
            </w:r>
            <w:r w:rsidR="0057291C">
              <w:rPr>
                <w:color w:val="262626"/>
                <w:spacing w:val="6"/>
                <w:sz w:val="22"/>
                <w:szCs w:val="22"/>
                <w:shd w:val="clear" w:color="auto" w:fill="FFFFFF"/>
              </w:rPr>
              <w:t>-</w:t>
            </w:r>
            <w:r w:rsidRPr="00525978">
              <w:rPr>
                <w:color w:val="262626"/>
                <w:spacing w:val="6"/>
                <w:sz w:val="22"/>
                <w:szCs w:val="22"/>
                <w:shd w:val="clear" w:color="auto" w:fill="FFFFFF"/>
              </w:rPr>
              <w:t>ного заболевания или расстройства и / или нейрокогнити</w:t>
            </w:r>
            <w:r w:rsidR="0057291C">
              <w:rPr>
                <w:color w:val="262626"/>
                <w:spacing w:val="6"/>
                <w:sz w:val="22"/>
                <w:szCs w:val="22"/>
                <w:shd w:val="clear" w:color="auto" w:fill="FFFFFF"/>
              </w:rPr>
              <w:t>-</w:t>
            </w:r>
            <w:r w:rsidRPr="00525978">
              <w:rPr>
                <w:color w:val="262626"/>
                <w:spacing w:val="6"/>
                <w:sz w:val="22"/>
                <w:szCs w:val="22"/>
                <w:shd w:val="clear" w:color="auto" w:fill="FFFFFF"/>
              </w:rPr>
              <w:t>вного заболевания или расстройства у субъектов, чья нер</w:t>
            </w:r>
            <w:r w:rsidR="0057291C">
              <w:rPr>
                <w:color w:val="262626"/>
                <w:spacing w:val="6"/>
                <w:sz w:val="22"/>
                <w:szCs w:val="22"/>
                <w:shd w:val="clear" w:color="auto" w:fill="FFFFFF"/>
              </w:rPr>
              <w:t>-</w:t>
            </w:r>
            <w:r w:rsidRPr="00525978">
              <w:rPr>
                <w:color w:val="262626"/>
                <w:spacing w:val="6"/>
                <w:sz w:val="22"/>
                <w:szCs w:val="22"/>
                <w:shd w:val="clear" w:color="auto" w:fill="FFFFFF"/>
              </w:rPr>
              <w:t>вная система была инфицирована инфекционным агентом, таким как нейротропный вирус, бактерия, простейший па</w:t>
            </w:r>
            <w:r w:rsidR="0057291C">
              <w:rPr>
                <w:color w:val="262626"/>
                <w:spacing w:val="6"/>
                <w:sz w:val="22"/>
                <w:szCs w:val="22"/>
                <w:shd w:val="clear" w:color="auto" w:fill="FFFFFF"/>
              </w:rPr>
              <w:t>-</w:t>
            </w:r>
            <w:r w:rsidRPr="00525978">
              <w:rPr>
                <w:color w:val="262626"/>
                <w:spacing w:val="6"/>
                <w:sz w:val="22"/>
                <w:szCs w:val="22"/>
                <w:shd w:val="clear" w:color="auto" w:fill="FFFFFF"/>
              </w:rPr>
              <w:t>разит, гриб или прион, в частности, нейротропный вирус.</w:t>
            </w:r>
            <w:r w:rsidR="0057291C">
              <w:rPr>
                <w:color w:val="262626"/>
                <w:spacing w:val="6"/>
                <w:sz w:val="22"/>
                <w:szCs w:val="22"/>
                <w:shd w:val="clear" w:color="auto" w:fill="FFFFFF"/>
              </w:rPr>
              <w:t xml:space="preserve"> </w:t>
            </w:r>
            <w:r>
              <w:rPr>
                <w:color w:val="262626"/>
                <w:spacing w:val="6"/>
                <w:sz w:val="22"/>
                <w:szCs w:val="22"/>
                <w:shd w:val="clear" w:color="auto" w:fill="FFFFFF"/>
              </w:rPr>
              <w:t>П.</w:t>
            </w:r>
            <w:r>
              <w:t xml:space="preserve"> </w:t>
            </w:r>
            <w:r w:rsidRPr="00525978">
              <w:rPr>
                <w:color w:val="262626"/>
                <w:spacing w:val="6"/>
                <w:sz w:val="22"/>
                <w:szCs w:val="22"/>
                <w:shd w:val="clear" w:color="auto" w:fill="FFFFFF"/>
              </w:rPr>
              <w:t xml:space="preserve">12. Набор по любому из пп.1-11, в котором каждый из </w:t>
            </w:r>
            <w:r w:rsidRPr="00525978">
              <w:rPr>
                <w:color w:val="262626"/>
                <w:spacing w:val="6"/>
                <w:sz w:val="22"/>
                <w:szCs w:val="22"/>
                <w:shd w:val="clear" w:color="auto" w:fill="FFFFFF"/>
              </w:rPr>
              <w:lastRenderedPageBreak/>
              <w:t>указанных двух различных отдушек выбран из группы, со</w:t>
            </w:r>
            <w:r w:rsidR="0057291C">
              <w:rPr>
                <w:color w:val="262626"/>
                <w:spacing w:val="6"/>
                <w:sz w:val="22"/>
                <w:szCs w:val="22"/>
                <w:shd w:val="clear" w:color="auto" w:fill="FFFFFF"/>
              </w:rPr>
              <w:t>-</w:t>
            </w:r>
            <w:r w:rsidRPr="00525978">
              <w:rPr>
                <w:color w:val="262626"/>
                <w:spacing w:val="6"/>
                <w:sz w:val="22"/>
                <w:szCs w:val="22"/>
                <w:shd w:val="clear" w:color="auto" w:fill="FFFFFF"/>
              </w:rPr>
              <w:t>стоящей из мономолекулярных соединений, которые ис</w:t>
            </w:r>
            <w:r w:rsidR="0057291C">
              <w:rPr>
                <w:color w:val="262626"/>
                <w:spacing w:val="6"/>
                <w:sz w:val="22"/>
                <w:szCs w:val="22"/>
                <w:shd w:val="clear" w:color="auto" w:fill="FFFFFF"/>
              </w:rPr>
              <w:t>-</w:t>
            </w:r>
            <w:r w:rsidRPr="00525978">
              <w:rPr>
                <w:color w:val="262626"/>
                <w:spacing w:val="6"/>
                <w:sz w:val="22"/>
                <w:szCs w:val="22"/>
                <w:shd w:val="clear" w:color="auto" w:fill="FFFFFF"/>
              </w:rPr>
              <w:t>пускают запах или запах, выбранный из группы, состоя</w:t>
            </w:r>
            <w:r w:rsidR="0057291C">
              <w:rPr>
                <w:color w:val="262626"/>
                <w:spacing w:val="6"/>
                <w:sz w:val="22"/>
                <w:szCs w:val="22"/>
                <w:shd w:val="clear" w:color="auto" w:fill="FFFFFF"/>
              </w:rPr>
              <w:t>-</w:t>
            </w:r>
            <w:r w:rsidRPr="00525978">
              <w:rPr>
                <w:color w:val="262626"/>
                <w:spacing w:val="6"/>
                <w:sz w:val="22"/>
                <w:szCs w:val="22"/>
                <w:shd w:val="clear" w:color="auto" w:fill="FFFFFF"/>
              </w:rPr>
              <w:t>щей из</w:t>
            </w:r>
            <w:r>
              <w:rPr>
                <w:color w:val="262626"/>
                <w:spacing w:val="6"/>
                <w:sz w:val="22"/>
                <w:szCs w:val="22"/>
                <w:shd w:val="clear" w:color="auto" w:fill="FFFFFF"/>
              </w:rPr>
              <w:t>:</w:t>
            </w:r>
            <w:r w:rsidRPr="00525978">
              <w:rPr>
                <w:color w:val="262626"/>
                <w:spacing w:val="6"/>
                <w:sz w:val="22"/>
                <w:szCs w:val="22"/>
                <w:shd w:val="clear" w:color="auto" w:fill="FFFFFF"/>
              </w:rPr>
              <w:t xml:space="preserve"> аниса, яблока, банан</w:t>
            </w:r>
            <w:r>
              <w:rPr>
                <w:color w:val="262626"/>
                <w:spacing w:val="6"/>
                <w:sz w:val="22"/>
                <w:szCs w:val="22"/>
                <w:shd w:val="clear" w:color="auto" w:fill="FFFFFF"/>
              </w:rPr>
              <w:t>а</w:t>
            </w:r>
            <w:r w:rsidRPr="00525978">
              <w:rPr>
                <w:color w:val="262626"/>
                <w:spacing w:val="6"/>
                <w:sz w:val="22"/>
                <w:szCs w:val="22"/>
                <w:shd w:val="clear" w:color="auto" w:fill="FFFFFF"/>
              </w:rPr>
              <w:t>,</w:t>
            </w:r>
            <w:r>
              <w:t xml:space="preserve"> </w:t>
            </w:r>
            <w:r w:rsidRPr="00525978">
              <w:rPr>
                <w:color w:val="262626"/>
                <w:spacing w:val="6"/>
                <w:sz w:val="22"/>
                <w:szCs w:val="22"/>
                <w:shd w:val="clear" w:color="auto" w:fill="FFFFFF"/>
              </w:rPr>
              <w:t>кож</w:t>
            </w:r>
            <w:r>
              <w:rPr>
                <w:color w:val="262626"/>
                <w:spacing w:val="6"/>
                <w:sz w:val="22"/>
                <w:szCs w:val="22"/>
                <w:shd w:val="clear" w:color="auto" w:fill="FFFFFF"/>
              </w:rPr>
              <w:t>и</w:t>
            </w:r>
            <w:r w:rsidRPr="00525978">
              <w:rPr>
                <w:color w:val="262626"/>
                <w:spacing w:val="6"/>
                <w:sz w:val="22"/>
                <w:szCs w:val="22"/>
                <w:shd w:val="clear" w:color="auto" w:fill="FFFFFF"/>
              </w:rPr>
              <w:t>, лимон</w:t>
            </w:r>
            <w:r>
              <w:rPr>
                <w:color w:val="262626"/>
                <w:spacing w:val="6"/>
                <w:sz w:val="22"/>
                <w:szCs w:val="22"/>
                <w:shd w:val="clear" w:color="auto" w:fill="FFFFFF"/>
              </w:rPr>
              <w:t>а</w:t>
            </w:r>
            <w:r w:rsidRPr="00525978">
              <w:rPr>
                <w:color w:val="262626"/>
                <w:spacing w:val="6"/>
                <w:sz w:val="22"/>
                <w:szCs w:val="22"/>
                <w:shd w:val="clear" w:color="auto" w:fill="FFFFFF"/>
              </w:rPr>
              <w:t>, сирен</w:t>
            </w:r>
            <w:r>
              <w:rPr>
                <w:color w:val="262626"/>
                <w:spacing w:val="6"/>
                <w:sz w:val="22"/>
                <w:szCs w:val="22"/>
                <w:shd w:val="clear" w:color="auto" w:fill="FFFFFF"/>
              </w:rPr>
              <w:t>и</w:t>
            </w:r>
            <w:r w:rsidRPr="00525978">
              <w:rPr>
                <w:color w:val="262626"/>
                <w:spacing w:val="6"/>
                <w:sz w:val="22"/>
                <w:szCs w:val="22"/>
                <w:shd w:val="clear" w:color="auto" w:fill="FFFFFF"/>
              </w:rPr>
              <w:t>, лан</w:t>
            </w:r>
            <w:r w:rsidR="0057291C">
              <w:rPr>
                <w:color w:val="262626"/>
                <w:spacing w:val="6"/>
                <w:sz w:val="22"/>
                <w:szCs w:val="22"/>
                <w:shd w:val="clear" w:color="auto" w:fill="FFFFFF"/>
              </w:rPr>
              <w:t>-</w:t>
            </w:r>
            <w:r w:rsidRPr="00525978">
              <w:rPr>
                <w:color w:val="262626"/>
                <w:spacing w:val="6"/>
                <w:sz w:val="22"/>
                <w:szCs w:val="22"/>
                <w:shd w:val="clear" w:color="auto" w:fill="FFFFFF"/>
              </w:rPr>
              <w:t>дыш</w:t>
            </w:r>
            <w:r>
              <w:rPr>
                <w:color w:val="262626"/>
                <w:spacing w:val="6"/>
                <w:sz w:val="22"/>
                <w:szCs w:val="22"/>
                <w:shd w:val="clear" w:color="auto" w:fill="FFFFFF"/>
              </w:rPr>
              <w:t>а</w:t>
            </w:r>
            <w:r w:rsidRPr="00525978">
              <w:rPr>
                <w:color w:val="262626"/>
                <w:spacing w:val="6"/>
                <w:sz w:val="22"/>
                <w:szCs w:val="22"/>
                <w:shd w:val="clear" w:color="auto" w:fill="FFFFFF"/>
              </w:rPr>
              <w:t>, солодк</w:t>
            </w:r>
            <w:r>
              <w:rPr>
                <w:color w:val="262626"/>
                <w:spacing w:val="6"/>
                <w:sz w:val="22"/>
                <w:szCs w:val="22"/>
                <w:shd w:val="clear" w:color="auto" w:fill="FFFFFF"/>
              </w:rPr>
              <w:t>и</w:t>
            </w:r>
            <w:r w:rsidRPr="00525978">
              <w:rPr>
                <w:color w:val="262626"/>
                <w:spacing w:val="6"/>
                <w:sz w:val="22"/>
                <w:szCs w:val="22"/>
                <w:shd w:val="clear" w:color="auto" w:fill="FFFFFF"/>
              </w:rPr>
              <w:t xml:space="preserve"> , дын</w:t>
            </w:r>
            <w:r>
              <w:rPr>
                <w:color w:val="262626"/>
                <w:spacing w:val="6"/>
                <w:sz w:val="22"/>
                <w:szCs w:val="22"/>
                <w:shd w:val="clear" w:color="auto" w:fill="FFFFFF"/>
              </w:rPr>
              <w:t>и</w:t>
            </w:r>
            <w:r w:rsidRPr="00525978">
              <w:rPr>
                <w:color w:val="262626"/>
                <w:spacing w:val="6"/>
                <w:sz w:val="22"/>
                <w:szCs w:val="22"/>
                <w:shd w:val="clear" w:color="auto" w:fill="FFFFFF"/>
              </w:rPr>
              <w:t>, мят</w:t>
            </w:r>
            <w:r>
              <w:rPr>
                <w:color w:val="262626"/>
                <w:spacing w:val="6"/>
                <w:sz w:val="22"/>
                <w:szCs w:val="22"/>
                <w:shd w:val="clear" w:color="auto" w:fill="FFFFFF"/>
              </w:rPr>
              <w:t>ы</w:t>
            </w:r>
            <w:r w:rsidRPr="00525978">
              <w:rPr>
                <w:color w:val="262626"/>
                <w:spacing w:val="6"/>
                <w:sz w:val="22"/>
                <w:szCs w:val="22"/>
                <w:shd w:val="clear" w:color="auto" w:fill="FFFFFF"/>
              </w:rPr>
              <w:t>, гриб</w:t>
            </w:r>
            <w:r>
              <w:rPr>
                <w:color w:val="262626"/>
                <w:spacing w:val="6"/>
                <w:sz w:val="22"/>
                <w:szCs w:val="22"/>
                <w:shd w:val="clear" w:color="auto" w:fill="FFFFFF"/>
              </w:rPr>
              <w:t>ов</w:t>
            </w:r>
            <w:r w:rsidRPr="00525978">
              <w:rPr>
                <w:color w:val="262626"/>
                <w:spacing w:val="6"/>
                <w:sz w:val="22"/>
                <w:szCs w:val="22"/>
                <w:shd w:val="clear" w:color="auto" w:fill="FFFFFF"/>
              </w:rPr>
              <w:t>, лук</w:t>
            </w:r>
            <w:r>
              <w:rPr>
                <w:color w:val="262626"/>
                <w:spacing w:val="6"/>
                <w:sz w:val="22"/>
                <w:szCs w:val="22"/>
                <w:shd w:val="clear" w:color="auto" w:fill="FFFFFF"/>
              </w:rPr>
              <w:t>а</w:t>
            </w:r>
            <w:r w:rsidRPr="00525978">
              <w:rPr>
                <w:color w:val="262626"/>
                <w:spacing w:val="6"/>
                <w:sz w:val="22"/>
                <w:szCs w:val="22"/>
                <w:shd w:val="clear" w:color="auto" w:fill="FFFFFF"/>
              </w:rPr>
              <w:t>, апельсин</w:t>
            </w:r>
            <w:r>
              <w:rPr>
                <w:color w:val="262626"/>
                <w:spacing w:val="6"/>
                <w:sz w:val="22"/>
                <w:szCs w:val="22"/>
                <w:shd w:val="clear" w:color="auto" w:fill="FFFFFF"/>
              </w:rPr>
              <w:t>а</w:t>
            </w:r>
            <w:r w:rsidRPr="00525978">
              <w:rPr>
                <w:color w:val="262626"/>
                <w:spacing w:val="6"/>
                <w:sz w:val="22"/>
                <w:szCs w:val="22"/>
                <w:shd w:val="clear" w:color="auto" w:fill="FFFFFF"/>
              </w:rPr>
              <w:t>,</w:t>
            </w:r>
            <w:r>
              <w:t xml:space="preserve"> </w:t>
            </w:r>
            <w:r w:rsidRPr="00525978">
              <w:rPr>
                <w:color w:val="262626"/>
                <w:spacing w:val="6"/>
                <w:sz w:val="22"/>
                <w:szCs w:val="22"/>
                <w:shd w:val="clear" w:color="auto" w:fill="FFFFFF"/>
              </w:rPr>
              <w:t>чес</w:t>
            </w:r>
            <w:r w:rsidR="0057291C">
              <w:rPr>
                <w:color w:val="262626"/>
                <w:spacing w:val="6"/>
                <w:sz w:val="22"/>
                <w:szCs w:val="22"/>
                <w:shd w:val="clear" w:color="auto" w:fill="FFFFFF"/>
              </w:rPr>
              <w:t>-</w:t>
            </w:r>
            <w:r w:rsidRPr="00525978">
              <w:rPr>
                <w:color w:val="262626"/>
                <w:spacing w:val="6"/>
                <w:sz w:val="22"/>
                <w:szCs w:val="22"/>
                <w:shd w:val="clear" w:color="auto" w:fill="FFFFFF"/>
              </w:rPr>
              <w:t>нок</w:t>
            </w:r>
            <w:r>
              <w:rPr>
                <w:color w:val="262626"/>
                <w:spacing w:val="6"/>
                <w:sz w:val="22"/>
                <w:szCs w:val="22"/>
                <w:shd w:val="clear" w:color="auto" w:fill="FFFFFF"/>
              </w:rPr>
              <w:t>а</w:t>
            </w:r>
            <w:r w:rsidRPr="00525978">
              <w:rPr>
                <w:color w:val="262626"/>
                <w:spacing w:val="6"/>
                <w:sz w:val="22"/>
                <w:szCs w:val="22"/>
                <w:shd w:val="clear" w:color="auto" w:fill="FFFFFF"/>
              </w:rPr>
              <w:t>,</w:t>
            </w:r>
            <w:r>
              <w:t xml:space="preserve"> </w:t>
            </w:r>
            <w:r>
              <w:rPr>
                <w:color w:val="262626"/>
                <w:spacing w:val="6"/>
                <w:sz w:val="22"/>
                <w:szCs w:val="22"/>
                <w:shd w:val="clear" w:color="auto" w:fill="FFFFFF"/>
              </w:rPr>
              <w:t>копченого</w:t>
            </w:r>
            <w:r w:rsidRPr="00525978">
              <w:rPr>
                <w:color w:val="262626"/>
                <w:spacing w:val="6"/>
                <w:sz w:val="22"/>
                <w:szCs w:val="22"/>
                <w:shd w:val="clear" w:color="auto" w:fill="FFFFFF"/>
              </w:rPr>
              <w:t xml:space="preserve"> мяс</w:t>
            </w:r>
            <w:r>
              <w:rPr>
                <w:color w:val="262626"/>
                <w:spacing w:val="6"/>
                <w:sz w:val="22"/>
                <w:szCs w:val="22"/>
                <w:shd w:val="clear" w:color="auto" w:fill="FFFFFF"/>
              </w:rPr>
              <w:t>а</w:t>
            </w:r>
            <w:r w:rsidRPr="00525978">
              <w:rPr>
                <w:color w:val="262626"/>
                <w:spacing w:val="6"/>
                <w:sz w:val="22"/>
                <w:szCs w:val="22"/>
                <w:shd w:val="clear" w:color="auto" w:fill="FFFFFF"/>
              </w:rPr>
              <w:t xml:space="preserve"> </w:t>
            </w:r>
            <w:r>
              <w:rPr>
                <w:color w:val="262626"/>
                <w:spacing w:val="6"/>
                <w:sz w:val="22"/>
                <w:szCs w:val="22"/>
                <w:shd w:val="clear" w:color="auto" w:fill="FFFFFF"/>
              </w:rPr>
              <w:t>и др.диагностики</w:t>
            </w:r>
          </w:p>
        </w:tc>
        <w:tc>
          <w:tcPr>
            <w:tcW w:w="2155" w:type="dxa"/>
            <w:tcBorders>
              <w:top w:val="single" w:sz="4" w:space="0" w:color="auto"/>
              <w:left w:val="single" w:sz="4" w:space="0" w:color="auto"/>
              <w:bottom w:val="single" w:sz="4" w:space="0" w:color="auto"/>
              <w:right w:val="single" w:sz="4" w:space="0" w:color="auto"/>
            </w:tcBorders>
          </w:tcPr>
          <w:p w:rsidR="00C503C6" w:rsidRPr="00525978" w:rsidRDefault="00C503C6" w:rsidP="00C503C6">
            <w:pPr>
              <w:rPr>
                <w:bCs/>
                <w:color w:val="000000"/>
                <w:sz w:val="18"/>
                <w:szCs w:val="18"/>
                <w:shd w:val="clear" w:color="auto" w:fill="FFFFFF"/>
                <w:lang w:val="en-US"/>
              </w:rPr>
            </w:pPr>
            <w:r w:rsidRPr="00525978">
              <w:rPr>
                <w:bCs/>
                <w:color w:val="000000"/>
                <w:sz w:val="18"/>
                <w:szCs w:val="18"/>
                <w:shd w:val="clear" w:color="auto" w:fill="FFFFFF"/>
                <w:lang w:val="en-US"/>
              </w:rPr>
              <w:lastRenderedPageBreak/>
              <w:t>Lazarini</w:t>
            </w:r>
            <w:r w:rsidRPr="00525978">
              <w:rPr>
                <w:b/>
                <w:bCs/>
                <w:color w:val="000000"/>
                <w:sz w:val="27"/>
                <w:szCs w:val="27"/>
                <w:shd w:val="clear" w:color="auto" w:fill="FFFFFF"/>
                <w:lang w:val="en-US"/>
              </w:rPr>
              <w:t>-</w:t>
            </w:r>
            <w:r w:rsidRPr="00525978">
              <w:rPr>
                <w:bCs/>
                <w:color w:val="000000"/>
                <w:sz w:val="18"/>
                <w:szCs w:val="18"/>
                <w:shd w:val="clear" w:color="auto" w:fill="FFFFFF"/>
                <w:lang w:val="en-US"/>
              </w:rPr>
              <w:t>S</w:t>
            </w:r>
            <w:r>
              <w:rPr>
                <w:bCs/>
                <w:color w:val="000000"/>
                <w:sz w:val="18"/>
                <w:szCs w:val="18"/>
                <w:shd w:val="clear" w:color="auto" w:fill="FFFFFF"/>
                <w:lang w:val="en-US"/>
              </w:rPr>
              <w:t xml:space="preserve">erandour </w:t>
            </w:r>
            <w:r w:rsidRPr="00525978">
              <w:rPr>
                <w:bCs/>
                <w:color w:val="000000"/>
                <w:sz w:val="18"/>
                <w:szCs w:val="18"/>
                <w:shd w:val="clear" w:color="auto" w:fill="FFFFFF"/>
                <w:lang w:val="en-US"/>
              </w:rPr>
              <w:t>Francoise</w:t>
            </w:r>
          </w:p>
          <w:p w:rsidR="00C503C6" w:rsidRPr="00525978" w:rsidRDefault="00C503C6" w:rsidP="00C503C6">
            <w:pPr>
              <w:rPr>
                <w:bCs/>
                <w:color w:val="000000"/>
                <w:sz w:val="18"/>
                <w:szCs w:val="18"/>
                <w:shd w:val="clear" w:color="auto" w:fill="FFFFFF"/>
                <w:lang w:val="en-US"/>
              </w:rPr>
            </w:pPr>
            <w:r>
              <w:rPr>
                <w:bCs/>
                <w:color w:val="000000"/>
                <w:sz w:val="18"/>
                <w:szCs w:val="18"/>
                <w:shd w:val="clear" w:color="auto" w:fill="FFFFFF"/>
              </w:rPr>
              <w:t>и</w:t>
            </w:r>
            <w:r w:rsidRPr="00525978">
              <w:rPr>
                <w:bCs/>
                <w:color w:val="000000"/>
                <w:sz w:val="18"/>
                <w:szCs w:val="18"/>
                <w:shd w:val="clear" w:color="auto" w:fill="FFFFFF"/>
                <w:lang w:val="en-US"/>
              </w:rPr>
              <w:t xml:space="preserve">  </w:t>
            </w:r>
            <w:r w:rsidRPr="00525978">
              <w:rPr>
                <w:bCs/>
                <w:color w:val="000000"/>
                <w:sz w:val="18"/>
                <w:szCs w:val="18"/>
                <w:shd w:val="clear" w:color="auto" w:fill="FFFFFF"/>
              </w:rPr>
              <w:t>др</w:t>
            </w:r>
            <w:r w:rsidRPr="00525978">
              <w:rPr>
                <w:bCs/>
                <w:color w:val="000000"/>
                <w:sz w:val="18"/>
                <w:szCs w:val="18"/>
                <w:shd w:val="clear" w:color="auto" w:fill="FFFFFF"/>
                <w:lang w:val="en-US"/>
              </w:rPr>
              <w:t>.</w:t>
            </w:r>
          </w:p>
          <w:p w:rsidR="00C503C6" w:rsidRPr="00525978" w:rsidRDefault="00C503C6" w:rsidP="00C503C6">
            <w:pPr>
              <w:rPr>
                <w:bCs/>
                <w:color w:val="000000"/>
                <w:sz w:val="18"/>
                <w:szCs w:val="18"/>
                <w:shd w:val="clear" w:color="auto" w:fill="FFFFFF"/>
                <w:lang w:val="en-US"/>
              </w:rPr>
            </w:pPr>
            <w:r w:rsidRPr="00525978">
              <w:rPr>
                <w:bCs/>
                <w:color w:val="000000"/>
                <w:sz w:val="18"/>
                <w:szCs w:val="18"/>
                <w:shd w:val="clear" w:color="auto" w:fill="FFFFFF"/>
                <w:lang w:val="en-US"/>
              </w:rPr>
              <w:t>(I</w:t>
            </w:r>
            <w:r>
              <w:rPr>
                <w:bCs/>
                <w:color w:val="000000"/>
                <w:sz w:val="18"/>
                <w:szCs w:val="18"/>
                <w:shd w:val="clear" w:color="auto" w:fill="FFFFFF"/>
                <w:lang w:val="en-US"/>
              </w:rPr>
              <w:t>nstitut</w:t>
            </w:r>
            <w:r w:rsidRPr="00525978">
              <w:rPr>
                <w:bCs/>
                <w:color w:val="000000"/>
                <w:sz w:val="18"/>
                <w:szCs w:val="18"/>
                <w:shd w:val="clear" w:color="auto" w:fill="FFFFFF"/>
                <w:lang w:val="en-US"/>
              </w:rPr>
              <w:t xml:space="preserve"> P</w:t>
            </w:r>
            <w:r>
              <w:rPr>
                <w:bCs/>
                <w:color w:val="000000"/>
                <w:sz w:val="18"/>
                <w:szCs w:val="18"/>
                <w:shd w:val="clear" w:color="auto" w:fill="FFFFFF"/>
                <w:lang w:val="en-US"/>
              </w:rPr>
              <w:t>asteur</w:t>
            </w:r>
            <w:r w:rsidRPr="00525978">
              <w:rPr>
                <w:bCs/>
                <w:color w:val="000000"/>
                <w:sz w:val="18"/>
                <w:szCs w:val="18"/>
                <w:shd w:val="clear" w:color="auto" w:fill="FFFFFF"/>
                <w:lang w:val="en-US"/>
              </w:rPr>
              <w:br/>
              <w:t>C</w:t>
            </w:r>
            <w:r>
              <w:rPr>
                <w:bCs/>
                <w:color w:val="000000"/>
                <w:sz w:val="18"/>
                <w:szCs w:val="18"/>
                <w:shd w:val="clear" w:color="auto" w:fill="FFFFFF"/>
                <w:lang w:val="en-US"/>
              </w:rPr>
              <w:t>entre</w:t>
            </w:r>
            <w:r w:rsidRPr="00525978">
              <w:rPr>
                <w:bCs/>
                <w:color w:val="000000"/>
                <w:sz w:val="18"/>
                <w:szCs w:val="18"/>
                <w:shd w:val="clear" w:color="auto" w:fill="FFFFFF"/>
                <w:lang w:val="en-US"/>
              </w:rPr>
              <w:t xml:space="preserve"> N</w:t>
            </w:r>
            <w:r>
              <w:rPr>
                <w:bCs/>
                <w:color w:val="000000"/>
                <w:sz w:val="18"/>
                <w:szCs w:val="18"/>
                <w:shd w:val="clear" w:color="auto" w:fill="FFFFFF"/>
                <w:lang w:val="en-US"/>
              </w:rPr>
              <w:t>ational de la</w:t>
            </w:r>
            <w:r w:rsidRPr="00525978">
              <w:rPr>
                <w:bCs/>
                <w:color w:val="000000"/>
                <w:sz w:val="18"/>
                <w:szCs w:val="18"/>
                <w:shd w:val="clear" w:color="auto" w:fill="FFFFFF"/>
                <w:lang w:val="en-US"/>
              </w:rPr>
              <w:t xml:space="preserve"> R</w:t>
            </w:r>
            <w:r>
              <w:rPr>
                <w:bCs/>
                <w:color w:val="000000"/>
                <w:sz w:val="18"/>
                <w:szCs w:val="18"/>
                <w:shd w:val="clear" w:color="auto" w:fill="FFFFFF"/>
                <w:lang w:val="en-US"/>
              </w:rPr>
              <w:t>echerche</w:t>
            </w:r>
            <w:r w:rsidRPr="00525978">
              <w:rPr>
                <w:bCs/>
                <w:color w:val="000000"/>
                <w:sz w:val="18"/>
                <w:szCs w:val="18"/>
                <w:shd w:val="clear" w:color="auto" w:fill="FFFFFF"/>
                <w:lang w:val="en-US"/>
              </w:rPr>
              <w:t xml:space="preserve"> S</w:t>
            </w:r>
            <w:r>
              <w:rPr>
                <w:bCs/>
                <w:color w:val="000000"/>
                <w:sz w:val="18"/>
                <w:szCs w:val="18"/>
                <w:shd w:val="clear" w:color="auto" w:fill="FFFFFF"/>
                <w:lang w:val="en-US"/>
              </w:rPr>
              <w:t>cientifique</w:t>
            </w:r>
            <w:r w:rsidRPr="00525978">
              <w:rPr>
                <w:bCs/>
                <w:color w:val="000000"/>
                <w:sz w:val="18"/>
                <w:szCs w:val="18"/>
                <w:shd w:val="clear" w:color="auto" w:fill="FFFFFF"/>
                <w:lang w:val="en-US"/>
              </w:rPr>
              <w:br/>
              <w:t>A</w:t>
            </w:r>
            <w:r>
              <w:rPr>
                <w:bCs/>
                <w:color w:val="000000"/>
                <w:sz w:val="18"/>
                <w:szCs w:val="18"/>
                <w:shd w:val="clear" w:color="auto" w:fill="FFFFFF"/>
                <w:lang w:val="en-US"/>
              </w:rPr>
              <w:t>ssistance</w:t>
            </w:r>
            <w:r w:rsidRPr="00525978">
              <w:rPr>
                <w:bCs/>
                <w:color w:val="000000"/>
                <w:sz w:val="18"/>
                <w:szCs w:val="18"/>
                <w:shd w:val="clear" w:color="auto" w:fill="FFFFFF"/>
                <w:lang w:val="en-US"/>
              </w:rPr>
              <w:t xml:space="preserve"> P</w:t>
            </w:r>
            <w:r>
              <w:rPr>
                <w:bCs/>
                <w:color w:val="000000"/>
                <w:sz w:val="18"/>
                <w:szCs w:val="18"/>
                <w:shd w:val="clear" w:color="auto" w:fill="FFFFFF"/>
                <w:lang w:val="en-US"/>
              </w:rPr>
              <w:t>ublique</w:t>
            </w:r>
            <w:r w:rsidRPr="00525978">
              <w:rPr>
                <w:bCs/>
                <w:color w:val="000000"/>
                <w:sz w:val="18"/>
                <w:szCs w:val="18"/>
                <w:shd w:val="clear" w:color="auto" w:fill="FFFFFF"/>
                <w:lang w:val="en-US"/>
              </w:rPr>
              <w:t xml:space="preserve"> </w:t>
            </w:r>
            <w:r>
              <w:rPr>
                <w:bCs/>
                <w:color w:val="000000"/>
                <w:sz w:val="18"/>
                <w:szCs w:val="18"/>
                <w:shd w:val="clear" w:color="auto" w:fill="FFFFFF"/>
                <w:lang w:val="en-US"/>
              </w:rPr>
              <w:t>–</w:t>
            </w:r>
            <w:r w:rsidRPr="00525978">
              <w:rPr>
                <w:bCs/>
                <w:color w:val="000000"/>
                <w:sz w:val="18"/>
                <w:szCs w:val="18"/>
                <w:shd w:val="clear" w:color="auto" w:fill="FFFFFF"/>
                <w:lang w:val="en-US"/>
              </w:rPr>
              <w:t xml:space="preserve"> H</w:t>
            </w:r>
            <w:r>
              <w:rPr>
                <w:bCs/>
                <w:color w:val="000000"/>
                <w:sz w:val="18"/>
                <w:szCs w:val="18"/>
                <w:shd w:val="clear" w:color="auto" w:fill="FFFFFF"/>
                <w:lang w:val="en-US"/>
              </w:rPr>
              <w:t>opitaux de</w:t>
            </w:r>
            <w:r w:rsidRPr="00525978">
              <w:rPr>
                <w:bCs/>
                <w:color w:val="000000"/>
                <w:sz w:val="18"/>
                <w:szCs w:val="18"/>
                <w:shd w:val="clear" w:color="auto" w:fill="FFFFFF"/>
                <w:lang w:val="en-US"/>
              </w:rPr>
              <w:t xml:space="preserve"> P</w:t>
            </w:r>
            <w:r>
              <w:rPr>
                <w:bCs/>
                <w:color w:val="000000"/>
                <w:sz w:val="18"/>
                <w:szCs w:val="18"/>
                <w:shd w:val="clear" w:color="auto" w:fill="FFFFFF"/>
                <w:lang w:val="en-US"/>
              </w:rPr>
              <w:t>aris</w:t>
            </w:r>
            <w:r w:rsidRPr="00525978">
              <w:rPr>
                <w:bCs/>
                <w:color w:val="000000"/>
                <w:sz w:val="18"/>
                <w:szCs w:val="18"/>
                <w:shd w:val="clear" w:color="auto" w:fill="FFFFFF"/>
                <w:lang w:val="en-US"/>
              </w:rPr>
              <w:t>)</w:t>
            </w:r>
          </w:p>
        </w:tc>
      </w:tr>
      <w:tr w:rsidR="00C503C6" w:rsidRPr="00C503C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503C6" w:rsidRPr="0067179E" w:rsidRDefault="00C503C6" w:rsidP="00C503C6">
            <w:pPr>
              <w:rPr>
                <w:highlight w:val="yellow"/>
              </w:rPr>
            </w:pPr>
            <w:r>
              <w:rPr>
                <w:highlight w:val="yellow"/>
              </w:rPr>
              <w:lastRenderedPageBreak/>
              <w:t>6.602</w:t>
            </w:r>
          </w:p>
        </w:tc>
        <w:tc>
          <w:tcPr>
            <w:tcW w:w="1134" w:type="dxa"/>
            <w:tcBorders>
              <w:top w:val="single" w:sz="4" w:space="0" w:color="auto"/>
              <w:left w:val="single" w:sz="4" w:space="0" w:color="auto"/>
              <w:bottom w:val="single" w:sz="4" w:space="0" w:color="auto"/>
              <w:right w:val="single" w:sz="4" w:space="0" w:color="auto"/>
            </w:tcBorders>
          </w:tcPr>
          <w:p w:rsidR="00C503C6" w:rsidRPr="00747446" w:rsidRDefault="00C503C6" w:rsidP="00C503C6">
            <w:r>
              <w:t>США</w:t>
            </w:r>
          </w:p>
        </w:tc>
        <w:tc>
          <w:tcPr>
            <w:tcW w:w="1275" w:type="dxa"/>
            <w:tcBorders>
              <w:top w:val="single" w:sz="4" w:space="0" w:color="auto"/>
              <w:left w:val="single" w:sz="4" w:space="0" w:color="auto"/>
              <w:bottom w:val="single" w:sz="4" w:space="0" w:color="auto"/>
              <w:right w:val="single" w:sz="4" w:space="0" w:color="auto"/>
            </w:tcBorders>
          </w:tcPr>
          <w:p w:rsidR="00C503C6" w:rsidRDefault="00C503C6" w:rsidP="00C503C6">
            <w:pPr>
              <w:rPr>
                <w:bCs/>
                <w:color w:val="000000" w:themeColor="text1"/>
              </w:rPr>
            </w:pPr>
            <w:r>
              <w:rPr>
                <w:bCs/>
                <w:color w:val="000000" w:themeColor="text1"/>
              </w:rPr>
              <w:t>Заявка</w:t>
            </w:r>
          </w:p>
          <w:p w:rsidR="00C503C6" w:rsidRDefault="00C503C6" w:rsidP="00C503C6">
            <w:pPr>
              <w:rPr>
                <w:bCs/>
                <w:color w:val="262626"/>
                <w:spacing w:val="6"/>
                <w:sz w:val="18"/>
                <w:szCs w:val="18"/>
                <w:shd w:val="clear" w:color="auto" w:fill="FFFFFF"/>
              </w:rPr>
            </w:pPr>
            <w:r w:rsidRPr="00747446">
              <w:rPr>
                <w:bCs/>
                <w:color w:val="262626"/>
                <w:spacing w:val="6"/>
                <w:sz w:val="18"/>
                <w:szCs w:val="18"/>
                <w:shd w:val="clear" w:color="auto" w:fill="FFFFFF"/>
              </w:rPr>
              <w:t>20200121868</w:t>
            </w:r>
          </w:p>
          <w:p w:rsidR="00C503C6" w:rsidRDefault="00C503C6" w:rsidP="00C503C6">
            <w:pPr>
              <w:rPr>
                <w:bCs/>
                <w:color w:val="262626"/>
                <w:spacing w:val="6"/>
                <w:sz w:val="18"/>
                <w:szCs w:val="18"/>
                <w:shd w:val="clear" w:color="auto" w:fill="FFFFFF"/>
              </w:rPr>
            </w:pPr>
            <w:r>
              <w:rPr>
                <w:bCs/>
                <w:color w:val="262626"/>
                <w:spacing w:val="6"/>
                <w:sz w:val="18"/>
                <w:szCs w:val="18"/>
                <w:shd w:val="clear" w:color="auto" w:fill="FFFFFF"/>
              </w:rPr>
              <w:t>А1</w:t>
            </w:r>
          </w:p>
          <w:p w:rsidR="00C503C6" w:rsidRPr="00747446" w:rsidRDefault="00C503C6" w:rsidP="00C503C6">
            <w:pPr>
              <w:rPr>
                <w:bCs/>
                <w:color w:val="000000" w:themeColor="text1"/>
              </w:rPr>
            </w:pPr>
            <w:r>
              <w:rPr>
                <w:bCs/>
                <w:color w:val="262626"/>
                <w:spacing w:val="6"/>
                <w:sz w:val="18"/>
                <w:szCs w:val="18"/>
                <w:shd w:val="clear" w:color="auto" w:fill="FFFFFF"/>
              </w:rPr>
              <w:t>23.04.20</w:t>
            </w:r>
          </w:p>
        </w:tc>
        <w:tc>
          <w:tcPr>
            <w:tcW w:w="4395" w:type="dxa"/>
            <w:tcBorders>
              <w:top w:val="single" w:sz="4" w:space="0" w:color="auto"/>
              <w:left w:val="single" w:sz="4" w:space="0" w:color="auto"/>
              <w:bottom w:val="single" w:sz="4" w:space="0" w:color="auto"/>
              <w:right w:val="single" w:sz="4" w:space="0" w:color="auto"/>
            </w:tcBorders>
          </w:tcPr>
          <w:p w:rsidR="00C503C6" w:rsidRPr="00F9067F" w:rsidRDefault="00C503C6" w:rsidP="00C503C6">
            <w:pPr>
              <w:rPr>
                <w:bCs/>
                <w:color w:val="262626"/>
                <w:spacing w:val="6"/>
                <w:sz w:val="22"/>
                <w:szCs w:val="22"/>
                <w:shd w:val="clear" w:color="auto" w:fill="FFFFFF"/>
              </w:rPr>
            </w:pPr>
            <w:r w:rsidRPr="00F9067F">
              <w:rPr>
                <w:bCs/>
                <w:color w:val="262626"/>
                <w:spacing w:val="6"/>
                <w:sz w:val="22"/>
                <w:szCs w:val="22"/>
                <w:shd w:val="clear" w:color="auto" w:fill="FFFFFF"/>
              </w:rPr>
              <w:t>Заменяющийся тракт для потока в ингалятор</w:t>
            </w:r>
          </w:p>
        </w:tc>
        <w:tc>
          <w:tcPr>
            <w:tcW w:w="6095" w:type="dxa"/>
            <w:tcBorders>
              <w:top w:val="single" w:sz="4" w:space="0" w:color="auto"/>
              <w:left w:val="single" w:sz="4" w:space="0" w:color="auto"/>
              <w:bottom w:val="single" w:sz="4" w:space="0" w:color="auto"/>
              <w:right w:val="single" w:sz="4" w:space="0" w:color="auto"/>
            </w:tcBorders>
          </w:tcPr>
          <w:p w:rsidR="00C503C6" w:rsidRPr="00747446" w:rsidRDefault="00C503C6" w:rsidP="00C503C6">
            <w:pPr>
              <w:spacing w:before="240"/>
              <w:rPr>
                <w:color w:val="000000"/>
                <w:sz w:val="22"/>
                <w:szCs w:val="22"/>
                <w:shd w:val="clear" w:color="auto" w:fill="FFFFFF"/>
              </w:rPr>
            </w:pPr>
            <w:r>
              <w:rPr>
                <w:color w:val="262626"/>
                <w:spacing w:val="6"/>
                <w:sz w:val="22"/>
                <w:szCs w:val="22"/>
                <w:shd w:val="clear" w:color="auto" w:fill="FFFFFF"/>
              </w:rPr>
              <w:t>П</w:t>
            </w:r>
            <w:r w:rsidRPr="0067179E">
              <w:rPr>
                <w:color w:val="262626"/>
                <w:spacing w:val="6"/>
                <w:sz w:val="22"/>
                <w:szCs w:val="22"/>
                <w:shd w:val="clear" w:color="auto" w:fill="FFFFFF"/>
              </w:rPr>
              <w:t>редлагается сменный проточный канал для использова</w:t>
            </w:r>
            <w:r w:rsidR="0057291C">
              <w:rPr>
                <w:color w:val="262626"/>
                <w:spacing w:val="6"/>
                <w:sz w:val="22"/>
                <w:szCs w:val="22"/>
                <w:shd w:val="clear" w:color="auto" w:fill="FFFFFF"/>
              </w:rPr>
              <w:t>-</w:t>
            </w:r>
            <w:r w:rsidRPr="0067179E">
              <w:rPr>
                <w:color w:val="262626"/>
                <w:spacing w:val="6"/>
                <w:sz w:val="22"/>
                <w:szCs w:val="22"/>
                <w:shd w:val="clear" w:color="auto" w:fill="FFFFFF"/>
              </w:rPr>
              <w:t>ния с ингаляторным устройством, которое доставляет по меньшей мере одно вещество пользователю</w:t>
            </w:r>
            <w:r>
              <w:rPr>
                <w:color w:val="262626"/>
                <w:spacing w:val="6"/>
                <w:sz w:val="22"/>
                <w:szCs w:val="22"/>
                <w:shd w:val="clear" w:color="auto" w:fill="FFFFFF"/>
              </w:rPr>
              <w:t xml:space="preserve"> и другие эле</w:t>
            </w:r>
            <w:r w:rsidR="0057291C">
              <w:rPr>
                <w:color w:val="262626"/>
                <w:spacing w:val="6"/>
                <w:sz w:val="22"/>
                <w:szCs w:val="22"/>
                <w:shd w:val="clear" w:color="auto" w:fill="FFFFFF"/>
              </w:rPr>
              <w:t>-</w:t>
            </w:r>
            <w:r>
              <w:rPr>
                <w:color w:val="262626"/>
                <w:spacing w:val="6"/>
                <w:sz w:val="22"/>
                <w:szCs w:val="22"/>
                <w:shd w:val="clear" w:color="auto" w:fill="FFFFFF"/>
              </w:rPr>
              <w:t>менты конструкции.</w:t>
            </w:r>
            <w:r>
              <w:t xml:space="preserve"> </w:t>
            </w:r>
            <w:r w:rsidRPr="0067179E">
              <w:rPr>
                <w:color w:val="262626"/>
                <w:spacing w:val="6"/>
                <w:sz w:val="22"/>
                <w:szCs w:val="22"/>
                <w:shd w:val="clear" w:color="auto" w:fill="FFFFFF"/>
              </w:rPr>
              <w:t>[0199]</w:t>
            </w:r>
            <w:r>
              <w:t xml:space="preserve"> </w:t>
            </w:r>
            <w:r w:rsidRPr="0067179E">
              <w:rPr>
                <w:color w:val="262626"/>
                <w:spacing w:val="6"/>
                <w:sz w:val="22"/>
                <w:szCs w:val="22"/>
                <w:shd w:val="clear" w:color="auto" w:fill="FFFFFF"/>
              </w:rPr>
              <w:t>В соответствии с некоторыми вариантами осуществления исходный материал включает растительный материал, содержащий по меньшей мере один растительный материал, выбранный из группы, состоящей из</w:t>
            </w:r>
            <w:r>
              <w:rPr>
                <w:color w:val="262626"/>
                <w:spacing w:val="6"/>
                <w:sz w:val="22"/>
                <w:szCs w:val="22"/>
                <w:shd w:val="clear" w:color="auto" w:fill="FFFFFF"/>
              </w:rPr>
              <w:t>:</w:t>
            </w:r>
            <w:r w:rsidRPr="0067179E">
              <w:rPr>
                <w:color w:val="262626"/>
                <w:spacing w:val="6"/>
                <w:sz w:val="22"/>
                <w:szCs w:val="22"/>
                <w:shd w:val="clear" w:color="auto" w:fill="FFFFFF"/>
              </w:rPr>
              <w:t xml:space="preserve"> Cannabis sativa,</w:t>
            </w:r>
            <w:r w:rsidRPr="00747446">
              <w:rPr>
                <w:color w:val="000000"/>
                <w:sz w:val="22"/>
                <w:szCs w:val="22"/>
                <w:shd w:val="clear" w:color="auto" w:fill="FFFFFF"/>
              </w:rPr>
              <w:t>Galerina steglichii,</w:t>
            </w:r>
            <w:r>
              <w:t xml:space="preserve"> </w:t>
            </w:r>
            <w:r w:rsidRPr="00747446">
              <w:rPr>
                <w:color w:val="000000"/>
                <w:sz w:val="22"/>
                <w:szCs w:val="22"/>
                <w:shd w:val="clear" w:color="auto" w:fill="FFFFFF"/>
              </w:rPr>
              <w:t>Лаванд</w:t>
            </w:r>
            <w:r>
              <w:rPr>
                <w:color w:val="000000"/>
                <w:sz w:val="22"/>
                <w:szCs w:val="22"/>
                <w:shd w:val="clear" w:color="auto" w:fill="FFFFFF"/>
              </w:rPr>
              <w:t>ы</w:t>
            </w:r>
            <w:r w:rsidRPr="00747446">
              <w:rPr>
                <w:color w:val="000000"/>
                <w:sz w:val="22"/>
                <w:szCs w:val="22"/>
                <w:shd w:val="clear" w:color="auto" w:fill="FFFFFF"/>
              </w:rPr>
              <w:t>, Лимонн</w:t>
            </w:r>
            <w:r>
              <w:rPr>
                <w:color w:val="000000"/>
                <w:sz w:val="22"/>
                <w:szCs w:val="22"/>
                <w:shd w:val="clear" w:color="auto" w:fill="FFFFFF"/>
              </w:rPr>
              <w:t>ого</w:t>
            </w:r>
            <w:r w:rsidRPr="00747446">
              <w:rPr>
                <w:color w:val="000000"/>
                <w:sz w:val="22"/>
                <w:szCs w:val="22"/>
                <w:shd w:val="clear" w:color="auto" w:fill="FFFFFF"/>
              </w:rPr>
              <w:t xml:space="preserve"> бальзам</w:t>
            </w:r>
            <w:r>
              <w:rPr>
                <w:color w:val="000000"/>
                <w:sz w:val="22"/>
                <w:szCs w:val="22"/>
                <w:shd w:val="clear" w:color="auto" w:fill="FFFFFF"/>
              </w:rPr>
              <w:t>а</w:t>
            </w:r>
            <w:r w:rsidRPr="00747446">
              <w:rPr>
                <w:color w:val="000000"/>
                <w:sz w:val="22"/>
                <w:szCs w:val="22"/>
                <w:shd w:val="clear" w:color="auto" w:fill="FFFFFF"/>
              </w:rPr>
              <w:t>, Солодк</w:t>
            </w:r>
            <w:r>
              <w:rPr>
                <w:color w:val="000000"/>
                <w:sz w:val="22"/>
                <w:szCs w:val="22"/>
                <w:shd w:val="clear" w:color="auto" w:fill="FFFFFF"/>
              </w:rPr>
              <w:t>и</w:t>
            </w:r>
            <w:r w:rsidRPr="00747446">
              <w:rPr>
                <w:color w:val="000000"/>
                <w:sz w:val="22"/>
                <w:szCs w:val="22"/>
                <w:shd w:val="clear" w:color="auto" w:fill="FFFFFF"/>
              </w:rPr>
              <w:t>, Хвост</w:t>
            </w:r>
            <w:r>
              <w:rPr>
                <w:color w:val="000000"/>
                <w:sz w:val="22"/>
                <w:szCs w:val="22"/>
                <w:shd w:val="clear" w:color="auto" w:fill="FFFFFF"/>
              </w:rPr>
              <w:t>а</w:t>
            </w:r>
            <w:r w:rsidRPr="00747446">
              <w:rPr>
                <w:color w:val="000000"/>
                <w:sz w:val="22"/>
                <w:szCs w:val="22"/>
                <w:shd w:val="clear" w:color="auto" w:fill="FFFFFF"/>
              </w:rPr>
              <w:t xml:space="preserve"> Льва (Дикая Дагга), Корен</w:t>
            </w:r>
            <w:r>
              <w:rPr>
                <w:color w:val="000000"/>
                <w:sz w:val="22"/>
                <w:szCs w:val="22"/>
                <w:shd w:val="clear" w:color="auto" w:fill="FFFFFF"/>
              </w:rPr>
              <w:t>я</w:t>
            </w:r>
            <w:r w:rsidRPr="00747446">
              <w:rPr>
                <w:color w:val="000000"/>
                <w:sz w:val="22"/>
                <w:szCs w:val="22"/>
                <w:shd w:val="clear" w:color="auto" w:fill="FFFFFF"/>
              </w:rPr>
              <w:t xml:space="preserve"> мака,</w:t>
            </w:r>
            <w:r>
              <w:t xml:space="preserve"> </w:t>
            </w:r>
            <w:r w:rsidRPr="00747446">
              <w:rPr>
                <w:color w:val="000000"/>
                <w:sz w:val="22"/>
                <w:szCs w:val="22"/>
                <w:shd w:val="clear" w:color="auto" w:fill="FFFFFF"/>
              </w:rPr>
              <w:t xml:space="preserve">активные вещества, экстрагированные и / или выделенные из одного или нескольких из вышеупомянутых растений и / или синтетического варианта таких </w:t>
            </w:r>
            <w:r>
              <w:rPr>
                <w:color w:val="000000"/>
                <w:sz w:val="22"/>
                <w:szCs w:val="22"/>
                <w:shd w:val="clear" w:color="auto" w:fill="FFFFFF"/>
              </w:rPr>
              <w:t>активных веществ</w:t>
            </w:r>
          </w:p>
          <w:p w:rsidR="00C503C6" w:rsidRPr="00747446" w:rsidRDefault="00C503C6" w:rsidP="00C503C6">
            <w:pPr>
              <w:spacing w:before="240"/>
              <w:rPr>
                <w:color w:val="262626"/>
                <w:spacing w:val="6"/>
                <w:sz w:val="22"/>
                <w:szCs w:val="22"/>
                <w:shd w:val="clear" w:color="auto" w:fill="FFFFFF"/>
              </w:rPr>
            </w:pPr>
          </w:p>
        </w:tc>
        <w:tc>
          <w:tcPr>
            <w:tcW w:w="2155" w:type="dxa"/>
            <w:tcBorders>
              <w:top w:val="single" w:sz="4" w:space="0" w:color="auto"/>
              <w:left w:val="single" w:sz="4" w:space="0" w:color="auto"/>
              <w:bottom w:val="single" w:sz="4" w:space="0" w:color="auto"/>
              <w:right w:val="single" w:sz="4" w:space="0" w:color="auto"/>
            </w:tcBorders>
          </w:tcPr>
          <w:p w:rsidR="00C503C6" w:rsidRPr="00F9067F" w:rsidRDefault="00C503C6" w:rsidP="00C503C6">
            <w:pPr>
              <w:rPr>
                <w:bCs/>
                <w:color w:val="000000"/>
                <w:sz w:val="18"/>
                <w:szCs w:val="18"/>
                <w:shd w:val="clear" w:color="auto" w:fill="FFFFFF"/>
                <w:lang w:val="en-US"/>
              </w:rPr>
            </w:pPr>
            <w:r w:rsidRPr="00F9067F">
              <w:rPr>
                <w:bCs/>
                <w:color w:val="000000"/>
                <w:sz w:val="18"/>
                <w:szCs w:val="18"/>
                <w:shd w:val="clear" w:color="auto" w:fill="FFFFFF"/>
                <w:lang w:val="en-US"/>
              </w:rPr>
              <w:t xml:space="preserve">Reshef </w:t>
            </w:r>
            <w:r>
              <w:rPr>
                <w:bCs/>
                <w:color w:val="000000"/>
                <w:sz w:val="18"/>
                <w:szCs w:val="18"/>
                <w:shd w:val="clear" w:color="auto" w:fill="FFFFFF"/>
                <w:lang w:val="en-US"/>
              </w:rPr>
              <w:t xml:space="preserve"> </w:t>
            </w:r>
            <w:r w:rsidRPr="00F9067F">
              <w:rPr>
                <w:bCs/>
                <w:color w:val="000000"/>
                <w:sz w:val="18"/>
                <w:szCs w:val="18"/>
                <w:shd w:val="clear" w:color="auto" w:fill="FFFFFF"/>
                <w:lang w:val="en-US"/>
              </w:rPr>
              <w:t>Nimrod</w:t>
            </w:r>
          </w:p>
          <w:p w:rsidR="00C503C6" w:rsidRPr="00F9067F" w:rsidRDefault="00C503C6" w:rsidP="00C503C6">
            <w:pPr>
              <w:rPr>
                <w:bCs/>
                <w:color w:val="000000"/>
                <w:sz w:val="18"/>
                <w:szCs w:val="18"/>
                <w:shd w:val="clear" w:color="auto" w:fill="FFFFFF"/>
                <w:lang w:val="en-US"/>
              </w:rPr>
            </w:pPr>
            <w:r>
              <w:rPr>
                <w:bCs/>
                <w:color w:val="000000"/>
                <w:sz w:val="18"/>
                <w:szCs w:val="18"/>
                <w:shd w:val="clear" w:color="auto" w:fill="FFFFFF"/>
              </w:rPr>
              <w:t>и</w:t>
            </w:r>
            <w:r w:rsidRPr="00F9067F">
              <w:rPr>
                <w:bCs/>
                <w:color w:val="000000"/>
                <w:sz w:val="18"/>
                <w:szCs w:val="18"/>
                <w:shd w:val="clear" w:color="auto" w:fill="FFFFFF"/>
                <w:lang w:val="en-US"/>
              </w:rPr>
              <w:t xml:space="preserve">  </w:t>
            </w:r>
            <w:r w:rsidRPr="00F9067F">
              <w:rPr>
                <w:bCs/>
                <w:color w:val="000000"/>
                <w:sz w:val="18"/>
                <w:szCs w:val="18"/>
                <w:shd w:val="clear" w:color="auto" w:fill="FFFFFF"/>
              </w:rPr>
              <w:t>др</w:t>
            </w:r>
            <w:r w:rsidRPr="00F9067F">
              <w:rPr>
                <w:bCs/>
                <w:color w:val="000000"/>
                <w:sz w:val="18"/>
                <w:szCs w:val="18"/>
                <w:shd w:val="clear" w:color="auto" w:fill="FFFFFF"/>
                <w:lang w:val="en-US"/>
              </w:rPr>
              <w:t>.</w:t>
            </w:r>
          </w:p>
          <w:tbl>
            <w:tblPr>
              <w:tblW w:w="2044"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49"/>
              <w:gridCol w:w="95"/>
            </w:tblGrid>
            <w:tr w:rsidR="00C503C6" w:rsidRPr="00F9067F" w:rsidTr="00C503C6">
              <w:trPr>
                <w:tblCellSpacing w:w="15" w:type="dxa"/>
              </w:trPr>
              <w:tc>
                <w:tcPr>
                  <w:tcW w:w="1904" w:type="dxa"/>
                  <w:shd w:val="clear" w:color="auto" w:fill="FFFFFF"/>
                  <w:vAlign w:val="center"/>
                  <w:hideMark/>
                </w:tcPr>
                <w:p w:rsidR="00C503C6" w:rsidRPr="00F9067F" w:rsidRDefault="00C503C6" w:rsidP="00C503C6">
                  <w:pPr>
                    <w:rPr>
                      <w:sz w:val="18"/>
                      <w:szCs w:val="18"/>
                      <w:lang w:val="en-US" w:eastAsia="en-US"/>
                    </w:rPr>
                  </w:pPr>
                  <w:r w:rsidRPr="00F9067F">
                    <w:rPr>
                      <w:bCs/>
                      <w:color w:val="000000"/>
                      <w:sz w:val="18"/>
                      <w:szCs w:val="18"/>
                      <w:shd w:val="clear" w:color="auto" w:fill="FFFFFF"/>
                      <w:lang w:val="en-US"/>
                    </w:rPr>
                    <w:t>(</w:t>
                  </w:r>
                  <w:r w:rsidRPr="00F9067F">
                    <w:rPr>
                      <w:bCs/>
                      <w:sz w:val="18"/>
                      <w:szCs w:val="18"/>
                      <w:lang w:val="en-US" w:eastAsia="en-US"/>
                    </w:rPr>
                    <w:t>Syqe Medical Ltd.)</w:t>
                  </w:r>
                </w:p>
              </w:tc>
              <w:tc>
                <w:tcPr>
                  <w:tcW w:w="50" w:type="dxa"/>
                  <w:shd w:val="clear" w:color="auto" w:fill="FFFFFF"/>
                  <w:vAlign w:val="center"/>
                  <w:hideMark/>
                </w:tcPr>
                <w:p w:rsidR="00C503C6" w:rsidRPr="00F9067F" w:rsidRDefault="00C503C6" w:rsidP="00C503C6">
                  <w:pPr>
                    <w:rPr>
                      <w:sz w:val="18"/>
                      <w:szCs w:val="18"/>
                      <w:lang w:val="en-US" w:eastAsia="en-US"/>
                    </w:rPr>
                  </w:pPr>
                </w:p>
              </w:tc>
            </w:tr>
          </w:tbl>
          <w:p w:rsidR="00C503C6" w:rsidRPr="00F9067F" w:rsidRDefault="00C503C6" w:rsidP="00C503C6">
            <w:pPr>
              <w:rPr>
                <w:b/>
                <w:bCs/>
                <w:color w:val="000000"/>
                <w:sz w:val="27"/>
                <w:szCs w:val="27"/>
                <w:shd w:val="clear" w:color="auto" w:fill="FFFFFF"/>
                <w:lang w:val="en-US"/>
              </w:rPr>
            </w:pPr>
          </w:p>
        </w:tc>
      </w:tr>
      <w:tr w:rsidR="00C503C6" w:rsidRPr="00C503C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503C6" w:rsidRPr="00C44F4D" w:rsidRDefault="00C503C6" w:rsidP="00C503C6">
            <w:pPr>
              <w:rPr>
                <w:highlight w:val="yellow"/>
              </w:rPr>
            </w:pPr>
            <w:r>
              <w:rPr>
                <w:highlight w:val="yellow"/>
              </w:rPr>
              <w:t>6.603</w:t>
            </w:r>
          </w:p>
        </w:tc>
        <w:tc>
          <w:tcPr>
            <w:tcW w:w="1134" w:type="dxa"/>
            <w:tcBorders>
              <w:top w:val="single" w:sz="4" w:space="0" w:color="auto"/>
              <w:left w:val="single" w:sz="4" w:space="0" w:color="auto"/>
              <w:bottom w:val="single" w:sz="4" w:space="0" w:color="auto"/>
              <w:right w:val="single" w:sz="4" w:space="0" w:color="auto"/>
            </w:tcBorders>
          </w:tcPr>
          <w:p w:rsidR="00C503C6" w:rsidRDefault="00C503C6" w:rsidP="00C503C6">
            <w:r>
              <w:t>Россия</w:t>
            </w:r>
          </w:p>
        </w:tc>
        <w:tc>
          <w:tcPr>
            <w:tcW w:w="1275" w:type="dxa"/>
            <w:tcBorders>
              <w:top w:val="single" w:sz="4" w:space="0" w:color="auto"/>
              <w:left w:val="single" w:sz="4" w:space="0" w:color="auto"/>
              <w:bottom w:val="single" w:sz="4" w:space="0" w:color="auto"/>
              <w:right w:val="single" w:sz="4" w:space="0" w:color="auto"/>
            </w:tcBorders>
          </w:tcPr>
          <w:p w:rsidR="00C503C6" w:rsidRDefault="00C503C6" w:rsidP="00C503C6">
            <w:pPr>
              <w:shd w:val="clear" w:color="auto" w:fill="FFFFFF"/>
              <w:textAlignment w:val="top"/>
              <w:rPr>
                <w:bCs/>
                <w:color w:val="000000" w:themeColor="text1"/>
              </w:rPr>
            </w:pPr>
            <w:r>
              <w:rPr>
                <w:bCs/>
                <w:color w:val="000000" w:themeColor="text1"/>
              </w:rPr>
              <w:t>Патент</w:t>
            </w:r>
          </w:p>
          <w:p w:rsidR="00C503C6" w:rsidRPr="006E7038" w:rsidRDefault="001B3268" w:rsidP="00C503C6">
            <w:pPr>
              <w:shd w:val="clear" w:color="auto" w:fill="FFFFFF"/>
              <w:textAlignment w:val="top"/>
              <w:rPr>
                <w:bCs/>
                <w:color w:val="000000" w:themeColor="text1"/>
              </w:rPr>
            </w:pPr>
            <w:hyperlink r:id="rId77" w:tgtFrame="_blank" w:tooltip="Ссылка на реестр (открывается в отдельном окне)" w:history="1">
              <w:r w:rsidR="00C503C6" w:rsidRPr="006E7038">
                <w:rPr>
                  <w:rStyle w:val="ab"/>
                  <w:bCs/>
                  <w:color w:val="000000" w:themeColor="text1"/>
                  <w:u w:val="none"/>
                </w:rPr>
                <w:t>2 719 695</w:t>
              </w:r>
            </w:hyperlink>
          </w:p>
          <w:p w:rsidR="00C503C6" w:rsidRPr="006E7038" w:rsidRDefault="00C503C6" w:rsidP="00C503C6">
            <w:pPr>
              <w:shd w:val="clear" w:color="auto" w:fill="FFFFFF"/>
              <w:textAlignment w:val="top"/>
              <w:rPr>
                <w:bCs/>
              </w:rPr>
            </w:pPr>
            <w:r w:rsidRPr="006E7038">
              <w:rPr>
                <w:bCs/>
              </w:rPr>
              <w:t>C2</w:t>
            </w:r>
          </w:p>
          <w:p w:rsidR="00C503C6" w:rsidRDefault="00C503C6" w:rsidP="00C503C6">
            <w:pPr>
              <w:shd w:val="clear" w:color="auto" w:fill="FFFFFF"/>
              <w:textAlignment w:val="top"/>
              <w:rPr>
                <w:color w:val="000000"/>
                <w:spacing w:val="6"/>
                <w:shd w:val="clear" w:color="auto" w:fill="FFFFFF"/>
              </w:rPr>
            </w:pPr>
            <w:r>
              <w:rPr>
                <w:color w:val="000000"/>
                <w:spacing w:val="6"/>
                <w:shd w:val="clear" w:color="auto" w:fill="FFFFFF"/>
              </w:rPr>
              <w:t>21.04.20</w:t>
            </w:r>
          </w:p>
        </w:tc>
        <w:tc>
          <w:tcPr>
            <w:tcW w:w="4395" w:type="dxa"/>
            <w:tcBorders>
              <w:top w:val="single" w:sz="4" w:space="0" w:color="auto"/>
              <w:left w:val="single" w:sz="4" w:space="0" w:color="auto"/>
              <w:bottom w:val="single" w:sz="4" w:space="0" w:color="auto"/>
              <w:right w:val="single" w:sz="4" w:space="0" w:color="auto"/>
            </w:tcBorders>
          </w:tcPr>
          <w:p w:rsidR="00C503C6" w:rsidRPr="006E7038" w:rsidRDefault="00C503C6" w:rsidP="00C503C6">
            <w:pPr>
              <w:rPr>
                <w:bCs/>
                <w:color w:val="262626"/>
                <w:spacing w:val="6"/>
                <w:sz w:val="22"/>
                <w:szCs w:val="22"/>
                <w:shd w:val="clear" w:color="auto" w:fill="FFFFFF"/>
              </w:rPr>
            </w:pPr>
            <w:r w:rsidRPr="006E7038">
              <w:rPr>
                <w:bCs/>
                <w:color w:val="262626"/>
                <w:spacing w:val="6"/>
                <w:sz w:val="22"/>
                <w:szCs w:val="22"/>
                <w:shd w:val="clear" w:color="auto" w:fill="FFFFFF"/>
              </w:rPr>
              <w:t>Э</w:t>
            </w:r>
            <w:r>
              <w:rPr>
                <w:bCs/>
                <w:color w:val="262626"/>
                <w:spacing w:val="6"/>
                <w:sz w:val="22"/>
                <w:szCs w:val="22"/>
                <w:shd w:val="clear" w:color="auto" w:fill="FFFFFF"/>
              </w:rPr>
              <w:t>лектронное курительное изделие</w:t>
            </w:r>
            <w:r w:rsidRPr="006E7038">
              <w:rPr>
                <w:bCs/>
                <w:color w:val="262626"/>
                <w:spacing w:val="6"/>
                <w:sz w:val="20"/>
                <w:szCs w:val="20"/>
                <w:shd w:val="clear" w:color="auto" w:fill="FFFFFF"/>
              </w:rPr>
              <w:t xml:space="preserve">, </w:t>
            </w:r>
            <w:r w:rsidRPr="0057291C">
              <w:rPr>
                <w:bCs/>
                <w:color w:val="262626"/>
                <w:spacing w:val="6"/>
                <w:sz w:val="22"/>
                <w:szCs w:val="22"/>
                <w:shd w:val="clear" w:color="auto" w:fill="FFFFFF"/>
              </w:rPr>
              <w:t>содержащее нагревательное устройство, реализующее источник для выроботки аэрозоля твердых частиц,а также связа-нное с ним устройство и способ</w:t>
            </w:r>
          </w:p>
        </w:tc>
        <w:tc>
          <w:tcPr>
            <w:tcW w:w="6095" w:type="dxa"/>
            <w:tcBorders>
              <w:top w:val="single" w:sz="4" w:space="0" w:color="auto"/>
              <w:left w:val="single" w:sz="4" w:space="0" w:color="auto"/>
              <w:bottom w:val="single" w:sz="4" w:space="0" w:color="auto"/>
              <w:right w:val="single" w:sz="4" w:space="0" w:color="auto"/>
            </w:tcBorders>
          </w:tcPr>
          <w:p w:rsidR="00C503C6" w:rsidRPr="006E7038" w:rsidRDefault="00C503C6" w:rsidP="00C503C6">
            <w:pPr>
              <w:spacing w:before="240"/>
              <w:jc w:val="both"/>
              <w:rPr>
                <w:color w:val="262626"/>
                <w:spacing w:val="6"/>
                <w:sz w:val="22"/>
                <w:szCs w:val="22"/>
                <w:shd w:val="clear" w:color="auto" w:fill="FFFFFF"/>
              </w:rPr>
            </w:pPr>
            <w:r w:rsidRPr="004D1BBC">
              <w:rPr>
                <w:color w:val="262626"/>
                <w:spacing w:val="6"/>
                <w:sz w:val="22"/>
                <w:szCs w:val="22"/>
                <w:shd w:val="clear" w:color="auto" w:fill="FFFFFF"/>
              </w:rPr>
              <w:t>Относится к курительному изделию, содержащему ком</w:t>
            </w:r>
            <w:r>
              <w:rPr>
                <w:color w:val="262626"/>
                <w:spacing w:val="6"/>
                <w:sz w:val="22"/>
                <w:szCs w:val="22"/>
                <w:shd w:val="clear" w:color="auto" w:fill="FFFFFF"/>
              </w:rPr>
              <w:t>-</w:t>
            </w:r>
            <w:r w:rsidRPr="004D1BBC">
              <w:rPr>
                <w:color w:val="262626"/>
                <w:spacing w:val="6"/>
                <w:sz w:val="22"/>
                <w:szCs w:val="22"/>
                <w:shd w:val="clear" w:color="auto" w:fill="FFFFFF"/>
              </w:rPr>
              <w:t>понентный корпус, содержащий источник питания, и трубчатый корпус, имеющий первый конец и противопо</w:t>
            </w:r>
            <w:r>
              <w:rPr>
                <w:color w:val="262626"/>
                <w:spacing w:val="6"/>
                <w:sz w:val="22"/>
                <w:szCs w:val="22"/>
                <w:shd w:val="clear" w:color="auto" w:fill="FFFFFF"/>
              </w:rPr>
              <w:t>-</w:t>
            </w:r>
            <w:r w:rsidRPr="004D1BBC">
              <w:rPr>
                <w:color w:val="262626"/>
                <w:spacing w:val="6"/>
                <w:sz w:val="22"/>
                <w:szCs w:val="22"/>
                <w:shd w:val="clear" w:color="auto" w:fill="FFFFFF"/>
              </w:rPr>
              <w:t>ложный в продольном направлении второй конец, при</w:t>
            </w:r>
            <w:r>
              <w:rPr>
                <w:color w:val="262626"/>
                <w:spacing w:val="6"/>
                <w:sz w:val="22"/>
                <w:szCs w:val="22"/>
                <w:shd w:val="clear" w:color="auto" w:fill="FFFFFF"/>
              </w:rPr>
              <w:t>-</w:t>
            </w:r>
            <w:r w:rsidRPr="004D1BBC">
              <w:rPr>
                <w:color w:val="262626"/>
                <w:spacing w:val="6"/>
                <w:sz w:val="22"/>
                <w:szCs w:val="22"/>
                <w:shd w:val="clear" w:color="auto" w:fill="FFFFFF"/>
              </w:rPr>
              <w:t>чем первый или второй конец выполнен с возможностью приема компонентным корпусом.</w:t>
            </w:r>
            <w:r w:rsidRPr="006E7038">
              <w:rPr>
                <w:color w:val="262626"/>
                <w:spacing w:val="6"/>
                <w:sz w:val="22"/>
                <w:szCs w:val="22"/>
                <w:shd w:val="clear" w:color="auto" w:fill="FFFFFF"/>
              </w:rPr>
              <w:t xml:space="preserve"> В соответствии с дру</w:t>
            </w:r>
            <w:r>
              <w:rPr>
                <w:color w:val="262626"/>
                <w:spacing w:val="6"/>
                <w:sz w:val="22"/>
                <w:szCs w:val="22"/>
                <w:shd w:val="clear" w:color="auto" w:fill="FFFFFF"/>
              </w:rPr>
              <w:t>-</w:t>
            </w:r>
            <w:r w:rsidRPr="006E7038">
              <w:rPr>
                <w:color w:val="262626"/>
                <w:spacing w:val="6"/>
                <w:sz w:val="22"/>
                <w:szCs w:val="22"/>
                <w:shd w:val="clear" w:color="auto" w:fill="FFFFFF"/>
              </w:rPr>
              <w:t>гим аспектом настоящего изобретения генерирующий аэ</w:t>
            </w:r>
            <w:r>
              <w:rPr>
                <w:color w:val="262626"/>
                <w:spacing w:val="6"/>
                <w:sz w:val="22"/>
                <w:szCs w:val="22"/>
                <w:shd w:val="clear" w:color="auto" w:fill="FFFFFF"/>
              </w:rPr>
              <w:t>-</w:t>
            </w:r>
            <w:r w:rsidRPr="006E7038">
              <w:rPr>
                <w:color w:val="262626"/>
                <w:spacing w:val="6"/>
                <w:sz w:val="22"/>
                <w:szCs w:val="22"/>
                <w:shd w:val="clear" w:color="auto" w:fill="FFFFFF"/>
              </w:rPr>
              <w:t>розоль элемент также может включать табачные добав</w:t>
            </w:r>
            <w:r>
              <w:rPr>
                <w:color w:val="262626"/>
                <w:spacing w:val="6"/>
                <w:sz w:val="22"/>
                <w:szCs w:val="22"/>
                <w:shd w:val="clear" w:color="auto" w:fill="FFFFFF"/>
              </w:rPr>
              <w:t>-</w:t>
            </w:r>
            <w:r w:rsidRPr="006E7038">
              <w:rPr>
                <w:color w:val="262626"/>
                <w:spacing w:val="6"/>
                <w:sz w:val="22"/>
                <w:szCs w:val="22"/>
                <w:shd w:val="clear" w:color="auto" w:fill="FFFFFF"/>
              </w:rPr>
              <w:t>ки, которые обычно используют при изготовлении табач</w:t>
            </w:r>
            <w:r>
              <w:rPr>
                <w:color w:val="262626"/>
                <w:spacing w:val="6"/>
                <w:sz w:val="22"/>
                <w:szCs w:val="22"/>
                <w:shd w:val="clear" w:color="auto" w:fill="FFFFFF"/>
              </w:rPr>
              <w:t>-</w:t>
            </w:r>
            <w:r w:rsidRPr="006E7038">
              <w:rPr>
                <w:color w:val="262626"/>
                <w:spacing w:val="6"/>
                <w:sz w:val="22"/>
                <w:szCs w:val="22"/>
                <w:shd w:val="clear" w:color="auto" w:fill="FFFFFF"/>
              </w:rPr>
              <w:t>ных изделий. Эти добавки могут включать материалы та</w:t>
            </w:r>
            <w:r>
              <w:rPr>
                <w:color w:val="262626"/>
                <w:spacing w:val="6"/>
                <w:sz w:val="22"/>
                <w:szCs w:val="22"/>
                <w:shd w:val="clear" w:color="auto" w:fill="FFFFFF"/>
              </w:rPr>
              <w:t>-</w:t>
            </w:r>
            <w:r w:rsidRPr="006E7038">
              <w:rPr>
                <w:color w:val="262626"/>
                <w:spacing w:val="6"/>
                <w:sz w:val="22"/>
                <w:szCs w:val="22"/>
                <w:shd w:val="clear" w:color="auto" w:fill="FFFFFF"/>
              </w:rPr>
              <w:t xml:space="preserve">ких типов, которые используют для улучшения вкуса и аромата </w:t>
            </w:r>
            <w:r>
              <w:rPr>
                <w:color w:val="262626"/>
                <w:spacing w:val="6"/>
                <w:sz w:val="22"/>
                <w:szCs w:val="22"/>
                <w:shd w:val="clear" w:color="auto" w:fill="FFFFFF"/>
              </w:rPr>
              <w:t>т</w:t>
            </w:r>
            <w:r w:rsidRPr="006E7038">
              <w:rPr>
                <w:color w:val="262626"/>
                <w:spacing w:val="6"/>
                <w:sz w:val="22"/>
                <w:szCs w:val="22"/>
                <w:shd w:val="clear" w:color="auto" w:fill="FFFFFF"/>
              </w:rPr>
              <w:t>абаков при производстве сигар, сигарет, трубок и т.п.</w:t>
            </w:r>
            <w:r>
              <w:rPr>
                <w:color w:val="262626"/>
                <w:spacing w:val="6"/>
                <w:shd w:val="clear" w:color="auto" w:fill="FFFFFF"/>
              </w:rPr>
              <w:t xml:space="preserve"> </w:t>
            </w:r>
            <w:r w:rsidRPr="006E7038">
              <w:rPr>
                <w:color w:val="262626"/>
                <w:spacing w:val="6"/>
                <w:sz w:val="22"/>
                <w:szCs w:val="22"/>
                <w:shd w:val="clear" w:color="auto" w:fill="FFFFFF"/>
              </w:rPr>
              <w:t xml:space="preserve">Предпочтительные материалы оболочки включают воду, сахара и сиропы (например, сахарозу, глюкозу и кукурузный сироп с высоким содержанием фруктозы), </w:t>
            </w:r>
            <w:r w:rsidRPr="006E7038">
              <w:rPr>
                <w:color w:val="262626"/>
                <w:spacing w:val="6"/>
                <w:sz w:val="22"/>
                <w:szCs w:val="22"/>
                <w:shd w:val="clear" w:color="auto" w:fill="FFFFFF"/>
              </w:rPr>
              <w:lastRenderedPageBreak/>
              <w:t>увлажнители (например, глицерин или пропилен глико</w:t>
            </w:r>
            <w:r>
              <w:rPr>
                <w:color w:val="262626"/>
                <w:spacing w:val="6"/>
                <w:sz w:val="22"/>
                <w:szCs w:val="22"/>
                <w:shd w:val="clear" w:color="auto" w:fill="FFFFFF"/>
              </w:rPr>
              <w:t>-</w:t>
            </w:r>
            <w:r w:rsidRPr="006E7038">
              <w:rPr>
                <w:color w:val="262626"/>
                <w:spacing w:val="6"/>
                <w:sz w:val="22"/>
                <w:szCs w:val="22"/>
                <w:shd w:val="clear" w:color="auto" w:fill="FFFFFF"/>
              </w:rPr>
              <w:t>ль) и ароматизирующие вещества (например, какао и солодковый корень)</w:t>
            </w:r>
          </w:p>
        </w:tc>
        <w:tc>
          <w:tcPr>
            <w:tcW w:w="2155" w:type="dxa"/>
            <w:tcBorders>
              <w:top w:val="single" w:sz="4" w:space="0" w:color="auto"/>
              <w:left w:val="single" w:sz="4" w:space="0" w:color="auto"/>
              <w:bottom w:val="single" w:sz="4" w:space="0" w:color="auto"/>
              <w:right w:val="single" w:sz="4" w:space="0" w:color="auto"/>
            </w:tcBorders>
          </w:tcPr>
          <w:p w:rsidR="00C503C6" w:rsidRPr="006E7038" w:rsidRDefault="00C503C6" w:rsidP="00C503C6">
            <w:pPr>
              <w:rPr>
                <w:bCs/>
                <w:color w:val="262626"/>
                <w:spacing w:val="6"/>
                <w:sz w:val="18"/>
                <w:szCs w:val="18"/>
                <w:shd w:val="clear" w:color="auto" w:fill="FFFFFF"/>
              </w:rPr>
            </w:pPr>
            <w:r w:rsidRPr="006E7038">
              <w:rPr>
                <w:bCs/>
                <w:color w:val="262626"/>
                <w:spacing w:val="6"/>
                <w:sz w:val="18"/>
                <w:szCs w:val="18"/>
                <w:shd w:val="clear" w:color="auto" w:fill="FFFFFF"/>
              </w:rPr>
              <w:lastRenderedPageBreak/>
              <w:t>Блесс Альфред Чарльз </w:t>
            </w:r>
          </w:p>
          <w:p w:rsidR="00C503C6" w:rsidRPr="006E7038" w:rsidRDefault="00C503C6" w:rsidP="00C503C6">
            <w:pPr>
              <w:rPr>
                <w:bCs/>
                <w:color w:val="262626"/>
                <w:spacing w:val="6"/>
                <w:sz w:val="18"/>
                <w:szCs w:val="18"/>
                <w:shd w:val="clear" w:color="auto" w:fill="FFFFFF"/>
              </w:rPr>
            </w:pPr>
            <w:r>
              <w:rPr>
                <w:bCs/>
                <w:color w:val="262626"/>
                <w:spacing w:val="6"/>
                <w:sz w:val="18"/>
                <w:szCs w:val="18"/>
                <w:shd w:val="clear" w:color="auto" w:fill="FFFFFF"/>
              </w:rPr>
              <w:t>и</w:t>
            </w:r>
            <w:r w:rsidRPr="006E7038">
              <w:rPr>
                <w:bCs/>
                <w:color w:val="262626"/>
                <w:spacing w:val="6"/>
                <w:sz w:val="18"/>
                <w:szCs w:val="18"/>
                <w:shd w:val="clear" w:color="auto" w:fill="FFFFFF"/>
              </w:rPr>
              <w:t xml:space="preserve">  др.</w:t>
            </w:r>
          </w:p>
          <w:p w:rsidR="00C503C6" w:rsidRPr="004455CE" w:rsidRDefault="00C503C6" w:rsidP="00C503C6">
            <w:pPr>
              <w:rPr>
                <w:bCs/>
                <w:color w:val="000000"/>
                <w:sz w:val="18"/>
                <w:szCs w:val="18"/>
                <w:shd w:val="clear" w:color="auto" w:fill="FFFFFF"/>
              </w:rPr>
            </w:pPr>
            <w:r w:rsidRPr="006E7038">
              <w:rPr>
                <w:bCs/>
                <w:color w:val="262626"/>
                <w:spacing w:val="6"/>
                <w:sz w:val="18"/>
                <w:szCs w:val="18"/>
                <w:shd w:val="clear" w:color="auto" w:fill="FFFFFF"/>
              </w:rPr>
              <w:t>(РАИ С</w:t>
            </w:r>
            <w:r>
              <w:rPr>
                <w:bCs/>
                <w:color w:val="262626"/>
                <w:spacing w:val="6"/>
                <w:sz w:val="18"/>
                <w:szCs w:val="18"/>
                <w:shd w:val="clear" w:color="auto" w:fill="FFFFFF"/>
              </w:rPr>
              <w:t>третеджик</w:t>
            </w:r>
            <w:r w:rsidRPr="006E7038">
              <w:rPr>
                <w:bCs/>
                <w:color w:val="262626"/>
                <w:spacing w:val="6"/>
                <w:sz w:val="18"/>
                <w:szCs w:val="18"/>
                <w:shd w:val="clear" w:color="auto" w:fill="FFFFFF"/>
              </w:rPr>
              <w:t xml:space="preserve"> Х</w:t>
            </w:r>
            <w:r>
              <w:rPr>
                <w:bCs/>
                <w:color w:val="262626"/>
                <w:spacing w:val="6"/>
                <w:sz w:val="18"/>
                <w:szCs w:val="18"/>
                <w:shd w:val="clear" w:color="auto" w:fill="FFFFFF"/>
              </w:rPr>
              <w:t>олдингс</w:t>
            </w:r>
            <w:r w:rsidRPr="006E7038">
              <w:rPr>
                <w:bCs/>
                <w:color w:val="262626"/>
                <w:spacing w:val="6"/>
                <w:sz w:val="18"/>
                <w:szCs w:val="18"/>
                <w:shd w:val="clear" w:color="auto" w:fill="FFFFFF"/>
              </w:rPr>
              <w:t>, И</w:t>
            </w:r>
            <w:r>
              <w:rPr>
                <w:bCs/>
                <w:color w:val="262626"/>
                <w:spacing w:val="6"/>
                <w:sz w:val="18"/>
                <w:szCs w:val="18"/>
                <w:shd w:val="clear" w:color="auto" w:fill="FFFFFF"/>
              </w:rPr>
              <w:t>нк</w:t>
            </w:r>
            <w:r w:rsidRPr="006E7038">
              <w:rPr>
                <w:bCs/>
                <w:color w:val="262626"/>
                <w:spacing w:val="6"/>
                <w:sz w:val="18"/>
                <w:szCs w:val="18"/>
                <w:shd w:val="clear" w:color="auto" w:fill="FFFFFF"/>
              </w:rPr>
              <w:t>.)</w:t>
            </w:r>
          </w:p>
        </w:tc>
      </w:tr>
      <w:tr w:rsidR="00C503C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503C6" w:rsidRPr="00325986" w:rsidRDefault="00C503C6" w:rsidP="00C503C6">
            <w:pPr>
              <w:rPr>
                <w:highlight w:val="yellow"/>
              </w:rPr>
            </w:pPr>
            <w:r>
              <w:rPr>
                <w:highlight w:val="yellow"/>
              </w:rPr>
              <w:lastRenderedPageBreak/>
              <w:t>6.604</w:t>
            </w:r>
          </w:p>
        </w:tc>
        <w:tc>
          <w:tcPr>
            <w:tcW w:w="1134" w:type="dxa"/>
            <w:tcBorders>
              <w:top w:val="single" w:sz="4" w:space="0" w:color="auto"/>
              <w:left w:val="single" w:sz="4" w:space="0" w:color="auto"/>
              <w:bottom w:val="single" w:sz="4" w:space="0" w:color="auto"/>
              <w:right w:val="single" w:sz="4" w:space="0" w:color="auto"/>
            </w:tcBorders>
          </w:tcPr>
          <w:p w:rsidR="00C503C6" w:rsidRPr="00325986" w:rsidRDefault="00C503C6" w:rsidP="00C503C6">
            <w:r>
              <w:t>США</w:t>
            </w:r>
          </w:p>
        </w:tc>
        <w:tc>
          <w:tcPr>
            <w:tcW w:w="1275" w:type="dxa"/>
            <w:tcBorders>
              <w:top w:val="single" w:sz="4" w:space="0" w:color="auto"/>
              <w:left w:val="single" w:sz="4" w:space="0" w:color="auto"/>
              <w:bottom w:val="single" w:sz="4" w:space="0" w:color="auto"/>
              <w:right w:val="single" w:sz="4" w:space="0" w:color="auto"/>
            </w:tcBorders>
          </w:tcPr>
          <w:p w:rsidR="00C503C6" w:rsidRDefault="00C503C6" w:rsidP="00C503C6">
            <w:pPr>
              <w:rPr>
                <w:bCs/>
              </w:rPr>
            </w:pPr>
            <w:r>
              <w:rPr>
                <w:bCs/>
              </w:rPr>
              <w:t>Заявка</w:t>
            </w:r>
          </w:p>
          <w:p w:rsidR="00C503C6" w:rsidRPr="00C503C6" w:rsidRDefault="00C503C6" w:rsidP="00C503C6">
            <w:pPr>
              <w:rPr>
                <w:bCs/>
                <w:sz w:val="18"/>
                <w:szCs w:val="18"/>
              </w:rPr>
            </w:pPr>
            <w:r w:rsidRPr="00C503C6">
              <w:rPr>
                <w:bCs/>
                <w:sz w:val="18"/>
                <w:szCs w:val="18"/>
              </w:rPr>
              <w:t>20200122920</w:t>
            </w:r>
          </w:p>
          <w:p w:rsidR="00C503C6" w:rsidRPr="00AE0076" w:rsidRDefault="00C503C6" w:rsidP="00C503C6">
            <w:pPr>
              <w:rPr>
                <w:sz w:val="22"/>
                <w:szCs w:val="22"/>
              </w:rPr>
            </w:pPr>
            <w:r>
              <w:rPr>
                <w:bCs/>
                <w:sz w:val="22"/>
                <w:szCs w:val="22"/>
              </w:rPr>
              <w:t>А1</w:t>
            </w:r>
          </w:p>
          <w:p w:rsidR="00C503C6" w:rsidRPr="005532E5" w:rsidRDefault="00C503C6" w:rsidP="00C503C6">
            <w:pPr>
              <w:rPr>
                <w:bCs/>
                <w:color w:val="000000" w:themeColor="text1"/>
                <w:lang w:val="en-US"/>
              </w:rPr>
            </w:pPr>
            <w:r w:rsidRPr="00197986">
              <w:rPr>
                <w:bCs/>
                <w:color w:val="000000"/>
                <w:sz w:val="27"/>
                <w:szCs w:val="27"/>
                <w:shd w:val="clear" w:color="auto" w:fill="FFFFFF"/>
              </w:rPr>
              <w:t>2</w:t>
            </w:r>
            <w:r>
              <w:rPr>
                <w:bCs/>
                <w:color w:val="000000"/>
                <w:sz w:val="27"/>
                <w:szCs w:val="27"/>
                <w:shd w:val="clear" w:color="auto" w:fill="FFFFFF"/>
              </w:rPr>
              <w:t>3</w:t>
            </w:r>
            <w:r w:rsidRPr="00197986">
              <w:rPr>
                <w:bCs/>
                <w:color w:val="000000"/>
                <w:sz w:val="27"/>
                <w:szCs w:val="27"/>
                <w:shd w:val="clear" w:color="auto" w:fill="FFFFFF"/>
              </w:rPr>
              <w:t>.0</w:t>
            </w:r>
            <w:r>
              <w:rPr>
                <w:bCs/>
                <w:color w:val="000000"/>
                <w:sz w:val="27"/>
                <w:szCs w:val="27"/>
                <w:shd w:val="clear" w:color="auto" w:fill="FFFFFF"/>
              </w:rPr>
              <w:t>4</w:t>
            </w:r>
            <w:r w:rsidRPr="00197986">
              <w:rPr>
                <w:bCs/>
                <w:color w:val="000000"/>
                <w:sz w:val="27"/>
                <w:szCs w:val="27"/>
                <w:shd w:val="clear" w:color="auto" w:fill="FFFFFF"/>
              </w:rPr>
              <w:t>.</w:t>
            </w:r>
            <w:r>
              <w:rPr>
                <w:bCs/>
                <w:color w:val="000000"/>
                <w:sz w:val="27"/>
                <w:szCs w:val="27"/>
                <w:shd w:val="clear" w:color="auto" w:fill="FFFFFF"/>
              </w:rPr>
              <w:t>20</w:t>
            </w:r>
          </w:p>
        </w:tc>
        <w:tc>
          <w:tcPr>
            <w:tcW w:w="4395" w:type="dxa"/>
            <w:tcBorders>
              <w:top w:val="single" w:sz="4" w:space="0" w:color="auto"/>
              <w:left w:val="single" w:sz="4" w:space="0" w:color="auto"/>
              <w:bottom w:val="single" w:sz="4" w:space="0" w:color="auto"/>
              <w:right w:val="single" w:sz="4" w:space="0" w:color="auto"/>
            </w:tcBorders>
          </w:tcPr>
          <w:p w:rsidR="00C503C6" w:rsidRDefault="00C503C6" w:rsidP="00C503C6">
            <w:pPr>
              <w:rPr>
                <w:bCs/>
              </w:rPr>
            </w:pPr>
            <w:r w:rsidRPr="00D03D9C">
              <w:rPr>
                <w:bCs/>
              </w:rPr>
              <w:t>Снижение стрессового растрескивания пленок</w:t>
            </w:r>
          </w:p>
          <w:p w:rsidR="00C503C6" w:rsidRPr="00FC06E9" w:rsidRDefault="00C503C6" w:rsidP="00C503C6">
            <w:pPr>
              <w:rPr>
                <w:bCs/>
                <w:color w:val="262626"/>
                <w:spacing w:val="6"/>
                <w:sz w:val="20"/>
                <w:szCs w:val="20"/>
                <w:shd w:val="clear" w:color="auto" w:fill="FFFFFF"/>
              </w:rPr>
            </w:pPr>
          </w:p>
        </w:tc>
        <w:tc>
          <w:tcPr>
            <w:tcW w:w="6095" w:type="dxa"/>
            <w:tcBorders>
              <w:top w:val="single" w:sz="4" w:space="0" w:color="auto"/>
              <w:left w:val="single" w:sz="4" w:space="0" w:color="auto"/>
              <w:bottom w:val="single" w:sz="4" w:space="0" w:color="auto"/>
              <w:right w:val="single" w:sz="4" w:space="0" w:color="auto"/>
            </w:tcBorders>
          </w:tcPr>
          <w:p w:rsidR="00C503C6" w:rsidRPr="00FC06E9" w:rsidRDefault="00C503C6" w:rsidP="00C503C6">
            <w:pPr>
              <w:spacing w:before="240"/>
              <w:rPr>
                <w:color w:val="262626"/>
                <w:spacing w:val="6"/>
                <w:sz w:val="22"/>
                <w:szCs w:val="22"/>
                <w:shd w:val="clear" w:color="auto" w:fill="FFFFFF"/>
              </w:rPr>
            </w:pPr>
            <w:r w:rsidRPr="00325986">
              <w:rPr>
                <w:color w:val="262626"/>
                <w:spacing w:val="6"/>
                <w:sz w:val="22"/>
                <w:szCs w:val="22"/>
                <w:shd w:val="clear" w:color="auto" w:fill="FFFFFF"/>
              </w:rPr>
              <w:t xml:space="preserve">Способы и упаковки для хранения полос пленки с одновременным уменьшением или устранением растрескивания под напряжением во время хранения, включая использование упаковок, имеющих внутреннюю поверхность, изготовленную из полимерных материалов, обладающих различными физическими свойствами, включая пленки и пакеты, которые были отожжены. </w:t>
            </w:r>
            <w:r w:rsidRPr="00FC06E9">
              <w:rPr>
                <w:color w:val="262626"/>
                <w:spacing w:val="6"/>
                <w:sz w:val="22"/>
                <w:szCs w:val="22"/>
                <w:shd w:val="clear" w:color="auto" w:fill="FFFFFF"/>
              </w:rPr>
              <w:t xml:space="preserve">[0059] Подсластители для нас в настоящем изобретении могут быть выбраны из следующего неограничивающего списка: глюкоза (кукурузный сироп), декстроза, инвертный сахар, фруктоза и их комбинации; сахарин и его различные соли, такие как натриевая соль; дипептидные подсластители, такие как аспартам; дигидрохальконовые соединения, глицирризин; </w:t>
            </w:r>
            <w:r w:rsidRPr="00FC06E9">
              <w:rPr>
                <w:color w:val="262626"/>
                <w:spacing w:val="6"/>
                <w:sz w:val="22"/>
                <w:szCs w:val="22"/>
                <w:shd w:val="clear" w:color="auto" w:fill="FFFFFF"/>
                <w:lang w:val="en-US"/>
              </w:rPr>
              <w:t>Stevia</w:t>
            </w:r>
            <w:r w:rsidRPr="00FC06E9">
              <w:rPr>
                <w:color w:val="262626"/>
                <w:spacing w:val="6"/>
                <w:sz w:val="22"/>
                <w:szCs w:val="22"/>
                <w:shd w:val="clear" w:color="auto" w:fill="FFFFFF"/>
              </w:rPr>
              <w:t xml:space="preserve"> </w:t>
            </w:r>
            <w:r w:rsidRPr="00FC06E9">
              <w:rPr>
                <w:color w:val="262626"/>
                <w:spacing w:val="6"/>
                <w:sz w:val="22"/>
                <w:szCs w:val="22"/>
                <w:shd w:val="clear" w:color="auto" w:fill="FFFFFF"/>
                <w:lang w:val="en-US"/>
              </w:rPr>
              <w:t>rebaudiana</w:t>
            </w:r>
            <w:r w:rsidRPr="00FC06E9">
              <w:rPr>
                <w:color w:val="262626"/>
                <w:spacing w:val="6"/>
                <w:sz w:val="22"/>
                <w:szCs w:val="22"/>
                <w:shd w:val="clear" w:color="auto" w:fill="FFFFFF"/>
              </w:rPr>
              <w:t xml:space="preserve"> (Стевиозид); хлорпроизводные сахарозы, такие как сукралоза; сахарные спирты, такие как сорбит, маннит, ксилит и тому подобное.</w:t>
            </w:r>
          </w:p>
        </w:tc>
        <w:tc>
          <w:tcPr>
            <w:tcW w:w="2155" w:type="dxa"/>
            <w:tcBorders>
              <w:top w:val="single" w:sz="4" w:space="0" w:color="auto"/>
              <w:left w:val="single" w:sz="4" w:space="0" w:color="auto"/>
              <w:bottom w:val="single" w:sz="4" w:space="0" w:color="auto"/>
              <w:right w:val="single" w:sz="4" w:space="0" w:color="auto"/>
            </w:tcBorders>
          </w:tcPr>
          <w:p w:rsidR="00C503C6" w:rsidRPr="00197986" w:rsidRDefault="00C503C6" w:rsidP="00C503C6">
            <w:pPr>
              <w:rPr>
                <w:bCs/>
                <w:color w:val="000000"/>
                <w:sz w:val="18"/>
                <w:szCs w:val="18"/>
                <w:shd w:val="clear" w:color="auto" w:fill="FFFFFF"/>
                <w:lang w:val="en-US"/>
              </w:rPr>
            </w:pPr>
            <w:r w:rsidRPr="00D03D9C">
              <w:rPr>
                <w:bCs/>
                <w:color w:val="000000"/>
                <w:sz w:val="18"/>
                <w:szCs w:val="18"/>
                <w:shd w:val="clear" w:color="auto" w:fill="FFFFFF"/>
                <w:lang w:val="en-US"/>
              </w:rPr>
              <w:t>Bogue Beuford Arlie, Slominski Greg</w:t>
            </w:r>
          </w:p>
          <w:p w:rsidR="00C503C6" w:rsidRPr="00325986" w:rsidRDefault="00C503C6" w:rsidP="00C503C6">
            <w:pPr>
              <w:rPr>
                <w:b/>
                <w:bCs/>
                <w:color w:val="000000"/>
                <w:sz w:val="27"/>
                <w:szCs w:val="27"/>
                <w:shd w:val="clear" w:color="auto" w:fill="FFFFFF"/>
                <w:lang w:val="en-US"/>
              </w:rPr>
            </w:pPr>
            <w:r w:rsidRPr="00197986">
              <w:rPr>
                <w:bCs/>
                <w:color w:val="000000"/>
                <w:sz w:val="18"/>
                <w:szCs w:val="18"/>
                <w:shd w:val="clear" w:color="auto" w:fill="FFFFFF"/>
                <w:lang w:val="en-US"/>
              </w:rPr>
              <w:t xml:space="preserve"> (</w:t>
            </w:r>
            <w:r w:rsidRPr="005D17E7">
              <w:rPr>
                <w:bCs/>
                <w:color w:val="000000"/>
                <w:sz w:val="18"/>
                <w:szCs w:val="18"/>
                <w:shd w:val="clear" w:color="auto" w:fill="FFFFFF"/>
                <w:lang w:val="en-US"/>
              </w:rPr>
              <w:t>Aquestive Therapeutics, Inc.</w:t>
            </w:r>
            <w:r w:rsidRPr="00325986">
              <w:rPr>
                <w:bCs/>
                <w:color w:val="000000"/>
                <w:sz w:val="18"/>
                <w:szCs w:val="18"/>
                <w:shd w:val="clear" w:color="auto" w:fill="FFFFFF"/>
                <w:lang w:val="en-US"/>
              </w:rPr>
              <w:t>)</w:t>
            </w:r>
          </w:p>
        </w:tc>
      </w:tr>
      <w:tr w:rsidR="00C503C6" w:rsidRPr="00C503C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503C6" w:rsidRPr="00C7248B" w:rsidRDefault="00C503C6" w:rsidP="00C503C6">
            <w:pPr>
              <w:rPr>
                <w:highlight w:val="yellow"/>
              </w:rPr>
            </w:pPr>
            <w:r>
              <w:rPr>
                <w:highlight w:val="yellow"/>
              </w:rPr>
              <w:t>6.605</w:t>
            </w:r>
          </w:p>
        </w:tc>
        <w:tc>
          <w:tcPr>
            <w:tcW w:w="1134" w:type="dxa"/>
            <w:tcBorders>
              <w:top w:val="single" w:sz="4" w:space="0" w:color="auto"/>
              <w:left w:val="single" w:sz="4" w:space="0" w:color="auto"/>
              <w:bottom w:val="single" w:sz="4" w:space="0" w:color="auto"/>
              <w:right w:val="single" w:sz="4" w:space="0" w:color="auto"/>
            </w:tcBorders>
          </w:tcPr>
          <w:p w:rsidR="00C503C6" w:rsidRPr="0030360B" w:rsidRDefault="00C503C6" w:rsidP="00C503C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C503C6" w:rsidRDefault="00C503C6" w:rsidP="00C503C6">
            <w:pPr>
              <w:shd w:val="clear" w:color="auto" w:fill="FFFFFF"/>
              <w:textAlignment w:val="top"/>
              <w:rPr>
                <w:color w:val="000000"/>
                <w:spacing w:val="6"/>
                <w:shd w:val="clear" w:color="auto" w:fill="FFFFFF"/>
              </w:rPr>
            </w:pPr>
            <w:r>
              <w:rPr>
                <w:color w:val="000000"/>
                <w:spacing w:val="6"/>
                <w:shd w:val="clear" w:color="auto" w:fill="FFFFFF"/>
              </w:rPr>
              <w:t>Заявка</w:t>
            </w:r>
          </w:p>
          <w:p w:rsidR="00C503C6" w:rsidRPr="00C503C6" w:rsidRDefault="00C503C6" w:rsidP="00C503C6">
            <w:pPr>
              <w:shd w:val="clear" w:color="auto" w:fill="FFFFFF"/>
              <w:textAlignment w:val="top"/>
              <w:rPr>
                <w:bCs/>
                <w:color w:val="262626"/>
                <w:spacing w:val="6"/>
                <w:sz w:val="18"/>
                <w:szCs w:val="18"/>
                <w:shd w:val="clear" w:color="auto" w:fill="FFFFFF"/>
              </w:rPr>
            </w:pPr>
            <w:r w:rsidRPr="00C503C6">
              <w:rPr>
                <w:bCs/>
                <w:color w:val="262626"/>
                <w:spacing w:val="6"/>
                <w:sz w:val="18"/>
                <w:szCs w:val="18"/>
                <w:shd w:val="clear" w:color="auto" w:fill="FFFFFF"/>
              </w:rPr>
              <w:t>20200127263</w:t>
            </w:r>
          </w:p>
          <w:p w:rsidR="00C503C6" w:rsidRPr="0030360B" w:rsidRDefault="00C503C6" w:rsidP="00C503C6">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А1</w:t>
            </w:r>
          </w:p>
          <w:p w:rsidR="00C503C6" w:rsidRPr="0030360B" w:rsidRDefault="00C503C6" w:rsidP="00C503C6">
            <w:pPr>
              <w:shd w:val="clear" w:color="auto" w:fill="FFFFFF"/>
              <w:textAlignment w:val="top"/>
              <w:rPr>
                <w:color w:val="000000"/>
                <w:spacing w:val="6"/>
                <w:shd w:val="clear" w:color="auto" w:fill="FFFFFF"/>
              </w:rPr>
            </w:pPr>
            <w:r>
              <w:rPr>
                <w:color w:val="000000"/>
                <w:spacing w:val="6"/>
                <w:shd w:val="clear" w:color="auto" w:fill="FFFFFF"/>
              </w:rPr>
              <w:t>23.04.20</w:t>
            </w:r>
          </w:p>
        </w:tc>
        <w:tc>
          <w:tcPr>
            <w:tcW w:w="4395" w:type="dxa"/>
            <w:tcBorders>
              <w:top w:val="single" w:sz="4" w:space="0" w:color="auto"/>
              <w:left w:val="single" w:sz="4" w:space="0" w:color="auto"/>
              <w:bottom w:val="single" w:sz="4" w:space="0" w:color="auto"/>
              <w:right w:val="single" w:sz="4" w:space="0" w:color="auto"/>
            </w:tcBorders>
          </w:tcPr>
          <w:p w:rsidR="00C503C6" w:rsidRPr="00C503C6" w:rsidRDefault="00C503C6" w:rsidP="00C503C6">
            <w:pPr>
              <w:rPr>
                <w:bCs/>
                <w:color w:val="262626"/>
                <w:spacing w:val="6"/>
                <w:sz w:val="22"/>
                <w:szCs w:val="22"/>
                <w:shd w:val="clear" w:color="auto" w:fill="FFFFFF"/>
              </w:rPr>
            </w:pPr>
            <w:r w:rsidRPr="00C503C6">
              <w:rPr>
                <w:bCs/>
                <w:color w:val="262626"/>
                <w:spacing w:val="6"/>
                <w:sz w:val="22"/>
                <w:szCs w:val="22"/>
                <w:shd w:val="clear" w:color="auto" w:fill="FFFFFF"/>
              </w:rPr>
              <w:t>Соединительная комбинация для порис-той мембраны неводной вторичной бата-реи,сложная композиция для неводной вторичной аккумуляторной пористой мембраны, пористая мембрана и метод производства</w:t>
            </w:r>
          </w:p>
        </w:tc>
        <w:tc>
          <w:tcPr>
            <w:tcW w:w="6095" w:type="dxa"/>
            <w:tcBorders>
              <w:top w:val="single" w:sz="4" w:space="0" w:color="auto"/>
              <w:left w:val="single" w:sz="4" w:space="0" w:color="auto"/>
              <w:bottom w:val="single" w:sz="4" w:space="0" w:color="auto"/>
              <w:right w:val="single" w:sz="4" w:space="0" w:color="auto"/>
            </w:tcBorders>
          </w:tcPr>
          <w:p w:rsidR="00C503C6" w:rsidRPr="00786563" w:rsidRDefault="00C503C6" w:rsidP="00C503C6">
            <w:pPr>
              <w:spacing w:before="240"/>
              <w:rPr>
                <w:color w:val="262626"/>
                <w:spacing w:val="6"/>
                <w:sz w:val="22"/>
                <w:szCs w:val="22"/>
                <w:shd w:val="clear" w:color="auto" w:fill="FFFFFF"/>
              </w:rPr>
            </w:pPr>
            <w:r w:rsidRPr="002E3CAD">
              <w:rPr>
                <w:color w:val="262626"/>
                <w:spacing w:val="6"/>
                <w:sz w:val="22"/>
                <w:szCs w:val="22"/>
                <w:shd w:val="clear" w:color="auto" w:fill="FFFFFF"/>
              </w:rPr>
              <w:t>Предложена связующая композиция для пористой мембраны неводной вторичной батареи, способной образовывать пористую мембрану, обладающую улучшенной адгезионной способностью в растворе электролита, стойкостью к термоусадке в растворе электролита и стойкостью к блокированию.</w:t>
            </w:r>
            <w:r>
              <w:t xml:space="preserve"> </w:t>
            </w:r>
            <w:r w:rsidRPr="002E3CAD">
              <w:rPr>
                <w:color w:val="262626"/>
                <w:spacing w:val="6"/>
                <w:sz w:val="22"/>
                <w:szCs w:val="22"/>
                <w:shd w:val="clear" w:color="auto" w:fill="FFFFFF"/>
              </w:rPr>
              <w:t>Композиция</w:t>
            </w:r>
            <w:r>
              <w:rPr>
                <w:color w:val="262626"/>
                <w:spacing w:val="6"/>
                <w:sz w:val="22"/>
                <w:szCs w:val="22"/>
                <w:shd w:val="clear" w:color="auto" w:fill="FFFFFF"/>
              </w:rPr>
              <w:t xml:space="preserve"> </w:t>
            </w:r>
            <w:r w:rsidRPr="002E3CAD">
              <w:rPr>
                <w:color w:val="262626"/>
                <w:spacing w:val="6"/>
                <w:sz w:val="22"/>
                <w:szCs w:val="22"/>
                <w:shd w:val="clear" w:color="auto" w:fill="FFFFFF"/>
              </w:rPr>
              <w:t xml:space="preserve">содержит дисперсный полимер А и дисперсный полимер В, имеющий больший среднеобъемный диаметр частиц, чем дисперсный полимер А. </w:t>
            </w:r>
            <w:r w:rsidRPr="00786563">
              <w:rPr>
                <w:color w:val="262626"/>
                <w:spacing w:val="6"/>
                <w:sz w:val="22"/>
                <w:szCs w:val="22"/>
                <w:shd w:val="clear" w:color="auto" w:fill="FFFFFF"/>
              </w:rPr>
              <w:t>[0136]</w:t>
            </w:r>
            <w:r>
              <w:t xml:space="preserve"> </w:t>
            </w:r>
            <w:r w:rsidRPr="00786563">
              <w:rPr>
                <w:color w:val="262626"/>
                <w:spacing w:val="6"/>
                <w:sz w:val="22"/>
                <w:szCs w:val="22"/>
                <w:shd w:val="clear" w:color="auto" w:fill="FFFFFF"/>
              </w:rPr>
              <w:t>Примеры природных полимеров на растительной основе, которые можно использовать, включают гуммиарабик, трагакантовую камедь, галактан, гуаровую камедь, камедь рожкового дерева, камедь карайи, каррагинан, пектин, каннан, семя айвы (мармело), коллоид водорослей (экстракт фаэофиз) крахмал (полученный из риса, кукурузы, картофеля, пшеницы ил</w:t>
            </w:r>
            <w:r>
              <w:rPr>
                <w:color w:val="262626"/>
                <w:spacing w:val="6"/>
                <w:sz w:val="22"/>
                <w:szCs w:val="22"/>
                <w:shd w:val="clear" w:color="auto" w:fill="FFFFFF"/>
              </w:rPr>
              <w:t>и тому подобного) и глицирризин</w:t>
            </w:r>
          </w:p>
        </w:tc>
        <w:tc>
          <w:tcPr>
            <w:tcW w:w="2155" w:type="dxa"/>
            <w:tcBorders>
              <w:top w:val="single" w:sz="4" w:space="0" w:color="auto"/>
              <w:left w:val="single" w:sz="4" w:space="0" w:color="auto"/>
              <w:bottom w:val="single" w:sz="4" w:space="0" w:color="auto"/>
              <w:right w:val="single" w:sz="4" w:space="0" w:color="auto"/>
            </w:tcBorders>
          </w:tcPr>
          <w:p w:rsidR="00C503C6" w:rsidRPr="00C7248B" w:rsidRDefault="00C503C6" w:rsidP="00C503C6">
            <w:pPr>
              <w:rPr>
                <w:bCs/>
                <w:color w:val="000000"/>
                <w:sz w:val="18"/>
                <w:szCs w:val="18"/>
                <w:shd w:val="clear" w:color="auto" w:fill="FFFFFF"/>
              </w:rPr>
            </w:pPr>
            <w:r w:rsidRPr="00C7248B">
              <w:rPr>
                <w:bCs/>
                <w:color w:val="000000"/>
                <w:sz w:val="18"/>
                <w:szCs w:val="18"/>
                <w:shd w:val="clear" w:color="auto" w:fill="FFFFFF"/>
              </w:rPr>
              <w:t>A</w:t>
            </w:r>
            <w:r>
              <w:rPr>
                <w:bCs/>
                <w:color w:val="000000"/>
                <w:sz w:val="18"/>
                <w:szCs w:val="18"/>
                <w:shd w:val="clear" w:color="auto" w:fill="FFFFFF"/>
                <w:lang w:val="en-US"/>
              </w:rPr>
              <w:t>nnaka</w:t>
            </w:r>
            <w:r w:rsidRPr="00C7248B">
              <w:rPr>
                <w:bCs/>
                <w:color w:val="000000"/>
                <w:sz w:val="18"/>
                <w:szCs w:val="18"/>
                <w:shd w:val="clear" w:color="auto" w:fill="FFFFFF"/>
              </w:rPr>
              <w:t xml:space="preserve"> Koji</w:t>
            </w:r>
          </w:p>
          <w:p w:rsidR="00C503C6" w:rsidRPr="00325986" w:rsidRDefault="00C503C6" w:rsidP="00C503C6">
            <w:pPr>
              <w:rPr>
                <w:b/>
                <w:bCs/>
                <w:color w:val="000000"/>
                <w:sz w:val="27"/>
                <w:szCs w:val="27"/>
                <w:shd w:val="clear" w:color="auto" w:fill="FFFFFF"/>
                <w:lang w:val="en-US"/>
              </w:rPr>
            </w:pPr>
            <w:r w:rsidRPr="00C7248B">
              <w:rPr>
                <w:bCs/>
                <w:color w:val="000000"/>
                <w:sz w:val="18"/>
                <w:szCs w:val="18"/>
                <w:shd w:val="clear" w:color="auto" w:fill="FFFFFF"/>
              </w:rPr>
              <w:t>(Z</w:t>
            </w:r>
            <w:r>
              <w:rPr>
                <w:bCs/>
                <w:color w:val="000000"/>
                <w:sz w:val="18"/>
                <w:szCs w:val="18"/>
                <w:shd w:val="clear" w:color="auto" w:fill="FFFFFF"/>
                <w:lang w:val="en-US"/>
              </w:rPr>
              <w:t>eon</w:t>
            </w:r>
            <w:r w:rsidRPr="00C7248B">
              <w:rPr>
                <w:bCs/>
                <w:color w:val="000000"/>
                <w:sz w:val="18"/>
                <w:szCs w:val="18"/>
                <w:shd w:val="clear" w:color="auto" w:fill="FFFFFF"/>
              </w:rPr>
              <w:t xml:space="preserve"> C</w:t>
            </w:r>
            <w:r>
              <w:rPr>
                <w:bCs/>
                <w:color w:val="000000"/>
                <w:sz w:val="18"/>
                <w:szCs w:val="18"/>
                <w:shd w:val="clear" w:color="auto" w:fill="FFFFFF"/>
                <w:lang w:val="en-US"/>
              </w:rPr>
              <w:t>orporation</w:t>
            </w:r>
            <w:r w:rsidRPr="00C7248B">
              <w:rPr>
                <w:bCs/>
                <w:color w:val="000000"/>
                <w:sz w:val="18"/>
                <w:szCs w:val="18"/>
                <w:shd w:val="clear" w:color="auto" w:fill="FFFFFF"/>
              </w:rPr>
              <w:t>)</w:t>
            </w:r>
          </w:p>
        </w:tc>
      </w:tr>
      <w:tr w:rsidR="00C503C6" w:rsidRPr="00C503C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C503C6" w:rsidRPr="00E253C4" w:rsidRDefault="00C503C6" w:rsidP="00C503C6">
            <w:pPr>
              <w:rPr>
                <w:highlight w:val="yellow"/>
              </w:rPr>
            </w:pPr>
            <w:r>
              <w:rPr>
                <w:highlight w:val="yellow"/>
              </w:rPr>
              <w:lastRenderedPageBreak/>
              <w:t>6.606</w:t>
            </w:r>
          </w:p>
        </w:tc>
        <w:tc>
          <w:tcPr>
            <w:tcW w:w="1134" w:type="dxa"/>
            <w:tcBorders>
              <w:top w:val="single" w:sz="4" w:space="0" w:color="auto"/>
              <w:left w:val="single" w:sz="4" w:space="0" w:color="auto"/>
              <w:bottom w:val="single" w:sz="4" w:space="0" w:color="auto"/>
              <w:right w:val="single" w:sz="4" w:space="0" w:color="auto"/>
            </w:tcBorders>
          </w:tcPr>
          <w:p w:rsidR="00C503C6" w:rsidRPr="0030360B" w:rsidRDefault="00C503C6" w:rsidP="00C503C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C503C6" w:rsidRDefault="00C503C6" w:rsidP="00C503C6">
            <w:pPr>
              <w:shd w:val="clear" w:color="auto" w:fill="FFFFFF"/>
              <w:textAlignment w:val="top"/>
              <w:rPr>
                <w:color w:val="000000"/>
                <w:spacing w:val="6"/>
                <w:shd w:val="clear" w:color="auto" w:fill="FFFFFF"/>
              </w:rPr>
            </w:pPr>
            <w:r>
              <w:rPr>
                <w:color w:val="000000"/>
                <w:spacing w:val="6"/>
                <w:shd w:val="clear" w:color="auto" w:fill="FFFFFF"/>
              </w:rPr>
              <w:t>Заявка</w:t>
            </w:r>
          </w:p>
          <w:p w:rsidR="00C503C6" w:rsidRPr="00C503C6" w:rsidRDefault="00C503C6" w:rsidP="00C503C6">
            <w:pPr>
              <w:shd w:val="clear" w:color="auto" w:fill="FFFFFF"/>
              <w:textAlignment w:val="top"/>
              <w:rPr>
                <w:bCs/>
                <w:color w:val="000000"/>
                <w:sz w:val="18"/>
                <w:szCs w:val="18"/>
                <w:shd w:val="clear" w:color="auto" w:fill="FFFFFF"/>
              </w:rPr>
            </w:pPr>
            <w:r w:rsidRPr="00C503C6">
              <w:rPr>
                <w:bCs/>
                <w:color w:val="000000"/>
                <w:sz w:val="18"/>
                <w:szCs w:val="18"/>
                <w:shd w:val="clear" w:color="auto" w:fill="FFFFFF"/>
              </w:rPr>
              <w:t>20200127329</w:t>
            </w:r>
          </w:p>
          <w:p w:rsidR="00C503C6" w:rsidRPr="0030360B" w:rsidRDefault="00C503C6" w:rsidP="00C503C6">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А1</w:t>
            </w:r>
          </w:p>
          <w:p w:rsidR="00C503C6" w:rsidRPr="0030360B" w:rsidRDefault="00C503C6" w:rsidP="00C503C6">
            <w:pPr>
              <w:shd w:val="clear" w:color="auto" w:fill="FFFFFF"/>
              <w:textAlignment w:val="top"/>
              <w:rPr>
                <w:color w:val="000000"/>
                <w:spacing w:val="6"/>
                <w:shd w:val="clear" w:color="auto" w:fill="FFFFFF"/>
              </w:rPr>
            </w:pPr>
            <w:r>
              <w:rPr>
                <w:color w:val="000000"/>
                <w:spacing w:val="6"/>
                <w:shd w:val="clear" w:color="auto" w:fill="FFFFFF"/>
              </w:rPr>
              <w:t>23.04.20</w:t>
            </w:r>
          </w:p>
        </w:tc>
        <w:tc>
          <w:tcPr>
            <w:tcW w:w="4395" w:type="dxa"/>
            <w:tcBorders>
              <w:top w:val="single" w:sz="4" w:space="0" w:color="auto"/>
              <w:left w:val="single" w:sz="4" w:space="0" w:color="auto"/>
              <w:bottom w:val="single" w:sz="4" w:space="0" w:color="auto"/>
              <w:right w:val="single" w:sz="4" w:space="0" w:color="auto"/>
            </w:tcBorders>
          </w:tcPr>
          <w:p w:rsidR="00C503C6" w:rsidRPr="00CF00A2" w:rsidRDefault="00C503C6" w:rsidP="00C503C6">
            <w:pPr>
              <w:rPr>
                <w:bCs/>
                <w:color w:val="000000"/>
                <w:sz w:val="22"/>
                <w:szCs w:val="22"/>
                <w:shd w:val="clear" w:color="auto" w:fill="FFFFFF"/>
              </w:rPr>
            </w:pPr>
            <w:r w:rsidRPr="00A9455C">
              <w:rPr>
                <w:bCs/>
                <w:color w:val="000000"/>
                <w:sz w:val="22"/>
                <w:szCs w:val="22"/>
                <w:shd w:val="clear" w:color="auto" w:fill="FFFFFF"/>
              </w:rPr>
              <w:t>С</w:t>
            </w:r>
            <w:r>
              <w:rPr>
                <w:bCs/>
                <w:color w:val="000000"/>
                <w:sz w:val="22"/>
                <w:szCs w:val="22"/>
                <w:shd w:val="clear" w:color="auto" w:fill="FFFFFF"/>
              </w:rPr>
              <w:t>остав для неводной пористой мембраны вторичной батареи</w:t>
            </w:r>
            <w:r w:rsidRPr="00A9455C">
              <w:rPr>
                <w:bCs/>
                <w:color w:val="000000"/>
                <w:sz w:val="22"/>
                <w:szCs w:val="22"/>
                <w:shd w:val="clear" w:color="auto" w:fill="FFFFFF"/>
              </w:rPr>
              <w:t>,</w:t>
            </w:r>
            <w:r w:rsidR="0057291C">
              <w:rPr>
                <w:bCs/>
                <w:color w:val="000000"/>
                <w:sz w:val="22"/>
                <w:szCs w:val="22"/>
                <w:shd w:val="clear" w:color="auto" w:fill="FFFFFF"/>
              </w:rPr>
              <w:t xml:space="preserve"> </w:t>
            </w:r>
            <w:r>
              <w:rPr>
                <w:bCs/>
                <w:color w:val="000000"/>
                <w:sz w:val="22"/>
                <w:szCs w:val="22"/>
                <w:shd w:val="clear" w:color="auto" w:fill="FFFFFF"/>
              </w:rPr>
              <w:t>пористая мембрана для неводной вторичной батареи и неводная вторичная батарея</w:t>
            </w:r>
          </w:p>
        </w:tc>
        <w:tc>
          <w:tcPr>
            <w:tcW w:w="6095" w:type="dxa"/>
            <w:tcBorders>
              <w:top w:val="single" w:sz="4" w:space="0" w:color="auto"/>
              <w:left w:val="single" w:sz="4" w:space="0" w:color="auto"/>
              <w:bottom w:val="single" w:sz="4" w:space="0" w:color="auto"/>
              <w:right w:val="single" w:sz="4" w:space="0" w:color="auto"/>
            </w:tcBorders>
          </w:tcPr>
          <w:p w:rsidR="00C503C6" w:rsidRPr="00A9455C" w:rsidRDefault="00C503C6" w:rsidP="00C503C6">
            <w:pPr>
              <w:spacing w:before="240"/>
              <w:rPr>
                <w:color w:val="262626"/>
                <w:spacing w:val="6"/>
                <w:sz w:val="22"/>
                <w:szCs w:val="22"/>
                <w:shd w:val="clear" w:color="auto" w:fill="FFFFFF"/>
              </w:rPr>
            </w:pPr>
            <w:r w:rsidRPr="005A62ED">
              <w:rPr>
                <w:color w:val="000000"/>
                <w:sz w:val="22"/>
                <w:szCs w:val="22"/>
                <w:shd w:val="clear" w:color="auto" w:fill="FFFFFF"/>
              </w:rPr>
              <w:t xml:space="preserve">Предложена композиция для пористой мембраны неводной вторичной батареи, способной образовывать пористую мембрану, имеющую превосходную прочность на отрыв и способную обеспечить неводную вторичную батарею, имеющую превосходные выходные характеристики. </w:t>
            </w:r>
            <w:r w:rsidRPr="00E253C4">
              <w:rPr>
                <w:color w:val="000000"/>
                <w:sz w:val="22"/>
                <w:szCs w:val="22"/>
                <w:shd w:val="clear" w:color="auto" w:fill="FFFFFF"/>
              </w:rPr>
              <w:t>[0</w:t>
            </w:r>
            <w:r>
              <w:rPr>
                <w:color w:val="000000"/>
                <w:sz w:val="22"/>
                <w:szCs w:val="22"/>
                <w:shd w:val="clear" w:color="auto" w:fill="FFFFFF"/>
              </w:rPr>
              <w:t>098</w:t>
            </w:r>
            <w:r w:rsidRPr="00E253C4">
              <w:rPr>
                <w:color w:val="000000"/>
                <w:sz w:val="22"/>
                <w:szCs w:val="22"/>
                <w:shd w:val="clear" w:color="auto" w:fill="FFFFFF"/>
              </w:rPr>
              <w:t>]</w:t>
            </w:r>
            <w:r>
              <w:t xml:space="preserve"> </w:t>
            </w:r>
            <w:r w:rsidRPr="00E253C4">
              <w:rPr>
                <w:color w:val="000000"/>
                <w:sz w:val="22"/>
                <w:szCs w:val="22"/>
                <w:shd w:val="clear" w:color="auto" w:fill="FFFFFF"/>
              </w:rPr>
              <w:t>Примеры природных полимер</w:t>
            </w:r>
            <w:r>
              <w:rPr>
                <w:color w:val="000000"/>
                <w:sz w:val="22"/>
                <w:szCs w:val="22"/>
                <w:shd w:val="clear" w:color="auto" w:fill="FFFFFF"/>
              </w:rPr>
              <w:t>-</w:t>
            </w:r>
            <w:r w:rsidRPr="00E253C4">
              <w:rPr>
                <w:color w:val="000000"/>
                <w:sz w:val="22"/>
                <w:szCs w:val="22"/>
                <w:shd w:val="clear" w:color="auto" w:fill="FFFFFF"/>
              </w:rPr>
              <w:t>ных соединений на растительной основе включают гумми</w:t>
            </w:r>
            <w:r>
              <w:rPr>
                <w:color w:val="000000"/>
                <w:sz w:val="22"/>
                <w:szCs w:val="22"/>
                <w:shd w:val="clear" w:color="auto" w:fill="FFFFFF"/>
              </w:rPr>
              <w:t>-</w:t>
            </w:r>
            <w:r w:rsidRPr="00E253C4">
              <w:rPr>
                <w:color w:val="000000"/>
                <w:sz w:val="22"/>
                <w:szCs w:val="22"/>
                <w:shd w:val="clear" w:color="auto" w:fill="FFFFFF"/>
              </w:rPr>
              <w:t xml:space="preserve">арабик, трагакантовую камедь, галактан, </w:t>
            </w:r>
            <w:r>
              <w:rPr>
                <w:color w:val="000000"/>
                <w:sz w:val="22"/>
                <w:szCs w:val="22"/>
                <w:shd w:val="clear" w:color="auto" w:fill="FFFFFF"/>
              </w:rPr>
              <w:t>камеди: гуаровую,</w:t>
            </w:r>
            <w:r w:rsidRPr="00E253C4">
              <w:rPr>
                <w:color w:val="000000"/>
                <w:sz w:val="22"/>
                <w:szCs w:val="22"/>
                <w:shd w:val="clear" w:color="auto" w:fill="FFFFFF"/>
              </w:rPr>
              <w:t xml:space="preserve"> рожкового дерева, карайи, каррагинан, пектин, каннан, семя айвы (мармело), ​​коллоид водорослей (экстракт фаэофизо</w:t>
            </w:r>
            <w:r>
              <w:rPr>
                <w:color w:val="000000"/>
                <w:sz w:val="22"/>
                <w:szCs w:val="22"/>
                <w:shd w:val="clear" w:color="auto" w:fill="FFFFFF"/>
              </w:rPr>
              <w:t>-</w:t>
            </w:r>
            <w:r w:rsidRPr="00E253C4">
              <w:rPr>
                <w:color w:val="000000"/>
                <w:sz w:val="22"/>
                <w:szCs w:val="22"/>
                <w:shd w:val="clear" w:color="auto" w:fill="FFFFFF"/>
              </w:rPr>
              <w:t>вых), крахмал ( например, крахмал, полученный из риса, ку</w:t>
            </w:r>
            <w:r>
              <w:rPr>
                <w:color w:val="000000"/>
                <w:sz w:val="22"/>
                <w:szCs w:val="22"/>
                <w:shd w:val="clear" w:color="auto" w:fill="FFFFFF"/>
              </w:rPr>
              <w:t>-</w:t>
            </w:r>
            <w:r w:rsidRPr="00E253C4">
              <w:rPr>
                <w:color w:val="000000"/>
                <w:sz w:val="22"/>
                <w:szCs w:val="22"/>
                <w:shd w:val="clear" w:color="auto" w:fill="FFFFFF"/>
              </w:rPr>
              <w:t>курузы, карто</w:t>
            </w:r>
            <w:r>
              <w:rPr>
                <w:color w:val="000000"/>
                <w:sz w:val="22"/>
                <w:szCs w:val="22"/>
                <w:shd w:val="clear" w:color="auto" w:fill="FFFFFF"/>
              </w:rPr>
              <w:t>феля или пшеницы) и глицирризин</w:t>
            </w:r>
          </w:p>
        </w:tc>
        <w:tc>
          <w:tcPr>
            <w:tcW w:w="2155" w:type="dxa"/>
            <w:tcBorders>
              <w:top w:val="single" w:sz="4" w:space="0" w:color="auto"/>
              <w:left w:val="single" w:sz="4" w:space="0" w:color="auto"/>
              <w:bottom w:val="single" w:sz="4" w:space="0" w:color="auto"/>
              <w:right w:val="single" w:sz="4" w:space="0" w:color="auto"/>
            </w:tcBorders>
          </w:tcPr>
          <w:p w:rsidR="00C503C6" w:rsidRPr="00D612CE" w:rsidRDefault="00C503C6" w:rsidP="00C503C6">
            <w:pPr>
              <w:rPr>
                <w:bCs/>
                <w:color w:val="000000"/>
                <w:sz w:val="18"/>
                <w:szCs w:val="18"/>
                <w:shd w:val="clear" w:color="auto" w:fill="FFFFFF"/>
              </w:rPr>
            </w:pPr>
            <w:r w:rsidRPr="00D612CE">
              <w:rPr>
                <w:bCs/>
                <w:color w:val="000000"/>
                <w:sz w:val="18"/>
                <w:szCs w:val="18"/>
                <w:shd w:val="clear" w:color="auto" w:fill="FFFFFF"/>
              </w:rPr>
              <w:t>A</w:t>
            </w:r>
            <w:r w:rsidRPr="00D612CE">
              <w:rPr>
                <w:bCs/>
                <w:color w:val="000000"/>
                <w:sz w:val="18"/>
                <w:szCs w:val="18"/>
                <w:shd w:val="clear" w:color="auto" w:fill="FFFFFF"/>
                <w:lang w:val="en-US"/>
              </w:rPr>
              <w:t>sano</w:t>
            </w:r>
            <w:r w:rsidRPr="00D612CE">
              <w:rPr>
                <w:bCs/>
                <w:color w:val="000000"/>
                <w:sz w:val="18"/>
                <w:szCs w:val="18"/>
                <w:shd w:val="clear" w:color="auto" w:fill="FFFFFF"/>
              </w:rPr>
              <w:t xml:space="preserve"> Junichi</w:t>
            </w:r>
          </w:p>
          <w:p w:rsidR="00C503C6" w:rsidRDefault="00C503C6" w:rsidP="00C503C6">
            <w:pPr>
              <w:rPr>
                <w:b/>
                <w:bCs/>
                <w:color w:val="000000"/>
                <w:sz w:val="27"/>
                <w:szCs w:val="27"/>
                <w:shd w:val="clear" w:color="auto" w:fill="FFFFFF"/>
              </w:rPr>
            </w:pPr>
            <w:r w:rsidRPr="00C7248B">
              <w:rPr>
                <w:bCs/>
                <w:color w:val="000000"/>
                <w:sz w:val="18"/>
                <w:szCs w:val="18"/>
                <w:shd w:val="clear" w:color="auto" w:fill="FFFFFF"/>
              </w:rPr>
              <w:t>(Z</w:t>
            </w:r>
            <w:r>
              <w:rPr>
                <w:bCs/>
                <w:color w:val="000000"/>
                <w:sz w:val="18"/>
                <w:szCs w:val="18"/>
                <w:shd w:val="clear" w:color="auto" w:fill="FFFFFF"/>
                <w:lang w:val="en-US"/>
              </w:rPr>
              <w:t>eon</w:t>
            </w:r>
            <w:r w:rsidRPr="00C7248B">
              <w:rPr>
                <w:bCs/>
                <w:color w:val="000000"/>
                <w:sz w:val="18"/>
                <w:szCs w:val="18"/>
                <w:shd w:val="clear" w:color="auto" w:fill="FFFFFF"/>
              </w:rPr>
              <w:t xml:space="preserve"> C</w:t>
            </w:r>
            <w:r>
              <w:rPr>
                <w:bCs/>
                <w:color w:val="000000"/>
                <w:sz w:val="18"/>
                <w:szCs w:val="18"/>
                <w:shd w:val="clear" w:color="auto" w:fill="FFFFFF"/>
                <w:lang w:val="en-US"/>
              </w:rPr>
              <w:t>orporation</w:t>
            </w:r>
            <w:r w:rsidRPr="00C7248B">
              <w:rPr>
                <w:bCs/>
                <w:color w:val="000000"/>
                <w:sz w:val="18"/>
                <w:szCs w:val="18"/>
                <w:shd w:val="clear" w:color="auto" w:fill="FFFFFF"/>
              </w:rPr>
              <w:t>)</w:t>
            </w:r>
          </w:p>
          <w:p w:rsidR="00C503C6" w:rsidRPr="00A9455C" w:rsidRDefault="00C503C6" w:rsidP="00C503C6">
            <w:pPr>
              <w:rPr>
                <w:b/>
                <w:bCs/>
                <w:color w:val="000000"/>
                <w:sz w:val="27"/>
                <w:szCs w:val="27"/>
                <w:shd w:val="clear" w:color="auto" w:fill="FFFFFF"/>
              </w:rPr>
            </w:pPr>
          </w:p>
        </w:tc>
      </w:tr>
      <w:tr w:rsidR="0081449B" w:rsidRPr="00C503C6"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1449B" w:rsidRDefault="0081449B" w:rsidP="0081449B">
            <w:pPr>
              <w:rPr>
                <w:highlight w:val="yellow"/>
              </w:rPr>
            </w:pPr>
            <w:r>
              <w:rPr>
                <w:highlight w:val="yellow"/>
              </w:rPr>
              <w:t>6.607</w:t>
            </w:r>
          </w:p>
          <w:p w:rsidR="00E263B9" w:rsidRPr="00E253C4" w:rsidRDefault="00E263B9" w:rsidP="0081449B">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81449B" w:rsidRPr="0030360B" w:rsidRDefault="0081449B" w:rsidP="0081449B">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81449B" w:rsidRDefault="0081449B" w:rsidP="0081449B">
            <w:pPr>
              <w:shd w:val="clear" w:color="auto" w:fill="FFFFFF"/>
              <w:textAlignment w:val="top"/>
              <w:rPr>
                <w:color w:val="000000"/>
                <w:spacing w:val="6"/>
                <w:shd w:val="clear" w:color="auto" w:fill="FFFFFF"/>
              </w:rPr>
            </w:pPr>
            <w:r>
              <w:rPr>
                <w:color w:val="000000"/>
                <w:spacing w:val="6"/>
                <w:shd w:val="clear" w:color="auto" w:fill="FFFFFF"/>
              </w:rPr>
              <w:t>Заявка</w:t>
            </w:r>
          </w:p>
          <w:p w:rsidR="0081449B" w:rsidRPr="00E263B9" w:rsidRDefault="0081449B" w:rsidP="0081449B">
            <w:pPr>
              <w:rPr>
                <w:bCs/>
                <w:color w:val="262626"/>
                <w:spacing w:val="6"/>
                <w:sz w:val="18"/>
                <w:szCs w:val="18"/>
                <w:shd w:val="clear" w:color="auto" w:fill="FFFFFF"/>
              </w:rPr>
            </w:pPr>
            <w:r w:rsidRPr="00E263B9">
              <w:rPr>
                <w:bCs/>
                <w:color w:val="262626"/>
                <w:spacing w:val="6"/>
                <w:sz w:val="18"/>
                <w:szCs w:val="18"/>
                <w:shd w:val="clear" w:color="auto" w:fill="FFFFFF"/>
              </w:rPr>
              <w:t>20200128838</w:t>
            </w:r>
          </w:p>
          <w:p w:rsidR="0081449B" w:rsidRPr="0030360B" w:rsidRDefault="0081449B" w:rsidP="0081449B">
            <w:pPr>
              <w:shd w:val="clear" w:color="auto" w:fill="FFFFFF"/>
              <w:textAlignment w:val="top"/>
              <w:rPr>
                <w:color w:val="000000"/>
                <w:spacing w:val="6"/>
                <w:sz w:val="18"/>
                <w:szCs w:val="18"/>
                <w:shd w:val="clear" w:color="auto" w:fill="FFFFFF"/>
              </w:rPr>
            </w:pPr>
            <w:r>
              <w:rPr>
                <w:color w:val="000000"/>
                <w:spacing w:val="6"/>
                <w:sz w:val="18"/>
                <w:szCs w:val="18"/>
                <w:shd w:val="clear" w:color="auto" w:fill="FFFFFF"/>
              </w:rPr>
              <w:t>А1</w:t>
            </w:r>
          </w:p>
          <w:p w:rsidR="0081449B" w:rsidRPr="0030360B" w:rsidRDefault="0081449B" w:rsidP="0081449B">
            <w:pPr>
              <w:shd w:val="clear" w:color="auto" w:fill="FFFFFF"/>
              <w:textAlignment w:val="top"/>
              <w:rPr>
                <w:color w:val="000000"/>
                <w:spacing w:val="6"/>
                <w:shd w:val="clear" w:color="auto" w:fill="FFFFFF"/>
              </w:rPr>
            </w:pPr>
            <w:r>
              <w:rPr>
                <w:color w:val="000000"/>
                <w:spacing w:val="6"/>
                <w:shd w:val="clear" w:color="auto" w:fill="FFFFFF"/>
              </w:rPr>
              <w:t>30.04.20</w:t>
            </w:r>
          </w:p>
        </w:tc>
        <w:tc>
          <w:tcPr>
            <w:tcW w:w="4395" w:type="dxa"/>
            <w:tcBorders>
              <w:top w:val="single" w:sz="4" w:space="0" w:color="auto"/>
              <w:left w:val="single" w:sz="4" w:space="0" w:color="auto"/>
              <w:bottom w:val="single" w:sz="4" w:space="0" w:color="auto"/>
              <w:right w:val="single" w:sz="4" w:space="0" w:color="auto"/>
            </w:tcBorders>
          </w:tcPr>
          <w:p w:rsidR="0081449B" w:rsidRPr="004B711F" w:rsidRDefault="0081449B" w:rsidP="0081449B">
            <w:pPr>
              <w:rPr>
                <w:bCs/>
                <w:color w:val="262626"/>
                <w:spacing w:val="6"/>
                <w:sz w:val="22"/>
                <w:szCs w:val="22"/>
                <w:shd w:val="clear" w:color="auto" w:fill="FFFFFF"/>
              </w:rPr>
            </w:pPr>
            <w:r w:rsidRPr="004B711F">
              <w:rPr>
                <w:bCs/>
                <w:color w:val="262626"/>
                <w:spacing w:val="6"/>
                <w:sz w:val="22"/>
                <w:szCs w:val="22"/>
                <w:shd w:val="clear" w:color="auto" w:fill="FFFFFF"/>
              </w:rPr>
              <w:t>Составы и способы продления срока годности собранного урожая</w:t>
            </w:r>
          </w:p>
        </w:tc>
        <w:tc>
          <w:tcPr>
            <w:tcW w:w="6095" w:type="dxa"/>
            <w:tcBorders>
              <w:top w:val="single" w:sz="4" w:space="0" w:color="auto"/>
              <w:left w:val="single" w:sz="4" w:space="0" w:color="auto"/>
              <w:bottom w:val="single" w:sz="4" w:space="0" w:color="auto"/>
              <w:right w:val="single" w:sz="4" w:space="0" w:color="auto"/>
            </w:tcBorders>
          </w:tcPr>
          <w:p w:rsidR="0081449B" w:rsidRPr="004B711F" w:rsidRDefault="0081449B" w:rsidP="0081449B">
            <w:pPr>
              <w:spacing w:before="240"/>
              <w:rPr>
                <w:color w:val="262626"/>
                <w:spacing w:val="6"/>
                <w:sz w:val="22"/>
                <w:szCs w:val="22"/>
                <w:shd w:val="clear" w:color="auto" w:fill="FFFFFF"/>
              </w:rPr>
            </w:pPr>
            <w:r>
              <w:rPr>
                <w:color w:val="262626"/>
                <w:spacing w:val="6"/>
                <w:sz w:val="22"/>
                <w:szCs w:val="22"/>
                <w:shd w:val="clear" w:color="auto" w:fill="FFFFFF"/>
              </w:rPr>
              <w:t>О</w:t>
            </w:r>
            <w:r w:rsidRPr="004B711F">
              <w:rPr>
                <w:color w:val="262626"/>
                <w:spacing w:val="6"/>
                <w:sz w:val="22"/>
                <w:szCs w:val="22"/>
                <w:shd w:val="clear" w:color="auto" w:fill="FFFFFF"/>
              </w:rPr>
              <w:t>тносится к композициям и способам продления срока годности собранного урожая. Изобретение касается ис</w:t>
            </w:r>
            <w:r>
              <w:rPr>
                <w:color w:val="262626"/>
                <w:spacing w:val="6"/>
                <w:sz w:val="22"/>
                <w:szCs w:val="22"/>
                <w:shd w:val="clear" w:color="auto" w:fill="FFFFFF"/>
              </w:rPr>
              <w:t>-</w:t>
            </w:r>
            <w:r w:rsidRPr="004B711F">
              <w:rPr>
                <w:color w:val="262626"/>
                <w:spacing w:val="6"/>
                <w:sz w:val="22"/>
                <w:szCs w:val="22"/>
                <w:shd w:val="clear" w:color="auto" w:fill="FFFFFF"/>
              </w:rPr>
              <w:t>пользования цистеина и, необязательно, водорослей, ан</w:t>
            </w:r>
            <w:r>
              <w:rPr>
                <w:color w:val="262626"/>
                <w:spacing w:val="6"/>
                <w:sz w:val="22"/>
                <w:szCs w:val="22"/>
                <w:shd w:val="clear" w:color="auto" w:fill="FFFFFF"/>
              </w:rPr>
              <w:t>-</w:t>
            </w:r>
            <w:r w:rsidRPr="004B711F">
              <w:rPr>
                <w:color w:val="262626"/>
                <w:spacing w:val="6"/>
                <w:sz w:val="22"/>
                <w:szCs w:val="22"/>
                <w:shd w:val="clear" w:color="auto" w:fill="FFFFFF"/>
              </w:rPr>
              <w:t>тиоксидантов, антимикробных агентов и консервантов в качестве активных ингредиентов, способных продлить срок годности сельскохозяйственной продукции.</w:t>
            </w:r>
            <w:r>
              <w:t xml:space="preserve"> </w:t>
            </w:r>
            <w:r w:rsidRPr="004B711F">
              <w:rPr>
                <w:color w:val="262626"/>
                <w:spacing w:val="6"/>
                <w:sz w:val="22"/>
                <w:szCs w:val="22"/>
                <w:shd w:val="clear" w:color="auto" w:fill="FFFFFF"/>
              </w:rPr>
              <w:t>[0106]</w:t>
            </w:r>
            <w:r>
              <w:t xml:space="preserve"> </w:t>
            </w:r>
            <w:r w:rsidRPr="004B711F">
              <w:rPr>
                <w:color w:val="262626"/>
                <w:spacing w:val="6"/>
                <w:sz w:val="22"/>
                <w:szCs w:val="22"/>
                <w:shd w:val="clear" w:color="auto" w:fill="FFFFFF"/>
              </w:rPr>
              <w:t>Неограничивающие примеры ароматических агентов вк</w:t>
            </w:r>
            <w:r>
              <w:rPr>
                <w:color w:val="262626"/>
                <w:spacing w:val="6"/>
                <w:sz w:val="22"/>
                <w:szCs w:val="22"/>
                <w:shd w:val="clear" w:color="auto" w:fill="FFFFFF"/>
              </w:rPr>
              <w:t>-</w:t>
            </w:r>
            <w:r w:rsidRPr="004B711F">
              <w:rPr>
                <w:color w:val="262626"/>
                <w:spacing w:val="6"/>
                <w:sz w:val="22"/>
                <w:szCs w:val="22"/>
                <w:shd w:val="clear" w:color="auto" w:fill="FFFFFF"/>
              </w:rPr>
              <w:t>лючают, без ограничения, изоамилацетат, метилбутират, изобутил-3- (метилтио) бутират, дипропиленгликоль (на</w:t>
            </w:r>
            <w:r>
              <w:rPr>
                <w:color w:val="262626"/>
                <w:spacing w:val="6"/>
                <w:sz w:val="22"/>
                <w:szCs w:val="22"/>
                <w:shd w:val="clear" w:color="auto" w:fill="FFFFFF"/>
              </w:rPr>
              <w:t>-</w:t>
            </w:r>
            <w:r w:rsidRPr="004B711F">
              <w:rPr>
                <w:color w:val="262626"/>
                <w:spacing w:val="6"/>
                <w:sz w:val="22"/>
                <w:szCs w:val="22"/>
                <w:shd w:val="clear" w:color="auto" w:fill="FFFFFF"/>
              </w:rPr>
              <w:t xml:space="preserve">пример, DMS 10% в дипропиленгликоле), метилсульфид, альдегид С25-дыню, изобутилгексаноат, сахарин натрия, глицирризин, </w:t>
            </w:r>
            <w:r>
              <w:rPr>
                <w:color w:val="262626"/>
                <w:spacing w:val="6"/>
                <w:sz w:val="22"/>
                <w:szCs w:val="22"/>
                <w:shd w:val="clear" w:color="auto" w:fill="FFFFFF"/>
              </w:rPr>
              <w:t>лимонная кислоты:</w:t>
            </w:r>
            <w:r w:rsidR="00E263B9">
              <w:rPr>
                <w:color w:val="262626"/>
                <w:spacing w:val="6"/>
                <w:sz w:val="22"/>
                <w:szCs w:val="22"/>
                <w:shd w:val="clear" w:color="auto" w:fill="FFFFFF"/>
              </w:rPr>
              <w:t xml:space="preserve"> </w:t>
            </w:r>
            <w:r>
              <w:rPr>
                <w:color w:val="262626"/>
                <w:spacing w:val="6"/>
                <w:sz w:val="22"/>
                <w:szCs w:val="22"/>
                <w:shd w:val="clear" w:color="auto" w:fill="FFFFFF"/>
              </w:rPr>
              <w:t>лимонная,винная,</w:t>
            </w:r>
            <w:r w:rsidRPr="004B711F">
              <w:rPr>
                <w:color w:val="262626"/>
                <w:spacing w:val="6"/>
                <w:sz w:val="22"/>
                <w:szCs w:val="22"/>
                <w:shd w:val="clear" w:color="auto" w:fill="FFFFFF"/>
              </w:rPr>
              <w:t xml:space="preserve"> мен</w:t>
            </w:r>
            <w:r>
              <w:rPr>
                <w:color w:val="262626"/>
                <w:spacing w:val="6"/>
                <w:sz w:val="22"/>
                <w:szCs w:val="22"/>
                <w:shd w:val="clear" w:color="auto" w:fill="FFFFFF"/>
              </w:rPr>
              <w:t>-</w:t>
            </w:r>
            <w:r w:rsidRPr="004B711F">
              <w:rPr>
                <w:color w:val="262626"/>
                <w:spacing w:val="6"/>
                <w:sz w:val="22"/>
                <w:szCs w:val="22"/>
                <w:shd w:val="clear" w:color="auto" w:fill="FFFFFF"/>
              </w:rPr>
              <w:t>тол, лимонное масло, цитрусовый ароматизатор, терпен, терпенои</w:t>
            </w:r>
            <w:r>
              <w:rPr>
                <w:color w:val="262626"/>
                <w:spacing w:val="6"/>
                <w:sz w:val="22"/>
                <w:szCs w:val="22"/>
                <w:shd w:val="clear" w:color="auto" w:fill="FFFFFF"/>
              </w:rPr>
              <w:t>д и любая их комбинация</w:t>
            </w:r>
          </w:p>
        </w:tc>
        <w:tc>
          <w:tcPr>
            <w:tcW w:w="2155" w:type="dxa"/>
            <w:tcBorders>
              <w:top w:val="single" w:sz="4" w:space="0" w:color="auto"/>
              <w:left w:val="single" w:sz="4" w:space="0" w:color="auto"/>
              <w:bottom w:val="single" w:sz="4" w:space="0" w:color="auto"/>
              <w:right w:val="single" w:sz="4" w:space="0" w:color="auto"/>
            </w:tcBorders>
          </w:tcPr>
          <w:p w:rsidR="0081449B" w:rsidRPr="004B711F" w:rsidRDefault="0081449B" w:rsidP="0081449B">
            <w:pPr>
              <w:rPr>
                <w:bCs/>
                <w:sz w:val="18"/>
                <w:szCs w:val="18"/>
              </w:rPr>
            </w:pPr>
            <w:r w:rsidRPr="004B711F">
              <w:rPr>
                <w:bCs/>
                <w:sz w:val="18"/>
                <w:szCs w:val="18"/>
              </w:rPr>
              <w:t>Unna Ron</w:t>
            </w:r>
          </w:p>
          <w:p w:rsidR="0081449B" w:rsidRPr="004B711F" w:rsidRDefault="0081449B" w:rsidP="0081449B">
            <w:pPr>
              <w:rPr>
                <w:sz w:val="18"/>
                <w:szCs w:val="18"/>
              </w:rPr>
            </w:pPr>
            <w:r w:rsidRPr="004B711F">
              <w:rPr>
                <w:bCs/>
                <w:sz w:val="18"/>
                <w:szCs w:val="18"/>
              </w:rPr>
              <w:t>(</w:t>
            </w:r>
            <w:r w:rsidRPr="004B711F">
              <w:rPr>
                <w:bCs/>
                <w:color w:val="000000"/>
                <w:sz w:val="18"/>
                <w:szCs w:val="18"/>
                <w:shd w:val="clear" w:color="auto" w:fill="FFFFFF"/>
              </w:rPr>
              <w:t>Freshgard Ltd)</w:t>
            </w:r>
          </w:p>
          <w:p w:rsidR="0081449B" w:rsidRPr="004B711F" w:rsidRDefault="0081449B" w:rsidP="0081449B">
            <w:pPr>
              <w:rPr>
                <w:bCs/>
                <w:sz w:val="18"/>
                <w:szCs w:val="18"/>
              </w:rPr>
            </w:pPr>
          </w:p>
        </w:tc>
      </w:tr>
      <w:tr w:rsidR="0081449B"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E5796" w:rsidRPr="009E5796" w:rsidRDefault="009E5796" w:rsidP="009E5796">
            <w:pPr>
              <w:rPr>
                <w:highlight w:val="yellow"/>
                <w:lang w:val="en-US"/>
              </w:rPr>
            </w:pPr>
            <w:r>
              <w:rPr>
                <w:highlight w:val="yellow"/>
              </w:rPr>
              <w:t>6.60</w:t>
            </w:r>
            <w:r>
              <w:rPr>
                <w:highlight w:val="yellow"/>
                <w:lang w:val="en-US"/>
              </w:rPr>
              <w:t>8</w:t>
            </w:r>
          </w:p>
          <w:p w:rsidR="0081449B" w:rsidRDefault="0081449B" w:rsidP="00C503C6">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81449B" w:rsidRDefault="001C009F" w:rsidP="00C503C6">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81449B" w:rsidRDefault="001C009F" w:rsidP="00C503C6">
            <w:pPr>
              <w:shd w:val="clear" w:color="auto" w:fill="FFFFFF"/>
              <w:textAlignment w:val="top"/>
              <w:rPr>
                <w:color w:val="000000"/>
                <w:spacing w:val="6"/>
                <w:shd w:val="clear" w:color="auto" w:fill="FFFFFF"/>
              </w:rPr>
            </w:pPr>
            <w:r>
              <w:rPr>
                <w:color w:val="000000"/>
                <w:spacing w:val="6"/>
                <w:shd w:val="clear" w:color="auto" w:fill="FFFFFF"/>
              </w:rPr>
              <w:t>Патент</w:t>
            </w:r>
          </w:p>
          <w:p w:rsidR="001C009F" w:rsidRDefault="001C009F" w:rsidP="00C503C6">
            <w:pPr>
              <w:shd w:val="clear" w:color="auto" w:fill="FFFFFF"/>
              <w:textAlignment w:val="top"/>
              <w:rPr>
                <w:color w:val="000000"/>
                <w:spacing w:val="6"/>
                <w:shd w:val="clear" w:color="auto" w:fill="FFFFFF"/>
              </w:rPr>
            </w:pPr>
            <w:r w:rsidRPr="001C009F">
              <w:rPr>
                <w:bCs/>
                <w:color w:val="000000"/>
                <w:sz w:val="22"/>
                <w:szCs w:val="22"/>
                <w:shd w:val="clear" w:color="auto" w:fill="FFFFFF"/>
              </w:rPr>
              <w:t>10,638,792</w:t>
            </w:r>
          </w:p>
          <w:p w:rsidR="001C009F" w:rsidRDefault="001C009F" w:rsidP="00C503C6">
            <w:pPr>
              <w:shd w:val="clear" w:color="auto" w:fill="FFFFFF"/>
              <w:textAlignment w:val="top"/>
              <w:rPr>
                <w:color w:val="000000"/>
                <w:spacing w:val="6"/>
                <w:shd w:val="clear" w:color="auto" w:fill="FFFFFF"/>
              </w:rPr>
            </w:pPr>
            <w:r>
              <w:rPr>
                <w:color w:val="000000"/>
                <w:spacing w:val="6"/>
                <w:shd w:val="clear" w:color="auto" w:fill="FFFFFF"/>
              </w:rPr>
              <w:t>05.05.20</w:t>
            </w:r>
          </w:p>
        </w:tc>
        <w:tc>
          <w:tcPr>
            <w:tcW w:w="4395" w:type="dxa"/>
            <w:tcBorders>
              <w:top w:val="single" w:sz="4" w:space="0" w:color="auto"/>
              <w:left w:val="single" w:sz="4" w:space="0" w:color="auto"/>
              <w:bottom w:val="single" w:sz="4" w:space="0" w:color="auto"/>
              <w:right w:val="single" w:sz="4" w:space="0" w:color="auto"/>
            </w:tcBorders>
          </w:tcPr>
          <w:p w:rsidR="0081449B" w:rsidRPr="00A9455C" w:rsidRDefault="001C009F" w:rsidP="00C503C6">
            <w:pPr>
              <w:rPr>
                <w:bCs/>
                <w:color w:val="000000"/>
                <w:sz w:val="22"/>
                <w:szCs w:val="22"/>
                <w:shd w:val="clear" w:color="auto" w:fill="FFFFFF"/>
              </w:rPr>
            </w:pPr>
            <w:r w:rsidRPr="001C009F">
              <w:rPr>
                <w:bCs/>
                <w:color w:val="000000"/>
                <w:sz w:val="22"/>
                <w:szCs w:val="22"/>
                <w:shd w:val="clear" w:color="auto" w:fill="FFFFFF"/>
              </w:rPr>
              <w:t>Надежное крепление картриджей для испарителей</w:t>
            </w:r>
          </w:p>
        </w:tc>
        <w:tc>
          <w:tcPr>
            <w:tcW w:w="6095" w:type="dxa"/>
            <w:tcBorders>
              <w:top w:val="single" w:sz="4" w:space="0" w:color="auto"/>
              <w:left w:val="single" w:sz="4" w:space="0" w:color="auto"/>
              <w:bottom w:val="single" w:sz="4" w:space="0" w:color="auto"/>
              <w:right w:val="single" w:sz="4" w:space="0" w:color="auto"/>
            </w:tcBorders>
          </w:tcPr>
          <w:p w:rsidR="0081449B" w:rsidRPr="005A62ED" w:rsidRDefault="001C009F" w:rsidP="00DE4AB0">
            <w:pPr>
              <w:spacing w:before="240"/>
              <w:rPr>
                <w:color w:val="000000"/>
                <w:sz w:val="22"/>
                <w:szCs w:val="22"/>
                <w:shd w:val="clear" w:color="auto" w:fill="FFFFFF"/>
              </w:rPr>
            </w:pPr>
            <w:r>
              <w:rPr>
                <w:color w:val="000000"/>
                <w:sz w:val="22"/>
                <w:szCs w:val="22"/>
                <w:shd w:val="clear" w:color="auto" w:fill="FFFFFF"/>
              </w:rPr>
              <w:t>О</w:t>
            </w:r>
            <w:r w:rsidRPr="001C009F">
              <w:rPr>
                <w:color w:val="000000"/>
                <w:sz w:val="22"/>
                <w:szCs w:val="22"/>
                <w:shd w:val="clear" w:color="auto" w:fill="FFFFFF"/>
              </w:rPr>
              <w:t>писаны картриджи, содержащие испаряемый материал, ко</w:t>
            </w:r>
            <w:r w:rsidR="00DE4AB0">
              <w:rPr>
                <w:color w:val="000000"/>
                <w:sz w:val="22"/>
                <w:szCs w:val="22"/>
                <w:shd w:val="clear" w:color="auto" w:fill="FFFFFF"/>
              </w:rPr>
              <w:t>-</w:t>
            </w:r>
            <w:r w:rsidRPr="001C009F">
              <w:rPr>
                <w:color w:val="000000"/>
                <w:sz w:val="22"/>
                <w:szCs w:val="22"/>
                <w:shd w:val="clear" w:color="auto" w:fill="FFFFFF"/>
              </w:rPr>
              <w:t>торый может быть надежно соединен с перезаряжаемым ба</w:t>
            </w:r>
            <w:r w:rsidR="00DE4AB0">
              <w:rPr>
                <w:color w:val="000000"/>
                <w:sz w:val="22"/>
                <w:szCs w:val="22"/>
                <w:shd w:val="clear" w:color="auto" w:fill="FFFFFF"/>
              </w:rPr>
              <w:t>-</w:t>
            </w:r>
            <w:r w:rsidRPr="001C009F">
              <w:rPr>
                <w:color w:val="000000"/>
                <w:sz w:val="22"/>
                <w:szCs w:val="22"/>
                <w:shd w:val="clear" w:color="auto" w:fill="FFFFFF"/>
              </w:rPr>
              <w:t>зовым блоком.</w:t>
            </w:r>
            <w:r w:rsidR="00DE4AB0">
              <w:t xml:space="preserve"> </w:t>
            </w:r>
            <w:r w:rsidR="00DE4AB0" w:rsidRPr="00DE4AB0">
              <w:rPr>
                <w:color w:val="000000"/>
                <w:sz w:val="22"/>
                <w:szCs w:val="22"/>
                <w:shd w:val="clear" w:color="auto" w:fill="FFFFFF"/>
              </w:rPr>
              <w:t>В любом из предпочтительных вариантов осу</w:t>
            </w:r>
            <w:r w:rsidR="00DE4AB0">
              <w:rPr>
                <w:color w:val="000000"/>
                <w:sz w:val="22"/>
                <w:szCs w:val="22"/>
                <w:shd w:val="clear" w:color="auto" w:fill="FFFFFF"/>
              </w:rPr>
              <w:t>-</w:t>
            </w:r>
            <w:r w:rsidR="00DE4AB0" w:rsidRPr="00DE4AB0">
              <w:rPr>
                <w:color w:val="000000"/>
                <w:sz w:val="22"/>
                <w:szCs w:val="22"/>
                <w:shd w:val="clear" w:color="auto" w:fill="FFFFFF"/>
              </w:rPr>
              <w:t>ществления увлажнитель может дополнительно содержать ароматизаторы. Эти ароматизаторы могут включать усили</w:t>
            </w:r>
            <w:r w:rsidR="00DE4AB0">
              <w:rPr>
                <w:color w:val="000000"/>
                <w:sz w:val="22"/>
                <w:szCs w:val="22"/>
                <w:shd w:val="clear" w:color="auto" w:fill="FFFFFF"/>
              </w:rPr>
              <w:t>-</w:t>
            </w:r>
            <w:r w:rsidR="00DE4AB0" w:rsidRPr="00DE4AB0">
              <w:rPr>
                <w:color w:val="000000"/>
                <w:sz w:val="22"/>
                <w:szCs w:val="22"/>
                <w:shd w:val="clear" w:color="auto" w:fill="FFFFFF"/>
              </w:rPr>
              <w:t xml:space="preserve">тели, включающие сухие вещества какао, экстракты солодки, табака или ботаники и различные сахара, и </w:t>
            </w:r>
            <w:r w:rsidR="00DE4AB0">
              <w:rPr>
                <w:color w:val="000000"/>
                <w:sz w:val="22"/>
                <w:szCs w:val="22"/>
                <w:shd w:val="clear" w:color="auto" w:fill="FFFFFF"/>
              </w:rPr>
              <w:t>другие</w:t>
            </w:r>
          </w:p>
        </w:tc>
        <w:tc>
          <w:tcPr>
            <w:tcW w:w="2155" w:type="dxa"/>
            <w:tcBorders>
              <w:top w:val="single" w:sz="4" w:space="0" w:color="auto"/>
              <w:left w:val="single" w:sz="4" w:space="0" w:color="auto"/>
              <w:bottom w:val="single" w:sz="4" w:space="0" w:color="auto"/>
              <w:right w:val="single" w:sz="4" w:space="0" w:color="auto"/>
            </w:tcBorders>
          </w:tcPr>
          <w:p w:rsidR="001C009F" w:rsidRPr="009E5796" w:rsidRDefault="001C009F" w:rsidP="001C009F">
            <w:pPr>
              <w:rPr>
                <w:bCs/>
                <w:color w:val="000000"/>
                <w:sz w:val="18"/>
                <w:szCs w:val="18"/>
                <w:shd w:val="clear" w:color="auto" w:fill="FFFFFF"/>
                <w:lang w:val="en-US"/>
              </w:rPr>
            </w:pPr>
            <w:r w:rsidRPr="001C009F">
              <w:rPr>
                <w:bCs/>
                <w:color w:val="000000"/>
                <w:sz w:val="18"/>
                <w:szCs w:val="18"/>
                <w:shd w:val="clear" w:color="auto" w:fill="FFFFFF"/>
                <w:lang w:val="en-US"/>
              </w:rPr>
              <w:t>Christensen Steven</w:t>
            </w:r>
            <w:r w:rsidRPr="001C009F">
              <w:rPr>
                <w:color w:val="000000"/>
                <w:sz w:val="18"/>
                <w:szCs w:val="18"/>
                <w:shd w:val="clear" w:color="auto" w:fill="FFFFFF"/>
                <w:lang w:val="en-US"/>
              </w:rPr>
              <w:t>,</w:t>
            </w:r>
            <w:r w:rsidRPr="001C009F">
              <w:rPr>
                <w:bCs/>
                <w:color w:val="000000"/>
                <w:sz w:val="18"/>
                <w:szCs w:val="18"/>
                <w:shd w:val="clear" w:color="auto" w:fill="FFFFFF"/>
                <w:lang w:val="en-US"/>
              </w:rPr>
              <w:t xml:space="preserve"> </w:t>
            </w:r>
          </w:p>
          <w:p w:rsidR="0081449B" w:rsidRPr="009E5796" w:rsidRDefault="001C009F" w:rsidP="001C009F">
            <w:pPr>
              <w:rPr>
                <w:bCs/>
                <w:color w:val="000000"/>
                <w:sz w:val="18"/>
                <w:szCs w:val="18"/>
                <w:shd w:val="clear" w:color="auto" w:fill="FFFFFF"/>
                <w:lang w:val="en-US"/>
              </w:rPr>
            </w:pPr>
            <w:r w:rsidRPr="001C009F">
              <w:rPr>
                <w:bCs/>
                <w:color w:val="000000"/>
                <w:sz w:val="18"/>
                <w:szCs w:val="18"/>
                <w:shd w:val="clear" w:color="auto" w:fill="FFFFFF"/>
                <w:lang w:val="en-US"/>
              </w:rPr>
              <w:t>Monsees James</w:t>
            </w:r>
          </w:p>
          <w:p w:rsidR="001C009F" w:rsidRPr="009E5796" w:rsidRDefault="001C009F" w:rsidP="001C009F">
            <w:pPr>
              <w:rPr>
                <w:bCs/>
                <w:color w:val="000000"/>
                <w:sz w:val="18"/>
                <w:szCs w:val="18"/>
                <w:shd w:val="clear" w:color="auto" w:fill="FFFFFF"/>
                <w:lang w:val="en-US"/>
              </w:rPr>
            </w:pPr>
            <w:r w:rsidRPr="009E5796">
              <w:rPr>
                <w:bCs/>
                <w:color w:val="000000"/>
                <w:sz w:val="18"/>
                <w:szCs w:val="18"/>
                <w:shd w:val="clear" w:color="auto" w:fill="FFFFFF"/>
                <w:lang w:val="en-US"/>
              </w:rPr>
              <w:t>(Juul Labs, Inc.)</w:t>
            </w:r>
          </w:p>
        </w:tc>
      </w:tr>
      <w:tr w:rsidR="003F2D63" w:rsidRPr="003F2D6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3F2D63" w:rsidRPr="003F2D63" w:rsidRDefault="003F2D63" w:rsidP="003F2D63">
            <w:pPr>
              <w:rPr>
                <w:highlight w:val="yellow"/>
              </w:rPr>
            </w:pPr>
            <w:r>
              <w:rPr>
                <w:highlight w:val="yellow"/>
              </w:rPr>
              <w:t>6.609</w:t>
            </w:r>
          </w:p>
          <w:p w:rsidR="003F2D63" w:rsidRDefault="003F2D63" w:rsidP="003F2D63">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3F2D63" w:rsidRDefault="003F2D63" w:rsidP="003F2D63">
            <w:pPr>
              <w:shd w:val="clear" w:color="auto" w:fill="FFFFFF"/>
              <w:textAlignment w:val="top"/>
              <w:rPr>
                <w:color w:val="000000"/>
                <w:spacing w:val="6"/>
                <w:shd w:val="clear" w:color="auto" w:fill="FFFFFF"/>
              </w:rPr>
            </w:pPr>
            <w:r>
              <w:rPr>
                <w:color w:val="000000"/>
                <w:spacing w:val="6"/>
                <w:shd w:val="clear" w:color="auto" w:fill="FFFFFF"/>
              </w:rPr>
              <w:lastRenderedPageBreak/>
              <w:t>США</w:t>
            </w:r>
          </w:p>
        </w:tc>
        <w:tc>
          <w:tcPr>
            <w:tcW w:w="1275" w:type="dxa"/>
            <w:tcBorders>
              <w:top w:val="single" w:sz="4" w:space="0" w:color="auto"/>
              <w:left w:val="single" w:sz="4" w:space="0" w:color="auto"/>
              <w:bottom w:val="single" w:sz="4" w:space="0" w:color="auto"/>
              <w:right w:val="single" w:sz="4" w:space="0" w:color="auto"/>
            </w:tcBorders>
          </w:tcPr>
          <w:p w:rsidR="003F2D63" w:rsidRDefault="003F2D63" w:rsidP="003F2D63">
            <w:pPr>
              <w:shd w:val="clear" w:color="auto" w:fill="FFFFFF"/>
              <w:textAlignment w:val="top"/>
              <w:rPr>
                <w:color w:val="000000"/>
                <w:spacing w:val="6"/>
                <w:shd w:val="clear" w:color="auto" w:fill="FFFFFF"/>
              </w:rPr>
            </w:pPr>
            <w:r>
              <w:rPr>
                <w:color w:val="000000"/>
                <w:spacing w:val="6"/>
                <w:shd w:val="clear" w:color="auto" w:fill="FFFFFF"/>
              </w:rPr>
              <w:t>Заявка</w:t>
            </w:r>
          </w:p>
          <w:p w:rsidR="003F2D63" w:rsidRDefault="003F2D63" w:rsidP="003F2D63">
            <w:pPr>
              <w:shd w:val="clear" w:color="auto" w:fill="FFFFFF"/>
              <w:textAlignment w:val="top"/>
              <w:rPr>
                <w:bCs/>
                <w:color w:val="000000"/>
                <w:sz w:val="18"/>
                <w:szCs w:val="18"/>
                <w:shd w:val="clear" w:color="auto" w:fill="FFFFFF"/>
              </w:rPr>
            </w:pPr>
            <w:r w:rsidRPr="003F2D63">
              <w:rPr>
                <w:bCs/>
                <w:color w:val="000000"/>
                <w:sz w:val="18"/>
                <w:szCs w:val="18"/>
                <w:shd w:val="clear" w:color="auto" w:fill="FFFFFF"/>
              </w:rPr>
              <w:t>20200138099</w:t>
            </w:r>
          </w:p>
          <w:p w:rsidR="003F2D63" w:rsidRDefault="003F2D63" w:rsidP="003F2D63">
            <w:pPr>
              <w:shd w:val="clear" w:color="auto" w:fill="FFFFFF"/>
              <w:textAlignment w:val="top"/>
              <w:rPr>
                <w:bCs/>
                <w:color w:val="000000"/>
                <w:sz w:val="18"/>
                <w:szCs w:val="18"/>
                <w:shd w:val="clear" w:color="auto" w:fill="FFFFFF"/>
              </w:rPr>
            </w:pPr>
            <w:r>
              <w:rPr>
                <w:bCs/>
                <w:color w:val="000000"/>
                <w:sz w:val="18"/>
                <w:szCs w:val="18"/>
                <w:shd w:val="clear" w:color="auto" w:fill="FFFFFF"/>
              </w:rPr>
              <w:lastRenderedPageBreak/>
              <w:t>А1</w:t>
            </w:r>
          </w:p>
          <w:p w:rsidR="003F2D63" w:rsidRDefault="003F2D63" w:rsidP="003F2D63">
            <w:pPr>
              <w:shd w:val="clear" w:color="auto" w:fill="FFFFFF"/>
              <w:textAlignment w:val="top"/>
              <w:rPr>
                <w:color w:val="000000"/>
                <w:spacing w:val="6"/>
                <w:shd w:val="clear" w:color="auto" w:fill="FFFFFF"/>
              </w:rPr>
            </w:pPr>
            <w:r>
              <w:rPr>
                <w:color w:val="000000"/>
                <w:spacing w:val="6"/>
                <w:shd w:val="clear" w:color="auto" w:fill="FFFFFF"/>
              </w:rPr>
              <w:t>07.05.20</w:t>
            </w:r>
          </w:p>
        </w:tc>
        <w:tc>
          <w:tcPr>
            <w:tcW w:w="4395" w:type="dxa"/>
            <w:tcBorders>
              <w:top w:val="single" w:sz="4" w:space="0" w:color="auto"/>
              <w:left w:val="single" w:sz="4" w:space="0" w:color="auto"/>
              <w:bottom w:val="single" w:sz="4" w:space="0" w:color="auto"/>
              <w:right w:val="single" w:sz="4" w:space="0" w:color="auto"/>
            </w:tcBorders>
          </w:tcPr>
          <w:p w:rsidR="003F2D63" w:rsidRPr="003F2D63" w:rsidRDefault="003F2D63" w:rsidP="00AD09C3">
            <w:pPr>
              <w:rPr>
                <w:bCs/>
                <w:color w:val="000000"/>
                <w:sz w:val="22"/>
                <w:szCs w:val="22"/>
                <w:shd w:val="clear" w:color="auto" w:fill="FFFFFF"/>
              </w:rPr>
            </w:pPr>
            <w:r w:rsidRPr="003F2D63">
              <w:rPr>
                <w:bCs/>
                <w:color w:val="000000"/>
                <w:sz w:val="22"/>
                <w:szCs w:val="22"/>
                <w:shd w:val="clear" w:color="auto" w:fill="FFFFFF"/>
              </w:rPr>
              <w:lastRenderedPageBreak/>
              <w:t>Р</w:t>
            </w:r>
            <w:r w:rsidR="00B44C23">
              <w:rPr>
                <w:bCs/>
                <w:color w:val="000000"/>
                <w:sz w:val="22"/>
                <w:szCs w:val="22"/>
                <w:shd w:val="clear" w:color="auto" w:fill="FFFFFF"/>
              </w:rPr>
              <w:t xml:space="preserve">езервуарная и нагревательная система для контолируемой доставки нескольких </w:t>
            </w:r>
            <w:r w:rsidR="00AD09C3">
              <w:rPr>
                <w:bCs/>
                <w:color w:val="000000"/>
                <w:sz w:val="22"/>
                <w:szCs w:val="22"/>
                <w:shd w:val="clear" w:color="auto" w:fill="FFFFFF"/>
              </w:rPr>
              <w:t>аэро-</w:t>
            </w:r>
            <w:r w:rsidR="00AD09C3">
              <w:rPr>
                <w:bCs/>
                <w:color w:val="000000"/>
                <w:sz w:val="22"/>
                <w:szCs w:val="22"/>
                <w:shd w:val="clear" w:color="auto" w:fill="FFFFFF"/>
              </w:rPr>
              <w:lastRenderedPageBreak/>
              <w:t>лизируемых материалов в электронном</w:t>
            </w:r>
            <w:r w:rsidRPr="003F2D63">
              <w:rPr>
                <w:bCs/>
                <w:color w:val="000000"/>
                <w:sz w:val="22"/>
                <w:szCs w:val="22"/>
                <w:shd w:val="clear" w:color="auto" w:fill="FFFFFF"/>
              </w:rPr>
              <w:t xml:space="preserve"> </w:t>
            </w:r>
            <w:r>
              <w:rPr>
                <w:bCs/>
                <w:color w:val="000000"/>
                <w:sz w:val="22"/>
                <w:szCs w:val="22"/>
                <w:shd w:val="clear" w:color="auto" w:fill="FFFFFF"/>
              </w:rPr>
              <w:t>курительном</w:t>
            </w:r>
            <w:r w:rsidR="00AD09C3">
              <w:rPr>
                <w:bCs/>
                <w:color w:val="000000"/>
                <w:sz w:val="22"/>
                <w:szCs w:val="22"/>
                <w:shd w:val="clear" w:color="auto" w:fill="FFFFFF"/>
              </w:rPr>
              <w:t xml:space="preserve"> </w:t>
            </w:r>
            <w:r>
              <w:rPr>
                <w:bCs/>
                <w:color w:val="000000"/>
                <w:sz w:val="22"/>
                <w:szCs w:val="22"/>
                <w:shd w:val="clear" w:color="auto" w:fill="FFFFFF"/>
              </w:rPr>
              <w:t xml:space="preserve"> изделии</w:t>
            </w:r>
            <w:r w:rsidRPr="003F2D63">
              <w:rPr>
                <w:bCs/>
                <w:color w:val="000000"/>
                <w:sz w:val="22"/>
                <w:szCs w:val="22"/>
                <w:shd w:val="clear" w:color="auto" w:fill="FFFFFF"/>
              </w:rPr>
              <w:t xml:space="preserve"> </w:t>
            </w:r>
          </w:p>
        </w:tc>
        <w:tc>
          <w:tcPr>
            <w:tcW w:w="6095" w:type="dxa"/>
            <w:tcBorders>
              <w:top w:val="single" w:sz="4" w:space="0" w:color="auto"/>
              <w:left w:val="single" w:sz="4" w:space="0" w:color="auto"/>
              <w:bottom w:val="single" w:sz="4" w:space="0" w:color="auto"/>
              <w:right w:val="single" w:sz="4" w:space="0" w:color="auto"/>
            </w:tcBorders>
          </w:tcPr>
          <w:p w:rsidR="003F2D63" w:rsidRPr="003F2D63" w:rsidRDefault="00B44C23" w:rsidP="00C503C6">
            <w:pPr>
              <w:spacing w:before="240"/>
              <w:rPr>
                <w:color w:val="000000"/>
                <w:sz w:val="22"/>
                <w:szCs w:val="22"/>
                <w:shd w:val="clear" w:color="auto" w:fill="FFFFFF"/>
              </w:rPr>
            </w:pPr>
            <w:r>
              <w:rPr>
                <w:color w:val="262626"/>
                <w:spacing w:val="6"/>
                <w:sz w:val="22"/>
                <w:szCs w:val="22"/>
                <w:shd w:val="clear" w:color="auto" w:fill="FFFFFF"/>
              </w:rPr>
              <w:lastRenderedPageBreak/>
              <w:t>О</w:t>
            </w:r>
            <w:r w:rsidRPr="00F85CD7">
              <w:rPr>
                <w:color w:val="262626"/>
                <w:spacing w:val="6"/>
                <w:sz w:val="22"/>
                <w:szCs w:val="22"/>
                <w:shd w:val="clear" w:color="auto" w:fill="FFFFFF"/>
              </w:rPr>
              <w:t>тносится к электронному курительному изделию, кото</w:t>
            </w:r>
            <w:r>
              <w:rPr>
                <w:color w:val="262626"/>
                <w:spacing w:val="6"/>
                <w:sz w:val="22"/>
                <w:szCs w:val="22"/>
                <w:shd w:val="clear" w:color="auto" w:fill="FFFFFF"/>
              </w:rPr>
              <w:t>-</w:t>
            </w:r>
            <w:r w:rsidRPr="00F85CD7">
              <w:rPr>
                <w:color w:val="262626"/>
                <w:spacing w:val="6"/>
                <w:sz w:val="22"/>
                <w:szCs w:val="22"/>
                <w:shd w:val="clear" w:color="auto" w:fill="FFFFFF"/>
              </w:rPr>
              <w:lastRenderedPageBreak/>
              <w:t>рое обеспечивает улучшенную доставку аэрозоля. В част</w:t>
            </w:r>
            <w:r>
              <w:rPr>
                <w:color w:val="262626"/>
                <w:spacing w:val="6"/>
                <w:sz w:val="22"/>
                <w:szCs w:val="22"/>
                <w:shd w:val="clear" w:color="auto" w:fill="FFFFFF"/>
              </w:rPr>
              <w:t>-</w:t>
            </w:r>
            <w:r w:rsidRPr="00F85CD7">
              <w:rPr>
                <w:color w:val="262626"/>
                <w:spacing w:val="6"/>
                <w:sz w:val="22"/>
                <w:szCs w:val="22"/>
                <w:shd w:val="clear" w:color="auto" w:fill="FFFFFF"/>
              </w:rPr>
              <w:t>ности, изделие предусматривает раздельную доставку двух или более компонентов композиции предшественни</w:t>
            </w:r>
            <w:r>
              <w:rPr>
                <w:color w:val="262626"/>
                <w:spacing w:val="6"/>
                <w:sz w:val="22"/>
                <w:szCs w:val="22"/>
                <w:shd w:val="clear" w:color="auto" w:fill="FFFFFF"/>
              </w:rPr>
              <w:t>-</w:t>
            </w:r>
            <w:r w:rsidRPr="00F85CD7">
              <w:rPr>
                <w:color w:val="262626"/>
                <w:spacing w:val="6"/>
                <w:sz w:val="22"/>
                <w:szCs w:val="22"/>
                <w:shd w:val="clear" w:color="auto" w:fill="FFFFFF"/>
              </w:rPr>
              <w:t>ка аэрозоля к одн</w:t>
            </w:r>
            <w:r>
              <w:rPr>
                <w:color w:val="262626"/>
                <w:spacing w:val="6"/>
                <w:sz w:val="22"/>
                <w:szCs w:val="22"/>
                <w:shd w:val="clear" w:color="auto" w:fill="FFFFFF"/>
              </w:rPr>
              <w:t xml:space="preserve">ому или нескольким нагревателям. </w:t>
            </w:r>
            <w:r w:rsidRPr="00B44C23">
              <w:rPr>
                <w:color w:val="000000"/>
                <w:sz w:val="22"/>
                <w:szCs w:val="22"/>
                <w:shd w:val="clear" w:color="auto" w:fill="FFFFFF"/>
              </w:rPr>
              <w:t>[0053]</w:t>
            </w:r>
            <w:r>
              <w:rPr>
                <w:color w:val="000000"/>
                <w:sz w:val="27"/>
                <w:szCs w:val="27"/>
                <w:shd w:val="clear" w:color="auto" w:fill="FFFFFF"/>
              </w:rPr>
              <w:t> </w:t>
            </w:r>
            <w:r w:rsidRPr="00B44C23">
              <w:rPr>
                <w:color w:val="262626"/>
                <w:spacing w:val="6"/>
                <w:sz w:val="22"/>
                <w:szCs w:val="22"/>
                <w:shd w:val="clear" w:color="auto" w:fill="FFFFFF"/>
              </w:rPr>
              <w:t>Курительное изделие может включать табачные до</w:t>
            </w:r>
            <w:r>
              <w:rPr>
                <w:color w:val="262626"/>
                <w:spacing w:val="6"/>
                <w:sz w:val="22"/>
                <w:szCs w:val="22"/>
                <w:shd w:val="clear" w:color="auto" w:fill="FFFFFF"/>
              </w:rPr>
              <w:t>-</w:t>
            </w:r>
            <w:r w:rsidRPr="00B44C23">
              <w:rPr>
                <w:color w:val="262626"/>
                <w:spacing w:val="6"/>
                <w:sz w:val="22"/>
                <w:szCs w:val="22"/>
                <w:shd w:val="clear" w:color="auto" w:fill="FFFFFF"/>
              </w:rPr>
              <w:t xml:space="preserve">бавки того типа, которые традиционно используются для изготовления табачных изделий. </w:t>
            </w:r>
            <w:r w:rsidRPr="00B44C23">
              <w:rPr>
                <w:color w:val="000000"/>
                <w:sz w:val="22"/>
                <w:szCs w:val="22"/>
                <w:shd w:val="clear" w:color="auto" w:fill="FFFFFF"/>
              </w:rPr>
              <w:t>Предпочтительные мате</w:t>
            </w:r>
            <w:r>
              <w:rPr>
                <w:color w:val="000000"/>
                <w:sz w:val="22"/>
                <w:szCs w:val="22"/>
                <w:shd w:val="clear" w:color="auto" w:fill="FFFFFF"/>
              </w:rPr>
              <w:t>-</w:t>
            </w:r>
            <w:r w:rsidRPr="00B44C23">
              <w:rPr>
                <w:color w:val="000000"/>
                <w:sz w:val="22"/>
                <w:szCs w:val="22"/>
                <w:shd w:val="clear" w:color="auto" w:fill="FFFFFF"/>
              </w:rPr>
              <w:t>риалы оболочки включают воду, сахара и сиропы (например, сахарозу, глюкозу и кукурузный сироп с высоким содержани</w:t>
            </w:r>
            <w:r>
              <w:rPr>
                <w:color w:val="000000"/>
                <w:sz w:val="22"/>
                <w:szCs w:val="22"/>
                <w:shd w:val="clear" w:color="auto" w:fill="FFFFFF"/>
              </w:rPr>
              <w:t>-</w:t>
            </w:r>
            <w:r w:rsidRPr="00B44C23">
              <w:rPr>
                <w:color w:val="000000"/>
                <w:sz w:val="22"/>
                <w:szCs w:val="22"/>
                <w:shd w:val="clear" w:color="auto" w:fill="FFFFFF"/>
              </w:rPr>
              <w:t>ем фруктозы), увлажнители (например, глицерин или пропи</w:t>
            </w:r>
            <w:r>
              <w:rPr>
                <w:color w:val="000000"/>
                <w:sz w:val="22"/>
                <w:szCs w:val="22"/>
                <w:shd w:val="clear" w:color="auto" w:fill="FFFFFF"/>
              </w:rPr>
              <w:t>-</w:t>
            </w:r>
            <w:r w:rsidRPr="00B44C23">
              <w:rPr>
                <w:color w:val="000000"/>
                <w:sz w:val="22"/>
                <w:szCs w:val="22"/>
                <w:shd w:val="clear" w:color="auto" w:fill="FFFFFF"/>
              </w:rPr>
              <w:t>ленгликоль) и ароматизат</w:t>
            </w:r>
            <w:r>
              <w:rPr>
                <w:color w:val="000000"/>
                <w:sz w:val="22"/>
                <w:szCs w:val="22"/>
                <w:shd w:val="clear" w:color="auto" w:fill="FFFFFF"/>
              </w:rPr>
              <w:t>оры (например, какао и солодка)</w:t>
            </w:r>
          </w:p>
        </w:tc>
        <w:tc>
          <w:tcPr>
            <w:tcW w:w="2155" w:type="dxa"/>
            <w:tcBorders>
              <w:top w:val="single" w:sz="4" w:space="0" w:color="auto"/>
              <w:left w:val="single" w:sz="4" w:space="0" w:color="auto"/>
              <w:bottom w:val="single" w:sz="4" w:space="0" w:color="auto"/>
              <w:right w:val="single" w:sz="4" w:space="0" w:color="auto"/>
            </w:tcBorders>
          </w:tcPr>
          <w:p w:rsidR="00B44C23" w:rsidRPr="00187E4D" w:rsidRDefault="00B44C23" w:rsidP="00B44C23">
            <w:pPr>
              <w:rPr>
                <w:bCs/>
                <w:sz w:val="18"/>
                <w:szCs w:val="18"/>
                <w:lang w:val="en-US"/>
              </w:rPr>
            </w:pPr>
            <w:r w:rsidRPr="00B30256">
              <w:rPr>
                <w:bCs/>
                <w:sz w:val="18"/>
                <w:szCs w:val="18"/>
                <w:lang w:val="en-US"/>
              </w:rPr>
              <w:lastRenderedPageBreak/>
              <w:t>Sebastian Andries Don</w:t>
            </w:r>
          </w:p>
          <w:p w:rsidR="00B44C23" w:rsidRPr="00187E4D" w:rsidRDefault="00B44C23" w:rsidP="00B44C23">
            <w:pPr>
              <w:rPr>
                <w:bCs/>
                <w:color w:val="000000"/>
                <w:sz w:val="18"/>
                <w:szCs w:val="18"/>
                <w:shd w:val="clear" w:color="auto" w:fill="FFFFFF"/>
                <w:lang w:val="en-US"/>
              </w:rPr>
            </w:pPr>
            <w:r w:rsidRPr="00187E4D">
              <w:rPr>
                <w:b/>
                <w:bCs/>
                <w:color w:val="000000"/>
                <w:sz w:val="18"/>
                <w:szCs w:val="18"/>
                <w:shd w:val="clear" w:color="auto" w:fill="FFFFFF"/>
                <w:lang w:val="en-US"/>
              </w:rPr>
              <w:t xml:space="preserve"> </w:t>
            </w:r>
            <w:r w:rsidRPr="00B30256">
              <w:rPr>
                <w:bCs/>
                <w:color w:val="000000"/>
                <w:sz w:val="18"/>
                <w:szCs w:val="18"/>
                <w:shd w:val="clear" w:color="auto" w:fill="FFFFFF"/>
              </w:rPr>
              <w:t>и</w:t>
            </w:r>
            <w:r w:rsidRPr="00187E4D">
              <w:rPr>
                <w:bCs/>
                <w:color w:val="000000"/>
                <w:sz w:val="18"/>
                <w:szCs w:val="18"/>
                <w:shd w:val="clear" w:color="auto" w:fill="FFFFFF"/>
                <w:lang w:val="en-US"/>
              </w:rPr>
              <w:t xml:space="preserve">   </w:t>
            </w:r>
            <w:r w:rsidRPr="00B30256">
              <w:rPr>
                <w:bCs/>
                <w:color w:val="000000"/>
                <w:sz w:val="18"/>
                <w:szCs w:val="18"/>
                <w:shd w:val="clear" w:color="auto" w:fill="FFFFFF"/>
              </w:rPr>
              <w:t>др</w:t>
            </w:r>
            <w:r w:rsidRPr="00187E4D">
              <w:rPr>
                <w:bCs/>
                <w:color w:val="000000"/>
                <w:sz w:val="18"/>
                <w:szCs w:val="18"/>
                <w:shd w:val="clear" w:color="auto" w:fill="FFFFFF"/>
                <w:lang w:val="en-US"/>
              </w:rPr>
              <w:t>.</w:t>
            </w:r>
          </w:p>
          <w:p w:rsidR="003F2D63" w:rsidRPr="003F2D63" w:rsidRDefault="00B44C23" w:rsidP="00B44C23">
            <w:pPr>
              <w:rPr>
                <w:bCs/>
                <w:color w:val="000000"/>
                <w:sz w:val="18"/>
                <w:szCs w:val="18"/>
                <w:shd w:val="clear" w:color="auto" w:fill="FFFFFF"/>
              </w:rPr>
            </w:pPr>
            <w:r>
              <w:rPr>
                <w:bCs/>
                <w:color w:val="000000"/>
                <w:sz w:val="18"/>
                <w:szCs w:val="18"/>
                <w:shd w:val="clear" w:color="auto" w:fill="FFFFFF"/>
              </w:rPr>
              <w:lastRenderedPageBreak/>
              <w:t>(</w:t>
            </w:r>
            <w:r w:rsidRPr="00B30256">
              <w:rPr>
                <w:bCs/>
                <w:color w:val="000000"/>
                <w:sz w:val="18"/>
                <w:szCs w:val="18"/>
                <w:shd w:val="clear" w:color="auto" w:fill="FFFFFF"/>
              </w:rPr>
              <w:t>RAI Strategic Holdings, Inc.)</w:t>
            </w:r>
          </w:p>
        </w:tc>
      </w:tr>
      <w:tr w:rsidR="00542430" w:rsidRPr="003F2D6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42430" w:rsidRPr="003F2D63" w:rsidRDefault="00542430" w:rsidP="00542430">
            <w:pPr>
              <w:rPr>
                <w:highlight w:val="yellow"/>
              </w:rPr>
            </w:pPr>
            <w:r>
              <w:rPr>
                <w:highlight w:val="yellow"/>
              </w:rPr>
              <w:lastRenderedPageBreak/>
              <w:t>6.610</w:t>
            </w:r>
          </w:p>
          <w:p w:rsidR="00542430" w:rsidRDefault="00542430" w:rsidP="003F2D63">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542430" w:rsidRDefault="00542430" w:rsidP="00416589">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542430" w:rsidRDefault="00542430" w:rsidP="00416589">
            <w:pPr>
              <w:shd w:val="clear" w:color="auto" w:fill="FFFFFF"/>
              <w:textAlignment w:val="top"/>
              <w:rPr>
                <w:color w:val="000000"/>
                <w:spacing w:val="6"/>
                <w:shd w:val="clear" w:color="auto" w:fill="FFFFFF"/>
              </w:rPr>
            </w:pPr>
            <w:r>
              <w:rPr>
                <w:color w:val="000000"/>
                <w:spacing w:val="6"/>
                <w:shd w:val="clear" w:color="auto" w:fill="FFFFFF"/>
              </w:rPr>
              <w:t>Заявка</w:t>
            </w:r>
          </w:p>
          <w:p w:rsidR="00542430" w:rsidRDefault="00542430" w:rsidP="00416589">
            <w:pPr>
              <w:shd w:val="clear" w:color="auto" w:fill="FFFFFF"/>
              <w:textAlignment w:val="top"/>
              <w:rPr>
                <w:bCs/>
                <w:color w:val="000000"/>
                <w:sz w:val="18"/>
                <w:szCs w:val="18"/>
                <w:shd w:val="clear" w:color="auto" w:fill="FFFFFF"/>
              </w:rPr>
            </w:pPr>
            <w:r w:rsidRPr="00542430">
              <w:rPr>
                <w:bCs/>
                <w:color w:val="000000"/>
                <w:sz w:val="18"/>
                <w:szCs w:val="18"/>
                <w:shd w:val="clear" w:color="auto" w:fill="FFFFFF"/>
              </w:rPr>
              <w:t xml:space="preserve">20200138107 </w:t>
            </w:r>
            <w:r>
              <w:rPr>
                <w:bCs/>
                <w:color w:val="000000"/>
                <w:sz w:val="18"/>
                <w:szCs w:val="18"/>
                <w:shd w:val="clear" w:color="auto" w:fill="FFFFFF"/>
              </w:rPr>
              <w:t>А1</w:t>
            </w:r>
          </w:p>
          <w:p w:rsidR="00542430" w:rsidRDefault="00542430" w:rsidP="00416589">
            <w:pPr>
              <w:shd w:val="clear" w:color="auto" w:fill="FFFFFF"/>
              <w:textAlignment w:val="top"/>
              <w:rPr>
                <w:color w:val="000000"/>
                <w:spacing w:val="6"/>
                <w:shd w:val="clear" w:color="auto" w:fill="FFFFFF"/>
              </w:rPr>
            </w:pPr>
            <w:r>
              <w:rPr>
                <w:color w:val="000000"/>
                <w:spacing w:val="6"/>
                <w:shd w:val="clear" w:color="auto" w:fill="FFFFFF"/>
              </w:rPr>
              <w:t>07.05.20</w:t>
            </w:r>
          </w:p>
        </w:tc>
        <w:tc>
          <w:tcPr>
            <w:tcW w:w="4395" w:type="dxa"/>
            <w:tcBorders>
              <w:top w:val="single" w:sz="4" w:space="0" w:color="auto"/>
              <w:left w:val="single" w:sz="4" w:space="0" w:color="auto"/>
              <w:bottom w:val="single" w:sz="4" w:space="0" w:color="auto"/>
              <w:right w:val="single" w:sz="4" w:space="0" w:color="auto"/>
            </w:tcBorders>
          </w:tcPr>
          <w:p w:rsidR="00542430" w:rsidRPr="003F2D63" w:rsidRDefault="00542430" w:rsidP="00DC162A">
            <w:pPr>
              <w:rPr>
                <w:bCs/>
                <w:color w:val="000000"/>
                <w:sz w:val="22"/>
                <w:szCs w:val="22"/>
                <w:shd w:val="clear" w:color="auto" w:fill="FFFFFF"/>
              </w:rPr>
            </w:pPr>
            <w:r w:rsidRPr="00AD09C3">
              <w:rPr>
                <w:bCs/>
                <w:color w:val="000000"/>
                <w:sz w:val="22"/>
                <w:szCs w:val="22"/>
                <w:shd w:val="clear" w:color="auto" w:fill="FFFFFF"/>
              </w:rPr>
              <w:t>Э</w:t>
            </w:r>
            <w:r w:rsidR="00DC162A">
              <w:rPr>
                <w:bCs/>
                <w:color w:val="000000"/>
                <w:sz w:val="22"/>
                <w:szCs w:val="22"/>
                <w:shd w:val="clear" w:color="auto" w:fill="FFFFFF"/>
              </w:rPr>
              <w:t>лектронное курительное изделие</w:t>
            </w:r>
            <w:r w:rsidRPr="00AD09C3">
              <w:rPr>
                <w:bCs/>
                <w:color w:val="000000"/>
                <w:sz w:val="22"/>
                <w:szCs w:val="22"/>
                <w:shd w:val="clear" w:color="auto" w:fill="FFFFFF"/>
              </w:rPr>
              <w:t xml:space="preserve">, </w:t>
            </w:r>
            <w:r w:rsidR="00DC162A">
              <w:rPr>
                <w:bCs/>
                <w:color w:val="000000"/>
                <w:sz w:val="22"/>
                <w:szCs w:val="22"/>
                <w:shd w:val="clear" w:color="auto" w:fill="FFFFFF"/>
              </w:rPr>
              <w:t>содер-жащее одно или больше микронагревателей</w:t>
            </w:r>
          </w:p>
        </w:tc>
        <w:tc>
          <w:tcPr>
            <w:tcW w:w="6095" w:type="dxa"/>
            <w:tcBorders>
              <w:top w:val="single" w:sz="4" w:space="0" w:color="auto"/>
              <w:left w:val="single" w:sz="4" w:space="0" w:color="auto"/>
              <w:bottom w:val="single" w:sz="4" w:space="0" w:color="auto"/>
              <w:right w:val="single" w:sz="4" w:space="0" w:color="auto"/>
            </w:tcBorders>
          </w:tcPr>
          <w:p w:rsidR="00542430" w:rsidRDefault="00542430" w:rsidP="00C503C6">
            <w:pPr>
              <w:spacing w:before="240"/>
              <w:rPr>
                <w:color w:val="262626"/>
                <w:spacing w:val="6"/>
                <w:sz w:val="22"/>
                <w:szCs w:val="22"/>
                <w:shd w:val="clear" w:color="auto" w:fill="FFFFFF"/>
              </w:rPr>
            </w:pPr>
            <w:r>
              <w:rPr>
                <w:color w:val="262626"/>
                <w:spacing w:val="6"/>
                <w:sz w:val="22"/>
                <w:szCs w:val="22"/>
                <w:shd w:val="clear" w:color="auto" w:fill="FFFFFF"/>
              </w:rPr>
              <w:t>О</w:t>
            </w:r>
            <w:r w:rsidRPr="00542430">
              <w:rPr>
                <w:color w:val="262626"/>
                <w:spacing w:val="6"/>
                <w:sz w:val="22"/>
                <w:szCs w:val="22"/>
                <w:shd w:val="clear" w:color="auto" w:fill="FFFFFF"/>
              </w:rPr>
              <w:t>тносится к электронному курительному изделию, кото</w:t>
            </w:r>
            <w:r>
              <w:rPr>
                <w:color w:val="262626"/>
                <w:spacing w:val="6"/>
                <w:sz w:val="22"/>
                <w:szCs w:val="22"/>
                <w:shd w:val="clear" w:color="auto" w:fill="FFFFFF"/>
              </w:rPr>
              <w:t>-</w:t>
            </w:r>
            <w:r w:rsidRPr="00542430">
              <w:rPr>
                <w:color w:val="262626"/>
                <w:spacing w:val="6"/>
                <w:sz w:val="22"/>
                <w:szCs w:val="22"/>
                <w:shd w:val="clear" w:color="auto" w:fill="FFFFFF"/>
              </w:rPr>
              <w:t>рое обеспечива</w:t>
            </w:r>
            <w:r>
              <w:rPr>
                <w:color w:val="262626"/>
                <w:spacing w:val="6"/>
                <w:sz w:val="22"/>
                <w:szCs w:val="22"/>
                <w:shd w:val="clear" w:color="auto" w:fill="FFFFFF"/>
              </w:rPr>
              <w:t xml:space="preserve">ет улучшенную доставку аэрозоля и </w:t>
            </w:r>
            <w:r w:rsidRPr="00542430">
              <w:rPr>
                <w:color w:val="262626"/>
                <w:spacing w:val="6"/>
                <w:sz w:val="22"/>
                <w:szCs w:val="22"/>
                <w:shd w:val="clear" w:color="auto" w:fill="FFFFFF"/>
              </w:rPr>
              <w:t>допол</w:t>
            </w:r>
            <w:r>
              <w:rPr>
                <w:color w:val="262626"/>
                <w:spacing w:val="6"/>
                <w:sz w:val="22"/>
                <w:szCs w:val="22"/>
                <w:shd w:val="clear" w:color="auto" w:fill="FFFFFF"/>
              </w:rPr>
              <w:t>-</w:t>
            </w:r>
            <w:r w:rsidRPr="00542430">
              <w:rPr>
                <w:color w:val="262626"/>
                <w:spacing w:val="6"/>
                <w:sz w:val="22"/>
                <w:szCs w:val="22"/>
                <w:shd w:val="clear" w:color="auto" w:fill="FFFFFF"/>
              </w:rPr>
              <w:t>нительно относится к способам образования аэрозоля в курительном изделии</w:t>
            </w:r>
            <w:r>
              <w:rPr>
                <w:color w:val="262626"/>
                <w:spacing w:val="6"/>
                <w:sz w:val="22"/>
                <w:szCs w:val="22"/>
                <w:shd w:val="clear" w:color="auto" w:fill="FFFFFF"/>
              </w:rPr>
              <w:t>.</w:t>
            </w:r>
            <w:r>
              <w:rPr>
                <w:color w:val="000000"/>
                <w:sz w:val="27"/>
                <w:szCs w:val="27"/>
                <w:shd w:val="clear" w:color="auto" w:fill="FFFFFF"/>
              </w:rPr>
              <w:t xml:space="preserve"> </w:t>
            </w:r>
            <w:r w:rsidRPr="00542430">
              <w:rPr>
                <w:color w:val="000000"/>
                <w:sz w:val="22"/>
                <w:szCs w:val="22"/>
                <w:shd w:val="clear" w:color="auto" w:fill="FFFFFF"/>
              </w:rPr>
              <w:t>[0074] Типичные ароматизирующие агенты включают ванилин, этилванилин,</w:t>
            </w:r>
            <w:r>
              <w:t xml:space="preserve"> </w:t>
            </w:r>
            <w:r w:rsidRPr="00542430">
              <w:rPr>
                <w:color w:val="000000"/>
                <w:sz w:val="22"/>
                <w:szCs w:val="22"/>
                <w:shd w:val="clear" w:color="auto" w:fill="FFFFFF"/>
              </w:rPr>
              <w:t>имбирь, мед, анис, шалфей, корица, сандаловое дерево, жасмин, каскарилла, ка</w:t>
            </w:r>
            <w:r>
              <w:rPr>
                <w:color w:val="000000"/>
                <w:sz w:val="22"/>
                <w:szCs w:val="22"/>
                <w:shd w:val="clear" w:color="auto" w:fill="FFFFFF"/>
              </w:rPr>
              <w:t>-</w:t>
            </w:r>
            <w:r w:rsidRPr="00542430">
              <w:rPr>
                <w:color w:val="000000"/>
                <w:sz w:val="22"/>
                <w:szCs w:val="22"/>
                <w:shd w:val="clear" w:color="auto" w:fill="FFFFFF"/>
              </w:rPr>
              <w:t>као, солодка и</w:t>
            </w:r>
            <w:r>
              <w:rPr>
                <w:color w:val="000000"/>
                <w:sz w:val="22"/>
                <w:szCs w:val="22"/>
                <w:shd w:val="clear" w:color="auto" w:fill="FFFFFF"/>
              </w:rPr>
              <w:t xml:space="preserve"> т.п.,</w:t>
            </w:r>
            <w:r w:rsidRPr="00542430">
              <w:rPr>
                <w:color w:val="000000"/>
                <w:sz w:val="22"/>
                <w:szCs w:val="22"/>
                <w:shd w:val="clear" w:color="auto" w:fill="FFFFFF"/>
              </w:rPr>
              <w:t xml:space="preserve"> ароматизаторы, а также пакеты и арома</w:t>
            </w:r>
            <w:r>
              <w:rPr>
                <w:color w:val="000000"/>
                <w:sz w:val="22"/>
                <w:szCs w:val="22"/>
                <w:shd w:val="clear" w:color="auto" w:fill="FFFFFF"/>
              </w:rPr>
              <w:t>-</w:t>
            </w:r>
            <w:r w:rsidRPr="00542430">
              <w:rPr>
                <w:color w:val="000000"/>
                <w:sz w:val="22"/>
                <w:szCs w:val="22"/>
                <w:shd w:val="clear" w:color="auto" w:fill="FFFFFF"/>
              </w:rPr>
              <w:t>тизаторы типа и характера, традиционно используемые для ароматизации сигарет, сигар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542430" w:rsidRPr="006679E1" w:rsidRDefault="00542430" w:rsidP="00AD09C3">
            <w:pPr>
              <w:rPr>
                <w:color w:val="000000"/>
                <w:sz w:val="18"/>
                <w:szCs w:val="18"/>
                <w:shd w:val="clear" w:color="auto" w:fill="FFFFFF"/>
                <w:lang w:val="en-US"/>
              </w:rPr>
            </w:pPr>
            <w:r>
              <w:rPr>
                <w:bCs/>
                <w:color w:val="000000"/>
                <w:sz w:val="18"/>
                <w:szCs w:val="18"/>
                <w:shd w:val="clear" w:color="auto" w:fill="FFFFFF"/>
                <w:lang w:val="en-US"/>
              </w:rPr>
              <w:t>Collett William Robert</w:t>
            </w:r>
            <w:r>
              <w:rPr>
                <w:color w:val="000000"/>
                <w:sz w:val="18"/>
                <w:szCs w:val="18"/>
                <w:shd w:val="clear" w:color="auto" w:fill="FFFFFF"/>
                <w:lang w:val="en-US"/>
              </w:rPr>
              <w:t> </w:t>
            </w:r>
          </w:p>
          <w:p w:rsidR="00542430" w:rsidRDefault="00542430" w:rsidP="00AD09C3">
            <w:pPr>
              <w:rPr>
                <w:color w:val="000000"/>
                <w:sz w:val="18"/>
                <w:szCs w:val="18"/>
                <w:shd w:val="clear" w:color="auto" w:fill="FFFFFF"/>
                <w:lang w:val="en-US"/>
              </w:rPr>
            </w:pPr>
            <w:r>
              <w:rPr>
                <w:color w:val="000000"/>
                <w:sz w:val="18"/>
                <w:szCs w:val="18"/>
                <w:shd w:val="clear" w:color="auto" w:fill="FFFFFF"/>
                <w:lang w:val="en-US"/>
              </w:rPr>
              <w:t xml:space="preserve"> </w:t>
            </w:r>
            <w:r>
              <w:rPr>
                <w:color w:val="000000"/>
                <w:sz w:val="18"/>
                <w:szCs w:val="18"/>
                <w:shd w:val="clear" w:color="auto" w:fill="FFFFFF"/>
              </w:rPr>
              <w:t>и</w:t>
            </w:r>
            <w:r>
              <w:rPr>
                <w:color w:val="000000"/>
                <w:sz w:val="18"/>
                <w:szCs w:val="18"/>
                <w:shd w:val="clear" w:color="auto" w:fill="FFFFFF"/>
                <w:lang w:val="en-US"/>
              </w:rPr>
              <w:t xml:space="preserve"> </w:t>
            </w:r>
            <w:r>
              <w:rPr>
                <w:color w:val="000000"/>
                <w:sz w:val="18"/>
                <w:szCs w:val="18"/>
                <w:shd w:val="clear" w:color="auto" w:fill="FFFFFF"/>
              </w:rPr>
              <w:t>др</w:t>
            </w:r>
            <w:r>
              <w:rPr>
                <w:color w:val="000000"/>
                <w:sz w:val="18"/>
                <w:szCs w:val="18"/>
                <w:shd w:val="clear" w:color="auto" w:fill="FFFFFF"/>
                <w:lang w:val="en-US"/>
              </w:rPr>
              <w:t>.</w:t>
            </w:r>
          </w:p>
          <w:tbl>
            <w:tblPr>
              <w:tblW w:w="3570" w:type="dxa"/>
              <w:tblCellSpacing w:w="15" w:type="dxa"/>
              <w:shd w:val="clear" w:color="auto" w:fill="FFFFFF"/>
              <w:tblLayout w:type="fixed"/>
              <w:tblLook w:val="04A0" w:firstRow="1" w:lastRow="0" w:firstColumn="1" w:lastColumn="0" w:noHBand="0" w:noVBand="1"/>
            </w:tblPr>
            <w:tblGrid>
              <w:gridCol w:w="3475"/>
              <w:gridCol w:w="95"/>
            </w:tblGrid>
            <w:tr w:rsidR="00542430" w:rsidRPr="001B3268" w:rsidTr="00416589">
              <w:trPr>
                <w:tblCellSpacing w:w="15" w:type="dxa"/>
              </w:trPr>
              <w:tc>
                <w:tcPr>
                  <w:tcW w:w="3437" w:type="dxa"/>
                  <w:shd w:val="clear" w:color="auto" w:fill="FFFFFF"/>
                  <w:tcMar>
                    <w:top w:w="15" w:type="dxa"/>
                    <w:left w:w="15" w:type="dxa"/>
                    <w:bottom w:w="15" w:type="dxa"/>
                    <w:right w:w="15" w:type="dxa"/>
                  </w:tcMar>
                  <w:vAlign w:val="center"/>
                  <w:hideMark/>
                </w:tcPr>
                <w:p w:rsidR="00542430" w:rsidRPr="00416589" w:rsidRDefault="00542430" w:rsidP="00AD09C3">
                  <w:pPr>
                    <w:spacing w:line="276" w:lineRule="auto"/>
                    <w:rPr>
                      <w:sz w:val="18"/>
                      <w:szCs w:val="18"/>
                      <w:lang w:val="en-US" w:eastAsia="en-US"/>
                    </w:rPr>
                  </w:pPr>
                </w:p>
              </w:tc>
              <w:tc>
                <w:tcPr>
                  <w:tcW w:w="50" w:type="dxa"/>
                  <w:shd w:val="clear" w:color="auto" w:fill="FFFFFF"/>
                  <w:tcMar>
                    <w:top w:w="15" w:type="dxa"/>
                    <w:left w:w="15" w:type="dxa"/>
                    <w:bottom w:w="15" w:type="dxa"/>
                    <w:right w:w="15" w:type="dxa"/>
                  </w:tcMar>
                  <w:vAlign w:val="center"/>
                  <w:hideMark/>
                </w:tcPr>
                <w:p w:rsidR="00542430" w:rsidRPr="006679E1" w:rsidRDefault="00542430" w:rsidP="00416589">
                  <w:pPr>
                    <w:spacing w:line="276" w:lineRule="auto"/>
                    <w:rPr>
                      <w:rFonts w:asciiTheme="minorHAnsi" w:eastAsiaTheme="minorHAnsi" w:hAnsiTheme="minorHAnsi"/>
                      <w:sz w:val="22"/>
                      <w:szCs w:val="22"/>
                      <w:lang w:val="en-US" w:eastAsia="en-US"/>
                    </w:rPr>
                  </w:pPr>
                </w:p>
              </w:tc>
            </w:tr>
          </w:tbl>
          <w:p w:rsidR="00542430" w:rsidRDefault="00542430" w:rsidP="00B44C23">
            <w:pPr>
              <w:rPr>
                <w:bCs/>
                <w:color w:val="000000"/>
                <w:sz w:val="18"/>
                <w:szCs w:val="18"/>
                <w:shd w:val="clear" w:color="auto" w:fill="FFFFFF"/>
              </w:rPr>
            </w:pPr>
            <w:r>
              <w:rPr>
                <w:bCs/>
                <w:color w:val="000000"/>
                <w:sz w:val="18"/>
                <w:szCs w:val="18"/>
                <w:shd w:val="clear" w:color="auto" w:fill="FFFFFF"/>
              </w:rPr>
              <w:t>(</w:t>
            </w:r>
            <w:r>
              <w:rPr>
                <w:bCs/>
                <w:color w:val="000000"/>
                <w:sz w:val="18"/>
                <w:szCs w:val="18"/>
                <w:shd w:val="clear" w:color="auto" w:fill="FFFFFF"/>
                <w:lang w:val="en-US"/>
              </w:rPr>
              <w:t xml:space="preserve">RAI Strategic </w:t>
            </w:r>
          </w:p>
          <w:p w:rsidR="00542430" w:rsidRPr="00AD09C3" w:rsidRDefault="00542430" w:rsidP="00B44C23">
            <w:pPr>
              <w:rPr>
                <w:bCs/>
                <w:sz w:val="18"/>
                <w:szCs w:val="18"/>
              </w:rPr>
            </w:pPr>
            <w:r>
              <w:rPr>
                <w:bCs/>
                <w:color w:val="000000"/>
                <w:sz w:val="18"/>
                <w:szCs w:val="18"/>
                <w:shd w:val="clear" w:color="auto" w:fill="FFFFFF"/>
                <w:lang w:val="en-US"/>
              </w:rPr>
              <w:t>Holdings, Inc.)</w:t>
            </w:r>
          </w:p>
        </w:tc>
      </w:tr>
      <w:tr w:rsidR="00DC162A"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C162A" w:rsidRDefault="007920EE" w:rsidP="003F2D63">
            <w:pPr>
              <w:rPr>
                <w:highlight w:val="yellow"/>
              </w:rPr>
            </w:pPr>
            <w:r>
              <w:rPr>
                <w:highlight w:val="yellow"/>
              </w:rPr>
              <w:t>6.611</w:t>
            </w:r>
          </w:p>
        </w:tc>
        <w:tc>
          <w:tcPr>
            <w:tcW w:w="1134" w:type="dxa"/>
            <w:tcBorders>
              <w:top w:val="single" w:sz="4" w:space="0" w:color="auto"/>
              <w:left w:val="single" w:sz="4" w:space="0" w:color="auto"/>
              <w:bottom w:val="single" w:sz="4" w:space="0" w:color="auto"/>
              <w:right w:val="single" w:sz="4" w:space="0" w:color="auto"/>
            </w:tcBorders>
          </w:tcPr>
          <w:p w:rsidR="00DC162A" w:rsidRDefault="00DC162A" w:rsidP="00DC162A">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DC162A" w:rsidRDefault="00DC162A" w:rsidP="00DC162A">
            <w:pPr>
              <w:shd w:val="clear" w:color="auto" w:fill="FFFFFF"/>
              <w:textAlignment w:val="top"/>
              <w:rPr>
                <w:color w:val="000000"/>
                <w:spacing w:val="6"/>
                <w:shd w:val="clear" w:color="auto" w:fill="FFFFFF"/>
              </w:rPr>
            </w:pPr>
            <w:r>
              <w:rPr>
                <w:color w:val="000000"/>
                <w:spacing w:val="6"/>
                <w:shd w:val="clear" w:color="auto" w:fill="FFFFFF"/>
              </w:rPr>
              <w:t>Заявка</w:t>
            </w:r>
          </w:p>
          <w:p w:rsidR="00DC162A" w:rsidRDefault="00DC162A" w:rsidP="00DC162A">
            <w:pPr>
              <w:shd w:val="clear" w:color="auto" w:fill="FFFFFF"/>
              <w:textAlignment w:val="top"/>
              <w:rPr>
                <w:bCs/>
                <w:color w:val="000000"/>
                <w:sz w:val="18"/>
                <w:szCs w:val="18"/>
                <w:shd w:val="clear" w:color="auto" w:fill="FFFFFF"/>
              </w:rPr>
            </w:pPr>
            <w:r w:rsidRPr="00DC162A">
              <w:rPr>
                <w:bCs/>
                <w:color w:val="000000"/>
                <w:sz w:val="18"/>
                <w:szCs w:val="18"/>
                <w:shd w:val="clear" w:color="auto" w:fill="FFFFFF"/>
              </w:rPr>
              <w:t>20200138111</w:t>
            </w:r>
            <w:r>
              <w:rPr>
                <w:bCs/>
                <w:color w:val="000000"/>
                <w:sz w:val="18"/>
                <w:szCs w:val="18"/>
                <w:shd w:val="clear" w:color="auto" w:fill="FFFFFF"/>
              </w:rPr>
              <w:t>А1</w:t>
            </w:r>
          </w:p>
          <w:p w:rsidR="00DC162A" w:rsidRDefault="00DC162A" w:rsidP="00DC162A">
            <w:pPr>
              <w:shd w:val="clear" w:color="auto" w:fill="FFFFFF"/>
              <w:textAlignment w:val="top"/>
              <w:rPr>
                <w:color w:val="000000"/>
                <w:spacing w:val="6"/>
                <w:shd w:val="clear" w:color="auto" w:fill="FFFFFF"/>
              </w:rPr>
            </w:pPr>
            <w:r>
              <w:rPr>
                <w:color w:val="000000"/>
                <w:spacing w:val="6"/>
                <w:shd w:val="clear" w:color="auto" w:fill="FFFFFF"/>
              </w:rPr>
              <w:t>07.05.20</w:t>
            </w:r>
          </w:p>
        </w:tc>
        <w:tc>
          <w:tcPr>
            <w:tcW w:w="4395" w:type="dxa"/>
            <w:tcBorders>
              <w:top w:val="single" w:sz="4" w:space="0" w:color="auto"/>
              <w:left w:val="single" w:sz="4" w:space="0" w:color="auto"/>
              <w:bottom w:val="single" w:sz="4" w:space="0" w:color="auto"/>
              <w:right w:val="single" w:sz="4" w:space="0" w:color="auto"/>
            </w:tcBorders>
          </w:tcPr>
          <w:p w:rsidR="00DC162A" w:rsidRPr="003F2D63" w:rsidRDefault="00DC162A" w:rsidP="00813251">
            <w:pPr>
              <w:rPr>
                <w:bCs/>
                <w:color w:val="000000"/>
                <w:sz w:val="22"/>
                <w:szCs w:val="22"/>
                <w:shd w:val="clear" w:color="auto" w:fill="FFFFFF"/>
              </w:rPr>
            </w:pPr>
            <w:r w:rsidRPr="00DF32A6">
              <w:rPr>
                <w:bCs/>
                <w:color w:val="000000"/>
                <w:sz w:val="22"/>
                <w:szCs w:val="22"/>
                <w:shd w:val="clear" w:color="auto" w:fill="FFFFFF"/>
              </w:rPr>
              <w:t>С</w:t>
            </w:r>
            <w:r>
              <w:rPr>
                <w:bCs/>
                <w:color w:val="000000"/>
                <w:sz w:val="22"/>
                <w:szCs w:val="22"/>
                <w:shd w:val="clear" w:color="auto" w:fill="FFFFFF"/>
              </w:rPr>
              <w:t>истема и метод</w:t>
            </w:r>
            <w:r w:rsidRPr="00DF32A6">
              <w:rPr>
                <w:bCs/>
                <w:color w:val="000000"/>
                <w:sz w:val="22"/>
                <w:szCs w:val="22"/>
                <w:shd w:val="clear" w:color="auto" w:fill="FFFFFF"/>
              </w:rPr>
              <w:t xml:space="preserve"> </w:t>
            </w:r>
            <w:r>
              <w:rPr>
                <w:bCs/>
                <w:color w:val="000000"/>
                <w:sz w:val="22"/>
                <w:szCs w:val="22"/>
                <w:shd w:val="clear" w:color="auto" w:fill="FFFFFF"/>
              </w:rPr>
              <w:t>санкционированного</w:t>
            </w:r>
            <w:r w:rsidRPr="00DF32A6">
              <w:rPr>
                <w:bCs/>
                <w:color w:val="000000"/>
                <w:sz w:val="22"/>
                <w:szCs w:val="22"/>
                <w:shd w:val="clear" w:color="auto" w:fill="FFFFFF"/>
              </w:rPr>
              <w:t xml:space="preserve"> </w:t>
            </w:r>
            <w:r>
              <w:rPr>
                <w:bCs/>
                <w:color w:val="000000"/>
                <w:sz w:val="22"/>
                <w:szCs w:val="22"/>
                <w:shd w:val="clear" w:color="auto" w:fill="FFFFFF"/>
              </w:rPr>
              <w:t xml:space="preserve"> ис-пользования микроиспарителя</w:t>
            </w:r>
          </w:p>
        </w:tc>
        <w:tc>
          <w:tcPr>
            <w:tcW w:w="6095" w:type="dxa"/>
            <w:tcBorders>
              <w:top w:val="single" w:sz="4" w:space="0" w:color="auto"/>
              <w:left w:val="single" w:sz="4" w:space="0" w:color="auto"/>
              <w:bottom w:val="single" w:sz="4" w:space="0" w:color="auto"/>
              <w:right w:val="single" w:sz="4" w:space="0" w:color="auto"/>
            </w:tcBorders>
          </w:tcPr>
          <w:p w:rsidR="00DC162A" w:rsidRDefault="00DC162A" w:rsidP="00813251">
            <w:pPr>
              <w:spacing w:before="240"/>
              <w:rPr>
                <w:color w:val="262626"/>
                <w:spacing w:val="6"/>
                <w:sz w:val="22"/>
                <w:szCs w:val="22"/>
                <w:shd w:val="clear" w:color="auto" w:fill="FFFFFF"/>
              </w:rPr>
            </w:pPr>
            <w:r w:rsidRPr="00813251">
              <w:rPr>
                <w:color w:val="262626"/>
                <w:spacing w:val="6"/>
                <w:sz w:val="22"/>
                <w:szCs w:val="22"/>
                <w:shd w:val="clear" w:color="auto" w:fill="FFFFFF"/>
              </w:rPr>
              <w:t>Персональный испаритель имеет корпус, камеру испаре</w:t>
            </w:r>
            <w:r>
              <w:rPr>
                <w:color w:val="262626"/>
                <w:spacing w:val="6"/>
                <w:sz w:val="22"/>
                <w:szCs w:val="22"/>
                <w:shd w:val="clear" w:color="auto" w:fill="FFFFFF"/>
              </w:rPr>
              <w:t>-</w:t>
            </w:r>
            <w:r w:rsidRPr="00813251">
              <w:rPr>
                <w:color w:val="262626"/>
                <w:spacing w:val="6"/>
                <w:sz w:val="22"/>
                <w:szCs w:val="22"/>
                <w:shd w:val="clear" w:color="auto" w:fill="FFFFFF"/>
              </w:rPr>
              <w:t>ния, резервуар для жидкости, сконфигурированный для удерживания испаряемой жидкости</w:t>
            </w:r>
            <w:r>
              <w:rPr>
                <w:color w:val="262626"/>
                <w:spacing w:val="6"/>
                <w:sz w:val="22"/>
                <w:szCs w:val="22"/>
                <w:shd w:val="clear" w:color="auto" w:fill="FFFFFF"/>
              </w:rPr>
              <w:t xml:space="preserve"> и т.п.</w:t>
            </w:r>
            <w:r>
              <w:t xml:space="preserve"> </w:t>
            </w:r>
            <w:r w:rsidRPr="00813251">
              <w:rPr>
                <w:color w:val="262626"/>
                <w:spacing w:val="6"/>
                <w:sz w:val="22"/>
                <w:szCs w:val="22"/>
                <w:shd w:val="clear" w:color="auto" w:fill="FFFFFF"/>
              </w:rPr>
              <w:t>[0019]</w:t>
            </w:r>
            <w:r>
              <w:t xml:space="preserve"> </w:t>
            </w:r>
            <w:r w:rsidRPr="00813251">
              <w:rPr>
                <w:color w:val="262626"/>
                <w:spacing w:val="6"/>
                <w:sz w:val="22"/>
                <w:szCs w:val="22"/>
                <w:shd w:val="clear" w:color="auto" w:fill="FFFFFF"/>
              </w:rPr>
              <w:t>Испаря</w:t>
            </w:r>
            <w:r>
              <w:rPr>
                <w:color w:val="262626"/>
                <w:spacing w:val="6"/>
                <w:sz w:val="22"/>
                <w:szCs w:val="22"/>
                <w:shd w:val="clear" w:color="auto" w:fill="FFFFFF"/>
              </w:rPr>
              <w:t>-</w:t>
            </w:r>
            <w:r w:rsidRPr="00813251">
              <w:rPr>
                <w:color w:val="262626"/>
                <w:spacing w:val="6"/>
                <w:sz w:val="22"/>
                <w:szCs w:val="22"/>
                <w:shd w:val="clear" w:color="auto" w:fill="FFFFFF"/>
              </w:rPr>
              <w:t>емая жидкость, используемая в личных испарителях, обычно содержит один или несколько активных материа</w:t>
            </w:r>
            <w:r>
              <w:rPr>
                <w:color w:val="262626"/>
                <w:spacing w:val="6"/>
                <w:sz w:val="22"/>
                <w:szCs w:val="22"/>
                <w:shd w:val="clear" w:color="auto" w:fill="FFFFFF"/>
              </w:rPr>
              <w:t>-</w:t>
            </w:r>
            <w:r w:rsidRPr="00813251">
              <w:rPr>
                <w:color w:val="262626"/>
                <w:spacing w:val="6"/>
                <w:sz w:val="22"/>
                <w:szCs w:val="22"/>
                <w:shd w:val="clear" w:color="auto" w:fill="FFFFFF"/>
              </w:rPr>
              <w:t>лов.</w:t>
            </w:r>
            <w:r>
              <w:rPr>
                <w:color w:val="262626"/>
                <w:spacing w:val="6"/>
                <w:sz w:val="22"/>
                <w:szCs w:val="22"/>
                <w:shd w:val="clear" w:color="auto" w:fill="FFFFFF"/>
              </w:rPr>
              <w:t xml:space="preserve"> </w:t>
            </w:r>
            <w:r w:rsidRPr="00813251">
              <w:rPr>
                <w:color w:val="262626"/>
                <w:spacing w:val="6"/>
                <w:sz w:val="22"/>
                <w:szCs w:val="22"/>
                <w:shd w:val="clear" w:color="auto" w:fill="FFFFFF"/>
              </w:rPr>
              <w:t>Они могут включать, без ограничения, марихуану,</w:t>
            </w:r>
            <w:r>
              <w:t xml:space="preserve"> </w:t>
            </w:r>
            <w:r w:rsidRPr="00813251">
              <w:rPr>
                <w:color w:val="262626"/>
                <w:spacing w:val="6"/>
                <w:sz w:val="22"/>
                <w:szCs w:val="22"/>
                <w:shd w:val="clear" w:color="auto" w:fill="FFFFFF"/>
              </w:rPr>
              <w:t>каннабидиол (КБД), цитронеллу, гераниол, мяту, тимьян, табак,</w:t>
            </w:r>
            <w:r>
              <w:t xml:space="preserve"> </w:t>
            </w:r>
            <w:r w:rsidRPr="00813251">
              <w:rPr>
                <w:color w:val="262626"/>
                <w:spacing w:val="6"/>
                <w:sz w:val="22"/>
                <w:szCs w:val="22"/>
                <w:shd w:val="clear" w:color="auto" w:fill="FFFFFF"/>
              </w:rPr>
              <w:t>ментол, эвкалипт, розмарин, лаванд</w:t>
            </w:r>
            <w:r>
              <w:rPr>
                <w:color w:val="262626"/>
                <w:spacing w:val="6"/>
                <w:sz w:val="22"/>
                <w:szCs w:val="22"/>
                <w:shd w:val="clear" w:color="auto" w:fill="FFFFFF"/>
              </w:rPr>
              <w:t>у</w:t>
            </w:r>
            <w:r w:rsidRPr="00813251">
              <w:rPr>
                <w:color w:val="262626"/>
                <w:spacing w:val="6"/>
                <w:sz w:val="22"/>
                <w:szCs w:val="22"/>
                <w:shd w:val="clear" w:color="auto" w:fill="FFFFFF"/>
              </w:rPr>
              <w:t>, солодк</w:t>
            </w:r>
            <w:r>
              <w:rPr>
                <w:color w:val="262626"/>
                <w:spacing w:val="6"/>
                <w:sz w:val="22"/>
                <w:szCs w:val="22"/>
                <w:shd w:val="clear" w:color="auto" w:fill="FFFFFF"/>
              </w:rPr>
              <w:t>у</w:t>
            </w:r>
            <w:r w:rsidRPr="00813251">
              <w:rPr>
                <w:color w:val="262626"/>
                <w:spacing w:val="6"/>
                <w:sz w:val="22"/>
                <w:szCs w:val="22"/>
                <w:shd w:val="clear" w:color="auto" w:fill="FFFFFF"/>
              </w:rPr>
              <w:t xml:space="preserve"> и какао</w:t>
            </w:r>
            <w:r>
              <w:rPr>
                <w:color w:val="262626"/>
                <w:spacing w:val="6"/>
                <w:sz w:val="22"/>
                <w:szCs w:val="22"/>
                <w:shd w:val="clear" w:color="auto" w:fill="FFFFFF"/>
              </w:rPr>
              <w:t xml:space="preserve"> и т.п.</w:t>
            </w:r>
            <w:r w:rsidRPr="00813251">
              <w:rPr>
                <w:color w:val="262626"/>
                <w:spacing w:val="6"/>
                <w:sz w:val="22"/>
                <w:szCs w:val="22"/>
                <w:shd w:val="clear" w:color="auto" w:fill="FFFFFF"/>
              </w:rPr>
              <w:t>, а также любой материал или структур</w:t>
            </w:r>
            <w:r>
              <w:rPr>
                <w:color w:val="262626"/>
                <w:spacing w:val="6"/>
                <w:sz w:val="22"/>
                <w:szCs w:val="22"/>
                <w:shd w:val="clear" w:color="auto" w:fill="FFFFFF"/>
              </w:rPr>
              <w:t>ы</w:t>
            </w:r>
            <w:r w:rsidRPr="00813251">
              <w:rPr>
                <w:color w:val="262626"/>
                <w:spacing w:val="6"/>
                <w:sz w:val="22"/>
                <w:szCs w:val="22"/>
                <w:shd w:val="clear" w:color="auto" w:fill="FFFFFF"/>
              </w:rPr>
              <w:t>, со</w:t>
            </w:r>
            <w:r>
              <w:rPr>
                <w:color w:val="262626"/>
                <w:spacing w:val="6"/>
                <w:sz w:val="22"/>
                <w:szCs w:val="22"/>
                <w:shd w:val="clear" w:color="auto" w:fill="FFFFFF"/>
              </w:rPr>
              <w:t>-</w:t>
            </w:r>
            <w:r w:rsidRPr="00813251">
              <w:rPr>
                <w:color w:val="262626"/>
                <w:spacing w:val="6"/>
                <w:sz w:val="22"/>
                <w:szCs w:val="22"/>
                <w:shd w:val="clear" w:color="auto" w:fill="FFFFFF"/>
              </w:rPr>
              <w:t>держащие или включающие любое из вышеперечислен</w:t>
            </w:r>
            <w:r>
              <w:rPr>
                <w:color w:val="262626"/>
                <w:spacing w:val="6"/>
                <w:sz w:val="22"/>
                <w:szCs w:val="22"/>
                <w:shd w:val="clear" w:color="auto" w:fill="FFFFFF"/>
              </w:rPr>
              <w:t>-ного</w:t>
            </w:r>
          </w:p>
        </w:tc>
        <w:tc>
          <w:tcPr>
            <w:tcW w:w="2155" w:type="dxa"/>
            <w:tcBorders>
              <w:top w:val="single" w:sz="4" w:space="0" w:color="auto"/>
              <w:left w:val="single" w:sz="4" w:space="0" w:color="auto"/>
              <w:bottom w:val="single" w:sz="4" w:space="0" w:color="auto"/>
              <w:right w:val="single" w:sz="4" w:space="0" w:color="auto"/>
            </w:tcBorders>
          </w:tcPr>
          <w:p w:rsidR="00DC162A" w:rsidRPr="00813251" w:rsidRDefault="00DC162A" w:rsidP="00B44C23">
            <w:pPr>
              <w:rPr>
                <w:color w:val="000000"/>
                <w:sz w:val="18"/>
                <w:szCs w:val="18"/>
                <w:shd w:val="clear" w:color="auto" w:fill="FFFFFF"/>
                <w:lang w:val="en-US"/>
              </w:rPr>
            </w:pPr>
            <w:r w:rsidRPr="00813251">
              <w:rPr>
                <w:bCs/>
                <w:color w:val="000000"/>
                <w:sz w:val="18"/>
                <w:szCs w:val="18"/>
                <w:shd w:val="clear" w:color="auto" w:fill="FFFFFF"/>
                <w:lang w:val="en-US"/>
              </w:rPr>
              <w:t>Angelico Vincent</w:t>
            </w:r>
          </w:p>
          <w:p w:rsidR="00DC162A" w:rsidRPr="00813251" w:rsidRDefault="00DC162A" w:rsidP="00B44C23">
            <w:pPr>
              <w:rPr>
                <w:color w:val="000000"/>
                <w:sz w:val="18"/>
                <w:szCs w:val="18"/>
                <w:shd w:val="clear" w:color="auto" w:fill="FFFFFF"/>
                <w:lang w:val="en-US"/>
              </w:rPr>
            </w:pPr>
            <w:r w:rsidRPr="00813251">
              <w:rPr>
                <w:color w:val="000000"/>
                <w:sz w:val="18"/>
                <w:szCs w:val="18"/>
                <w:shd w:val="clear" w:color="auto" w:fill="FFFFFF"/>
              </w:rPr>
              <w:t>и</w:t>
            </w:r>
            <w:r w:rsidRPr="00813251">
              <w:rPr>
                <w:color w:val="000000"/>
                <w:sz w:val="18"/>
                <w:szCs w:val="18"/>
                <w:shd w:val="clear" w:color="auto" w:fill="FFFFFF"/>
                <w:lang w:val="en-US"/>
              </w:rPr>
              <w:t xml:space="preserve">  </w:t>
            </w:r>
            <w:r w:rsidRPr="00813251">
              <w:rPr>
                <w:color w:val="000000"/>
                <w:sz w:val="18"/>
                <w:szCs w:val="18"/>
                <w:shd w:val="clear" w:color="auto" w:fill="FFFFFF"/>
              </w:rPr>
              <w:t>др</w:t>
            </w:r>
            <w:r w:rsidRPr="00813251">
              <w:rPr>
                <w:color w:val="000000"/>
                <w:sz w:val="18"/>
                <w:szCs w:val="18"/>
                <w:shd w:val="clear" w:color="auto" w:fill="FFFFFF"/>
                <w:lang w:val="en-US"/>
              </w:rPr>
              <w:t>.</w:t>
            </w:r>
          </w:p>
          <w:p w:rsidR="00DC162A" w:rsidRPr="00416589" w:rsidRDefault="00DC162A" w:rsidP="00B44C23">
            <w:pPr>
              <w:rPr>
                <w:bCs/>
                <w:sz w:val="18"/>
                <w:szCs w:val="18"/>
                <w:lang w:val="en-US"/>
              </w:rPr>
            </w:pPr>
            <w:r w:rsidRPr="00813251">
              <w:rPr>
                <w:color w:val="000000"/>
                <w:sz w:val="18"/>
                <w:szCs w:val="18"/>
                <w:shd w:val="clear" w:color="auto" w:fill="FFFFFF"/>
                <w:lang w:val="en-US"/>
              </w:rPr>
              <w:t>(</w:t>
            </w:r>
            <w:r w:rsidRPr="00813251">
              <w:rPr>
                <w:bCs/>
                <w:color w:val="000000"/>
                <w:sz w:val="18"/>
                <w:szCs w:val="18"/>
                <w:shd w:val="clear" w:color="auto" w:fill="FFFFFF"/>
                <w:lang w:val="en-US"/>
              </w:rPr>
              <w:t>Avail Vapor, LLC</w:t>
            </w:r>
            <w:r w:rsidRPr="00416589">
              <w:rPr>
                <w:bCs/>
                <w:color w:val="000000"/>
                <w:sz w:val="18"/>
                <w:szCs w:val="18"/>
                <w:shd w:val="clear" w:color="auto" w:fill="FFFFFF"/>
                <w:lang w:val="en-US"/>
              </w:rPr>
              <w:t>)</w:t>
            </w:r>
          </w:p>
        </w:tc>
      </w:tr>
      <w:tr w:rsidR="00DC162A"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C162A" w:rsidRPr="00A17C57" w:rsidRDefault="00DC162A" w:rsidP="00DC162A">
            <w:pPr>
              <w:rPr>
                <w:highlight w:val="yellow"/>
              </w:rPr>
            </w:pPr>
            <w:r>
              <w:rPr>
                <w:highlight w:val="yellow"/>
              </w:rPr>
              <w:t>6.</w:t>
            </w:r>
            <w:r w:rsidR="007920EE">
              <w:rPr>
                <w:highlight w:val="yellow"/>
              </w:rPr>
              <w:t>612</w:t>
            </w:r>
          </w:p>
        </w:tc>
        <w:tc>
          <w:tcPr>
            <w:tcW w:w="1134" w:type="dxa"/>
            <w:tcBorders>
              <w:top w:val="single" w:sz="4" w:space="0" w:color="auto"/>
              <w:left w:val="single" w:sz="4" w:space="0" w:color="auto"/>
              <w:bottom w:val="single" w:sz="4" w:space="0" w:color="auto"/>
              <w:right w:val="single" w:sz="4" w:space="0" w:color="auto"/>
            </w:tcBorders>
          </w:tcPr>
          <w:p w:rsidR="00DC162A" w:rsidRPr="00A17C57" w:rsidRDefault="00DC162A" w:rsidP="00DC162A">
            <w:r>
              <w:t>США</w:t>
            </w:r>
          </w:p>
        </w:tc>
        <w:tc>
          <w:tcPr>
            <w:tcW w:w="1275" w:type="dxa"/>
            <w:tcBorders>
              <w:top w:val="single" w:sz="4" w:space="0" w:color="auto"/>
              <w:left w:val="single" w:sz="4" w:space="0" w:color="auto"/>
              <w:bottom w:val="single" w:sz="4" w:space="0" w:color="auto"/>
              <w:right w:val="single" w:sz="4" w:space="0" w:color="auto"/>
            </w:tcBorders>
          </w:tcPr>
          <w:p w:rsidR="00DC162A" w:rsidRDefault="00DC162A" w:rsidP="00DC162A">
            <w:pPr>
              <w:shd w:val="clear" w:color="auto" w:fill="FFFFFF"/>
              <w:textAlignment w:val="top"/>
              <w:rPr>
                <w:color w:val="000000"/>
                <w:spacing w:val="6"/>
                <w:shd w:val="clear" w:color="auto" w:fill="FFFFFF"/>
              </w:rPr>
            </w:pPr>
            <w:r>
              <w:rPr>
                <w:color w:val="000000"/>
                <w:spacing w:val="6"/>
                <w:shd w:val="clear" w:color="auto" w:fill="FFFFFF"/>
              </w:rPr>
              <w:t>Патент</w:t>
            </w:r>
          </w:p>
          <w:p w:rsidR="00DC162A" w:rsidRDefault="00DC162A" w:rsidP="00DC162A">
            <w:pPr>
              <w:shd w:val="clear" w:color="auto" w:fill="FFFFFF"/>
              <w:textAlignment w:val="top"/>
              <w:rPr>
                <w:color w:val="000000"/>
                <w:spacing w:val="6"/>
                <w:shd w:val="clear" w:color="auto" w:fill="FFFFFF"/>
              </w:rPr>
            </w:pPr>
            <w:r w:rsidRPr="00233008">
              <w:rPr>
                <w:bCs/>
                <w:color w:val="262626"/>
                <w:spacing w:val="6"/>
                <w:sz w:val="20"/>
                <w:szCs w:val="20"/>
                <w:shd w:val="clear" w:color="auto" w:fill="FFFFFF"/>
              </w:rPr>
              <w:t>10</w:t>
            </w:r>
            <w:r>
              <w:rPr>
                <w:bCs/>
                <w:color w:val="262626"/>
                <w:spacing w:val="6"/>
                <w:sz w:val="20"/>
                <w:szCs w:val="20"/>
                <w:shd w:val="clear" w:color="auto" w:fill="FFFFFF"/>
              </w:rPr>
              <w:t>,</w:t>
            </w:r>
            <w:r w:rsidRPr="00233008">
              <w:rPr>
                <w:bCs/>
                <w:color w:val="262626"/>
                <w:spacing w:val="6"/>
                <w:sz w:val="20"/>
                <w:szCs w:val="20"/>
                <w:shd w:val="clear" w:color="auto" w:fill="FFFFFF"/>
              </w:rPr>
              <w:t>647</w:t>
            </w:r>
            <w:r>
              <w:rPr>
                <w:bCs/>
                <w:color w:val="262626"/>
                <w:spacing w:val="6"/>
                <w:sz w:val="20"/>
                <w:szCs w:val="20"/>
                <w:shd w:val="clear" w:color="auto" w:fill="FFFFFF"/>
              </w:rPr>
              <w:t>,</w:t>
            </w:r>
            <w:r w:rsidRPr="00233008">
              <w:rPr>
                <w:bCs/>
                <w:color w:val="262626"/>
                <w:spacing w:val="6"/>
                <w:sz w:val="20"/>
                <w:szCs w:val="20"/>
                <w:shd w:val="clear" w:color="auto" w:fill="FFFFFF"/>
              </w:rPr>
              <w:t xml:space="preserve">989 </w:t>
            </w:r>
            <w:r>
              <w:rPr>
                <w:color w:val="000000"/>
                <w:spacing w:val="6"/>
                <w:shd w:val="clear" w:color="auto" w:fill="FFFFFF"/>
              </w:rPr>
              <w:t>12.05.20</w:t>
            </w:r>
          </w:p>
        </w:tc>
        <w:tc>
          <w:tcPr>
            <w:tcW w:w="4395" w:type="dxa"/>
            <w:tcBorders>
              <w:top w:val="single" w:sz="4" w:space="0" w:color="auto"/>
              <w:left w:val="single" w:sz="4" w:space="0" w:color="auto"/>
              <w:bottom w:val="single" w:sz="4" w:space="0" w:color="auto"/>
              <w:right w:val="single" w:sz="4" w:space="0" w:color="auto"/>
            </w:tcBorders>
          </w:tcPr>
          <w:p w:rsidR="00DC162A" w:rsidRPr="00DC162A" w:rsidRDefault="00DC162A" w:rsidP="00DC162A">
            <w:pPr>
              <w:rPr>
                <w:bCs/>
                <w:color w:val="262626"/>
                <w:spacing w:val="6"/>
                <w:sz w:val="22"/>
                <w:szCs w:val="22"/>
                <w:shd w:val="clear" w:color="auto" w:fill="FFFFFF"/>
              </w:rPr>
            </w:pPr>
            <w:r w:rsidRPr="00DC162A">
              <w:rPr>
                <w:bCs/>
                <w:color w:val="262626"/>
                <w:spacing w:val="6"/>
                <w:sz w:val="22"/>
                <w:szCs w:val="22"/>
                <w:shd w:val="clear" w:color="auto" w:fill="FFFFFF"/>
              </w:rPr>
              <w:t>Композиция и способы получения расте</w:t>
            </w:r>
            <w:r>
              <w:rPr>
                <w:bCs/>
                <w:color w:val="262626"/>
                <w:spacing w:val="6"/>
                <w:sz w:val="22"/>
                <w:szCs w:val="22"/>
                <w:shd w:val="clear" w:color="auto" w:fill="FFFFFF"/>
              </w:rPr>
              <w:t>-</w:t>
            </w:r>
            <w:r w:rsidRPr="00DC162A">
              <w:rPr>
                <w:bCs/>
                <w:color w:val="262626"/>
                <w:spacing w:val="6"/>
                <w:sz w:val="22"/>
                <w:szCs w:val="22"/>
                <w:shd w:val="clear" w:color="auto" w:fill="FFFFFF"/>
              </w:rPr>
              <w:t>ний и продуктов табака, содержащих вос</w:t>
            </w:r>
            <w:r>
              <w:rPr>
                <w:bCs/>
                <w:color w:val="262626"/>
                <w:spacing w:val="6"/>
                <w:sz w:val="22"/>
                <w:szCs w:val="22"/>
                <w:shd w:val="clear" w:color="auto" w:fill="FFFFFF"/>
              </w:rPr>
              <w:t>-</w:t>
            </w:r>
            <w:r w:rsidRPr="00DC162A">
              <w:rPr>
                <w:bCs/>
                <w:color w:val="262626"/>
                <w:spacing w:val="6"/>
                <w:sz w:val="22"/>
                <w:szCs w:val="22"/>
                <w:shd w:val="clear" w:color="auto" w:fill="FFFFFF"/>
              </w:rPr>
              <w:t>становленные табачные нитрозамины (TSNA)</w:t>
            </w:r>
          </w:p>
        </w:tc>
        <w:tc>
          <w:tcPr>
            <w:tcW w:w="6095" w:type="dxa"/>
            <w:tcBorders>
              <w:top w:val="single" w:sz="4" w:space="0" w:color="auto"/>
              <w:left w:val="single" w:sz="4" w:space="0" w:color="auto"/>
              <w:bottom w:val="single" w:sz="4" w:space="0" w:color="auto"/>
              <w:right w:val="single" w:sz="4" w:space="0" w:color="auto"/>
            </w:tcBorders>
          </w:tcPr>
          <w:p w:rsidR="00DC162A" w:rsidRPr="007211B1" w:rsidRDefault="00DC162A" w:rsidP="00E9075F">
            <w:pPr>
              <w:spacing w:before="240"/>
              <w:jc w:val="both"/>
              <w:rPr>
                <w:color w:val="262626"/>
                <w:spacing w:val="6"/>
                <w:sz w:val="22"/>
                <w:szCs w:val="22"/>
                <w:shd w:val="clear" w:color="auto" w:fill="FFFFFF"/>
              </w:rPr>
            </w:pPr>
            <w:r>
              <w:rPr>
                <w:color w:val="262626"/>
                <w:spacing w:val="6"/>
                <w:sz w:val="22"/>
                <w:szCs w:val="22"/>
                <w:shd w:val="clear" w:color="auto" w:fill="FFFFFF"/>
              </w:rPr>
              <w:t>О</w:t>
            </w:r>
            <w:r w:rsidRPr="00A17C57">
              <w:rPr>
                <w:color w:val="262626"/>
                <w:spacing w:val="6"/>
                <w:sz w:val="22"/>
                <w:szCs w:val="22"/>
                <w:shd w:val="clear" w:color="auto" w:fill="FFFFFF"/>
              </w:rPr>
              <w:t xml:space="preserve">беспечивает подходы для снижения специфических для табака нитрозаминов (TSNA) в табаке. Некоторые из этих подходов включают генно-инженерные растения табака </w:t>
            </w:r>
            <w:r w:rsidRPr="00A17C57">
              <w:rPr>
                <w:color w:val="262626"/>
                <w:spacing w:val="6"/>
                <w:sz w:val="22"/>
                <w:szCs w:val="22"/>
                <w:shd w:val="clear" w:color="auto" w:fill="FFFFFF"/>
              </w:rPr>
              <w:lastRenderedPageBreak/>
              <w:t>для увеличения количества одного или нескольких анти</w:t>
            </w:r>
            <w:r>
              <w:rPr>
                <w:color w:val="262626"/>
                <w:spacing w:val="6"/>
                <w:sz w:val="22"/>
                <w:szCs w:val="22"/>
                <w:shd w:val="clear" w:color="auto" w:fill="FFFFFF"/>
              </w:rPr>
              <w:t>-</w:t>
            </w:r>
            <w:r w:rsidRPr="00A17C57">
              <w:rPr>
                <w:color w:val="262626"/>
                <w:spacing w:val="6"/>
                <w:sz w:val="22"/>
                <w:szCs w:val="22"/>
                <w:shd w:val="clear" w:color="auto" w:fill="FFFFFF"/>
              </w:rPr>
              <w:t>оксидантов, увеличения способности поглощать кисло</w:t>
            </w:r>
            <w:r>
              <w:rPr>
                <w:color w:val="262626"/>
                <w:spacing w:val="6"/>
                <w:sz w:val="22"/>
                <w:szCs w:val="22"/>
                <w:shd w:val="clear" w:color="auto" w:fill="FFFFFF"/>
              </w:rPr>
              <w:t>-</w:t>
            </w:r>
            <w:r w:rsidRPr="00A17C57">
              <w:rPr>
                <w:color w:val="262626"/>
                <w:spacing w:val="6"/>
                <w:sz w:val="22"/>
                <w:szCs w:val="22"/>
                <w:shd w:val="clear" w:color="auto" w:fill="FFFFFF"/>
              </w:rPr>
              <w:t xml:space="preserve">родные радикалы (ORAC) или снижения нитрита. </w:t>
            </w:r>
            <w:r w:rsidRPr="00233008">
              <w:rPr>
                <w:color w:val="262626"/>
                <w:spacing w:val="6"/>
                <w:sz w:val="22"/>
                <w:szCs w:val="22"/>
                <w:shd w:val="clear" w:color="auto" w:fill="FFFFFF"/>
              </w:rPr>
              <w:t>Т</w:t>
            </w:r>
            <w:r>
              <w:rPr>
                <w:color w:val="262626"/>
                <w:spacing w:val="6"/>
                <w:sz w:val="22"/>
                <w:szCs w:val="22"/>
                <w:shd w:val="clear" w:color="auto" w:fill="FFFFFF"/>
              </w:rPr>
              <w:t>абли</w:t>
            </w:r>
            <w:r w:rsidR="00E9075F">
              <w:rPr>
                <w:color w:val="262626"/>
                <w:spacing w:val="6"/>
                <w:sz w:val="22"/>
                <w:szCs w:val="22"/>
                <w:shd w:val="clear" w:color="auto" w:fill="FFFFFF"/>
              </w:rPr>
              <w:t>-</w:t>
            </w:r>
            <w:r>
              <w:rPr>
                <w:color w:val="262626"/>
                <w:spacing w:val="6"/>
                <w:sz w:val="22"/>
                <w:szCs w:val="22"/>
                <w:shd w:val="clear" w:color="auto" w:fill="FFFFFF"/>
              </w:rPr>
              <w:t>ца</w:t>
            </w:r>
            <w:r w:rsidRPr="00233008">
              <w:rPr>
                <w:color w:val="262626"/>
                <w:spacing w:val="6"/>
                <w:sz w:val="22"/>
                <w:szCs w:val="22"/>
                <w:shd w:val="clear" w:color="auto" w:fill="FFFFFF"/>
              </w:rPr>
              <w:t>-US-00006 Т</w:t>
            </w:r>
            <w:r>
              <w:rPr>
                <w:color w:val="262626"/>
                <w:spacing w:val="6"/>
                <w:sz w:val="22"/>
                <w:szCs w:val="22"/>
                <w:shd w:val="clear" w:color="auto" w:fill="FFFFFF"/>
              </w:rPr>
              <w:t>аблица</w:t>
            </w:r>
            <w:r w:rsidRPr="00233008">
              <w:rPr>
                <w:color w:val="262626"/>
                <w:spacing w:val="6"/>
                <w:sz w:val="22"/>
                <w:szCs w:val="22"/>
                <w:shd w:val="clear" w:color="auto" w:fill="FFFFFF"/>
              </w:rPr>
              <w:t xml:space="preserve"> 6 Список антиоксидантов растите</w:t>
            </w:r>
            <w:r w:rsidR="00E9075F">
              <w:rPr>
                <w:color w:val="262626"/>
                <w:spacing w:val="6"/>
                <w:sz w:val="22"/>
                <w:szCs w:val="22"/>
                <w:shd w:val="clear" w:color="auto" w:fill="FFFFFF"/>
              </w:rPr>
              <w:t>-</w:t>
            </w:r>
            <w:r w:rsidRPr="00233008">
              <w:rPr>
                <w:color w:val="262626"/>
                <w:spacing w:val="6"/>
                <w:sz w:val="22"/>
                <w:szCs w:val="22"/>
                <w:shd w:val="clear" w:color="auto" w:fill="FFFFFF"/>
              </w:rPr>
              <w:t>льного происхождения, которые можно использовать для уменьшения TSNA.</w:t>
            </w:r>
            <w:r>
              <w:t xml:space="preserve"> </w:t>
            </w:r>
            <w:r w:rsidRPr="00233008">
              <w:rPr>
                <w:color w:val="262626"/>
                <w:spacing w:val="6"/>
                <w:sz w:val="22"/>
                <w:szCs w:val="22"/>
                <w:shd w:val="clear" w:color="auto" w:fill="FFFFFF"/>
              </w:rPr>
              <w:t>Химические соединения классов Источник видов</w:t>
            </w:r>
            <w:r>
              <w:rPr>
                <w:color w:val="262626"/>
                <w:spacing w:val="6"/>
                <w:sz w:val="22"/>
                <w:szCs w:val="22"/>
                <w:shd w:val="clear" w:color="auto" w:fill="FFFFFF"/>
              </w:rPr>
              <w:t>:</w:t>
            </w:r>
            <w:r>
              <w:t xml:space="preserve"> </w:t>
            </w:r>
            <w:r w:rsidRPr="00A17C57">
              <w:rPr>
                <w:color w:val="262626"/>
                <w:spacing w:val="6"/>
                <w:sz w:val="22"/>
                <w:szCs w:val="22"/>
                <w:shd w:val="clear" w:color="auto" w:fill="FFFFFF"/>
              </w:rPr>
              <w:t>Resveratrol Виноград или другие родст</w:t>
            </w:r>
            <w:r>
              <w:rPr>
                <w:color w:val="262626"/>
                <w:spacing w:val="6"/>
                <w:sz w:val="22"/>
                <w:szCs w:val="22"/>
                <w:shd w:val="clear" w:color="auto" w:fill="FFFFFF"/>
              </w:rPr>
              <w:t>-</w:t>
            </w:r>
            <w:r w:rsidRPr="00A17C57">
              <w:rPr>
                <w:color w:val="262626"/>
                <w:spacing w:val="6"/>
                <w:sz w:val="22"/>
                <w:szCs w:val="22"/>
                <w:shd w:val="clear" w:color="auto" w:fill="FFFFFF"/>
              </w:rPr>
              <w:t>венные виды Lignan Sesamin Кунжут или другие родствен</w:t>
            </w:r>
            <w:r>
              <w:rPr>
                <w:color w:val="262626"/>
                <w:spacing w:val="6"/>
                <w:sz w:val="22"/>
                <w:szCs w:val="22"/>
                <w:shd w:val="clear" w:color="auto" w:fill="FFFFFF"/>
              </w:rPr>
              <w:t>-</w:t>
            </w:r>
            <w:r w:rsidRPr="00A17C57">
              <w:rPr>
                <w:color w:val="262626"/>
                <w:spacing w:val="6"/>
                <w:sz w:val="22"/>
                <w:szCs w:val="22"/>
                <w:shd w:val="clear" w:color="auto" w:fill="FFFFFF"/>
              </w:rPr>
              <w:t>ные виды каротиноиды Caretonoids Табак или морковь Витамин C Табак или морковь Glycyrrhzin Licorice</w:t>
            </w:r>
            <w:r w:rsidR="00E9075F">
              <w:rPr>
                <w:color w:val="262626"/>
                <w:spacing w:val="6"/>
                <w:sz w:val="22"/>
                <w:szCs w:val="22"/>
                <w:shd w:val="clear" w:color="auto" w:fill="FFFFFF"/>
              </w:rPr>
              <w:t xml:space="preserve"> и из многиех других растен</w:t>
            </w:r>
            <w:r>
              <w:rPr>
                <w:color w:val="262626"/>
                <w:spacing w:val="6"/>
                <w:sz w:val="22"/>
                <w:szCs w:val="22"/>
                <w:shd w:val="clear" w:color="auto" w:fill="FFFFFF"/>
              </w:rPr>
              <w:t>ий</w:t>
            </w:r>
          </w:p>
        </w:tc>
        <w:tc>
          <w:tcPr>
            <w:tcW w:w="2155" w:type="dxa"/>
            <w:tcBorders>
              <w:top w:val="single" w:sz="4" w:space="0" w:color="auto"/>
              <w:left w:val="single" w:sz="4" w:space="0" w:color="auto"/>
              <w:bottom w:val="single" w:sz="4" w:space="0" w:color="auto"/>
              <w:right w:val="single" w:sz="4" w:space="0" w:color="auto"/>
            </w:tcBorders>
          </w:tcPr>
          <w:p w:rsidR="00DC162A" w:rsidRPr="00743801" w:rsidRDefault="00DC162A" w:rsidP="00DC162A">
            <w:pPr>
              <w:rPr>
                <w:bCs/>
                <w:color w:val="000000"/>
                <w:sz w:val="18"/>
                <w:szCs w:val="18"/>
                <w:shd w:val="clear" w:color="auto" w:fill="FFFFFF"/>
                <w:lang w:val="en-US"/>
              </w:rPr>
            </w:pPr>
            <w:r w:rsidRPr="00743801">
              <w:rPr>
                <w:bCs/>
                <w:color w:val="000000"/>
                <w:sz w:val="18"/>
                <w:szCs w:val="18"/>
                <w:shd w:val="clear" w:color="auto" w:fill="FFFFFF"/>
                <w:lang w:val="en-US"/>
              </w:rPr>
              <w:lastRenderedPageBreak/>
              <w:t xml:space="preserve">Kudithipudi Chengalrayan </w:t>
            </w:r>
          </w:p>
          <w:p w:rsidR="00DC162A" w:rsidRPr="00743801" w:rsidRDefault="00DC162A" w:rsidP="00DC162A">
            <w:pPr>
              <w:rPr>
                <w:bCs/>
                <w:color w:val="000000"/>
                <w:sz w:val="18"/>
                <w:szCs w:val="18"/>
                <w:shd w:val="clear" w:color="auto" w:fill="FFFFFF"/>
                <w:lang w:val="en-US"/>
              </w:rPr>
            </w:pPr>
            <w:r>
              <w:rPr>
                <w:bCs/>
                <w:color w:val="000000"/>
                <w:sz w:val="18"/>
                <w:szCs w:val="18"/>
                <w:shd w:val="clear" w:color="auto" w:fill="FFFFFF"/>
              </w:rPr>
              <w:t>и</w:t>
            </w:r>
            <w:r w:rsidRPr="00743801">
              <w:rPr>
                <w:bCs/>
                <w:color w:val="000000"/>
                <w:sz w:val="18"/>
                <w:szCs w:val="18"/>
                <w:shd w:val="clear" w:color="auto" w:fill="FFFFFF"/>
                <w:lang w:val="en-US"/>
              </w:rPr>
              <w:t xml:space="preserve"> </w:t>
            </w:r>
            <w:r w:rsidRPr="00743801">
              <w:rPr>
                <w:bCs/>
                <w:color w:val="000000"/>
                <w:sz w:val="18"/>
                <w:szCs w:val="18"/>
                <w:shd w:val="clear" w:color="auto" w:fill="FFFFFF"/>
              </w:rPr>
              <w:t>др</w:t>
            </w:r>
            <w:r w:rsidRPr="00743801">
              <w:rPr>
                <w:bCs/>
                <w:color w:val="000000"/>
                <w:sz w:val="18"/>
                <w:szCs w:val="18"/>
                <w:shd w:val="clear" w:color="auto" w:fill="FFFFFF"/>
                <w:lang w:val="en-US"/>
              </w:rPr>
              <w:t>.</w:t>
            </w:r>
          </w:p>
          <w:p w:rsidR="00DC162A" w:rsidRPr="00813251" w:rsidRDefault="00DC162A" w:rsidP="00DC162A">
            <w:pPr>
              <w:rPr>
                <w:bCs/>
                <w:sz w:val="18"/>
                <w:szCs w:val="18"/>
                <w:lang w:val="en-US"/>
              </w:rPr>
            </w:pPr>
            <w:r w:rsidRPr="00743801">
              <w:rPr>
                <w:bCs/>
                <w:color w:val="000000"/>
                <w:sz w:val="18"/>
                <w:szCs w:val="18"/>
                <w:shd w:val="clear" w:color="auto" w:fill="FFFFFF"/>
                <w:lang w:val="en-US"/>
              </w:rPr>
              <w:t>(Altria Client Services LLC</w:t>
            </w:r>
            <w:r w:rsidRPr="006E653C">
              <w:rPr>
                <w:bCs/>
                <w:color w:val="000000"/>
                <w:sz w:val="18"/>
                <w:szCs w:val="18"/>
                <w:shd w:val="clear" w:color="auto" w:fill="FFFFFF"/>
                <w:lang w:val="en-US"/>
              </w:rPr>
              <w:t>)</w:t>
            </w:r>
          </w:p>
        </w:tc>
      </w:tr>
      <w:tr w:rsidR="006818A1" w:rsidRPr="006818A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818A1" w:rsidRDefault="006818A1" w:rsidP="00DC162A">
            <w:pPr>
              <w:rPr>
                <w:highlight w:val="yellow"/>
              </w:rPr>
            </w:pPr>
            <w:r>
              <w:rPr>
                <w:highlight w:val="yellow"/>
              </w:rPr>
              <w:lastRenderedPageBreak/>
              <w:t>6.612</w:t>
            </w:r>
          </w:p>
        </w:tc>
        <w:tc>
          <w:tcPr>
            <w:tcW w:w="1134" w:type="dxa"/>
            <w:tcBorders>
              <w:top w:val="single" w:sz="4" w:space="0" w:color="auto"/>
              <w:left w:val="single" w:sz="4" w:space="0" w:color="auto"/>
              <w:bottom w:val="single" w:sz="4" w:space="0" w:color="auto"/>
              <w:right w:val="single" w:sz="4" w:space="0" w:color="auto"/>
            </w:tcBorders>
          </w:tcPr>
          <w:p w:rsidR="006818A1" w:rsidRPr="00A17C57" w:rsidRDefault="006818A1" w:rsidP="006818A1">
            <w:r>
              <w:t>США</w:t>
            </w:r>
          </w:p>
        </w:tc>
        <w:tc>
          <w:tcPr>
            <w:tcW w:w="1275" w:type="dxa"/>
            <w:tcBorders>
              <w:top w:val="single" w:sz="4" w:space="0" w:color="auto"/>
              <w:left w:val="single" w:sz="4" w:space="0" w:color="auto"/>
              <w:bottom w:val="single" w:sz="4" w:space="0" w:color="auto"/>
              <w:right w:val="single" w:sz="4" w:space="0" w:color="auto"/>
            </w:tcBorders>
          </w:tcPr>
          <w:p w:rsidR="006818A1" w:rsidRDefault="006818A1" w:rsidP="006818A1">
            <w:pPr>
              <w:shd w:val="clear" w:color="auto" w:fill="FFFFFF"/>
              <w:textAlignment w:val="top"/>
              <w:rPr>
                <w:color w:val="000000"/>
                <w:spacing w:val="6"/>
                <w:shd w:val="clear" w:color="auto" w:fill="FFFFFF"/>
              </w:rPr>
            </w:pPr>
            <w:r>
              <w:rPr>
                <w:color w:val="000000"/>
                <w:spacing w:val="6"/>
                <w:shd w:val="clear" w:color="auto" w:fill="FFFFFF"/>
              </w:rPr>
              <w:t>Заявка</w:t>
            </w:r>
          </w:p>
          <w:p w:rsidR="006818A1" w:rsidRDefault="00C4522A" w:rsidP="006818A1">
            <w:pPr>
              <w:shd w:val="clear" w:color="auto" w:fill="FFFFFF"/>
              <w:textAlignment w:val="top"/>
              <w:rPr>
                <w:bCs/>
                <w:color w:val="262626"/>
                <w:spacing w:val="6"/>
                <w:sz w:val="18"/>
                <w:szCs w:val="18"/>
                <w:shd w:val="clear" w:color="auto" w:fill="FFFFFF"/>
              </w:rPr>
            </w:pPr>
            <w:r>
              <w:rPr>
                <w:bCs/>
                <w:color w:val="262626"/>
                <w:spacing w:val="6"/>
                <w:sz w:val="18"/>
                <w:szCs w:val="18"/>
                <w:shd w:val="clear" w:color="auto" w:fill="FFFFFF"/>
              </w:rPr>
              <w:t>20200146347</w:t>
            </w:r>
          </w:p>
          <w:p w:rsidR="00C4522A" w:rsidRPr="00C4522A" w:rsidRDefault="00C4522A" w:rsidP="006818A1">
            <w:pPr>
              <w:shd w:val="clear" w:color="auto" w:fill="FFFFFF"/>
              <w:textAlignment w:val="top"/>
              <w:rPr>
                <w:bCs/>
                <w:color w:val="262626"/>
                <w:spacing w:val="6"/>
                <w:sz w:val="18"/>
                <w:szCs w:val="18"/>
                <w:shd w:val="clear" w:color="auto" w:fill="FFFFFF"/>
              </w:rPr>
            </w:pPr>
            <w:r w:rsidRPr="00C4522A">
              <w:rPr>
                <w:bCs/>
                <w:color w:val="000000"/>
                <w:sz w:val="18"/>
                <w:szCs w:val="18"/>
                <w:shd w:val="clear" w:color="auto" w:fill="FFFFFF"/>
              </w:rPr>
              <w:t>20200146355</w:t>
            </w:r>
          </w:p>
          <w:p w:rsidR="006818A1" w:rsidRDefault="006818A1" w:rsidP="006818A1">
            <w:pPr>
              <w:shd w:val="clear" w:color="auto" w:fill="FFFFFF"/>
              <w:textAlignment w:val="top"/>
              <w:rPr>
                <w:bCs/>
                <w:color w:val="262626"/>
                <w:spacing w:val="6"/>
                <w:sz w:val="18"/>
                <w:szCs w:val="18"/>
                <w:shd w:val="clear" w:color="auto" w:fill="FFFFFF"/>
              </w:rPr>
            </w:pPr>
            <w:r>
              <w:rPr>
                <w:bCs/>
                <w:color w:val="262626"/>
                <w:spacing w:val="6"/>
                <w:sz w:val="18"/>
                <w:szCs w:val="18"/>
                <w:shd w:val="clear" w:color="auto" w:fill="FFFFFF"/>
              </w:rPr>
              <w:t>А1</w:t>
            </w:r>
          </w:p>
          <w:p w:rsidR="006818A1" w:rsidRDefault="006818A1" w:rsidP="006818A1">
            <w:pPr>
              <w:shd w:val="clear" w:color="auto" w:fill="FFFFFF"/>
              <w:textAlignment w:val="top"/>
              <w:rPr>
                <w:color w:val="000000"/>
                <w:spacing w:val="6"/>
                <w:shd w:val="clear" w:color="auto" w:fill="FFFFFF"/>
              </w:rPr>
            </w:pPr>
            <w:r>
              <w:rPr>
                <w:color w:val="000000"/>
                <w:spacing w:val="6"/>
                <w:shd w:val="clear" w:color="auto" w:fill="FFFFFF"/>
              </w:rPr>
              <w:t>14.05.20</w:t>
            </w:r>
          </w:p>
        </w:tc>
        <w:tc>
          <w:tcPr>
            <w:tcW w:w="4395" w:type="dxa"/>
            <w:tcBorders>
              <w:top w:val="single" w:sz="4" w:space="0" w:color="auto"/>
              <w:left w:val="single" w:sz="4" w:space="0" w:color="auto"/>
              <w:bottom w:val="single" w:sz="4" w:space="0" w:color="auto"/>
              <w:right w:val="single" w:sz="4" w:space="0" w:color="auto"/>
            </w:tcBorders>
          </w:tcPr>
          <w:p w:rsidR="006818A1" w:rsidRPr="00DC162A" w:rsidRDefault="006818A1" w:rsidP="006818A1">
            <w:pPr>
              <w:rPr>
                <w:bCs/>
                <w:color w:val="262626"/>
                <w:spacing w:val="6"/>
                <w:sz w:val="22"/>
                <w:szCs w:val="22"/>
                <w:shd w:val="clear" w:color="auto" w:fill="FFFFFF"/>
              </w:rPr>
            </w:pPr>
            <w:r w:rsidRPr="002B42AB">
              <w:rPr>
                <w:bCs/>
                <w:color w:val="262626"/>
                <w:spacing w:val="6"/>
                <w:sz w:val="22"/>
                <w:szCs w:val="22"/>
                <w:shd w:val="clear" w:color="auto" w:fill="FFFFFF"/>
              </w:rPr>
              <w:t>Э</w:t>
            </w:r>
            <w:r>
              <w:rPr>
                <w:bCs/>
                <w:color w:val="262626"/>
                <w:spacing w:val="6"/>
                <w:sz w:val="22"/>
                <w:szCs w:val="22"/>
                <w:shd w:val="clear" w:color="auto" w:fill="FFFFFF"/>
              </w:rPr>
              <w:t>лектронное</w:t>
            </w:r>
            <w:r w:rsidRPr="002B42AB">
              <w:rPr>
                <w:bCs/>
                <w:color w:val="262626"/>
                <w:spacing w:val="6"/>
                <w:sz w:val="22"/>
                <w:szCs w:val="22"/>
                <w:shd w:val="clear" w:color="auto" w:fill="FFFFFF"/>
              </w:rPr>
              <w:t xml:space="preserve"> </w:t>
            </w:r>
            <w:r>
              <w:rPr>
                <w:bCs/>
                <w:color w:val="262626"/>
                <w:spacing w:val="6"/>
                <w:sz w:val="22"/>
                <w:szCs w:val="22"/>
                <w:shd w:val="clear" w:color="auto" w:fill="FFFFFF"/>
              </w:rPr>
              <w:t>курительное изделие</w:t>
            </w:r>
            <w:r w:rsidRPr="002B42AB">
              <w:rPr>
                <w:bCs/>
                <w:color w:val="262626"/>
                <w:spacing w:val="6"/>
                <w:sz w:val="22"/>
                <w:szCs w:val="22"/>
                <w:shd w:val="clear" w:color="auto" w:fill="FFFFFF"/>
              </w:rPr>
              <w:t xml:space="preserve"> </w:t>
            </w:r>
            <w:r>
              <w:rPr>
                <w:bCs/>
                <w:color w:val="262626"/>
                <w:spacing w:val="6"/>
                <w:sz w:val="22"/>
                <w:szCs w:val="22"/>
                <w:shd w:val="clear" w:color="auto" w:fill="FFFFFF"/>
              </w:rPr>
              <w:t>и ассоциированный метод</w:t>
            </w:r>
          </w:p>
        </w:tc>
        <w:tc>
          <w:tcPr>
            <w:tcW w:w="6095" w:type="dxa"/>
            <w:tcBorders>
              <w:top w:val="single" w:sz="4" w:space="0" w:color="auto"/>
              <w:left w:val="single" w:sz="4" w:space="0" w:color="auto"/>
              <w:bottom w:val="single" w:sz="4" w:space="0" w:color="auto"/>
              <w:right w:val="single" w:sz="4" w:space="0" w:color="auto"/>
            </w:tcBorders>
          </w:tcPr>
          <w:p w:rsidR="006818A1" w:rsidRDefault="006818A1" w:rsidP="00E9075F">
            <w:pPr>
              <w:spacing w:before="240"/>
              <w:jc w:val="both"/>
              <w:rPr>
                <w:color w:val="262626"/>
                <w:spacing w:val="6"/>
                <w:sz w:val="22"/>
                <w:szCs w:val="22"/>
                <w:shd w:val="clear" w:color="auto" w:fill="FFFFFF"/>
              </w:rPr>
            </w:pPr>
            <w:r w:rsidRPr="002B42AB">
              <w:rPr>
                <w:color w:val="262626"/>
                <w:spacing w:val="6"/>
                <w:sz w:val="22"/>
                <w:szCs w:val="22"/>
                <w:shd w:val="clear" w:color="auto" w:fill="FFFFFF"/>
              </w:rPr>
              <w:t>Предлагаются курительные принадлежности и способы формирования таких курительных изделий, таких как эле</w:t>
            </w:r>
            <w:r w:rsidR="00E9075F">
              <w:rPr>
                <w:color w:val="262626"/>
                <w:spacing w:val="6"/>
                <w:sz w:val="22"/>
                <w:szCs w:val="22"/>
                <w:shd w:val="clear" w:color="auto" w:fill="FFFFFF"/>
              </w:rPr>
              <w:t>-</w:t>
            </w:r>
            <w:r w:rsidRPr="002B42AB">
              <w:rPr>
                <w:color w:val="262626"/>
                <w:spacing w:val="6"/>
                <w:sz w:val="22"/>
                <w:szCs w:val="22"/>
                <w:shd w:val="clear" w:color="auto" w:fill="FFFFFF"/>
              </w:rPr>
              <w:t>ктронное курительное изделие.</w:t>
            </w:r>
            <w:r>
              <w:t xml:space="preserve"> </w:t>
            </w:r>
            <w:r w:rsidRPr="0050768A">
              <w:rPr>
                <w:color w:val="262626"/>
                <w:spacing w:val="6"/>
                <w:sz w:val="22"/>
                <w:szCs w:val="22"/>
                <w:shd w:val="clear" w:color="auto" w:fill="FFFFFF"/>
              </w:rPr>
              <w:t>[0050]</w:t>
            </w:r>
            <w:r>
              <w:t xml:space="preserve"> </w:t>
            </w:r>
            <w:r w:rsidRPr="0050768A">
              <w:rPr>
                <w:color w:val="262626"/>
                <w:spacing w:val="6"/>
                <w:sz w:val="22"/>
                <w:szCs w:val="22"/>
                <w:shd w:val="clear" w:color="auto" w:fill="FFFFFF"/>
              </w:rPr>
              <w:t>Особый интерес представляют ароматизаторы, которые наносят или вклю</w:t>
            </w:r>
            <w:r w:rsidR="00E9075F">
              <w:rPr>
                <w:color w:val="262626"/>
                <w:spacing w:val="6"/>
                <w:sz w:val="22"/>
                <w:szCs w:val="22"/>
                <w:shd w:val="clear" w:color="auto" w:fill="FFFFFF"/>
              </w:rPr>
              <w:t>-</w:t>
            </w:r>
            <w:r w:rsidRPr="0050768A">
              <w:rPr>
                <w:color w:val="262626"/>
                <w:spacing w:val="6"/>
                <w:sz w:val="22"/>
                <w:szCs w:val="22"/>
                <w:shd w:val="clear" w:color="auto" w:fill="FFFFFF"/>
              </w:rPr>
              <w:t>чают в те области курительного изделия, где образуется аэрозоль.</w:t>
            </w:r>
            <w:r>
              <w:rPr>
                <w:color w:val="262626"/>
                <w:spacing w:val="6"/>
                <w:sz w:val="22"/>
                <w:szCs w:val="22"/>
                <w:shd w:val="clear" w:color="auto" w:fill="FFFFFF"/>
              </w:rPr>
              <w:t xml:space="preserve"> </w:t>
            </w:r>
            <w:r w:rsidRPr="006818A1">
              <w:rPr>
                <w:color w:val="262626"/>
                <w:spacing w:val="6"/>
                <w:sz w:val="22"/>
                <w:szCs w:val="22"/>
                <w:shd w:val="clear" w:color="auto" w:fill="FFFFFF"/>
              </w:rPr>
              <w:t>Типичные ароматизирующие агенты включают ванилин</w:t>
            </w:r>
            <w:r>
              <w:rPr>
                <w:color w:val="262626"/>
                <w:spacing w:val="6"/>
                <w:sz w:val="22"/>
                <w:szCs w:val="22"/>
                <w:shd w:val="clear" w:color="auto" w:fill="FFFFFF"/>
              </w:rPr>
              <w:t>.</w:t>
            </w:r>
            <w:r w:rsidRPr="006818A1">
              <w:rPr>
                <w:color w:val="262626"/>
                <w:spacing w:val="6"/>
                <w:sz w:val="22"/>
                <w:szCs w:val="22"/>
                <w:shd w:val="clear" w:color="auto" w:fill="FFFFFF"/>
              </w:rPr>
              <w:t xml:space="preserve"> Типичные ароматизирующие агенты включают ванилин, </w:t>
            </w:r>
            <w:r w:rsidRPr="0050768A">
              <w:rPr>
                <w:color w:val="262626"/>
                <w:spacing w:val="6"/>
                <w:sz w:val="22"/>
                <w:szCs w:val="22"/>
                <w:shd w:val="clear" w:color="auto" w:fill="FFFFFF"/>
              </w:rPr>
              <w:t>кардамон, имбирь, мед, анис, шалфей, корица, сандаловое дерево, жасмин, каскарилла, какао, солодка и ароматизаторы, а также пакеты и ароматизаторы типа и характера, традиционно используемые для ароматизации сигарет, сигар и трубных табаков</w:t>
            </w:r>
          </w:p>
        </w:tc>
        <w:tc>
          <w:tcPr>
            <w:tcW w:w="2155" w:type="dxa"/>
            <w:tcBorders>
              <w:top w:val="single" w:sz="4" w:space="0" w:color="auto"/>
              <w:left w:val="single" w:sz="4" w:space="0" w:color="auto"/>
              <w:bottom w:val="single" w:sz="4" w:space="0" w:color="auto"/>
              <w:right w:val="single" w:sz="4" w:space="0" w:color="auto"/>
            </w:tcBorders>
          </w:tcPr>
          <w:p w:rsidR="006818A1" w:rsidRPr="005B4E52" w:rsidRDefault="006818A1" w:rsidP="0050768A">
            <w:pPr>
              <w:rPr>
                <w:bCs/>
                <w:color w:val="000000"/>
                <w:sz w:val="18"/>
                <w:szCs w:val="18"/>
                <w:shd w:val="clear" w:color="auto" w:fill="FFFFFF"/>
                <w:lang w:val="en-US"/>
              </w:rPr>
            </w:pPr>
            <w:r>
              <w:rPr>
                <w:bCs/>
                <w:color w:val="000000"/>
                <w:sz w:val="18"/>
                <w:szCs w:val="18"/>
                <w:shd w:val="clear" w:color="auto" w:fill="FFFFFF"/>
                <w:lang w:val="en-US"/>
              </w:rPr>
              <w:t>Sears</w:t>
            </w:r>
            <w:r w:rsidRPr="005B4E52">
              <w:rPr>
                <w:bCs/>
                <w:color w:val="000000"/>
                <w:sz w:val="18"/>
                <w:szCs w:val="18"/>
                <w:shd w:val="clear" w:color="auto" w:fill="FFFFFF"/>
                <w:lang w:val="en-US"/>
              </w:rPr>
              <w:t xml:space="preserve">  </w:t>
            </w:r>
            <w:r>
              <w:rPr>
                <w:bCs/>
                <w:color w:val="000000"/>
                <w:sz w:val="18"/>
                <w:szCs w:val="18"/>
                <w:shd w:val="clear" w:color="auto" w:fill="FFFFFF"/>
                <w:lang w:val="en-US"/>
              </w:rPr>
              <w:t>Stephen</w:t>
            </w:r>
            <w:r w:rsidRPr="005B4E52">
              <w:rPr>
                <w:bCs/>
                <w:color w:val="000000"/>
                <w:sz w:val="18"/>
                <w:szCs w:val="18"/>
                <w:shd w:val="clear" w:color="auto" w:fill="FFFFFF"/>
                <w:lang w:val="en-US"/>
              </w:rPr>
              <w:t xml:space="preserve"> </w:t>
            </w:r>
            <w:r>
              <w:rPr>
                <w:bCs/>
                <w:color w:val="000000"/>
                <w:sz w:val="18"/>
                <w:szCs w:val="18"/>
                <w:shd w:val="clear" w:color="auto" w:fill="FFFFFF"/>
                <w:lang w:val="en-US"/>
              </w:rPr>
              <w:t>Benson</w:t>
            </w:r>
            <w:r w:rsidRPr="005B4E52">
              <w:rPr>
                <w:bCs/>
                <w:color w:val="000000"/>
                <w:sz w:val="18"/>
                <w:szCs w:val="18"/>
                <w:shd w:val="clear" w:color="auto" w:fill="FFFFFF"/>
                <w:lang w:val="en-US"/>
              </w:rPr>
              <w:t xml:space="preserve"> </w:t>
            </w:r>
          </w:p>
          <w:p w:rsidR="006818A1" w:rsidRPr="005B4E52" w:rsidRDefault="006818A1" w:rsidP="0050768A">
            <w:pPr>
              <w:rPr>
                <w:bCs/>
                <w:color w:val="000000"/>
                <w:sz w:val="18"/>
                <w:szCs w:val="18"/>
                <w:shd w:val="clear" w:color="auto" w:fill="FFFFFF"/>
                <w:lang w:val="en-US"/>
              </w:rPr>
            </w:pPr>
            <w:r>
              <w:rPr>
                <w:bCs/>
                <w:color w:val="000000"/>
                <w:sz w:val="18"/>
                <w:szCs w:val="18"/>
                <w:shd w:val="clear" w:color="auto" w:fill="FFFFFF"/>
              </w:rPr>
              <w:t>и</w:t>
            </w:r>
            <w:r w:rsidRPr="005B4E52">
              <w:rPr>
                <w:bCs/>
                <w:color w:val="000000"/>
                <w:sz w:val="18"/>
                <w:szCs w:val="18"/>
                <w:shd w:val="clear" w:color="auto" w:fill="FFFFFF"/>
                <w:lang w:val="en-US"/>
              </w:rPr>
              <w:t xml:space="preserve"> </w:t>
            </w:r>
            <w:r>
              <w:rPr>
                <w:bCs/>
                <w:color w:val="000000"/>
                <w:sz w:val="18"/>
                <w:szCs w:val="18"/>
                <w:shd w:val="clear" w:color="auto" w:fill="FFFFFF"/>
              </w:rPr>
              <w:t>др</w:t>
            </w:r>
            <w:r w:rsidRPr="005B4E52">
              <w:rPr>
                <w:bCs/>
                <w:color w:val="000000"/>
                <w:sz w:val="18"/>
                <w:szCs w:val="18"/>
                <w:shd w:val="clear" w:color="auto" w:fill="FFFFFF"/>
                <w:lang w:val="en-US"/>
              </w:rPr>
              <w:t>.</w:t>
            </w:r>
          </w:p>
          <w:p w:rsidR="006818A1" w:rsidRPr="002B42AB" w:rsidRDefault="006818A1" w:rsidP="0050768A">
            <w:pPr>
              <w:rPr>
                <w:bCs/>
                <w:color w:val="000000"/>
                <w:sz w:val="18"/>
                <w:szCs w:val="18"/>
                <w:shd w:val="clear" w:color="auto" w:fill="FFFFFF"/>
              </w:rPr>
            </w:pPr>
            <w:r w:rsidRPr="006818A1">
              <w:rPr>
                <w:bCs/>
                <w:color w:val="000000"/>
                <w:sz w:val="18"/>
                <w:szCs w:val="18"/>
                <w:shd w:val="clear" w:color="auto" w:fill="FFFFFF"/>
              </w:rPr>
              <w:t>(</w:t>
            </w:r>
            <w:r>
              <w:rPr>
                <w:bCs/>
                <w:color w:val="000000"/>
                <w:sz w:val="18"/>
                <w:szCs w:val="18"/>
                <w:shd w:val="clear" w:color="auto" w:fill="FFFFFF"/>
                <w:lang w:val="en-US"/>
              </w:rPr>
              <w:t>RAI</w:t>
            </w:r>
            <w:r w:rsidRPr="006818A1">
              <w:rPr>
                <w:bCs/>
                <w:color w:val="000000"/>
                <w:sz w:val="18"/>
                <w:szCs w:val="18"/>
                <w:shd w:val="clear" w:color="auto" w:fill="FFFFFF"/>
              </w:rPr>
              <w:t xml:space="preserve"> </w:t>
            </w:r>
            <w:r>
              <w:rPr>
                <w:bCs/>
                <w:color w:val="000000"/>
                <w:sz w:val="18"/>
                <w:szCs w:val="18"/>
                <w:shd w:val="clear" w:color="auto" w:fill="FFFFFF"/>
                <w:lang w:val="en-US"/>
              </w:rPr>
              <w:t>Strategic</w:t>
            </w:r>
            <w:r w:rsidRPr="006818A1">
              <w:rPr>
                <w:bCs/>
                <w:color w:val="000000"/>
                <w:sz w:val="18"/>
                <w:szCs w:val="18"/>
                <w:shd w:val="clear" w:color="auto" w:fill="FFFFFF"/>
              </w:rPr>
              <w:t xml:space="preserve"> </w:t>
            </w:r>
            <w:r>
              <w:rPr>
                <w:bCs/>
                <w:color w:val="000000"/>
                <w:sz w:val="18"/>
                <w:szCs w:val="18"/>
                <w:shd w:val="clear" w:color="auto" w:fill="FFFFFF"/>
                <w:lang w:val="en-US"/>
              </w:rPr>
              <w:t>Holdings</w:t>
            </w:r>
            <w:r w:rsidRPr="006818A1">
              <w:rPr>
                <w:bCs/>
                <w:color w:val="000000"/>
                <w:sz w:val="18"/>
                <w:szCs w:val="18"/>
                <w:shd w:val="clear" w:color="auto" w:fill="FFFFFF"/>
              </w:rPr>
              <w:t xml:space="preserve">, </w:t>
            </w:r>
            <w:r>
              <w:rPr>
                <w:bCs/>
                <w:color w:val="000000"/>
                <w:sz w:val="18"/>
                <w:szCs w:val="18"/>
                <w:shd w:val="clear" w:color="auto" w:fill="FFFFFF"/>
                <w:lang w:val="en-US"/>
              </w:rPr>
              <w:t>Inc</w:t>
            </w:r>
            <w:r w:rsidRPr="006818A1">
              <w:rPr>
                <w:bCs/>
                <w:color w:val="000000"/>
                <w:sz w:val="18"/>
                <w:szCs w:val="18"/>
                <w:shd w:val="clear" w:color="auto" w:fill="FFFFFF"/>
              </w:rPr>
              <w:t>.</w:t>
            </w:r>
            <w:r w:rsidRPr="006818A1">
              <w:rPr>
                <w:color w:val="000000"/>
                <w:sz w:val="18"/>
                <w:szCs w:val="18"/>
                <w:shd w:val="clear" w:color="auto" w:fill="FFFFFF"/>
              </w:rPr>
              <w:t>)</w:t>
            </w:r>
          </w:p>
        </w:tc>
      </w:tr>
      <w:tr w:rsidR="004201BD" w:rsidRPr="006818A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201BD" w:rsidRDefault="004201BD" w:rsidP="004201BD">
            <w:pPr>
              <w:rPr>
                <w:highlight w:val="yellow"/>
              </w:rPr>
            </w:pPr>
            <w:r>
              <w:rPr>
                <w:highlight w:val="yellow"/>
              </w:rPr>
              <w:t>6.613</w:t>
            </w:r>
          </w:p>
        </w:tc>
        <w:tc>
          <w:tcPr>
            <w:tcW w:w="1134"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Заявка</w:t>
            </w:r>
          </w:p>
          <w:p w:rsidR="004201BD" w:rsidRDefault="004201BD" w:rsidP="004201BD">
            <w:pPr>
              <w:shd w:val="clear" w:color="auto" w:fill="FFFFFF"/>
              <w:textAlignment w:val="top"/>
              <w:rPr>
                <w:bCs/>
                <w:color w:val="000000"/>
                <w:sz w:val="18"/>
                <w:szCs w:val="18"/>
                <w:shd w:val="clear" w:color="auto" w:fill="FFFFFF"/>
              </w:rPr>
            </w:pPr>
            <w:r w:rsidRPr="004201BD">
              <w:rPr>
                <w:bCs/>
                <w:color w:val="262626"/>
                <w:spacing w:val="6"/>
                <w:sz w:val="18"/>
                <w:szCs w:val="18"/>
                <w:shd w:val="clear" w:color="auto" w:fill="FFFFFF"/>
              </w:rPr>
              <w:t>20200154765</w:t>
            </w:r>
            <w:r>
              <w:rPr>
                <w:bCs/>
                <w:color w:val="000000"/>
                <w:sz w:val="18"/>
                <w:szCs w:val="18"/>
                <w:shd w:val="clear" w:color="auto" w:fill="FFFFFF"/>
              </w:rPr>
              <w:t>А1</w:t>
            </w:r>
          </w:p>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21.05.20</w:t>
            </w:r>
          </w:p>
          <w:p w:rsidR="00DB6675" w:rsidRDefault="00DB6675" w:rsidP="00DB6675">
            <w:pPr>
              <w:shd w:val="clear" w:color="auto" w:fill="FFFFFF"/>
              <w:textAlignment w:val="top"/>
              <w:rPr>
                <w:color w:val="000000"/>
                <w:spacing w:val="6"/>
                <w:shd w:val="clear" w:color="auto" w:fill="FFFFFF"/>
              </w:rPr>
            </w:pPr>
            <w:r>
              <w:rPr>
                <w:color w:val="000000"/>
                <w:spacing w:val="6"/>
                <w:shd w:val="clear" w:color="auto" w:fill="FFFFFF"/>
              </w:rPr>
              <w:t>Заявка</w:t>
            </w:r>
          </w:p>
          <w:p w:rsidR="00DB6675" w:rsidRDefault="00DB6675" w:rsidP="00DB6675">
            <w:pPr>
              <w:shd w:val="clear" w:color="auto" w:fill="FFFFFF"/>
              <w:textAlignment w:val="top"/>
              <w:rPr>
                <w:bCs/>
                <w:color w:val="000000"/>
                <w:sz w:val="18"/>
                <w:szCs w:val="18"/>
                <w:shd w:val="clear" w:color="auto" w:fill="FFFFFF"/>
              </w:rPr>
            </w:pPr>
            <w:r w:rsidRPr="00DB6675">
              <w:rPr>
                <w:bCs/>
                <w:color w:val="262626"/>
                <w:spacing w:val="6"/>
                <w:sz w:val="18"/>
                <w:szCs w:val="18"/>
                <w:shd w:val="clear" w:color="auto" w:fill="FFFFFF"/>
              </w:rPr>
              <w:t>20200170298</w:t>
            </w:r>
            <w:r>
              <w:rPr>
                <w:bCs/>
                <w:color w:val="000000"/>
                <w:sz w:val="18"/>
                <w:szCs w:val="18"/>
                <w:shd w:val="clear" w:color="auto" w:fill="FFFFFF"/>
              </w:rPr>
              <w:t>А1</w:t>
            </w:r>
          </w:p>
          <w:p w:rsidR="00DB6675" w:rsidRDefault="00DB6675" w:rsidP="00DB6675">
            <w:pPr>
              <w:shd w:val="clear" w:color="auto" w:fill="FFFFFF"/>
              <w:textAlignment w:val="top"/>
              <w:rPr>
                <w:color w:val="000000"/>
                <w:spacing w:val="6"/>
                <w:shd w:val="clear" w:color="auto" w:fill="FFFFFF"/>
              </w:rPr>
            </w:pPr>
            <w:r>
              <w:rPr>
                <w:color w:val="000000"/>
                <w:spacing w:val="6"/>
                <w:shd w:val="clear" w:color="auto" w:fill="FFFFFF"/>
              </w:rPr>
              <w:t>04.06.20</w:t>
            </w:r>
          </w:p>
        </w:tc>
        <w:tc>
          <w:tcPr>
            <w:tcW w:w="4395" w:type="dxa"/>
            <w:tcBorders>
              <w:top w:val="single" w:sz="4" w:space="0" w:color="auto"/>
              <w:left w:val="single" w:sz="4" w:space="0" w:color="auto"/>
              <w:bottom w:val="single" w:sz="4" w:space="0" w:color="auto"/>
              <w:right w:val="single" w:sz="4" w:space="0" w:color="auto"/>
            </w:tcBorders>
          </w:tcPr>
          <w:p w:rsidR="004201BD" w:rsidRPr="006818A1" w:rsidRDefault="004201BD" w:rsidP="004201BD">
            <w:pPr>
              <w:rPr>
                <w:bCs/>
                <w:color w:val="262626"/>
                <w:spacing w:val="6"/>
                <w:sz w:val="22"/>
                <w:szCs w:val="22"/>
                <w:shd w:val="clear" w:color="auto" w:fill="FFFFFF"/>
              </w:rPr>
            </w:pPr>
            <w:r w:rsidRPr="005B4E52">
              <w:rPr>
                <w:bCs/>
                <w:color w:val="262626"/>
                <w:spacing w:val="6"/>
                <w:sz w:val="22"/>
                <w:szCs w:val="22"/>
                <w:shd w:val="clear" w:color="auto" w:fill="FFFFFF"/>
              </w:rPr>
              <w:t>У</w:t>
            </w:r>
            <w:r>
              <w:rPr>
                <w:bCs/>
                <w:color w:val="262626"/>
                <w:spacing w:val="6"/>
                <w:sz w:val="22"/>
                <w:szCs w:val="22"/>
                <w:shd w:val="clear" w:color="auto" w:fill="FFFFFF"/>
              </w:rPr>
              <w:t>стройство для генерирования аэрозоля</w:t>
            </w:r>
          </w:p>
        </w:tc>
        <w:tc>
          <w:tcPr>
            <w:tcW w:w="6095" w:type="dxa"/>
            <w:tcBorders>
              <w:top w:val="single" w:sz="4" w:space="0" w:color="auto"/>
              <w:left w:val="single" w:sz="4" w:space="0" w:color="auto"/>
              <w:bottom w:val="single" w:sz="4" w:space="0" w:color="auto"/>
              <w:right w:val="single" w:sz="4" w:space="0" w:color="auto"/>
            </w:tcBorders>
          </w:tcPr>
          <w:p w:rsidR="004201BD" w:rsidRPr="005B4E52" w:rsidRDefault="004201BD" w:rsidP="00E9075F">
            <w:pPr>
              <w:spacing w:before="240"/>
              <w:jc w:val="both"/>
              <w:rPr>
                <w:color w:val="262626"/>
                <w:spacing w:val="6"/>
                <w:sz w:val="22"/>
                <w:szCs w:val="22"/>
                <w:shd w:val="clear" w:color="auto" w:fill="FFFFFF"/>
              </w:rPr>
            </w:pPr>
            <w:r w:rsidRPr="005B4E52">
              <w:rPr>
                <w:color w:val="262626"/>
                <w:spacing w:val="6"/>
                <w:sz w:val="22"/>
                <w:szCs w:val="22"/>
                <w:shd w:val="clear" w:color="auto" w:fill="FFFFFF"/>
              </w:rPr>
              <w:t>Устройство для генерирования аэрозоля включает в себя: полый корпус, содержащий канал для размещения сига</w:t>
            </w:r>
            <w:r w:rsidR="00E9075F">
              <w:rPr>
                <w:color w:val="262626"/>
                <w:spacing w:val="6"/>
                <w:sz w:val="22"/>
                <w:szCs w:val="22"/>
                <w:shd w:val="clear" w:color="auto" w:fill="FFFFFF"/>
              </w:rPr>
              <w:t>-</w:t>
            </w:r>
            <w:r w:rsidRPr="005B4E52">
              <w:rPr>
                <w:color w:val="262626"/>
                <w:spacing w:val="6"/>
                <w:sz w:val="22"/>
                <w:szCs w:val="22"/>
                <w:shd w:val="clear" w:color="auto" w:fill="FFFFFF"/>
              </w:rPr>
              <w:t xml:space="preserve">реты, отверстие, открытое наружу на одном конце пути, </w:t>
            </w:r>
            <w:r>
              <w:rPr>
                <w:color w:val="262626"/>
                <w:spacing w:val="6"/>
                <w:sz w:val="22"/>
                <w:szCs w:val="22"/>
                <w:shd w:val="clear" w:color="auto" w:fill="FFFFFF"/>
              </w:rPr>
              <w:t>т.д.и т.п.</w:t>
            </w:r>
            <w:r>
              <w:t xml:space="preserve"> </w:t>
            </w:r>
            <w:r w:rsidRPr="00A755A7">
              <w:rPr>
                <w:color w:val="262626"/>
                <w:spacing w:val="6"/>
                <w:sz w:val="22"/>
                <w:szCs w:val="22"/>
                <w:shd w:val="clear" w:color="auto" w:fill="FFFFFF"/>
              </w:rPr>
              <w:t>[0275</w:t>
            </w:r>
            <w:r w:rsidR="00DB6675">
              <w:rPr>
                <w:color w:val="262626"/>
                <w:spacing w:val="6"/>
                <w:sz w:val="22"/>
                <w:szCs w:val="22"/>
                <w:shd w:val="clear" w:color="auto" w:fill="FFFFFF"/>
              </w:rPr>
              <w:t>,</w:t>
            </w:r>
            <w:r w:rsidR="00DB6675" w:rsidRPr="00DB6675">
              <w:rPr>
                <w:color w:val="262626"/>
                <w:spacing w:val="6"/>
                <w:sz w:val="22"/>
                <w:szCs w:val="22"/>
                <w:shd w:val="clear" w:color="auto" w:fill="FFFFFF"/>
              </w:rPr>
              <w:t>0210]</w:t>
            </w:r>
            <w:r w:rsidRPr="00A755A7">
              <w:rPr>
                <w:color w:val="262626"/>
                <w:spacing w:val="6"/>
                <w:sz w:val="22"/>
                <w:szCs w:val="22"/>
                <w:shd w:val="clear" w:color="auto" w:fill="FFFFFF"/>
              </w:rPr>
              <w:t>]</w:t>
            </w:r>
            <w:r>
              <w:t xml:space="preserve"> </w:t>
            </w:r>
            <w:r w:rsidRPr="00A755A7">
              <w:rPr>
                <w:color w:val="262626"/>
                <w:spacing w:val="6"/>
                <w:sz w:val="22"/>
                <w:szCs w:val="22"/>
                <w:shd w:val="clear" w:color="auto" w:fill="FFFFFF"/>
              </w:rPr>
              <w:t>Кроме того, табачный стержень 310 мо</w:t>
            </w:r>
            <w:r w:rsidR="00E9075F">
              <w:rPr>
                <w:color w:val="262626"/>
                <w:spacing w:val="6"/>
                <w:sz w:val="22"/>
                <w:szCs w:val="22"/>
                <w:shd w:val="clear" w:color="auto" w:fill="FFFFFF"/>
              </w:rPr>
              <w:t>-</w:t>
            </w:r>
            <w:r w:rsidRPr="00A755A7">
              <w:rPr>
                <w:color w:val="262626"/>
                <w:spacing w:val="6"/>
                <w:sz w:val="22"/>
                <w:szCs w:val="22"/>
                <w:shd w:val="clear" w:color="auto" w:fill="FFFFFF"/>
              </w:rPr>
              <w:t>жет включать другие добавки, такие как ароматизатор, смачивающий агент и / или ацетатное соединение. Напри</w:t>
            </w:r>
            <w:r w:rsidR="00E9075F">
              <w:rPr>
                <w:color w:val="262626"/>
                <w:spacing w:val="6"/>
                <w:sz w:val="22"/>
                <w:szCs w:val="22"/>
                <w:shd w:val="clear" w:color="auto" w:fill="FFFFFF"/>
              </w:rPr>
              <w:t>-</w:t>
            </w:r>
            <w:r w:rsidRPr="00A755A7">
              <w:rPr>
                <w:color w:val="262626"/>
                <w:spacing w:val="6"/>
                <w:sz w:val="22"/>
                <w:szCs w:val="22"/>
                <w:shd w:val="clear" w:color="auto" w:fill="FFFFFF"/>
              </w:rPr>
              <w:t>мер, ароматизатор может включать солодку, сахарозу, фруктозный сироп, изосладкий, какао, лаванду, корицу, кардамон, сельдерей, пажитник, ка</w:t>
            </w:r>
            <w:r>
              <w:rPr>
                <w:color w:val="262626"/>
                <w:spacing w:val="6"/>
                <w:sz w:val="22"/>
                <w:szCs w:val="22"/>
                <w:shd w:val="clear" w:color="auto" w:fill="FFFFFF"/>
              </w:rPr>
              <w:t>скару, сандал, берга</w:t>
            </w:r>
            <w:r w:rsidR="00E9075F">
              <w:rPr>
                <w:color w:val="262626"/>
                <w:spacing w:val="6"/>
                <w:sz w:val="22"/>
                <w:szCs w:val="22"/>
                <w:shd w:val="clear" w:color="auto" w:fill="FFFFFF"/>
              </w:rPr>
              <w:t>-</w:t>
            </w:r>
            <w:r>
              <w:rPr>
                <w:color w:val="262626"/>
                <w:spacing w:val="6"/>
                <w:sz w:val="22"/>
                <w:szCs w:val="22"/>
                <w:shd w:val="clear" w:color="auto" w:fill="FFFFFF"/>
              </w:rPr>
              <w:t>мот, геран</w:t>
            </w:r>
            <w:r w:rsidR="00E9075F">
              <w:rPr>
                <w:color w:val="262626"/>
                <w:spacing w:val="6"/>
                <w:sz w:val="22"/>
                <w:szCs w:val="22"/>
                <w:shd w:val="clear" w:color="auto" w:fill="FFFFFF"/>
              </w:rPr>
              <w:t>ь</w:t>
            </w:r>
            <w:r>
              <w:rPr>
                <w:color w:val="262626"/>
                <w:spacing w:val="6"/>
                <w:sz w:val="22"/>
                <w:szCs w:val="22"/>
                <w:shd w:val="clear" w:color="auto" w:fill="FFFFFF"/>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4201BD" w:rsidRPr="00173094" w:rsidRDefault="004201BD" w:rsidP="005B4E52">
            <w:pPr>
              <w:rPr>
                <w:bCs/>
                <w:color w:val="000000"/>
                <w:sz w:val="18"/>
                <w:szCs w:val="18"/>
                <w:shd w:val="clear" w:color="auto" w:fill="FFFFFF"/>
                <w:lang w:val="en-US"/>
              </w:rPr>
            </w:pPr>
            <w:r w:rsidRPr="00173094">
              <w:rPr>
                <w:bCs/>
                <w:color w:val="000000"/>
                <w:sz w:val="18"/>
                <w:szCs w:val="18"/>
                <w:shd w:val="clear" w:color="auto" w:fill="FFFFFF"/>
                <w:lang w:val="en-US"/>
              </w:rPr>
              <w:t xml:space="preserve">Lee Jong </w:t>
            </w:r>
            <w:r>
              <w:rPr>
                <w:bCs/>
                <w:color w:val="000000"/>
                <w:sz w:val="18"/>
                <w:szCs w:val="18"/>
                <w:shd w:val="clear" w:color="auto" w:fill="FFFFFF"/>
                <w:lang w:val="en-US"/>
              </w:rPr>
              <w:t>Sub</w:t>
            </w:r>
          </w:p>
          <w:p w:rsidR="004201BD" w:rsidRPr="00173094" w:rsidRDefault="004201BD" w:rsidP="005B4E52">
            <w:pPr>
              <w:rPr>
                <w:bCs/>
                <w:color w:val="000000"/>
                <w:sz w:val="18"/>
                <w:szCs w:val="18"/>
                <w:shd w:val="clear" w:color="auto" w:fill="FFFFFF"/>
                <w:lang w:val="en-US"/>
              </w:rPr>
            </w:pPr>
            <w:r w:rsidRPr="00173094">
              <w:rPr>
                <w:bCs/>
                <w:color w:val="000000"/>
                <w:sz w:val="18"/>
                <w:szCs w:val="18"/>
                <w:shd w:val="clear" w:color="auto" w:fill="FFFFFF"/>
              </w:rPr>
              <w:t>и</w:t>
            </w:r>
            <w:r w:rsidRPr="00173094">
              <w:rPr>
                <w:bCs/>
                <w:color w:val="000000"/>
                <w:sz w:val="18"/>
                <w:szCs w:val="18"/>
                <w:shd w:val="clear" w:color="auto" w:fill="FFFFFF"/>
                <w:lang w:val="en-US"/>
              </w:rPr>
              <w:t xml:space="preserve">  </w:t>
            </w:r>
            <w:r w:rsidRPr="00173094">
              <w:rPr>
                <w:bCs/>
                <w:color w:val="000000"/>
                <w:sz w:val="18"/>
                <w:szCs w:val="18"/>
                <w:shd w:val="clear" w:color="auto" w:fill="FFFFFF"/>
              </w:rPr>
              <w:t>др</w:t>
            </w:r>
            <w:r w:rsidRPr="00173094">
              <w:rPr>
                <w:bCs/>
                <w:color w:val="000000"/>
                <w:sz w:val="18"/>
                <w:szCs w:val="18"/>
                <w:shd w:val="clear" w:color="auto" w:fill="FFFFFF"/>
                <w:lang w:val="en-US"/>
              </w:rPr>
              <w:t>.</w:t>
            </w:r>
          </w:p>
          <w:p w:rsidR="004201BD" w:rsidRPr="006818A1" w:rsidRDefault="004201BD" w:rsidP="005B4E52">
            <w:pPr>
              <w:rPr>
                <w:bCs/>
                <w:color w:val="000000"/>
                <w:sz w:val="18"/>
                <w:szCs w:val="18"/>
                <w:shd w:val="clear" w:color="auto" w:fill="FFFFFF"/>
              </w:rPr>
            </w:pPr>
            <w:r w:rsidRPr="00173094">
              <w:rPr>
                <w:bCs/>
                <w:color w:val="000000"/>
                <w:sz w:val="18"/>
                <w:szCs w:val="18"/>
                <w:shd w:val="clear" w:color="auto" w:fill="FFFFFF"/>
                <w:lang w:val="en-US"/>
              </w:rPr>
              <w:t>(</w:t>
            </w:r>
            <w:r w:rsidRPr="005B4E52">
              <w:rPr>
                <w:bCs/>
                <w:color w:val="000000"/>
                <w:sz w:val="18"/>
                <w:szCs w:val="18"/>
                <w:shd w:val="clear" w:color="auto" w:fill="FFFFFF"/>
              </w:rPr>
              <w:t>KT&amp;G C</w:t>
            </w:r>
            <w:r>
              <w:rPr>
                <w:bCs/>
                <w:color w:val="000000"/>
                <w:sz w:val="18"/>
                <w:szCs w:val="18"/>
                <w:shd w:val="clear" w:color="auto" w:fill="FFFFFF"/>
                <w:lang w:val="en-US"/>
              </w:rPr>
              <w:t>orporation</w:t>
            </w:r>
            <w:r w:rsidRPr="005B4E52">
              <w:rPr>
                <w:bCs/>
                <w:sz w:val="18"/>
                <w:szCs w:val="18"/>
                <w:lang w:val="en-US" w:eastAsia="en-US"/>
              </w:rPr>
              <w:t>)</w:t>
            </w:r>
          </w:p>
        </w:tc>
      </w:tr>
      <w:tr w:rsidR="004201BD" w:rsidRPr="00867F8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201BD" w:rsidRDefault="004201BD" w:rsidP="00E9075F">
            <w:pPr>
              <w:rPr>
                <w:highlight w:val="yellow"/>
              </w:rPr>
            </w:pPr>
            <w:r>
              <w:rPr>
                <w:highlight w:val="yellow"/>
              </w:rPr>
              <w:t>6.61</w:t>
            </w:r>
            <w:r w:rsidR="00E9075F">
              <w:rPr>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Заявка</w:t>
            </w:r>
          </w:p>
          <w:p w:rsidR="004201BD" w:rsidRDefault="004201BD" w:rsidP="004201BD">
            <w:pPr>
              <w:shd w:val="clear" w:color="auto" w:fill="FFFFFF"/>
              <w:textAlignment w:val="top"/>
              <w:rPr>
                <w:bCs/>
                <w:color w:val="000000"/>
                <w:sz w:val="18"/>
                <w:szCs w:val="18"/>
                <w:shd w:val="clear" w:color="auto" w:fill="FFFFFF"/>
              </w:rPr>
            </w:pPr>
            <w:r w:rsidRPr="004201BD">
              <w:rPr>
                <w:bCs/>
                <w:color w:val="262626"/>
                <w:spacing w:val="6"/>
                <w:sz w:val="18"/>
                <w:szCs w:val="18"/>
                <w:shd w:val="clear" w:color="auto" w:fill="FFFFFF"/>
              </w:rPr>
              <w:t>20200154768</w:t>
            </w:r>
            <w:r>
              <w:rPr>
                <w:bCs/>
                <w:color w:val="000000"/>
                <w:sz w:val="18"/>
                <w:szCs w:val="18"/>
                <w:shd w:val="clear" w:color="auto" w:fill="FFFFFF"/>
              </w:rPr>
              <w:t>А1</w:t>
            </w:r>
          </w:p>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lastRenderedPageBreak/>
              <w:t>21.05.20</w:t>
            </w:r>
          </w:p>
        </w:tc>
        <w:tc>
          <w:tcPr>
            <w:tcW w:w="4395" w:type="dxa"/>
            <w:tcBorders>
              <w:top w:val="single" w:sz="4" w:space="0" w:color="auto"/>
              <w:left w:val="single" w:sz="4" w:space="0" w:color="auto"/>
              <w:bottom w:val="single" w:sz="4" w:space="0" w:color="auto"/>
              <w:right w:val="single" w:sz="4" w:space="0" w:color="auto"/>
            </w:tcBorders>
          </w:tcPr>
          <w:p w:rsidR="004201BD" w:rsidRPr="006818A1" w:rsidRDefault="004201BD" w:rsidP="004201BD">
            <w:pPr>
              <w:rPr>
                <w:bCs/>
                <w:color w:val="262626"/>
                <w:spacing w:val="6"/>
                <w:sz w:val="22"/>
                <w:szCs w:val="22"/>
                <w:shd w:val="clear" w:color="auto" w:fill="FFFFFF"/>
              </w:rPr>
            </w:pPr>
            <w:r w:rsidRPr="005B4E52">
              <w:rPr>
                <w:bCs/>
                <w:color w:val="262626"/>
                <w:spacing w:val="6"/>
                <w:sz w:val="22"/>
                <w:szCs w:val="22"/>
                <w:shd w:val="clear" w:color="auto" w:fill="FFFFFF"/>
              </w:rPr>
              <w:lastRenderedPageBreak/>
              <w:t>У</w:t>
            </w:r>
            <w:r>
              <w:rPr>
                <w:bCs/>
                <w:color w:val="262626"/>
                <w:spacing w:val="6"/>
                <w:sz w:val="22"/>
                <w:szCs w:val="22"/>
                <w:shd w:val="clear" w:color="auto" w:fill="FFFFFF"/>
              </w:rPr>
              <w:t>стройство для генерирования аэрозоля</w:t>
            </w:r>
            <w:r w:rsidRPr="00106D48">
              <w:rPr>
                <w:bCs/>
                <w:color w:val="262626"/>
                <w:spacing w:val="6"/>
                <w:sz w:val="22"/>
                <w:szCs w:val="22"/>
                <w:shd w:val="clear" w:color="auto" w:fill="FFFFFF"/>
              </w:rPr>
              <w:t xml:space="preserve">, </w:t>
            </w:r>
            <w:r>
              <w:rPr>
                <w:bCs/>
                <w:color w:val="262626"/>
                <w:spacing w:val="6"/>
                <w:sz w:val="22"/>
                <w:szCs w:val="22"/>
                <w:shd w:val="clear" w:color="auto" w:fill="FFFFFF"/>
              </w:rPr>
              <w:t>представляемое с ротационным нагрева</w:t>
            </w:r>
            <w:r w:rsidR="003B5500">
              <w:rPr>
                <w:bCs/>
                <w:color w:val="262626"/>
                <w:spacing w:val="6"/>
                <w:sz w:val="22"/>
                <w:szCs w:val="22"/>
                <w:shd w:val="clear" w:color="auto" w:fill="FFFFFF"/>
              </w:rPr>
              <w:t>-</w:t>
            </w:r>
            <w:r>
              <w:rPr>
                <w:bCs/>
                <w:color w:val="262626"/>
                <w:spacing w:val="6"/>
                <w:sz w:val="22"/>
                <w:szCs w:val="22"/>
                <w:shd w:val="clear" w:color="auto" w:fill="FFFFFF"/>
              </w:rPr>
              <w:t>телем</w:t>
            </w:r>
          </w:p>
        </w:tc>
        <w:tc>
          <w:tcPr>
            <w:tcW w:w="6095" w:type="dxa"/>
            <w:tcBorders>
              <w:top w:val="single" w:sz="4" w:space="0" w:color="auto"/>
              <w:left w:val="single" w:sz="4" w:space="0" w:color="auto"/>
              <w:bottom w:val="single" w:sz="4" w:space="0" w:color="auto"/>
              <w:right w:val="single" w:sz="4" w:space="0" w:color="auto"/>
            </w:tcBorders>
          </w:tcPr>
          <w:p w:rsidR="004201BD" w:rsidRPr="006818A1" w:rsidRDefault="004201BD" w:rsidP="00DC162A">
            <w:pPr>
              <w:spacing w:before="240"/>
              <w:rPr>
                <w:color w:val="262626"/>
                <w:spacing w:val="6"/>
                <w:sz w:val="22"/>
                <w:szCs w:val="22"/>
                <w:shd w:val="clear" w:color="auto" w:fill="FFFFFF"/>
              </w:rPr>
            </w:pPr>
            <w:r w:rsidRPr="00106D48">
              <w:rPr>
                <w:color w:val="262626"/>
                <w:spacing w:val="6"/>
                <w:sz w:val="22"/>
                <w:szCs w:val="22"/>
                <w:shd w:val="clear" w:color="auto" w:fill="FFFFFF"/>
              </w:rPr>
              <w:t>Устройство для генерирования аэрозоля, снабженное вра</w:t>
            </w:r>
            <w:r>
              <w:rPr>
                <w:color w:val="262626"/>
                <w:spacing w:val="6"/>
                <w:sz w:val="22"/>
                <w:szCs w:val="22"/>
                <w:shd w:val="clear" w:color="auto" w:fill="FFFFFF"/>
              </w:rPr>
              <w:t>-</w:t>
            </w:r>
            <w:r w:rsidRPr="00106D48">
              <w:rPr>
                <w:color w:val="262626"/>
                <w:spacing w:val="6"/>
                <w:sz w:val="22"/>
                <w:szCs w:val="22"/>
                <w:shd w:val="clear" w:color="auto" w:fill="FFFFFF"/>
              </w:rPr>
              <w:t>щающимся нагревателем, включает в себя корпус, имею</w:t>
            </w:r>
            <w:r>
              <w:rPr>
                <w:color w:val="262626"/>
                <w:spacing w:val="6"/>
                <w:sz w:val="22"/>
                <w:szCs w:val="22"/>
                <w:shd w:val="clear" w:color="auto" w:fill="FFFFFF"/>
              </w:rPr>
              <w:t>-</w:t>
            </w:r>
            <w:r w:rsidRPr="00106D48">
              <w:rPr>
                <w:color w:val="262626"/>
                <w:spacing w:val="6"/>
                <w:sz w:val="22"/>
                <w:szCs w:val="22"/>
                <w:shd w:val="clear" w:color="auto" w:fill="FFFFFF"/>
              </w:rPr>
              <w:lastRenderedPageBreak/>
              <w:t>щий полую форму и включающий в себя путь, в котором размещается сигарета; вращающийся элемент,</w:t>
            </w:r>
            <w:r>
              <w:t xml:space="preserve"> </w:t>
            </w:r>
            <w:r w:rsidRPr="00106D48">
              <w:rPr>
                <w:color w:val="262626"/>
                <w:spacing w:val="6"/>
                <w:sz w:val="22"/>
                <w:szCs w:val="22"/>
                <w:shd w:val="clear" w:color="auto" w:fill="FFFFFF"/>
              </w:rPr>
              <w:t xml:space="preserve">и </w:t>
            </w:r>
            <w:r>
              <w:rPr>
                <w:color w:val="262626"/>
                <w:spacing w:val="6"/>
                <w:sz w:val="22"/>
                <w:szCs w:val="22"/>
                <w:shd w:val="clear" w:color="auto" w:fill="FFFFFF"/>
              </w:rPr>
              <w:t>электро-</w:t>
            </w:r>
            <w:r w:rsidRPr="00106D48">
              <w:rPr>
                <w:color w:val="262626"/>
                <w:spacing w:val="6"/>
                <w:sz w:val="22"/>
                <w:szCs w:val="22"/>
                <w:shd w:val="clear" w:color="auto" w:fill="FFFFFF"/>
              </w:rPr>
              <w:t>нагреватель, который имеет концевой участок, располо</w:t>
            </w:r>
            <w:r>
              <w:rPr>
                <w:color w:val="262626"/>
                <w:spacing w:val="6"/>
                <w:sz w:val="22"/>
                <w:szCs w:val="22"/>
                <w:shd w:val="clear" w:color="auto" w:fill="FFFFFF"/>
              </w:rPr>
              <w:t>-</w:t>
            </w:r>
            <w:r w:rsidRPr="00106D48">
              <w:rPr>
                <w:color w:val="262626"/>
                <w:spacing w:val="6"/>
                <w:sz w:val="22"/>
                <w:szCs w:val="22"/>
                <w:shd w:val="clear" w:color="auto" w:fill="FFFFFF"/>
              </w:rPr>
              <w:t>женный внутри пути для вставки в сигарету</w:t>
            </w:r>
            <w:r>
              <w:rPr>
                <w:color w:val="262626"/>
                <w:spacing w:val="6"/>
                <w:sz w:val="22"/>
                <w:szCs w:val="22"/>
                <w:shd w:val="clear" w:color="auto" w:fill="FFFFFF"/>
              </w:rPr>
              <w:t>.</w:t>
            </w:r>
            <w:r>
              <w:t xml:space="preserve"> </w:t>
            </w:r>
            <w:r w:rsidRPr="00A62696">
              <w:rPr>
                <w:color w:val="262626"/>
                <w:spacing w:val="6"/>
                <w:sz w:val="22"/>
                <w:szCs w:val="22"/>
                <w:shd w:val="clear" w:color="auto" w:fill="FFFFFF"/>
              </w:rPr>
              <w:t>[0225] Кроме того, табачный стержень 310 может включать другие до</w:t>
            </w:r>
            <w:r>
              <w:rPr>
                <w:color w:val="262626"/>
                <w:spacing w:val="6"/>
                <w:sz w:val="22"/>
                <w:szCs w:val="22"/>
                <w:shd w:val="clear" w:color="auto" w:fill="FFFFFF"/>
              </w:rPr>
              <w:t>-</w:t>
            </w:r>
            <w:r w:rsidRPr="00A62696">
              <w:rPr>
                <w:color w:val="262626"/>
                <w:spacing w:val="6"/>
                <w:sz w:val="22"/>
                <w:szCs w:val="22"/>
                <w:shd w:val="clear" w:color="auto" w:fill="FFFFFF"/>
              </w:rPr>
              <w:t>бавки, такие как ароматизатор, смачивающий агент и / или ацетатное соединение. Например, ароматизатор может вк</w:t>
            </w:r>
            <w:r>
              <w:rPr>
                <w:color w:val="262626"/>
                <w:spacing w:val="6"/>
                <w:sz w:val="22"/>
                <w:szCs w:val="22"/>
                <w:shd w:val="clear" w:color="auto" w:fill="FFFFFF"/>
              </w:rPr>
              <w:t>-</w:t>
            </w:r>
            <w:r w:rsidRPr="00A62696">
              <w:rPr>
                <w:color w:val="262626"/>
                <w:spacing w:val="6"/>
                <w:sz w:val="22"/>
                <w:szCs w:val="22"/>
                <w:shd w:val="clear" w:color="auto" w:fill="FFFFFF"/>
              </w:rPr>
              <w:t>лючать солодку, сахарозу, фруктозный сироп, изосвит, ка</w:t>
            </w:r>
            <w:r>
              <w:rPr>
                <w:color w:val="262626"/>
                <w:spacing w:val="6"/>
                <w:sz w:val="22"/>
                <w:szCs w:val="22"/>
                <w:shd w:val="clear" w:color="auto" w:fill="FFFFFF"/>
              </w:rPr>
              <w:t>-</w:t>
            </w:r>
            <w:r w:rsidRPr="00A62696">
              <w:rPr>
                <w:color w:val="262626"/>
                <w:spacing w:val="6"/>
                <w:sz w:val="22"/>
                <w:szCs w:val="22"/>
                <w:shd w:val="clear" w:color="auto" w:fill="FFFFFF"/>
              </w:rPr>
              <w:t>као, лаванду, корицу, кардамон, сельдерей, пажитник, кас</w:t>
            </w:r>
            <w:r>
              <w:rPr>
                <w:color w:val="262626"/>
                <w:spacing w:val="6"/>
                <w:sz w:val="22"/>
                <w:szCs w:val="22"/>
                <w:shd w:val="clear" w:color="auto" w:fill="FFFFFF"/>
              </w:rPr>
              <w:t>-кару и т.п.</w:t>
            </w:r>
          </w:p>
        </w:tc>
        <w:tc>
          <w:tcPr>
            <w:tcW w:w="2155" w:type="dxa"/>
            <w:tcBorders>
              <w:top w:val="single" w:sz="4" w:space="0" w:color="auto"/>
              <w:left w:val="single" w:sz="4" w:space="0" w:color="auto"/>
              <w:bottom w:val="single" w:sz="4" w:space="0" w:color="auto"/>
              <w:right w:val="single" w:sz="4" w:space="0" w:color="auto"/>
            </w:tcBorders>
          </w:tcPr>
          <w:p w:rsidR="004201BD" w:rsidRPr="00513D9C" w:rsidRDefault="004201BD" w:rsidP="00106D48">
            <w:pPr>
              <w:rPr>
                <w:color w:val="000000"/>
                <w:sz w:val="18"/>
                <w:szCs w:val="18"/>
                <w:shd w:val="clear" w:color="auto" w:fill="FFFFFF"/>
                <w:lang w:val="en-US"/>
              </w:rPr>
            </w:pPr>
            <w:r w:rsidRPr="00513D9C">
              <w:rPr>
                <w:bCs/>
                <w:color w:val="000000"/>
                <w:sz w:val="18"/>
                <w:szCs w:val="18"/>
                <w:shd w:val="clear" w:color="auto" w:fill="FFFFFF"/>
                <w:lang w:val="en-US"/>
              </w:rPr>
              <w:lastRenderedPageBreak/>
              <w:t>H</w:t>
            </w:r>
            <w:r>
              <w:rPr>
                <w:bCs/>
                <w:color w:val="000000"/>
                <w:sz w:val="18"/>
                <w:szCs w:val="18"/>
                <w:shd w:val="clear" w:color="auto" w:fill="FFFFFF"/>
                <w:lang w:val="en-US"/>
              </w:rPr>
              <w:t xml:space="preserve">an </w:t>
            </w:r>
            <w:r w:rsidRPr="00513D9C">
              <w:rPr>
                <w:bCs/>
                <w:color w:val="000000"/>
                <w:sz w:val="18"/>
                <w:szCs w:val="18"/>
                <w:shd w:val="clear" w:color="auto" w:fill="FFFFFF"/>
                <w:lang w:val="en-US"/>
              </w:rPr>
              <w:t>Jung Ho</w:t>
            </w:r>
          </w:p>
          <w:p w:rsidR="004201BD" w:rsidRPr="003A6902" w:rsidRDefault="004201BD" w:rsidP="00106D48">
            <w:pPr>
              <w:rPr>
                <w:color w:val="000000"/>
                <w:sz w:val="18"/>
                <w:szCs w:val="18"/>
                <w:shd w:val="clear" w:color="auto" w:fill="FFFFFF"/>
                <w:lang w:val="en-US"/>
              </w:rPr>
            </w:pPr>
            <w:r w:rsidRPr="003A6902">
              <w:rPr>
                <w:color w:val="000000"/>
                <w:sz w:val="18"/>
                <w:szCs w:val="18"/>
                <w:shd w:val="clear" w:color="auto" w:fill="FFFFFF"/>
              </w:rPr>
              <w:t>и</w:t>
            </w:r>
            <w:r w:rsidRPr="003A6902">
              <w:rPr>
                <w:color w:val="000000"/>
                <w:sz w:val="18"/>
                <w:szCs w:val="18"/>
                <w:shd w:val="clear" w:color="auto" w:fill="FFFFFF"/>
                <w:lang w:val="en-US"/>
              </w:rPr>
              <w:t xml:space="preserve">   </w:t>
            </w:r>
            <w:r w:rsidRPr="003A6902">
              <w:rPr>
                <w:color w:val="000000"/>
                <w:sz w:val="18"/>
                <w:szCs w:val="18"/>
                <w:shd w:val="clear" w:color="auto" w:fill="FFFFFF"/>
              </w:rPr>
              <w:t>др</w:t>
            </w:r>
            <w:r w:rsidRPr="003A6902">
              <w:rPr>
                <w:color w:val="000000"/>
                <w:sz w:val="18"/>
                <w:szCs w:val="18"/>
                <w:shd w:val="clear" w:color="auto" w:fill="FFFFFF"/>
                <w:lang w:val="en-US"/>
              </w:rPr>
              <w:t>.</w:t>
            </w:r>
          </w:p>
          <w:tbl>
            <w:tblPr>
              <w:tblW w:w="291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16"/>
              <w:gridCol w:w="95"/>
            </w:tblGrid>
            <w:tr w:rsidR="004201BD" w:rsidRPr="00867F8E" w:rsidTr="004201BD">
              <w:trPr>
                <w:tblCellSpacing w:w="15" w:type="dxa"/>
              </w:trPr>
              <w:tc>
                <w:tcPr>
                  <w:tcW w:w="2771" w:type="dxa"/>
                  <w:shd w:val="clear" w:color="auto" w:fill="FFFFFF"/>
                  <w:vAlign w:val="center"/>
                  <w:hideMark/>
                </w:tcPr>
                <w:p w:rsidR="004201BD" w:rsidRPr="00867F8E" w:rsidRDefault="004201BD" w:rsidP="004201BD">
                  <w:pPr>
                    <w:rPr>
                      <w:lang w:val="en-US" w:eastAsia="en-US"/>
                    </w:rPr>
                  </w:pPr>
                  <w:r w:rsidRPr="00867F8E">
                    <w:rPr>
                      <w:color w:val="000000"/>
                      <w:sz w:val="18"/>
                      <w:szCs w:val="18"/>
                      <w:shd w:val="clear" w:color="auto" w:fill="FFFFFF"/>
                      <w:lang w:val="en-US"/>
                    </w:rPr>
                    <w:t>(</w:t>
                  </w:r>
                  <w:r w:rsidRPr="003A6902">
                    <w:rPr>
                      <w:bCs/>
                      <w:sz w:val="18"/>
                      <w:szCs w:val="18"/>
                      <w:lang w:val="en-US" w:eastAsia="en-US"/>
                    </w:rPr>
                    <w:t>KT &amp; G C</w:t>
                  </w:r>
                  <w:r>
                    <w:rPr>
                      <w:bCs/>
                      <w:sz w:val="18"/>
                      <w:szCs w:val="18"/>
                      <w:lang w:val="en-US" w:eastAsia="en-US"/>
                    </w:rPr>
                    <w:t>orporation</w:t>
                  </w:r>
                  <w:r w:rsidRPr="00867F8E">
                    <w:rPr>
                      <w:bCs/>
                      <w:sz w:val="18"/>
                      <w:szCs w:val="18"/>
                      <w:lang w:val="en-US" w:eastAsia="en-US"/>
                    </w:rPr>
                    <w:t>)</w:t>
                  </w:r>
                </w:p>
              </w:tc>
              <w:tc>
                <w:tcPr>
                  <w:tcW w:w="50" w:type="dxa"/>
                  <w:shd w:val="clear" w:color="auto" w:fill="FFFFFF"/>
                  <w:vAlign w:val="center"/>
                  <w:hideMark/>
                </w:tcPr>
                <w:p w:rsidR="004201BD" w:rsidRPr="003A6902" w:rsidRDefault="004201BD" w:rsidP="004201BD">
                  <w:pPr>
                    <w:rPr>
                      <w:lang w:val="en-US" w:eastAsia="en-US"/>
                    </w:rPr>
                  </w:pPr>
                </w:p>
              </w:tc>
            </w:tr>
          </w:tbl>
          <w:p w:rsidR="004201BD" w:rsidRPr="00867F8E" w:rsidRDefault="004201BD" w:rsidP="00A755A7">
            <w:pPr>
              <w:rPr>
                <w:bCs/>
                <w:color w:val="000000"/>
                <w:sz w:val="18"/>
                <w:szCs w:val="18"/>
                <w:shd w:val="clear" w:color="auto" w:fill="FFFFFF"/>
                <w:lang w:val="en-US"/>
              </w:rPr>
            </w:pPr>
          </w:p>
        </w:tc>
      </w:tr>
      <w:tr w:rsidR="004201BD" w:rsidRPr="00867F8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201BD" w:rsidRDefault="004201BD" w:rsidP="00E9075F">
            <w:pPr>
              <w:rPr>
                <w:highlight w:val="yellow"/>
              </w:rPr>
            </w:pPr>
            <w:r>
              <w:rPr>
                <w:highlight w:val="yellow"/>
              </w:rPr>
              <w:lastRenderedPageBreak/>
              <w:t>6.61</w:t>
            </w:r>
            <w:r w:rsidR="00E9075F">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Заявка</w:t>
            </w:r>
          </w:p>
          <w:p w:rsidR="004201BD" w:rsidRDefault="004201BD" w:rsidP="004201BD">
            <w:pPr>
              <w:shd w:val="clear" w:color="auto" w:fill="FFFFFF"/>
              <w:textAlignment w:val="top"/>
              <w:rPr>
                <w:bCs/>
                <w:color w:val="000000"/>
                <w:sz w:val="18"/>
                <w:szCs w:val="18"/>
                <w:shd w:val="clear" w:color="auto" w:fill="FFFFFF"/>
              </w:rPr>
            </w:pPr>
            <w:r w:rsidRPr="004201BD">
              <w:rPr>
                <w:bCs/>
                <w:color w:val="262626"/>
                <w:spacing w:val="6"/>
                <w:sz w:val="18"/>
                <w:szCs w:val="18"/>
                <w:shd w:val="clear" w:color="auto" w:fill="FFFFFF"/>
              </w:rPr>
              <w:t>20200154772</w:t>
            </w:r>
            <w:r>
              <w:rPr>
                <w:bCs/>
                <w:color w:val="000000"/>
                <w:sz w:val="18"/>
                <w:szCs w:val="18"/>
                <w:shd w:val="clear" w:color="auto" w:fill="FFFFFF"/>
              </w:rPr>
              <w:t>А1</w:t>
            </w:r>
          </w:p>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21.05.20</w:t>
            </w:r>
          </w:p>
        </w:tc>
        <w:tc>
          <w:tcPr>
            <w:tcW w:w="4395" w:type="dxa"/>
            <w:tcBorders>
              <w:top w:val="single" w:sz="4" w:space="0" w:color="auto"/>
              <w:left w:val="single" w:sz="4" w:space="0" w:color="auto"/>
              <w:bottom w:val="single" w:sz="4" w:space="0" w:color="auto"/>
              <w:right w:val="single" w:sz="4" w:space="0" w:color="auto"/>
            </w:tcBorders>
          </w:tcPr>
          <w:p w:rsidR="004201BD" w:rsidRPr="00106D48" w:rsidRDefault="004201BD" w:rsidP="003B5500">
            <w:pPr>
              <w:rPr>
                <w:bCs/>
                <w:color w:val="262626"/>
                <w:spacing w:val="6"/>
                <w:sz w:val="22"/>
                <w:szCs w:val="22"/>
                <w:shd w:val="clear" w:color="auto" w:fill="FFFFFF"/>
              </w:rPr>
            </w:pPr>
            <w:r w:rsidRPr="00867F8E">
              <w:rPr>
                <w:bCs/>
                <w:color w:val="262626"/>
                <w:spacing w:val="6"/>
                <w:sz w:val="22"/>
                <w:szCs w:val="22"/>
                <w:shd w:val="clear" w:color="auto" w:fill="FFFFFF"/>
              </w:rPr>
              <w:t>А</w:t>
            </w:r>
            <w:r w:rsidR="003B5500">
              <w:rPr>
                <w:bCs/>
                <w:color w:val="262626"/>
                <w:spacing w:val="6"/>
                <w:sz w:val="22"/>
                <w:szCs w:val="22"/>
                <w:shd w:val="clear" w:color="auto" w:fill="FFFFFF"/>
              </w:rPr>
              <w:t>эрозольная генерационная система п</w:t>
            </w:r>
            <w:r>
              <w:rPr>
                <w:bCs/>
                <w:color w:val="262626"/>
                <w:spacing w:val="6"/>
                <w:sz w:val="22"/>
                <w:szCs w:val="22"/>
                <w:shd w:val="clear" w:color="auto" w:fill="FFFFFF"/>
                <w:lang w:val="en-US"/>
              </w:rPr>
              <w:t>o</w:t>
            </w:r>
            <w:r w:rsidR="003B5500">
              <w:rPr>
                <w:bCs/>
                <w:color w:val="262626"/>
                <w:spacing w:val="6"/>
                <w:sz w:val="22"/>
                <w:szCs w:val="22"/>
                <w:shd w:val="clear" w:color="auto" w:fill="FFFFFF"/>
              </w:rPr>
              <w:t>догревательного нагревателя</w:t>
            </w:r>
          </w:p>
        </w:tc>
        <w:tc>
          <w:tcPr>
            <w:tcW w:w="6095" w:type="dxa"/>
            <w:tcBorders>
              <w:top w:val="single" w:sz="4" w:space="0" w:color="auto"/>
              <w:left w:val="single" w:sz="4" w:space="0" w:color="auto"/>
              <w:bottom w:val="single" w:sz="4" w:space="0" w:color="auto"/>
              <w:right w:val="single" w:sz="4" w:space="0" w:color="auto"/>
            </w:tcBorders>
          </w:tcPr>
          <w:p w:rsidR="004201BD" w:rsidRDefault="004201BD" w:rsidP="00E9075F">
            <w:pPr>
              <w:spacing w:before="240"/>
              <w:jc w:val="both"/>
              <w:rPr>
                <w:color w:val="262626"/>
                <w:spacing w:val="6"/>
                <w:sz w:val="22"/>
                <w:szCs w:val="22"/>
                <w:shd w:val="clear" w:color="auto" w:fill="FFFFFF"/>
              </w:rPr>
            </w:pPr>
            <w:r w:rsidRPr="00867F8E">
              <w:rPr>
                <w:color w:val="262626"/>
                <w:spacing w:val="6"/>
                <w:sz w:val="22"/>
                <w:szCs w:val="22"/>
                <w:shd w:val="clear" w:color="auto" w:fill="FFFFFF"/>
              </w:rPr>
              <w:t>Система генерирования аэрозоля включает держатель, ге</w:t>
            </w:r>
            <w:r w:rsidR="00E9075F">
              <w:rPr>
                <w:color w:val="262626"/>
                <w:spacing w:val="6"/>
                <w:sz w:val="22"/>
                <w:szCs w:val="22"/>
                <w:shd w:val="clear" w:color="auto" w:fill="FFFFFF"/>
              </w:rPr>
              <w:t>-</w:t>
            </w:r>
            <w:r w:rsidRPr="00867F8E">
              <w:rPr>
                <w:color w:val="262626"/>
                <w:spacing w:val="6"/>
                <w:sz w:val="22"/>
                <w:szCs w:val="22"/>
                <w:shd w:val="clear" w:color="auto" w:fill="FFFFFF"/>
              </w:rPr>
              <w:t xml:space="preserve">нерирующий аэрозоль при нагревании сигареты </w:t>
            </w:r>
            <w:r>
              <w:rPr>
                <w:color w:val="262626"/>
                <w:spacing w:val="6"/>
                <w:sz w:val="22"/>
                <w:szCs w:val="22"/>
                <w:shd w:val="clear" w:color="auto" w:fill="FFFFFF"/>
              </w:rPr>
              <w:t>и т. д.</w:t>
            </w:r>
            <w:r>
              <w:t xml:space="preserve"> </w:t>
            </w:r>
            <w:r w:rsidRPr="00867F8E">
              <w:rPr>
                <w:color w:val="262626"/>
                <w:spacing w:val="6"/>
                <w:sz w:val="22"/>
                <w:szCs w:val="22"/>
                <w:shd w:val="clear" w:color="auto" w:fill="FFFFFF"/>
              </w:rPr>
              <w:t>[0200] Кроме того, табачная часть 310 может включать другие добавки, такие как ароматизатор, смачиватель и / или ацетатное соединение. Например, ароматизатор мо</w:t>
            </w:r>
            <w:r w:rsidR="00E9075F">
              <w:rPr>
                <w:color w:val="262626"/>
                <w:spacing w:val="6"/>
                <w:sz w:val="22"/>
                <w:szCs w:val="22"/>
                <w:shd w:val="clear" w:color="auto" w:fill="FFFFFF"/>
              </w:rPr>
              <w:t>-</w:t>
            </w:r>
            <w:r w:rsidRPr="00867F8E">
              <w:rPr>
                <w:color w:val="262626"/>
                <w:spacing w:val="6"/>
                <w:sz w:val="22"/>
                <w:szCs w:val="22"/>
                <w:shd w:val="clear" w:color="auto" w:fill="FFFFFF"/>
              </w:rPr>
              <w:t>жет включать солодку, сахарозу, фруктозный сироп, изо</w:t>
            </w:r>
            <w:r w:rsidR="00E9075F">
              <w:rPr>
                <w:color w:val="262626"/>
                <w:spacing w:val="6"/>
                <w:sz w:val="22"/>
                <w:szCs w:val="22"/>
                <w:shd w:val="clear" w:color="auto" w:fill="FFFFFF"/>
              </w:rPr>
              <w:t>-</w:t>
            </w:r>
            <w:r w:rsidRPr="00867F8E">
              <w:rPr>
                <w:color w:val="262626"/>
                <w:spacing w:val="6"/>
                <w:sz w:val="22"/>
                <w:szCs w:val="22"/>
                <w:shd w:val="clear" w:color="auto" w:fill="FFFFFF"/>
              </w:rPr>
              <w:t>сладкий, какао, лаванду, корицу</w:t>
            </w:r>
            <w:r>
              <w:rPr>
                <w:color w:val="262626"/>
                <w:spacing w:val="6"/>
                <w:sz w:val="22"/>
                <w:szCs w:val="22"/>
                <w:shd w:val="clear" w:color="auto" w:fill="FFFFFF"/>
              </w:rPr>
              <w:t>, кардамон, сельдерей, пажитник и т.п.</w:t>
            </w:r>
          </w:p>
          <w:p w:rsidR="004201BD" w:rsidRPr="00867F8E" w:rsidRDefault="004201BD" w:rsidP="00DC162A">
            <w:pPr>
              <w:spacing w:before="240"/>
              <w:rPr>
                <w:color w:val="262626"/>
                <w:spacing w:val="6"/>
                <w:sz w:val="22"/>
                <w:szCs w:val="22"/>
                <w:shd w:val="clear" w:color="auto" w:fill="FFFFFF"/>
              </w:rPr>
            </w:pPr>
          </w:p>
        </w:tc>
        <w:tc>
          <w:tcPr>
            <w:tcW w:w="2155" w:type="dxa"/>
            <w:tcBorders>
              <w:top w:val="single" w:sz="4" w:space="0" w:color="auto"/>
              <w:left w:val="single" w:sz="4" w:space="0" w:color="auto"/>
              <w:bottom w:val="single" w:sz="4" w:space="0" w:color="auto"/>
              <w:right w:val="single" w:sz="4" w:space="0" w:color="auto"/>
            </w:tcBorders>
          </w:tcPr>
          <w:p w:rsidR="004201BD" w:rsidRPr="00867F8E" w:rsidRDefault="004201BD" w:rsidP="00867F8E">
            <w:pPr>
              <w:rPr>
                <w:bCs/>
                <w:color w:val="000000"/>
                <w:sz w:val="18"/>
                <w:szCs w:val="18"/>
                <w:shd w:val="clear" w:color="auto" w:fill="FFFFFF"/>
                <w:lang w:val="en-US"/>
              </w:rPr>
            </w:pPr>
            <w:r w:rsidRPr="00867F8E">
              <w:rPr>
                <w:bCs/>
                <w:color w:val="000000"/>
                <w:sz w:val="18"/>
                <w:szCs w:val="18"/>
                <w:shd w:val="clear" w:color="auto" w:fill="FFFFFF"/>
                <w:lang w:val="en-US"/>
              </w:rPr>
              <w:t>Lim Hun Il</w:t>
            </w:r>
          </w:p>
          <w:p w:rsidR="004201BD" w:rsidRPr="003A6902" w:rsidRDefault="004201BD" w:rsidP="00867F8E">
            <w:pPr>
              <w:rPr>
                <w:color w:val="000000"/>
                <w:sz w:val="18"/>
                <w:szCs w:val="18"/>
                <w:shd w:val="clear" w:color="auto" w:fill="FFFFFF"/>
                <w:lang w:val="en-US"/>
              </w:rPr>
            </w:pPr>
            <w:r w:rsidRPr="003A6902">
              <w:rPr>
                <w:color w:val="000000"/>
                <w:sz w:val="18"/>
                <w:szCs w:val="18"/>
                <w:shd w:val="clear" w:color="auto" w:fill="FFFFFF"/>
              </w:rPr>
              <w:t>и</w:t>
            </w:r>
            <w:r w:rsidRPr="003A6902">
              <w:rPr>
                <w:color w:val="000000"/>
                <w:sz w:val="18"/>
                <w:szCs w:val="18"/>
                <w:shd w:val="clear" w:color="auto" w:fill="FFFFFF"/>
                <w:lang w:val="en-US"/>
              </w:rPr>
              <w:t xml:space="preserve">   </w:t>
            </w:r>
            <w:r w:rsidRPr="003A6902">
              <w:rPr>
                <w:color w:val="000000"/>
                <w:sz w:val="18"/>
                <w:szCs w:val="18"/>
                <w:shd w:val="clear" w:color="auto" w:fill="FFFFFF"/>
              </w:rPr>
              <w:t>др</w:t>
            </w:r>
            <w:r w:rsidRPr="003A6902">
              <w:rPr>
                <w:color w:val="000000"/>
                <w:sz w:val="18"/>
                <w:szCs w:val="18"/>
                <w:shd w:val="clear" w:color="auto" w:fill="FFFFFF"/>
                <w:lang w:val="en-US"/>
              </w:rPr>
              <w:t>.</w:t>
            </w:r>
          </w:p>
          <w:tbl>
            <w:tblPr>
              <w:tblW w:w="291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16"/>
              <w:gridCol w:w="95"/>
            </w:tblGrid>
            <w:tr w:rsidR="004201BD" w:rsidRPr="00867F8E" w:rsidTr="004201BD">
              <w:trPr>
                <w:tblCellSpacing w:w="15" w:type="dxa"/>
              </w:trPr>
              <w:tc>
                <w:tcPr>
                  <w:tcW w:w="2771" w:type="dxa"/>
                  <w:shd w:val="clear" w:color="auto" w:fill="FFFFFF"/>
                  <w:vAlign w:val="center"/>
                  <w:hideMark/>
                </w:tcPr>
                <w:p w:rsidR="004201BD" w:rsidRPr="00867F8E" w:rsidRDefault="004201BD" w:rsidP="004201BD">
                  <w:pPr>
                    <w:rPr>
                      <w:lang w:val="en-US" w:eastAsia="en-US"/>
                    </w:rPr>
                  </w:pPr>
                  <w:r w:rsidRPr="00867F8E">
                    <w:rPr>
                      <w:color w:val="000000"/>
                      <w:sz w:val="18"/>
                      <w:szCs w:val="18"/>
                      <w:shd w:val="clear" w:color="auto" w:fill="FFFFFF"/>
                      <w:lang w:val="en-US"/>
                    </w:rPr>
                    <w:t>(</w:t>
                  </w:r>
                  <w:r w:rsidRPr="003A6902">
                    <w:rPr>
                      <w:bCs/>
                      <w:sz w:val="18"/>
                      <w:szCs w:val="18"/>
                      <w:lang w:val="en-US" w:eastAsia="en-US"/>
                    </w:rPr>
                    <w:t>KT &amp; G C</w:t>
                  </w:r>
                  <w:r>
                    <w:rPr>
                      <w:bCs/>
                      <w:sz w:val="18"/>
                      <w:szCs w:val="18"/>
                      <w:lang w:val="en-US" w:eastAsia="en-US"/>
                    </w:rPr>
                    <w:t>orporation</w:t>
                  </w:r>
                  <w:r w:rsidRPr="00867F8E">
                    <w:rPr>
                      <w:bCs/>
                      <w:sz w:val="18"/>
                      <w:szCs w:val="18"/>
                      <w:lang w:val="en-US" w:eastAsia="en-US"/>
                    </w:rPr>
                    <w:t>)</w:t>
                  </w:r>
                </w:p>
              </w:tc>
              <w:tc>
                <w:tcPr>
                  <w:tcW w:w="50" w:type="dxa"/>
                  <w:shd w:val="clear" w:color="auto" w:fill="FFFFFF"/>
                  <w:vAlign w:val="center"/>
                  <w:hideMark/>
                </w:tcPr>
                <w:p w:rsidR="004201BD" w:rsidRPr="003A6902" w:rsidRDefault="004201BD" w:rsidP="004201BD">
                  <w:pPr>
                    <w:rPr>
                      <w:lang w:val="en-US" w:eastAsia="en-US"/>
                    </w:rPr>
                  </w:pPr>
                </w:p>
              </w:tc>
            </w:tr>
          </w:tbl>
          <w:p w:rsidR="004201BD" w:rsidRPr="00867F8E" w:rsidRDefault="004201BD" w:rsidP="00106D48">
            <w:pPr>
              <w:rPr>
                <w:bCs/>
                <w:color w:val="000000"/>
                <w:sz w:val="18"/>
                <w:szCs w:val="18"/>
                <w:shd w:val="clear" w:color="auto" w:fill="FFFFFF"/>
                <w:lang w:val="en-US"/>
              </w:rPr>
            </w:pPr>
          </w:p>
        </w:tc>
      </w:tr>
      <w:tr w:rsidR="004201BD" w:rsidRPr="005C3DA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201BD" w:rsidRDefault="004201BD" w:rsidP="00E9075F">
            <w:pPr>
              <w:rPr>
                <w:highlight w:val="yellow"/>
              </w:rPr>
            </w:pPr>
            <w:r>
              <w:rPr>
                <w:highlight w:val="yellow"/>
              </w:rPr>
              <w:t>6.61</w:t>
            </w:r>
            <w:r w:rsidR="00E9075F">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Заявка</w:t>
            </w:r>
          </w:p>
          <w:p w:rsidR="004201BD" w:rsidRDefault="004201BD" w:rsidP="004201BD">
            <w:pPr>
              <w:shd w:val="clear" w:color="auto" w:fill="FFFFFF"/>
              <w:textAlignment w:val="top"/>
              <w:rPr>
                <w:bCs/>
                <w:color w:val="000000"/>
                <w:sz w:val="18"/>
                <w:szCs w:val="18"/>
                <w:shd w:val="clear" w:color="auto" w:fill="FFFFFF"/>
              </w:rPr>
            </w:pPr>
            <w:r w:rsidRPr="004201BD">
              <w:rPr>
                <w:bCs/>
                <w:color w:val="262626"/>
                <w:spacing w:val="6"/>
                <w:sz w:val="18"/>
                <w:szCs w:val="18"/>
                <w:shd w:val="clear" w:color="auto" w:fill="FFFFFF"/>
              </w:rPr>
              <w:t>20200154773</w:t>
            </w:r>
            <w:r>
              <w:rPr>
                <w:bCs/>
                <w:color w:val="000000"/>
                <w:sz w:val="18"/>
                <w:szCs w:val="18"/>
                <w:shd w:val="clear" w:color="auto" w:fill="FFFFFF"/>
              </w:rPr>
              <w:t>А1</w:t>
            </w:r>
          </w:p>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21.05.20</w:t>
            </w:r>
          </w:p>
        </w:tc>
        <w:tc>
          <w:tcPr>
            <w:tcW w:w="4395" w:type="dxa"/>
            <w:tcBorders>
              <w:top w:val="single" w:sz="4" w:space="0" w:color="auto"/>
              <w:left w:val="single" w:sz="4" w:space="0" w:color="auto"/>
              <w:bottom w:val="single" w:sz="4" w:space="0" w:color="auto"/>
              <w:right w:val="single" w:sz="4" w:space="0" w:color="auto"/>
            </w:tcBorders>
          </w:tcPr>
          <w:p w:rsidR="004201BD" w:rsidRPr="00106D48" w:rsidRDefault="003B5500" w:rsidP="003B5500">
            <w:pPr>
              <w:rPr>
                <w:bCs/>
                <w:color w:val="262626"/>
                <w:spacing w:val="6"/>
                <w:sz w:val="22"/>
                <w:szCs w:val="22"/>
                <w:shd w:val="clear" w:color="auto" w:fill="FFFFFF"/>
              </w:rPr>
            </w:pPr>
            <w:r w:rsidRPr="005B4E52">
              <w:rPr>
                <w:bCs/>
                <w:color w:val="262626"/>
                <w:spacing w:val="6"/>
                <w:sz w:val="22"/>
                <w:szCs w:val="22"/>
                <w:shd w:val="clear" w:color="auto" w:fill="FFFFFF"/>
              </w:rPr>
              <w:t>У</w:t>
            </w:r>
            <w:r>
              <w:rPr>
                <w:bCs/>
                <w:color w:val="262626"/>
                <w:spacing w:val="6"/>
                <w:sz w:val="22"/>
                <w:szCs w:val="22"/>
                <w:shd w:val="clear" w:color="auto" w:fill="FFFFFF"/>
              </w:rPr>
              <w:t>стройство для генерирования аэрозоля</w:t>
            </w:r>
            <w:r w:rsidRPr="005C3DA3">
              <w:rPr>
                <w:bCs/>
                <w:color w:val="262626"/>
                <w:spacing w:val="6"/>
                <w:sz w:val="22"/>
                <w:szCs w:val="22"/>
                <w:shd w:val="clear" w:color="auto" w:fill="FFFFFF"/>
              </w:rPr>
              <w:t xml:space="preserve"> </w:t>
            </w:r>
            <w:r>
              <w:rPr>
                <w:bCs/>
                <w:color w:val="262626"/>
                <w:spacing w:val="6"/>
                <w:sz w:val="22"/>
                <w:szCs w:val="22"/>
                <w:shd w:val="clear" w:color="auto" w:fill="FFFFFF"/>
              </w:rPr>
              <w:t>и метод для предоставления функции ог-раничения курения в устройстве,</w:t>
            </w:r>
            <w:r w:rsidR="00357B27">
              <w:rPr>
                <w:bCs/>
                <w:color w:val="262626"/>
                <w:spacing w:val="6"/>
                <w:sz w:val="22"/>
                <w:szCs w:val="22"/>
                <w:shd w:val="clear" w:color="auto" w:fill="FFFFFF"/>
              </w:rPr>
              <w:t xml:space="preserve"> </w:t>
            </w:r>
            <w:r>
              <w:rPr>
                <w:bCs/>
                <w:color w:val="262626"/>
                <w:spacing w:val="6"/>
                <w:sz w:val="22"/>
                <w:szCs w:val="22"/>
                <w:shd w:val="clear" w:color="auto" w:fill="FFFFFF"/>
              </w:rPr>
              <w:t>генери-рующем аэрозоль</w:t>
            </w:r>
          </w:p>
        </w:tc>
        <w:tc>
          <w:tcPr>
            <w:tcW w:w="6095" w:type="dxa"/>
            <w:tcBorders>
              <w:top w:val="single" w:sz="4" w:space="0" w:color="auto"/>
              <w:left w:val="single" w:sz="4" w:space="0" w:color="auto"/>
              <w:bottom w:val="single" w:sz="4" w:space="0" w:color="auto"/>
              <w:right w:val="single" w:sz="4" w:space="0" w:color="auto"/>
            </w:tcBorders>
          </w:tcPr>
          <w:p w:rsidR="004201BD" w:rsidRPr="00106D48" w:rsidRDefault="004201BD" w:rsidP="00E9075F">
            <w:pPr>
              <w:spacing w:before="240"/>
              <w:jc w:val="both"/>
              <w:rPr>
                <w:color w:val="262626"/>
                <w:spacing w:val="6"/>
                <w:sz w:val="22"/>
                <w:szCs w:val="22"/>
                <w:shd w:val="clear" w:color="auto" w:fill="FFFFFF"/>
              </w:rPr>
            </w:pPr>
            <w:r w:rsidRPr="005C3DA3">
              <w:rPr>
                <w:color w:val="262626"/>
                <w:spacing w:val="6"/>
                <w:sz w:val="22"/>
                <w:szCs w:val="22"/>
                <w:shd w:val="clear" w:color="auto" w:fill="FFFFFF"/>
              </w:rPr>
              <w:t>В устройстве, генерирующем аэрозоль, и способе предос</w:t>
            </w:r>
            <w:r>
              <w:rPr>
                <w:color w:val="262626"/>
                <w:spacing w:val="6"/>
                <w:sz w:val="22"/>
                <w:szCs w:val="22"/>
                <w:shd w:val="clear" w:color="auto" w:fill="FFFFFF"/>
              </w:rPr>
              <w:t>-</w:t>
            </w:r>
            <w:r w:rsidRPr="005C3DA3">
              <w:rPr>
                <w:color w:val="262626"/>
                <w:spacing w:val="6"/>
                <w:sz w:val="22"/>
                <w:szCs w:val="22"/>
                <w:shd w:val="clear" w:color="auto" w:fill="FFFFFF"/>
              </w:rPr>
              <w:t>тавления функции ограничения курения в устройстве, ге</w:t>
            </w:r>
            <w:r>
              <w:rPr>
                <w:color w:val="262626"/>
                <w:spacing w:val="6"/>
                <w:sz w:val="22"/>
                <w:szCs w:val="22"/>
                <w:shd w:val="clear" w:color="auto" w:fill="FFFFFF"/>
              </w:rPr>
              <w:t>-</w:t>
            </w:r>
            <w:r w:rsidRPr="005C3DA3">
              <w:rPr>
                <w:color w:val="262626"/>
                <w:spacing w:val="6"/>
                <w:sz w:val="22"/>
                <w:szCs w:val="22"/>
                <w:shd w:val="clear" w:color="auto" w:fill="FFFFFF"/>
              </w:rPr>
              <w:t>нерирующем аэрозоль, запрос инициирования курения принимается от пользователя</w:t>
            </w:r>
            <w:r>
              <w:rPr>
                <w:color w:val="262626"/>
                <w:spacing w:val="6"/>
                <w:sz w:val="22"/>
                <w:szCs w:val="22"/>
                <w:shd w:val="clear" w:color="auto" w:fill="FFFFFF"/>
              </w:rPr>
              <w:t xml:space="preserve"> и т.д..</w:t>
            </w:r>
            <w:r>
              <w:t xml:space="preserve"> </w:t>
            </w:r>
            <w:r w:rsidRPr="005C3DA3">
              <w:rPr>
                <w:color w:val="262626"/>
                <w:spacing w:val="6"/>
                <w:sz w:val="22"/>
                <w:szCs w:val="22"/>
                <w:shd w:val="clear" w:color="auto" w:fill="FFFFFF"/>
              </w:rPr>
              <w:t>[0240] Кроме того, табачный стержень 3300 может включать другие добавки, такие как ароматизатор, смачиватель и / или ацетатное со</w:t>
            </w:r>
            <w:r>
              <w:rPr>
                <w:color w:val="262626"/>
                <w:spacing w:val="6"/>
                <w:sz w:val="22"/>
                <w:szCs w:val="22"/>
                <w:shd w:val="clear" w:color="auto" w:fill="FFFFFF"/>
              </w:rPr>
              <w:t>-</w:t>
            </w:r>
            <w:r w:rsidRPr="005C3DA3">
              <w:rPr>
                <w:color w:val="262626"/>
                <w:spacing w:val="6"/>
                <w:sz w:val="22"/>
                <w:szCs w:val="22"/>
                <w:shd w:val="clear" w:color="auto" w:fill="FFFFFF"/>
              </w:rPr>
              <w:t>единение. Например, ароматизатор может включать со</w:t>
            </w:r>
            <w:r w:rsidR="00E9075F">
              <w:rPr>
                <w:color w:val="262626"/>
                <w:spacing w:val="6"/>
                <w:sz w:val="22"/>
                <w:szCs w:val="22"/>
                <w:shd w:val="clear" w:color="auto" w:fill="FFFFFF"/>
              </w:rPr>
              <w:t>-</w:t>
            </w:r>
            <w:r w:rsidRPr="005C3DA3">
              <w:rPr>
                <w:color w:val="262626"/>
                <w:spacing w:val="6"/>
                <w:sz w:val="22"/>
                <w:szCs w:val="22"/>
                <w:shd w:val="clear" w:color="auto" w:fill="FFFFFF"/>
              </w:rPr>
              <w:t>лодку, сахарозу, фруктозный сироп, изосладкий, какао, лаванду, корицу, кардамон, сельдерей, пажитник, каскару, сандал, бер</w:t>
            </w:r>
            <w:r>
              <w:rPr>
                <w:color w:val="262626"/>
                <w:spacing w:val="6"/>
                <w:sz w:val="22"/>
                <w:szCs w:val="22"/>
                <w:shd w:val="clear" w:color="auto" w:fill="FFFFFF"/>
              </w:rPr>
              <w:t>гамот, герань, медовую эссенцию и т.п.</w:t>
            </w:r>
          </w:p>
        </w:tc>
        <w:tc>
          <w:tcPr>
            <w:tcW w:w="2155" w:type="dxa"/>
            <w:tcBorders>
              <w:top w:val="single" w:sz="4" w:space="0" w:color="auto"/>
              <w:left w:val="single" w:sz="4" w:space="0" w:color="auto"/>
              <w:bottom w:val="single" w:sz="4" w:space="0" w:color="auto"/>
              <w:right w:val="single" w:sz="4" w:space="0" w:color="auto"/>
            </w:tcBorders>
          </w:tcPr>
          <w:p w:rsidR="004201BD" w:rsidRPr="005C3DA3" w:rsidRDefault="004201BD" w:rsidP="00106D48">
            <w:pPr>
              <w:rPr>
                <w:bCs/>
                <w:color w:val="000000"/>
                <w:sz w:val="18"/>
                <w:szCs w:val="18"/>
                <w:shd w:val="clear" w:color="auto" w:fill="FFFFFF"/>
              </w:rPr>
            </w:pPr>
            <w:r>
              <w:rPr>
                <w:bCs/>
                <w:color w:val="000000"/>
                <w:sz w:val="18"/>
                <w:szCs w:val="18"/>
                <w:shd w:val="clear" w:color="auto" w:fill="FFFFFF"/>
              </w:rPr>
              <w:t>То же</w:t>
            </w:r>
          </w:p>
        </w:tc>
      </w:tr>
      <w:tr w:rsidR="004201BD" w:rsidRPr="005C3DA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201BD" w:rsidRDefault="004201BD" w:rsidP="00E9075F">
            <w:pPr>
              <w:rPr>
                <w:highlight w:val="yellow"/>
              </w:rPr>
            </w:pPr>
            <w:r>
              <w:rPr>
                <w:highlight w:val="yellow"/>
              </w:rPr>
              <w:t>6.61</w:t>
            </w:r>
            <w:r w:rsidR="00E9075F">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Заявка</w:t>
            </w:r>
          </w:p>
          <w:p w:rsidR="004201BD" w:rsidRDefault="004201BD" w:rsidP="004201BD">
            <w:pPr>
              <w:shd w:val="clear" w:color="auto" w:fill="FFFFFF"/>
              <w:textAlignment w:val="top"/>
              <w:rPr>
                <w:bCs/>
                <w:color w:val="000000"/>
                <w:sz w:val="18"/>
                <w:szCs w:val="18"/>
                <w:shd w:val="clear" w:color="auto" w:fill="FFFFFF"/>
              </w:rPr>
            </w:pPr>
            <w:r w:rsidRPr="004201BD">
              <w:rPr>
                <w:bCs/>
                <w:color w:val="262626"/>
                <w:spacing w:val="6"/>
                <w:sz w:val="18"/>
                <w:szCs w:val="18"/>
                <w:shd w:val="clear" w:color="auto" w:fill="FFFFFF"/>
              </w:rPr>
              <w:t>20200154775</w:t>
            </w:r>
            <w:r>
              <w:rPr>
                <w:bCs/>
                <w:color w:val="000000"/>
                <w:sz w:val="18"/>
                <w:szCs w:val="18"/>
                <w:shd w:val="clear" w:color="auto" w:fill="FFFFFF"/>
              </w:rPr>
              <w:t>А1</w:t>
            </w:r>
          </w:p>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21.05.20</w:t>
            </w:r>
          </w:p>
        </w:tc>
        <w:tc>
          <w:tcPr>
            <w:tcW w:w="4395" w:type="dxa"/>
            <w:tcBorders>
              <w:top w:val="single" w:sz="4" w:space="0" w:color="auto"/>
              <w:left w:val="single" w:sz="4" w:space="0" w:color="auto"/>
              <w:bottom w:val="single" w:sz="4" w:space="0" w:color="auto"/>
              <w:right w:val="single" w:sz="4" w:space="0" w:color="auto"/>
            </w:tcBorders>
          </w:tcPr>
          <w:p w:rsidR="004201BD" w:rsidRPr="00106D48" w:rsidRDefault="004201BD" w:rsidP="003B5500">
            <w:pPr>
              <w:rPr>
                <w:bCs/>
                <w:color w:val="262626"/>
                <w:spacing w:val="6"/>
                <w:sz w:val="22"/>
                <w:szCs w:val="22"/>
                <w:shd w:val="clear" w:color="auto" w:fill="FFFFFF"/>
              </w:rPr>
            </w:pPr>
            <w:r w:rsidRPr="005C3DA3">
              <w:rPr>
                <w:bCs/>
                <w:color w:val="262626"/>
                <w:spacing w:val="6"/>
                <w:sz w:val="22"/>
                <w:szCs w:val="22"/>
                <w:shd w:val="clear" w:color="auto" w:fill="FFFFFF"/>
              </w:rPr>
              <w:t>У</w:t>
            </w:r>
            <w:r w:rsidR="003B5500">
              <w:rPr>
                <w:bCs/>
                <w:color w:val="262626"/>
                <w:spacing w:val="6"/>
                <w:sz w:val="22"/>
                <w:szCs w:val="22"/>
                <w:shd w:val="clear" w:color="auto" w:fill="FFFFFF"/>
              </w:rPr>
              <w:t>стройство для очистки курительного элемента и системы курительных деталей</w:t>
            </w:r>
          </w:p>
        </w:tc>
        <w:tc>
          <w:tcPr>
            <w:tcW w:w="6095" w:type="dxa"/>
            <w:tcBorders>
              <w:top w:val="single" w:sz="4" w:space="0" w:color="auto"/>
              <w:left w:val="single" w:sz="4" w:space="0" w:color="auto"/>
              <w:bottom w:val="single" w:sz="4" w:space="0" w:color="auto"/>
              <w:right w:val="single" w:sz="4" w:space="0" w:color="auto"/>
            </w:tcBorders>
          </w:tcPr>
          <w:p w:rsidR="004201BD" w:rsidRPr="00E9075F" w:rsidRDefault="004201BD" w:rsidP="00E9075F">
            <w:pPr>
              <w:spacing w:before="240"/>
              <w:jc w:val="both"/>
              <w:rPr>
                <w:color w:val="262626"/>
                <w:spacing w:val="6"/>
                <w:sz w:val="22"/>
                <w:szCs w:val="22"/>
                <w:shd w:val="clear" w:color="auto" w:fill="FFFFFF"/>
              </w:rPr>
            </w:pPr>
            <w:r w:rsidRPr="00F16EF9">
              <w:rPr>
                <w:color w:val="262626"/>
                <w:spacing w:val="6"/>
                <w:sz w:val="22"/>
                <w:szCs w:val="22"/>
                <w:shd w:val="clear" w:color="auto" w:fill="FFFFFF"/>
              </w:rPr>
              <w:t>Предусмотрено устройство для очистки курительного эле</w:t>
            </w:r>
            <w:r w:rsidR="00E9075F">
              <w:rPr>
                <w:color w:val="262626"/>
                <w:spacing w:val="6"/>
                <w:sz w:val="22"/>
                <w:szCs w:val="22"/>
                <w:shd w:val="clear" w:color="auto" w:fill="FFFFFF"/>
              </w:rPr>
              <w:t>-</w:t>
            </w:r>
            <w:r w:rsidRPr="00F16EF9">
              <w:rPr>
                <w:color w:val="262626"/>
                <w:spacing w:val="6"/>
                <w:sz w:val="22"/>
                <w:szCs w:val="22"/>
                <w:shd w:val="clear" w:color="auto" w:fill="FFFFFF"/>
              </w:rPr>
              <w:t>мента, выполненное для очистки курительного элемента,</w:t>
            </w:r>
            <w:r>
              <w:t xml:space="preserve"> </w:t>
            </w:r>
            <w:r w:rsidRPr="00F16EF9">
              <w:rPr>
                <w:color w:val="262626"/>
                <w:spacing w:val="6"/>
                <w:sz w:val="22"/>
                <w:szCs w:val="22"/>
                <w:shd w:val="clear" w:color="auto" w:fill="FFFFFF"/>
              </w:rPr>
              <w:t>включает в себя блок осн</w:t>
            </w:r>
            <w:r>
              <w:rPr>
                <w:color w:val="262626"/>
                <w:spacing w:val="6"/>
                <w:sz w:val="22"/>
                <w:szCs w:val="22"/>
                <w:shd w:val="clear" w:color="auto" w:fill="FFFFFF"/>
              </w:rPr>
              <w:t>овного корпуса; блок размеще</w:t>
            </w:r>
            <w:r w:rsidR="00E9075F">
              <w:rPr>
                <w:color w:val="262626"/>
                <w:spacing w:val="6"/>
                <w:sz w:val="22"/>
                <w:szCs w:val="22"/>
                <w:shd w:val="clear" w:color="auto" w:fill="FFFFFF"/>
              </w:rPr>
              <w:t>-</w:t>
            </w:r>
            <w:r>
              <w:rPr>
                <w:color w:val="262626"/>
                <w:spacing w:val="6"/>
                <w:sz w:val="22"/>
                <w:szCs w:val="22"/>
                <w:shd w:val="clear" w:color="auto" w:fill="FFFFFF"/>
              </w:rPr>
              <w:t>ния и т.д.</w:t>
            </w:r>
            <w:r>
              <w:t xml:space="preserve"> </w:t>
            </w:r>
            <w:r w:rsidRPr="00F16EF9">
              <w:rPr>
                <w:color w:val="262626"/>
                <w:spacing w:val="6"/>
                <w:sz w:val="22"/>
                <w:szCs w:val="22"/>
                <w:shd w:val="clear" w:color="auto" w:fill="FFFFFF"/>
              </w:rPr>
              <w:t xml:space="preserve">[0444] Кроме того, табачный стержень 31000 может включать другие добавочные материалы, такие как </w:t>
            </w:r>
            <w:r w:rsidRPr="00F16EF9">
              <w:rPr>
                <w:color w:val="262626"/>
                <w:spacing w:val="6"/>
                <w:sz w:val="22"/>
                <w:szCs w:val="22"/>
                <w:shd w:val="clear" w:color="auto" w:fill="FFFFFF"/>
              </w:rPr>
              <w:lastRenderedPageBreak/>
              <w:t>ароматизатор, смачивающий агент и / или ацетатное сое</w:t>
            </w:r>
            <w:r w:rsidR="00E9075F">
              <w:rPr>
                <w:color w:val="262626"/>
                <w:spacing w:val="6"/>
                <w:sz w:val="22"/>
                <w:szCs w:val="22"/>
                <w:shd w:val="clear" w:color="auto" w:fill="FFFFFF"/>
              </w:rPr>
              <w:t>-</w:t>
            </w:r>
            <w:r w:rsidRPr="00F16EF9">
              <w:rPr>
                <w:color w:val="262626"/>
                <w:spacing w:val="6"/>
                <w:sz w:val="22"/>
                <w:szCs w:val="22"/>
                <w:shd w:val="clear" w:color="auto" w:fill="FFFFFF"/>
              </w:rPr>
              <w:t>динение. Например, ароматизатор может включать солод</w:t>
            </w:r>
            <w:r w:rsidR="00E9075F">
              <w:rPr>
                <w:color w:val="262626"/>
                <w:spacing w:val="6"/>
                <w:sz w:val="22"/>
                <w:szCs w:val="22"/>
                <w:shd w:val="clear" w:color="auto" w:fill="FFFFFF"/>
              </w:rPr>
              <w:t>-</w:t>
            </w:r>
            <w:r w:rsidRPr="00F16EF9">
              <w:rPr>
                <w:color w:val="262626"/>
                <w:spacing w:val="6"/>
                <w:sz w:val="22"/>
                <w:szCs w:val="22"/>
                <w:shd w:val="clear" w:color="auto" w:fill="FFFFFF"/>
              </w:rPr>
              <w:t>ку, сахарозу, фруктозный сироп, изосвит, к</w:t>
            </w:r>
            <w:r>
              <w:rPr>
                <w:color w:val="262626"/>
                <w:spacing w:val="6"/>
                <w:sz w:val="22"/>
                <w:szCs w:val="22"/>
                <w:shd w:val="clear" w:color="auto" w:fill="FFFFFF"/>
              </w:rPr>
              <w:t>акао, лаванду, корицу, кардамон и т.п.</w:t>
            </w:r>
          </w:p>
        </w:tc>
        <w:tc>
          <w:tcPr>
            <w:tcW w:w="2155" w:type="dxa"/>
            <w:tcBorders>
              <w:top w:val="single" w:sz="4" w:space="0" w:color="auto"/>
              <w:left w:val="single" w:sz="4" w:space="0" w:color="auto"/>
              <w:bottom w:val="single" w:sz="4" w:space="0" w:color="auto"/>
              <w:right w:val="single" w:sz="4" w:space="0" w:color="auto"/>
            </w:tcBorders>
          </w:tcPr>
          <w:p w:rsidR="004201BD" w:rsidRPr="00173094" w:rsidRDefault="004201BD" w:rsidP="00F16EF9">
            <w:pPr>
              <w:rPr>
                <w:bCs/>
                <w:color w:val="000000"/>
                <w:sz w:val="18"/>
                <w:szCs w:val="18"/>
                <w:shd w:val="clear" w:color="auto" w:fill="FFFFFF"/>
                <w:lang w:val="en-US"/>
              </w:rPr>
            </w:pPr>
            <w:r w:rsidRPr="00173094">
              <w:rPr>
                <w:bCs/>
                <w:color w:val="000000"/>
                <w:sz w:val="18"/>
                <w:szCs w:val="18"/>
                <w:shd w:val="clear" w:color="auto" w:fill="FFFFFF"/>
                <w:lang w:val="en-US"/>
              </w:rPr>
              <w:lastRenderedPageBreak/>
              <w:t xml:space="preserve">Lee Jong </w:t>
            </w:r>
            <w:r>
              <w:rPr>
                <w:bCs/>
                <w:color w:val="000000"/>
                <w:sz w:val="18"/>
                <w:szCs w:val="18"/>
                <w:shd w:val="clear" w:color="auto" w:fill="FFFFFF"/>
                <w:lang w:val="en-US"/>
              </w:rPr>
              <w:t>Sub</w:t>
            </w:r>
          </w:p>
          <w:p w:rsidR="004201BD" w:rsidRPr="00173094" w:rsidRDefault="004201BD" w:rsidP="00F16EF9">
            <w:pPr>
              <w:rPr>
                <w:bCs/>
                <w:color w:val="000000"/>
                <w:sz w:val="18"/>
                <w:szCs w:val="18"/>
                <w:shd w:val="clear" w:color="auto" w:fill="FFFFFF"/>
                <w:lang w:val="en-US"/>
              </w:rPr>
            </w:pPr>
            <w:r w:rsidRPr="00173094">
              <w:rPr>
                <w:bCs/>
                <w:color w:val="000000"/>
                <w:sz w:val="18"/>
                <w:szCs w:val="18"/>
                <w:shd w:val="clear" w:color="auto" w:fill="FFFFFF"/>
              </w:rPr>
              <w:t>и</w:t>
            </w:r>
            <w:r w:rsidRPr="00173094">
              <w:rPr>
                <w:bCs/>
                <w:color w:val="000000"/>
                <w:sz w:val="18"/>
                <w:szCs w:val="18"/>
                <w:shd w:val="clear" w:color="auto" w:fill="FFFFFF"/>
                <w:lang w:val="en-US"/>
              </w:rPr>
              <w:t xml:space="preserve">  </w:t>
            </w:r>
            <w:r w:rsidRPr="00173094">
              <w:rPr>
                <w:bCs/>
                <w:color w:val="000000"/>
                <w:sz w:val="18"/>
                <w:szCs w:val="18"/>
                <w:shd w:val="clear" w:color="auto" w:fill="FFFFFF"/>
              </w:rPr>
              <w:t>др</w:t>
            </w:r>
            <w:r w:rsidRPr="00173094">
              <w:rPr>
                <w:bCs/>
                <w:color w:val="000000"/>
                <w:sz w:val="18"/>
                <w:szCs w:val="18"/>
                <w:shd w:val="clear" w:color="auto" w:fill="FFFFFF"/>
                <w:lang w:val="en-US"/>
              </w:rPr>
              <w:t>.</w:t>
            </w:r>
          </w:p>
          <w:p w:rsidR="004201BD" w:rsidRPr="005C3DA3" w:rsidRDefault="004201BD" w:rsidP="00F16EF9">
            <w:pPr>
              <w:rPr>
                <w:bCs/>
                <w:color w:val="000000"/>
                <w:sz w:val="18"/>
                <w:szCs w:val="18"/>
                <w:shd w:val="clear" w:color="auto" w:fill="FFFFFF"/>
              </w:rPr>
            </w:pPr>
            <w:r w:rsidRPr="00173094">
              <w:rPr>
                <w:bCs/>
                <w:color w:val="000000"/>
                <w:sz w:val="18"/>
                <w:szCs w:val="18"/>
                <w:shd w:val="clear" w:color="auto" w:fill="FFFFFF"/>
                <w:lang w:val="en-US"/>
              </w:rPr>
              <w:t>(</w:t>
            </w:r>
            <w:r w:rsidRPr="005B4E52">
              <w:rPr>
                <w:bCs/>
                <w:color w:val="000000"/>
                <w:sz w:val="18"/>
                <w:szCs w:val="18"/>
                <w:shd w:val="clear" w:color="auto" w:fill="FFFFFF"/>
              </w:rPr>
              <w:t>KT&amp;G C</w:t>
            </w:r>
            <w:r>
              <w:rPr>
                <w:bCs/>
                <w:color w:val="000000"/>
                <w:sz w:val="18"/>
                <w:szCs w:val="18"/>
                <w:shd w:val="clear" w:color="auto" w:fill="FFFFFF"/>
                <w:lang w:val="en-US"/>
              </w:rPr>
              <w:t>orporation</w:t>
            </w:r>
            <w:r w:rsidRPr="005B4E52">
              <w:rPr>
                <w:bCs/>
                <w:sz w:val="18"/>
                <w:szCs w:val="18"/>
                <w:lang w:val="en-US" w:eastAsia="en-US"/>
              </w:rPr>
              <w:t>)</w:t>
            </w:r>
          </w:p>
        </w:tc>
      </w:tr>
      <w:tr w:rsidR="004201BD" w:rsidRPr="005C3DA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4201BD" w:rsidRDefault="004201BD" w:rsidP="00E9075F">
            <w:pPr>
              <w:rPr>
                <w:highlight w:val="yellow"/>
              </w:rPr>
            </w:pPr>
            <w:r>
              <w:rPr>
                <w:highlight w:val="yellow"/>
              </w:rPr>
              <w:lastRenderedPageBreak/>
              <w:t>6.61</w:t>
            </w:r>
            <w:r w:rsidR="00E9075F">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США</w:t>
            </w:r>
          </w:p>
        </w:tc>
        <w:tc>
          <w:tcPr>
            <w:tcW w:w="1275" w:type="dxa"/>
            <w:tcBorders>
              <w:top w:val="single" w:sz="4" w:space="0" w:color="auto"/>
              <w:left w:val="single" w:sz="4" w:space="0" w:color="auto"/>
              <w:bottom w:val="single" w:sz="4" w:space="0" w:color="auto"/>
              <w:right w:val="single" w:sz="4" w:space="0" w:color="auto"/>
            </w:tcBorders>
          </w:tcPr>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Заявка</w:t>
            </w:r>
          </w:p>
          <w:p w:rsidR="004201BD" w:rsidRDefault="004201BD" w:rsidP="004201BD">
            <w:pPr>
              <w:shd w:val="clear" w:color="auto" w:fill="FFFFFF"/>
              <w:textAlignment w:val="top"/>
              <w:rPr>
                <w:bCs/>
                <w:color w:val="000000"/>
                <w:sz w:val="18"/>
                <w:szCs w:val="18"/>
                <w:shd w:val="clear" w:color="auto" w:fill="FFFFFF"/>
              </w:rPr>
            </w:pPr>
            <w:r w:rsidRPr="004201BD">
              <w:rPr>
                <w:bCs/>
                <w:color w:val="262626"/>
                <w:spacing w:val="6"/>
                <w:sz w:val="18"/>
                <w:szCs w:val="18"/>
                <w:shd w:val="clear" w:color="auto" w:fill="FFFFFF"/>
              </w:rPr>
              <w:t>20200154776</w:t>
            </w:r>
            <w:r>
              <w:rPr>
                <w:bCs/>
                <w:color w:val="000000"/>
                <w:sz w:val="18"/>
                <w:szCs w:val="18"/>
                <w:shd w:val="clear" w:color="auto" w:fill="FFFFFF"/>
              </w:rPr>
              <w:t>А1</w:t>
            </w:r>
          </w:p>
          <w:p w:rsidR="004201BD" w:rsidRDefault="004201BD" w:rsidP="004201BD">
            <w:pPr>
              <w:shd w:val="clear" w:color="auto" w:fill="FFFFFF"/>
              <w:textAlignment w:val="top"/>
              <w:rPr>
                <w:color w:val="000000"/>
                <w:spacing w:val="6"/>
                <w:shd w:val="clear" w:color="auto" w:fill="FFFFFF"/>
              </w:rPr>
            </w:pPr>
            <w:r>
              <w:rPr>
                <w:color w:val="000000"/>
                <w:spacing w:val="6"/>
                <w:shd w:val="clear" w:color="auto" w:fill="FFFFFF"/>
              </w:rPr>
              <w:t>21.05.20</w:t>
            </w:r>
          </w:p>
        </w:tc>
        <w:tc>
          <w:tcPr>
            <w:tcW w:w="4395" w:type="dxa"/>
            <w:tcBorders>
              <w:top w:val="single" w:sz="4" w:space="0" w:color="auto"/>
              <w:left w:val="single" w:sz="4" w:space="0" w:color="auto"/>
              <w:bottom w:val="single" w:sz="4" w:space="0" w:color="auto"/>
              <w:right w:val="single" w:sz="4" w:space="0" w:color="auto"/>
            </w:tcBorders>
          </w:tcPr>
          <w:p w:rsidR="004201BD" w:rsidRPr="00106D48" w:rsidRDefault="003B5500" w:rsidP="00513D9C">
            <w:pPr>
              <w:rPr>
                <w:bCs/>
                <w:color w:val="262626"/>
                <w:spacing w:val="6"/>
                <w:sz w:val="22"/>
                <w:szCs w:val="22"/>
                <w:shd w:val="clear" w:color="auto" w:fill="FFFFFF"/>
              </w:rPr>
            </w:pPr>
            <w:r w:rsidRPr="005C3DA3">
              <w:rPr>
                <w:bCs/>
                <w:color w:val="262626"/>
                <w:spacing w:val="6"/>
                <w:sz w:val="22"/>
                <w:szCs w:val="22"/>
                <w:shd w:val="clear" w:color="auto" w:fill="FFFFFF"/>
              </w:rPr>
              <w:t>У</w:t>
            </w:r>
            <w:r>
              <w:rPr>
                <w:bCs/>
                <w:color w:val="262626"/>
                <w:spacing w:val="6"/>
                <w:sz w:val="22"/>
                <w:szCs w:val="22"/>
                <w:shd w:val="clear" w:color="auto" w:fill="FFFFFF"/>
              </w:rPr>
              <w:t xml:space="preserve">стройство для </w:t>
            </w:r>
            <w:r w:rsidR="004201BD">
              <w:rPr>
                <w:bCs/>
                <w:color w:val="262626"/>
                <w:spacing w:val="6"/>
                <w:sz w:val="22"/>
                <w:szCs w:val="22"/>
                <w:shd w:val="clear" w:color="auto" w:fill="FFFFFF"/>
              </w:rPr>
              <w:t>удерживания куритель</w:t>
            </w:r>
            <w:r w:rsidR="00513D9C">
              <w:rPr>
                <w:bCs/>
                <w:color w:val="262626"/>
                <w:spacing w:val="6"/>
                <w:sz w:val="22"/>
                <w:szCs w:val="22"/>
                <w:shd w:val="clear" w:color="auto" w:fill="FFFFFF"/>
              </w:rPr>
              <w:t>-</w:t>
            </w:r>
            <w:r w:rsidR="004201BD">
              <w:rPr>
                <w:bCs/>
                <w:color w:val="262626"/>
                <w:spacing w:val="6"/>
                <w:sz w:val="22"/>
                <w:szCs w:val="22"/>
                <w:shd w:val="clear" w:color="auto" w:fill="FFFFFF"/>
              </w:rPr>
              <w:t>ных деталей</w:t>
            </w:r>
            <w:r w:rsidR="004201BD" w:rsidRPr="00E31251">
              <w:rPr>
                <w:bCs/>
                <w:color w:val="262626"/>
                <w:spacing w:val="6"/>
                <w:sz w:val="22"/>
                <w:szCs w:val="22"/>
                <w:shd w:val="clear" w:color="auto" w:fill="FFFFFF"/>
              </w:rPr>
              <w:t xml:space="preserve"> </w:t>
            </w:r>
            <w:r>
              <w:rPr>
                <w:bCs/>
                <w:color w:val="262626"/>
                <w:spacing w:val="6"/>
                <w:sz w:val="22"/>
                <w:szCs w:val="22"/>
                <w:shd w:val="clear" w:color="auto" w:fill="FFFFFF"/>
              </w:rPr>
              <w:t>и</w:t>
            </w:r>
            <w:r w:rsidR="004201BD" w:rsidRPr="00E31251">
              <w:rPr>
                <w:bCs/>
                <w:color w:val="262626"/>
                <w:spacing w:val="6"/>
                <w:sz w:val="22"/>
                <w:szCs w:val="22"/>
                <w:shd w:val="clear" w:color="auto" w:fill="FFFFFF"/>
              </w:rPr>
              <w:t xml:space="preserve"> </w:t>
            </w:r>
            <w:r>
              <w:rPr>
                <w:bCs/>
                <w:color w:val="262626"/>
                <w:spacing w:val="6"/>
                <w:sz w:val="22"/>
                <w:szCs w:val="22"/>
                <w:shd w:val="clear" w:color="auto" w:fill="FFFFFF"/>
              </w:rPr>
              <w:t xml:space="preserve">системы курительных </w:t>
            </w:r>
            <w:r w:rsidR="004201BD" w:rsidRPr="00E31251">
              <w:rPr>
                <w:bCs/>
                <w:color w:val="262626"/>
                <w:spacing w:val="6"/>
                <w:sz w:val="22"/>
                <w:szCs w:val="22"/>
                <w:shd w:val="clear" w:color="auto" w:fill="FFFFFF"/>
              </w:rPr>
              <w:t xml:space="preserve"> </w:t>
            </w:r>
            <w:r w:rsidR="004201BD">
              <w:rPr>
                <w:bCs/>
                <w:color w:val="262626"/>
                <w:spacing w:val="6"/>
                <w:sz w:val="22"/>
                <w:szCs w:val="22"/>
                <w:shd w:val="clear" w:color="auto" w:fill="FFFFFF"/>
              </w:rPr>
              <w:t>элементов</w:t>
            </w:r>
          </w:p>
        </w:tc>
        <w:tc>
          <w:tcPr>
            <w:tcW w:w="6095" w:type="dxa"/>
            <w:tcBorders>
              <w:top w:val="single" w:sz="4" w:space="0" w:color="auto"/>
              <w:left w:val="single" w:sz="4" w:space="0" w:color="auto"/>
              <w:bottom w:val="single" w:sz="4" w:space="0" w:color="auto"/>
              <w:right w:val="single" w:sz="4" w:space="0" w:color="auto"/>
            </w:tcBorders>
          </w:tcPr>
          <w:p w:rsidR="004201BD" w:rsidRPr="00E31251" w:rsidRDefault="004201BD" w:rsidP="00C53E60">
            <w:pPr>
              <w:spacing w:before="240"/>
              <w:jc w:val="both"/>
              <w:rPr>
                <w:color w:val="262626"/>
                <w:spacing w:val="6"/>
                <w:sz w:val="22"/>
                <w:szCs w:val="22"/>
                <w:shd w:val="clear" w:color="auto" w:fill="FFFFFF"/>
              </w:rPr>
            </w:pPr>
            <w:r w:rsidRPr="00F16EF9">
              <w:rPr>
                <w:color w:val="262626"/>
                <w:spacing w:val="6"/>
                <w:sz w:val="22"/>
                <w:szCs w:val="22"/>
                <w:shd w:val="clear" w:color="auto" w:fill="FFFFFF"/>
              </w:rPr>
              <w:t>Предусмотрено устройство поддержки курительного эле</w:t>
            </w:r>
            <w:r w:rsidR="003B5500">
              <w:rPr>
                <w:color w:val="262626"/>
                <w:spacing w:val="6"/>
                <w:sz w:val="22"/>
                <w:szCs w:val="22"/>
                <w:shd w:val="clear" w:color="auto" w:fill="FFFFFF"/>
              </w:rPr>
              <w:t>-</w:t>
            </w:r>
            <w:r w:rsidRPr="00F16EF9">
              <w:rPr>
                <w:color w:val="262626"/>
                <w:spacing w:val="6"/>
                <w:sz w:val="22"/>
                <w:szCs w:val="22"/>
                <w:shd w:val="clear" w:color="auto" w:fill="FFFFFF"/>
              </w:rPr>
              <w:t>мента, которое размещено в области размещения с устано</w:t>
            </w:r>
            <w:r w:rsidR="003B5500">
              <w:rPr>
                <w:color w:val="262626"/>
                <w:spacing w:val="6"/>
                <w:sz w:val="22"/>
                <w:szCs w:val="22"/>
                <w:shd w:val="clear" w:color="auto" w:fill="FFFFFF"/>
              </w:rPr>
              <w:t>-</w:t>
            </w:r>
            <w:r w:rsidRPr="00F16EF9">
              <w:rPr>
                <w:color w:val="262626"/>
                <w:spacing w:val="6"/>
                <w:sz w:val="22"/>
                <w:szCs w:val="22"/>
                <w:shd w:val="clear" w:color="auto" w:fill="FFFFFF"/>
              </w:rPr>
              <w:t>вленным на нем курительным элементом или без него, причем устройство поддержки курительного элемен</w:t>
            </w:r>
            <w:r>
              <w:rPr>
                <w:color w:val="262626"/>
                <w:spacing w:val="6"/>
                <w:sz w:val="22"/>
                <w:szCs w:val="22"/>
                <w:shd w:val="clear" w:color="auto" w:fill="FFFFFF"/>
              </w:rPr>
              <w:t>та вк</w:t>
            </w:r>
            <w:r w:rsidR="003B5500">
              <w:rPr>
                <w:color w:val="262626"/>
                <w:spacing w:val="6"/>
                <w:sz w:val="22"/>
                <w:szCs w:val="22"/>
                <w:shd w:val="clear" w:color="auto" w:fill="FFFFFF"/>
              </w:rPr>
              <w:t>-</w:t>
            </w:r>
            <w:r>
              <w:rPr>
                <w:color w:val="262626"/>
                <w:spacing w:val="6"/>
                <w:sz w:val="22"/>
                <w:szCs w:val="22"/>
                <w:shd w:val="clear" w:color="auto" w:fill="FFFFFF"/>
              </w:rPr>
              <w:t>лючает в себя базовый блок</w:t>
            </w:r>
            <w:r w:rsidRPr="00E31251">
              <w:rPr>
                <w:color w:val="262626"/>
                <w:spacing w:val="6"/>
                <w:sz w:val="22"/>
                <w:szCs w:val="22"/>
                <w:shd w:val="clear" w:color="auto" w:fill="FFFFFF"/>
              </w:rPr>
              <w:t xml:space="preserve"> </w:t>
            </w:r>
            <w:r>
              <w:rPr>
                <w:color w:val="262626"/>
                <w:spacing w:val="6"/>
                <w:sz w:val="22"/>
                <w:szCs w:val="22"/>
                <w:shd w:val="clear" w:color="auto" w:fill="FFFFFF"/>
              </w:rPr>
              <w:t>и т.д.</w:t>
            </w:r>
            <w:r>
              <w:t xml:space="preserve"> </w:t>
            </w:r>
            <w:r w:rsidRPr="00F16EF9">
              <w:rPr>
                <w:color w:val="262626"/>
                <w:spacing w:val="6"/>
                <w:sz w:val="22"/>
                <w:szCs w:val="22"/>
                <w:shd w:val="clear" w:color="auto" w:fill="FFFFFF"/>
              </w:rPr>
              <w:t>[</w:t>
            </w:r>
            <w:r w:rsidRPr="0056017A">
              <w:t>0378] Кроме того, та</w:t>
            </w:r>
            <w:r w:rsidR="003B5500">
              <w:t>-</w:t>
            </w:r>
            <w:r w:rsidRPr="0056017A">
              <w:t>бачный стержень 31000 может включать другие добав</w:t>
            </w:r>
            <w:r w:rsidR="003B5500">
              <w:t>-</w:t>
            </w:r>
            <w:r w:rsidRPr="0056017A">
              <w:t>ки, такие как ароматизатор, смачиватель и / или ацетат</w:t>
            </w:r>
            <w:r w:rsidR="003B5500">
              <w:t>-</w:t>
            </w:r>
            <w:r w:rsidRPr="0056017A">
              <w:t>ное соединение. Например, ароматизатор может вклю</w:t>
            </w:r>
            <w:r w:rsidR="00C53E60">
              <w:t>-</w:t>
            </w:r>
            <w:r w:rsidRPr="0056017A">
              <w:t xml:space="preserve">чать солодку, сахарозу, фруктозный сироп, изосладкий, какао, лаванду, корицу, кардамон, сельдерей, пажитник, </w:t>
            </w:r>
            <w:r w:rsidRPr="0056017A">
              <w:rPr>
                <w:color w:val="262626"/>
                <w:spacing w:val="6"/>
                <w:sz w:val="22"/>
                <w:szCs w:val="22"/>
                <w:shd w:val="clear" w:color="auto" w:fill="FFFFFF"/>
              </w:rPr>
              <w:t>кофе и т. д. Кроме того, смачивающий агент может вклю</w:t>
            </w:r>
            <w:r w:rsidR="00C53E60">
              <w:rPr>
                <w:color w:val="262626"/>
                <w:spacing w:val="6"/>
                <w:sz w:val="22"/>
                <w:szCs w:val="22"/>
                <w:shd w:val="clear" w:color="auto" w:fill="FFFFFF"/>
              </w:rPr>
              <w:t>-</w:t>
            </w:r>
            <w:r w:rsidRPr="0056017A">
              <w:rPr>
                <w:color w:val="262626"/>
                <w:spacing w:val="6"/>
                <w:sz w:val="22"/>
                <w:szCs w:val="22"/>
                <w:shd w:val="clear" w:color="auto" w:fill="FFFFFF"/>
              </w:rPr>
              <w:t>чать глицерин или пропиленгликоль</w:t>
            </w:r>
          </w:p>
        </w:tc>
        <w:tc>
          <w:tcPr>
            <w:tcW w:w="2155" w:type="dxa"/>
            <w:tcBorders>
              <w:top w:val="single" w:sz="4" w:space="0" w:color="auto"/>
              <w:left w:val="single" w:sz="4" w:space="0" w:color="auto"/>
              <w:bottom w:val="single" w:sz="4" w:space="0" w:color="auto"/>
              <w:right w:val="single" w:sz="4" w:space="0" w:color="auto"/>
            </w:tcBorders>
          </w:tcPr>
          <w:p w:rsidR="004201BD" w:rsidRPr="005C3DA3" w:rsidRDefault="004201BD" w:rsidP="00106D48">
            <w:pPr>
              <w:rPr>
                <w:bCs/>
                <w:color w:val="000000"/>
                <w:sz w:val="18"/>
                <w:szCs w:val="18"/>
                <w:shd w:val="clear" w:color="auto" w:fill="FFFFFF"/>
              </w:rPr>
            </w:pPr>
            <w:r>
              <w:rPr>
                <w:bCs/>
                <w:color w:val="000000"/>
                <w:sz w:val="18"/>
                <w:szCs w:val="18"/>
                <w:shd w:val="clear" w:color="auto" w:fill="FFFFFF"/>
              </w:rPr>
              <w:t>То же</w:t>
            </w:r>
          </w:p>
        </w:tc>
      </w:tr>
      <w:tr w:rsidR="00513D9C"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13D9C" w:rsidRPr="006818A1" w:rsidRDefault="00513D9C" w:rsidP="00DC162A">
            <w:pPr>
              <w:rPr>
                <w:highlight w:val="yellow"/>
              </w:rPr>
            </w:pPr>
            <w:r>
              <w:rPr>
                <w:highlight w:val="yellow"/>
              </w:rPr>
              <w:t>6.619</w:t>
            </w:r>
          </w:p>
        </w:tc>
        <w:tc>
          <w:tcPr>
            <w:tcW w:w="1134" w:type="dxa"/>
            <w:tcBorders>
              <w:top w:val="single" w:sz="4" w:space="0" w:color="auto"/>
              <w:left w:val="single" w:sz="4" w:space="0" w:color="auto"/>
              <w:bottom w:val="single" w:sz="4" w:space="0" w:color="auto"/>
              <w:right w:val="single" w:sz="4" w:space="0" w:color="auto"/>
            </w:tcBorders>
          </w:tcPr>
          <w:p w:rsidR="00513D9C" w:rsidRPr="006818A1" w:rsidRDefault="00513D9C" w:rsidP="00DC162A">
            <w:r>
              <w:t>США</w:t>
            </w:r>
          </w:p>
        </w:tc>
        <w:tc>
          <w:tcPr>
            <w:tcW w:w="1275" w:type="dxa"/>
            <w:tcBorders>
              <w:top w:val="single" w:sz="4" w:space="0" w:color="auto"/>
              <w:left w:val="single" w:sz="4" w:space="0" w:color="auto"/>
              <w:bottom w:val="single" w:sz="4" w:space="0" w:color="auto"/>
              <w:right w:val="single" w:sz="4" w:space="0" w:color="auto"/>
            </w:tcBorders>
          </w:tcPr>
          <w:p w:rsidR="00513D9C" w:rsidRDefault="00513D9C" w:rsidP="00357B27">
            <w:pPr>
              <w:shd w:val="clear" w:color="auto" w:fill="FFFFFF"/>
              <w:textAlignment w:val="top"/>
              <w:rPr>
                <w:color w:val="000000"/>
                <w:spacing w:val="6"/>
                <w:shd w:val="clear" w:color="auto" w:fill="FFFFFF"/>
              </w:rPr>
            </w:pPr>
            <w:r>
              <w:rPr>
                <w:color w:val="000000"/>
                <w:spacing w:val="6"/>
                <w:shd w:val="clear" w:color="auto" w:fill="FFFFFF"/>
              </w:rPr>
              <w:t>Патент</w:t>
            </w:r>
          </w:p>
          <w:p w:rsidR="00513D9C" w:rsidRPr="00513D9C" w:rsidRDefault="00513D9C" w:rsidP="00357B27">
            <w:pPr>
              <w:shd w:val="clear" w:color="auto" w:fill="FFFFFF"/>
              <w:textAlignment w:val="top"/>
              <w:rPr>
                <w:color w:val="000000"/>
                <w:spacing w:val="6"/>
                <w:sz w:val="22"/>
                <w:szCs w:val="22"/>
                <w:shd w:val="clear" w:color="auto" w:fill="FFFFFF"/>
              </w:rPr>
            </w:pPr>
            <w:r w:rsidRPr="00513D9C">
              <w:rPr>
                <w:color w:val="000000"/>
                <w:spacing w:val="6"/>
                <w:sz w:val="22"/>
                <w:szCs w:val="22"/>
                <w:shd w:val="clear" w:color="auto" w:fill="FFFFFF"/>
              </w:rPr>
              <w:t>10,661,302</w:t>
            </w:r>
          </w:p>
          <w:p w:rsidR="00513D9C" w:rsidRPr="008104CA" w:rsidRDefault="00513D9C" w:rsidP="00357B27">
            <w:pPr>
              <w:shd w:val="clear" w:color="auto" w:fill="FFFFFF"/>
              <w:textAlignment w:val="top"/>
              <w:rPr>
                <w:color w:val="000000"/>
                <w:spacing w:val="6"/>
                <w:shd w:val="clear" w:color="auto" w:fill="FFFFFF"/>
              </w:rPr>
            </w:pPr>
            <w:r>
              <w:rPr>
                <w:color w:val="000000"/>
                <w:spacing w:val="6"/>
                <w:shd w:val="clear" w:color="auto" w:fill="FFFFFF"/>
              </w:rPr>
              <w:t>26.05.20</w:t>
            </w:r>
          </w:p>
        </w:tc>
        <w:tc>
          <w:tcPr>
            <w:tcW w:w="4395" w:type="dxa"/>
            <w:tcBorders>
              <w:top w:val="single" w:sz="4" w:space="0" w:color="auto"/>
              <w:left w:val="single" w:sz="4" w:space="0" w:color="auto"/>
              <w:bottom w:val="single" w:sz="4" w:space="0" w:color="auto"/>
              <w:right w:val="single" w:sz="4" w:space="0" w:color="auto"/>
            </w:tcBorders>
          </w:tcPr>
          <w:p w:rsidR="00513D9C" w:rsidRPr="00C700A8" w:rsidRDefault="00513D9C" w:rsidP="00357B27">
            <w:pPr>
              <w:rPr>
                <w:bCs/>
                <w:color w:val="000000"/>
                <w:spacing w:val="6"/>
                <w:sz w:val="22"/>
                <w:szCs w:val="22"/>
                <w:shd w:val="clear" w:color="auto" w:fill="FFFFFF"/>
              </w:rPr>
            </w:pPr>
            <w:r>
              <w:rPr>
                <w:bCs/>
                <w:color w:val="000000"/>
                <w:spacing w:val="6"/>
                <w:sz w:val="22"/>
                <w:szCs w:val="22"/>
                <w:shd w:val="clear" w:color="auto" w:fill="FFFFFF"/>
              </w:rPr>
              <w:t>П</w:t>
            </w:r>
            <w:r w:rsidRPr="00C700A8">
              <w:rPr>
                <w:bCs/>
                <w:color w:val="000000"/>
                <w:spacing w:val="6"/>
                <w:sz w:val="22"/>
                <w:szCs w:val="22"/>
                <w:shd w:val="clear" w:color="auto" w:fill="FFFFFF"/>
              </w:rPr>
              <w:t>роцесс для формирования профили</w:t>
            </w:r>
            <w:r>
              <w:rPr>
                <w:bCs/>
                <w:color w:val="000000"/>
                <w:spacing w:val="6"/>
                <w:sz w:val="22"/>
                <w:szCs w:val="22"/>
                <w:shd w:val="clear" w:color="auto" w:fill="FFFFFF"/>
              </w:rPr>
              <w:t>-</w:t>
            </w:r>
            <w:r w:rsidRPr="00C700A8">
              <w:rPr>
                <w:bCs/>
                <w:color w:val="000000"/>
                <w:spacing w:val="6"/>
                <w:sz w:val="22"/>
                <w:szCs w:val="22"/>
                <w:shd w:val="clear" w:color="auto" w:fill="FFFFFF"/>
              </w:rPr>
              <w:t>рованного пленочного продукта</w:t>
            </w:r>
          </w:p>
        </w:tc>
        <w:tc>
          <w:tcPr>
            <w:tcW w:w="6095" w:type="dxa"/>
            <w:tcBorders>
              <w:top w:val="single" w:sz="4" w:space="0" w:color="auto"/>
              <w:left w:val="single" w:sz="4" w:space="0" w:color="auto"/>
              <w:bottom w:val="single" w:sz="4" w:space="0" w:color="auto"/>
              <w:right w:val="single" w:sz="4" w:space="0" w:color="auto"/>
            </w:tcBorders>
          </w:tcPr>
          <w:p w:rsidR="00513D9C" w:rsidRPr="00C700A8" w:rsidRDefault="00513D9C" w:rsidP="00357B27">
            <w:pPr>
              <w:spacing w:before="240"/>
              <w:jc w:val="both"/>
              <w:rPr>
                <w:color w:val="262626"/>
                <w:spacing w:val="6"/>
                <w:sz w:val="22"/>
                <w:szCs w:val="22"/>
                <w:shd w:val="clear" w:color="auto" w:fill="FFFFFF"/>
              </w:rPr>
            </w:pPr>
            <w:r w:rsidRPr="008104CA">
              <w:rPr>
                <w:color w:val="262626"/>
                <w:spacing w:val="6"/>
                <w:sz w:val="22"/>
                <w:szCs w:val="22"/>
                <w:shd w:val="clear" w:color="auto" w:fill="FFFFFF"/>
              </w:rPr>
              <w:t>Процесс, способный к производству недорогих профили</w:t>
            </w:r>
            <w:r>
              <w:rPr>
                <w:color w:val="262626"/>
                <w:spacing w:val="6"/>
                <w:sz w:val="22"/>
                <w:szCs w:val="22"/>
                <w:shd w:val="clear" w:color="auto" w:fill="FFFFFF"/>
              </w:rPr>
              <w:t>-</w:t>
            </w:r>
            <w:r w:rsidRPr="008104CA">
              <w:rPr>
                <w:color w:val="262626"/>
                <w:spacing w:val="6"/>
                <w:sz w:val="22"/>
                <w:szCs w:val="22"/>
                <w:shd w:val="clear" w:color="auto" w:fill="FFFFFF"/>
              </w:rPr>
              <w:t>рованных пленочных изделий в промышленных масшта</w:t>
            </w:r>
            <w:r>
              <w:rPr>
                <w:color w:val="262626"/>
                <w:spacing w:val="6"/>
                <w:sz w:val="22"/>
                <w:szCs w:val="22"/>
                <w:shd w:val="clear" w:color="auto" w:fill="FFFFFF"/>
              </w:rPr>
              <w:t>-</w:t>
            </w:r>
            <w:r w:rsidRPr="008104CA">
              <w:rPr>
                <w:color w:val="262626"/>
                <w:spacing w:val="6"/>
                <w:sz w:val="22"/>
                <w:szCs w:val="22"/>
                <w:shd w:val="clear" w:color="auto" w:fill="FFFFFF"/>
              </w:rPr>
              <w:t xml:space="preserve">бах, включает </w:t>
            </w:r>
            <w:r>
              <w:rPr>
                <w:color w:val="262626"/>
                <w:spacing w:val="6"/>
                <w:sz w:val="22"/>
                <w:szCs w:val="22"/>
                <w:shd w:val="clear" w:color="auto" w:fill="FFFFFF"/>
              </w:rPr>
              <w:t>размещение маски над подложкой;</w:t>
            </w:r>
            <w:r w:rsidRPr="008104CA">
              <w:rPr>
                <w:color w:val="262626"/>
                <w:spacing w:val="6"/>
                <w:sz w:val="22"/>
                <w:szCs w:val="22"/>
                <w:shd w:val="clear" w:color="auto" w:fill="FFFFFF"/>
              </w:rPr>
              <w:t>подачу пленкообразующей композиции через сопло для форми</w:t>
            </w:r>
            <w:r>
              <w:rPr>
                <w:color w:val="262626"/>
                <w:spacing w:val="6"/>
                <w:sz w:val="22"/>
                <w:szCs w:val="22"/>
                <w:shd w:val="clear" w:color="auto" w:fill="FFFFFF"/>
              </w:rPr>
              <w:t>-</w:t>
            </w:r>
            <w:r w:rsidRPr="008104CA">
              <w:rPr>
                <w:color w:val="262626"/>
                <w:spacing w:val="6"/>
                <w:sz w:val="22"/>
                <w:szCs w:val="22"/>
                <w:shd w:val="clear" w:color="auto" w:fill="FFFFFF"/>
              </w:rPr>
              <w:t>рования не</w:t>
            </w:r>
            <w:r>
              <w:rPr>
                <w:color w:val="262626"/>
                <w:spacing w:val="6"/>
                <w:sz w:val="22"/>
                <w:szCs w:val="22"/>
                <w:shd w:val="clear" w:color="auto" w:fill="FFFFFF"/>
              </w:rPr>
              <w:t>обработанной формы на подложке;</w:t>
            </w:r>
            <w:r w:rsidRPr="008104CA">
              <w:rPr>
                <w:color w:val="262626"/>
                <w:spacing w:val="6"/>
                <w:sz w:val="22"/>
                <w:szCs w:val="22"/>
                <w:shd w:val="clear" w:color="auto" w:fill="FFFFFF"/>
              </w:rPr>
              <w:t>снятие ма</w:t>
            </w:r>
            <w:r>
              <w:rPr>
                <w:color w:val="262626"/>
                <w:spacing w:val="6"/>
                <w:sz w:val="22"/>
                <w:szCs w:val="22"/>
                <w:shd w:val="clear" w:color="auto" w:fill="FFFFFF"/>
              </w:rPr>
              <w:t>-</w:t>
            </w:r>
            <w:r w:rsidRPr="008104CA">
              <w:rPr>
                <w:color w:val="262626"/>
                <w:spacing w:val="6"/>
                <w:sz w:val="22"/>
                <w:szCs w:val="22"/>
                <w:shd w:val="clear" w:color="auto" w:fill="FFFFFF"/>
              </w:rPr>
              <w:t xml:space="preserve">ски; и отверждение пленкообразующей композиции для получения профилированного </w:t>
            </w:r>
            <w:r>
              <w:rPr>
                <w:color w:val="262626"/>
                <w:spacing w:val="6"/>
                <w:sz w:val="22"/>
                <w:szCs w:val="22"/>
                <w:shd w:val="clear" w:color="auto" w:fill="FFFFFF"/>
              </w:rPr>
              <w:t>пленочного продукта.</w:t>
            </w:r>
            <w:r>
              <w:t xml:space="preserve"> </w:t>
            </w:r>
            <w:r w:rsidRPr="00334F22">
              <w:rPr>
                <w:color w:val="262626"/>
                <w:spacing w:val="6"/>
                <w:sz w:val="22"/>
                <w:szCs w:val="22"/>
                <w:shd w:val="clear" w:color="auto" w:fill="FFFFFF"/>
              </w:rPr>
              <w:t>Примеры подходящих депигментирующих агентов вклю</w:t>
            </w:r>
            <w:r>
              <w:rPr>
                <w:color w:val="262626"/>
                <w:spacing w:val="6"/>
                <w:sz w:val="22"/>
                <w:szCs w:val="22"/>
                <w:shd w:val="clear" w:color="auto" w:fill="FFFFFF"/>
              </w:rPr>
              <w:t>-</w:t>
            </w:r>
            <w:r w:rsidRPr="00334F22">
              <w:rPr>
                <w:color w:val="262626"/>
                <w:spacing w:val="6"/>
                <w:sz w:val="22"/>
                <w:szCs w:val="22"/>
                <w:shd w:val="clear" w:color="auto" w:fill="FFFFFF"/>
              </w:rPr>
              <w:t>чают, но не огран</w:t>
            </w:r>
            <w:r>
              <w:rPr>
                <w:color w:val="262626"/>
                <w:spacing w:val="6"/>
                <w:sz w:val="22"/>
                <w:szCs w:val="22"/>
                <w:shd w:val="clear" w:color="auto" w:fill="FFFFFF"/>
              </w:rPr>
              <w:t xml:space="preserve">ичиваются ими, соевые продукты, </w:t>
            </w:r>
            <w:r w:rsidRPr="00334F22">
              <w:rPr>
                <w:color w:val="262626"/>
                <w:spacing w:val="6"/>
                <w:sz w:val="22"/>
                <w:szCs w:val="22"/>
                <w:shd w:val="clear" w:color="auto" w:fill="FFFFFF"/>
              </w:rPr>
              <w:t>ре</w:t>
            </w:r>
            <w:r>
              <w:rPr>
                <w:color w:val="262626"/>
                <w:spacing w:val="6"/>
                <w:sz w:val="22"/>
                <w:szCs w:val="22"/>
                <w:shd w:val="clear" w:color="auto" w:fill="FFFFFF"/>
              </w:rPr>
              <w:t>-</w:t>
            </w:r>
            <w:r w:rsidRPr="00334F22">
              <w:rPr>
                <w:color w:val="262626"/>
                <w:spacing w:val="6"/>
                <w:sz w:val="22"/>
                <w:szCs w:val="22"/>
                <w:shd w:val="clear" w:color="auto" w:fill="FFFFFF"/>
              </w:rPr>
              <w:t xml:space="preserve">тиноиды, такие как ретинол; </w:t>
            </w:r>
            <w:r>
              <w:rPr>
                <w:color w:val="262626"/>
                <w:spacing w:val="6"/>
                <w:sz w:val="22"/>
                <w:szCs w:val="22"/>
                <w:shd w:val="clear" w:color="auto" w:fill="FFFFFF"/>
              </w:rPr>
              <w:t>к</w:t>
            </w:r>
            <w:r w:rsidRPr="00334F22">
              <w:rPr>
                <w:color w:val="262626"/>
                <w:spacing w:val="6"/>
                <w:sz w:val="22"/>
                <w:szCs w:val="22"/>
                <w:shd w:val="clear" w:color="auto" w:fill="FFFFFF"/>
              </w:rPr>
              <w:t>ойевая кислота и ее произ</w:t>
            </w:r>
            <w:r>
              <w:rPr>
                <w:color w:val="262626"/>
                <w:spacing w:val="6"/>
                <w:sz w:val="22"/>
                <w:szCs w:val="22"/>
                <w:shd w:val="clear" w:color="auto" w:fill="FFFFFF"/>
              </w:rPr>
              <w:t>-</w:t>
            </w:r>
            <w:r w:rsidRPr="00334F22">
              <w:rPr>
                <w:color w:val="262626"/>
                <w:spacing w:val="6"/>
                <w:sz w:val="22"/>
                <w:szCs w:val="22"/>
                <w:shd w:val="clear" w:color="auto" w:fill="FFFFFF"/>
              </w:rPr>
              <w:t>водные, такие как, например, дипальмитат койца; гидро</w:t>
            </w:r>
            <w:r>
              <w:rPr>
                <w:color w:val="262626"/>
                <w:spacing w:val="6"/>
                <w:sz w:val="22"/>
                <w:szCs w:val="22"/>
                <w:shd w:val="clear" w:color="auto" w:fill="FFFFFF"/>
              </w:rPr>
              <w:t>-хинон и его производные,</w:t>
            </w:r>
            <w:r w:rsidRPr="00334F22">
              <w:rPr>
                <w:color w:val="262626"/>
                <w:spacing w:val="6"/>
                <w:sz w:val="22"/>
                <w:szCs w:val="22"/>
                <w:shd w:val="clear" w:color="auto" w:fill="FFFFFF"/>
              </w:rPr>
              <w:t>такие как арбутин; трансекса</w:t>
            </w:r>
            <w:r>
              <w:rPr>
                <w:color w:val="262626"/>
                <w:spacing w:val="6"/>
                <w:sz w:val="22"/>
                <w:szCs w:val="22"/>
                <w:shd w:val="clear" w:color="auto" w:fill="FFFFFF"/>
              </w:rPr>
              <w:t>-</w:t>
            </w:r>
            <w:r w:rsidRPr="00334F22">
              <w:rPr>
                <w:color w:val="262626"/>
                <w:spacing w:val="6"/>
                <w:sz w:val="22"/>
                <w:szCs w:val="22"/>
                <w:shd w:val="clear" w:color="auto" w:fill="FFFFFF"/>
              </w:rPr>
              <w:t>мовая кислота; витамины, такие как ниацин, витамин С и его пр</w:t>
            </w:r>
            <w:r>
              <w:rPr>
                <w:color w:val="262626"/>
                <w:spacing w:val="6"/>
                <w:sz w:val="22"/>
                <w:szCs w:val="22"/>
                <w:shd w:val="clear" w:color="auto" w:fill="FFFFFF"/>
              </w:rPr>
              <w:t>оизводные; азелаиновая кислота;</w:t>
            </w:r>
            <w:r w:rsidRPr="00334F22">
              <w:rPr>
                <w:color w:val="262626"/>
                <w:spacing w:val="6"/>
                <w:sz w:val="22"/>
                <w:szCs w:val="22"/>
                <w:shd w:val="clear" w:color="auto" w:fill="FFFFFF"/>
              </w:rPr>
              <w:t>placertia; солодки; экстракты, такие как ро</w:t>
            </w:r>
            <w:r>
              <w:rPr>
                <w:color w:val="262626"/>
                <w:spacing w:val="6"/>
                <w:sz w:val="22"/>
                <w:szCs w:val="22"/>
                <w:shd w:val="clear" w:color="auto" w:fill="FFFFFF"/>
              </w:rPr>
              <w:t>машка и зеленый чай, и их смеси</w:t>
            </w:r>
          </w:p>
        </w:tc>
        <w:tc>
          <w:tcPr>
            <w:tcW w:w="2155" w:type="dxa"/>
            <w:tcBorders>
              <w:top w:val="single" w:sz="4" w:space="0" w:color="auto"/>
              <w:left w:val="single" w:sz="4" w:space="0" w:color="auto"/>
              <w:bottom w:val="single" w:sz="4" w:space="0" w:color="auto"/>
              <w:right w:val="single" w:sz="4" w:space="0" w:color="auto"/>
            </w:tcBorders>
          </w:tcPr>
          <w:p w:rsidR="00513D9C" w:rsidRPr="000B4426" w:rsidRDefault="00513D9C" w:rsidP="00357B27">
            <w:pPr>
              <w:rPr>
                <w:bCs/>
                <w:sz w:val="18"/>
                <w:szCs w:val="18"/>
                <w:lang w:val="en-US"/>
              </w:rPr>
            </w:pPr>
            <w:r w:rsidRPr="000B4426">
              <w:rPr>
                <w:bCs/>
                <w:sz w:val="18"/>
                <w:szCs w:val="18"/>
                <w:lang w:val="en-US"/>
              </w:rPr>
              <w:t>Binner Curt</w:t>
            </w:r>
            <w:r w:rsidRPr="000B4426">
              <w:rPr>
                <w:sz w:val="18"/>
                <w:szCs w:val="18"/>
                <w:lang w:val="en-US"/>
              </w:rPr>
              <w:t>, </w:t>
            </w:r>
            <w:r w:rsidRPr="000B4426">
              <w:rPr>
                <w:bCs/>
                <w:sz w:val="18"/>
                <w:szCs w:val="18"/>
                <w:lang w:val="en-US"/>
              </w:rPr>
              <w:t xml:space="preserve"> </w:t>
            </w:r>
          </w:p>
          <w:p w:rsidR="00513D9C" w:rsidRPr="000B4426" w:rsidRDefault="00513D9C" w:rsidP="00357B27">
            <w:pPr>
              <w:rPr>
                <w:bCs/>
                <w:sz w:val="18"/>
                <w:szCs w:val="18"/>
                <w:lang w:val="en-US"/>
              </w:rPr>
            </w:pPr>
            <w:r w:rsidRPr="000B4426">
              <w:rPr>
                <w:bCs/>
                <w:sz w:val="18"/>
                <w:szCs w:val="18"/>
                <w:lang w:val="en-US"/>
              </w:rPr>
              <w:t>Pelley Kenneth A</w:t>
            </w:r>
          </w:p>
          <w:p w:rsidR="00513D9C" w:rsidRPr="000B4426" w:rsidRDefault="00513D9C" w:rsidP="00357B27">
            <w:pPr>
              <w:rPr>
                <w:sz w:val="18"/>
                <w:szCs w:val="18"/>
                <w:lang w:val="en-US"/>
              </w:rPr>
            </w:pPr>
            <w:r w:rsidRPr="000B4426">
              <w:rPr>
                <w:sz w:val="18"/>
                <w:szCs w:val="18"/>
                <w:lang w:val="en-US"/>
              </w:rPr>
              <w:t>(</w:t>
            </w:r>
            <w:r w:rsidRPr="000B4426">
              <w:rPr>
                <w:bCs/>
                <w:sz w:val="18"/>
                <w:szCs w:val="18"/>
                <w:lang w:val="en-US" w:eastAsia="en-US"/>
              </w:rPr>
              <w:t>Johnson &amp; Johnson Consumer Inc.)</w:t>
            </w:r>
          </w:p>
          <w:p w:rsidR="00513D9C" w:rsidRPr="008104CA" w:rsidRDefault="00513D9C" w:rsidP="00357B27">
            <w:pPr>
              <w:rPr>
                <w:bCs/>
                <w:color w:val="000000"/>
                <w:sz w:val="18"/>
                <w:szCs w:val="18"/>
                <w:shd w:val="clear" w:color="auto" w:fill="FFFFFF"/>
                <w:lang w:val="en-US"/>
              </w:rPr>
            </w:pPr>
          </w:p>
        </w:tc>
      </w:tr>
      <w:tr w:rsidR="0086203A" w:rsidRPr="00357B27"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86203A" w:rsidRPr="00513D9C" w:rsidRDefault="0086203A" w:rsidP="00DC162A">
            <w:pPr>
              <w:rPr>
                <w:highlight w:val="yellow"/>
                <w:lang w:val="en-US"/>
              </w:rPr>
            </w:pPr>
            <w:r>
              <w:rPr>
                <w:highlight w:val="yellow"/>
              </w:rPr>
              <w:t>6.620</w:t>
            </w:r>
          </w:p>
        </w:tc>
        <w:tc>
          <w:tcPr>
            <w:tcW w:w="1134" w:type="dxa"/>
            <w:tcBorders>
              <w:top w:val="single" w:sz="4" w:space="0" w:color="auto"/>
              <w:left w:val="single" w:sz="4" w:space="0" w:color="auto"/>
              <w:bottom w:val="single" w:sz="4" w:space="0" w:color="auto"/>
              <w:right w:val="single" w:sz="4" w:space="0" w:color="auto"/>
            </w:tcBorders>
          </w:tcPr>
          <w:p w:rsidR="0086203A" w:rsidRPr="006818A1" w:rsidRDefault="0086203A" w:rsidP="007965C5">
            <w:r>
              <w:t>США</w:t>
            </w:r>
          </w:p>
        </w:tc>
        <w:tc>
          <w:tcPr>
            <w:tcW w:w="1275" w:type="dxa"/>
            <w:tcBorders>
              <w:top w:val="single" w:sz="4" w:space="0" w:color="auto"/>
              <w:left w:val="single" w:sz="4" w:space="0" w:color="auto"/>
              <w:bottom w:val="single" w:sz="4" w:space="0" w:color="auto"/>
              <w:right w:val="single" w:sz="4" w:space="0" w:color="auto"/>
            </w:tcBorders>
          </w:tcPr>
          <w:p w:rsidR="0086203A" w:rsidRDefault="007965C5" w:rsidP="007965C5">
            <w:pPr>
              <w:shd w:val="clear" w:color="auto" w:fill="FFFFFF"/>
              <w:textAlignment w:val="top"/>
              <w:rPr>
                <w:color w:val="000000"/>
                <w:spacing w:val="6"/>
                <w:shd w:val="clear" w:color="auto" w:fill="FFFFFF"/>
              </w:rPr>
            </w:pPr>
            <w:r>
              <w:rPr>
                <w:color w:val="000000"/>
                <w:spacing w:val="6"/>
                <w:shd w:val="clear" w:color="auto" w:fill="FFFFFF"/>
              </w:rPr>
              <w:t>Заявка</w:t>
            </w:r>
          </w:p>
          <w:p w:rsidR="0086203A" w:rsidRDefault="0086203A" w:rsidP="0086203A">
            <w:pPr>
              <w:shd w:val="clear" w:color="auto" w:fill="FFFFFF"/>
              <w:textAlignment w:val="top"/>
              <w:rPr>
                <w:color w:val="000000"/>
                <w:spacing w:val="6"/>
                <w:shd w:val="clear" w:color="auto" w:fill="FFFFFF"/>
              </w:rPr>
            </w:pPr>
            <w:r w:rsidRPr="0086203A">
              <w:rPr>
                <w:bCs/>
                <w:color w:val="262626"/>
                <w:spacing w:val="6"/>
                <w:sz w:val="18"/>
                <w:szCs w:val="18"/>
                <w:shd w:val="clear" w:color="auto" w:fill="FFFFFF"/>
              </w:rPr>
              <w:t>20200163380</w:t>
            </w:r>
          </w:p>
          <w:p w:rsidR="0086203A" w:rsidRDefault="0086203A" w:rsidP="0086203A">
            <w:pPr>
              <w:shd w:val="clear" w:color="auto" w:fill="FFFFFF"/>
              <w:textAlignment w:val="top"/>
              <w:rPr>
                <w:color w:val="000000"/>
                <w:spacing w:val="6"/>
                <w:shd w:val="clear" w:color="auto" w:fill="FFFFFF"/>
              </w:rPr>
            </w:pPr>
            <w:r>
              <w:rPr>
                <w:color w:val="000000"/>
                <w:spacing w:val="6"/>
                <w:shd w:val="clear" w:color="auto" w:fill="FFFFFF"/>
              </w:rPr>
              <w:t>А1</w:t>
            </w:r>
          </w:p>
          <w:p w:rsidR="0086203A" w:rsidRPr="008104CA" w:rsidRDefault="0086203A" w:rsidP="0086203A">
            <w:pPr>
              <w:shd w:val="clear" w:color="auto" w:fill="FFFFFF"/>
              <w:textAlignment w:val="top"/>
              <w:rPr>
                <w:color w:val="000000"/>
                <w:spacing w:val="6"/>
                <w:shd w:val="clear" w:color="auto" w:fill="FFFFFF"/>
              </w:rPr>
            </w:pPr>
            <w:r>
              <w:rPr>
                <w:color w:val="000000"/>
                <w:spacing w:val="6"/>
                <w:shd w:val="clear" w:color="auto" w:fill="FFFFFF"/>
              </w:rPr>
              <w:t>28.05.20</w:t>
            </w:r>
          </w:p>
        </w:tc>
        <w:tc>
          <w:tcPr>
            <w:tcW w:w="4395" w:type="dxa"/>
            <w:tcBorders>
              <w:top w:val="single" w:sz="4" w:space="0" w:color="auto"/>
              <w:left w:val="single" w:sz="4" w:space="0" w:color="auto"/>
              <w:bottom w:val="single" w:sz="4" w:space="0" w:color="auto"/>
              <w:right w:val="single" w:sz="4" w:space="0" w:color="auto"/>
            </w:tcBorders>
          </w:tcPr>
          <w:p w:rsidR="0086203A" w:rsidRPr="00357B27" w:rsidRDefault="0086203A" w:rsidP="00DC162A">
            <w:pPr>
              <w:rPr>
                <w:bCs/>
                <w:color w:val="262626"/>
                <w:spacing w:val="6"/>
                <w:sz w:val="22"/>
                <w:szCs w:val="22"/>
                <w:shd w:val="clear" w:color="auto" w:fill="FFFFFF"/>
              </w:rPr>
            </w:pPr>
            <w:r w:rsidRPr="00357B27">
              <w:rPr>
                <w:bCs/>
                <w:color w:val="262626"/>
                <w:spacing w:val="6"/>
                <w:sz w:val="22"/>
                <w:szCs w:val="22"/>
                <w:shd w:val="clear" w:color="auto" w:fill="FFFFFF"/>
              </w:rPr>
              <w:t>Аппарат, генерирующий аэрозоль, с под</w:t>
            </w:r>
            <w:r>
              <w:rPr>
                <w:bCs/>
                <w:color w:val="262626"/>
                <w:spacing w:val="6"/>
                <w:sz w:val="22"/>
                <w:szCs w:val="22"/>
                <w:shd w:val="clear" w:color="auto" w:fill="FFFFFF"/>
              </w:rPr>
              <w:t>-</w:t>
            </w:r>
            <w:r w:rsidRPr="00357B27">
              <w:rPr>
                <w:bCs/>
                <w:color w:val="262626"/>
                <w:spacing w:val="6"/>
                <w:sz w:val="22"/>
                <w:szCs w:val="22"/>
                <w:shd w:val="clear" w:color="auto" w:fill="FFFFFF"/>
              </w:rPr>
              <w:t>вижным нагревателем</w:t>
            </w:r>
          </w:p>
        </w:tc>
        <w:tc>
          <w:tcPr>
            <w:tcW w:w="6095" w:type="dxa"/>
            <w:tcBorders>
              <w:top w:val="single" w:sz="4" w:space="0" w:color="auto"/>
              <w:left w:val="single" w:sz="4" w:space="0" w:color="auto"/>
              <w:bottom w:val="single" w:sz="4" w:space="0" w:color="auto"/>
              <w:right w:val="single" w:sz="4" w:space="0" w:color="auto"/>
            </w:tcBorders>
          </w:tcPr>
          <w:p w:rsidR="0086203A" w:rsidRPr="00357B27" w:rsidRDefault="0086203A" w:rsidP="00357B27">
            <w:pPr>
              <w:spacing w:before="240"/>
              <w:rPr>
                <w:color w:val="262626"/>
                <w:spacing w:val="6"/>
                <w:sz w:val="22"/>
                <w:szCs w:val="22"/>
                <w:shd w:val="clear" w:color="auto" w:fill="FFFFFF"/>
              </w:rPr>
            </w:pPr>
            <w:r>
              <w:rPr>
                <w:color w:val="262626"/>
                <w:spacing w:val="6"/>
                <w:sz w:val="22"/>
                <w:szCs w:val="22"/>
                <w:shd w:val="clear" w:color="auto" w:fill="FFFFFF"/>
              </w:rPr>
              <w:t>Аппарат</w:t>
            </w:r>
            <w:r w:rsidRPr="00357B27">
              <w:rPr>
                <w:color w:val="262626"/>
                <w:spacing w:val="6"/>
                <w:sz w:val="22"/>
                <w:szCs w:val="22"/>
                <w:shd w:val="clear" w:color="auto" w:fill="FFFFFF"/>
              </w:rPr>
              <w:t xml:space="preserve"> для генерирования аэрозоля, снабженн</w:t>
            </w:r>
            <w:r>
              <w:rPr>
                <w:color w:val="262626"/>
                <w:spacing w:val="6"/>
                <w:sz w:val="22"/>
                <w:szCs w:val="22"/>
                <w:shd w:val="clear" w:color="auto" w:fill="FFFFFF"/>
              </w:rPr>
              <w:t>ый</w:t>
            </w:r>
            <w:r w:rsidRPr="00357B27">
              <w:rPr>
                <w:color w:val="262626"/>
                <w:spacing w:val="6"/>
                <w:sz w:val="22"/>
                <w:szCs w:val="22"/>
                <w:shd w:val="clear" w:color="auto" w:fill="FFFFFF"/>
              </w:rPr>
              <w:t xml:space="preserve"> под</w:t>
            </w:r>
            <w:r>
              <w:rPr>
                <w:color w:val="262626"/>
                <w:spacing w:val="6"/>
                <w:sz w:val="22"/>
                <w:szCs w:val="22"/>
                <w:shd w:val="clear" w:color="auto" w:fill="FFFFFF"/>
              </w:rPr>
              <w:t>-</w:t>
            </w:r>
            <w:r w:rsidRPr="00357B27">
              <w:rPr>
                <w:color w:val="262626"/>
                <w:spacing w:val="6"/>
                <w:sz w:val="22"/>
                <w:szCs w:val="22"/>
                <w:shd w:val="clear" w:color="auto" w:fill="FFFFFF"/>
              </w:rPr>
              <w:t>вижным нагревателем, включает в себя нагреватель, кото</w:t>
            </w:r>
            <w:r>
              <w:rPr>
                <w:color w:val="262626"/>
                <w:spacing w:val="6"/>
                <w:sz w:val="22"/>
                <w:szCs w:val="22"/>
                <w:shd w:val="clear" w:color="auto" w:fill="FFFFFF"/>
              </w:rPr>
              <w:t>-</w:t>
            </w:r>
            <w:r w:rsidRPr="00357B27">
              <w:rPr>
                <w:color w:val="262626"/>
                <w:spacing w:val="6"/>
                <w:sz w:val="22"/>
                <w:szCs w:val="22"/>
                <w:shd w:val="clear" w:color="auto" w:fill="FFFFFF"/>
              </w:rPr>
              <w:t>рый имеет концевой участок, в который вставлена ​​сига</w:t>
            </w:r>
            <w:r>
              <w:rPr>
                <w:color w:val="262626"/>
                <w:spacing w:val="6"/>
                <w:sz w:val="22"/>
                <w:szCs w:val="22"/>
                <w:shd w:val="clear" w:color="auto" w:fill="FFFFFF"/>
              </w:rPr>
              <w:t>-</w:t>
            </w:r>
            <w:r w:rsidRPr="00357B27">
              <w:rPr>
                <w:color w:val="262626"/>
                <w:spacing w:val="6"/>
                <w:sz w:val="22"/>
                <w:szCs w:val="22"/>
                <w:shd w:val="clear" w:color="auto" w:fill="FFFFFF"/>
              </w:rPr>
              <w:lastRenderedPageBreak/>
              <w:t>рета, и нагревает сигарету посредством работы с помо</w:t>
            </w:r>
            <w:r>
              <w:rPr>
                <w:color w:val="262626"/>
                <w:spacing w:val="6"/>
                <w:sz w:val="22"/>
                <w:szCs w:val="22"/>
                <w:shd w:val="clear" w:color="auto" w:fill="FFFFFF"/>
              </w:rPr>
              <w:t>-</w:t>
            </w:r>
            <w:r w:rsidRPr="00357B27">
              <w:rPr>
                <w:color w:val="262626"/>
                <w:spacing w:val="6"/>
                <w:sz w:val="22"/>
                <w:szCs w:val="22"/>
                <w:shd w:val="clear" w:color="auto" w:fill="FFFFFF"/>
              </w:rPr>
              <w:t>щью электрического сигнала</w:t>
            </w:r>
            <w:r>
              <w:rPr>
                <w:color w:val="262626"/>
                <w:spacing w:val="6"/>
                <w:sz w:val="22"/>
                <w:szCs w:val="22"/>
                <w:shd w:val="clear" w:color="auto" w:fill="FFFFFF"/>
              </w:rPr>
              <w:t xml:space="preserve"> и т.д.</w:t>
            </w:r>
            <w:r w:rsidRPr="00357B27">
              <w:rPr>
                <w:color w:val="262626"/>
                <w:spacing w:val="6"/>
                <w:sz w:val="22"/>
                <w:szCs w:val="22"/>
                <w:shd w:val="clear" w:color="auto" w:fill="FFFFFF"/>
              </w:rPr>
              <w:t xml:space="preserve"> [0239] Кроме того, табачный стержень 310 может включать другие добавки, такие как ароматизатор, смачиватель и / или ацетатное соединение. Например, ароматизатор может включать солодку, сахарозу, фруктозный сироп, изосвит, какао, лаванду, корицу, кардамон, сельд</w:t>
            </w:r>
            <w:r>
              <w:rPr>
                <w:color w:val="262626"/>
                <w:spacing w:val="6"/>
                <w:sz w:val="22"/>
                <w:szCs w:val="22"/>
                <w:shd w:val="clear" w:color="auto" w:fill="FFFFFF"/>
              </w:rPr>
              <w:t>ерей, пажитник, каскару, сандал и т.п.</w:t>
            </w:r>
          </w:p>
        </w:tc>
        <w:tc>
          <w:tcPr>
            <w:tcW w:w="2155" w:type="dxa"/>
            <w:tcBorders>
              <w:top w:val="single" w:sz="4" w:space="0" w:color="auto"/>
              <w:left w:val="single" w:sz="4" w:space="0" w:color="auto"/>
              <w:bottom w:val="single" w:sz="4" w:space="0" w:color="auto"/>
              <w:right w:val="single" w:sz="4" w:space="0" w:color="auto"/>
            </w:tcBorders>
          </w:tcPr>
          <w:p w:rsidR="0086203A" w:rsidRPr="00173094" w:rsidRDefault="0086203A" w:rsidP="00357B27">
            <w:pPr>
              <w:rPr>
                <w:bCs/>
                <w:color w:val="000000"/>
                <w:sz w:val="18"/>
                <w:szCs w:val="18"/>
                <w:shd w:val="clear" w:color="auto" w:fill="FFFFFF"/>
                <w:lang w:val="en-US"/>
              </w:rPr>
            </w:pPr>
            <w:r w:rsidRPr="00173094">
              <w:rPr>
                <w:bCs/>
                <w:color w:val="000000"/>
                <w:sz w:val="18"/>
                <w:szCs w:val="18"/>
                <w:shd w:val="clear" w:color="auto" w:fill="FFFFFF"/>
                <w:lang w:val="en-US"/>
              </w:rPr>
              <w:lastRenderedPageBreak/>
              <w:t xml:space="preserve">Lee Jong </w:t>
            </w:r>
            <w:r>
              <w:rPr>
                <w:bCs/>
                <w:color w:val="000000"/>
                <w:sz w:val="18"/>
                <w:szCs w:val="18"/>
                <w:shd w:val="clear" w:color="auto" w:fill="FFFFFF"/>
                <w:lang w:val="en-US"/>
              </w:rPr>
              <w:t>Sub</w:t>
            </w:r>
          </w:p>
          <w:p w:rsidR="0086203A" w:rsidRPr="00173094" w:rsidRDefault="0086203A" w:rsidP="00357B27">
            <w:pPr>
              <w:rPr>
                <w:bCs/>
                <w:color w:val="000000"/>
                <w:sz w:val="18"/>
                <w:szCs w:val="18"/>
                <w:shd w:val="clear" w:color="auto" w:fill="FFFFFF"/>
                <w:lang w:val="en-US"/>
              </w:rPr>
            </w:pPr>
            <w:r w:rsidRPr="00173094">
              <w:rPr>
                <w:bCs/>
                <w:color w:val="000000"/>
                <w:sz w:val="18"/>
                <w:szCs w:val="18"/>
                <w:shd w:val="clear" w:color="auto" w:fill="FFFFFF"/>
              </w:rPr>
              <w:t>и</w:t>
            </w:r>
            <w:r w:rsidRPr="00173094">
              <w:rPr>
                <w:bCs/>
                <w:color w:val="000000"/>
                <w:sz w:val="18"/>
                <w:szCs w:val="18"/>
                <w:shd w:val="clear" w:color="auto" w:fill="FFFFFF"/>
                <w:lang w:val="en-US"/>
              </w:rPr>
              <w:t xml:space="preserve">  </w:t>
            </w:r>
            <w:r w:rsidRPr="00173094">
              <w:rPr>
                <w:bCs/>
                <w:color w:val="000000"/>
                <w:sz w:val="18"/>
                <w:szCs w:val="18"/>
                <w:shd w:val="clear" w:color="auto" w:fill="FFFFFF"/>
              </w:rPr>
              <w:t>др</w:t>
            </w:r>
            <w:r w:rsidRPr="00173094">
              <w:rPr>
                <w:bCs/>
                <w:color w:val="000000"/>
                <w:sz w:val="18"/>
                <w:szCs w:val="18"/>
                <w:shd w:val="clear" w:color="auto" w:fill="FFFFFF"/>
                <w:lang w:val="en-US"/>
              </w:rPr>
              <w:t>.</w:t>
            </w:r>
          </w:p>
          <w:p w:rsidR="0086203A" w:rsidRPr="00357B27" w:rsidRDefault="0086203A" w:rsidP="00357B27">
            <w:pPr>
              <w:rPr>
                <w:bCs/>
                <w:color w:val="000000"/>
                <w:sz w:val="18"/>
                <w:szCs w:val="18"/>
                <w:shd w:val="clear" w:color="auto" w:fill="FFFFFF"/>
              </w:rPr>
            </w:pPr>
            <w:r w:rsidRPr="00173094">
              <w:rPr>
                <w:bCs/>
                <w:color w:val="000000"/>
                <w:sz w:val="18"/>
                <w:szCs w:val="18"/>
                <w:shd w:val="clear" w:color="auto" w:fill="FFFFFF"/>
                <w:lang w:val="en-US"/>
              </w:rPr>
              <w:t>(</w:t>
            </w:r>
            <w:r w:rsidRPr="005B4E52">
              <w:rPr>
                <w:bCs/>
                <w:color w:val="000000"/>
                <w:sz w:val="18"/>
                <w:szCs w:val="18"/>
                <w:shd w:val="clear" w:color="auto" w:fill="FFFFFF"/>
              </w:rPr>
              <w:t>KT&amp;G C</w:t>
            </w:r>
            <w:r>
              <w:rPr>
                <w:bCs/>
                <w:color w:val="000000"/>
                <w:sz w:val="18"/>
                <w:szCs w:val="18"/>
                <w:shd w:val="clear" w:color="auto" w:fill="FFFFFF"/>
                <w:lang w:val="en-US"/>
              </w:rPr>
              <w:t>orporation</w:t>
            </w:r>
            <w:r w:rsidRPr="005B4E52">
              <w:rPr>
                <w:bCs/>
                <w:sz w:val="18"/>
                <w:szCs w:val="18"/>
                <w:lang w:val="en-US" w:eastAsia="en-US"/>
              </w:rPr>
              <w:t>)</w:t>
            </w:r>
          </w:p>
        </w:tc>
      </w:tr>
      <w:tr w:rsidR="007965C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965C5" w:rsidRDefault="00B97E2E" w:rsidP="00B97E2E">
            <w:pPr>
              <w:rPr>
                <w:highlight w:val="yellow"/>
              </w:rPr>
            </w:pPr>
            <w:r>
              <w:rPr>
                <w:highlight w:val="yellow"/>
              </w:rPr>
              <w:lastRenderedPageBreak/>
              <w:t>6.621</w:t>
            </w:r>
          </w:p>
        </w:tc>
        <w:tc>
          <w:tcPr>
            <w:tcW w:w="1134" w:type="dxa"/>
            <w:tcBorders>
              <w:top w:val="single" w:sz="4" w:space="0" w:color="auto"/>
              <w:left w:val="single" w:sz="4" w:space="0" w:color="auto"/>
              <w:bottom w:val="single" w:sz="4" w:space="0" w:color="auto"/>
              <w:right w:val="single" w:sz="4" w:space="0" w:color="auto"/>
            </w:tcBorders>
          </w:tcPr>
          <w:p w:rsidR="007965C5" w:rsidRPr="006818A1" w:rsidRDefault="007965C5" w:rsidP="007965C5">
            <w:r>
              <w:t>США</w:t>
            </w:r>
          </w:p>
        </w:tc>
        <w:tc>
          <w:tcPr>
            <w:tcW w:w="1275" w:type="dxa"/>
            <w:tcBorders>
              <w:top w:val="single" w:sz="4" w:space="0" w:color="auto"/>
              <w:left w:val="single" w:sz="4" w:space="0" w:color="auto"/>
              <w:bottom w:val="single" w:sz="4" w:space="0" w:color="auto"/>
              <w:right w:val="single" w:sz="4" w:space="0" w:color="auto"/>
            </w:tcBorders>
          </w:tcPr>
          <w:p w:rsidR="007965C5" w:rsidRDefault="007965C5" w:rsidP="007965C5">
            <w:pPr>
              <w:shd w:val="clear" w:color="auto" w:fill="FFFFFF"/>
              <w:textAlignment w:val="top"/>
              <w:rPr>
                <w:color w:val="000000"/>
                <w:spacing w:val="6"/>
                <w:shd w:val="clear" w:color="auto" w:fill="FFFFFF"/>
              </w:rPr>
            </w:pPr>
            <w:r>
              <w:rPr>
                <w:color w:val="000000"/>
                <w:spacing w:val="6"/>
                <w:shd w:val="clear" w:color="auto" w:fill="FFFFFF"/>
              </w:rPr>
              <w:t>Заявка</w:t>
            </w:r>
          </w:p>
          <w:p w:rsidR="007965C5" w:rsidRDefault="007965C5" w:rsidP="007965C5">
            <w:pPr>
              <w:shd w:val="clear" w:color="auto" w:fill="FFFFFF"/>
              <w:textAlignment w:val="top"/>
              <w:rPr>
                <w:color w:val="000000"/>
                <w:spacing w:val="6"/>
                <w:shd w:val="clear" w:color="auto" w:fill="FFFFFF"/>
              </w:rPr>
            </w:pPr>
            <w:r w:rsidRPr="007965C5">
              <w:rPr>
                <w:bCs/>
                <w:color w:val="262626"/>
                <w:spacing w:val="6"/>
                <w:sz w:val="18"/>
                <w:szCs w:val="18"/>
                <w:shd w:val="clear" w:color="auto" w:fill="FFFFFF"/>
              </w:rPr>
              <w:t xml:space="preserve">20200164162 </w:t>
            </w:r>
            <w:r>
              <w:rPr>
                <w:color w:val="000000"/>
                <w:spacing w:val="6"/>
                <w:shd w:val="clear" w:color="auto" w:fill="FFFFFF"/>
              </w:rPr>
              <w:t>А1</w:t>
            </w:r>
          </w:p>
          <w:p w:rsidR="007965C5" w:rsidRPr="008104CA" w:rsidRDefault="007965C5" w:rsidP="007965C5">
            <w:pPr>
              <w:shd w:val="clear" w:color="auto" w:fill="FFFFFF"/>
              <w:textAlignment w:val="top"/>
              <w:rPr>
                <w:color w:val="000000"/>
                <w:spacing w:val="6"/>
                <w:shd w:val="clear" w:color="auto" w:fill="FFFFFF"/>
              </w:rPr>
            </w:pPr>
            <w:r>
              <w:rPr>
                <w:color w:val="000000"/>
                <w:spacing w:val="6"/>
                <w:shd w:val="clear" w:color="auto" w:fill="FFFFFF"/>
              </w:rPr>
              <w:t>28.05.20</w:t>
            </w:r>
          </w:p>
        </w:tc>
        <w:tc>
          <w:tcPr>
            <w:tcW w:w="4395" w:type="dxa"/>
            <w:tcBorders>
              <w:top w:val="single" w:sz="4" w:space="0" w:color="auto"/>
              <w:left w:val="single" w:sz="4" w:space="0" w:color="auto"/>
              <w:bottom w:val="single" w:sz="4" w:space="0" w:color="auto"/>
              <w:right w:val="single" w:sz="4" w:space="0" w:color="auto"/>
            </w:tcBorders>
          </w:tcPr>
          <w:p w:rsidR="007965C5" w:rsidRPr="00357B27" w:rsidRDefault="007965C5" w:rsidP="007965C5">
            <w:pPr>
              <w:rPr>
                <w:bCs/>
                <w:color w:val="262626"/>
                <w:spacing w:val="6"/>
                <w:sz w:val="22"/>
                <w:szCs w:val="22"/>
                <w:shd w:val="clear" w:color="auto" w:fill="FFFFFF"/>
              </w:rPr>
            </w:pPr>
            <w:r w:rsidRPr="007965C5">
              <w:rPr>
                <w:bCs/>
                <w:color w:val="262626"/>
                <w:spacing w:val="6"/>
                <w:sz w:val="22"/>
                <w:szCs w:val="22"/>
                <w:shd w:val="clear" w:color="auto" w:fill="FFFFFF"/>
              </w:rPr>
              <w:t>М</w:t>
            </w:r>
            <w:r>
              <w:rPr>
                <w:bCs/>
                <w:color w:val="262626"/>
                <w:spacing w:val="6"/>
                <w:sz w:val="22"/>
                <w:szCs w:val="22"/>
                <w:shd w:val="clear" w:color="auto" w:fill="FFFFFF"/>
              </w:rPr>
              <w:t>икро</w:t>
            </w:r>
            <w:r w:rsidRPr="007965C5">
              <w:rPr>
                <w:bCs/>
                <w:color w:val="262626"/>
                <w:spacing w:val="6"/>
                <w:sz w:val="22"/>
                <w:szCs w:val="22"/>
                <w:shd w:val="clear" w:color="auto" w:fill="FFFFFF"/>
              </w:rPr>
              <w:t>-</w:t>
            </w:r>
            <w:r>
              <w:rPr>
                <w:bCs/>
                <w:color w:val="262626"/>
                <w:spacing w:val="6"/>
                <w:sz w:val="22"/>
                <w:szCs w:val="22"/>
                <w:shd w:val="clear" w:color="auto" w:fill="FFFFFF"/>
              </w:rPr>
              <w:t>испаритель с несколькими жидкими резервуарами</w:t>
            </w:r>
          </w:p>
        </w:tc>
        <w:tc>
          <w:tcPr>
            <w:tcW w:w="6095" w:type="dxa"/>
            <w:tcBorders>
              <w:top w:val="single" w:sz="4" w:space="0" w:color="auto"/>
              <w:left w:val="single" w:sz="4" w:space="0" w:color="auto"/>
              <w:bottom w:val="single" w:sz="4" w:space="0" w:color="auto"/>
              <w:right w:val="single" w:sz="4" w:space="0" w:color="auto"/>
            </w:tcBorders>
          </w:tcPr>
          <w:p w:rsidR="007965C5" w:rsidRDefault="007965C5" w:rsidP="00357B27">
            <w:pPr>
              <w:spacing w:before="240"/>
              <w:rPr>
                <w:color w:val="262626"/>
                <w:spacing w:val="6"/>
                <w:sz w:val="22"/>
                <w:szCs w:val="22"/>
                <w:shd w:val="clear" w:color="auto" w:fill="FFFFFF"/>
              </w:rPr>
            </w:pPr>
            <w:r w:rsidRPr="007965C5">
              <w:rPr>
                <w:color w:val="262626"/>
                <w:spacing w:val="6"/>
                <w:sz w:val="22"/>
                <w:szCs w:val="22"/>
                <w:shd w:val="clear" w:color="auto" w:fill="FFFFFF"/>
              </w:rPr>
              <w:t>Персональный испаритель имеет корпус испарителя, определяющий внутреннюю часть испарителя, испарительную камеру внутри внутренней части испарителя, проход для потока воздуха из одного или нескольких отверстий</w:t>
            </w:r>
            <w:r>
              <w:rPr>
                <w:color w:val="262626"/>
                <w:spacing w:val="6"/>
                <w:sz w:val="22"/>
                <w:szCs w:val="22"/>
                <w:shd w:val="clear" w:color="auto" w:fill="FFFFFF"/>
              </w:rPr>
              <w:t xml:space="preserve"> и т.д.</w:t>
            </w:r>
            <w:r>
              <w:t xml:space="preserve"> </w:t>
            </w:r>
            <w:r w:rsidRPr="007965C5">
              <w:rPr>
                <w:color w:val="262626"/>
                <w:spacing w:val="6"/>
                <w:sz w:val="22"/>
                <w:szCs w:val="22"/>
                <w:shd w:val="clear" w:color="auto" w:fill="FFFFFF"/>
              </w:rPr>
              <w:t>[0020]</w:t>
            </w:r>
            <w:r>
              <w:t xml:space="preserve"> </w:t>
            </w:r>
            <w:r w:rsidRPr="007965C5">
              <w:rPr>
                <w:color w:val="262626"/>
                <w:spacing w:val="6"/>
                <w:sz w:val="22"/>
                <w:szCs w:val="22"/>
                <w:shd w:val="clear" w:color="auto" w:fill="FFFFFF"/>
              </w:rPr>
              <w:t>В конкретном случае персональных испарителей активные материалы могут включать ароматизирующие вещества, которые усиливают ароматизатор испаряемой жидкости. Они могут включать, без ограничения, марихуану, коноплю, каннабидиол (КБД), цитронеллу, гераниол, мяту, тимьян, табак, Salvia dorrii, Salvia, Passiflora incarnata, Arctostaphylos uva-ursi, Lobelia inflata, лимонную траву, кедровое дерево, клевар корица, кумарин, гелио, ваниль, ментол, эвкалипт, мята перечная, розмарин, лаванда, солодка и какао и любой материал или структура, содержащие или включающие в себя любое из вышеперечисленного.</w:t>
            </w:r>
          </w:p>
        </w:tc>
        <w:tc>
          <w:tcPr>
            <w:tcW w:w="2155" w:type="dxa"/>
            <w:tcBorders>
              <w:top w:val="single" w:sz="4" w:space="0" w:color="auto"/>
              <w:left w:val="single" w:sz="4" w:space="0" w:color="auto"/>
              <w:bottom w:val="single" w:sz="4" w:space="0" w:color="auto"/>
              <w:right w:val="single" w:sz="4" w:space="0" w:color="auto"/>
            </w:tcBorders>
          </w:tcPr>
          <w:p w:rsidR="007965C5" w:rsidRPr="007965C5" w:rsidRDefault="007965C5" w:rsidP="007965C5">
            <w:pPr>
              <w:rPr>
                <w:bCs/>
                <w:sz w:val="18"/>
                <w:szCs w:val="18"/>
                <w:lang w:val="en-US"/>
              </w:rPr>
            </w:pPr>
            <w:r w:rsidRPr="007965C5">
              <w:rPr>
                <w:bCs/>
                <w:sz w:val="18"/>
                <w:szCs w:val="18"/>
                <w:lang w:val="en-US"/>
              </w:rPr>
              <w:t>Phillips Donova</w:t>
            </w:r>
            <w:r>
              <w:rPr>
                <w:bCs/>
                <w:sz w:val="18"/>
                <w:szCs w:val="18"/>
                <w:lang w:val="en-US"/>
              </w:rPr>
              <w:t>n</w:t>
            </w:r>
          </w:p>
          <w:p w:rsidR="007965C5" w:rsidRPr="007965C5" w:rsidRDefault="007965C5" w:rsidP="007965C5">
            <w:pPr>
              <w:rPr>
                <w:bCs/>
                <w:sz w:val="18"/>
                <w:szCs w:val="18"/>
                <w:lang w:val="en-US"/>
              </w:rPr>
            </w:pPr>
            <w:r>
              <w:rPr>
                <w:bCs/>
                <w:sz w:val="18"/>
                <w:szCs w:val="18"/>
              </w:rPr>
              <w:t>и</w:t>
            </w:r>
            <w:r w:rsidRPr="007965C5">
              <w:rPr>
                <w:bCs/>
                <w:sz w:val="18"/>
                <w:szCs w:val="18"/>
                <w:lang w:val="en-US"/>
              </w:rPr>
              <w:t xml:space="preserve">  </w:t>
            </w:r>
            <w:r w:rsidRPr="007965C5">
              <w:rPr>
                <w:bCs/>
                <w:sz w:val="18"/>
                <w:szCs w:val="18"/>
              </w:rPr>
              <w:t>др</w:t>
            </w:r>
            <w:r w:rsidRPr="007965C5">
              <w:rPr>
                <w:bCs/>
                <w:sz w:val="18"/>
                <w:szCs w:val="18"/>
                <w:lang w:val="en-US"/>
              </w:rPr>
              <w:t>.</w:t>
            </w:r>
          </w:p>
          <w:p w:rsidR="007965C5" w:rsidRPr="007965C5" w:rsidRDefault="007965C5" w:rsidP="007965C5">
            <w:pPr>
              <w:rPr>
                <w:sz w:val="18"/>
                <w:szCs w:val="18"/>
                <w:lang w:val="en-US"/>
              </w:rPr>
            </w:pPr>
            <w:r w:rsidRPr="007965C5">
              <w:rPr>
                <w:bCs/>
                <w:sz w:val="18"/>
                <w:szCs w:val="18"/>
                <w:lang w:val="en-US"/>
              </w:rPr>
              <w:t>(</w:t>
            </w:r>
            <w:r w:rsidRPr="007965C5">
              <w:rPr>
                <w:bCs/>
                <w:color w:val="000000"/>
                <w:sz w:val="18"/>
                <w:szCs w:val="18"/>
                <w:shd w:val="clear" w:color="auto" w:fill="FFFFFF"/>
                <w:lang w:val="en-US"/>
              </w:rPr>
              <w:t>Blackship Technologies Development LLC</w:t>
            </w:r>
            <w:r w:rsidRPr="007965C5">
              <w:rPr>
                <w:bCs/>
                <w:sz w:val="18"/>
                <w:szCs w:val="18"/>
                <w:lang w:val="en-US"/>
              </w:rPr>
              <w:t>)</w:t>
            </w:r>
          </w:p>
          <w:p w:rsidR="007965C5" w:rsidRPr="007965C5" w:rsidRDefault="007965C5" w:rsidP="00357B27">
            <w:pPr>
              <w:rPr>
                <w:bCs/>
                <w:color w:val="000000"/>
                <w:sz w:val="18"/>
                <w:szCs w:val="18"/>
                <w:shd w:val="clear" w:color="auto" w:fill="FFFFFF"/>
                <w:lang w:val="en-US"/>
              </w:rPr>
            </w:pPr>
          </w:p>
        </w:tc>
      </w:tr>
      <w:tr w:rsidR="007965C5"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7965C5" w:rsidRPr="007965C5" w:rsidRDefault="00B97E2E" w:rsidP="00B97E2E">
            <w:pPr>
              <w:rPr>
                <w:highlight w:val="yellow"/>
                <w:lang w:val="en-US"/>
              </w:rPr>
            </w:pPr>
            <w:r>
              <w:rPr>
                <w:highlight w:val="yellow"/>
              </w:rPr>
              <w:t>6.622</w:t>
            </w:r>
          </w:p>
        </w:tc>
        <w:tc>
          <w:tcPr>
            <w:tcW w:w="1134" w:type="dxa"/>
            <w:tcBorders>
              <w:top w:val="single" w:sz="4" w:space="0" w:color="auto"/>
              <w:left w:val="single" w:sz="4" w:space="0" w:color="auto"/>
              <w:bottom w:val="single" w:sz="4" w:space="0" w:color="auto"/>
              <w:right w:val="single" w:sz="4" w:space="0" w:color="auto"/>
            </w:tcBorders>
          </w:tcPr>
          <w:p w:rsidR="007965C5" w:rsidRPr="00B97E2E" w:rsidRDefault="00B97E2E" w:rsidP="007965C5">
            <w:r>
              <w:t>США</w:t>
            </w:r>
          </w:p>
        </w:tc>
        <w:tc>
          <w:tcPr>
            <w:tcW w:w="1275" w:type="dxa"/>
            <w:tcBorders>
              <w:top w:val="single" w:sz="4" w:space="0" w:color="auto"/>
              <w:left w:val="single" w:sz="4" w:space="0" w:color="auto"/>
              <w:bottom w:val="single" w:sz="4" w:space="0" w:color="auto"/>
              <w:right w:val="single" w:sz="4" w:space="0" w:color="auto"/>
            </w:tcBorders>
          </w:tcPr>
          <w:p w:rsidR="0069751B" w:rsidRDefault="0069751B" w:rsidP="0069751B">
            <w:pPr>
              <w:shd w:val="clear" w:color="auto" w:fill="FFFFFF"/>
              <w:textAlignment w:val="top"/>
              <w:rPr>
                <w:bCs/>
                <w:color w:val="000000" w:themeColor="text1"/>
                <w:spacing w:val="6"/>
              </w:rPr>
            </w:pPr>
            <w:r>
              <w:rPr>
                <w:bCs/>
                <w:color w:val="000000" w:themeColor="text1"/>
                <w:spacing w:val="6"/>
              </w:rPr>
              <w:t>Заявка</w:t>
            </w:r>
          </w:p>
          <w:p w:rsidR="0069751B" w:rsidRDefault="0069751B" w:rsidP="0069751B">
            <w:pPr>
              <w:shd w:val="clear" w:color="auto" w:fill="FFFFFF"/>
              <w:textAlignment w:val="top"/>
              <w:rPr>
                <w:bCs/>
                <w:color w:val="000000"/>
                <w:spacing w:val="6"/>
                <w:shd w:val="clear" w:color="auto" w:fill="FFFFFF"/>
              </w:rPr>
            </w:pPr>
            <w:r w:rsidRPr="0069751B">
              <w:rPr>
                <w:bCs/>
                <w:color w:val="000000"/>
                <w:spacing w:val="6"/>
                <w:sz w:val="18"/>
                <w:szCs w:val="18"/>
                <w:shd w:val="clear" w:color="auto" w:fill="FFFFFF"/>
              </w:rPr>
              <w:t>20200165327</w:t>
            </w:r>
            <w:r>
              <w:rPr>
                <w:bCs/>
                <w:color w:val="000000"/>
                <w:spacing w:val="6"/>
                <w:shd w:val="clear" w:color="auto" w:fill="FFFFFF"/>
              </w:rPr>
              <w:t>А1</w:t>
            </w:r>
          </w:p>
          <w:p w:rsidR="007965C5" w:rsidRPr="007965C5" w:rsidRDefault="0069751B" w:rsidP="0069751B">
            <w:pPr>
              <w:shd w:val="clear" w:color="auto" w:fill="FFFFFF"/>
              <w:textAlignment w:val="top"/>
              <w:rPr>
                <w:color w:val="000000"/>
                <w:spacing w:val="6"/>
                <w:shd w:val="clear" w:color="auto" w:fill="FFFFFF"/>
                <w:lang w:val="en-US"/>
              </w:rPr>
            </w:pPr>
            <w:r>
              <w:rPr>
                <w:bCs/>
                <w:color w:val="000000"/>
                <w:spacing w:val="6"/>
                <w:shd w:val="clear" w:color="auto" w:fill="FFFFFF"/>
              </w:rPr>
              <w:t>28.05.20</w:t>
            </w:r>
          </w:p>
        </w:tc>
        <w:tc>
          <w:tcPr>
            <w:tcW w:w="4395" w:type="dxa"/>
            <w:tcBorders>
              <w:top w:val="single" w:sz="4" w:space="0" w:color="auto"/>
              <w:left w:val="single" w:sz="4" w:space="0" w:color="auto"/>
              <w:bottom w:val="single" w:sz="4" w:space="0" w:color="auto"/>
              <w:right w:val="single" w:sz="4" w:space="0" w:color="auto"/>
            </w:tcBorders>
          </w:tcPr>
          <w:p w:rsidR="007965C5" w:rsidRPr="00B97E2E" w:rsidRDefault="00B97E2E" w:rsidP="00DC162A">
            <w:pPr>
              <w:rPr>
                <w:bCs/>
                <w:color w:val="262626"/>
                <w:spacing w:val="6"/>
                <w:sz w:val="22"/>
                <w:szCs w:val="22"/>
                <w:shd w:val="clear" w:color="auto" w:fill="FFFFFF"/>
              </w:rPr>
            </w:pPr>
            <w:r w:rsidRPr="0069751B">
              <w:rPr>
                <w:bCs/>
                <w:color w:val="000000"/>
                <w:spacing w:val="6"/>
                <w:shd w:val="clear" w:color="auto" w:fill="FFFFFF"/>
              </w:rPr>
              <w:t>Э</w:t>
            </w:r>
            <w:r>
              <w:rPr>
                <w:bCs/>
                <w:color w:val="000000"/>
                <w:spacing w:val="6"/>
                <w:shd w:val="clear" w:color="auto" w:fill="FFFFFF"/>
              </w:rPr>
              <w:t xml:space="preserve">питопы в </w:t>
            </w:r>
            <w:r w:rsidRPr="0069751B">
              <w:rPr>
                <w:bCs/>
                <w:color w:val="000000"/>
                <w:spacing w:val="6"/>
                <w:shd w:val="clear" w:color="auto" w:fill="FFFFFF"/>
              </w:rPr>
              <w:t>RNA</w:t>
            </w:r>
            <w:r>
              <w:rPr>
                <w:bCs/>
                <w:color w:val="000000"/>
                <w:spacing w:val="6"/>
                <w:shd w:val="clear" w:color="auto" w:fill="FFFFFF"/>
              </w:rPr>
              <w:t xml:space="preserve"> распознавания</w:t>
            </w:r>
            <w:r w:rsidRPr="0069751B">
              <w:rPr>
                <w:bCs/>
                <w:color w:val="000000"/>
                <w:spacing w:val="6"/>
                <w:shd w:val="clear" w:color="auto" w:fill="FFFFFF"/>
              </w:rPr>
              <w:t xml:space="preserve"> РНК 1 (RRM1) TDP-43 </w:t>
            </w:r>
            <w:r>
              <w:rPr>
                <w:bCs/>
                <w:color w:val="000000"/>
                <w:spacing w:val="6"/>
                <w:shd w:val="clear" w:color="auto" w:fill="FFFFFF"/>
              </w:rPr>
              <w:t xml:space="preserve">и сборных избирате-льных антител </w:t>
            </w:r>
            <w:r w:rsidRPr="0069751B">
              <w:rPr>
                <w:bCs/>
                <w:color w:val="000000"/>
                <w:spacing w:val="6"/>
                <w:shd w:val="clear" w:color="auto" w:fill="FFFFFF"/>
              </w:rPr>
              <w:t>THERETO</w:t>
            </w:r>
          </w:p>
        </w:tc>
        <w:tc>
          <w:tcPr>
            <w:tcW w:w="6095" w:type="dxa"/>
            <w:tcBorders>
              <w:top w:val="single" w:sz="4" w:space="0" w:color="auto"/>
              <w:left w:val="single" w:sz="4" w:space="0" w:color="auto"/>
              <w:bottom w:val="single" w:sz="4" w:space="0" w:color="auto"/>
              <w:right w:val="single" w:sz="4" w:space="0" w:color="auto"/>
            </w:tcBorders>
          </w:tcPr>
          <w:p w:rsidR="007965C5" w:rsidRPr="0069751B" w:rsidRDefault="0069751B" w:rsidP="00357B27">
            <w:pPr>
              <w:spacing w:before="240"/>
              <w:rPr>
                <w:color w:val="262626"/>
                <w:spacing w:val="6"/>
                <w:sz w:val="22"/>
                <w:szCs w:val="22"/>
                <w:shd w:val="clear" w:color="auto" w:fill="FFFFFF"/>
              </w:rPr>
            </w:pPr>
            <w:r w:rsidRPr="0069751B">
              <w:rPr>
                <w:color w:val="262626"/>
                <w:spacing w:val="6"/>
                <w:sz w:val="22"/>
                <w:szCs w:val="22"/>
                <w:shd w:val="clear" w:color="auto" w:fill="FFFFFF"/>
              </w:rPr>
              <w:t xml:space="preserve">Раскрытие относится к конформационным эпитопам в </w:t>
            </w:r>
            <w:r w:rsidRPr="0069751B">
              <w:rPr>
                <w:color w:val="262626"/>
                <w:spacing w:val="6"/>
                <w:sz w:val="22"/>
                <w:szCs w:val="22"/>
                <w:shd w:val="clear" w:color="auto" w:fill="FFFFFF"/>
                <w:lang w:val="en-US"/>
              </w:rPr>
              <w:t>TDP</w:t>
            </w:r>
            <w:r w:rsidRPr="0069751B">
              <w:rPr>
                <w:color w:val="262626"/>
                <w:spacing w:val="6"/>
                <w:sz w:val="22"/>
                <w:szCs w:val="22"/>
                <w:shd w:val="clear" w:color="auto" w:fill="FFFFFF"/>
              </w:rPr>
              <w:t>-43, антителам к ним и способам получения и исполь</w:t>
            </w:r>
            <w:r w:rsidR="00B97E2E">
              <w:rPr>
                <w:color w:val="262626"/>
                <w:spacing w:val="6"/>
                <w:sz w:val="22"/>
                <w:szCs w:val="22"/>
                <w:shd w:val="clear" w:color="auto" w:fill="FFFFFF"/>
              </w:rPr>
              <w:t>-</w:t>
            </w:r>
            <w:r w:rsidRPr="0069751B">
              <w:rPr>
                <w:color w:val="262626"/>
                <w:spacing w:val="6"/>
                <w:sz w:val="22"/>
                <w:szCs w:val="22"/>
                <w:shd w:val="clear" w:color="auto" w:fill="FFFFFF"/>
              </w:rPr>
              <w:t>зования иммуногенов и антител, специфичных к ним</w:t>
            </w:r>
            <w:r w:rsidR="00B97E2E">
              <w:rPr>
                <w:color w:val="262626"/>
                <w:spacing w:val="6"/>
                <w:sz w:val="22"/>
                <w:szCs w:val="22"/>
                <w:shd w:val="clear" w:color="auto" w:fill="FFFFFF"/>
              </w:rPr>
              <w:t>.</w:t>
            </w:r>
            <w:r w:rsidR="00B97E2E">
              <w:t xml:space="preserve"> </w:t>
            </w:r>
            <w:r w:rsidR="00B97E2E" w:rsidRPr="00B97E2E">
              <w:rPr>
                <w:color w:val="262626"/>
                <w:spacing w:val="6"/>
                <w:sz w:val="22"/>
                <w:szCs w:val="22"/>
                <w:shd w:val="clear" w:color="auto" w:fill="FFFFFF"/>
              </w:rPr>
              <w:t>[0052] фиг. 5А и В - центроидные структуры ансамблей циклического и нативного ансамблей эпитопа TTEQ (SEQ ID NO: 1). Конформация, окрашенная в черный цвет, явля</w:t>
            </w:r>
            <w:r w:rsidR="00B97E2E">
              <w:rPr>
                <w:color w:val="262626"/>
                <w:spacing w:val="6"/>
                <w:sz w:val="22"/>
                <w:szCs w:val="22"/>
                <w:shd w:val="clear" w:color="auto" w:fill="FFFFFF"/>
              </w:rPr>
              <w:t>-</w:t>
            </w:r>
            <w:r w:rsidR="00B97E2E" w:rsidRPr="00B97E2E">
              <w:rPr>
                <w:color w:val="262626"/>
                <w:spacing w:val="6"/>
                <w:sz w:val="22"/>
                <w:szCs w:val="22"/>
                <w:shd w:val="clear" w:color="auto" w:fill="FFFFFF"/>
              </w:rPr>
              <w:t>ется центром тяжести самого большого кластера цикличе</w:t>
            </w:r>
            <w:r w:rsidR="00B97E2E">
              <w:rPr>
                <w:color w:val="262626"/>
                <w:spacing w:val="6"/>
                <w:sz w:val="22"/>
                <w:szCs w:val="22"/>
                <w:shd w:val="clear" w:color="auto" w:fill="FFFFFF"/>
              </w:rPr>
              <w:t>-</w:t>
            </w:r>
            <w:r w:rsidR="00B97E2E" w:rsidRPr="00B97E2E">
              <w:rPr>
                <w:color w:val="262626"/>
                <w:spacing w:val="6"/>
                <w:sz w:val="22"/>
                <w:szCs w:val="22"/>
                <w:shd w:val="clear" w:color="auto" w:fill="FFFFFF"/>
              </w:rPr>
              <w:t>ского пептида, и поэтому наилучшим образом представля</w:t>
            </w:r>
            <w:r w:rsidR="00B97E2E">
              <w:rPr>
                <w:color w:val="262626"/>
                <w:spacing w:val="6"/>
                <w:sz w:val="22"/>
                <w:szCs w:val="22"/>
                <w:shd w:val="clear" w:color="auto" w:fill="FFFFFF"/>
              </w:rPr>
              <w:t>-</w:t>
            </w:r>
            <w:r w:rsidR="00B97E2E" w:rsidRPr="00B97E2E">
              <w:rPr>
                <w:color w:val="262626"/>
                <w:spacing w:val="6"/>
                <w:sz w:val="22"/>
                <w:szCs w:val="22"/>
                <w:shd w:val="clear" w:color="auto" w:fill="FFFFFF"/>
              </w:rPr>
              <w:t>ет типичную конформацию циклического пептида.</w:t>
            </w:r>
            <w:r w:rsidR="00B97E2E">
              <w:t xml:space="preserve"> </w:t>
            </w:r>
            <w:r w:rsidR="00B97E2E" w:rsidRPr="00B97E2E">
              <w:rPr>
                <w:color w:val="262626"/>
                <w:spacing w:val="6"/>
                <w:sz w:val="22"/>
                <w:szCs w:val="22"/>
                <w:shd w:val="clear" w:color="auto" w:fill="FFFFFF"/>
              </w:rPr>
              <w:t>3) и структуры нативного пептида TTEQ (SEQ ID NO: 1), оба представлены в виде солодки, так что можно у</w:t>
            </w:r>
            <w:r w:rsidR="00B97E2E">
              <w:rPr>
                <w:color w:val="262626"/>
                <w:spacing w:val="6"/>
                <w:sz w:val="22"/>
                <w:szCs w:val="22"/>
                <w:shd w:val="clear" w:color="auto" w:fill="FFFFFF"/>
              </w:rPr>
              <w:t>видеть ориентации боковых цепей</w:t>
            </w:r>
          </w:p>
        </w:tc>
        <w:tc>
          <w:tcPr>
            <w:tcW w:w="2155" w:type="dxa"/>
            <w:tcBorders>
              <w:top w:val="single" w:sz="4" w:space="0" w:color="auto"/>
              <w:left w:val="single" w:sz="4" w:space="0" w:color="auto"/>
              <w:bottom w:val="single" w:sz="4" w:space="0" w:color="auto"/>
              <w:right w:val="single" w:sz="4" w:space="0" w:color="auto"/>
            </w:tcBorders>
          </w:tcPr>
          <w:p w:rsidR="00B97E2E" w:rsidRPr="00943B70" w:rsidRDefault="00B97E2E" w:rsidP="00B97E2E">
            <w:pPr>
              <w:rPr>
                <w:bCs/>
                <w:color w:val="000000"/>
                <w:sz w:val="18"/>
                <w:szCs w:val="18"/>
                <w:shd w:val="clear" w:color="auto" w:fill="FFFFFF"/>
                <w:lang w:val="en-US"/>
              </w:rPr>
            </w:pPr>
            <w:r w:rsidRPr="00943B70">
              <w:rPr>
                <w:bCs/>
                <w:color w:val="000000"/>
                <w:sz w:val="18"/>
                <w:szCs w:val="18"/>
                <w:shd w:val="clear" w:color="auto" w:fill="FFFFFF"/>
                <w:lang w:val="en-US"/>
              </w:rPr>
              <w:t>P</w:t>
            </w:r>
            <w:r>
              <w:rPr>
                <w:bCs/>
                <w:color w:val="000000"/>
                <w:sz w:val="18"/>
                <w:szCs w:val="18"/>
                <w:shd w:val="clear" w:color="auto" w:fill="FFFFFF"/>
                <w:lang w:val="en-US"/>
              </w:rPr>
              <w:t>lotkin</w:t>
            </w:r>
            <w:r w:rsidRPr="00943B70">
              <w:rPr>
                <w:bCs/>
                <w:color w:val="000000"/>
                <w:sz w:val="18"/>
                <w:szCs w:val="18"/>
                <w:shd w:val="clear" w:color="auto" w:fill="FFFFFF"/>
                <w:lang w:val="en-US"/>
              </w:rPr>
              <w:t xml:space="preserve"> Steven Samuel</w:t>
            </w:r>
          </w:p>
          <w:p w:rsidR="00B97E2E" w:rsidRPr="00B97E2E" w:rsidRDefault="00B97E2E" w:rsidP="00B97E2E">
            <w:pPr>
              <w:rPr>
                <w:bCs/>
                <w:color w:val="000000"/>
                <w:sz w:val="18"/>
                <w:szCs w:val="18"/>
                <w:shd w:val="clear" w:color="auto" w:fill="FFFFFF"/>
                <w:lang w:val="en-US"/>
              </w:rPr>
            </w:pPr>
            <w:r>
              <w:rPr>
                <w:bCs/>
                <w:color w:val="000000"/>
                <w:sz w:val="18"/>
                <w:szCs w:val="18"/>
                <w:shd w:val="clear" w:color="auto" w:fill="FFFFFF"/>
              </w:rPr>
              <w:t>и</w:t>
            </w:r>
            <w:r w:rsidRPr="00B97E2E">
              <w:rPr>
                <w:bCs/>
                <w:color w:val="000000"/>
                <w:sz w:val="18"/>
                <w:szCs w:val="18"/>
                <w:shd w:val="clear" w:color="auto" w:fill="FFFFFF"/>
                <w:lang w:val="en-US"/>
              </w:rPr>
              <w:t xml:space="preserve"> </w:t>
            </w:r>
            <w:r>
              <w:rPr>
                <w:bCs/>
                <w:color w:val="000000"/>
                <w:sz w:val="18"/>
                <w:szCs w:val="18"/>
                <w:shd w:val="clear" w:color="auto" w:fill="FFFFFF"/>
              </w:rPr>
              <w:t>др</w:t>
            </w:r>
            <w:r w:rsidRPr="00B97E2E">
              <w:rPr>
                <w:bCs/>
                <w:color w:val="000000"/>
                <w:sz w:val="18"/>
                <w:szCs w:val="18"/>
                <w:shd w:val="clear" w:color="auto" w:fill="FFFFFF"/>
                <w:lang w:val="en-US"/>
              </w:rPr>
              <w:t>.</w:t>
            </w:r>
          </w:p>
          <w:tbl>
            <w:tblPr>
              <w:tblW w:w="7613"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010"/>
              <w:gridCol w:w="500"/>
              <w:gridCol w:w="580"/>
              <w:gridCol w:w="927"/>
              <w:gridCol w:w="596"/>
            </w:tblGrid>
            <w:tr w:rsidR="00B97E2E" w:rsidRPr="00B97E2E" w:rsidTr="00943B70">
              <w:trPr>
                <w:tblCellSpacing w:w="15" w:type="dxa"/>
              </w:trPr>
              <w:tc>
                <w:tcPr>
                  <w:tcW w:w="4965" w:type="dxa"/>
                  <w:shd w:val="clear" w:color="auto" w:fill="FFFFFF"/>
                  <w:vAlign w:val="center"/>
                </w:tcPr>
                <w:p w:rsidR="00B97E2E" w:rsidRPr="002318FA" w:rsidRDefault="00B97E2E" w:rsidP="00B97E2E">
                  <w:pPr>
                    <w:jc w:val="center"/>
                    <w:rPr>
                      <w:b/>
                      <w:bCs/>
                      <w:lang w:val="en-US" w:eastAsia="en-US"/>
                    </w:rPr>
                  </w:pPr>
                  <w:r>
                    <w:rPr>
                      <w:bCs/>
                      <w:color w:val="000000"/>
                      <w:sz w:val="18"/>
                      <w:szCs w:val="18"/>
                      <w:shd w:val="clear" w:color="auto" w:fill="FFFFFF"/>
                    </w:rPr>
                    <w:t>И</w:t>
                  </w:r>
                  <w:r w:rsidRPr="00B97E2E">
                    <w:rPr>
                      <w:bCs/>
                      <w:color w:val="000000"/>
                      <w:sz w:val="18"/>
                      <w:szCs w:val="18"/>
                      <w:shd w:val="clear" w:color="auto" w:fill="FFFFFF"/>
                      <w:lang w:val="en-US"/>
                    </w:rPr>
                    <w:t xml:space="preserve"> </w:t>
                  </w:r>
                  <w:r>
                    <w:rPr>
                      <w:bCs/>
                      <w:color w:val="000000"/>
                      <w:sz w:val="18"/>
                      <w:szCs w:val="18"/>
                      <w:shd w:val="clear" w:color="auto" w:fill="FFFFFF"/>
                    </w:rPr>
                    <w:t>др</w:t>
                  </w:r>
                  <w:r w:rsidRPr="00B97E2E">
                    <w:rPr>
                      <w:bCs/>
                      <w:color w:val="000000"/>
                      <w:sz w:val="18"/>
                      <w:szCs w:val="18"/>
                      <w:shd w:val="clear" w:color="auto" w:fill="FFFFFF"/>
                      <w:lang w:val="en-US"/>
                    </w:rPr>
                    <w:t xml:space="preserve">. </w:t>
                  </w:r>
                  <w:r>
                    <w:rPr>
                      <w:bCs/>
                      <w:color w:val="000000"/>
                      <w:sz w:val="18"/>
                      <w:szCs w:val="18"/>
                      <w:shd w:val="clear" w:color="auto" w:fill="FFFFFF"/>
                    </w:rPr>
                    <w:t>др</w:t>
                  </w:r>
                  <w:r w:rsidRPr="00B97E2E">
                    <w:rPr>
                      <w:bCs/>
                      <w:color w:val="000000"/>
                      <w:sz w:val="18"/>
                      <w:szCs w:val="18"/>
                      <w:shd w:val="clear" w:color="auto" w:fill="FFFFFF"/>
                      <w:lang w:val="en-US"/>
                    </w:rPr>
                    <w:t>.</w:t>
                  </w:r>
                </w:p>
              </w:tc>
              <w:tc>
                <w:tcPr>
                  <w:tcW w:w="470" w:type="dxa"/>
                  <w:shd w:val="clear" w:color="auto" w:fill="FFFFFF"/>
                  <w:vAlign w:val="center"/>
                  <w:hideMark/>
                </w:tcPr>
                <w:p w:rsidR="00B97E2E" w:rsidRPr="002318FA" w:rsidRDefault="00B97E2E" w:rsidP="00943B70">
                  <w:pPr>
                    <w:jc w:val="center"/>
                    <w:rPr>
                      <w:b/>
                      <w:bCs/>
                      <w:lang w:val="en-US" w:eastAsia="en-US"/>
                    </w:rPr>
                  </w:pPr>
                  <w:r w:rsidRPr="002318FA">
                    <w:rPr>
                      <w:b/>
                      <w:bCs/>
                      <w:lang w:val="en-US" w:eastAsia="en-US"/>
                    </w:rPr>
                    <w:t>City</w:t>
                  </w:r>
                </w:p>
              </w:tc>
              <w:tc>
                <w:tcPr>
                  <w:tcW w:w="550" w:type="dxa"/>
                  <w:shd w:val="clear" w:color="auto" w:fill="FFFFFF"/>
                  <w:vAlign w:val="center"/>
                  <w:hideMark/>
                </w:tcPr>
                <w:p w:rsidR="00B97E2E" w:rsidRPr="002318FA" w:rsidRDefault="00B97E2E" w:rsidP="00943B70">
                  <w:pPr>
                    <w:jc w:val="center"/>
                    <w:rPr>
                      <w:b/>
                      <w:bCs/>
                      <w:lang w:val="en-US" w:eastAsia="en-US"/>
                    </w:rPr>
                  </w:pPr>
                  <w:r w:rsidRPr="002318FA">
                    <w:rPr>
                      <w:b/>
                      <w:bCs/>
                      <w:lang w:val="en-US" w:eastAsia="en-US"/>
                    </w:rPr>
                    <w:t>State</w:t>
                  </w:r>
                </w:p>
              </w:tc>
              <w:tc>
                <w:tcPr>
                  <w:tcW w:w="897" w:type="dxa"/>
                  <w:shd w:val="clear" w:color="auto" w:fill="FFFFFF"/>
                  <w:vAlign w:val="center"/>
                  <w:hideMark/>
                </w:tcPr>
                <w:p w:rsidR="00B97E2E" w:rsidRPr="002318FA" w:rsidRDefault="00B97E2E" w:rsidP="00943B70">
                  <w:pPr>
                    <w:jc w:val="center"/>
                    <w:rPr>
                      <w:b/>
                      <w:bCs/>
                      <w:lang w:val="en-US" w:eastAsia="en-US"/>
                    </w:rPr>
                  </w:pPr>
                  <w:r w:rsidRPr="002318FA">
                    <w:rPr>
                      <w:b/>
                      <w:bCs/>
                      <w:lang w:val="en-US" w:eastAsia="en-US"/>
                    </w:rPr>
                    <w:t>Country</w:t>
                  </w:r>
                </w:p>
              </w:tc>
              <w:tc>
                <w:tcPr>
                  <w:tcW w:w="551" w:type="dxa"/>
                  <w:shd w:val="clear" w:color="auto" w:fill="FFFFFF"/>
                  <w:vAlign w:val="center"/>
                  <w:hideMark/>
                </w:tcPr>
                <w:p w:rsidR="00B97E2E" w:rsidRPr="002318FA" w:rsidRDefault="00B97E2E" w:rsidP="00943B70">
                  <w:pPr>
                    <w:jc w:val="center"/>
                    <w:rPr>
                      <w:b/>
                      <w:bCs/>
                      <w:lang w:val="en-US" w:eastAsia="en-US"/>
                    </w:rPr>
                  </w:pPr>
                  <w:r w:rsidRPr="002318FA">
                    <w:rPr>
                      <w:b/>
                      <w:bCs/>
                      <w:lang w:val="en-US" w:eastAsia="en-US"/>
                    </w:rPr>
                    <w:t>Type</w:t>
                  </w:r>
                </w:p>
              </w:tc>
            </w:tr>
            <w:tr w:rsidR="00B97E2E" w:rsidRPr="001B3268" w:rsidTr="00943B70">
              <w:trPr>
                <w:tblCellSpacing w:w="15" w:type="dxa"/>
              </w:trPr>
              <w:tc>
                <w:tcPr>
                  <w:tcW w:w="4965" w:type="dxa"/>
                  <w:shd w:val="clear" w:color="auto" w:fill="FFFFFF"/>
                  <w:vAlign w:val="center"/>
                  <w:hideMark/>
                </w:tcPr>
                <w:p w:rsidR="00B97E2E" w:rsidRDefault="00B97E2E" w:rsidP="00943B70">
                  <w:pPr>
                    <w:rPr>
                      <w:bCs/>
                      <w:sz w:val="18"/>
                      <w:szCs w:val="18"/>
                      <w:lang w:val="en-US" w:eastAsia="en-US"/>
                    </w:rPr>
                  </w:pPr>
                  <w:r w:rsidRPr="002318FA">
                    <w:rPr>
                      <w:bCs/>
                      <w:sz w:val="18"/>
                      <w:szCs w:val="18"/>
                      <w:lang w:val="en-US" w:eastAsia="en-US"/>
                    </w:rPr>
                    <w:t>(T</w:t>
                  </w:r>
                  <w:r>
                    <w:rPr>
                      <w:bCs/>
                      <w:sz w:val="18"/>
                      <w:szCs w:val="18"/>
                      <w:lang w:val="en-US" w:eastAsia="en-US"/>
                    </w:rPr>
                    <w:t>he</w:t>
                  </w:r>
                  <w:r w:rsidRPr="002318FA">
                    <w:rPr>
                      <w:bCs/>
                      <w:sz w:val="18"/>
                      <w:szCs w:val="18"/>
                      <w:lang w:val="en-US" w:eastAsia="en-US"/>
                    </w:rPr>
                    <w:t xml:space="preserve"> U</w:t>
                  </w:r>
                  <w:r>
                    <w:rPr>
                      <w:bCs/>
                      <w:sz w:val="18"/>
                      <w:szCs w:val="18"/>
                      <w:lang w:val="en-US" w:eastAsia="en-US"/>
                    </w:rPr>
                    <w:t>niversity</w:t>
                  </w:r>
                </w:p>
                <w:p w:rsidR="00B97E2E" w:rsidRPr="002318FA" w:rsidRDefault="00B97E2E" w:rsidP="00943B70">
                  <w:pPr>
                    <w:rPr>
                      <w:sz w:val="18"/>
                      <w:szCs w:val="18"/>
                      <w:lang w:val="en-US" w:eastAsia="en-US"/>
                    </w:rPr>
                  </w:pPr>
                  <w:r>
                    <w:rPr>
                      <w:bCs/>
                      <w:sz w:val="18"/>
                      <w:szCs w:val="18"/>
                      <w:lang w:val="en-US" w:eastAsia="en-US"/>
                    </w:rPr>
                    <w:t xml:space="preserve"> of</w:t>
                  </w:r>
                  <w:r w:rsidRPr="002318FA">
                    <w:rPr>
                      <w:bCs/>
                      <w:sz w:val="18"/>
                      <w:szCs w:val="18"/>
                      <w:lang w:val="en-US" w:eastAsia="en-US"/>
                    </w:rPr>
                    <w:t xml:space="preserve"> B</w:t>
                  </w:r>
                  <w:r>
                    <w:rPr>
                      <w:bCs/>
                      <w:sz w:val="18"/>
                      <w:szCs w:val="18"/>
                      <w:lang w:val="en-US" w:eastAsia="en-US"/>
                    </w:rPr>
                    <w:t>ritish</w:t>
                  </w:r>
                  <w:r w:rsidRPr="002318FA">
                    <w:rPr>
                      <w:bCs/>
                      <w:sz w:val="18"/>
                      <w:szCs w:val="18"/>
                      <w:lang w:val="en-US" w:eastAsia="en-US"/>
                    </w:rPr>
                    <w:t xml:space="preserve"> C</w:t>
                  </w:r>
                  <w:r>
                    <w:rPr>
                      <w:bCs/>
                      <w:sz w:val="18"/>
                      <w:szCs w:val="18"/>
                      <w:lang w:val="en-US" w:eastAsia="en-US"/>
                    </w:rPr>
                    <w:t>olumbia</w:t>
                  </w:r>
                  <w:r w:rsidRPr="002318FA">
                    <w:rPr>
                      <w:bCs/>
                      <w:sz w:val="18"/>
                      <w:szCs w:val="18"/>
                      <w:lang w:val="en-US" w:eastAsia="en-US"/>
                    </w:rPr>
                    <w:t>)</w:t>
                  </w:r>
                </w:p>
              </w:tc>
              <w:tc>
                <w:tcPr>
                  <w:tcW w:w="470" w:type="dxa"/>
                  <w:shd w:val="clear" w:color="auto" w:fill="FFFFFF"/>
                  <w:vAlign w:val="center"/>
                  <w:hideMark/>
                </w:tcPr>
                <w:p w:rsidR="00B97E2E" w:rsidRPr="002318FA" w:rsidRDefault="00B97E2E" w:rsidP="00943B70">
                  <w:pPr>
                    <w:rPr>
                      <w:sz w:val="20"/>
                      <w:szCs w:val="20"/>
                      <w:lang w:val="en-US" w:eastAsia="en-US"/>
                    </w:rPr>
                  </w:pPr>
                </w:p>
              </w:tc>
              <w:tc>
                <w:tcPr>
                  <w:tcW w:w="550" w:type="dxa"/>
                  <w:shd w:val="clear" w:color="auto" w:fill="FFFFFF"/>
                  <w:vAlign w:val="center"/>
                  <w:hideMark/>
                </w:tcPr>
                <w:p w:rsidR="00B97E2E" w:rsidRPr="002318FA" w:rsidRDefault="00B97E2E" w:rsidP="00943B70">
                  <w:pPr>
                    <w:rPr>
                      <w:sz w:val="20"/>
                      <w:szCs w:val="20"/>
                      <w:lang w:val="en-US" w:eastAsia="en-US"/>
                    </w:rPr>
                  </w:pPr>
                </w:p>
              </w:tc>
              <w:tc>
                <w:tcPr>
                  <w:tcW w:w="897" w:type="dxa"/>
                  <w:shd w:val="clear" w:color="auto" w:fill="FFFFFF"/>
                  <w:vAlign w:val="center"/>
                  <w:hideMark/>
                </w:tcPr>
                <w:p w:rsidR="00B97E2E" w:rsidRPr="002318FA" w:rsidRDefault="00B97E2E" w:rsidP="00943B70">
                  <w:pPr>
                    <w:rPr>
                      <w:sz w:val="20"/>
                      <w:szCs w:val="20"/>
                      <w:lang w:val="en-US" w:eastAsia="en-US"/>
                    </w:rPr>
                  </w:pPr>
                </w:p>
              </w:tc>
              <w:tc>
                <w:tcPr>
                  <w:tcW w:w="551" w:type="dxa"/>
                  <w:shd w:val="clear" w:color="auto" w:fill="FFFFFF"/>
                  <w:vAlign w:val="center"/>
                  <w:hideMark/>
                </w:tcPr>
                <w:p w:rsidR="00B97E2E" w:rsidRPr="002318FA" w:rsidRDefault="00B97E2E" w:rsidP="00943B70">
                  <w:pPr>
                    <w:rPr>
                      <w:sz w:val="20"/>
                      <w:szCs w:val="20"/>
                      <w:lang w:val="en-US" w:eastAsia="en-US"/>
                    </w:rPr>
                  </w:pPr>
                </w:p>
              </w:tc>
            </w:tr>
          </w:tbl>
          <w:p w:rsidR="007965C5" w:rsidRPr="00B97E2E" w:rsidRDefault="007965C5" w:rsidP="00357B27">
            <w:pPr>
              <w:rPr>
                <w:bCs/>
                <w:color w:val="000000"/>
                <w:sz w:val="18"/>
                <w:szCs w:val="18"/>
                <w:shd w:val="clear" w:color="auto" w:fill="FFFFFF"/>
                <w:lang w:val="en-US"/>
              </w:rPr>
            </w:pPr>
          </w:p>
        </w:tc>
      </w:tr>
      <w:tr w:rsidR="00943B70"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943B70" w:rsidRPr="00B97E2E" w:rsidRDefault="00F422B7" w:rsidP="00DC162A">
            <w:pPr>
              <w:rPr>
                <w:highlight w:val="yellow"/>
                <w:lang w:val="en-US"/>
              </w:rPr>
            </w:pPr>
            <w:r>
              <w:rPr>
                <w:highlight w:val="yellow"/>
              </w:rPr>
              <w:lastRenderedPageBreak/>
              <w:t>6.623</w:t>
            </w:r>
          </w:p>
        </w:tc>
        <w:tc>
          <w:tcPr>
            <w:tcW w:w="1134" w:type="dxa"/>
            <w:tcBorders>
              <w:top w:val="single" w:sz="4" w:space="0" w:color="auto"/>
              <w:left w:val="single" w:sz="4" w:space="0" w:color="auto"/>
              <w:bottom w:val="single" w:sz="4" w:space="0" w:color="auto"/>
              <w:right w:val="single" w:sz="4" w:space="0" w:color="auto"/>
            </w:tcBorders>
          </w:tcPr>
          <w:p w:rsidR="00943B70" w:rsidRPr="00B97E2E" w:rsidRDefault="00943B70" w:rsidP="00943B70">
            <w:r>
              <w:t>США</w:t>
            </w:r>
          </w:p>
        </w:tc>
        <w:tc>
          <w:tcPr>
            <w:tcW w:w="1275" w:type="dxa"/>
            <w:tcBorders>
              <w:top w:val="single" w:sz="4" w:space="0" w:color="auto"/>
              <w:left w:val="single" w:sz="4" w:space="0" w:color="auto"/>
              <w:bottom w:val="single" w:sz="4" w:space="0" w:color="auto"/>
              <w:right w:val="single" w:sz="4" w:space="0" w:color="auto"/>
            </w:tcBorders>
          </w:tcPr>
          <w:p w:rsidR="00943B70" w:rsidRDefault="00943B70" w:rsidP="00943B70">
            <w:pPr>
              <w:shd w:val="clear" w:color="auto" w:fill="FFFFFF"/>
              <w:textAlignment w:val="top"/>
              <w:rPr>
                <w:bCs/>
                <w:color w:val="000000" w:themeColor="text1"/>
                <w:spacing w:val="6"/>
              </w:rPr>
            </w:pPr>
            <w:r>
              <w:rPr>
                <w:bCs/>
                <w:color w:val="000000" w:themeColor="text1"/>
                <w:spacing w:val="6"/>
              </w:rPr>
              <w:t>Заявка</w:t>
            </w:r>
          </w:p>
          <w:p w:rsidR="00943B70" w:rsidRDefault="00943B70" w:rsidP="00943B70">
            <w:pPr>
              <w:shd w:val="clear" w:color="auto" w:fill="FFFFFF"/>
              <w:textAlignment w:val="top"/>
              <w:rPr>
                <w:bCs/>
                <w:color w:val="000000"/>
                <w:spacing w:val="6"/>
                <w:shd w:val="clear" w:color="auto" w:fill="FFFFFF"/>
              </w:rPr>
            </w:pPr>
            <w:r w:rsidRPr="00943B70">
              <w:rPr>
                <w:bCs/>
                <w:color w:val="262626"/>
                <w:spacing w:val="6"/>
                <w:sz w:val="18"/>
                <w:szCs w:val="18"/>
                <w:shd w:val="clear" w:color="auto" w:fill="FFFFFF"/>
              </w:rPr>
              <w:t xml:space="preserve">20200168026 </w:t>
            </w:r>
            <w:r>
              <w:rPr>
                <w:bCs/>
                <w:color w:val="000000"/>
                <w:spacing w:val="6"/>
                <w:shd w:val="clear" w:color="auto" w:fill="FFFFFF"/>
              </w:rPr>
              <w:t>А1</w:t>
            </w:r>
          </w:p>
          <w:p w:rsidR="00943B70" w:rsidRPr="007965C5" w:rsidRDefault="00943B70" w:rsidP="00943B70">
            <w:pPr>
              <w:shd w:val="clear" w:color="auto" w:fill="FFFFFF"/>
              <w:textAlignment w:val="top"/>
              <w:rPr>
                <w:color w:val="000000"/>
                <w:spacing w:val="6"/>
                <w:shd w:val="clear" w:color="auto" w:fill="FFFFFF"/>
                <w:lang w:val="en-US"/>
              </w:rPr>
            </w:pPr>
            <w:r>
              <w:rPr>
                <w:bCs/>
                <w:color w:val="000000"/>
                <w:spacing w:val="6"/>
                <w:shd w:val="clear" w:color="auto" w:fill="FFFFFF"/>
              </w:rPr>
              <w:t>28.05.20</w:t>
            </w:r>
          </w:p>
        </w:tc>
        <w:tc>
          <w:tcPr>
            <w:tcW w:w="4395" w:type="dxa"/>
            <w:tcBorders>
              <w:top w:val="single" w:sz="4" w:space="0" w:color="auto"/>
              <w:left w:val="single" w:sz="4" w:space="0" w:color="auto"/>
              <w:bottom w:val="single" w:sz="4" w:space="0" w:color="auto"/>
              <w:right w:val="single" w:sz="4" w:space="0" w:color="auto"/>
            </w:tcBorders>
          </w:tcPr>
          <w:p w:rsidR="00943B70" w:rsidRPr="00943B70" w:rsidRDefault="00943B70" w:rsidP="00DC162A">
            <w:pPr>
              <w:rPr>
                <w:bCs/>
                <w:color w:val="262626"/>
                <w:spacing w:val="6"/>
                <w:sz w:val="22"/>
                <w:szCs w:val="22"/>
                <w:shd w:val="clear" w:color="auto" w:fill="FFFFFF"/>
              </w:rPr>
            </w:pPr>
            <w:r w:rsidRPr="00943B70">
              <w:rPr>
                <w:bCs/>
                <w:color w:val="262626"/>
                <w:spacing w:val="6"/>
                <w:sz w:val="22"/>
                <w:szCs w:val="22"/>
                <w:shd w:val="clear" w:color="auto" w:fill="FFFFFF"/>
              </w:rPr>
              <w:t>Пищевые системы и методы печати</w:t>
            </w:r>
          </w:p>
        </w:tc>
        <w:tc>
          <w:tcPr>
            <w:tcW w:w="6095" w:type="dxa"/>
            <w:tcBorders>
              <w:top w:val="single" w:sz="4" w:space="0" w:color="auto"/>
              <w:left w:val="single" w:sz="4" w:space="0" w:color="auto"/>
              <w:bottom w:val="single" w:sz="4" w:space="0" w:color="auto"/>
              <w:right w:val="single" w:sz="4" w:space="0" w:color="auto"/>
            </w:tcBorders>
          </w:tcPr>
          <w:p w:rsidR="00943B70" w:rsidRPr="00943B70" w:rsidRDefault="00943B70" w:rsidP="00F422B7">
            <w:pPr>
              <w:spacing w:before="240"/>
              <w:rPr>
                <w:color w:val="262626"/>
                <w:spacing w:val="6"/>
                <w:sz w:val="22"/>
                <w:szCs w:val="22"/>
                <w:shd w:val="clear" w:color="auto" w:fill="FFFFFF"/>
              </w:rPr>
            </w:pPr>
            <w:r w:rsidRPr="00943B70">
              <w:rPr>
                <w:color w:val="262626"/>
                <w:spacing w:val="6"/>
                <w:sz w:val="22"/>
                <w:szCs w:val="22"/>
                <w:shd w:val="clear" w:color="auto" w:fill="FFFFFF"/>
              </w:rPr>
              <w:t>Электронное управление, по меньшей мере, в части сбора разведывательных данных об отходах, включая информа</w:t>
            </w:r>
            <w:r>
              <w:rPr>
                <w:color w:val="262626"/>
                <w:spacing w:val="6"/>
                <w:sz w:val="22"/>
                <w:szCs w:val="22"/>
                <w:shd w:val="clear" w:color="auto" w:fill="FFFFFF"/>
              </w:rPr>
              <w:t>-</w:t>
            </w:r>
            <w:r w:rsidRPr="00943B70">
              <w:rPr>
                <w:color w:val="262626"/>
                <w:spacing w:val="6"/>
                <w:sz w:val="22"/>
                <w:szCs w:val="22"/>
                <w:shd w:val="clear" w:color="auto" w:fill="FFFFFF"/>
              </w:rPr>
              <w:t>цию, относящуюся к одной или нескольким отброшенным частям, по меньшей мере, одного из одного или несколь</w:t>
            </w:r>
            <w:r>
              <w:rPr>
                <w:color w:val="262626"/>
                <w:spacing w:val="6"/>
                <w:sz w:val="22"/>
                <w:szCs w:val="22"/>
                <w:shd w:val="clear" w:color="auto" w:fill="FFFFFF"/>
              </w:rPr>
              <w:t>-</w:t>
            </w:r>
            <w:r w:rsidRPr="00943B70">
              <w:rPr>
                <w:color w:val="262626"/>
                <w:spacing w:val="6"/>
                <w:sz w:val="22"/>
                <w:szCs w:val="22"/>
                <w:shd w:val="clear" w:color="auto" w:fill="FFFFFF"/>
              </w:rPr>
              <w:t>ких выбранных глотаемых продуктов, которые выбрасы</w:t>
            </w:r>
            <w:r>
              <w:rPr>
                <w:color w:val="262626"/>
                <w:spacing w:val="6"/>
                <w:sz w:val="22"/>
                <w:szCs w:val="22"/>
                <w:shd w:val="clear" w:color="auto" w:fill="FFFFFF"/>
              </w:rPr>
              <w:t>-</w:t>
            </w:r>
            <w:r w:rsidRPr="00943B70">
              <w:rPr>
                <w:color w:val="262626"/>
                <w:spacing w:val="6"/>
                <w:sz w:val="22"/>
                <w:szCs w:val="22"/>
                <w:shd w:val="clear" w:color="auto" w:fill="FFFFFF"/>
              </w:rPr>
              <w:t>ваются конкретным индивидуумом после проглатывания конкретным индивидуальным живым существом одного или больше других проглоченных частей, по меньшей ме</w:t>
            </w:r>
            <w:r>
              <w:rPr>
                <w:color w:val="262626"/>
                <w:spacing w:val="6"/>
                <w:sz w:val="22"/>
                <w:szCs w:val="22"/>
                <w:shd w:val="clear" w:color="auto" w:fill="FFFFFF"/>
              </w:rPr>
              <w:t>-</w:t>
            </w:r>
            <w:r w:rsidRPr="00943B70">
              <w:rPr>
                <w:color w:val="262626"/>
                <w:spacing w:val="6"/>
                <w:sz w:val="22"/>
                <w:szCs w:val="22"/>
                <w:shd w:val="clear" w:color="auto" w:fill="FFFFFF"/>
              </w:rPr>
              <w:t>ре, одного из одного или нескольких выбранных глотае</w:t>
            </w:r>
            <w:r>
              <w:rPr>
                <w:color w:val="262626"/>
                <w:spacing w:val="6"/>
                <w:sz w:val="22"/>
                <w:szCs w:val="22"/>
                <w:shd w:val="clear" w:color="auto" w:fill="FFFFFF"/>
              </w:rPr>
              <w:t>-</w:t>
            </w:r>
            <w:r w:rsidRPr="00943B70">
              <w:rPr>
                <w:color w:val="262626"/>
                <w:spacing w:val="6"/>
                <w:sz w:val="22"/>
                <w:szCs w:val="22"/>
                <w:shd w:val="clear" w:color="auto" w:fill="FFFFFF"/>
              </w:rPr>
              <w:t>мых продуктов в пределах второй окрестности вывода электронным способом сгенерированного электроникой одного или нескольких меню выбора. В дополнение к вы</w:t>
            </w:r>
            <w:r>
              <w:rPr>
                <w:color w:val="262626"/>
                <w:spacing w:val="6"/>
                <w:sz w:val="22"/>
                <w:szCs w:val="22"/>
                <w:shd w:val="clear" w:color="auto" w:fill="FFFFFF"/>
              </w:rPr>
              <w:t>-</w:t>
            </w:r>
            <w:r w:rsidRPr="00943B70">
              <w:rPr>
                <w:color w:val="262626"/>
                <w:spacing w:val="6"/>
                <w:sz w:val="22"/>
                <w:szCs w:val="22"/>
                <w:shd w:val="clear" w:color="auto" w:fill="FFFFFF"/>
              </w:rPr>
              <w:t>шеизложенному в формуле изобретения описаны другие аспекты способа, чертежи и текст, составляющие часть настоящего раскрытия.</w:t>
            </w:r>
            <w:r>
              <w:t xml:space="preserve"> </w:t>
            </w:r>
            <w:r w:rsidRPr="00943B70">
              <w:rPr>
                <w:color w:val="262626"/>
                <w:spacing w:val="6"/>
                <w:sz w:val="22"/>
                <w:szCs w:val="22"/>
                <w:shd w:val="clear" w:color="auto" w:fill="FFFFFF"/>
              </w:rPr>
              <w:t>[0284]</w:t>
            </w:r>
            <w:r>
              <w:t xml:space="preserve"> </w:t>
            </w:r>
            <w:r w:rsidRPr="00943B70">
              <w:rPr>
                <w:color w:val="262626"/>
                <w:spacing w:val="6"/>
                <w:sz w:val="22"/>
                <w:szCs w:val="22"/>
                <w:shd w:val="clear" w:color="auto" w:fill="FFFFFF"/>
              </w:rPr>
              <w:t>Пищевые материалы на ос</w:t>
            </w:r>
            <w:r>
              <w:rPr>
                <w:color w:val="262626"/>
                <w:spacing w:val="6"/>
                <w:sz w:val="22"/>
                <w:szCs w:val="22"/>
                <w:shd w:val="clear" w:color="auto" w:fill="FFFFFF"/>
              </w:rPr>
              <w:t>-</w:t>
            </w:r>
            <w:r w:rsidRPr="00943B70">
              <w:rPr>
                <w:color w:val="262626"/>
                <w:spacing w:val="6"/>
                <w:sz w:val="22"/>
                <w:szCs w:val="22"/>
                <w:shd w:val="clear" w:color="auto" w:fill="FFFFFF"/>
              </w:rPr>
              <w:t>нове сахара, такие как, например, моносахариды, глюкоза (декстроза), фруктоза, галактоза, дисахариды,</w:t>
            </w:r>
            <w:r>
              <w:t xml:space="preserve"> </w:t>
            </w:r>
            <w:r w:rsidRPr="00943B70">
              <w:rPr>
                <w:color w:val="262626"/>
                <w:spacing w:val="6"/>
                <w:sz w:val="22"/>
                <w:szCs w:val="22"/>
                <w:shd w:val="clear" w:color="auto" w:fill="FFFFFF"/>
              </w:rPr>
              <w:t>сахарная свекла и др. усваиваемые материалы на основе подсласти</w:t>
            </w:r>
            <w:r>
              <w:rPr>
                <w:color w:val="262626"/>
                <w:spacing w:val="6"/>
                <w:sz w:val="22"/>
                <w:szCs w:val="22"/>
                <w:shd w:val="clear" w:color="auto" w:fill="FFFFFF"/>
              </w:rPr>
              <w:t>-</w:t>
            </w:r>
            <w:r w:rsidRPr="00943B70">
              <w:rPr>
                <w:color w:val="262626"/>
                <w:spacing w:val="6"/>
                <w:sz w:val="22"/>
                <w:szCs w:val="22"/>
                <w:shd w:val="clear" w:color="auto" w:fill="FFFFFF"/>
              </w:rPr>
              <w:t>телей (натуральные), такие как, например, браззеин, кур</w:t>
            </w:r>
            <w:r w:rsidR="00F422B7">
              <w:rPr>
                <w:color w:val="262626"/>
                <w:spacing w:val="6"/>
                <w:sz w:val="22"/>
                <w:szCs w:val="22"/>
                <w:shd w:val="clear" w:color="auto" w:fill="FFFFFF"/>
              </w:rPr>
              <w:t>-</w:t>
            </w:r>
            <w:r w:rsidRPr="00943B70">
              <w:rPr>
                <w:color w:val="262626"/>
                <w:spacing w:val="6"/>
                <w:sz w:val="22"/>
                <w:szCs w:val="22"/>
                <w:shd w:val="clear" w:color="auto" w:fill="FFFFFF"/>
              </w:rPr>
              <w:t>кулин, эритрит, глицирризин, глицерин, гидролизаты гид</w:t>
            </w:r>
            <w:r w:rsidR="00F422B7">
              <w:rPr>
                <w:color w:val="262626"/>
                <w:spacing w:val="6"/>
                <w:sz w:val="22"/>
                <w:szCs w:val="22"/>
                <w:shd w:val="clear" w:color="auto" w:fill="FFFFFF"/>
              </w:rPr>
              <w:t>-</w:t>
            </w:r>
            <w:r w:rsidRPr="00943B70">
              <w:rPr>
                <w:color w:val="262626"/>
                <w:spacing w:val="6"/>
                <w:sz w:val="22"/>
                <w:szCs w:val="22"/>
                <w:shd w:val="clear" w:color="auto" w:fill="FFFFFF"/>
              </w:rPr>
              <w:t>рированного крахмала, инулин</w:t>
            </w:r>
            <w:r w:rsidR="00F422B7">
              <w:rPr>
                <w:color w:val="262626"/>
                <w:spacing w:val="6"/>
                <w:sz w:val="22"/>
                <w:szCs w:val="22"/>
                <w:shd w:val="clear" w:color="auto" w:fill="FFFFFF"/>
              </w:rPr>
              <w:t xml:space="preserve">, изомальт, лактит,и </w:t>
            </w:r>
            <w:r>
              <w:rPr>
                <w:color w:val="262626"/>
                <w:spacing w:val="6"/>
                <w:sz w:val="22"/>
                <w:szCs w:val="22"/>
                <w:shd w:val="clear" w:color="auto" w:fill="FFFFFF"/>
              </w:rPr>
              <w:t>т.п.</w:t>
            </w:r>
          </w:p>
        </w:tc>
        <w:tc>
          <w:tcPr>
            <w:tcW w:w="2155" w:type="dxa"/>
            <w:tcBorders>
              <w:top w:val="single" w:sz="4" w:space="0" w:color="auto"/>
              <w:left w:val="single" w:sz="4" w:space="0" w:color="auto"/>
              <w:bottom w:val="single" w:sz="4" w:space="0" w:color="auto"/>
              <w:right w:val="single" w:sz="4" w:space="0" w:color="auto"/>
            </w:tcBorders>
          </w:tcPr>
          <w:p w:rsidR="00943B70" w:rsidRPr="00F422B7" w:rsidRDefault="00943B70" w:rsidP="00357B27">
            <w:pPr>
              <w:rPr>
                <w:color w:val="000000"/>
                <w:sz w:val="18"/>
                <w:szCs w:val="18"/>
                <w:shd w:val="clear" w:color="auto" w:fill="FFFFFF"/>
                <w:lang w:val="en-US"/>
              </w:rPr>
            </w:pPr>
            <w:r w:rsidRPr="00F422B7">
              <w:rPr>
                <w:bCs/>
                <w:color w:val="000000"/>
                <w:sz w:val="18"/>
                <w:szCs w:val="18"/>
                <w:shd w:val="clear" w:color="auto" w:fill="FFFFFF"/>
                <w:lang w:val="en-US"/>
              </w:rPr>
              <w:t>Holman Paul</w:t>
            </w:r>
          </w:p>
          <w:p w:rsidR="00943B70" w:rsidRPr="00F422B7" w:rsidRDefault="00943B70" w:rsidP="00357B27">
            <w:pPr>
              <w:rPr>
                <w:color w:val="000000"/>
                <w:sz w:val="18"/>
                <w:szCs w:val="18"/>
                <w:shd w:val="clear" w:color="auto" w:fill="FFFFFF"/>
                <w:lang w:val="en-US"/>
              </w:rPr>
            </w:pPr>
            <w:r w:rsidRPr="00F422B7">
              <w:rPr>
                <w:color w:val="000000"/>
                <w:sz w:val="18"/>
                <w:szCs w:val="18"/>
                <w:shd w:val="clear" w:color="auto" w:fill="FFFFFF"/>
              </w:rPr>
              <w:t>И</w:t>
            </w:r>
            <w:r w:rsidRPr="00F422B7">
              <w:rPr>
                <w:color w:val="000000"/>
                <w:sz w:val="18"/>
                <w:szCs w:val="18"/>
                <w:shd w:val="clear" w:color="auto" w:fill="FFFFFF"/>
                <w:lang w:val="en-US"/>
              </w:rPr>
              <w:t xml:space="preserve"> </w:t>
            </w:r>
            <w:r w:rsidRPr="00F422B7">
              <w:rPr>
                <w:color w:val="000000"/>
                <w:sz w:val="18"/>
                <w:szCs w:val="18"/>
                <w:shd w:val="clear" w:color="auto" w:fill="FFFFFF"/>
              </w:rPr>
              <w:t>др</w:t>
            </w:r>
            <w:r w:rsidRPr="00F422B7">
              <w:rPr>
                <w:color w:val="000000"/>
                <w:sz w:val="18"/>
                <w:szCs w:val="18"/>
                <w:shd w:val="clear" w:color="auto" w:fill="FFFFFF"/>
                <w:lang w:val="en-US"/>
              </w:rPr>
              <w:t>.</w:t>
            </w:r>
          </w:p>
          <w:p w:rsidR="00943B70" w:rsidRPr="00623273" w:rsidRDefault="00943B70" w:rsidP="00357B27">
            <w:pPr>
              <w:rPr>
                <w:bCs/>
                <w:color w:val="000000"/>
                <w:sz w:val="18"/>
                <w:szCs w:val="18"/>
                <w:shd w:val="clear" w:color="auto" w:fill="FFFFFF"/>
                <w:lang w:val="en-US"/>
              </w:rPr>
            </w:pPr>
            <w:r w:rsidRPr="00F422B7">
              <w:rPr>
                <w:color w:val="000000"/>
                <w:sz w:val="18"/>
                <w:szCs w:val="18"/>
                <w:shd w:val="clear" w:color="auto" w:fill="FFFFFF"/>
                <w:lang w:val="en-US"/>
              </w:rPr>
              <w:t>(</w:t>
            </w:r>
            <w:r w:rsidRPr="00F422B7">
              <w:rPr>
                <w:bCs/>
                <w:color w:val="000000"/>
                <w:sz w:val="18"/>
                <w:szCs w:val="18"/>
                <w:shd w:val="clear" w:color="auto" w:fill="FFFFFF"/>
                <w:lang w:val="en-US"/>
              </w:rPr>
              <w:t>Elwha LLC</w:t>
            </w:r>
            <w:r w:rsidRPr="00623273">
              <w:rPr>
                <w:bCs/>
                <w:color w:val="000000"/>
                <w:sz w:val="18"/>
                <w:szCs w:val="18"/>
                <w:shd w:val="clear" w:color="auto" w:fill="FFFFFF"/>
                <w:lang w:val="en-US"/>
              </w:rPr>
              <w:t>)</w:t>
            </w:r>
          </w:p>
        </w:tc>
      </w:tr>
      <w:tr w:rsidR="00623273" w:rsidRPr="00623273"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23273" w:rsidRDefault="005A4B03" w:rsidP="005A4B03">
            <w:pPr>
              <w:rPr>
                <w:highlight w:val="yellow"/>
              </w:rPr>
            </w:pPr>
            <w:r>
              <w:rPr>
                <w:highlight w:val="yellow"/>
              </w:rPr>
              <w:t>6.624</w:t>
            </w:r>
          </w:p>
        </w:tc>
        <w:tc>
          <w:tcPr>
            <w:tcW w:w="1134" w:type="dxa"/>
            <w:tcBorders>
              <w:top w:val="single" w:sz="4" w:space="0" w:color="auto"/>
              <w:left w:val="single" w:sz="4" w:space="0" w:color="auto"/>
              <w:bottom w:val="single" w:sz="4" w:space="0" w:color="auto"/>
              <w:right w:val="single" w:sz="4" w:space="0" w:color="auto"/>
            </w:tcBorders>
          </w:tcPr>
          <w:p w:rsidR="00623273" w:rsidRDefault="00623273" w:rsidP="00943B70">
            <w:r>
              <w:t>США</w:t>
            </w:r>
          </w:p>
        </w:tc>
        <w:tc>
          <w:tcPr>
            <w:tcW w:w="1275" w:type="dxa"/>
            <w:tcBorders>
              <w:top w:val="single" w:sz="4" w:space="0" w:color="auto"/>
              <w:left w:val="single" w:sz="4" w:space="0" w:color="auto"/>
              <w:bottom w:val="single" w:sz="4" w:space="0" w:color="auto"/>
              <w:right w:val="single" w:sz="4" w:space="0" w:color="auto"/>
            </w:tcBorders>
          </w:tcPr>
          <w:p w:rsidR="00623273" w:rsidRDefault="00623273" w:rsidP="00943B70">
            <w:pPr>
              <w:shd w:val="clear" w:color="auto" w:fill="FFFFFF"/>
              <w:textAlignment w:val="top"/>
              <w:rPr>
                <w:bCs/>
                <w:color w:val="000000" w:themeColor="text1"/>
                <w:spacing w:val="6"/>
                <w:sz w:val="22"/>
                <w:szCs w:val="22"/>
              </w:rPr>
            </w:pPr>
            <w:r>
              <w:rPr>
                <w:bCs/>
                <w:color w:val="000000" w:themeColor="text1"/>
                <w:spacing w:val="6"/>
                <w:sz w:val="22"/>
                <w:szCs w:val="22"/>
              </w:rPr>
              <w:t>Патент</w:t>
            </w:r>
          </w:p>
          <w:p w:rsidR="00623273" w:rsidRDefault="00623273" w:rsidP="00943B70">
            <w:pPr>
              <w:shd w:val="clear" w:color="auto" w:fill="FFFFFF"/>
              <w:textAlignment w:val="top"/>
              <w:rPr>
                <w:bCs/>
                <w:color w:val="000000" w:themeColor="text1"/>
                <w:spacing w:val="6"/>
                <w:sz w:val="22"/>
                <w:szCs w:val="22"/>
              </w:rPr>
            </w:pPr>
            <w:r w:rsidRPr="00623273">
              <w:rPr>
                <w:bCs/>
                <w:color w:val="000000" w:themeColor="text1"/>
                <w:spacing w:val="6"/>
                <w:sz w:val="22"/>
                <w:szCs w:val="22"/>
              </w:rPr>
              <w:t>10,667,560</w:t>
            </w:r>
          </w:p>
          <w:p w:rsidR="00623273" w:rsidRPr="00623273" w:rsidRDefault="00623273" w:rsidP="00623273">
            <w:pPr>
              <w:shd w:val="clear" w:color="auto" w:fill="FFFFFF"/>
              <w:textAlignment w:val="top"/>
              <w:rPr>
                <w:bCs/>
                <w:color w:val="000000" w:themeColor="text1"/>
                <w:spacing w:val="6"/>
                <w:sz w:val="22"/>
                <w:szCs w:val="22"/>
              </w:rPr>
            </w:pPr>
            <w:r>
              <w:rPr>
                <w:bCs/>
                <w:color w:val="000000" w:themeColor="text1"/>
                <w:spacing w:val="6"/>
                <w:sz w:val="22"/>
                <w:szCs w:val="22"/>
              </w:rPr>
              <w:t>02.06.20</w:t>
            </w:r>
          </w:p>
        </w:tc>
        <w:tc>
          <w:tcPr>
            <w:tcW w:w="4395" w:type="dxa"/>
            <w:tcBorders>
              <w:top w:val="single" w:sz="4" w:space="0" w:color="auto"/>
              <w:left w:val="single" w:sz="4" w:space="0" w:color="auto"/>
              <w:bottom w:val="single" w:sz="4" w:space="0" w:color="auto"/>
              <w:right w:val="single" w:sz="4" w:space="0" w:color="auto"/>
            </w:tcBorders>
          </w:tcPr>
          <w:p w:rsidR="00623273" w:rsidRPr="00943B70" w:rsidRDefault="00623273" w:rsidP="00DC162A">
            <w:pPr>
              <w:rPr>
                <w:bCs/>
                <w:color w:val="262626"/>
                <w:spacing w:val="6"/>
                <w:sz w:val="22"/>
                <w:szCs w:val="22"/>
                <w:shd w:val="clear" w:color="auto" w:fill="FFFFFF"/>
              </w:rPr>
            </w:pPr>
            <w:r>
              <w:rPr>
                <w:bCs/>
                <w:color w:val="262626"/>
                <w:spacing w:val="6"/>
                <w:sz w:val="22"/>
                <w:szCs w:val="22"/>
                <w:shd w:val="clear" w:color="auto" w:fill="FFFFFF"/>
              </w:rPr>
              <w:t>Испаритель</w:t>
            </w:r>
          </w:p>
        </w:tc>
        <w:tc>
          <w:tcPr>
            <w:tcW w:w="6095" w:type="dxa"/>
            <w:tcBorders>
              <w:top w:val="single" w:sz="4" w:space="0" w:color="auto"/>
              <w:left w:val="single" w:sz="4" w:space="0" w:color="auto"/>
              <w:bottom w:val="single" w:sz="4" w:space="0" w:color="auto"/>
              <w:right w:val="single" w:sz="4" w:space="0" w:color="auto"/>
            </w:tcBorders>
          </w:tcPr>
          <w:p w:rsidR="00623273" w:rsidRPr="00943B70" w:rsidRDefault="00623273" w:rsidP="00F422B7">
            <w:pPr>
              <w:spacing w:before="240"/>
              <w:rPr>
                <w:color w:val="262626"/>
                <w:spacing w:val="6"/>
                <w:sz w:val="22"/>
                <w:szCs w:val="22"/>
                <w:shd w:val="clear" w:color="auto" w:fill="FFFFFF"/>
              </w:rPr>
            </w:pPr>
            <w:r w:rsidRPr="00623273">
              <w:rPr>
                <w:color w:val="262626"/>
                <w:spacing w:val="6"/>
                <w:sz w:val="22"/>
                <w:szCs w:val="22"/>
                <w:shd w:val="clear" w:color="auto" w:fill="FFFFFF"/>
              </w:rPr>
              <w:t>Картриджи для использования с испарителем устройства предоставляются.</w:t>
            </w:r>
            <w:r>
              <w:t xml:space="preserve"> </w:t>
            </w:r>
            <w:r w:rsidRPr="00623273">
              <w:rPr>
                <w:color w:val="262626"/>
                <w:spacing w:val="6"/>
                <w:sz w:val="22"/>
                <w:szCs w:val="22"/>
                <w:shd w:val="clear" w:color="auto" w:fill="FFFFFF"/>
              </w:rPr>
              <w:t>В некоторых вариантах осуществления картридж, имеющий первый конец и второй конец, содер</w:t>
            </w:r>
            <w:r w:rsidR="005A4B03">
              <w:rPr>
                <w:color w:val="262626"/>
                <w:spacing w:val="6"/>
                <w:sz w:val="22"/>
                <w:szCs w:val="22"/>
                <w:shd w:val="clear" w:color="auto" w:fill="FFFFFF"/>
              </w:rPr>
              <w:t>-</w:t>
            </w:r>
            <w:r w:rsidRPr="00623273">
              <w:rPr>
                <w:color w:val="262626"/>
                <w:spacing w:val="6"/>
                <w:sz w:val="22"/>
                <w:szCs w:val="22"/>
                <w:shd w:val="clear" w:color="auto" w:fill="FFFFFF"/>
              </w:rPr>
              <w:t>жит мундштук, фитильный узел, содержащий нагреватель</w:t>
            </w:r>
            <w:r w:rsidR="005A4B03">
              <w:rPr>
                <w:color w:val="262626"/>
                <w:spacing w:val="6"/>
                <w:sz w:val="22"/>
                <w:szCs w:val="22"/>
                <w:shd w:val="clear" w:color="auto" w:fill="FFFFFF"/>
              </w:rPr>
              <w:t>-</w:t>
            </w:r>
            <w:r w:rsidRPr="00623273">
              <w:rPr>
                <w:color w:val="262626"/>
                <w:spacing w:val="6"/>
                <w:sz w:val="22"/>
                <w:szCs w:val="22"/>
                <w:shd w:val="clear" w:color="auto" w:fill="FFFFFF"/>
              </w:rPr>
              <w:t>ный элемент и впитывающий материал</w:t>
            </w:r>
            <w:r>
              <w:rPr>
                <w:color w:val="262626"/>
                <w:spacing w:val="6"/>
                <w:sz w:val="22"/>
                <w:szCs w:val="22"/>
                <w:shd w:val="clear" w:color="auto" w:fill="FFFFFF"/>
              </w:rPr>
              <w:t>и и т.п.</w:t>
            </w:r>
            <w:r>
              <w:t xml:space="preserve"> </w:t>
            </w:r>
            <w:r w:rsidRPr="00623273">
              <w:rPr>
                <w:color w:val="262626"/>
                <w:spacing w:val="6"/>
                <w:sz w:val="22"/>
                <w:szCs w:val="22"/>
                <w:shd w:val="clear" w:color="auto" w:fill="FFFFFF"/>
              </w:rPr>
              <w:t>В любом из предпочтительных вариантов осуществления увлажнитель может дополнительно содержать ароматизаторы. Эти аро</w:t>
            </w:r>
            <w:r w:rsidR="005A4B03">
              <w:rPr>
                <w:color w:val="262626"/>
                <w:spacing w:val="6"/>
                <w:sz w:val="22"/>
                <w:szCs w:val="22"/>
                <w:shd w:val="clear" w:color="auto" w:fill="FFFFFF"/>
              </w:rPr>
              <w:t>-</w:t>
            </w:r>
            <w:r w:rsidRPr="00623273">
              <w:rPr>
                <w:color w:val="262626"/>
                <w:spacing w:val="6"/>
                <w:sz w:val="22"/>
                <w:szCs w:val="22"/>
                <w:shd w:val="clear" w:color="auto" w:fill="FFFFFF"/>
              </w:rPr>
              <w:t>матизаторы могут включать усилители, включающие су</w:t>
            </w:r>
            <w:r w:rsidR="005A4B03">
              <w:rPr>
                <w:color w:val="262626"/>
                <w:spacing w:val="6"/>
                <w:sz w:val="22"/>
                <w:szCs w:val="22"/>
                <w:shd w:val="clear" w:color="auto" w:fill="FFFFFF"/>
              </w:rPr>
              <w:t>-</w:t>
            </w:r>
            <w:r w:rsidRPr="00623273">
              <w:rPr>
                <w:color w:val="262626"/>
                <w:spacing w:val="6"/>
                <w:sz w:val="22"/>
                <w:szCs w:val="22"/>
                <w:shd w:val="clear" w:color="auto" w:fill="FFFFFF"/>
              </w:rPr>
              <w:t>хие вещества какао, экстракты солодки, табака или бота</w:t>
            </w:r>
            <w:r w:rsidR="005A4B03">
              <w:rPr>
                <w:color w:val="262626"/>
                <w:spacing w:val="6"/>
                <w:sz w:val="22"/>
                <w:szCs w:val="22"/>
                <w:shd w:val="clear" w:color="auto" w:fill="FFFFFF"/>
              </w:rPr>
              <w:t>-</w:t>
            </w:r>
            <w:r w:rsidRPr="00623273">
              <w:rPr>
                <w:color w:val="262626"/>
                <w:spacing w:val="6"/>
                <w:sz w:val="22"/>
                <w:szCs w:val="22"/>
                <w:shd w:val="clear" w:color="auto" w:fill="FFFFFF"/>
              </w:rPr>
              <w:t>ники и различные саха</w:t>
            </w:r>
            <w:r>
              <w:rPr>
                <w:color w:val="262626"/>
                <w:spacing w:val="6"/>
                <w:sz w:val="22"/>
                <w:szCs w:val="22"/>
                <w:shd w:val="clear" w:color="auto" w:fill="FFFFFF"/>
              </w:rPr>
              <w:t>ра, и это лишь некоторые из них</w:t>
            </w:r>
          </w:p>
        </w:tc>
        <w:tc>
          <w:tcPr>
            <w:tcW w:w="2155" w:type="dxa"/>
            <w:tcBorders>
              <w:top w:val="single" w:sz="4" w:space="0" w:color="auto"/>
              <w:left w:val="single" w:sz="4" w:space="0" w:color="auto"/>
              <w:bottom w:val="single" w:sz="4" w:space="0" w:color="auto"/>
              <w:right w:val="single" w:sz="4" w:space="0" w:color="auto"/>
            </w:tcBorders>
          </w:tcPr>
          <w:p w:rsidR="00623273" w:rsidRPr="00225909" w:rsidRDefault="00623273" w:rsidP="00623273">
            <w:pPr>
              <w:rPr>
                <w:color w:val="000000"/>
                <w:sz w:val="18"/>
                <w:szCs w:val="18"/>
                <w:shd w:val="clear" w:color="auto" w:fill="FFFFFF"/>
                <w:lang w:val="en-US"/>
              </w:rPr>
            </w:pPr>
            <w:r w:rsidRPr="00225909">
              <w:rPr>
                <w:bCs/>
                <w:color w:val="000000"/>
                <w:sz w:val="18"/>
                <w:szCs w:val="18"/>
                <w:shd w:val="clear" w:color="auto" w:fill="FFFFFF"/>
                <w:lang w:val="en-US"/>
              </w:rPr>
              <w:t>Atkins Ariel</w:t>
            </w:r>
          </w:p>
          <w:p w:rsidR="00623273" w:rsidRPr="00225909" w:rsidRDefault="00623273" w:rsidP="00623273">
            <w:pPr>
              <w:rPr>
                <w:color w:val="000000"/>
                <w:sz w:val="18"/>
                <w:szCs w:val="18"/>
                <w:shd w:val="clear" w:color="auto" w:fill="FFFFFF"/>
                <w:lang w:val="en-US"/>
              </w:rPr>
            </w:pPr>
            <w:r w:rsidRPr="00225909">
              <w:rPr>
                <w:color w:val="000000"/>
                <w:sz w:val="18"/>
                <w:szCs w:val="18"/>
                <w:shd w:val="clear" w:color="auto" w:fill="FFFFFF"/>
              </w:rPr>
              <w:t>и</w:t>
            </w:r>
            <w:r w:rsidRPr="00225909">
              <w:rPr>
                <w:color w:val="000000"/>
                <w:sz w:val="18"/>
                <w:szCs w:val="18"/>
                <w:shd w:val="clear" w:color="auto" w:fill="FFFFFF"/>
                <w:lang w:val="en-US"/>
              </w:rPr>
              <w:t xml:space="preserve"> </w:t>
            </w:r>
            <w:r w:rsidRPr="00225909">
              <w:rPr>
                <w:color w:val="000000"/>
                <w:sz w:val="18"/>
                <w:szCs w:val="18"/>
                <w:shd w:val="clear" w:color="auto" w:fill="FFFFFF"/>
              </w:rPr>
              <w:t>др</w:t>
            </w:r>
            <w:r w:rsidRPr="00225909">
              <w:rPr>
                <w:color w:val="000000"/>
                <w:sz w:val="18"/>
                <w:szCs w:val="18"/>
                <w:shd w:val="clear" w:color="auto" w:fill="FFFFFF"/>
                <w:lang w:val="en-US"/>
              </w:rPr>
              <w:t>.</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83"/>
              <w:gridCol w:w="95"/>
            </w:tblGrid>
            <w:tr w:rsidR="00623273" w:rsidRPr="00225909" w:rsidTr="00623273">
              <w:trPr>
                <w:tblCellSpacing w:w="15" w:type="dxa"/>
              </w:trPr>
              <w:tc>
                <w:tcPr>
                  <w:tcW w:w="1738" w:type="dxa"/>
                  <w:shd w:val="clear" w:color="auto" w:fill="FFFFFF"/>
                  <w:vAlign w:val="center"/>
                  <w:hideMark/>
                </w:tcPr>
                <w:p w:rsidR="00623273" w:rsidRPr="00225909" w:rsidRDefault="00623273" w:rsidP="00623273">
                  <w:pPr>
                    <w:rPr>
                      <w:sz w:val="18"/>
                      <w:szCs w:val="18"/>
                      <w:lang w:val="en-US" w:eastAsia="en-US"/>
                    </w:rPr>
                  </w:pPr>
                  <w:r w:rsidRPr="00225909">
                    <w:rPr>
                      <w:color w:val="000000"/>
                      <w:sz w:val="18"/>
                      <w:szCs w:val="18"/>
                      <w:shd w:val="clear" w:color="auto" w:fill="FFFFFF"/>
                      <w:lang w:val="en-US"/>
                    </w:rPr>
                    <w:t>(</w:t>
                  </w:r>
                  <w:r w:rsidRPr="00225909">
                    <w:rPr>
                      <w:bCs/>
                      <w:sz w:val="18"/>
                      <w:szCs w:val="18"/>
                      <w:lang w:val="en-US" w:eastAsia="en-US"/>
                    </w:rPr>
                    <w:t>JUUL Labs, Inc.)</w:t>
                  </w:r>
                </w:p>
              </w:tc>
              <w:tc>
                <w:tcPr>
                  <w:tcW w:w="50" w:type="dxa"/>
                  <w:shd w:val="clear" w:color="auto" w:fill="FFFFFF"/>
                  <w:vAlign w:val="center"/>
                  <w:hideMark/>
                </w:tcPr>
                <w:p w:rsidR="00623273" w:rsidRPr="00225909" w:rsidRDefault="00623273" w:rsidP="00623273">
                  <w:pPr>
                    <w:rPr>
                      <w:sz w:val="18"/>
                      <w:szCs w:val="18"/>
                      <w:lang w:val="en-US" w:eastAsia="en-US"/>
                    </w:rPr>
                  </w:pPr>
                </w:p>
              </w:tc>
            </w:tr>
          </w:tbl>
          <w:p w:rsidR="00623273" w:rsidRPr="00F422B7" w:rsidRDefault="00623273" w:rsidP="00357B27">
            <w:pPr>
              <w:rPr>
                <w:bCs/>
                <w:color w:val="000000"/>
                <w:sz w:val="18"/>
                <w:szCs w:val="18"/>
                <w:shd w:val="clear" w:color="auto" w:fill="FFFFFF"/>
                <w:lang w:val="en-US"/>
              </w:rPr>
            </w:pPr>
          </w:p>
        </w:tc>
      </w:tr>
      <w:tr w:rsidR="00623273"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23273" w:rsidRDefault="005A4B03" w:rsidP="005A4B03">
            <w:pPr>
              <w:rPr>
                <w:highlight w:val="yellow"/>
              </w:rPr>
            </w:pPr>
            <w:r>
              <w:rPr>
                <w:highlight w:val="yellow"/>
              </w:rPr>
              <w:t>6.625</w:t>
            </w:r>
          </w:p>
        </w:tc>
        <w:tc>
          <w:tcPr>
            <w:tcW w:w="1134" w:type="dxa"/>
            <w:tcBorders>
              <w:top w:val="single" w:sz="4" w:space="0" w:color="auto"/>
              <w:left w:val="single" w:sz="4" w:space="0" w:color="auto"/>
              <w:bottom w:val="single" w:sz="4" w:space="0" w:color="auto"/>
              <w:right w:val="single" w:sz="4" w:space="0" w:color="auto"/>
            </w:tcBorders>
          </w:tcPr>
          <w:p w:rsidR="00623273" w:rsidRDefault="000E4981" w:rsidP="00943B70">
            <w:r>
              <w:t>США</w:t>
            </w:r>
          </w:p>
        </w:tc>
        <w:tc>
          <w:tcPr>
            <w:tcW w:w="1275" w:type="dxa"/>
            <w:tcBorders>
              <w:top w:val="single" w:sz="4" w:space="0" w:color="auto"/>
              <w:left w:val="single" w:sz="4" w:space="0" w:color="auto"/>
              <w:bottom w:val="single" w:sz="4" w:space="0" w:color="auto"/>
              <w:right w:val="single" w:sz="4" w:space="0" w:color="auto"/>
            </w:tcBorders>
          </w:tcPr>
          <w:p w:rsidR="00623273" w:rsidRDefault="000E4981" w:rsidP="00943B70">
            <w:pPr>
              <w:shd w:val="clear" w:color="auto" w:fill="FFFFFF"/>
              <w:textAlignment w:val="top"/>
              <w:rPr>
                <w:bCs/>
                <w:color w:val="000000" w:themeColor="text1"/>
                <w:spacing w:val="6"/>
              </w:rPr>
            </w:pPr>
            <w:r>
              <w:rPr>
                <w:bCs/>
                <w:color w:val="000000" w:themeColor="text1"/>
                <w:spacing w:val="6"/>
              </w:rPr>
              <w:t>Патент</w:t>
            </w:r>
          </w:p>
          <w:p w:rsidR="000E4981" w:rsidRDefault="000E4981" w:rsidP="00943B70">
            <w:pPr>
              <w:shd w:val="clear" w:color="auto" w:fill="FFFFFF"/>
              <w:textAlignment w:val="top"/>
              <w:rPr>
                <w:bCs/>
                <w:color w:val="262626"/>
                <w:spacing w:val="6"/>
                <w:sz w:val="22"/>
                <w:szCs w:val="22"/>
                <w:shd w:val="clear" w:color="auto" w:fill="FFFFFF"/>
              </w:rPr>
            </w:pPr>
            <w:r w:rsidRPr="00623273">
              <w:rPr>
                <w:bCs/>
                <w:color w:val="262626"/>
                <w:spacing w:val="6"/>
                <w:sz w:val="22"/>
                <w:szCs w:val="22"/>
                <w:shd w:val="clear" w:color="auto" w:fill="FFFFFF"/>
              </w:rPr>
              <w:t>10</w:t>
            </w:r>
            <w:r>
              <w:rPr>
                <w:bCs/>
                <w:color w:val="262626"/>
                <w:spacing w:val="6"/>
                <w:sz w:val="22"/>
                <w:szCs w:val="22"/>
                <w:shd w:val="clear" w:color="auto" w:fill="FFFFFF"/>
              </w:rPr>
              <w:t>,</w:t>
            </w:r>
            <w:r w:rsidRPr="00623273">
              <w:rPr>
                <w:bCs/>
                <w:color w:val="262626"/>
                <w:spacing w:val="6"/>
                <w:sz w:val="22"/>
                <w:szCs w:val="22"/>
                <w:shd w:val="clear" w:color="auto" w:fill="FFFFFF"/>
              </w:rPr>
              <w:t>667</w:t>
            </w:r>
            <w:r>
              <w:rPr>
                <w:bCs/>
                <w:color w:val="262626"/>
                <w:spacing w:val="6"/>
                <w:sz w:val="22"/>
                <w:szCs w:val="22"/>
                <w:shd w:val="clear" w:color="auto" w:fill="FFFFFF"/>
              </w:rPr>
              <w:t>,</w:t>
            </w:r>
            <w:r w:rsidRPr="00623273">
              <w:rPr>
                <w:bCs/>
                <w:color w:val="262626"/>
                <w:spacing w:val="6"/>
                <w:sz w:val="22"/>
                <w:szCs w:val="22"/>
                <w:shd w:val="clear" w:color="auto" w:fill="FFFFFF"/>
              </w:rPr>
              <w:t>990</w:t>
            </w:r>
          </w:p>
          <w:p w:rsidR="000E4981" w:rsidRDefault="000E4981" w:rsidP="000E4981">
            <w:pPr>
              <w:shd w:val="clear" w:color="auto" w:fill="FFFFFF"/>
              <w:textAlignment w:val="top"/>
              <w:rPr>
                <w:bCs/>
                <w:color w:val="262626"/>
                <w:spacing w:val="6"/>
                <w:sz w:val="22"/>
                <w:szCs w:val="22"/>
                <w:shd w:val="clear" w:color="auto" w:fill="FFFFFF"/>
              </w:rPr>
            </w:pPr>
            <w:r w:rsidRPr="00623273">
              <w:rPr>
                <w:bCs/>
                <w:color w:val="262626"/>
                <w:spacing w:val="6"/>
                <w:sz w:val="22"/>
                <w:szCs w:val="22"/>
                <w:shd w:val="clear" w:color="auto" w:fill="FFFFFF"/>
              </w:rPr>
              <w:t>10</w:t>
            </w:r>
            <w:r>
              <w:rPr>
                <w:bCs/>
                <w:color w:val="262626"/>
                <w:spacing w:val="6"/>
                <w:sz w:val="22"/>
                <w:szCs w:val="22"/>
                <w:shd w:val="clear" w:color="auto" w:fill="FFFFFF"/>
              </w:rPr>
              <w:t>,</w:t>
            </w:r>
            <w:r w:rsidRPr="00623273">
              <w:rPr>
                <w:bCs/>
                <w:color w:val="262626"/>
                <w:spacing w:val="6"/>
                <w:sz w:val="22"/>
                <w:szCs w:val="22"/>
                <w:shd w:val="clear" w:color="auto" w:fill="FFFFFF"/>
              </w:rPr>
              <w:t>667</w:t>
            </w:r>
            <w:r>
              <w:rPr>
                <w:bCs/>
                <w:color w:val="262626"/>
                <w:spacing w:val="6"/>
                <w:sz w:val="22"/>
                <w:szCs w:val="22"/>
                <w:shd w:val="clear" w:color="auto" w:fill="FFFFFF"/>
              </w:rPr>
              <w:t>,</w:t>
            </w:r>
            <w:r w:rsidRPr="00623273">
              <w:rPr>
                <w:bCs/>
                <w:color w:val="262626"/>
                <w:spacing w:val="6"/>
                <w:sz w:val="22"/>
                <w:szCs w:val="22"/>
                <w:shd w:val="clear" w:color="auto" w:fill="FFFFFF"/>
              </w:rPr>
              <w:t>99</w:t>
            </w:r>
            <w:r>
              <w:rPr>
                <w:bCs/>
                <w:color w:val="262626"/>
                <w:spacing w:val="6"/>
                <w:sz w:val="22"/>
                <w:szCs w:val="22"/>
                <w:shd w:val="clear" w:color="auto" w:fill="FFFFFF"/>
              </w:rPr>
              <w:t>1</w:t>
            </w:r>
          </w:p>
          <w:p w:rsidR="000E4981" w:rsidRDefault="000E4981" w:rsidP="000E4981">
            <w:pPr>
              <w:shd w:val="clear" w:color="auto" w:fill="FFFFFF"/>
              <w:textAlignment w:val="top"/>
              <w:rPr>
                <w:bCs/>
                <w:color w:val="000000" w:themeColor="text1"/>
                <w:spacing w:val="6"/>
              </w:rPr>
            </w:pPr>
            <w:r>
              <w:rPr>
                <w:bCs/>
                <w:color w:val="262626"/>
                <w:spacing w:val="6"/>
                <w:sz w:val="22"/>
                <w:szCs w:val="22"/>
                <w:shd w:val="clear" w:color="auto" w:fill="FFFFFF"/>
              </w:rPr>
              <w:t>02.06.20</w:t>
            </w:r>
          </w:p>
        </w:tc>
        <w:tc>
          <w:tcPr>
            <w:tcW w:w="4395" w:type="dxa"/>
            <w:tcBorders>
              <w:top w:val="single" w:sz="4" w:space="0" w:color="auto"/>
              <w:left w:val="single" w:sz="4" w:space="0" w:color="auto"/>
              <w:bottom w:val="single" w:sz="4" w:space="0" w:color="auto"/>
              <w:right w:val="single" w:sz="4" w:space="0" w:color="auto"/>
            </w:tcBorders>
          </w:tcPr>
          <w:p w:rsidR="00623273" w:rsidRPr="00943B70" w:rsidRDefault="00623273" w:rsidP="000E4981">
            <w:pPr>
              <w:rPr>
                <w:bCs/>
                <w:color w:val="262626"/>
                <w:spacing w:val="6"/>
                <w:sz w:val="22"/>
                <w:szCs w:val="22"/>
                <w:shd w:val="clear" w:color="auto" w:fill="FFFFFF"/>
              </w:rPr>
            </w:pPr>
            <w:r w:rsidRPr="00623273">
              <w:rPr>
                <w:bCs/>
                <w:color w:val="262626"/>
                <w:spacing w:val="6"/>
                <w:sz w:val="22"/>
                <w:szCs w:val="22"/>
                <w:shd w:val="clear" w:color="auto" w:fill="FFFFFF"/>
              </w:rPr>
              <w:t>Ус</w:t>
            </w:r>
            <w:r w:rsidR="000E4981">
              <w:rPr>
                <w:bCs/>
                <w:color w:val="262626"/>
                <w:spacing w:val="6"/>
                <w:sz w:val="22"/>
                <w:szCs w:val="22"/>
                <w:shd w:val="clear" w:color="auto" w:fill="FFFFFF"/>
              </w:rPr>
              <w:t xml:space="preserve">тройство для </w:t>
            </w:r>
            <w:r w:rsidRPr="00623273">
              <w:rPr>
                <w:bCs/>
                <w:color w:val="262626"/>
                <w:spacing w:val="6"/>
                <w:sz w:val="22"/>
                <w:szCs w:val="22"/>
                <w:shd w:val="clear" w:color="auto" w:fill="FFFFFF"/>
              </w:rPr>
              <w:t>замачивания лица</w:t>
            </w:r>
          </w:p>
        </w:tc>
        <w:tc>
          <w:tcPr>
            <w:tcW w:w="6095" w:type="dxa"/>
            <w:tcBorders>
              <w:top w:val="single" w:sz="4" w:space="0" w:color="auto"/>
              <w:left w:val="single" w:sz="4" w:space="0" w:color="auto"/>
              <w:bottom w:val="single" w:sz="4" w:space="0" w:color="auto"/>
              <w:right w:val="single" w:sz="4" w:space="0" w:color="auto"/>
            </w:tcBorders>
          </w:tcPr>
          <w:p w:rsidR="00623273" w:rsidRPr="00943B70" w:rsidRDefault="00623273" w:rsidP="00F422B7">
            <w:pPr>
              <w:spacing w:before="240"/>
              <w:rPr>
                <w:color w:val="262626"/>
                <w:spacing w:val="6"/>
                <w:sz w:val="22"/>
                <w:szCs w:val="22"/>
                <w:shd w:val="clear" w:color="auto" w:fill="FFFFFF"/>
              </w:rPr>
            </w:pPr>
            <w:r w:rsidRPr="00623273">
              <w:rPr>
                <w:color w:val="262626"/>
                <w:spacing w:val="6"/>
                <w:sz w:val="22"/>
                <w:szCs w:val="22"/>
                <w:shd w:val="clear" w:color="auto" w:fill="FFFFFF"/>
              </w:rPr>
              <w:t>В некоторых вариантах осуществления устройство для за</w:t>
            </w:r>
            <w:r w:rsidR="005A4B03">
              <w:rPr>
                <w:color w:val="262626"/>
                <w:spacing w:val="6"/>
                <w:sz w:val="22"/>
                <w:szCs w:val="22"/>
                <w:shd w:val="clear" w:color="auto" w:fill="FFFFFF"/>
              </w:rPr>
              <w:t>-</w:t>
            </w:r>
            <w:r w:rsidRPr="00623273">
              <w:rPr>
                <w:color w:val="262626"/>
                <w:spacing w:val="6"/>
                <w:sz w:val="22"/>
                <w:szCs w:val="22"/>
                <w:shd w:val="clear" w:color="auto" w:fill="FFFFFF"/>
              </w:rPr>
              <w:t>мачивания лица может иметь сосуд, прокладку горловины сосуда и дыхательный аппарат. Сосуд может быть выпол</w:t>
            </w:r>
            <w:r w:rsidR="005A4B03">
              <w:rPr>
                <w:color w:val="262626"/>
                <w:spacing w:val="6"/>
                <w:sz w:val="22"/>
                <w:szCs w:val="22"/>
                <w:shd w:val="clear" w:color="auto" w:fill="FFFFFF"/>
              </w:rPr>
              <w:t>-</w:t>
            </w:r>
            <w:r w:rsidRPr="00623273">
              <w:rPr>
                <w:color w:val="262626"/>
                <w:spacing w:val="6"/>
                <w:sz w:val="22"/>
                <w:szCs w:val="22"/>
                <w:shd w:val="clear" w:color="auto" w:fill="FFFFFF"/>
              </w:rPr>
              <w:t>нен с возможностью удерживания жидкости для погруже</w:t>
            </w:r>
            <w:r w:rsidR="005A4B03">
              <w:rPr>
                <w:color w:val="262626"/>
                <w:spacing w:val="6"/>
                <w:sz w:val="22"/>
                <w:szCs w:val="22"/>
                <w:shd w:val="clear" w:color="auto" w:fill="FFFFFF"/>
              </w:rPr>
              <w:t>-</w:t>
            </w:r>
            <w:r w:rsidRPr="00623273">
              <w:rPr>
                <w:color w:val="262626"/>
                <w:spacing w:val="6"/>
                <w:sz w:val="22"/>
                <w:szCs w:val="22"/>
                <w:shd w:val="clear" w:color="auto" w:fill="FFFFFF"/>
              </w:rPr>
              <w:lastRenderedPageBreak/>
              <w:t>ния в лицо пользователя или его части.</w:t>
            </w:r>
            <w:r>
              <w:t xml:space="preserve"> </w:t>
            </w:r>
            <w:r w:rsidRPr="00623273">
              <w:rPr>
                <w:color w:val="262626"/>
                <w:spacing w:val="6"/>
                <w:sz w:val="22"/>
                <w:szCs w:val="22"/>
                <w:shd w:val="clear" w:color="auto" w:fill="FFFFFF"/>
              </w:rPr>
              <w:t>Например, и без ограничения объема настоящего изобретения, различные концентрации гидрохинона могут быть использованы в качестве средства для осветления кожи. В некоторых ва</w:t>
            </w:r>
            <w:r w:rsidR="005A4B03">
              <w:rPr>
                <w:color w:val="262626"/>
                <w:spacing w:val="6"/>
                <w:sz w:val="22"/>
                <w:szCs w:val="22"/>
                <w:shd w:val="clear" w:color="auto" w:fill="FFFFFF"/>
              </w:rPr>
              <w:t>-</w:t>
            </w:r>
            <w:r w:rsidRPr="00623273">
              <w:rPr>
                <w:color w:val="262626"/>
                <w:spacing w:val="6"/>
                <w:sz w:val="22"/>
                <w:szCs w:val="22"/>
                <w:shd w:val="clear" w:color="auto" w:fill="FFFFFF"/>
              </w:rPr>
              <w:t>риантах осуществления один или несколько других освет</w:t>
            </w:r>
            <w:r w:rsidR="005A4B03">
              <w:rPr>
                <w:color w:val="262626"/>
                <w:spacing w:val="6"/>
                <w:sz w:val="22"/>
                <w:szCs w:val="22"/>
                <w:shd w:val="clear" w:color="auto" w:fill="FFFFFF"/>
              </w:rPr>
              <w:t>-</w:t>
            </w:r>
            <w:r w:rsidRPr="00623273">
              <w:rPr>
                <w:color w:val="262626"/>
                <w:spacing w:val="6"/>
                <w:sz w:val="22"/>
                <w:szCs w:val="22"/>
                <w:shd w:val="clear" w:color="auto" w:fill="FFFFFF"/>
              </w:rPr>
              <w:t>ляющих кожу агентов можно использовать с различными вариантами устройств для замачивания лица, такими как, но не ограничиваясь ими, дезоксиарбутин, гликолевая ки</w:t>
            </w:r>
            <w:r w:rsidR="005A4B03">
              <w:rPr>
                <w:color w:val="262626"/>
                <w:spacing w:val="6"/>
                <w:sz w:val="22"/>
                <w:szCs w:val="22"/>
                <w:shd w:val="clear" w:color="auto" w:fill="FFFFFF"/>
              </w:rPr>
              <w:t>-</w:t>
            </w:r>
            <w:r w:rsidRPr="00623273">
              <w:rPr>
                <w:color w:val="262626"/>
                <w:spacing w:val="6"/>
                <w:sz w:val="22"/>
                <w:szCs w:val="22"/>
                <w:shd w:val="clear" w:color="auto" w:fill="FFFFFF"/>
              </w:rPr>
              <w:t>слота, койевая кислота, кортикостероиды, ниацинамид, ретинол, соя, экстракт солодки, а</w:t>
            </w:r>
            <w:r w:rsidR="005A4B03">
              <w:rPr>
                <w:color w:val="262626"/>
                <w:spacing w:val="6"/>
                <w:sz w:val="22"/>
                <w:szCs w:val="22"/>
                <w:shd w:val="clear" w:color="auto" w:fill="FFFFFF"/>
              </w:rPr>
              <w:t>рбутин и тому подобное</w:t>
            </w:r>
          </w:p>
        </w:tc>
        <w:tc>
          <w:tcPr>
            <w:tcW w:w="2155" w:type="dxa"/>
            <w:tcBorders>
              <w:top w:val="single" w:sz="4" w:space="0" w:color="auto"/>
              <w:left w:val="single" w:sz="4" w:space="0" w:color="auto"/>
              <w:bottom w:val="single" w:sz="4" w:space="0" w:color="auto"/>
              <w:right w:val="single" w:sz="4" w:space="0" w:color="auto"/>
            </w:tcBorders>
          </w:tcPr>
          <w:p w:rsidR="00623273" w:rsidRPr="00AE4C8F" w:rsidRDefault="00623273" w:rsidP="00623273">
            <w:pPr>
              <w:rPr>
                <w:sz w:val="18"/>
                <w:szCs w:val="18"/>
                <w:lang w:val="en-US"/>
              </w:rPr>
            </w:pPr>
            <w:r w:rsidRPr="00AE4C8F">
              <w:rPr>
                <w:bCs/>
                <w:sz w:val="18"/>
                <w:szCs w:val="18"/>
                <w:lang w:val="en-US"/>
              </w:rPr>
              <w:lastRenderedPageBreak/>
              <w:t>Taylor John Richard</w:t>
            </w:r>
            <w:r w:rsidRPr="00AE4C8F">
              <w:rPr>
                <w:sz w:val="18"/>
                <w:szCs w:val="18"/>
                <w:lang w:val="en-US"/>
              </w:rPr>
              <w:t> </w:t>
            </w:r>
          </w:p>
          <w:p w:rsidR="00623273" w:rsidRPr="00AE4C8F" w:rsidRDefault="00623273" w:rsidP="00623273">
            <w:pPr>
              <w:rPr>
                <w:sz w:val="18"/>
                <w:szCs w:val="18"/>
                <w:lang w:val="en-US"/>
              </w:rPr>
            </w:pPr>
            <w:r w:rsidRPr="00AE4C8F">
              <w:rPr>
                <w:lang w:val="en-US"/>
              </w:rPr>
              <w:t>(</w:t>
            </w:r>
            <w:r w:rsidRPr="00AE4C8F">
              <w:rPr>
                <w:bCs/>
                <w:sz w:val="18"/>
                <w:szCs w:val="18"/>
                <w:lang w:val="en-US"/>
              </w:rPr>
              <w:t>Taylor John Richard</w:t>
            </w:r>
            <w:r w:rsidRPr="00AE4C8F">
              <w:rPr>
                <w:sz w:val="18"/>
                <w:szCs w:val="18"/>
                <w:lang w:val="en-US"/>
              </w:rPr>
              <w:t>)</w:t>
            </w:r>
          </w:p>
          <w:p w:rsidR="00623273" w:rsidRPr="00AE4C8F" w:rsidRDefault="00623273" w:rsidP="00623273">
            <w:pPr>
              <w:rPr>
                <w:lang w:val="en-US"/>
              </w:rPr>
            </w:pPr>
          </w:p>
          <w:p w:rsidR="00623273" w:rsidRPr="00AE4C8F" w:rsidRDefault="00623273" w:rsidP="00357B27">
            <w:pPr>
              <w:rPr>
                <w:bCs/>
                <w:color w:val="000000"/>
                <w:sz w:val="18"/>
                <w:szCs w:val="18"/>
                <w:shd w:val="clear" w:color="auto" w:fill="FFFFFF"/>
                <w:lang w:val="en-US"/>
              </w:rPr>
            </w:pPr>
          </w:p>
        </w:tc>
      </w:tr>
      <w:tr w:rsidR="00623273"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623273" w:rsidRPr="00AE4C8F" w:rsidRDefault="00BE5D51" w:rsidP="00DC162A">
            <w:pPr>
              <w:rPr>
                <w:highlight w:val="yellow"/>
                <w:lang w:val="en-US"/>
              </w:rPr>
            </w:pPr>
            <w:r>
              <w:rPr>
                <w:highlight w:val="yellow"/>
              </w:rPr>
              <w:lastRenderedPageBreak/>
              <w:t>6.626</w:t>
            </w:r>
          </w:p>
        </w:tc>
        <w:tc>
          <w:tcPr>
            <w:tcW w:w="1134" w:type="dxa"/>
            <w:tcBorders>
              <w:top w:val="single" w:sz="4" w:space="0" w:color="auto"/>
              <w:left w:val="single" w:sz="4" w:space="0" w:color="auto"/>
              <w:bottom w:val="single" w:sz="4" w:space="0" w:color="auto"/>
              <w:right w:val="single" w:sz="4" w:space="0" w:color="auto"/>
            </w:tcBorders>
          </w:tcPr>
          <w:p w:rsidR="00623273" w:rsidRDefault="00AE4C8F" w:rsidP="00943B70">
            <w:r>
              <w:t>США</w:t>
            </w:r>
          </w:p>
        </w:tc>
        <w:tc>
          <w:tcPr>
            <w:tcW w:w="1275" w:type="dxa"/>
            <w:tcBorders>
              <w:top w:val="single" w:sz="4" w:space="0" w:color="auto"/>
              <w:left w:val="single" w:sz="4" w:space="0" w:color="auto"/>
              <w:bottom w:val="single" w:sz="4" w:space="0" w:color="auto"/>
              <w:right w:val="single" w:sz="4" w:space="0" w:color="auto"/>
            </w:tcBorders>
          </w:tcPr>
          <w:p w:rsidR="00623273" w:rsidRDefault="00AE4C8F" w:rsidP="00943B70">
            <w:pPr>
              <w:shd w:val="clear" w:color="auto" w:fill="FFFFFF"/>
              <w:textAlignment w:val="top"/>
              <w:rPr>
                <w:bCs/>
                <w:color w:val="000000" w:themeColor="text1"/>
                <w:spacing w:val="6"/>
              </w:rPr>
            </w:pPr>
            <w:r>
              <w:rPr>
                <w:bCs/>
                <w:color w:val="000000" w:themeColor="text1"/>
                <w:spacing w:val="6"/>
              </w:rPr>
              <w:t>Заявка</w:t>
            </w:r>
          </w:p>
          <w:p w:rsidR="00AE4C8F" w:rsidRPr="00BA3337" w:rsidRDefault="00AE4C8F" w:rsidP="00943B70">
            <w:pPr>
              <w:shd w:val="clear" w:color="auto" w:fill="FFFFFF"/>
              <w:textAlignment w:val="top"/>
              <w:rPr>
                <w:bCs/>
                <w:color w:val="262626"/>
                <w:spacing w:val="6"/>
                <w:sz w:val="18"/>
                <w:szCs w:val="18"/>
                <w:shd w:val="clear" w:color="auto" w:fill="FFFFFF"/>
              </w:rPr>
            </w:pPr>
            <w:r w:rsidRPr="00BA3337">
              <w:rPr>
                <w:bCs/>
                <w:color w:val="262626"/>
                <w:spacing w:val="6"/>
                <w:sz w:val="18"/>
                <w:szCs w:val="18"/>
                <w:shd w:val="clear" w:color="auto" w:fill="FFFFFF"/>
              </w:rPr>
              <w:t>20200170258</w:t>
            </w:r>
          </w:p>
          <w:p w:rsidR="00AE4C8F" w:rsidRPr="00AE4C8F" w:rsidRDefault="00AE4C8F" w:rsidP="00943B70">
            <w:pPr>
              <w:shd w:val="clear" w:color="auto" w:fill="FFFFFF"/>
              <w:textAlignment w:val="top"/>
              <w:rPr>
                <w:bCs/>
                <w:color w:val="000000" w:themeColor="text1"/>
                <w:spacing w:val="6"/>
                <w:sz w:val="18"/>
                <w:szCs w:val="18"/>
              </w:rPr>
            </w:pPr>
            <w:r>
              <w:rPr>
                <w:bCs/>
                <w:color w:val="262626"/>
                <w:spacing w:val="6"/>
                <w:sz w:val="18"/>
                <w:szCs w:val="18"/>
                <w:shd w:val="clear" w:color="auto" w:fill="FFFFFF"/>
              </w:rPr>
              <w:t>А1</w:t>
            </w:r>
          </w:p>
          <w:p w:rsidR="00AE4C8F" w:rsidRDefault="00AE4C8F" w:rsidP="00943B70">
            <w:pPr>
              <w:shd w:val="clear" w:color="auto" w:fill="FFFFFF"/>
              <w:textAlignment w:val="top"/>
              <w:rPr>
                <w:bCs/>
                <w:color w:val="000000" w:themeColor="text1"/>
                <w:spacing w:val="6"/>
              </w:rPr>
            </w:pPr>
            <w:r>
              <w:rPr>
                <w:bCs/>
                <w:color w:val="000000" w:themeColor="text1"/>
                <w:spacing w:val="6"/>
              </w:rPr>
              <w:t>04.06.20</w:t>
            </w:r>
          </w:p>
        </w:tc>
        <w:tc>
          <w:tcPr>
            <w:tcW w:w="4395" w:type="dxa"/>
            <w:tcBorders>
              <w:top w:val="single" w:sz="4" w:space="0" w:color="auto"/>
              <w:left w:val="single" w:sz="4" w:space="0" w:color="auto"/>
              <w:bottom w:val="single" w:sz="4" w:space="0" w:color="auto"/>
              <w:right w:val="single" w:sz="4" w:space="0" w:color="auto"/>
            </w:tcBorders>
          </w:tcPr>
          <w:p w:rsidR="00623273" w:rsidRPr="00943B70" w:rsidRDefault="00AE4C8F" w:rsidP="00BA3337">
            <w:pPr>
              <w:rPr>
                <w:bCs/>
                <w:color w:val="262626"/>
                <w:spacing w:val="6"/>
                <w:sz w:val="22"/>
                <w:szCs w:val="22"/>
                <w:shd w:val="clear" w:color="auto" w:fill="FFFFFF"/>
              </w:rPr>
            </w:pPr>
            <w:r w:rsidRPr="00AE4C8F">
              <w:rPr>
                <w:bCs/>
                <w:color w:val="262626"/>
                <w:spacing w:val="6"/>
                <w:sz w:val="22"/>
                <w:szCs w:val="22"/>
                <w:shd w:val="clear" w:color="auto" w:fill="FFFFFF"/>
              </w:rPr>
              <w:t>Б</w:t>
            </w:r>
            <w:r w:rsidR="00BA3337">
              <w:rPr>
                <w:bCs/>
                <w:color w:val="262626"/>
                <w:spacing w:val="6"/>
                <w:sz w:val="22"/>
                <w:szCs w:val="22"/>
                <w:shd w:val="clear" w:color="auto" w:fill="FFFFFF"/>
              </w:rPr>
              <w:t>иоактивные полипептиды для улучше-ния защиты, роста и производительности растений</w:t>
            </w:r>
          </w:p>
        </w:tc>
        <w:tc>
          <w:tcPr>
            <w:tcW w:w="6095" w:type="dxa"/>
            <w:tcBorders>
              <w:top w:val="single" w:sz="4" w:space="0" w:color="auto"/>
              <w:left w:val="single" w:sz="4" w:space="0" w:color="auto"/>
              <w:bottom w:val="single" w:sz="4" w:space="0" w:color="auto"/>
              <w:right w:val="single" w:sz="4" w:space="0" w:color="auto"/>
            </w:tcBorders>
          </w:tcPr>
          <w:p w:rsidR="00623273" w:rsidRPr="00943B70" w:rsidRDefault="00AE4C8F" w:rsidP="00BA3337">
            <w:pPr>
              <w:spacing w:before="240"/>
              <w:jc w:val="both"/>
              <w:rPr>
                <w:color w:val="262626"/>
                <w:spacing w:val="6"/>
                <w:sz w:val="22"/>
                <w:szCs w:val="22"/>
                <w:shd w:val="clear" w:color="auto" w:fill="FFFFFF"/>
              </w:rPr>
            </w:pPr>
            <w:r w:rsidRPr="00AE4C8F">
              <w:rPr>
                <w:color w:val="262626"/>
                <w:spacing w:val="6"/>
                <w:sz w:val="22"/>
                <w:szCs w:val="22"/>
                <w:shd w:val="clear" w:color="auto" w:fill="FFFFFF"/>
              </w:rPr>
              <w:t>Предоставляются биоактивные праймирующие полипеп</w:t>
            </w:r>
            <w:r>
              <w:rPr>
                <w:color w:val="262626"/>
                <w:spacing w:val="6"/>
                <w:sz w:val="22"/>
                <w:szCs w:val="22"/>
                <w:shd w:val="clear" w:color="auto" w:fill="FFFFFF"/>
              </w:rPr>
              <w:t>-</w:t>
            </w:r>
            <w:r w:rsidRPr="00AE4C8F">
              <w:rPr>
                <w:color w:val="262626"/>
                <w:spacing w:val="6"/>
                <w:sz w:val="22"/>
                <w:szCs w:val="22"/>
                <w:shd w:val="clear" w:color="auto" w:fill="FFFFFF"/>
              </w:rPr>
              <w:t>тиды, которые полезны при применении к растениям в се</w:t>
            </w:r>
            <w:r>
              <w:rPr>
                <w:color w:val="262626"/>
                <w:spacing w:val="6"/>
                <w:sz w:val="22"/>
                <w:szCs w:val="22"/>
                <w:shd w:val="clear" w:color="auto" w:fill="FFFFFF"/>
              </w:rPr>
              <w:t>-</w:t>
            </w:r>
            <w:r w:rsidRPr="00AE4C8F">
              <w:rPr>
                <w:color w:val="262626"/>
                <w:spacing w:val="6"/>
                <w:sz w:val="22"/>
                <w:szCs w:val="22"/>
                <w:shd w:val="clear" w:color="auto" w:fill="FFFFFF"/>
              </w:rPr>
              <w:t>льскохозяйственных препаратах.</w:t>
            </w:r>
            <w:r>
              <w:t xml:space="preserve"> </w:t>
            </w:r>
            <w:r w:rsidRPr="00AE4C8F">
              <w:rPr>
                <w:color w:val="262626"/>
                <w:spacing w:val="6"/>
                <w:sz w:val="22"/>
                <w:szCs w:val="22"/>
                <w:shd w:val="clear" w:color="auto" w:fill="FFFFFF"/>
              </w:rPr>
              <w:t>[0334]</w:t>
            </w:r>
            <w:r>
              <w:t xml:space="preserve"> </w:t>
            </w:r>
            <w:r w:rsidRPr="00AE4C8F">
              <w:rPr>
                <w:color w:val="262626"/>
                <w:spacing w:val="6"/>
                <w:sz w:val="22"/>
                <w:szCs w:val="22"/>
                <w:shd w:val="clear" w:color="auto" w:fill="FFFFFF"/>
              </w:rPr>
              <w:t>Композиции био</w:t>
            </w:r>
            <w:r>
              <w:rPr>
                <w:color w:val="262626"/>
                <w:spacing w:val="6"/>
                <w:sz w:val="22"/>
                <w:szCs w:val="22"/>
                <w:shd w:val="clear" w:color="auto" w:fill="FFFFFF"/>
              </w:rPr>
              <w:t>-</w:t>
            </w:r>
            <w:r w:rsidRPr="00AE4C8F">
              <w:rPr>
                <w:color w:val="262626"/>
                <w:spacing w:val="6"/>
                <w:sz w:val="22"/>
                <w:szCs w:val="22"/>
                <w:shd w:val="clear" w:color="auto" w:fill="FFFFFF"/>
              </w:rPr>
              <w:t>активных примирующих полипептидов и способы нанесе</w:t>
            </w:r>
            <w:r>
              <w:rPr>
                <w:color w:val="262626"/>
                <w:spacing w:val="6"/>
                <w:sz w:val="22"/>
                <w:szCs w:val="22"/>
                <w:shd w:val="clear" w:color="auto" w:fill="FFFFFF"/>
              </w:rPr>
              <w:t>-</w:t>
            </w:r>
            <w:r w:rsidRPr="00AE4C8F">
              <w:rPr>
                <w:color w:val="262626"/>
                <w:spacing w:val="6"/>
                <w:sz w:val="22"/>
                <w:szCs w:val="22"/>
                <w:shd w:val="clear" w:color="auto" w:fill="FFFFFF"/>
              </w:rPr>
              <w:t>ния полипептидов можно использовать для обработки се</w:t>
            </w:r>
            <w:r>
              <w:rPr>
                <w:color w:val="262626"/>
                <w:spacing w:val="6"/>
                <w:sz w:val="22"/>
                <w:szCs w:val="22"/>
                <w:shd w:val="clear" w:color="auto" w:fill="FFFFFF"/>
              </w:rPr>
              <w:t>-</w:t>
            </w:r>
            <w:r w:rsidRPr="00AE4C8F">
              <w:rPr>
                <w:color w:val="262626"/>
                <w:spacing w:val="6"/>
                <w:sz w:val="22"/>
                <w:szCs w:val="22"/>
                <w:shd w:val="clear" w:color="auto" w:fill="FFFFFF"/>
              </w:rPr>
              <w:t>мян любого подходящего типа, включая, но не ограничи</w:t>
            </w:r>
            <w:r>
              <w:rPr>
                <w:color w:val="262626"/>
                <w:spacing w:val="6"/>
                <w:sz w:val="22"/>
                <w:szCs w:val="22"/>
                <w:shd w:val="clear" w:color="auto" w:fill="FFFFFF"/>
              </w:rPr>
              <w:t>-</w:t>
            </w:r>
            <w:r w:rsidRPr="00AE4C8F">
              <w:rPr>
                <w:color w:val="262626"/>
                <w:spacing w:val="6"/>
                <w:sz w:val="22"/>
                <w:szCs w:val="22"/>
                <w:shd w:val="clear" w:color="auto" w:fill="FFFFFF"/>
              </w:rPr>
              <w:t>ваясь этим, пропашные культуры и овощи. Например, од</w:t>
            </w:r>
            <w:r>
              <w:rPr>
                <w:color w:val="262626"/>
                <w:spacing w:val="6"/>
                <w:sz w:val="22"/>
                <w:szCs w:val="22"/>
                <w:shd w:val="clear" w:color="auto" w:fill="FFFFFF"/>
              </w:rPr>
              <w:t>-</w:t>
            </w:r>
            <w:r w:rsidRPr="00AE4C8F">
              <w:rPr>
                <w:color w:val="262626"/>
                <w:spacing w:val="6"/>
                <w:sz w:val="22"/>
                <w:szCs w:val="22"/>
                <w:shd w:val="clear" w:color="auto" w:fill="FFFFFF"/>
              </w:rPr>
              <w:t>но или несколько растений или их частей или семена од</w:t>
            </w:r>
            <w:r w:rsidR="00BA3337">
              <w:rPr>
                <w:color w:val="262626"/>
                <w:spacing w:val="6"/>
                <w:sz w:val="22"/>
                <w:szCs w:val="22"/>
                <w:shd w:val="clear" w:color="auto" w:fill="FFFFFF"/>
              </w:rPr>
              <w:t>-</w:t>
            </w:r>
            <w:r w:rsidRPr="00AE4C8F">
              <w:rPr>
                <w:color w:val="262626"/>
                <w:spacing w:val="6"/>
                <w:sz w:val="22"/>
                <w:szCs w:val="22"/>
                <w:shd w:val="clear" w:color="auto" w:fill="FFFFFF"/>
              </w:rPr>
              <w:t>ного или нескольких растений могут содержать</w:t>
            </w:r>
            <w:r>
              <w:rPr>
                <w:color w:val="262626"/>
                <w:spacing w:val="6"/>
                <w:sz w:val="22"/>
                <w:szCs w:val="22"/>
                <w:shd w:val="clear" w:color="auto" w:fill="FFFFFF"/>
              </w:rPr>
              <w:t>:</w:t>
            </w:r>
            <w:r>
              <w:t xml:space="preserve"> </w:t>
            </w:r>
            <w:r w:rsidRPr="00AE4C8F">
              <w:rPr>
                <w:color w:val="262626"/>
                <w:spacing w:val="6"/>
                <w:sz w:val="22"/>
                <w:szCs w:val="22"/>
                <w:shd w:val="clear" w:color="auto" w:fill="FFFFFF"/>
              </w:rPr>
              <w:t>лайм, сладкий (Citrus limetta), льняное семя (лен для семена мас</w:t>
            </w:r>
            <w:r w:rsidR="00BA3337">
              <w:rPr>
                <w:color w:val="262626"/>
                <w:spacing w:val="6"/>
                <w:sz w:val="22"/>
                <w:szCs w:val="22"/>
                <w:shd w:val="clear" w:color="auto" w:fill="FFFFFF"/>
              </w:rPr>
              <w:t>-</w:t>
            </w:r>
            <w:r w:rsidRPr="00AE4C8F">
              <w:rPr>
                <w:color w:val="262626"/>
                <w:spacing w:val="6"/>
                <w:sz w:val="22"/>
                <w:szCs w:val="22"/>
                <w:shd w:val="clear" w:color="auto" w:fill="FFFFFF"/>
              </w:rPr>
              <w:t>личных культур) (Linum usitatissimum), солодка (Glycyr</w:t>
            </w:r>
            <w:r w:rsidR="00BA3337">
              <w:rPr>
                <w:color w:val="262626"/>
                <w:spacing w:val="6"/>
                <w:sz w:val="22"/>
                <w:szCs w:val="22"/>
                <w:shd w:val="clear" w:color="auto" w:fill="FFFFFF"/>
              </w:rPr>
              <w:t>-</w:t>
            </w:r>
            <w:r w:rsidRPr="00AE4C8F">
              <w:rPr>
                <w:color w:val="262626"/>
                <w:spacing w:val="6"/>
                <w:sz w:val="22"/>
                <w:szCs w:val="22"/>
                <w:shd w:val="clear" w:color="auto" w:fill="FFFFFF"/>
              </w:rPr>
              <w:t>rhiza glabra), личи (Litchi chinensis</w:t>
            </w:r>
            <w:r>
              <w:rPr>
                <w:color w:val="262626"/>
                <w:spacing w:val="6"/>
                <w:sz w:val="22"/>
                <w:szCs w:val="22"/>
                <w:shd w:val="clear" w:color="auto" w:fill="FFFFFF"/>
              </w:rPr>
              <w:t>), иокват (Eriobotrya japonica) и многие др.</w:t>
            </w:r>
          </w:p>
        </w:tc>
        <w:tc>
          <w:tcPr>
            <w:tcW w:w="2155" w:type="dxa"/>
            <w:tcBorders>
              <w:top w:val="single" w:sz="4" w:space="0" w:color="auto"/>
              <w:left w:val="single" w:sz="4" w:space="0" w:color="auto"/>
              <w:bottom w:val="single" w:sz="4" w:space="0" w:color="auto"/>
              <w:right w:val="single" w:sz="4" w:space="0" w:color="auto"/>
            </w:tcBorders>
          </w:tcPr>
          <w:p w:rsidR="00AE4C8F" w:rsidRPr="00AE4C8F" w:rsidRDefault="00AE4C8F" w:rsidP="00AE4C8F">
            <w:pPr>
              <w:rPr>
                <w:i/>
                <w:iCs/>
                <w:color w:val="000000"/>
                <w:sz w:val="18"/>
                <w:szCs w:val="18"/>
                <w:shd w:val="clear" w:color="auto" w:fill="FFFFFF"/>
                <w:lang w:val="en-US"/>
              </w:rPr>
            </w:pPr>
            <w:r w:rsidRPr="00AE4C8F">
              <w:rPr>
                <w:bCs/>
                <w:color w:val="000000"/>
                <w:sz w:val="18"/>
                <w:szCs w:val="18"/>
                <w:shd w:val="clear" w:color="auto" w:fill="FFFFFF"/>
                <w:lang w:val="en-US"/>
              </w:rPr>
              <w:t>Thompson Brian</w:t>
            </w:r>
            <w:r w:rsidRPr="00AE4C8F">
              <w:rPr>
                <w:i/>
                <w:iCs/>
                <w:color w:val="000000"/>
                <w:sz w:val="18"/>
                <w:szCs w:val="18"/>
                <w:shd w:val="clear" w:color="auto" w:fill="FFFFFF"/>
                <w:lang w:val="en-US"/>
              </w:rPr>
              <w:t>,</w:t>
            </w:r>
          </w:p>
          <w:p w:rsidR="00623273" w:rsidRPr="00AE4C8F" w:rsidRDefault="00AE4C8F" w:rsidP="00AE4C8F">
            <w:pPr>
              <w:rPr>
                <w:color w:val="000000"/>
                <w:sz w:val="27"/>
                <w:szCs w:val="27"/>
                <w:shd w:val="clear" w:color="auto" w:fill="FFFFFF"/>
                <w:lang w:val="en-US"/>
              </w:rPr>
            </w:pPr>
            <w:r w:rsidRPr="00AE4C8F">
              <w:rPr>
                <w:bCs/>
                <w:color w:val="000000"/>
                <w:sz w:val="18"/>
                <w:szCs w:val="18"/>
                <w:shd w:val="clear" w:color="auto" w:fill="FFFFFF"/>
                <w:lang w:val="en-US"/>
              </w:rPr>
              <w:t xml:space="preserve"> Leslie Michelle</w:t>
            </w:r>
          </w:p>
          <w:p w:rsidR="00AE4C8F" w:rsidRPr="000C415F" w:rsidRDefault="00AE4C8F" w:rsidP="00AE4C8F">
            <w:pPr>
              <w:rPr>
                <w:bCs/>
                <w:color w:val="000000"/>
                <w:sz w:val="18"/>
                <w:szCs w:val="18"/>
                <w:shd w:val="clear" w:color="auto" w:fill="FFFFFF"/>
                <w:lang w:val="en-US"/>
              </w:rPr>
            </w:pPr>
            <w:r w:rsidRPr="00AE4C8F">
              <w:rPr>
                <w:color w:val="000000"/>
                <w:sz w:val="18"/>
                <w:szCs w:val="18"/>
                <w:shd w:val="clear" w:color="auto" w:fill="FFFFFF"/>
                <w:lang w:val="en-US"/>
              </w:rPr>
              <w:t>(</w:t>
            </w:r>
            <w:r w:rsidRPr="00AE4C8F">
              <w:rPr>
                <w:bCs/>
                <w:color w:val="000000"/>
                <w:sz w:val="18"/>
                <w:szCs w:val="18"/>
                <w:shd w:val="clear" w:color="auto" w:fill="FFFFFF"/>
                <w:lang w:val="en-US"/>
              </w:rPr>
              <w:t>Spogen Biotech Inc.</w:t>
            </w:r>
            <w:r w:rsidRPr="000C415F">
              <w:rPr>
                <w:bCs/>
                <w:color w:val="000000"/>
                <w:sz w:val="18"/>
                <w:szCs w:val="18"/>
                <w:shd w:val="clear" w:color="auto" w:fill="FFFFFF"/>
                <w:lang w:val="en-US"/>
              </w:rPr>
              <w:t>)</w:t>
            </w:r>
          </w:p>
        </w:tc>
      </w:tr>
      <w:tr w:rsidR="000C415F" w:rsidRPr="00502AAE"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C415F" w:rsidRPr="001E4E9E" w:rsidRDefault="00BE5D51" w:rsidP="00DC162A">
            <w:pPr>
              <w:rPr>
                <w:highlight w:val="yellow"/>
                <w:lang w:val="en-US"/>
              </w:rPr>
            </w:pPr>
            <w:r>
              <w:rPr>
                <w:highlight w:val="yellow"/>
              </w:rPr>
              <w:t>6.627</w:t>
            </w:r>
          </w:p>
        </w:tc>
        <w:tc>
          <w:tcPr>
            <w:tcW w:w="1134" w:type="dxa"/>
            <w:tcBorders>
              <w:top w:val="single" w:sz="4" w:space="0" w:color="auto"/>
              <w:left w:val="single" w:sz="4" w:space="0" w:color="auto"/>
              <w:bottom w:val="single" w:sz="4" w:space="0" w:color="auto"/>
              <w:right w:val="single" w:sz="4" w:space="0" w:color="auto"/>
            </w:tcBorders>
          </w:tcPr>
          <w:p w:rsidR="000C415F" w:rsidRDefault="000C415F" w:rsidP="000C415F">
            <w:r>
              <w:t>США</w:t>
            </w:r>
          </w:p>
        </w:tc>
        <w:tc>
          <w:tcPr>
            <w:tcW w:w="1275" w:type="dxa"/>
            <w:tcBorders>
              <w:top w:val="single" w:sz="4" w:space="0" w:color="auto"/>
              <w:left w:val="single" w:sz="4" w:space="0" w:color="auto"/>
              <w:bottom w:val="single" w:sz="4" w:space="0" w:color="auto"/>
              <w:right w:val="single" w:sz="4" w:space="0" w:color="auto"/>
            </w:tcBorders>
          </w:tcPr>
          <w:p w:rsidR="000C415F" w:rsidRDefault="000C415F" w:rsidP="000C415F">
            <w:pPr>
              <w:shd w:val="clear" w:color="auto" w:fill="FFFFFF"/>
              <w:textAlignment w:val="top"/>
              <w:rPr>
                <w:bCs/>
                <w:color w:val="000000" w:themeColor="text1"/>
                <w:spacing w:val="6"/>
              </w:rPr>
            </w:pPr>
            <w:r>
              <w:rPr>
                <w:bCs/>
                <w:color w:val="000000" w:themeColor="text1"/>
                <w:spacing w:val="6"/>
              </w:rPr>
              <w:t>Заявка</w:t>
            </w:r>
          </w:p>
          <w:p w:rsidR="000C415F" w:rsidRPr="00AE4C8F" w:rsidRDefault="000C415F" w:rsidP="000C415F">
            <w:pPr>
              <w:shd w:val="clear" w:color="auto" w:fill="FFFFFF"/>
              <w:textAlignment w:val="top"/>
              <w:rPr>
                <w:bCs/>
                <w:color w:val="000000" w:themeColor="text1"/>
                <w:spacing w:val="6"/>
                <w:sz w:val="18"/>
                <w:szCs w:val="18"/>
              </w:rPr>
            </w:pPr>
            <w:r w:rsidRPr="000C415F">
              <w:rPr>
                <w:bCs/>
                <w:color w:val="262626"/>
                <w:spacing w:val="6"/>
                <w:sz w:val="18"/>
                <w:szCs w:val="18"/>
                <w:shd w:val="clear" w:color="auto" w:fill="FFFFFF"/>
              </w:rPr>
              <w:t>20200170304</w:t>
            </w:r>
            <w:r>
              <w:rPr>
                <w:bCs/>
                <w:color w:val="262626"/>
                <w:spacing w:val="6"/>
                <w:sz w:val="18"/>
                <w:szCs w:val="18"/>
                <w:shd w:val="clear" w:color="auto" w:fill="FFFFFF"/>
              </w:rPr>
              <w:t>А1</w:t>
            </w:r>
          </w:p>
          <w:p w:rsidR="000C415F" w:rsidRDefault="000C415F" w:rsidP="000C415F">
            <w:pPr>
              <w:shd w:val="clear" w:color="auto" w:fill="FFFFFF"/>
              <w:textAlignment w:val="top"/>
              <w:rPr>
                <w:bCs/>
                <w:color w:val="000000" w:themeColor="text1"/>
                <w:spacing w:val="6"/>
              </w:rPr>
            </w:pPr>
            <w:r>
              <w:rPr>
                <w:bCs/>
                <w:color w:val="000000" w:themeColor="text1"/>
                <w:spacing w:val="6"/>
              </w:rPr>
              <w:t>04.06.20</w:t>
            </w:r>
          </w:p>
        </w:tc>
        <w:tc>
          <w:tcPr>
            <w:tcW w:w="4395" w:type="dxa"/>
            <w:tcBorders>
              <w:top w:val="single" w:sz="4" w:space="0" w:color="auto"/>
              <w:left w:val="single" w:sz="4" w:space="0" w:color="auto"/>
              <w:bottom w:val="single" w:sz="4" w:space="0" w:color="auto"/>
              <w:right w:val="single" w:sz="4" w:space="0" w:color="auto"/>
            </w:tcBorders>
          </w:tcPr>
          <w:p w:rsidR="000C415F" w:rsidRPr="00502AAE" w:rsidRDefault="000C415F" w:rsidP="000C415F">
            <w:pPr>
              <w:rPr>
                <w:bCs/>
                <w:color w:val="262626"/>
                <w:spacing w:val="6"/>
                <w:sz w:val="22"/>
                <w:szCs w:val="22"/>
                <w:shd w:val="clear" w:color="auto" w:fill="FFFFFF"/>
              </w:rPr>
            </w:pPr>
            <w:r w:rsidRPr="00502AAE">
              <w:rPr>
                <w:bCs/>
                <w:color w:val="262626"/>
                <w:spacing w:val="6"/>
                <w:sz w:val="22"/>
                <w:szCs w:val="22"/>
                <w:shd w:val="clear" w:color="auto" w:fill="FFFFFF"/>
              </w:rPr>
              <w:t>К</w:t>
            </w:r>
            <w:r>
              <w:rPr>
                <w:bCs/>
                <w:color w:val="262626"/>
                <w:spacing w:val="6"/>
                <w:sz w:val="22"/>
                <w:szCs w:val="22"/>
                <w:shd w:val="clear" w:color="auto" w:fill="FFFFFF"/>
              </w:rPr>
              <w:t>урительное  изделие</w:t>
            </w:r>
            <w:r w:rsidRPr="00502AAE">
              <w:rPr>
                <w:bCs/>
                <w:color w:val="262626"/>
                <w:spacing w:val="6"/>
                <w:sz w:val="22"/>
                <w:szCs w:val="22"/>
                <w:shd w:val="clear" w:color="auto" w:fill="FFFFFF"/>
              </w:rPr>
              <w:t xml:space="preserve"> </w:t>
            </w:r>
            <w:r>
              <w:rPr>
                <w:bCs/>
                <w:color w:val="262626"/>
                <w:spacing w:val="6"/>
                <w:sz w:val="22"/>
                <w:szCs w:val="22"/>
                <w:shd w:val="clear" w:color="auto" w:fill="FFFFFF"/>
              </w:rPr>
              <w:t>для определения атрибута аэрозоль</w:t>
            </w:r>
            <w:r w:rsidRPr="00502AAE">
              <w:rPr>
                <w:bCs/>
                <w:color w:val="262626"/>
                <w:spacing w:val="6"/>
                <w:sz w:val="22"/>
                <w:szCs w:val="22"/>
                <w:shd w:val="clear" w:color="auto" w:fill="FFFFFF"/>
              </w:rPr>
              <w:t>-</w:t>
            </w:r>
            <w:r>
              <w:rPr>
                <w:bCs/>
                <w:color w:val="262626"/>
                <w:spacing w:val="6"/>
                <w:sz w:val="22"/>
                <w:szCs w:val="22"/>
                <w:shd w:val="clear" w:color="auto" w:fill="FFFFFF"/>
              </w:rPr>
              <w:t>генернрующего эле</w:t>
            </w:r>
            <w:r w:rsidR="00BE5D51">
              <w:rPr>
                <w:bCs/>
                <w:color w:val="262626"/>
                <w:spacing w:val="6"/>
                <w:sz w:val="22"/>
                <w:szCs w:val="22"/>
                <w:shd w:val="clear" w:color="auto" w:fill="FFFFFF"/>
              </w:rPr>
              <w:t>-</w:t>
            </w:r>
            <w:r>
              <w:rPr>
                <w:bCs/>
                <w:color w:val="262626"/>
                <w:spacing w:val="6"/>
                <w:sz w:val="22"/>
                <w:szCs w:val="22"/>
                <w:shd w:val="clear" w:color="auto" w:fill="FFFFFF"/>
              </w:rPr>
              <w:t>мента для адаптивного выхода мощности и ассоциированного метода</w:t>
            </w:r>
          </w:p>
        </w:tc>
        <w:tc>
          <w:tcPr>
            <w:tcW w:w="6095" w:type="dxa"/>
            <w:tcBorders>
              <w:top w:val="single" w:sz="4" w:space="0" w:color="auto"/>
              <w:left w:val="single" w:sz="4" w:space="0" w:color="auto"/>
              <w:bottom w:val="single" w:sz="4" w:space="0" w:color="auto"/>
              <w:right w:val="single" w:sz="4" w:space="0" w:color="auto"/>
            </w:tcBorders>
          </w:tcPr>
          <w:p w:rsidR="000C415F" w:rsidRPr="00502AAE" w:rsidRDefault="000C415F" w:rsidP="00BE5D51">
            <w:pPr>
              <w:spacing w:before="240"/>
              <w:jc w:val="both"/>
              <w:rPr>
                <w:color w:val="262626"/>
                <w:spacing w:val="6"/>
                <w:sz w:val="22"/>
                <w:szCs w:val="22"/>
                <w:shd w:val="clear" w:color="auto" w:fill="FFFFFF"/>
              </w:rPr>
            </w:pPr>
            <w:r w:rsidRPr="00502AAE">
              <w:rPr>
                <w:color w:val="262626"/>
                <w:spacing w:val="6"/>
                <w:sz w:val="22"/>
                <w:szCs w:val="22"/>
                <w:shd w:val="clear" w:color="auto" w:fill="FFFFFF"/>
              </w:rPr>
              <w:t>Курительное изделие включает в себя генерирующий аэ</w:t>
            </w:r>
            <w:r w:rsidR="00BE5D51">
              <w:rPr>
                <w:color w:val="262626"/>
                <w:spacing w:val="6"/>
                <w:sz w:val="22"/>
                <w:szCs w:val="22"/>
                <w:shd w:val="clear" w:color="auto" w:fill="FFFFFF"/>
              </w:rPr>
              <w:t>-</w:t>
            </w:r>
            <w:r w:rsidRPr="00502AAE">
              <w:rPr>
                <w:color w:val="262626"/>
                <w:spacing w:val="6"/>
                <w:sz w:val="22"/>
                <w:szCs w:val="22"/>
                <w:shd w:val="clear" w:color="auto" w:fill="FFFFFF"/>
              </w:rPr>
              <w:t>розоль элемент, выполненный с возможностью образова</w:t>
            </w:r>
            <w:r w:rsidR="00BE5D51">
              <w:rPr>
                <w:color w:val="262626"/>
                <w:spacing w:val="6"/>
                <w:sz w:val="22"/>
                <w:szCs w:val="22"/>
                <w:shd w:val="clear" w:color="auto" w:fill="FFFFFF"/>
              </w:rPr>
              <w:t>-</w:t>
            </w:r>
            <w:r w:rsidRPr="00502AAE">
              <w:rPr>
                <w:color w:val="262626"/>
                <w:spacing w:val="6"/>
                <w:sz w:val="22"/>
                <w:szCs w:val="22"/>
                <w:shd w:val="clear" w:color="auto" w:fill="FFFFFF"/>
              </w:rPr>
              <w:t>ния аэрозоля в ответ на нагревание, корпус, определяю</w:t>
            </w:r>
            <w:r w:rsidR="00BE5D51">
              <w:rPr>
                <w:color w:val="262626"/>
                <w:spacing w:val="6"/>
                <w:sz w:val="22"/>
                <w:szCs w:val="22"/>
                <w:shd w:val="clear" w:color="auto" w:fill="FFFFFF"/>
              </w:rPr>
              <w:t>-</w:t>
            </w:r>
            <w:r w:rsidRPr="00502AAE">
              <w:rPr>
                <w:color w:val="262626"/>
                <w:spacing w:val="6"/>
                <w:sz w:val="22"/>
                <w:szCs w:val="22"/>
                <w:shd w:val="clear" w:color="auto" w:fill="FFFFFF"/>
              </w:rPr>
              <w:t>щий полость, сконфигурированную для размещения в нем генерирующего аэрозоль элемента, нагревательный эле</w:t>
            </w:r>
            <w:r w:rsidR="00BE5D51">
              <w:rPr>
                <w:color w:val="262626"/>
                <w:spacing w:val="6"/>
                <w:sz w:val="22"/>
                <w:szCs w:val="22"/>
                <w:shd w:val="clear" w:color="auto" w:fill="FFFFFF"/>
              </w:rPr>
              <w:t>-</w:t>
            </w:r>
            <w:r w:rsidRPr="00502AAE">
              <w:rPr>
                <w:color w:val="262626"/>
                <w:spacing w:val="6"/>
                <w:sz w:val="22"/>
                <w:szCs w:val="22"/>
                <w:shd w:val="clear" w:color="auto" w:fill="FFFFFF"/>
              </w:rPr>
              <w:t>мент, соединенный с корпусом.</w:t>
            </w:r>
            <w:r>
              <w:t xml:space="preserve"> </w:t>
            </w:r>
            <w:r w:rsidRPr="00502AAE">
              <w:rPr>
                <w:color w:val="262626"/>
                <w:spacing w:val="6"/>
                <w:sz w:val="22"/>
                <w:szCs w:val="22"/>
                <w:shd w:val="clear" w:color="auto" w:fill="FFFFFF"/>
              </w:rPr>
              <w:t>[0079]</w:t>
            </w:r>
            <w:r>
              <w:t xml:space="preserve"> </w:t>
            </w:r>
            <w:r w:rsidRPr="00502AAE">
              <w:rPr>
                <w:color w:val="262626"/>
                <w:spacing w:val="6"/>
                <w:sz w:val="22"/>
                <w:szCs w:val="22"/>
                <w:shd w:val="clear" w:color="auto" w:fill="FFFFFF"/>
              </w:rPr>
              <w:t>Типичные аромати</w:t>
            </w:r>
            <w:r w:rsidR="00BE5D51">
              <w:rPr>
                <w:color w:val="262626"/>
                <w:spacing w:val="6"/>
                <w:sz w:val="22"/>
                <w:szCs w:val="22"/>
                <w:shd w:val="clear" w:color="auto" w:fill="FFFFFF"/>
              </w:rPr>
              <w:t>-</w:t>
            </w:r>
            <w:r w:rsidRPr="00502AAE">
              <w:rPr>
                <w:color w:val="262626"/>
                <w:spacing w:val="6"/>
                <w:sz w:val="22"/>
                <w:szCs w:val="22"/>
                <w:shd w:val="clear" w:color="auto" w:fill="FFFFFF"/>
              </w:rPr>
              <w:t>зирующие агенты включают ванилин, этилванилин</w:t>
            </w:r>
            <w:r>
              <w:rPr>
                <w:color w:val="262626"/>
                <w:spacing w:val="6"/>
                <w:sz w:val="22"/>
                <w:szCs w:val="22"/>
                <w:shd w:val="clear" w:color="auto" w:fill="FFFFFF"/>
              </w:rPr>
              <w:t>,</w:t>
            </w:r>
            <w:r>
              <w:t xml:space="preserve"> </w:t>
            </w:r>
            <w:r w:rsidRPr="00502AAE">
              <w:rPr>
                <w:color w:val="262626"/>
                <w:spacing w:val="6"/>
                <w:sz w:val="22"/>
                <w:szCs w:val="22"/>
                <w:shd w:val="clear" w:color="auto" w:fill="FFFFFF"/>
              </w:rPr>
              <w:t>жас</w:t>
            </w:r>
            <w:r w:rsidR="00BE5D51">
              <w:rPr>
                <w:color w:val="262626"/>
                <w:spacing w:val="6"/>
                <w:sz w:val="22"/>
                <w:szCs w:val="22"/>
                <w:shd w:val="clear" w:color="auto" w:fill="FFFFFF"/>
              </w:rPr>
              <w:t>-</w:t>
            </w:r>
            <w:r w:rsidRPr="00502AAE">
              <w:rPr>
                <w:color w:val="262626"/>
                <w:spacing w:val="6"/>
                <w:sz w:val="22"/>
                <w:szCs w:val="22"/>
                <w:shd w:val="clear" w:color="auto" w:fill="FFFFFF"/>
              </w:rPr>
              <w:t>мин, каскарилла, какао, солодка, а также ароматизаторы и ароматические упаковки типа и характера, традиционно используемые для ароматизации сигарет, сигар и трубоч</w:t>
            </w:r>
            <w:r w:rsidR="00BE5D51">
              <w:rPr>
                <w:color w:val="262626"/>
                <w:spacing w:val="6"/>
                <w:sz w:val="22"/>
                <w:szCs w:val="22"/>
                <w:shd w:val="clear" w:color="auto" w:fill="FFFFFF"/>
              </w:rPr>
              <w:t>-</w:t>
            </w:r>
            <w:r w:rsidRPr="00502AAE">
              <w:rPr>
                <w:color w:val="262626"/>
                <w:spacing w:val="6"/>
                <w:sz w:val="22"/>
                <w:szCs w:val="22"/>
                <w:shd w:val="clear" w:color="auto" w:fill="FFFFFF"/>
              </w:rPr>
              <w:t>ные табаки</w:t>
            </w:r>
          </w:p>
        </w:tc>
        <w:tc>
          <w:tcPr>
            <w:tcW w:w="2155" w:type="dxa"/>
            <w:tcBorders>
              <w:top w:val="single" w:sz="4" w:space="0" w:color="auto"/>
              <w:left w:val="single" w:sz="4" w:space="0" w:color="auto"/>
              <w:bottom w:val="single" w:sz="4" w:space="0" w:color="auto"/>
              <w:right w:val="single" w:sz="4" w:space="0" w:color="auto"/>
            </w:tcBorders>
          </w:tcPr>
          <w:p w:rsidR="000C415F" w:rsidRPr="00225909" w:rsidRDefault="000C415F" w:rsidP="00502AAE">
            <w:pPr>
              <w:rPr>
                <w:bCs/>
                <w:color w:val="000000"/>
                <w:sz w:val="18"/>
                <w:szCs w:val="18"/>
                <w:shd w:val="clear" w:color="auto" w:fill="FFFFFF"/>
                <w:lang w:val="en-US"/>
              </w:rPr>
            </w:pPr>
            <w:r w:rsidRPr="00225909">
              <w:rPr>
                <w:bCs/>
                <w:color w:val="000000"/>
                <w:sz w:val="18"/>
                <w:szCs w:val="18"/>
                <w:shd w:val="clear" w:color="auto" w:fill="FFFFFF"/>
                <w:lang w:val="en-US"/>
              </w:rPr>
              <w:t>Bless Alfred Charles</w:t>
            </w:r>
          </w:p>
          <w:p w:rsidR="000C415F" w:rsidRPr="00225909" w:rsidRDefault="000C415F" w:rsidP="00502AAE">
            <w:pPr>
              <w:rPr>
                <w:bCs/>
                <w:color w:val="000000"/>
                <w:sz w:val="18"/>
                <w:szCs w:val="18"/>
                <w:shd w:val="clear" w:color="auto" w:fill="FFFFFF"/>
                <w:lang w:val="en-US"/>
              </w:rPr>
            </w:pPr>
            <w:r w:rsidRPr="00225909">
              <w:rPr>
                <w:bCs/>
                <w:color w:val="000000"/>
                <w:sz w:val="18"/>
                <w:szCs w:val="18"/>
                <w:shd w:val="clear" w:color="auto" w:fill="FFFFFF"/>
              </w:rPr>
              <w:t>и</w:t>
            </w:r>
            <w:r w:rsidRPr="00225909">
              <w:rPr>
                <w:bCs/>
                <w:color w:val="000000"/>
                <w:sz w:val="18"/>
                <w:szCs w:val="18"/>
                <w:shd w:val="clear" w:color="auto" w:fill="FFFFFF"/>
                <w:lang w:val="en-US"/>
              </w:rPr>
              <w:t xml:space="preserve">   </w:t>
            </w:r>
            <w:r w:rsidRPr="00225909">
              <w:rPr>
                <w:bCs/>
                <w:color w:val="000000"/>
                <w:sz w:val="18"/>
                <w:szCs w:val="18"/>
                <w:shd w:val="clear" w:color="auto" w:fill="FFFFFF"/>
              </w:rPr>
              <w:t>др</w:t>
            </w:r>
            <w:r w:rsidRPr="00225909">
              <w:rPr>
                <w:bCs/>
                <w:color w:val="000000"/>
                <w:sz w:val="18"/>
                <w:szCs w:val="18"/>
                <w:shd w:val="clear" w:color="auto" w:fill="FFFFFF"/>
                <w:lang w:val="en-US"/>
              </w:rPr>
              <w:t>.</w:t>
            </w:r>
          </w:p>
          <w:p w:rsidR="000C415F" w:rsidRPr="00502AAE" w:rsidRDefault="000C415F" w:rsidP="00502AAE">
            <w:pPr>
              <w:rPr>
                <w:bCs/>
                <w:color w:val="000000"/>
                <w:sz w:val="18"/>
                <w:szCs w:val="18"/>
                <w:shd w:val="clear" w:color="auto" w:fill="FFFFFF"/>
              </w:rPr>
            </w:pPr>
            <w:r w:rsidRPr="00225909">
              <w:rPr>
                <w:bCs/>
                <w:color w:val="000000"/>
                <w:sz w:val="18"/>
                <w:szCs w:val="18"/>
                <w:shd w:val="clear" w:color="auto" w:fill="FFFFFF"/>
                <w:lang w:val="en-US"/>
              </w:rPr>
              <w:t>(RAI Strategic Holdings, Inc.</w:t>
            </w:r>
            <w:r w:rsidRPr="00225909">
              <w:rPr>
                <w:bCs/>
                <w:color w:val="000000"/>
                <w:sz w:val="18"/>
                <w:szCs w:val="18"/>
                <w:shd w:val="clear" w:color="auto" w:fill="FFFFFF"/>
              </w:rPr>
              <w:t>)</w:t>
            </w:r>
          </w:p>
        </w:tc>
      </w:tr>
      <w:tr w:rsidR="000C415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C415F" w:rsidRPr="00EC3BB8" w:rsidRDefault="00EC3BB8" w:rsidP="00EC3BB8">
            <w:pPr>
              <w:rPr>
                <w:highlight w:val="yellow"/>
                <w:lang w:val="en-US"/>
              </w:rPr>
            </w:pPr>
            <w:r>
              <w:rPr>
                <w:highlight w:val="yellow"/>
              </w:rPr>
              <w:t>6.62</w:t>
            </w:r>
            <w:r>
              <w:rPr>
                <w:highlight w:val="yellow"/>
                <w:lang w:val="en-US"/>
              </w:rPr>
              <w:t>8</w:t>
            </w:r>
          </w:p>
        </w:tc>
        <w:tc>
          <w:tcPr>
            <w:tcW w:w="1134" w:type="dxa"/>
            <w:tcBorders>
              <w:top w:val="single" w:sz="4" w:space="0" w:color="auto"/>
              <w:left w:val="single" w:sz="4" w:space="0" w:color="auto"/>
              <w:bottom w:val="single" w:sz="4" w:space="0" w:color="auto"/>
              <w:right w:val="single" w:sz="4" w:space="0" w:color="auto"/>
            </w:tcBorders>
          </w:tcPr>
          <w:p w:rsidR="000C415F" w:rsidRPr="001E4E9E" w:rsidRDefault="00EC3BB8" w:rsidP="00943B70">
            <w:pPr>
              <w:rPr>
                <w:lang w:val="en-US"/>
              </w:rPr>
            </w:pPr>
            <w:r>
              <w:t>США</w:t>
            </w:r>
          </w:p>
        </w:tc>
        <w:tc>
          <w:tcPr>
            <w:tcW w:w="1275" w:type="dxa"/>
            <w:tcBorders>
              <w:top w:val="single" w:sz="4" w:space="0" w:color="auto"/>
              <w:left w:val="single" w:sz="4" w:space="0" w:color="auto"/>
              <w:bottom w:val="single" w:sz="4" w:space="0" w:color="auto"/>
              <w:right w:val="single" w:sz="4" w:space="0" w:color="auto"/>
            </w:tcBorders>
          </w:tcPr>
          <w:p w:rsidR="00EC3BB8" w:rsidRDefault="00EC3BB8" w:rsidP="00EC3BB8">
            <w:pPr>
              <w:shd w:val="clear" w:color="auto" w:fill="FFFFFF"/>
              <w:textAlignment w:val="top"/>
            </w:pPr>
            <w:r>
              <w:t>Заявка</w:t>
            </w:r>
          </w:p>
          <w:p w:rsidR="00EC3BB8" w:rsidRDefault="00EC3BB8" w:rsidP="00EC3BB8">
            <w:pPr>
              <w:shd w:val="clear" w:color="auto" w:fill="FFFFFF"/>
              <w:textAlignment w:val="top"/>
            </w:pPr>
            <w:r w:rsidRPr="005425E5">
              <w:rPr>
                <w:bCs/>
                <w:color w:val="262626"/>
                <w:spacing w:val="6"/>
                <w:sz w:val="18"/>
                <w:szCs w:val="18"/>
                <w:shd w:val="clear" w:color="auto" w:fill="FFFFFF"/>
                <w:lang w:val="en-US"/>
              </w:rPr>
              <w:t>20200178611</w:t>
            </w:r>
            <w:r>
              <w:lastRenderedPageBreak/>
              <w:t>А1</w:t>
            </w:r>
          </w:p>
          <w:p w:rsidR="00EC3BB8" w:rsidRDefault="00EC3BB8" w:rsidP="00EC3BB8">
            <w:pPr>
              <w:shd w:val="clear" w:color="auto" w:fill="FFFFFF"/>
              <w:textAlignment w:val="top"/>
              <w:rPr>
                <w:bCs/>
                <w:color w:val="000000" w:themeColor="text1"/>
                <w:spacing w:val="6"/>
              </w:rPr>
            </w:pPr>
            <w:r>
              <w:rPr>
                <w:bCs/>
                <w:color w:val="000000" w:themeColor="text1"/>
                <w:spacing w:val="6"/>
              </w:rPr>
              <w:t>11.06.20</w:t>
            </w:r>
          </w:p>
          <w:p w:rsidR="000C415F" w:rsidRPr="001E4E9E" w:rsidRDefault="000C415F" w:rsidP="00943B70">
            <w:pPr>
              <w:shd w:val="clear" w:color="auto" w:fill="FFFFFF"/>
              <w:textAlignment w:val="top"/>
              <w:rPr>
                <w:bCs/>
                <w:color w:val="000000" w:themeColor="text1"/>
                <w:spacing w:val="6"/>
                <w:lang w:val="en-US"/>
              </w:rPr>
            </w:pPr>
          </w:p>
        </w:tc>
        <w:tc>
          <w:tcPr>
            <w:tcW w:w="4395" w:type="dxa"/>
            <w:tcBorders>
              <w:top w:val="single" w:sz="4" w:space="0" w:color="auto"/>
              <w:left w:val="single" w:sz="4" w:space="0" w:color="auto"/>
              <w:bottom w:val="single" w:sz="4" w:space="0" w:color="auto"/>
              <w:right w:val="single" w:sz="4" w:space="0" w:color="auto"/>
            </w:tcBorders>
          </w:tcPr>
          <w:p w:rsidR="00EC3BB8" w:rsidRDefault="00EC3BB8" w:rsidP="00EC3BB8">
            <w:pPr>
              <w:spacing w:line="276" w:lineRule="auto"/>
              <w:rPr>
                <w:bCs/>
                <w:color w:val="262626"/>
                <w:spacing w:val="6"/>
                <w:sz w:val="22"/>
                <w:szCs w:val="22"/>
                <w:shd w:val="clear" w:color="auto" w:fill="FFFFFF"/>
              </w:rPr>
            </w:pPr>
            <w:r>
              <w:rPr>
                <w:bCs/>
                <w:color w:val="262626"/>
                <w:spacing w:val="6"/>
                <w:sz w:val="22"/>
                <w:szCs w:val="22"/>
                <w:shd w:val="clear" w:color="auto" w:fill="FFFFFF"/>
                <w:lang w:val="en-US"/>
              </w:rPr>
              <w:lastRenderedPageBreak/>
              <w:t>Д</w:t>
            </w:r>
            <w:r>
              <w:rPr>
                <w:bCs/>
                <w:color w:val="262626"/>
                <w:spacing w:val="6"/>
                <w:sz w:val="22"/>
                <w:szCs w:val="22"/>
                <w:shd w:val="clear" w:color="auto" w:fill="FFFFFF"/>
              </w:rPr>
              <w:t>оставка получения частиц никотина</w:t>
            </w:r>
          </w:p>
          <w:p w:rsidR="000C415F" w:rsidRPr="00EC3BB8" w:rsidRDefault="000C415F" w:rsidP="00502AAE">
            <w:pPr>
              <w:rPr>
                <w:bCs/>
                <w:color w:val="262626"/>
                <w:spacing w:val="6"/>
                <w:sz w:val="22"/>
                <w:szCs w:val="22"/>
                <w:shd w:val="clear" w:color="auto" w:fill="FFFFFF"/>
                <w:lang w:val="en-US"/>
              </w:rPr>
            </w:pPr>
          </w:p>
        </w:tc>
        <w:tc>
          <w:tcPr>
            <w:tcW w:w="6095" w:type="dxa"/>
            <w:tcBorders>
              <w:top w:val="single" w:sz="4" w:space="0" w:color="auto"/>
              <w:left w:val="single" w:sz="4" w:space="0" w:color="auto"/>
              <w:bottom w:val="single" w:sz="4" w:space="0" w:color="auto"/>
              <w:right w:val="single" w:sz="4" w:space="0" w:color="auto"/>
            </w:tcBorders>
          </w:tcPr>
          <w:p w:rsidR="000C415F" w:rsidRPr="00EC3BB8" w:rsidRDefault="00EC3BB8" w:rsidP="005425E5">
            <w:pPr>
              <w:spacing w:before="240"/>
              <w:jc w:val="both"/>
              <w:rPr>
                <w:color w:val="262626"/>
                <w:spacing w:val="6"/>
                <w:sz w:val="22"/>
                <w:szCs w:val="22"/>
                <w:shd w:val="clear" w:color="auto" w:fill="FFFFFF"/>
              </w:rPr>
            </w:pPr>
            <w:r>
              <w:rPr>
                <w:color w:val="262626"/>
                <w:spacing w:val="6"/>
                <w:sz w:val="22"/>
                <w:szCs w:val="22"/>
                <w:lang w:eastAsia="en-US"/>
              </w:rPr>
              <w:lastRenderedPageBreak/>
              <w:t>Расходное изделие для доставки частиц никотина вклю-</w:t>
            </w:r>
            <w:r>
              <w:rPr>
                <w:color w:val="262626"/>
                <w:spacing w:val="6"/>
                <w:sz w:val="22"/>
                <w:szCs w:val="22"/>
                <w:lang w:eastAsia="en-US"/>
              </w:rPr>
              <w:lastRenderedPageBreak/>
              <w:t>чает в себя емкость, имеющую корпус, продолжающийся от первого конца емкости до второго конца противопо-ложной емкости и определяющий полость.[0040]</w:t>
            </w:r>
            <w:r>
              <w:t xml:space="preserve"> </w:t>
            </w:r>
            <w:r>
              <w:rPr>
                <w:color w:val="262626"/>
                <w:spacing w:val="6"/>
                <w:sz w:val="22"/>
                <w:szCs w:val="22"/>
                <w:lang w:eastAsia="en-US"/>
              </w:rPr>
              <w:t>Подхо-дящие ароматизаторы включают, но не ограничиваются этим, любой натуральный или синтетический ароматиза-тор, такой как табак, дым, ментол, мята (например, мята перечная и мята), шоколад, солодка, цитрусовые и другие фруктовые аромат</w:t>
            </w:r>
            <w:r w:rsidR="005425E5">
              <w:rPr>
                <w:color w:val="262626"/>
                <w:spacing w:val="6"/>
                <w:sz w:val="22"/>
                <w:szCs w:val="22"/>
                <w:lang w:eastAsia="en-US"/>
              </w:rPr>
              <w:t>изаторы, гамма-окталактон, вани</w:t>
            </w:r>
            <w:r>
              <w:rPr>
                <w:color w:val="262626"/>
                <w:spacing w:val="6"/>
                <w:sz w:val="22"/>
                <w:szCs w:val="22"/>
                <w:lang w:eastAsia="en-US"/>
              </w:rPr>
              <w:t>лин этилванилин, ароматизаторы, освежающие дыхание, спе</w:t>
            </w:r>
            <w:r w:rsidR="005425E5" w:rsidRPr="005425E5">
              <w:rPr>
                <w:color w:val="262626"/>
                <w:spacing w:val="6"/>
                <w:sz w:val="22"/>
                <w:szCs w:val="22"/>
                <w:lang w:eastAsia="en-US"/>
              </w:rPr>
              <w:t>-</w:t>
            </w:r>
            <w:r>
              <w:rPr>
                <w:color w:val="262626"/>
                <w:spacing w:val="6"/>
                <w:sz w:val="22"/>
                <w:szCs w:val="22"/>
                <w:lang w:eastAsia="en-US"/>
              </w:rPr>
              <w:t>ции, такие как кори</w:t>
            </w:r>
            <w:r w:rsidR="005425E5">
              <w:rPr>
                <w:color w:val="262626"/>
                <w:spacing w:val="6"/>
                <w:sz w:val="22"/>
                <w:szCs w:val="22"/>
                <w:lang w:eastAsia="en-US"/>
              </w:rPr>
              <w:t>ца,метилсалицилат,линалоол, мас</w:t>
            </w:r>
            <w:r>
              <w:rPr>
                <w:color w:val="262626"/>
                <w:spacing w:val="6"/>
                <w:sz w:val="22"/>
                <w:szCs w:val="22"/>
                <w:lang w:eastAsia="en-US"/>
              </w:rPr>
              <w:t>ла: бергамота,герани, лимонное и имбирное и т.п.</w:t>
            </w:r>
          </w:p>
        </w:tc>
        <w:tc>
          <w:tcPr>
            <w:tcW w:w="2155" w:type="dxa"/>
            <w:tcBorders>
              <w:top w:val="single" w:sz="4" w:space="0" w:color="auto"/>
              <w:left w:val="single" w:sz="4" w:space="0" w:color="auto"/>
              <w:bottom w:val="single" w:sz="4" w:space="0" w:color="auto"/>
              <w:right w:val="single" w:sz="4" w:space="0" w:color="auto"/>
            </w:tcBorders>
          </w:tcPr>
          <w:p w:rsidR="00EC3BB8" w:rsidRDefault="00EC3BB8" w:rsidP="00EC3BB8">
            <w:pPr>
              <w:rPr>
                <w:bCs/>
                <w:sz w:val="18"/>
                <w:szCs w:val="18"/>
              </w:rPr>
            </w:pPr>
            <w:r>
              <w:rPr>
                <w:bCs/>
                <w:color w:val="000000"/>
                <w:sz w:val="18"/>
                <w:szCs w:val="18"/>
                <w:shd w:val="clear" w:color="auto" w:fill="FFFFFF"/>
              </w:rPr>
              <w:lastRenderedPageBreak/>
              <w:t>Zuber Gerard</w:t>
            </w:r>
          </w:p>
          <w:tbl>
            <w:tblPr>
              <w:tblW w:w="3915" w:type="dxa"/>
              <w:tblCellSpacing w:w="15" w:type="dxa"/>
              <w:shd w:val="clear" w:color="auto" w:fill="FFFFFF"/>
              <w:tblLayout w:type="fixed"/>
              <w:tblLook w:val="04A0" w:firstRow="1" w:lastRow="0" w:firstColumn="1" w:lastColumn="0" w:noHBand="0" w:noVBand="1"/>
            </w:tblPr>
            <w:tblGrid>
              <w:gridCol w:w="3820"/>
              <w:gridCol w:w="95"/>
            </w:tblGrid>
            <w:tr w:rsidR="00EC3BB8" w:rsidRPr="001B3268" w:rsidTr="00EC3BB8">
              <w:trPr>
                <w:tblCellSpacing w:w="15" w:type="dxa"/>
              </w:trPr>
              <w:tc>
                <w:tcPr>
                  <w:tcW w:w="3771" w:type="dxa"/>
                  <w:shd w:val="clear" w:color="auto" w:fill="FFFFFF"/>
                  <w:tcMar>
                    <w:top w:w="15" w:type="dxa"/>
                    <w:left w:w="15" w:type="dxa"/>
                    <w:bottom w:w="15" w:type="dxa"/>
                    <w:right w:w="15" w:type="dxa"/>
                  </w:tcMar>
                  <w:vAlign w:val="center"/>
                  <w:hideMark/>
                </w:tcPr>
                <w:p w:rsidR="00EC3BB8" w:rsidRPr="00AB5C2B" w:rsidRDefault="00EC3BB8">
                  <w:pPr>
                    <w:spacing w:line="276" w:lineRule="auto"/>
                    <w:rPr>
                      <w:bCs/>
                      <w:sz w:val="18"/>
                      <w:szCs w:val="18"/>
                      <w:lang w:val="en-US" w:eastAsia="en-US"/>
                    </w:rPr>
                  </w:pPr>
                  <w:r w:rsidRPr="00AB5C2B">
                    <w:rPr>
                      <w:bCs/>
                      <w:sz w:val="18"/>
                      <w:szCs w:val="18"/>
                      <w:lang w:val="en-US"/>
                    </w:rPr>
                    <w:lastRenderedPageBreak/>
                    <w:t>(</w:t>
                  </w:r>
                  <w:r>
                    <w:rPr>
                      <w:bCs/>
                      <w:sz w:val="18"/>
                      <w:szCs w:val="18"/>
                      <w:lang w:val="en-US" w:eastAsia="en-US"/>
                    </w:rPr>
                    <w:t>Philip</w:t>
                  </w:r>
                  <w:r w:rsidRPr="00AB5C2B">
                    <w:rPr>
                      <w:bCs/>
                      <w:sz w:val="18"/>
                      <w:szCs w:val="18"/>
                      <w:lang w:val="en-US" w:eastAsia="en-US"/>
                    </w:rPr>
                    <w:t xml:space="preserve"> </w:t>
                  </w:r>
                  <w:r>
                    <w:rPr>
                      <w:bCs/>
                      <w:sz w:val="18"/>
                      <w:szCs w:val="18"/>
                      <w:lang w:val="en-US" w:eastAsia="en-US"/>
                    </w:rPr>
                    <w:t>Morris</w:t>
                  </w:r>
                  <w:r w:rsidRPr="00AB5C2B">
                    <w:rPr>
                      <w:bCs/>
                      <w:sz w:val="18"/>
                      <w:szCs w:val="18"/>
                      <w:lang w:val="en-US" w:eastAsia="en-US"/>
                    </w:rPr>
                    <w:t xml:space="preserve"> </w:t>
                  </w:r>
                </w:p>
                <w:p w:rsidR="00EC3BB8" w:rsidRPr="00AB5C2B" w:rsidRDefault="00EC3BB8">
                  <w:pPr>
                    <w:spacing w:line="276" w:lineRule="auto"/>
                    <w:rPr>
                      <w:bCs/>
                      <w:sz w:val="18"/>
                      <w:szCs w:val="18"/>
                      <w:lang w:val="en-US" w:eastAsia="en-US"/>
                    </w:rPr>
                  </w:pPr>
                  <w:r>
                    <w:rPr>
                      <w:bCs/>
                      <w:sz w:val="18"/>
                      <w:szCs w:val="18"/>
                      <w:lang w:val="en-US" w:eastAsia="en-US"/>
                    </w:rPr>
                    <w:t>Products</w:t>
                  </w:r>
                  <w:r w:rsidRPr="00AB5C2B">
                    <w:rPr>
                      <w:bCs/>
                      <w:sz w:val="18"/>
                      <w:szCs w:val="18"/>
                      <w:lang w:val="en-US" w:eastAsia="en-US"/>
                    </w:rPr>
                    <w:t xml:space="preserve"> </w:t>
                  </w:r>
                </w:p>
                <w:p w:rsidR="00EC3BB8" w:rsidRPr="00AB5C2B" w:rsidRDefault="00EC3BB8">
                  <w:pPr>
                    <w:spacing w:line="276" w:lineRule="auto"/>
                    <w:rPr>
                      <w:sz w:val="18"/>
                      <w:szCs w:val="18"/>
                      <w:lang w:val="en-US" w:eastAsia="en-US"/>
                    </w:rPr>
                  </w:pPr>
                  <w:r>
                    <w:rPr>
                      <w:bCs/>
                      <w:sz w:val="18"/>
                      <w:szCs w:val="18"/>
                      <w:lang w:val="en-US" w:eastAsia="en-US"/>
                    </w:rPr>
                    <w:t>S</w:t>
                  </w:r>
                  <w:r w:rsidRPr="00AB5C2B">
                    <w:rPr>
                      <w:bCs/>
                      <w:sz w:val="18"/>
                      <w:szCs w:val="18"/>
                      <w:lang w:val="en-US" w:eastAsia="en-US"/>
                    </w:rPr>
                    <w:t>.</w:t>
                  </w:r>
                  <w:r>
                    <w:rPr>
                      <w:bCs/>
                      <w:sz w:val="18"/>
                      <w:szCs w:val="18"/>
                      <w:lang w:val="en-US" w:eastAsia="en-US"/>
                    </w:rPr>
                    <w:t>A</w:t>
                  </w:r>
                  <w:r w:rsidRPr="00AB5C2B">
                    <w:rPr>
                      <w:bCs/>
                      <w:sz w:val="18"/>
                      <w:szCs w:val="18"/>
                      <w:lang w:val="en-US" w:eastAsia="en-US"/>
                    </w:rPr>
                    <w:t>.)</w:t>
                  </w:r>
                </w:p>
              </w:tc>
              <w:tc>
                <w:tcPr>
                  <w:tcW w:w="50" w:type="dxa"/>
                  <w:shd w:val="clear" w:color="auto" w:fill="FFFFFF"/>
                  <w:tcMar>
                    <w:top w:w="15" w:type="dxa"/>
                    <w:left w:w="15" w:type="dxa"/>
                    <w:bottom w:w="15" w:type="dxa"/>
                    <w:right w:w="15" w:type="dxa"/>
                  </w:tcMar>
                  <w:vAlign w:val="center"/>
                  <w:hideMark/>
                </w:tcPr>
                <w:p w:rsidR="00EC3BB8" w:rsidRPr="00AB5C2B" w:rsidRDefault="00EC3BB8">
                  <w:pPr>
                    <w:spacing w:line="276" w:lineRule="auto"/>
                    <w:rPr>
                      <w:rFonts w:asciiTheme="minorHAnsi" w:eastAsiaTheme="minorHAnsi" w:hAnsiTheme="minorHAnsi"/>
                      <w:sz w:val="22"/>
                      <w:szCs w:val="22"/>
                      <w:lang w:val="en-US" w:eastAsia="en-US"/>
                    </w:rPr>
                  </w:pPr>
                </w:p>
              </w:tc>
            </w:tr>
          </w:tbl>
          <w:p w:rsidR="000C415F" w:rsidRPr="00AB5C2B" w:rsidRDefault="000C415F" w:rsidP="00502AAE">
            <w:pPr>
              <w:rPr>
                <w:bCs/>
                <w:color w:val="000000"/>
                <w:sz w:val="18"/>
                <w:szCs w:val="18"/>
                <w:shd w:val="clear" w:color="auto" w:fill="FFFFFF"/>
                <w:lang w:val="en-US"/>
              </w:rPr>
            </w:pPr>
          </w:p>
        </w:tc>
      </w:tr>
      <w:tr w:rsidR="000C415F"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C415F" w:rsidRPr="005425E5" w:rsidRDefault="00EC3BB8" w:rsidP="00EC3BB8">
            <w:pPr>
              <w:rPr>
                <w:highlight w:val="yellow"/>
              </w:rPr>
            </w:pPr>
            <w:r>
              <w:rPr>
                <w:highlight w:val="yellow"/>
              </w:rPr>
              <w:lastRenderedPageBreak/>
              <w:t>6.62</w:t>
            </w:r>
            <w:r w:rsidRPr="005425E5">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0C415F" w:rsidRPr="005425E5" w:rsidRDefault="00EC3BB8" w:rsidP="00943B70">
            <w:r>
              <w:t>США</w:t>
            </w:r>
          </w:p>
        </w:tc>
        <w:tc>
          <w:tcPr>
            <w:tcW w:w="1275" w:type="dxa"/>
            <w:tcBorders>
              <w:top w:val="single" w:sz="4" w:space="0" w:color="auto"/>
              <w:left w:val="single" w:sz="4" w:space="0" w:color="auto"/>
              <w:bottom w:val="single" w:sz="4" w:space="0" w:color="auto"/>
              <w:right w:val="single" w:sz="4" w:space="0" w:color="auto"/>
            </w:tcBorders>
          </w:tcPr>
          <w:p w:rsidR="005425E5" w:rsidRDefault="005425E5" w:rsidP="005425E5">
            <w:pPr>
              <w:shd w:val="clear" w:color="auto" w:fill="FFFFFF"/>
              <w:textAlignment w:val="top"/>
            </w:pPr>
            <w:r>
              <w:t>Заявка</w:t>
            </w:r>
          </w:p>
          <w:p w:rsidR="005425E5" w:rsidRDefault="005425E5" w:rsidP="005425E5">
            <w:pPr>
              <w:shd w:val="clear" w:color="auto" w:fill="FFFFFF"/>
              <w:textAlignment w:val="top"/>
            </w:pPr>
            <w:r w:rsidRPr="005425E5">
              <w:rPr>
                <w:bCs/>
                <w:color w:val="262626"/>
                <w:spacing w:val="6"/>
                <w:sz w:val="18"/>
                <w:szCs w:val="18"/>
                <w:shd w:val="clear" w:color="auto" w:fill="FFFFFF"/>
              </w:rPr>
              <w:t>20200179223</w:t>
            </w:r>
            <w:r>
              <w:t>А1</w:t>
            </w:r>
          </w:p>
          <w:p w:rsidR="005425E5" w:rsidRPr="005425E5" w:rsidRDefault="005425E5" w:rsidP="005425E5">
            <w:pPr>
              <w:shd w:val="clear" w:color="auto" w:fill="FFFFFF"/>
              <w:textAlignment w:val="top"/>
              <w:rPr>
                <w:bCs/>
                <w:color w:val="000000" w:themeColor="text1"/>
                <w:spacing w:val="6"/>
              </w:rPr>
            </w:pPr>
            <w:r>
              <w:rPr>
                <w:bCs/>
                <w:color w:val="000000" w:themeColor="text1"/>
                <w:spacing w:val="6"/>
              </w:rPr>
              <w:t>11.06.20</w:t>
            </w:r>
          </w:p>
          <w:p w:rsidR="000C415F" w:rsidRPr="005425E5" w:rsidRDefault="000C415F" w:rsidP="00943B70">
            <w:pPr>
              <w:shd w:val="clear" w:color="auto" w:fill="FFFFFF"/>
              <w:textAlignment w:val="top"/>
              <w:rPr>
                <w:bCs/>
                <w:color w:val="000000" w:themeColor="text1"/>
                <w:spacing w:val="6"/>
              </w:rPr>
            </w:pPr>
          </w:p>
        </w:tc>
        <w:tc>
          <w:tcPr>
            <w:tcW w:w="4395" w:type="dxa"/>
            <w:tcBorders>
              <w:top w:val="single" w:sz="4" w:space="0" w:color="auto"/>
              <w:left w:val="single" w:sz="4" w:space="0" w:color="auto"/>
              <w:bottom w:val="single" w:sz="4" w:space="0" w:color="auto"/>
              <w:right w:val="single" w:sz="4" w:space="0" w:color="auto"/>
            </w:tcBorders>
          </w:tcPr>
          <w:p w:rsidR="000C415F" w:rsidRPr="005425E5" w:rsidRDefault="005425E5" w:rsidP="00502AAE">
            <w:pPr>
              <w:rPr>
                <w:bCs/>
                <w:color w:val="262626"/>
                <w:spacing w:val="6"/>
                <w:sz w:val="22"/>
                <w:szCs w:val="22"/>
                <w:shd w:val="clear" w:color="auto" w:fill="FFFFFF"/>
              </w:rPr>
            </w:pPr>
            <w:r>
              <w:rPr>
                <w:bCs/>
                <w:color w:val="262626"/>
                <w:spacing w:val="6"/>
                <w:sz w:val="22"/>
                <w:szCs w:val="22"/>
                <w:shd w:val="clear" w:color="auto" w:fill="FFFFFF"/>
              </w:rPr>
              <w:t>Контейнер для композиций личного здоровья</w:t>
            </w:r>
          </w:p>
        </w:tc>
        <w:tc>
          <w:tcPr>
            <w:tcW w:w="6095" w:type="dxa"/>
            <w:tcBorders>
              <w:top w:val="single" w:sz="4" w:space="0" w:color="auto"/>
              <w:left w:val="single" w:sz="4" w:space="0" w:color="auto"/>
              <w:bottom w:val="single" w:sz="4" w:space="0" w:color="auto"/>
              <w:right w:val="single" w:sz="4" w:space="0" w:color="auto"/>
            </w:tcBorders>
          </w:tcPr>
          <w:p w:rsidR="005425E5" w:rsidRPr="00AB5C2B" w:rsidRDefault="005425E5" w:rsidP="005425E5">
            <w:pPr>
              <w:rPr>
                <w:color w:val="000000"/>
                <w:sz w:val="22"/>
                <w:szCs w:val="22"/>
                <w:shd w:val="clear" w:color="auto" w:fill="FFFFFF"/>
              </w:rPr>
            </w:pPr>
          </w:p>
          <w:p w:rsidR="000C415F" w:rsidRPr="005425E5" w:rsidRDefault="005425E5" w:rsidP="005425E5">
            <w:pPr>
              <w:jc w:val="both"/>
              <w:rPr>
                <w:color w:val="262626"/>
                <w:spacing w:val="6"/>
                <w:sz w:val="22"/>
                <w:szCs w:val="22"/>
                <w:shd w:val="clear" w:color="auto" w:fill="FFFFFF"/>
              </w:rPr>
            </w:pPr>
            <w:r>
              <w:rPr>
                <w:color w:val="000000"/>
                <w:sz w:val="22"/>
                <w:szCs w:val="22"/>
                <w:shd w:val="clear" w:color="auto" w:fill="FFFFFF"/>
              </w:rPr>
              <w:t>Контейнер может отфильтровывать длины волн видимого света, которые способствуют фотодеградации мелатонина при хранении в нормальных условиях фабричного или до-машнего освещения. [0101] Неограничивающие примеры бо</w:t>
            </w:r>
            <w:r w:rsidRPr="005425E5">
              <w:rPr>
                <w:color w:val="000000"/>
                <w:sz w:val="22"/>
                <w:szCs w:val="22"/>
                <w:shd w:val="clear" w:color="auto" w:fill="FFFFFF"/>
              </w:rPr>
              <w:t>-</w:t>
            </w:r>
            <w:r>
              <w:rPr>
                <w:color w:val="000000"/>
                <w:sz w:val="22"/>
                <w:szCs w:val="22"/>
                <w:shd w:val="clear" w:color="auto" w:fill="FFFFFF"/>
              </w:rPr>
              <w:t>танических компонентов, которые могут быть использованы в настоящем изобретении, включают семейство имбиря (Zi</w:t>
            </w:r>
            <w:r w:rsidRPr="005425E5">
              <w:rPr>
                <w:color w:val="000000"/>
                <w:sz w:val="22"/>
                <w:szCs w:val="22"/>
                <w:shd w:val="clear" w:color="auto" w:fill="FFFFFF"/>
              </w:rPr>
              <w:t>-</w:t>
            </w:r>
            <w:r>
              <w:rPr>
                <w:color w:val="000000"/>
                <w:sz w:val="22"/>
                <w:szCs w:val="22"/>
                <w:shd w:val="clear" w:color="auto" w:fill="FFFFFF"/>
              </w:rPr>
              <w:t>giberaceae); корень солодки (Glycyrrhizin glabra); корень зе</w:t>
            </w:r>
            <w:r w:rsidRPr="005425E5">
              <w:rPr>
                <w:color w:val="000000"/>
                <w:sz w:val="22"/>
                <w:szCs w:val="22"/>
                <w:shd w:val="clear" w:color="auto" w:fill="FFFFFF"/>
              </w:rPr>
              <w:t>-</w:t>
            </w:r>
            <w:r>
              <w:rPr>
                <w:color w:val="000000"/>
                <w:sz w:val="22"/>
                <w:szCs w:val="22"/>
                <w:shd w:val="clear" w:color="auto" w:fill="FFFFFF"/>
              </w:rPr>
              <w:t>фира (Althea officinalis, Althea radix); Ромашка (Matricariae flos, Chamaemelum nobile), и т.п.; экстракт виноградной кос</w:t>
            </w:r>
            <w:r w:rsidRPr="005425E5">
              <w:rPr>
                <w:color w:val="000000"/>
                <w:sz w:val="22"/>
                <w:szCs w:val="22"/>
                <w:shd w:val="clear" w:color="auto" w:fill="FFFFFF"/>
              </w:rPr>
              <w:t>-</w:t>
            </w:r>
            <w:r>
              <w:rPr>
                <w:color w:val="000000"/>
                <w:sz w:val="22"/>
                <w:szCs w:val="22"/>
                <w:shd w:val="clear" w:color="auto" w:fill="FFFFFF"/>
              </w:rPr>
              <w:t>точки; коллаген; куркумы; и их комбинации. [0085]</w:t>
            </w:r>
            <w:r w:rsidRPr="005425E5">
              <w:rPr>
                <w:color w:val="000000"/>
                <w:sz w:val="22"/>
                <w:szCs w:val="22"/>
                <w:shd w:val="clear" w:color="auto" w:fill="FFFFFF"/>
              </w:rPr>
              <w:t xml:space="preserve"> </w:t>
            </w:r>
            <w:r>
              <w:rPr>
                <w:color w:val="000000"/>
                <w:sz w:val="22"/>
                <w:szCs w:val="22"/>
                <w:shd w:val="clear" w:color="auto" w:fill="FFFFFF"/>
                <w:lang w:val="en-US"/>
              </w:rPr>
              <w:t>H</w:t>
            </w:r>
            <w:r>
              <w:rPr>
                <w:color w:val="262626"/>
                <w:spacing w:val="6"/>
                <w:sz w:val="22"/>
                <w:szCs w:val="22"/>
                <w:lang w:eastAsia="en-US"/>
              </w:rPr>
              <w:t>еогра</w:t>
            </w:r>
            <w:r w:rsidRPr="005425E5">
              <w:rPr>
                <w:color w:val="262626"/>
                <w:spacing w:val="6"/>
                <w:sz w:val="22"/>
                <w:szCs w:val="22"/>
                <w:lang w:eastAsia="en-US"/>
              </w:rPr>
              <w:t>-</w:t>
            </w:r>
            <w:r>
              <w:rPr>
                <w:color w:val="262626"/>
                <w:spacing w:val="6"/>
                <w:sz w:val="22"/>
                <w:szCs w:val="22"/>
                <w:lang w:eastAsia="en-US"/>
              </w:rPr>
              <w:t>ничивающие примеры синтетических подсластителей мо</w:t>
            </w:r>
            <w:r w:rsidRPr="005425E5">
              <w:rPr>
                <w:color w:val="262626"/>
                <w:spacing w:val="6"/>
                <w:sz w:val="22"/>
                <w:szCs w:val="22"/>
                <w:lang w:eastAsia="en-US"/>
              </w:rPr>
              <w:t>-</w:t>
            </w:r>
            <w:r>
              <w:rPr>
                <w:color w:val="262626"/>
                <w:spacing w:val="6"/>
                <w:sz w:val="22"/>
                <w:szCs w:val="22"/>
                <w:lang w:eastAsia="en-US"/>
              </w:rPr>
              <w:t>гут включать сахарин натрия, ацесульфам калия, сукра</w:t>
            </w:r>
            <w:r w:rsidRPr="005425E5">
              <w:rPr>
                <w:color w:val="262626"/>
                <w:spacing w:val="6"/>
                <w:sz w:val="22"/>
                <w:szCs w:val="22"/>
                <w:lang w:eastAsia="en-US"/>
              </w:rPr>
              <w:t>-</w:t>
            </w:r>
            <w:r>
              <w:rPr>
                <w:color w:val="262626"/>
                <w:spacing w:val="6"/>
                <w:sz w:val="22"/>
                <w:szCs w:val="22"/>
                <w:lang w:eastAsia="en-US"/>
              </w:rPr>
              <w:t>лозу, аспартам, моноаммоний</w:t>
            </w:r>
            <w:r w:rsidR="00AB5C2B">
              <w:rPr>
                <w:color w:val="262626"/>
                <w:spacing w:val="6"/>
                <w:sz w:val="22"/>
                <w:szCs w:val="22"/>
                <w:lang w:eastAsia="en-US"/>
              </w:rPr>
              <w:t xml:space="preserve"> </w:t>
            </w:r>
            <w:r>
              <w:rPr>
                <w:color w:val="262626"/>
                <w:spacing w:val="6"/>
                <w:sz w:val="22"/>
                <w:szCs w:val="22"/>
                <w:lang w:eastAsia="en-US"/>
              </w:rPr>
              <w:t>глицирризинат, неогеспери</w:t>
            </w:r>
            <w:r w:rsidRPr="005425E5">
              <w:rPr>
                <w:color w:val="262626"/>
                <w:spacing w:val="6"/>
                <w:sz w:val="22"/>
                <w:szCs w:val="22"/>
                <w:lang w:eastAsia="en-US"/>
              </w:rPr>
              <w:t>-</w:t>
            </w:r>
            <w:r>
              <w:rPr>
                <w:color w:val="262626"/>
                <w:spacing w:val="6"/>
                <w:sz w:val="22"/>
                <w:szCs w:val="22"/>
                <w:lang w:eastAsia="en-US"/>
              </w:rPr>
              <w:t>дин дигидрохалкон,тауматин,неотам, цикламаты и их смеси</w:t>
            </w:r>
          </w:p>
        </w:tc>
        <w:tc>
          <w:tcPr>
            <w:tcW w:w="2155" w:type="dxa"/>
            <w:tcBorders>
              <w:top w:val="single" w:sz="4" w:space="0" w:color="auto"/>
              <w:left w:val="single" w:sz="4" w:space="0" w:color="auto"/>
              <w:bottom w:val="single" w:sz="4" w:space="0" w:color="auto"/>
              <w:right w:val="single" w:sz="4" w:space="0" w:color="auto"/>
            </w:tcBorders>
          </w:tcPr>
          <w:p w:rsidR="005425E5" w:rsidRDefault="005425E5" w:rsidP="005425E5">
            <w:pPr>
              <w:rPr>
                <w:color w:val="000000"/>
                <w:sz w:val="18"/>
                <w:szCs w:val="18"/>
                <w:shd w:val="clear" w:color="auto" w:fill="FFFFFF"/>
                <w:lang w:val="en-US"/>
              </w:rPr>
            </w:pPr>
            <w:r>
              <w:rPr>
                <w:bCs/>
                <w:color w:val="000000"/>
                <w:sz w:val="18"/>
                <w:szCs w:val="18"/>
                <w:shd w:val="clear" w:color="auto" w:fill="FFFFFF"/>
                <w:lang w:val="en-US"/>
              </w:rPr>
              <w:t>Hayes Michael Devon</w:t>
            </w:r>
          </w:p>
          <w:p w:rsidR="005425E5" w:rsidRDefault="005425E5" w:rsidP="005425E5">
            <w:pPr>
              <w:rPr>
                <w:color w:val="000000"/>
                <w:sz w:val="18"/>
                <w:szCs w:val="18"/>
                <w:shd w:val="clear" w:color="auto" w:fill="FFFFFF"/>
                <w:lang w:val="en-US"/>
              </w:rPr>
            </w:pPr>
            <w:r>
              <w:rPr>
                <w:color w:val="000000"/>
                <w:sz w:val="18"/>
                <w:szCs w:val="18"/>
                <w:shd w:val="clear" w:color="auto" w:fill="FFFFFF"/>
              </w:rPr>
              <w:t>и</w:t>
            </w:r>
            <w:r>
              <w:rPr>
                <w:color w:val="000000"/>
                <w:sz w:val="18"/>
                <w:szCs w:val="18"/>
                <w:shd w:val="clear" w:color="auto" w:fill="FFFFFF"/>
                <w:lang w:val="en-US"/>
              </w:rPr>
              <w:t xml:space="preserve">  </w:t>
            </w:r>
            <w:r>
              <w:rPr>
                <w:color w:val="000000"/>
                <w:sz w:val="18"/>
                <w:szCs w:val="18"/>
                <w:shd w:val="clear" w:color="auto" w:fill="FFFFFF"/>
              </w:rPr>
              <w:t>др</w:t>
            </w:r>
            <w:r>
              <w:rPr>
                <w:color w:val="000000"/>
                <w:sz w:val="18"/>
                <w:szCs w:val="18"/>
                <w:shd w:val="clear" w:color="auto" w:fill="FFFFFF"/>
                <w:lang w:val="en-US"/>
              </w:rPr>
              <w:t>.</w:t>
            </w:r>
          </w:p>
          <w:p w:rsidR="005425E5" w:rsidRDefault="005425E5" w:rsidP="005425E5">
            <w:pPr>
              <w:rPr>
                <w:bCs/>
                <w:color w:val="000000"/>
                <w:sz w:val="18"/>
                <w:szCs w:val="18"/>
                <w:shd w:val="clear" w:color="auto" w:fill="FFFFFF"/>
                <w:lang w:val="en-US"/>
              </w:rPr>
            </w:pPr>
            <w:r>
              <w:rPr>
                <w:color w:val="000000"/>
                <w:sz w:val="18"/>
                <w:szCs w:val="18"/>
                <w:shd w:val="clear" w:color="auto" w:fill="FFFFFF"/>
                <w:lang w:val="en-US"/>
              </w:rPr>
              <w:t>(</w:t>
            </w:r>
            <w:r>
              <w:rPr>
                <w:bCs/>
                <w:color w:val="000000"/>
                <w:sz w:val="18"/>
                <w:szCs w:val="18"/>
                <w:shd w:val="clear" w:color="auto" w:fill="FFFFFF"/>
                <w:lang w:val="en-US"/>
              </w:rPr>
              <w:t>The Procter &amp;</w:t>
            </w:r>
          </w:p>
          <w:p w:rsidR="005425E5" w:rsidRDefault="005425E5" w:rsidP="005425E5">
            <w:pPr>
              <w:rPr>
                <w:lang w:val="en-US"/>
              </w:rPr>
            </w:pPr>
            <w:r>
              <w:rPr>
                <w:bCs/>
                <w:color w:val="000000"/>
                <w:sz w:val="18"/>
                <w:szCs w:val="18"/>
                <w:shd w:val="clear" w:color="auto" w:fill="FFFFFF"/>
                <w:lang w:val="en-US"/>
              </w:rPr>
              <w:t xml:space="preserve"> Gamble Company</w:t>
            </w:r>
            <w:r>
              <w:rPr>
                <w:bCs/>
                <w:color w:val="000000"/>
                <w:sz w:val="18"/>
                <w:szCs w:val="18"/>
                <w:shd w:val="clear" w:color="auto" w:fill="FFFFFF"/>
                <w:lang w:val="en-US"/>
              </w:rPr>
              <w:br/>
              <w:t>PolyOne Corporation)</w:t>
            </w:r>
            <w:r>
              <w:rPr>
                <w:b/>
                <w:bCs/>
                <w:lang w:val="en-US"/>
              </w:rPr>
              <w:br/>
            </w:r>
          </w:p>
          <w:p w:rsidR="000C415F" w:rsidRPr="005425E5" w:rsidRDefault="000C415F" w:rsidP="00502AAE">
            <w:pPr>
              <w:rPr>
                <w:bCs/>
                <w:color w:val="000000"/>
                <w:sz w:val="18"/>
                <w:szCs w:val="18"/>
                <w:shd w:val="clear" w:color="auto" w:fill="FFFFFF"/>
                <w:lang w:val="en-US"/>
              </w:rPr>
            </w:pPr>
          </w:p>
        </w:tc>
      </w:tr>
      <w:tr w:rsidR="000C415F" w:rsidRPr="00C24811" w:rsidTr="00B57B14">
        <w:trPr>
          <w:trHeight w:val="177"/>
        </w:trPr>
        <w:tc>
          <w:tcPr>
            <w:tcW w:w="852" w:type="dxa"/>
            <w:tcBorders>
              <w:top w:val="single" w:sz="4" w:space="0" w:color="auto"/>
              <w:left w:val="single" w:sz="4" w:space="0" w:color="auto"/>
              <w:bottom w:val="single" w:sz="4" w:space="0" w:color="auto"/>
              <w:right w:val="single" w:sz="4" w:space="0" w:color="auto"/>
            </w:tcBorders>
          </w:tcPr>
          <w:tbl>
            <w:tblPr>
              <w:tblW w:w="17535" w:type="dxa"/>
              <w:tblLayout w:type="fixed"/>
              <w:tblLook w:val="0020" w:firstRow="1" w:lastRow="0" w:firstColumn="0" w:lastColumn="0" w:noHBand="0" w:noVBand="0"/>
            </w:tblPr>
            <w:tblGrid>
              <w:gridCol w:w="1092"/>
              <w:gridCol w:w="1129"/>
              <w:gridCol w:w="1774"/>
              <w:gridCol w:w="4517"/>
              <w:gridCol w:w="6776"/>
              <w:gridCol w:w="2247"/>
            </w:tblGrid>
            <w:tr w:rsidR="00C24811" w:rsidTr="00D0020C">
              <w:trPr>
                <w:trHeight w:val="77"/>
              </w:trPr>
              <w:tc>
                <w:tcPr>
                  <w:tcW w:w="1092" w:type="dxa"/>
                  <w:tcBorders>
                    <w:top w:val="single" w:sz="4" w:space="0" w:color="auto"/>
                    <w:left w:val="single" w:sz="4" w:space="0" w:color="auto"/>
                    <w:bottom w:val="single" w:sz="4" w:space="0" w:color="auto"/>
                    <w:right w:val="single" w:sz="4" w:space="0" w:color="auto"/>
                  </w:tcBorders>
                  <w:hideMark/>
                </w:tcPr>
                <w:p w:rsidR="00C24811" w:rsidRDefault="00C24811">
                  <w:pPr>
                    <w:spacing w:line="276" w:lineRule="auto"/>
                    <w:rPr>
                      <w:highlight w:val="yellow"/>
                      <w:lang w:val="en-US"/>
                    </w:rPr>
                  </w:pPr>
                  <w:r>
                    <w:rPr>
                      <w:highlight w:val="yellow"/>
                      <w:lang w:val="en-US"/>
                    </w:rPr>
                    <w:t>6.630</w:t>
                  </w:r>
                </w:p>
              </w:tc>
              <w:tc>
                <w:tcPr>
                  <w:tcW w:w="1129" w:type="dxa"/>
                  <w:tcBorders>
                    <w:top w:val="single" w:sz="4" w:space="0" w:color="auto"/>
                    <w:left w:val="single" w:sz="4" w:space="0" w:color="auto"/>
                    <w:bottom w:val="single" w:sz="4" w:space="0" w:color="auto"/>
                    <w:right w:val="single" w:sz="4" w:space="0" w:color="auto"/>
                  </w:tcBorders>
                  <w:hideMark/>
                </w:tcPr>
                <w:p w:rsidR="00C24811" w:rsidRDefault="00C24811">
                  <w:pPr>
                    <w:spacing w:line="276" w:lineRule="auto"/>
                    <w:rPr>
                      <w:sz w:val="22"/>
                      <w:szCs w:val="22"/>
                    </w:rPr>
                  </w:pPr>
                  <w:r>
                    <w:rPr>
                      <w:sz w:val="22"/>
                      <w:szCs w:val="22"/>
                    </w:rPr>
                    <w:t>США</w:t>
                  </w:r>
                </w:p>
              </w:tc>
              <w:tc>
                <w:tcPr>
                  <w:tcW w:w="1774" w:type="dxa"/>
                  <w:tcBorders>
                    <w:top w:val="single" w:sz="4" w:space="0" w:color="auto"/>
                    <w:left w:val="single" w:sz="4" w:space="0" w:color="auto"/>
                    <w:bottom w:val="single" w:sz="4" w:space="0" w:color="auto"/>
                    <w:right w:val="single" w:sz="4" w:space="0" w:color="auto"/>
                  </w:tcBorders>
                  <w:hideMark/>
                </w:tcPr>
                <w:p w:rsidR="00C24811" w:rsidRDefault="00C24811">
                  <w:pPr>
                    <w:shd w:val="clear" w:color="auto" w:fill="FFFFFF"/>
                    <w:spacing w:line="276" w:lineRule="auto"/>
                    <w:textAlignment w:val="top"/>
                    <w:rPr>
                      <w:color w:val="000000"/>
                      <w:spacing w:val="6"/>
                      <w:shd w:val="clear" w:color="auto" w:fill="FFFFFF"/>
                    </w:rPr>
                  </w:pPr>
                  <w:r>
                    <w:rPr>
                      <w:color w:val="000000"/>
                      <w:spacing w:val="6"/>
                      <w:shd w:val="clear" w:color="auto" w:fill="FFFFFF"/>
                    </w:rPr>
                    <w:t>Заявка</w:t>
                  </w:r>
                </w:p>
                <w:p w:rsidR="00C24811" w:rsidRDefault="00C24811">
                  <w:pPr>
                    <w:shd w:val="clear" w:color="auto" w:fill="FFFFFF"/>
                    <w:spacing w:line="276" w:lineRule="auto"/>
                    <w:textAlignment w:val="top"/>
                    <w:rPr>
                      <w:bCs/>
                      <w:color w:val="262626"/>
                      <w:spacing w:val="6"/>
                      <w:sz w:val="22"/>
                      <w:szCs w:val="22"/>
                      <w:shd w:val="clear" w:color="auto" w:fill="FFFFFF"/>
                    </w:rPr>
                  </w:pPr>
                  <w:r>
                    <w:rPr>
                      <w:bCs/>
                      <w:color w:val="000000"/>
                      <w:spacing w:val="6"/>
                      <w:sz w:val="22"/>
                      <w:szCs w:val="22"/>
                      <w:shd w:val="clear" w:color="auto" w:fill="FFFFFF"/>
                    </w:rPr>
                    <w:t>20200193861</w:t>
                  </w:r>
                  <w:r>
                    <w:rPr>
                      <w:bCs/>
                      <w:color w:val="262626"/>
                      <w:spacing w:val="6"/>
                      <w:sz w:val="22"/>
                      <w:szCs w:val="22"/>
                      <w:shd w:val="clear" w:color="auto" w:fill="FFFFFF"/>
                    </w:rPr>
                    <w:t>А1</w:t>
                  </w:r>
                </w:p>
                <w:p w:rsidR="00C24811" w:rsidRDefault="00C24811">
                  <w:pPr>
                    <w:shd w:val="clear" w:color="auto" w:fill="FFFFFF"/>
                    <w:spacing w:line="276" w:lineRule="auto"/>
                    <w:textAlignment w:val="top"/>
                    <w:rPr>
                      <w:color w:val="000000"/>
                      <w:spacing w:val="6"/>
                      <w:shd w:val="clear" w:color="auto" w:fill="FFFFFF"/>
                    </w:rPr>
                  </w:pPr>
                  <w:r>
                    <w:rPr>
                      <w:color w:val="000000"/>
                      <w:spacing w:val="6"/>
                      <w:shd w:val="clear" w:color="auto" w:fill="FFFFFF"/>
                    </w:rPr>
                    <w:t>18.06.20</w:t>
                  </w:r>
                </w:p>
              </w:tc>
              <w:tc>
                <w:tcPr>
                  <w:tcW w:w="4517" w:type="dxa"/>
                  <w:tcBorders>
                    <w:top w:val="single" w:sz="4" w:space="0" w:color="auto"/>
                    <w:left w:val="single" w:sz="4" w:space="0" w:color="auto"/>
                    <w:bottom w:val="single" w:sz="4" w:space="0" w:color="auto"/>
                    <w:right w:val="single" w:sz="4" w:space="0" w:color="auto"/>
                  </w:tcBorders>
                  <w:hideMark/>
                </w:tcPr>
                <w:p w:rsidR="00C24811" w:rsidRDefault="00C24811">
                  <w:pPr>
                    <w:spacing w:line="276" w:lineRule="auto"/>
                    <w:rPr>
                      <w:bCs/>
                      <w:color w:val="262626"/>
                      <w:spacing w:val="6"/>
                      <w:sz w:val="22"/>
                      <w:szCs w:val="22"/>
                      <w:shd w:val="clear" w:color="auto" w:fill="FFFFFF"/>
                    </w:rPr>
                  </w:pPr>
                  <w:r>
                    <w:rPr>
                      <w:bCs/>
                      <w:color w:val="000000"/>
                      <w:spacing w:val="6"/>
                      <w:sz w:val="22"/>
                      <w:szCs w:val="22"/>
                      <w:shd w:val="clear" w:color="auto" w:fill="FFFFFF"/>
                    </w:rPr>
                    <w:t>Изделия и продукты для курения и  испарители</w:t>
                  </w:r>
                </w:p>
              </w:tc>
              <w:tc>
                <w:tcPr>
                  <w:tcW w:w="6776" w:type="dxa"/>
                  <w:tcBorders>
                    <w:top w:val="single" w:sz="4" w:space="0" w:color="auto"/>
                    <w:left w:val="single" w:sz="4" w:space="0" w:color="auto"/>
                    <w:bottom w:val="single" w:sz="4" w:space="0" w:color="auto"/>
                    <w:right w:val="single" w:sz="4" w:space="0" w:color="auto"/>
                  </w:tcBorders>
                  <w:hideMark/>
                </w:tcPr>
                <w:p w:rsidR="00C24811" w:rsidRDefault="00C24811">
                  <w:pPr>
                    <w:spacing w:line="276" w:lineRule="auto"/>
                    <w:jc w:val="both"/>
                    <w:rPr>
                      <w:color w:val="000000"/>
                      <w:sz w:val="22"/>
                      <w:szCs w:val="22"/>
                      <w:shd w:val="clear" w:color="auto" w:fill="FFFFFF"/>
                    </w:rPr>
                  </w:pPr>
                  <w:r>
                    <w:rPr>
                      <w:color w:val="000000"/>
                      <w:sz w:val="22"/>
                      <w:szCs w:val="22"/>
                      <w:shd w:val="clear" w:color="auto" w:fill="FFFFFF"/>
                    </w:rPr>
                    <w:t>Способы и устройства для изготовления табачных изделий и продуктов для курения каннабиса, включая составы для вк-ладышей, прецизионные стержни и прецизионные капсулы для продуктов снижения вреда.П.</w:t>
                  </w:r>
                  <w:r>
                    <w:t xml:space="preserve"> </w:t>
                  </w:r>
                  <w:r>
                    <w:rPr>
                      <w:color w:val="000000"/>
                      <w:sz w:val="22"/>
                      <w:szCs w:val="22"/>
                      <w:shd w:val="clear" w:color="auto" w:fill="FFFFFF"/>
                    </w:rPr>
                    <w:t xml:space="preserve">10. Система для инъекций ароматизатора по п.1, в которой одно или несколько соеди-нений являются ароматизаторами, а курительный продукт представляет собой сигарету, причем ароматизатор выбран из группы, включающей ваниль, вишню, виноград, манго, апельсин, гвоздику, чернику, персик, корицу, кокос, солод-ка, шоколад, фрукты, кофе, клубника, </w:t>
                  </w:r>
                  <w:r>
                    <w:rPr>
                      <w:color w:val="000000"/>
                      <w:sz w:val="22"/>
                      <w:szCs w:val="22"/>
                      <w:shd w:val="clear" w:color="auto" w:fill="FFFFFF"/>
                    </w:rPr>
                    <w:lastRenderedPageBreak/>
                    <w:t>ананас,огурец,лимон, лайм, ментол, мята и ириска</w:t>
                  </w:r>
                </w:p>
              </w:tc>
              <w:tc>
                <w:tcPr>
                  <w:tcW w:w="2247" w:type="dxa"/>
                  <w:tcBorders>
                    <w:top w:val="single" w:sz="4" w:space="0" w:color="auto"/>
                    <w:left w:val="single" w:sz="4" w:space="0" w:color="auto"/>
                    <w:bottom w:val="single" w:sz="4" w:space="0" w:color="auto"/>
                    <w:right w:val="single" w:sz="4" w:space="0" w:color="auto"/>
                  </w:tcBorders>
                </w:tcPr>
                <w:p w:rsidR="00C24811" w:rsidRDefault="00C24811">
                  <w:pPr>
                    <w:spacing w:line="276" w:lineRule="auto"/>
                    <w:rPr>
                      <w:color w:val="000000"/>
                      <w:sz w:val="18"/>
                      <w:szCs w:val="18"/>
                      <w:shd w:val="clear" w:color="auto" w:fill="FFFFFF"/>
                    </w:rPr>
                  </w:pPr>
                  <w:r>
                    <w:rPr>
                      <w:bCs/>
                      <w:color w:val="000000"/>
                      <w:sz w:val="18"/>
                      <w:szCs w:val="18"/>
                      <w:shd w:val="clear" w:color="auto" w:fill="FFFFFF"/>
                    </w:rPr>
                    <w:lastRenderedPageBreak/>
                    <w:t>P</w:t>
                  </w:r>
                  <w:r>
                    <w:rPr>
                      <w:bCs/>
                      <w:color w:val="000000"/>
                      <w:sz w:val="18"/>
                      <w:szCs w:val="18"/>
                      <w:shd w:val="clear" w:color="auto" w:fill="FFFFFF"/>
                      <w:lang w:val="en-US"/>
                    </w:rPr>
                    <w:t>andolfino</w:t>
                  </w:r>
                  <w:r>
                    <w:rPr>
                      <w:bCs/>
                      <w:color w:val="000000"/>
                      <w:sz w:val="18"/>
                      <w:szCs w:val="18"/>
                      <w:shd w:val="clear" w:color="auto" w:fill="FFFFFF"/>
                    </w:rPr>
                    <w:t xml:space="preserve"> Joseph</w:t>
                  </w:r>
                </w:p>
                <w:p w:rsidR="00C24811" w:rsidRDefault="00C24811">
                  <w:pPr>
                    <w:spacing w:line="276" w:lineRule="auto"/>
                    <w:rPr>
                      <w:color w:val="000000"/>
                      <w:sz w:val="18"/>
                      <w:szCs w:val="18"/>
                      <w:shd w:val="clear" w:color="auto" w:fill="FFFFFF"/>
                    </w:rPr>
                  </w:pPr>
                  <w:r>
                    <w:rPr>
                      <w:color w:val="000000"/>
                      <w:sz w:val="18"/>
                      <w:szCs w:val="18"/>
                      <w:shd w:val="clear" w:color="auto" w:fill="FFFFFF"/>
                    </w:rPr>
                    <w:t>(</w:t>
                  </w:r>
                  <w:r>
                    <w:rPr>
                      <w:bCs/>
                      <w:color w:val="000000"/>
                      <w:sz w:val="18"/>
                      <w:szCs w:val="18"/>
                      <w:shd w:val="clear" w:color="auto" w:fill="FFFFFF"/>
                    </w:rPr>
                    <w:t>P</w:t>
                  </w:r>
                  <w:r>
                    <w:rPr>
                      <w:bCs/>
                      <w:color w:val="000000"/>
                      <w:sz w:val="18"/>
                      <w:szCs w:val="18"/>
                      <w:shd w:val="clear" w:color="auto" w:fill="FFFFFF"/>
                      <w:lang w:val="en-US"/>
                    </w:rPr>
                    <w:t>andolfino</w:t>
                  </w:r>
                  <w:r>
                    <w:rPr>
                      <w:bCs/>
                      <w:color w:val="000000"/>
                      <w:sz w:val="18"/>
                      <w:szCs w:val="18"/>
                      <w:shd w:val="clear" w:color="auto" w:fill="FFFFFF"/>
                    </w:rPr>
                    <w:t xml:space="preserve"> Joseph)</w:t>
                  </w:r>
                </w:p>
                <w:p w:rsidR="00C24811" w:rsidRDefault="00C24811">
                  <w:pPr>
                    <w:spacing w:line="276" w:lineRule="auto"/>
                    <w:rPr>
                      <w:bCs/>
                      <w:color w:val="000000"/>
                      <w:sz w:val="18"/>
                      <w:szCs w:val="18"/>
                      <w:shd w:val="clear" w:color="auto" w:fill="FFFFFF"/>
                    </w:rPr>
                  </w:pPr>
                </w:p>
              </w:tc>
            </w:tr>
          </w:tbl>
          <w:p w:rsidR="000C415F" w:rsidRPr="005425E5" w:rsidRDefault="000C415F" w:rsidP="00DC162A">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0C415F" w:rsidRPr="005425E5" w:rsidRDefault="00C24811" w:rsidP="00943B70">
            <w:pPr>
              <w:rPr>
                <w:lang w:val="en-US"/>
              </w:rPr>
            </w:pPr>
            <w:r>
              <w:rPr>
                <w:sz w:val="22"/>
                <w:szCs w:val="22"/>
              </w:rPr>
              <w:lastRenderedPageBreak/>
              <w:t>США</w:t>
            </w:r>
          </w:p>
        </w:tc>
        <w:tc>
          <w:tcPr>
            <w:tcW w:w="1275" w:type="dxa"/>
            <w:tcBorders>
              <w:top w:val="single" w:sz="4" w:space="0" w:color="auto"/>
              <w:left w:val="single" w:sz="4" w:space="0" w:color="auto"/>
              <w:bottom w:val="single" w:sz="4" w:space="0" w:color="auto"/>
              <w:right w:val="single" w:sz="4" w:space="0" w:color="auto"/>
            </w:tcBorders>
          </w:tcPr>
          <w:p w:rsidR="00C24811" w:rsidRDefault="00C24811" w:rsidP="00C24811">
            <w:pPr>
              <w:shd w:val="clear" w:color="auto" w:fill="FFFFFF"/>
              <w:textAlignment w:val="top"/>
              <w:rPr>
                <w:color w:val="000000"/>
                <w:spacing w:val="6"/>
                <w:shd w:val="clear" w:color="auto" w:fill="FFFFFF"/>
              </w:rPr>
            </w:pPr>
            <w:r>
              <w:rPr>
                <w:color w:val="000000"/>
                <w:spacing w:val="6"/>
                <w:shd w:val="clear" w:color="auto" w:fill="FFFFFF"/>
              </w:rPr>
              <w:t>Заявка</w:t>
            </w:r>
          </w:p>
          <w:p w:rsidR="00C24811" w:rsidRDefault="00C24811" w:rsidP="00C24811">
            <w:pPr>
              <w:shd w:val="clear" w:color="auto" w:fill="FFFFFF"/>
              <w:textAlignment w:val="top"/>
              <w:rPr>
                <w:bCs/>
                <w:color w:val="262626"/>
                <w:spacing w:val="6"/>
                <w:sz w:val="22"/>
                <w:szCs w:val="22"/>
                <w:shd w:val="clear" w:color="auto" w:fill="FFFFFF"/>
              </w:rPr>
            </w:pPr>
            <w:r w:rsidRPr="00D0020C">
              <w:rPr>
                <w:bCs/>
                <w:color w:val="000000"/>
                <w:spacing w:val="6"/>
                <w:sz w:val="18"/>
                <w:szCs w:val="18"/>
                <w:shd w:val="clear" w:color="auto" w:fill="FFFFFF"/>
              </w:rPr>
              <w:t>20200193861</w:t>
            </w:r>
            <w:r>
              <w:rPr>
                <w:bCs/>
                <w:color w:val="262626"/>
                <w:spacing w:val="6"/>
                <w:sz w:val="22"/>
                <w:szCs w:val="22"/>
                <w:shd w:val="clear" w:color="auto" w:fill="FFFFFF"/>
              </w:rPr>
              <w:t>А1</w:t>
            </w:r>
          </w:p>
          <w:p w:rsidR="000C415F" w:rsidRPr="005425E5" w:rsidRDefault="00C24811" w:rsidP="00C24811">
            <w:pPr>
              <w:shd w:val="clear" w:color="auto" w:fill="FFFFFF"/>
              <w:textAlignment w:val="top"/>
              <w:rPr>
                <w:bCs/>
                <w:color w:val="000000" w:themeColor="text1"/>
                <w:spacing w:val="6"/>
                <w:lang w:val="en-US"/>
              </w:rPr>
            </w:pPr>
            <w:r>
              <w:rPr>
                <w:color w:val="000000"/>
                <w:spacing w:val="6"/>
                <w:shd w:val="clear" w:color="auto" w:fill="FFFFFF"/>
              </w:rPr>
              <w:t>18.06.20</w:t>
            </w:r>
          </w:p>
        </w:tc>
        <w:tc>
          <w:tcPr>
            <w:tcW w:w="4395" w:type="dxa"/>
            <w:tcBorders>
              <w:top w:val="single" w:sz="4" w:space="0" w:color="auto"/>
              <w:left w:val="single" w:sz="4" w:space="0" w:color="auto"/>
              <w:bottom w:val="single" w:sz="4" w:space="0" w:color="auto"/>
              <w:right w:val="single" w:sz="4" w:space="0" w:color="auto"/>
            </w:tcBorders>
          </w:tcPr>
          <w:p w:rsidR="000C415F" w:rsidRPr="00C24811" w:rsidRDefault="00C24811" w:rsidP="00502AAE">
            <w:pPr>
              <w:rPr>
                <w:bCs/>
                <w:color w:val="262626"/>
                <w:spacing w:val="6"/>
                <w:sz w:val="22"/>
                <w:szCs w:val="22"/>
                <w:shd w:val="clear" w:color="auto" w:fill="FFFFFF"/>
              </w:rPr>
            </w:pPr>
            <w:r>
              <w:rPr>
                <w:bCs/>
                <w:color w:val="000000"/>
                <w:spacing w:val="6"/>
                <w:sz w:val="22"/>
                <w:szCs w:val="22"/>
                <w:shd w:val="clear" w:color="auto" w:fill="FFFFFF"/>
              </w:rPr>
              <w:t>Изделия и продукты для курения и  испарители</w:t>
            </w:r>
          </w:p>
        </w:tc>
        <w:tc>
          <w:tcPr>
            <w:tcW w:w="6095" w:type="dxa"/>
            <w:tcBorders>
              <w:top w:val="single" w:sz="4" w:space="0" w:color="auto"/>
              <w:left w:val="single" w:sz="4" w:space="0" w:color="auto"/>
              <w:bottom w:val="single" w:sz="4" w:space="0" w:color="auto"/>
              <w:right w:val="single" w:sz="4" w:space="0" w:color="auto"/>
            </w:tcBorders>
          </w:tcPr>
          <w:p w:rsidR="000C415F" w:rsidRPr="00D0020C" w:rsidRDefault="00C24811" w:rsidP="00D0020C">
            <w:pPr>
              <w:spacing w:before="240"/>
              <w:rPr>
                <w:color w:val="000000"/>
                <w:sz w:val="22"/>
                <w:szCs w:val="22"/>
                <w:shd w:val="clear" w:color="auto" w:fill="FFFFFF"/>
              </w:rPr>
            </w:pPr>
            <w:r>
              <w:rPr>
                <w:color w:val="000000"/>
                <w:sz w:val="22"/>
                <w:szCs w:val="22"/>
                <w:shd w:val="clear" w:color="auto" w:fill="FFFFFF"/>
              </w:rPr>
              <w:t>Способы и устройства для изготовления табачных изделий и продуктов для курения каннабиса, включая составы для вк-ладышей, прецизионные стержни и прецизионные капсулы для продуктов снижения вреда.</w:t>
            </w:r>
            <w:r w:rsidR="00D0020C">
              <w:rPr>
                <w:color w:val="000000"/>
                <w:sz w:val="22"/>
                <w:szCs w:val="22"/>
                <w:shd w:val="clear" w:color="auto" w:fill="FFFFFF"/>
              </w:rPr>
              <w:t xml:space="preserve">  </w:t>
            </w:r>
            <w:r>
              <w:rPr>
                <w:color w:val="000000"/>
                <w:sz w:val="22"/>
                <w:szCs w:val="22"/>
                <w:shd w:val="clear" w:color="auto" w:fill="FFFFFF"/>
              </w:rPr>
              <w:t>П.</w:t>
            </w:r>
            <w:r>
              <w:t xml:space="preserve"> </w:t>
            </w:r>
            <w:r>
              <w:rPr>
                <w:color w:val="000000"/>
                <w:sz w:val="22"/>
                <w:szCs w:val="22"/>
                <w:shd w:val="clear" w:color="auto" w:fill="FFFFFF"/>
              </w:rPr>
              <w:t>10. Система для инъекций ароматизатора по п.1, в которой одно или несколько соеди-нений являются ароматизаторами, а курительный продукт представляет собой сигарету, причем ароматизатор выбран из группы, включающей ваниль, вишню, виноград, манго, апель</w:t>
            </w:r>
            <w:r w:rsidR="00D0020C">
              <w:rPr>
                <w:color w:val="000000"/>
                <w:sz w:val="22"/>
                <w:szCs w:val="22"/>
                <w:shd w:val="clear" w:color="auto" w:fill="FFFFFF"/>
              </w:rPr>
              <w:t>-</w:t>
            </w:r>
            <w:r>
              <w:rPr>
                <w:color w:val="000000"/>
                <w:sz w:val="22"/>
                <w:szCs w:val="22"/>
                <w:shd w:val="clear" w:color="auto" w:fill="FFFFFF"/>
              </w:rPr>
              <w:t>син, гвоздику, черник</w:t>
            </w:r>
            <w:r w:rsidR="00D0020C">
              <w:rPr>
                <w:color w:val="000000"/>
                <w:sz w:val="22"/>
                <w:szCs w:val="22"/>
                <w:shd w:val="clear" w:color="auto" w:fill="FFFFFF"/>
              </w:rPr>
              <w:t xml:space="preserve">у, персик, корицу, кокос, солодка и т.п. </w:t>
            </w:r>
          </w:p>
        </w:tc>
        <w:tc>
          <w:tcPr>
            <w:tcW w:w="2155" w:type="dxa"/>
            <w:tcBorders>
              <w:top w:val="single" w:sz="4" w:space="0" w:color="auto"/>
              <w:left w:val="single" w:sz="4" w:space="0" w:color="auto"/>
              <w:bottom w:val="single" w:sz="4" w:space="0" w:color="auto"/>
              <w:right w:val="single" w:sz="4" w:space="0" w:color="auto"/>
            </w:tcBorders>
          </w:tcPr>
          <w:p w:rsidR="00C24811" w:rsidRDefault="00C24811" w:rsidP="00C24811">
            <w:pPr>
              <w:rPr>
                <w:color w:val="000000"/>
                <w:sz w:val="18"/>
                <w:szCs w:val="18"/>
                <w:shd w:val="clear" w:color="auto" w:fill="FFFFFF"/>
              </w:rPr>
            </w:pPr>
            <w:r>
              <w:rPr>
                <w:bCs/>
                <w:color w:val="000000"/>
                <w:sz w:val="18"/>
                <w:szCs w:val="18"/>
                <w:shd w:val="clear" w:color="auto" w:fill="FFFFFF"/>
              </w:rPr>
              <w:t>P</w:t>
            </w:r>
            <w:r>
              <w:rPr>
                <w:bCs/>
                <w:color w:val="000000"/>
                <w:sz w:val="18"/>
                <w:szCs w:val="18"/>
                <w:shd w:val="clear" w:color="auto" w:fill="FFFFFF"/>
                <w:lang w:val="en-US"/>
              </w:rPr>
              <w:t>andolfino</w:t>
            </w:r>
            <w:r>
              <w:rPr>
                <w:bCs/>
                <w:color w:val="000000"/>
                <w:sz w:val="18"/>
                <w:szCs w:val="18"/>
                <w:shd w:val="clear" w:color="auto" w:fill="FFFFFF"/>
              </w:rPr>
              <w:t xml:space="preserve"> Joseph</w:t>
            </w:r>
          </w:p>
          <w:p w:rsidR="00C24811" w:rsidRDefault="00C24811" w:rsidP="00C24811">
            <w:pPr>
              <w:rPr>
                <w:color w:val="000000"/>
                <w:sz w:val="18"/>
                <w:szCs w:val="18"/>
                <w:shd w:val="clear" w:color="auto" w:fill="FFFFFF"/>
              </w:rPr>
            </w:pPr>
            <w:r>
              <w:rPr>
                <w:color w:val="000000"/>
                <w:sz w:val="18"/>
                <w:szCs w:val="18"/>
                <w:shd w:val="clear" w:color="auto" w:fill="FFFFFF"/>
              </w:rPr>
              <w:t>(</w:t>
            </w:r>
            <w:r>
              <w:rPr>
                <w:bCs/>
                <w:color w:val="000000"/>
                <w:sz w:val="18"/>
                <w:szCs w:val="18"/>
                <w:shd w:val="clear" w:color="auto" w:fill="FFFFFF"/>
              </w:rPr>
              <w:t>P</w:t>
            </w:r>
            <w:r>
              <w:rPr>
                <w:bCs/>
                <w:color w:val="000000"/>
                <w:sz w:val="18"/>
                <w:szCs w:val="18"/>
                <w:shd w:val="clear" w:color="auto" w:fill="FFFFFF"/>
                <w:lang w:val="en-US"/>
              </w:rPr>
              <w:t>andolfino</w:t>
            </w:r>
            <w:r>
              <w:rPr>
                <w:bCs/>
                <w:color w:val="000000"/>
                <w:sz w:val="18"/>
                <w:szCs w:val="18"/>
                <w:shd w:val="clear" w:color="auto" w:fill="FFFFFF"/>
              </w:rPr>
              <w:t xml:space="preserve"> Joseph)</w:t>
            </w:r>
          </w:p>
          <w:p w:rsidR="000C415F" w:rsidRPr="00C24811" w:rsidRDefault="000C415F" w:rsidP="00502AAE">
            <w:pPr>
              <w:rPr>
                <w:bCs/>
                <w:color w:val="000000"/>
                <w:sz w:val="18"/>
                <w:szCs w:val="18"/>
                <w:shd w:val="clear" w:color="auto" w:fill="FFFFFF"/>
              </w:rPr>
            </w:pPr>
          </w:p>
        </w:tc>
      </w:tr>
      <w:tr w:rsidR="000C415F" w:rsidRPr="00C24811"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C415F" w:rsidRPr="00D0020C" w:rsidRDefault="00D0020C" w:rsidP="00DC162A">
            <w:pPr>
              <w:rPr>
                <w:highlight w:val="yellow"/>
                <w:lang w:val="en-US"/>
              </w:rPr>
            </w:pPr>
            <w:r>
              <w:rPr>
                <w:highlight w:val="yellow"/>
                <w:lang w:val="en-US"/>
              </w:rPr>
              <w:lastRenderedPageBreak/>
              <w:t>6.631</w:t>
            </w:r>
          </w:p>
        </w:tc>
        <w:tc>
          <w:tcPr>
            <w:tcW w:w="1134" w:type="dxa"/>
            <w:tcBorders>
              <w:top w:val="single" w:sz="4" w:space="0" w:color="auto"/>
              <w:left w:val="single" w:sz="4" w:space="0" w:color="auto"/>
              <w:bottom w:val="single" w:sz="4" w:space="0" w:color="auto"/>
              <w:right w:val="single" w:sz="4" w:space="0" w:color="auto"/>
            </w:tcBorders>
          </w:tcPr>
          <w:p w:rsidR="000C415F" w:rsidRPr="005425E5" w:rsidRDefault="00C24811" w:rsidP="00943B70">
            <w:pPr>
              <w:rPr>
                <w:lang w:val="en-US"/>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C24811" w:rsidRDefault="00C24811" w:rsidP="00C24811">
            <w:pPr>
              <w:shd w:val="clear" w:color="auto" w:fill="FFFFFF"/>
              <w:textAlignment w:val="top"/>
              <w:rPr>
                <w:color w:val="000000"/>
                <w:spacing w:val="6"/>
                <w:shd w:val="clear" w:color="auto" w:fill="FFFFFF"/>
              </w:rPr>
            </w:pPr>
            <w:r>
              <w:rPr>
                <w:color w:val="000000"/>
                <w:spacing w:val="6"/>
                <w:shd w:val="clear" w:color="auto" w:fill="FFFFFF"/>
              </w:rPr>
              <w:t>Заявка</w:t>
            </w:r>
          </w:p>
          <w:p w:rsidR="00C24811" w:rsidRDefault="00C24811" w:rsidP="00C24811">
            <w:pPr>
              <w:shd w:val="clear" w:color="auto" w:fill="FFFFFF"/>
              <w:textAlignment w:val="top"/>
              <w:rPr>
                <w:bCs/>
                <w:color w:val="262626"/>
                <w:spacing w:val="6"/>
                <w:sz w:val="22"/>
                <w:szCs w:val="22"/>
                <w:shd w:val="clear" w:color="auto" w:fill="FFFFFF"/>
              </w:rPr>
            </w:pPr>
            <w:r w:rsidRPr="00D0020C">
              <w:rPr>
                <w:bCs/>
                <w:color w:val="000000"/>
                <w:spacing w:val="6"/>
                <w:sz w:val="18"/>
                <w:szCs w:val="18"/>
                <w:shd w:val="clear" w:color="auto" w:fill="FFFFFF"/>
              </w:rPr>
              <w:t>20200193862</w:t>
            </w:r>
            <w:r>
              <w:rPr>
                <w:bCs/>
                <w:color w:val="262626"/>
                <w:spacing w:val="6"/>
                <w:sz w:val="22"/>
                <w:szCs w:val="22"/>
                <w:shd w:val="clear" w:color="auto" w:fill="FFFFFF"/>
              </w:rPr>
              <w:t>А1</w:t>
            </w:r>
          </w:p>
          <w:p w:rsidR="000C415F" w:rsidRPr="005425E5" w:rsidRDefault="00C24811" w:rsidP="00C24811">
            <w:pPr>
              <w:shd w:val="clear" w:color="auto" w:fill="FFFFFF"/>
              <w:textAlignment w:val="top"/>
              <w:rPr>
                <w:bCs/>
                <w:color w:val="000000" w:themeColor="text1"/>
                <w:spacing w:val="6"/>
                <w:lang w:val="en-US"/>
              </w:rPr>
            </w:pPr>
            <w:r>
              <w:rPr>
                <w:color w:val="000000"/>
                <w:spacing w:val="6"/>
                <w:shd w:val="clear" w:color="auto" w:fill="FFFFFF"/>
              </w:rPr>
              <w:t>18.06.20</w:t>
            </w:r>
          </w:p>
        </w:tc>
        <w:tc>
          <w:tcPr>
            <w:tcW w:w="4395" w:type="dxa"/>
            <w:tcBorders>
              <w:top w:val="single" w:sz="4" w:space="0" w:color="auto"/>
              <w:left w:val="single" w:sz="4" w:space="0" w:color="auto"/>
              <w:bottom w:val="single" w:sz="4" w:space="0" w:color="auto"/>
              <w:right w:val="single" w:sz="4" w:space="0" w:color="auto"/>
            </w:tcBorders>
          </w:tcPr>
          <w:p w:rsidR="000C415F" w:rsidRPr="00C24811" w:rsidRDefault="00C24811" w:rsidP="00502AAE">
            <w:pPr>
              <w:rPr>
                <w:bCs/>
                <w:color w:val="262626"/>
                <w:spacing w:val="6"/>
                <w:sz w:val="22"/>
                <w:szCs w:val="22"/>
                <w:shd w:val="clear" w:color="auto" w:fill="FFFFFF"/>
              </w:rPr>
            </w:pPr>
            <w:r>
              <w:rPr>
                <w:bCs/>
                <w:color w:val="000000"/>
                <w:spacing w:val="6"/>
                <w:sz w:val="22"/>
                <w:szCs w:val="22"/>
                <w:shd w:val="clear" w:color="auto" w:fill="FFFFFF"/>
              </w:rPr>
              <w:t>Изделия и продукты для курения и  испарители</w:t>
            </w:r>
          </w:p>
        </w:tc>
        <w:tc>
          <w:tcPr>
            <w:tcW w:w="6095" w:type="dxa"/>
            <w:tcBorders>
              <w:top w:val="single" w:sz="4" w:space="0" w:color="auto"/>
              <w:left w:val="single" w:sz="4" w:space="0" w:color="auto"/>
              <w:bottom w:val="single" w:sz="4" w:space="0" w:color="auto"/>
              <w:right w:val="single" w:sz="4" w:space="0" w:color="auto"/>
            </w:tcBorders>
          </w:tcPr>
          <w:p w:rsidR="000C415F" w:rsidRPr="00C24811" w:rsidRDefault="00C24811" w:rsidP="00F422B7">
            <w:pPr>
              <w:spacing w:before="240"/>
              <w:rPr>
                <w:color w:val="262626"/>
                <w:spacing w:val="6"/>
                <w:sz w:val="22"/>
                <w:szCs w:val="22"/>
                <w:shd w:val="clear" w:color="auto" w:fill="FFFFFF"/>
              </w:rPr>
            </w:pPr>
            <w:r>
              <w:rPr>
                <w:color w:val="000000"/>
                <w:sz w:val="22"/>
                <w:szCs w:val="22"/>
                <w:shd w:val="clear" w:color="auto" w:fill="FFFFFF"/>
              </w:rPr>
              <w:t>Способы и устройства для изготовления табачных изделий и продуктов для курения каннабиса, включая составы для вк-ладышей, прецизионные стержни и прецизионные стручки для продуктов снижения вреда [0137] Описанные здесь вк-ладыши, прецизионные стержни и прецизионные стручки в дополнение к алкалоидам и каннабиноидам могут также со-держать любые ароматизаторы и / или добавки.</w:t>
            </w:r>
            <w:r>
              <w:t xml:space="preserve"> </w:t>
            </w:r>
            <w:r>
              <w:rPr>
                <w:color w:val="000000"/>
                <w:sz w:val="22"/>
                <w:szCs w:val="22"/>
                <w:shd w:val="clear" w:color="auto" w:fill="FFFFFF"/>
              </w:rPr>
              <w:t>Другие при-меры характеристики ароматизаторов включают ваниль (на-пример, ванилин), вишню, виноград, манго, апельсин, гвоз-дику, чернику, персик , корица, кокос, солодка, шоколад, фрукты, кофе, клубника, ананас, огурец, лимон, лайм, мята и ириска. Коммерческие сигареты, характеризуемые и мар-кированные как ментол, содержат от 2 до 20 мг ментола</w:t>
            </w:r>
          </w:p>
        </w:tc>
        <w:tc>
          <w:tcPr>
            <w:tcW w:w="2155" w:type="dxa"/>
            <w:tcBorders>
              <w:top w:val="single" w:sz="4" w:space="0" w:color="auto"/>
              <w:left w:val="single" w:sz="4" w:space="0" w:color="auto"/>
              <w:bottom w:val="single" w:sz="4" w:space="0" w:color="auto"/>
              <w:right w:val="single" w:sz="4" w:space="0" w:color="auto"/>
            </w:tcBorders>
          </w:tcPr>
          <w:p w:rsidR="000C415F" w:rsidRPr="00C24811" w:rsidRDefault="00D0020C" w:rsidP="00502AAE">
            <w:pPr>
              <w:rPr>
                <w:bCs/>
                <w:color w:val="000000"/>
                <w:sz w:val="18"/>
                <w:szCs w:val="18"/>
                <w:shd w:val="clear" w:color="auto" w:fill="FFFFFF"/>
              </w:rPr>
            </w:pPr>
            <w:r>
              <w:rPr>
                <w:bCs/>
                <w:color w:val="000000"/>
                <w:sz w:val="18"/>
                <w:szCs w:val="18"/>
                <w:shd w:val="clear" w:color="auto" w:fill="FFFFFF"/>
              </w:rPr>
              <w:t>То же</w:t>
            </w:r>
          </w:p>
        </w:tc>
      </w:tr>
      <w:tr w:rsidR="00551D72"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51D72" w:rsidRPr="00646517" w:rsidRDefault="00551D72" w:rsidP="00551D72">
            <w:pPr>
              <w:rPr>
                <w:highlight w:val="yellow"/>
                <w:lang w:val="en-US"/>
              </w:rPr>
            </w:pPr>
            <w:r>
              <w:rPr>
                <w:highlight w:val="yellow"/>
                <w:lang w:val="en-US"/>
              </w:rPr>
              <w:t>6.632</w:t>
            </w:r>
          </w:p>
        </w:tc>
        <w:tc>
          <w:tcPr>
            <w:tcW w:w="1134" w:type="dxa"/>
            <w:tcBorders>
              <w:top w:val="single" w:sz="4" w:space="0" w:color="auto"/>
              <w:left w:val="single" w:sz="4" w:space="0" w:color="auto"/>
              <w:bottom w:val="single" w:sz="4" w:space="0" w:color="auto"/>
              <w:right w:val="single" w:sz="4" w:space="0" w:color="auto"/>
            </w:tcBorders>
          </w:tcPr>
          <w:p w:rsidR="00551D72" w:rsidRPr="00003BEB" w:rsidRDefault="00551D72" w:rsidP="00551D72">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551D72" w:rsidRDefault="00551D72" w:rsidP="00551D72">
            <w:pPr>
              <w:shd w:val="clear" w:color="auto" w:fill="FFFFFF"/>
              <w:textAlignment w:val="top"/>
              <w:rPr>
                <w:color w:val="000000"/>
                <w:spacing w:val="6"/>
                <w:shd w:val="clear" w:color="auto" w:fill="FFFFFF"/>
              </w:rPr>
            </w:pPr>
            <w:r>
              <w:rPr>
                <w:color w:val="000000"/>
                <w:spacing w:val="6"/>
                <w:shd w:val="clear" w:color="auto" w:fill="FFFFFF"/>
              </w:rPr>
              <w:t>Заявка</w:t>
            </w:r>
          </w:p>
          <w:p w:rsidR="00551D72" w:rsidRDefault="00551D72" w:rsidP="00551D72">
            <w:pPr>
              <w:shd w:val="clear" w:color="auto" w:fill="FFFFFF"/>
              <w:textAlignment w:val="top"/>
              <w:rPr>
                <w:bCs/>
                <w:color w:val="262626"/>
                <w:spacing w:val="6"/>
                <w:sz w:val="22"/>
                <w:szCs w:val="22"/>
                <w:shd w:val="clear" w:color="auto" w:fill="FFFFFF"/>
              </w:rPr>
            </w:pPr>
            <w:r w:rsidRPr="00551D72">
              <w:rPr>
                <w:bCs/>
                <w:color w:val="262626"/>
                <w:spacing w:val="6"/>
                <w:sz w:val="18"/>
                <w:szCs w:val="18"/>
                <w:shd w:val="clear" w:color="auto" w:fill="FFFFFF"/>
              </w:rPr>
              <w:t>20200187550</w:t>
            </w:r>
            <w:r>
              <w:rPr>
                <w:bCs/>
                <w:color w:val="262626"/>
                <w:spacing w:val="6"/>
                <w:sz w:val="22"/>
                <w:szCs w:val="22"/>
                <w:shd w:val="clear" w:color="auto" w:fill="FFFFFF"/>
              </w:rPr>
              <w:t>А1</w:t>
            </w:r>
          </w:p>
          <w:p w:rsidR="00551D72" w:rsidRPr="00003BEB" w:rsidRDefault="00551D72" w:rsidP="00551D72">
            <w:pPr>
              <w:shd w:val="clear" w:color="auto" w:fill="FFFFFF"/>
              <w:textAlignment w:val="top"/>
              <w:rPr>
                <w:color w:val="000000"/>
                <w:spacing w:val="6"/>
                <w:shd w:val="clear" w:color="auto" w:fill="FFFFFF"/>
              </w:rPr>
            </w:pPr>
            <w:r>
              <w:rPr>
                <w:color w:val="000000"/>
                <w:spacing w:val="6"/>
                <w:shd w:val="clear" w:color="auto" w:fill="FFFFFF"/>
              </w:rPr>
              <w:t>18.06.20</w:t>
            </w:r>
          </w:p>
        </w:tc>
        <w:tc>
          <w:tcPr>
            <w:tcW w:w="4395" w:type="dxa"/>
            <w:tcBorders>
              <w:top w:val="single" w:sz="4" w:space="0" w:color="auto"/>
              <w:left w:val="single" w:sz="4" w:space="0" w:color="auto"/>
              <w:bottom w:val="single" w:sz="4" w:space="0" w:color="auto"/>
              <w:right w:val="single" w:sz="4" w:space="0" w:color="auto"/>
            </w:tcBorders>
          </w:tcPr>
          <w:p w:rsidR="00551D72" w:rsidRPr="00C6022A" w:rsidRDefault="00551D72" w:rsidP="00551D72">
            <w:pPr>
              <w:rPr>
                <w:bCs/>
                <w:color w:val="262626"/>
                <w:spacing w:val="6"/>
                <w:sz w:val="22"/>
                <w:szCs w:val="22"/>
                <w:shd w:val="clear" w:color="auto" w:fill="FFFFFF"/>
              </w:rPr>
            </w:pPr>
            <w:r w:rsidRPr="0085622A">
              <w:rPr>
                <w:bCs/>
                <w:color w:val="262626"/>
                <w:spacing w:val="6"/>
                <w:sz w:val="22"/>
                <w:szCs w:val="22"/>
                <w:shd w:val="clear" w:color="auto" w:fill="FFFFFF"/>
              </w:rPr>
              <w:t>М</w:t>
            </w:r>
            <w:r>
              <w:rPr>
                <w:bCs/>
                <w:color w:val="262626"/>
                <w:spacing w:val="6"/>
                <w:sz w:val="22"/>
                <w:szCs w:val="22"/>
                <w:shd w:val="clear" w:color="auto" w:fill="FFFFFF"/>
              </w:rPr>
              <w:t>ог</w:t>
            </w:r>
            <w:r>
              <w:rPr>
                <w:bCs/>
                <w:color w:val="262626"/>
                <w:spacing w:val="6"/>
                <w:sz w:val="22"/>
                <w:szCs w:val="22"/>
                <w:shd w:val="clear" w:color="auto" w:fill="FFFFFF"/>
                <w:lang w:val="en-US"/>
              </w:rPr>
              <w:t>p</w:t>
            </w:r>
            <w:r>
              <w:rPr>
                <w:bCs/>
                <w:color w:val="262626"/>
                <w:spacing w:val="6"/>
                <w:sz w:val="22"/>
                <w:szCs w:val="22"/>
                <w:shd w:val="clear" w:color="auto" w:fill="FFFFFF"/>
              </w:rPr>
              <w:t>озиды и их использование</w:t>
            </w:r>
          </w:p>
        </w:tc>
        <w:tc>
          <w:tcPr>
            <w:tcW w:w="6095" w:type="dxa"/>
            <w:tcBorders>
              <w:top w:val="single" w:sz="4" w:space="0" w:color="auto"/>
              <w:left w:val="single" w:sz="4" w:space="0" w:color="auto"/>
              <w:bottom w:val="single" w:sz="4" w:space="0" w:color="auto"/>
              <w:right w:val="single" w:sz="4" w:space="0" w:color="auto"/>
            </w:tcBorders>
          </w:tcPr>
          <w:p w:rsidR="00551D72" w:rsidRPr="00C6022A" w:rsidRDefault="00551D72" w:rsidP="00551D72">
            <w:pPr>
              <w:jc w:val="both"/>
              <w:rPr>
                <w:color w:val="000000"/>
                <w:sz w:val="22"/>
                <w:szCs w:val="22"/>
                <w:shd w:val="clear" w:color="auto" w:fill="FFFFFF"/>
              </w:rPr>
            </w:pPr>
            <w:r>
              <w:rPr>
                <w:color w:val="000000"/>
                <w:sz w:val="22"/>
                <w:szCs w:val="22"/>
                <w:shd w:val="clear" w:color="auto" w:fill="FFFFFF"/>
                <w:lang w:val="en-US"/>
              </w:rPr>
              <w:t>O</w:t>
            </w:r>
            <w:r w:rsidRPr="00F115EC">
              <w:rPr>
                <w:color w:val="000000"/>
                <w:sz w:val="22"/>
                <w:szCs w:val="22"/>
                <w:shd w:val="clear" w:color="auto" w:fill="FFFFFF"/>
              </w:rPr>
              <w:t xml:space="preserve">тносится к способу получения композиций, содержащих новые могрозиды из плодов Siraitia grosvenorii. Композиции обладают превосходными органолептическими свойствами по сравнению с известными композициями с могрозидами и могут быть использованы в более широком диапазоне расходных материалов, включая продукты питания и напитки. </w:t>
            </w:r>
            <w:r w:rsidRPr="003B6EE4">
              <w:rPr>
                <w:color w:val="000000"/>
                <w:sz w:val="22"/>
                <w:szCs w:val="22"/>
                <w:shd w:val="clear" w:color="auto" w:fill="FFFFFF"/>
              </w:rPr>
              <w:t>Для характеристик «Задержка сладости», «Горечь», «Задержка наступления сладости» и «Вкус солодки» участники оценивают от 1 до 5, где более низкий показатель представляет более приятное вкусовое ощущение от участник</w:t>
            </w:r>
            <w:r>
              <w:rPr>
                <w:color w:val="000000"/>
                <w:sz w:val="22"/>
                <w:szCs w:val="22"/>
                <w:shd w:val="clear" w:color="auto" w:fill="FFFFFF"/>
              </w:rPr>
              <w:t>а</w:t>
            </w:r>
            <w:r w:rsidRPr="003B6EE4">
              <w:rPr>
                <w:color w:val="000000"/>
                <w:sz w:val="22"/>
                <w:szCs w:val="22"/>
                <w:shd w:val="clear" w:color="auto" w:fill="FFFFFF"/>
              </w:rPr>
              <w:t xml:space="preserve"> дискуссии</w:t>
            </w:r>
            <w:r>
              <w:rPr>
                <w:color w:val="000000"/>
                <w:sz w:val="22"/>
                <w:szCs w:val="22"/>
                <w:shd w:val="clear" w:color="auto" w:fill="FFFFFF"/>
              </w:rPr>
              <w:t>.</w:t>
            </w:r>
            <w:r>
              <w:t xml:space="preserve"> </w:t>
            </w:r>
            <w:r w:rsidRPr="00F115EC">
              <w:rPr>
                <w:color w:val="000000"/>
                <w:sz w:val="22"/>
                <w:szCs w:val="22"/>
                <w:shd w:val="clear" w:color="auto" w:fill="FFFFFF"/>
              </w:rPr>
              <w:t>Пример 4</w:t>
            </w:r>
            <w:r>
              <w:rPr>
                <w:color w:val="000000"/>
                <w:sz w:val="22"/>
                <w:szCs w:val="22"/>
                <w:shd w:val="clear" w:color="auto" w:fill="FFFFFF"/>
              </w:rPr>
              <w:t>.</w:t>
            </w:r>
            <w:r w:rsidRPr="00F115EC">
              <w:rPr>
                <w:color w:val="000000"/>
                <w:sz w:val="22"/>
                <w:szCs w:val="22"/>
                <w:shd w:val="clear" w:color="auto" w:fill="FFFFFF"/>
              </w:rPr>
              <w:t xml:space="preserve"> Новые Могрозиды Органолептические Характеристики</w:t>
            </w:r>
            <w:r>
              <w:t xml:space="preserve"> </w:t>
            </w:r>
            <w:r w:rsidRPr="003B6EE4">
              <w:rPr>
                <w:color w:val="000000"/>
                <w:sz w:val="22"/>
                <w:szCs w:val="22"/>
                <w:shd w:val="clear" w:color="auto" w:fill="FFFFFF"/>
              </w:rPr>
              <w:t>ТАБЛИЦА 3 Новые Могрозиды (NM) Вкусовые свойства Сладость Слабая активность Сладость Сладость Солодка Общий вкус Соединения (сахароза = 1)</w:t>
            </w:r>
          </w:p>
        </w:tc>
        <w:tc>
          <w:tcPr>
            <w:tcW w:w="2155" w:type="dxa"/>
            <w:tcBorders>
              <w:top w:val="single" w:sz="4" w:space="0" w:color="auto"/>
              <w:left w:val="single" w:sz="4" w:space="0" w:color="auto"/>
              <w:bottom w:val="single" w:sz="4" w:space="0" w:color="auto"/>
              <w:right w:val="single" w:sz="4" w:space="0" w:color="auto"/>
            </w:tcBorders>
          </w:tcPr>
          <w:p w:rsidR="00551D72" w:rsidRPr="004D579D" w:rsidRDefault="00551D72" w:rsidP="00551D72">
            <w:pPr>
              <w:rPr>
                <w:bCs/>
                <w:color w:val="000000"/>
                <w:sz w:val="18"/>
                <w:szCs w:val="18"/>
                <w:shd w:val="clear" w:color="auto" w:fill="FFFFFF"/>
                <w:lang w:val="en-US"/>
              </w:rPr>
            </w:pPr>
            <w:r w:rsidRPr="004D579D">
              <w:rPr>
                <w:bCs/>
                <w:color w:val="000000"/>
                <w:sz w:val="18"/>
                <w:szCs w:val="18"/>
                <w:shd w:val="clear" w:color="auto" w:fill="FFFFFF"/>
                <w:lang w:val="en-US"/>
              </w:rPr>
              <w:t xml:space="preserve">Markosyan Avetik </w:t>
            </w:r>
          </w:p>
          <w:p w:rsidR="00551D72" w:rsidRPr="004D579D" w:rsidRDefault="00551D72" w:rsidP="00551D72">
            <w:pPr>
              <w:rPr>
                <w:bCs/>
                <w:color w:val="000000"/>
                <w:sz w:val="18"/>
                <w:szCs w:val="18"/>
                <w:shd w:val="clear" w:color="auto" w:fill="FFFFFF"/>
                <w:lang w:val="en-US"/>
              </w:rPr>
            </w:pPr>
            <w:r w:rsidRPr="004D579D">
              <w:rPr>
                <w:bCs/>
                <w:color w:val="000000"/>
                <w:sz w:val="18"/>
                <w:szCs w:val="18"/>
                <w:shd w:val="clear" w:color="auto" w:fill="FFFFFF"/>
                <w:lang w:val="en-US"/>
              </w:rPr>
              <w:t>et al.</w:t>
            </w:r>
          </w:p>
          <w:p w:rsidR="00551D72" w:rsidRPr="003B6EE4" w:rsidRDefault="00551D72" w:rsidP="00551D72">
            <w:pPr>
              <w:rPr>
                <w:bCs/>
                <w:color w:val="000000"/>
                <w:sz w:val="18"/>
                <w:szCs w:val="18"/>
                <w:shd w:val="clear" w:color="auto" w:fill="FFFFFF"/>
                <w:lang w:val="en-US"/>
              </w:rPr>
            </w:pPr>
            <w:r w:rsidRPr="004D579D">
              <w:rPr>
                <w:bCs/>
                <w:color w:val="000000"/>
                <w:sz w:val="18"/>
                <w:szCs w:val="18"/>
                <w:shd w:val="clear" w:color="auto" w:fill="FFFFFF"/>
                <w:lang w:val="en-US"/>
              </w:rPr>
              <w:t>(Purecircle USA Inc)</w:t>
            </w:r>
          </w:p>
        </w:tc>
      </w:tr>
      <w:tr w:rsidR="00D502F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502F6" w:rsidRPr="000C45E7" w:rsidRDefault="00D502F6" w:rsidP="000C45E7">
            <w:pPr>
              <w:rPr>
                <w:highlight w:val="yellow"/>
              </w:rPr>
            </w:pPr>
            <w:r>
              <w:rPr>
                <w:highlight w:val="yellow"/>
              </w:rPr>
              <w:t>6</w:t>
            </w:r>
            <w:r w:rsidR="000C45E7">
              <w:rPr>
                <w:highlight w:val="yellow"/>
              </w:rPr>
              <w:t>.</w:t>
            </w:r>
            <w:r w:rsidR="000C45E7">
              <w:rPr>
                <w:highlight w:val="yellow"/>
                <w:lang w:val="en-US"/>
              </w:rPr>
              <w:t xml:space="preserve"> 63</w:t>
            </w:r>
            <w:r w:rsidR="000C45E7">
              <w:rPr>
                <w:highlight w:val="yellow"/>
              </w:rPr>
              <w:t>3</w:t>
            </w:r>
          </w:p>
        </w:tc>
        <w:tc>
          <w:tcPr>
            <w:tcW w:w="1134" w:type="dxa"/>
            <w:tcBorders>
              <w:top w:val="single" w:sz="4" w:space="0" w:color="auto"/>
              <w:left w:val="single" w:sz="4" w:space="0" w:color="auto"/>
              <w:bottom w:val="single" w:sz="4" w:space="0" w:color="auto"/>
              <w:right w:val="single" w:sz="4" w:space="0" w:color="auto"/>
            </w:tcBorders>
          </w:tcPr>
          <w:p w:rsidR="00D502F6" w:rsidRPr="00AE47E9" w:rsidRDefault="00D502F6" w:rsidP="00D502F6">
            <w:pPr>
              <w:rPr>
                <w:sz w:val="22"/>
                <w:szCs w:val="22"/>
                <w:lang w:val="en-US"/>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D502F6" w:rsidRDefault="00D502F6" w:rsidP="00D502F6">
            <w:pPr>
              <w:shd w:val="clear" w:color="auto" w:fill="FFFFFF"/>
              <w:textAlignment w:val="top"/>
              <w:rPr>
                <w:color w:val="000000"/>
                <w:spacing w:val="6"/>
                <w:shd w:val="clear" w:color="auto" w:fill="FFFFFF"/>
              </w:rPr>
            </w:pPr>
            <w:r>
              <w:rPr>
                <w:color w:val="000000"/>
                <w:spacing w:val="6"/>
                <w:shd w:val="clear" w:color="auto" w:fill="FFFFFF"/>
              </w:rPr>
              <w:t>Заявка</w:t>
            </w:r>
          </w:p>
          <w:p w:rsidR="00D502F6" w:rsidRDefault="00D502F6" w:rsidP="00D502F6">
            <w:pPr>
              <w:shd w:val="clear" w:color="auto" w:fill="FFFFFF"/>
              <w:textAlignment w:val="top"/>
              <w:rPr>
                <w:color w:val="000000"/>
                <w:spacing w:val="6"/>
                <w:shd w:val="clear" w:color="auto" w:fill="FFFFFF"/>
              </w:rPr>
            </w:pPr>
            <w:r w:rsidRPr="00A56D42">
              <w:rPr>
                <w:bCs/>
                <w:color w:val="262626"/>
                <w:spacing w:val="6"/>
                <w:sz w:val="18"/>
                <w:szCs w:val="18"/>
                <w:shd w:val="clear" w:color="auto" w:fill="FFFFFF"/>
              </w:rPr>
              <w:t>20200196673</w:t>
            </w:r>
            <w:r>
              <w:rPr>
                <w:color w:val="000000"/>
                <w:spacing w:val="6"/>
                <w:shd w:val="clear" w:color="auto" w:fill="FFFFFF"/>
              </w:rPr>
              <w:t>А1</w:t>
            </w:r>
          </w:p>
          <w:p w:rsidR="00D502F6" w:rsidRPr="006B5028" w:rsidRDefault="00D502F6" w:rsidP="00D502F6">
            <w:pPr>
              <w:shd w:val="clear" w:color="auto" w:fill="FFFFFF"/>
              <w:textAlignment w:val="top"/>
              <w:rPr>
                <w:bCs/>
              </w:rPr>
            </w:pPr>
            <w:r>
              <w:rPr>
                <w:bCs/>
                <w:color w:val="000000" w:themeColor="text1"/>
              </w:rPr>
              <w:t>25</w:t>
            </w:r>
            <w:r>
              <w:rPr>
                <w:bCs/>
              </w:rPr>
              <w:t>.06.20</w:t>
            </w:r>
          </w:p>
          <w:p w:rsidR="00D502F6" w:rsidRPr="00AE47E9" w:rsidRDefault="00D502F6" w:rsidP="00D502F6">
            <w:pPr>
              <w:shd w:val="clear" w:color="auto" w:fill="FFFFFF"/>
              <w:textAlignment w:val="top"/>
              <w:rPr>
                <w:color w:val="000000"/>
                <w:spacing w:val="6"/>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D502F6" w:rsidRPr="00C40905" w:rsidRDefault="00D502F6" w:rsidP="00D502F6">
            <w:pPr>
              <w:rPr>
                <w:bCs/>
                <w:color w:val="262626"/>
                <w:spacing w:val="6"/>
                <w:sz w:val="22"/>
                <w:szCs w:val="22"/>
                <w:shd w:val="clear" w:color="auto" w:fill="FFFFFF"/>
              </w:rPr>
            </w:pPr>
            <w:r w:rsidRPr="003646AC">
              <w:rPr>
                <w:bCs/>
                <w:color w:val="262626"/>
                <w:spacing w:val="6"/>
                <w:sz w:val="22"/>
                <w:szCs w:val="22"/>
                <w:shd w:val="clear" w:color="auto" w:fill="FFFFFF"/>
              </w:rPr>
              <w:t>Н</w:t>
            </w:r>
            <w:r>
              <w:rPr>
                <w:bCs/>
                <w:color w:val="262626"/>
                <w:spacing w:val="6"/>
                <w:sz w:val="22"/>
                <w:szCs w:val="22"/>
                <w:shd w:val="clear" w:color="auto" w:fill="FFFFFF"/>
              </w:rPr>
              <w:t>икотинный порошок потребляемый в изделии</w:t>
            </w:r>
          </w:p>
        </w:tc>
        <w:tc>
          <w:tcPr>
            <w:tcW w:w="6095" w:type="dxa"/>
            <w:tcBorders>
              <w:top w:val="single" w:sz="4" w:space="0" w:color="auto"/>
              <w:left w:val="single" w:sz="4" w:space="0" w:color="auto"/>
              <w:bottom w:val="single" w:sz="4" w:space="0" w:color="auto"/>
              <w:right w:val="single" w:sz="4" w:space="0" w:color="auto"/>
            </w:tcBorders>
          </w:tcPr>
          <w:p w:rsidR="00D502F6" w:rsidRPr="00C40905" w:rsidRDefault="00D502F6" w:rsidP="00D502F6">
            <w:pPr>
              <w:jc w:val="both"/>
              <w:rPr>
                <w:color w:val="262626"/>
                <w:spacing w:val="6"/>
                <w:sz w:val="22"/>
                <w:szCs w:val="22"/>
                <w:shd w:val="clear" w:color="auto" w:fill="FFFFFF"/>
              </w:rPr>
            </w:pPr>
            <w:r w:rsidRPr="00C40905">
              <w:rPr>
                <w:color w:val="000000"/>
                <w:sz w:val="22"/>
                <w:szCs w:val="22"/>
                <w:shd w:val="clear" w:color="auto" w:fill="FFFFFF"/>
              </w:rPr>
              <w:t>Расходное изделие с никотиновым порошком включает удлиненное расходное тело, простирающееся между проксимальным концом и дистальным концом.</w:t>
            </w:r>
            <w:r>
              <w:t xml:space="preserve"> </w:t>
            </w:r>
            <w:r w:rsidRPr="0036196F">
              <w:rPr>
                <w:color w:val="000000"/>
                <w:sz w:val="22"/>
                <w:szCs w:val="22"/>
                <w:shd w:val="clear" w:color="auto" w:fill="FFFFFF"/>
              </w:rPr>
              <w:t>[0049]</w:t>
            </w:r>
            <w:r>
              <w:t xml:space="preserve"> </w:t>
            </w:r>
            <w:r w:rsidRPr="0036196F">
              <w:rPr>
                <w:color w:val="000000"/>
                <w:sz w:val="22"/>
                <w:szCs w:val="22"/>
                <w:shd w:val="clear" w:color="auto" w:fill="FFFFFF"/>
              </w:rPr>
              <w:t xml:space="preserve">Подходящие ароматизаторы включают, но не ограничиваются ими, любой натуральный или синтетический ароматизатор, такой как табак, дым, ментол, мята (например, мята перечная и мята), шоколад, солодка, цитрусовые и другие фруктовые </w:t>
            </w:r>
            <w:r w:rsidRPr="0036196F">
              <w:rPr>
                <w:color w:val="000000"/>
                <w:sz w:val="22"/>
                <w:szCs w:val="22"/>
                <w:shd w:val="clear" w:color="auto" w:fill="FFFFFF"/>
              </w:rPr>
              <w:lastRenderedPageBreak/>
              <w:t>ароматизаторы, гамма-окталактон, ванилин этилванилин, ароматизаторы, освежающие дыхание, специи, такие как корица, метилсалицилат, линалоол, масло бергамота, масло герани, лимонное масло и имбирное масло и тому подобное.</w:t>
            </w:r>
          </w:p>
        </w:tc>
        <w:tc>
          <w:tcPr>
            <w:tcW w:w="2155" w:type="dxa"/>
            <w:tcBorders>
              <w:top w:val="single" w:sz="4" w:space="0" w:color="auto"/>
              <w:left w:val="single" w:sz="4" w:space="0" w:color="auto"/>
              <w:bottom w:val="single" w:sz="4" w:space="0" w:color="auto"/>
              <w:right w:val="single" w:sz="4" w:space="0" w:color="auto"/>
            </w:tcBorders>
          </w:tcPr>
          <w:p w:rsidR="00D502F6" w:rsidRPr="00365120" w:rsidRDefault="00D502F6" w:rsidP="00D502F6">
            <w:pPr>
              <w:rPr>
                <w:color w:val="000000"/>
                <w:sz w:val="18"/>
                <w:szCs w:val="18"/>
                <w:shd w:val="clear" w:color="auto" w:fill="FFFFFF"/>
                <w:lang w:val="en-US"/>
              </w:rPr>
            </w:pPr>
            <w:r w:rsidRPr="00365120">
              <w:rPr>
                <w:bCs/>
                <w:color w:val="000000"/>
                <w:sz w:val="18"/>
                <w:szCs w:val="18"/>
                <w:shd w:val="clear" w:color="auto" w:fill="FFFFFF"/>
                <w:lang w:val="en-US"/>
              </w:rPr>
              <w:lastRenderedPageBreak/>
              <w:t>Buehler Frederic Ulysse</w:t>
            </w:r>
            <w:r w:rsidRPr="00365120">
              <w:rPr>
                <w:color w:val="000000"/>
                <w:sz w:val="18"/>
                <w:szCs w:val="18"/>
                <w:shd w:val="clear" w:color="auto" w:fill="FFFFFF"/>
                <w:lang w:val="en-US"/>
              </w:rPr>
              <w:t> </w:t>
            </w:r>
          </w:p>
          <w:p w:rsidR="00D502F6" w:rsidRDefault="00D502F6" w:rsidP="00D502F6">
            <w:pPr>
              <w:rPr>
                <w:bCs/>
                <w:color w:val="000000"/>
                <w:sz w:val="20"/>
                <w:szCs w:val="20"/>
                <w:shd w:val="clear" w:color="auto" w:fill="FFFFFF"/>
                <w:lang w:val="en-US"/>
              </w:rPr>
            </w:pPr>
            <w:r w:rsidRPr="002516D8">
              <w:rPr>
                <w:color w:val="000000"/>
                <w:sz w:val="20"/>
                <w:szCs w:val="20"/>
                <w:shd w:val="clear" w:color="auto" w:fill="FFFFFF"/>
                <w:lang w:val="en-US"/>
              </w:rPr>
              <w:t>(</w:t>
            </w:r>
            <w:r w:rsidRPr="002516D8">
              <w:rPr>
                <w:bCs/>
                <w:color w:val="000000"/>
                <w:sz w:val="20"/>
                <w:szCs w:val="20"/>
                <w:shd w:val="clear" w:color="auto" w:fill="FFFFFF"/>
                <w:lang w:val="en-US"/>
              </w:rPr>
              <w:t>Philip Morris</w:t>
            </w:r>
          </w:p>
          <w:p w:rsidR="00D502F6" w:rsidRPr="00C40905" w:rsidRDefault="00D502F6" w:rsidP="00D502F6">
            <w:pPr>
              <w:rPr>
                <w:bCs/>
                <w:color w:val="000000"/>
                <w:sz w:val="18"/>
                <w:szCs w:val="18"/>
                <w:shd w:val="clear" w:color="auto" w:fill="FFFFFF"/>
                <w:lang w:val="en-US"/>
              </w:rPr>
            </w:pPr>
            <w:r w:rsidRPr="002516D8">
              <w:rPr>
                <w:bCs/>
                <w:color w:val="000000"/>
                <w:sz w:val="20"/>
                <w:szCs w:val="20"/>
                <w:shd w:val="clear" w:color="auto" w:fill="FFFFFF"/>
                <w:lang w:val="en-US"/>
              </w:rPr>
              <w:t xml:space="preserve"> Products S.A.)</w:t>
            </w:r>
            <w:r w:rsidRPr="002516D8">
              <w:rPr>
                <w:rStyle w:val="apple-converted-space"/>
                <w:sz w:val="27"/>
                <w:szCs w:val="27"/>
                <w:shd w:val="clear" w:color="auto" w:fill="FFFFFF"/>
                <w:lang w:val="en-US"/>
              </w:rPr>
              <w:t> </w:t>
            </w:r>
          </w:p>
        </w:tc>
      </w:tr>
      <w:tr w:rsidR="00D502F6"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D502F6" w:rsidRPr="000C45E7" w:rsidRDefault="00D502F6" w:rsidP="000C45E7">
            <w:pPr>
              <w:rPr>
                <w:highlight w:val="yellow"/>
              </w:rPr>
            </w:pPr>
            <w:r>
              <w:rPr>
                <w:highlight w:val="yellow"/>
              </w:rPr>
              <w:lastRenderedPageBreak/>
              <w:t>6</w:t>
            </w:r>
            <w:r w:rsidR="000C45E7">
              <w:rPr>
                <w:highlight w:val="yellow"/>
              </w:rPr>
              <w:t>.</w:t>
            </w:r>
            <w:r w:rsidR="000C45E7">
              <w:rPr>
                <w:highlight w:val="yellow"/>
                <w:lang w:val="en-US"/>
              </w:rPr>
              <w:t xml:space="preserve"> 63</w:t>
            </w:r>
            <w:r w:rsidR="000C45E7">
              <w:rPr>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D502F6" w:rsidRPr="00AE47E9" w:rsidRDefault="00D502F6" w:rsidP="00D502F6">
            <w:pPr>
              <w:rPr>
                <w:sz w:val="22"/>
                <w:szCs w:val="22"/>
                <w:lang w:val="en-US"/>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D502F6" w:rsidRDefault="00D502F6" w:rsidP="00D502F6">
            <w:pPr>
              <w:shd w:val="clear" w:color="auto" w:fill="FFFFFF"/>
              <w:textAlignment w:val="top"/>
              <w:rPr>
                <w:color w:val="000000"/>
                <w:spacing w:val="6"/>
                <w:shd w:val="clear" w:color="auto" w:fill="FFFFFF"/>
              </w:rPr>
            </w:pPr>
            <w:r>
              <w:rPr>
                <w:color w:val="000000"/>
                <w:spacing w:val="6"/>
                <w:shd w:val="clear" w:color="auto" w:fill="FFFFFF"/>
              </w:rPr>
              <w:t>Заявка</w:t>
            </w:r>
          </w:p>
          <w:p w:rsidR="00D502F6" w:rsidRDefault="00D502F6" w:rsidP="00D502F6">
            <w:pPr>
              <w:shd w:val="clear" w:color="auto" w:fill="FFFFFF"/>
              <w:textAlignment w:val="top"/>
              <w:rPr>
                <w:color w:val="000000"/>
                <w:spacing w:val="6"/>
                <w:shd w:val="clear" w:color="auto" w:fill="FFFFFF"/>
              </w:rPr>
            </w:pPr>
            <w:r w:rsidRPr="00A56D42">
              <w:rPr>
                <w:bCs/>
                <w:color w:val="262626"/>
                <w:spacing w:val="6"/>
                <w:sz w:val="18"/>
                <w:szCs w:val="18"/>
                <w:shd w:val="clear" w:color="auto" w:fill="FFFFFF"/>
              </w:rPr>
              <w:t>20200196674</w:t>
            </w:r>
            <w:r w:rsidRPr="0036196F">
              <w:rPr>
                <w:bCs/>
                <w:color w:val="262626"/>
                <w:spacing w:val="6"/>
                <w:sz w:val="22"/>
                <w:szCs w:val="22"/>
                <w:shd w:val="clear" w:color="auto" w:fill="FFFFFF"/>
              </w:rPr>
              <w:t xml:space="preserve"> </w:t>
            </w:r>
            <w:r>
              <w:rPr>
                <w:color w:val="000000"/>
                <w:spacing w:val="6"/>
                <w:shd w:val="clear" w:color="auto" w:fill="FFFFFF"/>
              </w:rPr>
              <w:t>А1</w:t>
            </w:r>
          </w:p>
          <w:p w:rsidR="00D502F6" w:rsidRPr="006B5028" w:rsidRDefault="00D502F6" w:rsidP="00D502F6">
            <w:pPr>
              <w:shd w:val="clear" w:color="auto" w:fill="FFFFFF"/>
              <w:textAlignment w:val="top"/>
              <w:rPr>
                <w:bCs/>
              </w:rPr>
            </w:pPr>
            <w:r>
              <w:rPr>
                <w:bCs/>
                <w:color w:val="000000" w:themeColor="text1"/>
              </w:rPr>
              <w:t>25</w:t>
            </w:r>
            <w:r>
              <w:rPr>
                <w:bCs/>
              </w:rPr>
              <w:t>.06.20</w:t>
            </w:r>
          </w:p>
          <w:p w:rsidR="00D502F6" w:rsidRPr="00AE47E9" w:rsidRDefault="00D502F6" w:rsidP="00D502F6">
            <w:pPr>
              <w:shd w:val="clear" w:color="auto" w:fill="FFFFFF"/>
              <w:textAlignment w:val="top"/>
              <w:rPr>
                <w:color w:val="000000"/>
                <w:spacing w:val="6"/>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D502F6" w:rsidRPr="0036196F" w:rsidRDefault="00D502F6" w:rsidP="00D502F6">
            <w:pPr>
              <w:rPr>
                <w:bCs/>
                <w:color w:val="262626"/>
                <w:spacing w:val="6"/>
                <w:sz w:val="22"/>
                <w:szCs w:val="22"/>
                <w:shd w:val="clear" w:color="auto" w:fill="FFFFFF"/>
              </w:rPr>
            </w:pPr>
            <w:r w:rsidRPr="0036196F">
              <w:rPr>
                <w:bCs/>
                <w:color w:val="262626"/>
                <w:spacing w:val="6"/>
                <w:sz w:val="22"/>
                <w:szCs w:val="22"/>
                <w:shd w:val="clear" w:color="auto" w:fill="FFFFFF"/>
              </w:rPr>
              <w:t>Контейнер с частицами для использова</w:t>
            </w:r>
            <w:r w:rsidR="00950B82">
              <w:rPr>
                <w:bCs/>
                <w:color w:val="262626"/>
                <w:spacing w:val="6"/>
                <w:sz w:val="22"/>
                <w:szCs w:val="22"/>
                <w:shd w:val="clear" w:color="auto" w:fill="FFFFFF"/>
              </w:rPr>
              <w:t>-</w:t>
            </w:r>
            <w:r w:rsidRPr="0036196F">
              <w:rPr>
                <w:bCs/>
                <w:color w:val="262626"/>
                <w:spacing w:val="6"/>
                <w:sz w:val="22"/>
                <w:szCs w:val="22"/>
                <w:shd w:val="clear" w:color="auto" w:fill="FFFFFF"/>
              </w:rPr>
              <w:t>ния с ингалятором</w:t>
            </w:r>
          </w:p>
        </w:tc>
        <w:tc>
          <w:tcPr>
            <w:tcW w:w="6095" w:type="dxa"/>
            <w:tcBorders>
              <w:top w:val="single" w:sz="4" w:space="0" w:color="auto"/>
              <w:left w:val="single" w:sz="4" w:space="0" w:color="auto"/>
              <w:bottom w:val="single" w:sz="4" w:space="0" w:color="auto"/>
              <w:right w:val="single" w:sz="4" w:space="0" w:color="auto"/>
            </w:tcBorders>
          </w:tcPr>
          <w:p w:rsidR="00D502F6" w:rsidRPr="0036196F" w:rsidRDefault="00D502F6" w:rsidP="00D502F6">
            <w:pPr>
              <w:jc w:val="both"/>
              <w:rPr>
                <w:color w:val="262626"/>
                <w:spacing w:val="6"/>
                <w:sz w:val="22"/>
                <w:szCs w:val="22"/>
                <w:shd w:val="clear" w:color="auto" w:fill="FFFFFF"/>
              </w:rPr>
            </w:pPr>
            <w:r w:rsidRPr="0036196F">
              <w:rPr>
                <w:color w:val="262626"/>
                <w:spacing w:val="6"/>
                <w:sz w:val="22"/>
                <w:szCs w:val="22"/>
                <w:shd w:val="clear" w:color="auto" w:fill="FFFFFF"/>
              </w:rPr>
              <w:t>Контейнер, содержащий порошковую систему, включающую в себя первое</w:t>
            </w:r>
            <w:r>
              <w:rPr>
                <w:color w:val="262626"/>
                <w:spacing w:val="6"/>
                <w:sz w:val="22"/>
                <w:szCs w:val="22"/>
                <w:shd w:val="clear" w:color="auto" w:fill="FFFFFF"/>
              </w:rPr>
              <w:t xml:space="preserve"> </w:t>
            </w:r>
            <w:r w:rsidRPr="0036196F">
              <w:rPr>
                <w:color w:val="262626"/>
                <w:spacing w:val="6"/>
                <w:sz w:val="22"/>
                <w:szCs w:val="22"/>
                <w:shd w:val="clear" w:color="auto" w:fill="FFFFFF"/>
              </w:rPr>
              <w:t xml:space="preserve"> и второе множество частиц, имеющих размер частиц около 20 микрометров или более, и одно отверстие, проходящее через контейнер. Также раскрыта система, включающая изделие ингалятора и контейнер. [0065]</w:t>
            </w:r>
            <w:r>
              <w:t xml:space="preserve"> </w:t>
            </w:r>
            <w:r w:rsidRPr="0036196F">
              <w:rPr>
                <w:color w:val="262626"/>
                <w:spacing w:val="6"/>
                <w:sz w:val="22"/>
                <w:szCs w:val="22"/>
                <w:shd w:val="clear" w:color="auto" w:fill="FFFFFF"/>
              </w:rPr>
              <w:t>Второе множество частиц предпочтительно не содержит никотина или включает только следовые уровни никотина. Второе множество частиц может включать вкусовой компонент. Подходящие ароматизаторы включают, но не ограничиваются ими, любой натуральный или синтетический ароматизатор, такой как табак, дым, ментол, мята (например, мята перечная и мята), шоколад, солодка, цитрусовые и другие фруктовые ароматизаторы, гамма-окталактон, ванилин, этилванилин ароматизаторы, освежающие дыхание, специи, такие как корица, метилсалицилат, линалоол, масло бергамота, масло герани, лимонное масло и</w:t>
            </w:r>
            <w:r w:rsidR="00950B82">
              <w:rPr>
                <w:color w:val="262626"/>
                <w:spacing w:val="6"/>
                <w:sz w:val="22"/>
                <w:szCs w:val="22"/>
                <w:shd w:val="clear" w:color="auto" w:fill="FFFFFF"/>
              </w:rPr>
              <w:t xml:space="preserve"> имбирное масло и тому подобное</w:t>
            </w:r>
          </w:p>
        </w:tc>
        <w:tc>
          <w:tcPr>
            <w:tcW w:w="2155" w:type="dxa"/>
            <w:tcBorders>
              <w:top w:val="single" w:sz="4" w:space="0" w:color="auto"/>
              <w:left w:val="single" w:sz="4" w:space="0" w:color="auto"/>
              <w:bottom w:val="single" w:sz="4" w:space="0" w:color="auto"/>
              <w:right w:val="single" w:sz="4" w:space="0" w:color="auto"/>
            </w:tcBorders>
          </w:tcPr>
          <w:p w:rsidR="00D502F6" w:rsidRPr="00365120" w:rsidRDefault="00D502F6" w:rsidP="00D502F6">
            <w:pPr>
              <w:rPr>
                <w:i/>
                <w:iCs/>
                <w:sz w:val="18"/>
                <w:szCs w:val="18"/>
                <w:lang w:val="en-US"/>
              </w:rPr>
            </w:pPr>
            <w:r w:rsidRPr="00067F0C">
              <w:rPr>
                <w:bCs/>
                <w:sz w:val="18"/>
                <w:szCs w:val="18"/>
                <w:lang w:val="en-US"/>
              </w:rPr>
              <w:t>Zuber Gerard</w:t>
            </w:r>
            <w:r w:rsidRPr="00067F0C">
              <w:rPr>
                <w:i/>
                <w:iCs/>
                <w:sz w:val="18"/>
                <w:szCs w:val="18"/>
                <w:lang w:val="en-US"/>
              </w:rPr>
              <w:t xml:space="preserve">, </w:t>
            </w:r>
          </w:p>
          <w:p w:rsidR="00D502F6" w:rsidRPr="00365120" w:rsidRDefault="00D502F6" w:rsidP="00D502F6">
            <w:pPr>
              <w:rPr>
                <w:bCs/>
                <w:sz w:val="18"/>
                <w:szCs w:val="18"/>
                <w:lang w:val="en-US"/>
              </w:rPr>
            </w:pPr>
            <w:r w:rsidRPr="00067F0C">
              <w:rPr>
                <w:bCs/>
                <w:sz w:val="18"/>
                <w:szCs w:val="18"/>
                <w:lang w:val="en-US"/>
              </w:rPr>
              <w:t>Waller Judith</w:t>
            </w:r>
          </w:p>
          <w:p w:rsidR="00D502F6" w:rsidRPr="00067F0C" w:rsidRDefault="00D502F6" w:rsidP="00D502F6">
            <w:pPr>
              <w:rPr>
                <w:lang w:val="en-US"/>
              </w:rPr>
            </w:pPr>
            <w:r w:rsidRPr="00225909">
              <w:rPr>
                <w:bCs/>
                <w:color w:val="000000"/>
                <w:sz w:val="18"/>
                <w:szCs w:val="18"/>
                <w:shd w:val="clear" w:color="auto" w:fill="FFFFFF"/>
                <w:lang w:val="en-US"/>
              </w:rPr>
              <w:t>(Ph</w:t>
            </w:r>
            <w:r>
              <w:rPr>
                <w:bCs/>
                <w:color w:val="000000"/>
                <w:sz w:val="18"/>
                <w:szCs w:val="18"/>
                <w:shd w:val="clear" w:color="auto" w:fill="FFFFFF"/>
                <w:lang w:val="en-US"/>
              </w:rPr>
              <w:t>i</w:t>
            </w:r>
            <w:r w:rsidRPr="00225909">
              <w:rPr>
                <w:bCs/>
                <w:color w:val="000000"/>
                <w:sz w:val="18"/>
                <w:szCs w:val="18"/>
                <w:shd w:val="clear" w:color="auto" w:fill="FFFFFF"/>
                <w:lang w:val="en-US"/>
              </w:rPr>
              <w:t>lip Morris Products S.A.)</w:t>
            </w:r>
          </w:p>
          <w:p w:rsidR="00D502F6" w:rsidRPr="00067F0C" w:rsidRDefault="00D502F6" w:rsidP="00D502F6">
            <w:pPr>
              <w:rPr>
                <w:lang w:val="en-US"/>
              </w:rPr>
            </w:pPr>
          </w:p>
          <w:p w:rsidR="00D502F6" w:rsidRPr="0036196F" w:rsidRDefault="00D502F6" w:rsidP="00D502F6">
            <w:pPr>
              <w:rPr>
                <w:bCs/>
                <w:color w:val="000000"/>
                <w:sz w:val="18"/>
                <w:szCs w:val="18"/>
                <w:shd w:val="clear" w:color="auto" w:fill="FFFFFF"/>
                <w:lang w:val="en-US"/>
              </w:rPr>
            </w:pPr>
          </w:p>
        </w:tc>
      </w:tr>
      <w:tr w:rsidR="000C45E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C45E7" w:rsidRPr="000C45E7" w:rsidRDefault="000C45E7" w:rsidP="000C45E7">
            <w:pPr>
              <w:rPr>
                <w:highlight w:val="yellow"/>
              </w:rPr>
            </w:pPr>
            <w:r>
              <w:rPr>
                <w:highlight w:val="yellow"/>
              </w:rPr>
              <w:t>6.</w:t>
            </w:r>
            <w:r>
              <w:rPr>
                <w:highlight w:val="yellow"/>
                <w:lang w:val="en-US"/>
              </w:rPr>
              <w:t xml:space="preserve"> 63</w:t>
            </w:r>
            <w:r>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0C45E7" w:rsidRPr="00AE47E9" w:rsidRDefault="000C45E7" w:rsidP="001F4A20">
            <w:pPr>
              <w:rPr>
                <w:sz w:val="22"/>
                <w:szCs w:val="22"/>
                <w:lang w:val="en-US"/>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0C45E7" w:rsidRDefault="000C45E7" w:rsidP="001F4A20">
            <w:pPr>
              <w:shd w:val="clear" w:color="auto" w:fill="FFFFFF"/>
              <w:textAlignment w:val="top"/>
              <w:rPr>
                <w:color w:val="000000"/>
                <w:spacing w:val="6"/>
                <w:shd w:val="clear" w:color="auto" w:fill="FFFFFF"/>
              </w:rPr>
            </w:pPr>
            <w:r>
              <w:rPr>
                <w:color w:val="000000"/>
                <w:spacing w:val="6"/>
                <w:shd w:val="clear" w:color="auto" w:fill="FFFFFF"/>
              </w:rPr>
              <w:t>Заявка</w:t>
            </w:r>
          </w:p>
          <w:p w:rsidR="000C45E7" w:rsidRDefault="000C45E7" w:rsidP="001F4A20">
            <w:pPr>
              <w:shd w:val="clear" w:color="auto" w:fill="FFFFFF"/>
              <w:textAlignment w:val="top"/>
              <w:rPr>
                <w:color w:val="000000"/>
                <w:spacing w:val="6"/>
                <w:shd w:val="clear" w:color="auto" w:fill="FFFFFF"/>
              </w:rPr>
            </w:pPr>
            <w:r w:rsidRPr="00950B82">
              <w:rPr>
                <w:bCs/>
                <w:color w:val="262626"/>
                <w:spacing w:val="6"/>
                <w:sz w:val="18"/>
                <w:szCs w:val="18"/>
                <w:shd w:val="clear" w:color="auto" w:fill="FFFFFF"/>
              </w:rPr>
              <w:t>20200197637</w:t>
            </w:r>
            <w:r>
              <w:rPr>
                <w:color w:val="000000"/>
                <w:spacing w:val="6"/>
                <w:shd w:val="clear" w:color="auto" w:fill="FFFFFF"/>
              </w:rPr>
              <w:t>А1</w:t>
            </w:r>
          </w:p>
          <w:p w:rsidR="000C45E7" w:rsidRPr="006B5028" w:rsidRDefault="000C45E7" w:rsidP="001F4A20">
            <w:pPr>
              <w:shd w:val="clear" w:color="auto" w:fill="FFFFFF"/>
              <w:textAlignment w:val="top"/>
              <w:rPr>
                <w:bCs/>
              </w:rPr>
            </w:pPr>
            <w:r>
              <w:rPr>
                <w:bCs/>
                <w:color w:val="000000" w:themeColor="text1"/>
              </w:rPr>
              <w:t>25</w:t>
            </w:r>
            <w:r>
              <w:rPr>
                <w:bCs/>
              </w:rPr>
              <w:t>.06.20</w:t>
            </w:r>
          </w:p>
          <w:p w:rsidR="000C45E7" w:rsidRPr="00AE47E9" w:rsidRDefault="000C45E7" w:rsidP="001F4A20">
            <w:pPr>
              <w:shd w:val="clear" w:color="auto" w:fill="FFFFFF"/>
              <w:textAlignment w:val="top"/>
              <w:rPr>
                <w:color w:val="000000"/>
                <w:spacing w:val="6"/>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0C45E7" w:rsidRPr="001D04FD" w:rsidRDefault="000C45E7" w:rsidP="001F4A20">
            <w:pPr>
              <w:rPr>
                <w:bCs/>
                <w:color w:val="262626"/>
                <w:spacing w:val="6"/>
                <w:sz w:val="22"/>
                <w:szCs w:val="22"/>
                <w:shd w:val="clear" w:color="auto" w:fill="FFFFFF"/>
              </w:rPr>
            </w:pPr>
            <w:r>
              <w:rPr>
                <w:bCs/>
                <w:color w:val="262626"/>
                <w:spacing w:val="6"/>
                <w:sz w:val="22"/>
                <w:szCs w:val="22"/>
                <w:shd w:val="clear" w:color="auto" w:fill="FFFFFF"/>
              </w:rPr>
              <w:t>Изделие ингалятора</w:t>
            </w:r>
            <w:r w:rsidRPr="001D04FD">
              <w:rPr>
                <w:bCs/>
                <w:color w:val="262626"/>
                <w:spacing w:val="6"/>
                <w:sz w:val="22"/>
                <w:szCs w:val="22"/>
                <w:shd w:val="clear" w:color="auto" w:fill="FFFFFF"/>
              </w:rPr>
              <w:t xml:space="preserve"> </w:t>
            </w:r>
            <w:r>
              <w:rPr>
                <w:bCs/>
                <w:color w:val="262626"/>
                <w:spacing w:val="6"/>
                <w:sz w:val="22"/>
                <w:szCs w:val="22"/>
                <w:shd w:val="clear" w:color="auto" w:fill="FFFFFF"/>
              </w:rPr>
              <w:t>с</w:t>
            </w:r>
            <w:r w:rsidRPr="001D04FD">
              <w:rPr>
                <w:bCs/>
                <w:color w:val="262626"/>
                <w:spacing w:val="6"/>
                <w:sz w:val="22"/>
                <w:szCs w:val="22"/>
                <w:shd w:val="clear" w:color="auto" w:fill="FFFFFF"/>
              </w:rPr>
              <w:t xml:space="preserve"> </w:t>
            </w:r>
            <w:r>
              <w:rPr>
                <w:bCs/>
                <w:color w:val="262626"/>
                <w:spacing w:val="6"/>
                <w:sz w:val="22"/>
                <w:szCs w:val="22"/>
                <w:shd w:val="clear" w:color="auto" w:fill="FFFFFF"/>
              </w:rPr>
              <w:t>окклюдированным элементом воздушного потока</w:t>
            </w:r>
          </w:p>
        </w:tc>
        <w:tc>
          <w:tcPr>
            <w:tcW w:w="6095" w:type="dxa"/>
            <w:tcBorders>
              <w:top w:val="single" w:sz="4" w:space="0" w:color="auto"/>
              <w:left w:val="single" w:sz="4" w:space="0" w:color="auto"/>
              <w:bottom w:val="single" w:sz="4" w:space="0" w:color="auto"/>
              <w:right w:val="single" w:sz="4" w:space="0" w:color="auto"/>
            </w:tcBorders>
          </w:tcPr>
          <w:p w:rsidR="000C45E7" w:rsidRPr="001D04FD" w:rsidRDefault="000C45E7" w:rsidP="001F4A20">
            <w:pPr>
              <w:jc w:val="both"/>
              <w:rPr>
                <w:color w:val="262626"/>
                <w:spacing w:val="6"/>
                <w:sz w:val="22"/>
                <w:szCs w:val="22"/>
                <w:shd w:val="clear" w:color="auto" w:fill="FFFFFF"/>
              </w:rPr>
            </w:pPr>
            <w:r w:rsidRPr="00843F92">
              <w:rPr>
                <w:color w:val="262626"/>
                <w:spacing w:val="6"/>
                <w:sz w:val="22"/>
                <w:szCs w:val="22"/>
                <w:shd w:val="clear" w:color="auto" w:fill="FFFFFF"/>
              </w:rPr>
              <w:t>Изделие ингалятора включает в себя трубчатый корпус, образующий корпус держателя, проходящий вдоль продольной оси от конца мундштука к концу приема расходных материалов. [0054]</w:t>
            </w:r>
            <w:r>
              <w:t xml:space="preserve"> </w:t>
            </w:r>
            <w:r w:rsidRPr="00843F92">
              <w:rPr>
                <w:color w:val="262626"/>
                <w:spacing w:val="6"/>
                <w:sz w:val="22"/>
                <w:szCs w:val="22"/>
                <w:shd w:val="clear" w:color="auto" w:fill="FFFFFF"/>
              </w:rPr>
              <w:t>Подходящие ароматизаторы включают, но не ограничиваются этим, любой натуральный или синтетический ароматизатор, такой как табак, дым, ментол, мята (например, мята перечная и мята), шоколад, солодка, цитрусовые и другие фруктовые ароматизаторы, гамма-окталактон, ванилин этилванилин, ароматизаторы, освежающие дыхание, специи, такие как корица, метилсалицилат, линалоол, масло бергамота, масло герани, лимонное масло и имбирное масло и тому подобное.</w:t>
            </w:r>
          </w:p>
        </w:tc>
        <w:tc>
          <w:tcPr>
            <w:tcW w:w="2155" w:type="dxa"/>
            <w:tcBorders>
              <w:top w:val="single" w:sz="4" w:space="0" w:color="auto"/>
              <w:left w:val="single" w:sz="4" w:space="0" w:color="auto"/>
              <w:bottom w:val="single" w:sz="4" w:space="0" w:color="auto"/>
              <w:right w:val="single" w:sz="4" w:space="0" w:color="auto"/>
            </w:tcBorders>
          </w:tcPr>
          <w:p w:rsidR="000C45E7" w:rsidRPr="00365120" w:rsidRDefault="000C45E7" w:rsidP="001F4A20">
            <w:pPr>
              <w:rPr>
                <w:color w:val="000000"/>
                <w:sz w:val="18"/>
                <w:szCs w:val="18"/>
                <w:shd w:val="clear" w:color="auto" w:fill="FFFFFF"/>
                <w:lang w:val="en-US"/>
              </w:rPr>
            </w:pPr>
            <w:r w:rsidRPr="00365120">
              <w:rPr>
                <w:bCs/>
                <w:color w:val="000000"/>
                <w:sz w:val="18"/>
                <w:szCs w:val="18"/>
                <w:shd w:val="clear" w:color="auto" w:fill="FFFFFF"/>
                <w:lang w:val="en-US"/>
              </w:rPr>
              <w:t>Buehler Frederic Ulysse</w:t>
            </w:r>
            <w:r w:rsidRPr="00365120">
              <w:rPr>
                <w:color w:val="000000"/>
                <w:sz w:val="18"/>
                <w:szCs w:val="18"/>
                <w:shd w:val="clear" w:color="auto" w:fill="FFFFFF"/>
                <w:lang w:val="en-US"/>
              </w:rPr>
              <w:t> </w:t>
            </w:r>
          </w:p>
          <w:p w:rsidR="000C45E7" w:rsidRDefault="000C45E7" w:rsidP="001F4A20">
            <w:pPr>
              <w:rPr>
                <w:bCs/>
                <w:color w:val="000000"/>
                <w:sz w:val="20"/>
                <w:szCs w:val="20"/>
                <w:shd w:val="clear" w:color="auto" w:fill="FFFFFF"/>
                <w:lang w:val="en-US"/>
              </w:rPr>
            </w:pPr>
            <w:r w:rsidRPr="002516D8">
              <w:rPr>
                <w:color w:val="000000"/>
                <w:sz w:val="20"/>
                <w:szCs w:val="20"/>
                <w:shd w:val="clear" w:color="auto" w:fill="FFFFFF"/>
                <w:lang w:val="en-US"/>
              </w:rPr>
              <w:t>(</w:t>
            </w:r>
            <w:r w:rsidRPr="002516D8">
              <w:rPr>
                <w:bCs/>
                <w:color w:val="000000"/>
                <w:sz w:val="20"/>
                <w:szCs w:val="20"/>
                <w:shd w:val="clear" w:color="auto" w:fill="FFFFFF"/>
                <w:lang w:val="en-US"/>
              </w:rPr>
              <w:t>Philip Morris</w:t>
            </w:r>
          </w:p>
          <w:p w:rsidR="000C45E7" w:rsidRPr="00365120" w:rsidRDefault="000C45E7" w:rsidP="001F4A20">
            <w:pPr>
              <w:rPr>
                <w:bCs/>
                <w:sz w:val="18"/>
                <w:szCs w:val="18"/>
                <w:lang w:val="en-US"/>
              </w:rPr>
            </w:pPr>
            <w:r w:rsidRPr="002516D8">
              <w:rPr>
                <w:bCs/>
                <w:color w:val="000000"/>
                <w:sz w:val="20"/>
                <w:szCs w:val="20"/>
                <w:shd w:val="clear" w:color="auto" w:fill="FFFFFF"/>
                <w:lang w:val="en-US"/>
              </w:rPr>
              <w:t xml:space="preserve"> Products S.A.)</w:t>
            </w:r>
            <w:r w:rsidRPr="002516D8">
              <w:rPr>
                <w:rStyle w:val="apple-converted-space"/>
                <w:sz w:val="27"/>
                <w:szCs w:val="27"/>
                <w:shd w:val="clear" w:color="auto" w:fill="FFFFFF"/>
                <w:lang w:val="en-US"/>
              </w:rPr>
              <w:t> </w:t>
            </w:r>
          </w:p>
        </w:tc>
      </w:tr>
      <w:tr w:rsidR="000C45E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C45E7" w:rsidRPr="000C45E7" w:rsidRDefault="000C45E7" w:rsidP="000C45E7">
            <w:pPr>
              <w:rPr>
                <w:highlight w:val="yellow"/>
              </w:rPr>
            </w:pPr>
            <w:r>
              <w:rPr>
                <w:highlight w:val="yellow"/>
              </w:rPr>
              <w:t>6.</w:t>
            </w:r>
            <w:r>
              <w:rPr>
                <w:highlight w:val="yellow"/>
                <w:lang w:val="en-US"/>
              </w:rPr>
              <w:t xml:space="preserve"> 63</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0C45E7" w:rsidRPr="00AE47E9" w:rsidRDefault="000C45E7" w:rsidP="001F4A20">
            <w:pPr>
              <w:rPr>
                <w:sz w:val="22"/>
                <w:szCs w:val="22"/>
                <w:lang w:val="en-US"/>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0C45E7" w:rsidRDefault="000C45E7" w:rsidP="001F4A20">
            <w:pPr>
              <w:shd w:val="clear" w:color="auto" w:fill="FFFFFF"/>
              <w:textAlignment w:val="top"/>
              <w:rPr>
                <w:color w:val="000000"/>
                <w:spacing w:val="6"/>
                <w:shd w:val="clear" w:color="auto" w:fill="FFFFFF"/>
              </w:rPr>
            </w:pPr>
            <w:r>
              <w:rPr>
                <w:color w:val="000000"/>
                <w:spacing w:val="6"/>
                <w:shd w:val="clear" w:color="auto" w:fill="FFFFFF"/>
              </w:rPr>
              <w:t>Заявка</w:t>
            </w:r>
          </w:p>
          <w:p w:rsidR="000C45E7" w:rsidRDefault="000C45E7" w:rsidP="001F4A20">
            <w:pPr>
              <w:shd w:val="clear" w:color="auto" w:fill="FFFFFF"/>
              <w:textAlignment w:val="top"/>
              <w:rPr>
                <w:color w:val="000000"/>
                <w:spacing w:val="6"/>
                <w:shd w:val="clear" w:color="auto" w:fill="FFFFFF"/>
              </w:rPr>
            </w:pPr>
            <w:r w:rsidRPr="00950B82">
              <w:rPr>
                <w:bCs/>
                <w:color w:val="262626"/>
                <w:spacing w:val="6"/>
                <w:sz w:val="18"/>
                <w:szCs w:val="18"/>
                <w:shd w:val="clear" w:color="auto" w:fill="FFFFFF"/>
              </w:rPr>
              <w:t>20200197696</w:t>
            </w:r>
            <w:r>
              <w:rPr>
                <w:color w:val="000000"/>
                <w:spacing w:val="6"/>
                <w:shd w:val="clear" w:color="auto" w:fill="FFFFFF"/>
              </w:rPr>
              <w:lastRenderedPageBreak/>
              <w:t>А1</w:t>
            </w:r>
          </w:p>
          <w:p w:rsidR="000C45E7" w:rsidRPr="006B5028" w:rsidRDefault="000C45E7" w:rsidP="001F4A20">
            <w:pPr>
              <w:shd w:val="clear" w:color="auto" w:fill="FFFFFF"/>
              <w:textAlignment w:val="top"/>
              <w:rPr>
                <w:bCs/>
              </w:rPr>
            </w:pPr>
            <w:r>
              <w:rPr>
                <w:bCs/>
                <w:color w:val="000000" w:themeColor="text1"/>
              </w:rPr>
              <w:t>25</w:t>
            </w:r>
            <w:r>
              <w:rPr>
                <w:bCs/>
              </w:rPr>
              <w:t>.06.20</w:t>
            </w:r>
          </w:p>
          <w:p w:rsidR="000C45E7" w:rsidRPr="00AE47E9" w:rsidRDefault="000C45E7" w:rsidP="001F4A20">
            <w:pPr>
              <w:shd w:val="clear" w:color="auto" w:fill="FFFFFF"/>
              <w:textAlignment w:val="top"/>
              <w:rPr>
                <w:color w:val="000000"/>
                <w:spacing w:val="6"/>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0C45E7" w:rsidRPr="001D04FD" w:rsidRDefault="000C45E7" w:rsidP="001F4A20">
            <w:pPr>
              <w:rPr>
                <w:bCs/>
                <w:color w:val="262626"/>
                <w:spacing w:val="6"/>
                <w:sz w:val="22"/>
                <w:szCs w:val="22"/>
                <w:shd w:val="clear" w:color="auto" w:fill="FFFFFF"/>
              </w:rPr>
            </w:pPr>
            <w:r w:rsidRPr="00A3793D">
              <w:rPr>
                <w:bCs/>
                <w:color w:val="262626"/>
                <w:spacing w:val="6"/>
                <w:sz w:val="22"/>
                <w:szCs w:val="22"/>
                <w:shd w:val="clear" w:color="auto" w:fill="FFFFFF"/>
              </w:rPr>
              <w:lastRenderedPageBreak/>
              <w:t>М</w:t>
            </w:r>
            <w:r>
              <w:rPr>
                <w:bCs/>
                <w:color w:val="262626"/>
                <w:spacing w:val="6"/>
                <w:sz w:val="22"/>
                <w:szCs w:val="22"/>
                <w:shd w:val="clear" w:color="auto" w:fill="FFFFFF"/>
              </w:rPr>
              <w:t>етоды и устройства для хирургической подготовки</w:t>
            </w:r>
          </w:p>
        </w:tc>
        <w:tc>
          <w:tcPr>
            <w:tcW w:w="6095" w:type="dxa"/>
            <w:tcBorders>
              <w:top w:val="single" w:sz="4" w:space="0" w:color="auto"/>
              <w:left w:val="single" w:sz="4" w:space="0" w:color="auto"/>
              <w:bottom w:val="single" w:sz="4" w:space="0" w:color="auto"/>
              <w:right w:val="single" w:sz="4" w:space="0" w:color="auto"/>
            </w:tcBorders>
          </w:tcPr>
          <w:p w:rsidR="000C45E7" w:rsidRPr="001D04FD" w:rsidRDefault="000C45E7" w:rsidP="00CB1CB4">
            <w:pPr>
              <w:jc w:val="both"/>
              <w:rPr>
                <w:color w:val="262626"/>
                <w:spacing w:val="6"/>
                <w:sz w:val="22"/>
                <w:szCs w:val="22"/>
                <w:shd w:val="clear" w:color="auto" w:fill="FFFFFF"/>
              </w:rPr>
            </w:pPr>
            <w:r w:rsidRPr="00A3793D">
              <w:rPr>
                <w:color w:val="262626"/>
                <w:spacing w:val="6"/>
                <w:sz w:val="22"/>
                <w:szCs w:val="22"/>
                <w:shd w:val="clear" w:color="auto" w:fill="FFFFFF"/>
              </w:rPr>
              <w:t>Устройство включает в себя множество первых резервуа</w:t>
            </w:r>
            <w:r w:rsidR="00CB1CB4">
              <w:rPr>
                <w:color w:val="262626"/>
                <w:spacing w:val="6"/>
                <w:sz w:val="22"/>
                <w:szCs w:val="22"/>
                <w:shd w:val="clear" w:color="auto" w:fill="FFFFFF"/>
              </w:rPr>
              <w:t>-</w:t>
            </w:r>
            <w:r w:rsidRPr="00A3793D">
              <w:rPr>
                <w:color w:val="262626"/>
                <w:spacing w:val="6"/>
                <w:sz w:val="22"/>
                <w:szCs w:val="22"/>
                <w:shd w:val="clear" w:color="auto" w:fill="FFFFFF"/>
              </w:rPr>
              <w:t>ров и множество вторых резервуаров, соединенных с под</w:t>
            </w:r>
            <w:r w:rsidR="00CB1CB4">
              <w:rPr>
                <w:color w:val="262626"/>
                <w:spacing w:val="6"/>
                <w:sz w:val="22"/>
                <w:szCs w:val="22"/>
                <w:shd w:val="clear" w:color="auto" w:fill="FFFFFF"/>
              </w:rPr>
              <w:t>-</w:t>
            </w:r>
            <w:r w:rsidRPr="00A3793D">
              <w:rPr>
                <w:color w:val="262626"/>
                <w:spacing w:val="6"/>
                <w:sz w:val="22"/>
                <w:szCs w:val="22"/>
                <w:shd w:val="clear" w:color="auto" w:fill="FFFFFF"/>
              </w:rPr>
              <w:lastRenderedPageBreak/>
              <w:t>ложкой</w:t>
            </w:r>
            <w:r>
              <w:rPr>
                <w:color w:val="262626"/>
                <w:spacing w:val="6"/>
                <w:sz w:val="22"/>
                <w:szCs w:val="22"/>
                <w:shd w:val="clear" w:color="auto" w:fill="FFFFFF"/>
              </w:rPr>
              <w:t>.</w:t>
            </w:r>
            <w:r>
              <w:t xml:space="preserve"> </w:t>
            </w:r>
            <w:r w:rsidRPr="00A3793D">
              <w:rPr>
                <w:color w:val="262626"/>
                <w:spacing w:val="6"/>
                <w:sz w:val="22"/>
                <w:szCs w:val="22"/>
                <w:shd w:val="clear" w:color="auto" w:fill="FFFFFF"/>
              </w:rPr>
              <w:t>[0150]</w:t>
            </w:r>
            <w:r>
              <w:t xml:space="preserve"> </w:t>
            </w:r>
            <w:r w:rsidRPr="00A3793D">
              <w:rPr>
                <w:color w:val="262626"/>
                <w:spacing w:val="6"/>
                <w:sz w:val="22"/>
                <w:szCs w:val="22"/>
                <w:shd w:val="clear" w:color="auto" w:fill="FFFFFF"/>
              </w:rPr>
              <w:t>Примеры подходящих депигментирующих агентов включают, но не ограничиваются: соевый экст</w:t>
            </w:r>
            <w:r w:rsidR="00CB1CB4">
              <w:rPr>
                <w:color w:val="262626"/>
                <w:spacing w:val="6"/>
                <w:sz w:val="22"/>
                <w:szCs w:val="22"/>
                <w:shd w:val="clear" w:color="auto" w:fill="FFFFFF"/>
              </w:rPr>
              <w:t>-</w:t>
            </w:r>
            <w:r w:rsidRPr="00A3793D">
              <w:rPr>
                <w:color w:val="262626"/>
                <w:spacing w:val="6"/>
                <w:sz w:val="22"/>
                <w:szCs w:val="22"/>
                <w:shd w:val="clear" w:color="auto" w:fill="FFFFFF"/>
              </w:rPr>
              <w:t>ракт; соевые изофлавоны; ретиноиды,</w:t>
            </w:r>
            <w:r>
              <w:t xml:space="preserve"> </w:t>
            </w:r>
            <w:r w:rsidRPr="00A3793D">
              <w:rPr>
                <w:color w:val="262626"/>
                <w:spacing w:val="6"/>
                <w:sz w:val="22"/>
                <w:szCs w:val="22"/>
                <w:shd w:val="clear" w:color="auto" w:fill="FFFFFF"/>
              </w:rPr>
              <w:t>азелаиновая кисло</w:t>
            </w:r>
            <w:r w:rsidR="00CB1CB4">
              <w:rPr>
                <w:color w:val="262626"/>
                <w:spacing w:val="6"/>
                <w:sz w:val="22"/>
                <w:szCs w:val="22"/>
                <w:shd w:val="clear" w:color="auto" w:fill="FFFFFF"/>
              </w:rPr>
              <w:t>-</w:t>
            </w:r>
            <w:r w:rsidRPr="00A3793D">
              <w:rPr>
                <w:color w:val="262626"/>
                <w:spacing w:val="6"/>
                <w:sz w:val="22"/>
                <w:szCs w:val="22"/>
                <w:shd w:val="clear" w:color="auto" w:fill="FFFFFF"/>
              </w:rPr>
              <w:t>та; линоленовая кислота и линолевая кислота; placertia; солодк</w:t>
            </w:r>
            <w:r>
              <w:rPr>
                <w:color w:val="262626"/>
                <w:spacing w:val="6"/>
                <w:sz w:val="22"/>
                <w:szCs w:val="22"/>
                <w:shd w:val="clear" w:color="auto" w:fill="FFFFFF"/>
              </w:rPr>
              <w:t>а</w:t>
            </w:r>
            <w:r w:rsidRPr="00A3793D">
              <w:rPr>
                <w:color w:val="262626"/>
                <w:spacing w:val="6"/>
                <w:sz w:val="22"/>
                <w:szCs w:val="22"/>
                <w:shd w:val="clear" w:color="auto" w:fill="FFFFFF"/>
              </w:rPr>
              <w:t>; и экстракты, такие как ромашка и зеленый чай; и соли</w:t>
            </w:r>
            <w:r w:rsidR="00950B82">
              <w:rPr>
                <w:color w:val="262626"/>
                <w:spacing w:val="6"/>
                <w:sz w:val="22"/>
                <w:szCs w:val="22"/>
                <w:shd w:val="clear" w:color="auto" w:fill="FFFFFF"/>
              </w:rPr>
              <w:t xml:space="preserve"> и пролекарства и их комбинации</w:t>
            </w:r>
          </w:p>
        </w:tc>
        <w:tc>
          <w:tcPr>
            <w:tcW w:w="2155" w:type="dxa"/>
            <w:tcBorders>
              <w:top w:val="single" w:sz="4" w:space="0" w:color="auto"/>
              <w:left w:val="single" w:sz="4" w:space="0" w:color="auto"/>
              <w:bottom w:val="single" w:sz="4" w:space="0" w:color="auto"/>
              <w:right w:val="single" w:sz="4" w:space="0" w:color="auto"/>
            </w:tcBorders>
          </w:tcPr>
          <w:p w:rsidR="000C45E7" w:rsidRPr="00330116" w:rsidRDefault="000C45E7" w:rsidP="001F4A20">
            <w:pPr>
              <w:rPr>
                <w:i/>
                <w:iCs/>
                <w:color w:val="000000"/>
                <w:sz w:val="18"/>
                <w:szCs w:val="18"/>
                <w:shd w:val="clear" w:color="auto" w:fill="FFFFFF"/>
                <w:lang w:val="en-US"/>
              </w:rPr>
            </w:pPr>
            <w:r w:rsidRPr="00330116">
              <w:rPr>
                <w:bCs/>
                <w:color w:val="000000"/>
                <w:sz w:val="18"/>
                <w:szCs w:val="18"/>
                <w:shd w:val="clear" w:color="auto" w:fill="FFFFFF"/>
                <w:lang w:val="en-US"/>
              </w:rPr>
              <w:lastRenderedPageBreak/>
              <w:t xml:space="preserve">Nagel </w:t>
            </w:r>
            <w:r w:rsidRPr="008304B2">
              <w:rPr>
                <w:bCs/>
                <w:color w:val="000000"/>
                <w:sz w:val="18"/>
                <w:szCs w:val="18"/>
                <w:shd w:val="clear" w:color="auto" w:fill="FFFFFF"/>
                <w:lang w:val="en-US"/>
              </w:rPr>
              <w:t xml:space="preserve"> </w:t>
            </w:r>
            <w:r w:rsidRPr="00330116">
              <w:rPr>
                <w:bCs/>
                <w:color w:val="000000"/>
                <w:sz w:val="18"/>
                <w:szCs w:val="18"/>
                <w:shd w:val="clear" w:color="auto" w:fill="FFFFFF"/>
                <w:lang w:val="en-US"/>
              </w:rPr>
              <w:t>Michael</w:t>
            </w:r>
            <w:r w:rsidRPr="00330116">
              <w:rPr>
                <w:i/>
                <w:iCs/>
                <w:color w:val="000000"/>
                <w:sz w:val="18"/>
                <w:szCs w:val="18"/>
                <w:shd w:val="clear" w:color="auto" w:fill="FFFFFF"/>
                <w:lang w:val="en-US"/>
              </w:rPr>
              <w:t xml:space="preserve">, </w:t>
            </w:r>
          </w:p>
          <w:p w:rsidR="000C45E7" w:rsidRPr="00A3793D" w:rsidRDefault="000C45E7" w:rsidP="001F4A20">
            <w:pPr>
              <w:rPr>
                <w:bCs/>
                <w:color w:val="000000"/>
                <w:sz w:val="18"/>
                <w:szCs w:val="18"/>
                <w:shd w:val="clear" w:color="auto" w:fill="FFFFFF"/>
                <w:lang w:val="en-US"/>
              </w:rPr>
            </w:pPr>
            <w:r>
              <w:rPr>
                <w:bCs/>
                <w:color w:val="000000"/>
                <w:sz w:val="18"/>
                <w:szCs w:val="18"/>
                <w:shd w:val="clear" w:color="auto" w:fill="FFFFFF"/>
              </w:rPr>
              <w:t>и</w:t>
            </w:r>
            <w:r w:rsidRPr="00A3793D">
              <w:rPr>
                <w:bCs/>
                <w:color w:val="000000"/>
                <w:sz w:val="18"/>
                <w:szCs w:val="18"/>
                <w:shd w:val="clear" w:color="auto" w:fill="FFFFFF"/>
                <w:lang w:val="en-US"/>
              </w:rPr>
              <w:t xml:space="preserve"> </w:t>
            </w:r>
            <w:r>
              <w:rPr>
                <w:bCs/>
                <w:color w:val="000000"/>
                <w:sz w:val="18"/>
                <w:szCs w:val="18"/>
                <w:shd w:val="clear" w:color="auto" w:fill="FFFFFF"/>
              </w:rPr>
              <w:t>др</w:t>
            </w:r>
            <w:r w:rsidRPr="00A3793D">
              <w:rPr>
                <w:bCs/>
                <w:color w:val="000000"/>
                <w:sz w:val="18"/>
                <w:szCs w:val="18"/>
                <w:shd w:val="clear" w:color="auto" w:fill="FFFFFF"/>
                <w:lang w:val="en-US"/>
              </w:rPr>
              <w:t>.</w:t>
            </w:r>
          </w:p>
          <w:p w:rsidR="000C45E7" w:rsidRPr="00A3793D" w:rsidRDefault="000C45E7" w:rsidP="001F4A20">
            <w:pPr>
              <w:rPr>
                <w:bCs/>
                <w:sz w:val="18"/>
                <w:szCs w:val="18"/>
                <w:lang w:val="en-US"/>
              </w:rPr>
            </w:pPr>
            <w:r w:rsidRPr="00A3793D">
              <w:rPr>
                <w:bCs/>
                <w:color w:val="000000"/>
                <w:sz w:val="18"/>
                <w:szCs w:val="18"/>
                <w:shd w:val="clear" w:color="auto" w:fill="FFFFFF"/>
                <w:lang w:val="en-US"/>
              </w:rPr>
              <w:t>(</w:t>
            </w:r>
            <w:r w:rsidRPr="00330116">
              <w:rPr>
                <w:bCs/>
                <w:color w:val="000000"/>
                <w:sz w:val="18"/>
                <w:szCs w:val="18"/>
                <w:shd w:val="clear" w:color="auto" w:fill="FFFFFF"/>
                <w:lang w:val="en-US"/>
              </w:rPr>
              <w:t xml:space="preserve">Vomaris Innovations, </w:t>
            </w:r>
            <w:r w:rsidRPr="00330116">
              <w:rPr>
                <w:bCs/>
                <w:color w:val="000000"/>
                <w:sz w:val="18"/>
                <w:szCs w:val="18"/>
                <w:shd w:val="clear" w:color="auto" w:fill="FFFFFF"/>
                <w:lang w:val="en-US"/>
              </w:rPr>
              <w:lastRenderedPageBreak/>
              <w:t>Inc.)</w:t>
            </w:r>
          </w:p>
        </w:tc>
      </w:tr>
      <w:tr w:rsidR="000C45E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C45E7" w:rsidRPr="000C45E7" w:rsidRDefault="000C45E7" w:rsidP="000C45E7">
            <w:pPr>
              <w:rPr>
                <w:highlight w:val="yellow"/>
              </w:rPr>
            </w:pPr>
            <w:r>
              <w:rPr>
                <w:highlight w:val="yellow"/>
              </w:rPr>
              <w:lastRenderedPageBreak/>
              <w:t>6.</w:t>
            </w:r>
            <w:r>
              <w:rPr>
                <w:highlight w:val="yellow"/>
                <w:lang w:val="en-US"/>
              </w:rPr>
              <w:t>63</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0C45E7" w:rsidRPr="00AE47E9" w:rsidRDefault="000C45E7" w:rsidP="001F4A20">
            <w:pPr>
              <w:rPr>
                <w:sz w:val="22"/>
                <w:szCs w:val="22"/>
                <w:lang w:val="en-US"/>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0C45E7" w:rsidRDefault="000C45E7" w:rsidP="001F4A20">
            <w:pPr>
              <w:shd w:val="clear" w:color="auto" w:fill="FFFFFF"/>
              <w:textAlignment w:val="top"/>
              <w:rPr>
                <w:color w:val="000000"/>
                <w:spacing w:val="6"/>
                <w:shd w:val="clear" w:color="auto" w:fill="FFFFFF"/>
              </w:rPr>
            </w:pPr>
            <w:r>
              <w:rPr>
                <w:color w:val="000000"/>
                <w:spacing w:val="6"/>
                <w:shd w:val="clear" w:color="auto" w:fill="FFFFFF"/>
              </w:rPr>
              <w:t>Заявка</w:t>
            </w:r>
          </w:p>
          <w:p w:rsidR="000C45E7" w:rsidRDefault="000C45E7" w:rsidP="001F4A20">
            <w:pPr>
              <w:shd w:val="clear" w:color="auto" w:fill="FFFFFF"/>
              <w:textAlignment w:val="top"/>
              <w:rPr>
                <w:color w:val="000000"/>
                <w:spacing w:val="6"/>
                <w:shd w:val="clear" w:color="auto" w:fill="FFFFFF"/>
              </w:rPr>
            </w:pPr>
            <w:r w:rsidRPr="00950B82">
              <w:rPr>
                <w:bCs/>
                <w:color w:val="262626"/>
                <w:spacing w:val="6"/>
                <w:sz w:val="18"/>
                <w:szCs w:val="18"/>
                <w:shd w:val="clear" w:color="auto" w:fill="FFFFFF"/>
              </w:rPr>
              <w:t>20200197736</w:t>
            </w:r>
            <w:r>
              <w:rPr>
                <w:color w:val="000000"/>
                <w:spacing w:val="6"/>
                <w:shd w:val="clear" w:color="auto" w:fill="FFFFFF"/>
              </w:rPr>
              <w:t>А1</w:t>
            </w:r>
          </w:p>
          <w:p w:rsidR="000C45E7" w:rsidRPr="006B5028" w:rsidRDefault="000C45E7" w:rsidP="001F4A20">
            <w:pPr>
              <w:shd w:val="clear" w:color="auto" w:fill="FFFFFF"/>
              <w:textAlignment w:val="top"/>
              <w:rPr>
                <w:bCs/>
              </w:rPr>
            </w:pPr>
            <w:r>
              <w:rPr>
                <w:bCs/>
                <w:color w:val="000000" w:themeColor="text1"/>
              </w:rPr>
              <w:t>25</w:t>
            </w:r>
            <w:r>
              <w:rPr>
                <w:bCs/>
              </w:rPr>
              <w:t>.06.20</w:t>
            </w:r>
          </w:p>
          <w:p w:rsidR="000C45E7" w:rsidRPr="00AE47E9" w:rsidRDefault="000C45E7" w:rsidP="001F4A20">
            <w:pPr>
              <w:shd w:val="clear" w:color="auto" w:fill="FFFFFF"/>
              <w:textAlignment w:val="top"/>
              <w:rPr>
                <w:color w:val="000000"/>
                <w:spacing w:val="6"/>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0C45E7" w:rsidRPr="00AA440D" w:rsidRDefault="000C45E7" w:rsidP="001F4A20">
            <w:pPr>
              <w:rPr>
                <w:bCs/>
                <w:color w:val="262626"/>
                <w:spacing w:val="6"/>
                <w:sz w:val="22"/>
                <w:szCs w:val="22"/>
                <w:shd w:val="clear" w:color="auto" w:fill="FFFFFF"/>
              </w:rPr>
            </w:pPr>
            <w:r w:rsidRPr="00D93785">
              <w:rPr>
                <w:bCs/>
                <w:color w:val="262626"/>
                <w:spacing w:val="6"/>
                <w:sz w:val="22"/>
                <w:szCs w:val="22"/>
                <w:shd w:val="clear" w:color="auto" w:fill="FFFFFF"/>
              </w:rPr>
              <w:t>Б</w:t>
            </w:r>
            <w:r>
              <w:rPr>
                <w:bCs/>
                <w:color w:val="262626"/>
                <w:spacing w:val="6"/>
                <w:sz w:val="22"/>
                <w:szCs w:val="22"/>
                <w:shd w:val="clear" w:color="auto" w:fill="FFFFFF"/>
              </w:rPr>
              <w:t>иологический состав для уничтожения остатков пестицидов растений и их применения</w:t>
            </w:r>
          </w:p>
        </w:tc>
        <w:tc>
          <w:tcPr>
            <w:tcW w:w="6095" w:type="dxa"/>
            <w:tcBorders>
              <w:top w:val="single" w:sz="4" w:space="0" w:color="auto"/>
              <w:left w:val="single" w:sz="4" w:space="0" w:color="auto"/>
              <w:bottom w:val="single" w:sz="4" w:space="0" w:color="auto"/>
              <w:right w:val="single" w:sz="4" w:space="0" w:color="auto"/>
            </w:tcBorders>
          </w:tcPr>
          <w:p w:rsidR="000C45E7" w:rsidRPr="00D93785" w:rsidRDefault="000C45E7" w:rsidP="001F4A20">
            <w:pPr>
              <w:jc w:val="both"/>
              <w:rPr>
                <w:color w:val="262626"/>
                <w:spacing w:val="6"/>
                <w:sz w:val="22"/>
                <w:szCs w:val="22"/>
                <w:shd w:val="clear" w:color="auto" w:fill="FFFFFF"/>
              </w:rPr>
            </w:pPr>
            <w:r w:rsidRPr="00D93785">
              <w:rPr>
                <w:color w:val="262626"/>
                <w:spacing w:val="6"/>
                <w:sz w:val="22"/>
                <w:szCs w:val="22"/>
                <w:shd w:val="clear" w:color="auto" w:fill="FFFFFF"/>
              </w:rPr>
              <w:t xml:space="preserve">П.1. Способ приготовления биологической композиции для разложения остатков растительных пестицидов, включающий: (1) приготовление смеси из высушенного порошка скорлупы кокосового ореха, имеющего содержание воды менее 3 мас.% </w:t>
            </w:r>
            <w:r>
              <w:rPr>
                <w:color w:val="262626"/>
                <w:spacing w:val="6"/>
                <w:sz w:val="22"/>
                <w:szCs w:val="22"/>
                <w:shd w:val="clear" w:color="auto" w:fill="FFFFFF"/>
              </w:rPr>
              <w:t>и</w:t>
            </w:r>
            <w:r w:rsidRPr="00D93785">
              <w:rPr>
                <w:color w:val="262626"/>
                <w:spacing w:val="6"/>
                <w:sz w:val="22"/>
                <w:szCs w:val="22"/>
                <w:shd w:val="clear" w:color="auto" w:fill="FFFFFF"/>
              </w:rPr>
              <w:t xml:space="preserve"> диаметр частиц не более 5 мм, и высушенную солодку порошок с содержанием воды менее 1 мас.% и диаметром частиц не более 2 мм; (2) гидролизуют смесь в целлюлазном буфере при рН 4,5-5,5 в течение по меньшей мере 36 часов и фильтруют смесь для получения ферментативного гидролизата; и (3) добавление ферментативного гидролизата к смеси бактерий дрожжей и молочнокислых бактерий и ферментация при 30 ° С. C. до 35 ° С. C. в течение 7-10 дней, а также центрифугирования и лиофилизации для получения биологической композиции</w:t>
            </w:r>
          </w:p>
        </w:tc>
        <w:tc>
          <w:tcPr>
            <w:tcW w:w="2155" w:type="dxa"/>
            <w:tcBorders>
              <w:top w:val="single" w:sz="4" w:space="0" w:color="auto"/>
              <w:left w:val="single" w:sz="4" w:space="0" w:color="auto"/>
              <w:bottom w:val="single" w:sz="4" w:space="0" w:color="auto"/>
              <w:right w:val="single" w:sz="4" w:space="0" w:color="auto"/>
            </w:tcBorders>
          </w:tcPr>
          <w:p w:rsidR="000C45E7" w:rsidRDefault="000C45E7" w:rsidP="001F4A20">
            <w:pPr>
              <w:rPr>
                <w:i/>
                <w:iCs/>
                <w:color w:val="000000"/>
                <w:sz w:val="18"/>
                <w:szCs w:val="18"/>
                <w:shd w:val="clear" w:color="auto" w:fill="FFFFFF"/>
                <w:lang w:val="en-US"/>
              </w:rPr>
            </w:pPr>
            <w:r>
              <w:rPr>
                <w:bCs/>
                <w:color w:val="000000"/>
                <w:sz w:val="18"/>
                <w:szCs w:val="18"/>
                <w:shd w:val="clear" w:color="auto" w:fill="FFFFFF"/>
                <w:lang w:val="en-US"/>
              </w:rPr>
              <w:t>Chen</w:t>
            </w:r>
            <w:r w:rsidRPr="00D93785">
              <w:rPr>
                <w:bCs/>
                <w:color w:val="000000"/>
                <w:sz w:val="18"/>
                <w:szCs w:val="18"/>
                <w:shd w:val="clear" w:color="auto" w:fill="FFFFFF"/>
                <w:lang w:val="en-US"/>
              </w:rPr>
              <w:t xml:space="preserve"> Lezhang</w:t>
            </w:r>
            <w:r>
              <w:rPr>
                <w:bCs/>
                <w:color w:val="000000"/>
                <w:sz w:val="18"/>
                <w:szCs w:val="18"/>
                <w:shd w:val="clear" w:color="auto" w:fill="FFFFFF"/>
              </w:rPr>
              <w:t>,</w:t>
            </w:r>
            <w:r w:rsidRPr="00D93785">
              <w:rPr>
                <w:i/>
                <w:iCs/>
                <w:color w:val="000000"/>
                <w:sz w:val="18"/>
                <w:szCs w:val="18"/>
                <w:shd w:val="clear" w:color="auto" w:fill="FFFFFF"/>
                <w:lang w:val="en-US"/>
              </w:rPr>
              <w:t xml:space="preserve"> </w:t>
            </w:r>
          </w:p>
          <w:p w:rsidR="000C45E7" w:rsidRDefault="000C45E7" w:rsidP="001F4A20">
            <w:pPr>
              <w:rPr>
                <w:bCs/>
                <w:color w:val="000000"/>
                <w:sz w:val="18"/>
                <w:szCs w:val="18"/>
                <w:shd w:val="clear" w:color="auto" w:fill="FFFFFF"/>
                <w:lang w:val="en-US"/>
              </w:rPr>
            </w:pPr>
            <w:r w:rsidRPr="00D93785">
              <w:rPr>
                <w:bCs/>
                <w:color w:val="000000"/>
                <w:sz w:val="18"/>
                <w:szCs w:val="18"/>
                <w:shd w:val="clear" w:color="auto" w:fill="FFFFFF"/>
                <w:lang w:val="en-US"/>
              </w:rPr>
              <w:t>Y</w:t>
            </w:r>
            <w:r>
              <w:rPr>
                <w:bCs/>
                <w:color w:val="000000"/>
                <w:sz w:val="18"/>
                <w:szCs w:val="18"/>
                <w:shd w:val="clear" w:color="auto" w:fill="FFFFFF"/>
                <w:lang w:val="en-US"/>
              </w:rPr>
              <w:t>ano</w:t>
            </w:r>
            <w:r w:rsidRPr="00D93785">
              <w:rPr>
                <w:bCs/>
                <w:color w:val="000000"/>
                <w:sz w:val="18"/>
                <w:szCs w:val="18"/>
                <w:shd w:val="clear" w:color="auto" w:fill="FFFFFF"/>
                <w:lang w:val="en-US"/>
              </w:rPr>
              <w:t xml:space="preserve"> Junbo</w:t>
            </w:r>
          </w:p>
          <w:tbl>
            <w:tblPr>
              <w:tblW w:w="9719"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116"/>
              <w:gridCol w:w="500"/>
              <w:gridCol w:w="580"/>
              <w:gridCol w:w="927"/>
              <w:gridCol w:w="596"/>
            </w:tblGrid>
            <w:tr w:rsidR="000C45E7" w:rsidRPr="00D93785" w:rsidTr="001F4A20">
              <w:trPr>
                <w:tblCellSpacing w:w="15" w:type="dxa"/>
              </w:trPr>
              <w:tc>
                <w:tcPr>
                  <w:tcW w:w="7071" w:type="dxa"/>
                  <w:shd w:val="clear" w:color="auto" w:fill="FFFFFF"/>
                  <w:vAlign w:val="center"/>
                  <w:hideMark/>
                </w:tcPr>
                <w:p w:rsidR="000C45E7" w:rsidRPr="00D93785" w:rsidRDefault="000C45E7" w:rsidP="001F4A20">
                  <w:pPr>
                    <w:jc w:val="center"/>
                    <w:rPr>
                      <w:bCs/>
                      <w:sz w:val="18"/>
                      <w:szCs w:val="18"/>
                      <w:lang w:val="en-US" w:eastAsia="en-US"/>
                    </w:rPr>
                  </w:pPr>
                  <w:r w:rsidRPr="00D93785">
                    <w:rPr>
                      <w:color w:val="000000"/>
                      <w:sz w:val="18"/>
                      <w:szCs w:val="18"/>
                      <w:shd w:val="clear" w:color="auto" w:fill="FFFFFF"/>
                    </w:rPr>
                    <w:t>((</w:t>
                  </w:r>
                  <w:r w:rsidRPr="00D93785">
                    <w:rPr>
                      <w:bCs/>
                      <w:sz w:val="18"/>
                      <w:szCs w:val="18"/>
                      <w:lang w:val="en-US" w:eastAsia="en-US"/>
                    </w:rPr>
                    <w:t>Name</w:t>
                  </w:r>
                </w:p>
              </w:tc>
              <w:tc>
                <w:tcPr>
                  <w:tcW w:w="470" w:type="dxa"/>
                  <w:shd w:val="clear" w:color="auto" w:fill="FFFFFF"/>
                  <w:vAlign w:val="center"/>
                  <w:hideMark/>
                </w:tcPr>
                <w:p w:rsidR="000C45E7" w:rsidRPr="00D93785" w:rsidRDefault="000C45E7" w:rsidP="001F4A20">
                  <w:pPr>
                    <w:jc w:val="center"/>
                    <w:rPr>
                      <w:bCs/>
                      <w:sz w:val="18"/>
                      <w:szCs w:val="18"/>
                      <w:lang w:val="en-US" w:eastAsia="en-US"/>
                    </w:rPr>
                  </w:pPr>
                  <w:r w:rsidRPr="00D93785">
                    <w:rPr>
                      <w:bCs/>
                      <w:sz w:val="18"/>
                      <w:szCs w:val="18"/>
                      <w:lang w:val="en-US" w:eastAsia="en-US"/>
                    </w:rPr>
                    <w:t>City</w:t>
                  </w:r>
                </w:p>
              </w:tc>
              <w:tc>
                <w:tcPr>
                  <w:tcW w:w="550" w:type="dxa"/>
                  <w:shd w:val="clear" w:color="auto" w:fill="FFFFFF"/>
                  <w:vAlign w:val="center"/>
                  <w:hideMark/>
                </w:tcPr>
                <w:p w:rsidR="000C45E7" w:rsidRPr="00D93785" w:rsidRDefault="000C45E7" w:rsidP="001F4A20">
                  <w:pPr>
                    <w:jc w:val="center"/>
                    <w:rPr>
                      <w:bCs/>
                      <w:sz w:val="18"/>
                      <w:szCs w:val="18"/>
                      <w:lang w:val="en-US" w:eastAsia="en-US"/>
                    </w:rPr>
                  </w:pPr>
                  <w:r w:rsidRPr="00D93785">
                    <w:rPr>
                      <w:bCs/>
                      <w:sz w:val="18"/>
                      <w:szCs w:val="18"/>
                      <w:lang w:val="en-US" w:eastAsia="en-US"/>
                    </w:rPr>
                    <w:t>State</w:t>
                  </w:r>
                </w:p>
              </w:tc>
              <w:tc>
                <w:tcPr>
                  <w:tcW w:w="897" w:type="dxa"/>
                  <w:shd w:val="clear" w:color="auto" w:fill="FFFFFF"/>
                  <w:vAlign w:val="center"/>
                  <w:hideMark/>
                </w:tcPr>
                <w:p w:rsidR="000C45E7" w:rsidRPr="00D93785" w:rsidRDefault="000C45E7" w:rsidP="001F4A20">
                  <w:pPr>
                    <w:jc w:val="center"/>
                    <w:rPr>
                      <w:bCs/>
                      <w:sz w:val="18"/>
                      <w:szCs w:val="18"/>
                      <w:lang w:val="en-US" w:eastAsia="en-US"/>
                    </w:rPr>
                  </w:pPr>
                  <w:r w:rsidRPr="00D93785">
                    <w:rPr>
                      <w:bCs/>
                      <w:sz w:val="18"/>
                      <w:szCs w:val="18"/>
                      <w:lang w:val="en-US" w:eastAsia="en-US"/>
                    </w:rPr>
                    <w:t>Country</w:t>
                  </w:r>
                </w:p>
              </w:tc>
              <w:tc>
                <w:tcPr>
                  <w:tcW w:w="551" w:type="dxa"/>
                  <w:shd w:val="clear" w:color="auto" w:fill="FFFFFF"/>
                  <w:vAlign w:val="center"/>
                  <w:hideMark/>
                </w:tcPr>
                <w:p w:rsidR="000C45E7" w:rsidRPr="00D93785" w:rsidRDefault="000C45E7" w:rsidP="001F4A20">
                  <w:pPr>
                    <w:jc w:val="center"/>
                    <w:rPr>
                      <w:bCs/>
                      <w:sz w:val="18"/>
                      <w:szCs w:val="18"/>
                      <w:lang w:val="en-US" w:eastAsia="en-US"/>
                    </w:rPr>
                  </w:pPr>
                  <w:r w:rsidRPr="00D93785">
                    <w:rPr>
                      <w:bCs/>
                      <w:sz w:val="18"/>
                      <w:szCs w:val="18"/>
                      <w:lang w:val="en-US" w:eastAsia="en-US"/>
                    </w:rPr>
                    <w:t>Type</w:t>
                  </w:r>
                </w:p>
              </w:tc>
            </w:tr>
            <w:tr w:rsidR="000C45E7" w:rsidRPr="001B3268" w:rsidTr="001F4A20">
              <w:trPr>
                <w:tblCellSpacing w:w="15" w:type="dxa"/>
              </w:trPr>
              <w:tc>
                <w:tcPr>
                  <w:tcW w:w="7071" w:type="dxa"/>
                  <w:shd w:val="clear" w:color="auto" w:fill="FFFFFF"/>
                  <w:vAlign w:val="center"/>
                  <w:hideMark/>
                </w:tcPr>
                <w:p w:rsidR="000C45E7" w:rsidRPr="00D93785" w:rsidRDefault="000C45E7" w:rsidP="001F4A20">
                  <w:pPr>
                    <w:rPr>
                      <w:bCs/>
                      <w:sz w:val="18"/>
                      <w:szCs w:val="18"/>
                      <w:lang w:val="en-US" w:eastAsia="en-US"/>
                    </w:rPr>
                  </w:pPr>
                  <w:r w:rsidRPr="00D93785">
                    <w:rPr>
                      <w:bCs/>
                      <w:sz w:val="18"/>
                      <w:szCs w:val="18"/>
                      <w:lang w:val="en-US" w:eastAsia="en-US"/>
                    </w:rPr>
                    <w:br/>
                    <w:t>(S</w:t>
                  </w:r>
                  <w:r>
                    <w:rPr>
                      <w:bCs/>
                      <w:sz w:val="18"/>
                      <w:szCs w:val="18"/>
                      <w:lang w:val="en-US" w:eastAsia="en-US"/>
                    </w:rPr>
                    <w:t xml:space="preserve">ichuan </w:t>
                  </w:r>
                  <w:r w:rsidRPr="00D93785">
                    <w:rPr>
                      <w:bCs/>
                      <w:sz w:val="18"/>
                      <w:szCs w:val="18"/>
                      <w:lang w:val="en-US" w:eastAsia="en-US"/>
                    </w:rPr>
                    <w:t xml:space="preserve"> H</w:t>
                  </w:r>
                  <w:r>
                    <w:rPr>
                      <w:bCs/>
                      <w:sz w:val="18"/>
                      <w:szCs w:val="18"/>
                      <w:lang w:val="en-US" w:eastAsia="en-US"/>
                    </w:rPr>
                    <w:t>ui</w:t>
                  </w:r>
                  <w:r w:rsidRPr="00D93785">
                    <w:rPr>
                      <w:bCs/>
                      <w:sz w:val="18"/>
                      <w:szCs w:val="18"/>
                      <w:lang w:val="en-US" w:eastAsia="en-US"/>
                    </w:rPr>
                    <w:t xml:space="preserve"> T</w:t>
                  </w:r>
                  <w:r>
                    <w:rPr>
                      <w:bCs/>
                      <w:sz w:val="18"/>
                      <w:szCs w:val="18"/>
                      <w:lang w:val="en-US" w:eastAsia="en-US"/>
                    </w:rPr>
                    <w:t>ai</w:t>
                  </w:r>
                  <w:r w:rsidRPr="00D93785">
                    <w:rPr>
                      <w:bCs/>
                      <w:sz w:val="18"/>
                      <w:szCs w:val="18"/>
                      <w:lang w:val="en-US" w:eastAsia="en-US"/>
                    </w:rPr>
                    <w:t xml:space="preserve"> </w:t>
                  </w:r>
                </w:p>
                <w:p w:rsidR="000C45E7" w:rsidRPr="00365120" w:rsidRDefault="000C45E7" w:rsidP="001F4A20">
                  <w:pPr>
                    <w:rPr>
                      <w:bCs/>
                      <w:sz w:val="18"/>
                      <w:szCs w:val="18"/>
                      <w:lang w:val="en-US" w:eastAsia="en-US"/>
                    </w:rPr>
                  </w:pPr>
                  <w:r w:rsidRPr="00D93785">
                    <w:rPr>
                      <w:bCs/>
                      <w:sz w:val="18"/>
                      <w:szCs w:val="18"/>
                      <w:lang w:val="en-US" w:eastAsia="en-US"/>
                    </w:rPr>
                    <w:t>A</w:t>
                  </w:r>
                  <w:r>
                    <w:rPr>
                      <w:bCs/>
                      <w:sz w:val="18"/>
                      <w:szCs w:val="18"/>
                      <w:lang w:val="en-US" w:eastAsia="en-US"/>
                    </w:rPr>
                    <w:t>grocultural</w:t>
                  </w:r>
                  <w:r w:rsidRPr="00D93785">
                    <w:rPr>
                      <w:bCs/>
                      <w:sz w:val="18"/>
                      <w:szCs w:val="18"/>
                      <w:lang w:val="en-US" w:eastAsia="en-US"/>
                    </w:rPr>
                    <w:t xml:space="preserve"> </w:t>
                  </w:r>
                </w:p>
                <w:p w:rsidR="000C45E7" w:rsidRPr="00365120" w:rsidRDefault="000C45E7" w:rsidP="001F4A20">
                  <w:pPr>
                    <w:rPr>
                      <w:bCs/>
                      <w:sz w:val="18"/>
                      <w:szCs w:val="18"/>
                      <w:lang w:val="en-US" w:eastAsia="en-US"/>
                    </w:rPr>
                  </w:pPr>
                  <w:r w:rsidRPr="00D93785">
                    <w:rPr>
                      <w:bCs/>
                      <w:sz w:val="18"/>
                      <w:szCs w:val="18"/>
                      <w:lang w:val="en-US" w:eastAsia="en-US"/>
                    </w:rPr>
                    <w:t>T</w:t>
                  </w:r>
                  <w:r>
                    <w:rPr>
                      <w:bCs/>
                      <w:sz w:val="18"/>
                      <w:szCs w:val="18"/>
                      <w:lang w:val="en-US" w:eastAsia="en-US"/>
                    </w:rPr>
                    <w:t>echnology</w:t>
                  </w:r>
                  <w:r w:rsidRPr="00D93785">
                    <w:rPr>
                      <w:bCs/>
                      <w:sz w:val="18"/>
                      <w:szCs w:val="18"/>
                      <w:lang w:val="en-US" w:eastAsia="en-US"/>
                    </w:rPr>
                    <w:t xml:space="preserve"> </w:t>
                  </w:r>
                </w:p>
                <w:p w:rsidR="000C45E7" w:rsidRPr="00365120" w:rsidRDefault="000C45E7" w:rsidP="001F4A20">
                  <w:pPr>
                    <w:rPr>
                      <w:sz w:val="18"/>
                      <w:szCs w:val="18"/>
                      <w:lang w:val="en-US" w:eastAsia="en-US"/>
                    </w:rPr>
                  </w:pPr>
                  <w:r w:rsidRPr="00D93785">
                    <w:rPr>
                      <w:bCs/>
                      <w:sz w:val="18"/>
                      <w:szCs w:val="18"/>
                      <w:lang w:val="en-US" w:eastAsia="en-US"/>
                    </w:rPr>
                    <w:t>C</w:t>
                  </w:r>
                  <w:r>
                    <w:rPr>
                      <w:bCs/>
                      <w:sz w:val="18"/>
                      <w:szCs w:val="18"/>
                      <w:lang w:val="en-US" w:eastAsia="en-US"/>
                    </w:rPr>
                    <w:t>o</w:t>
                  </w:r>
                  <w:r w:rsidRPr="00D93785">
                    <w:rPr>
                      <w:bCs/>
                      <w:sz w:val="18"/>
                      <w:szCs w:val="18"/>
                      <w:lang w:val="en-US" w:eastAsia="en-US"/>
                    </w:rPr>
                    <w:t>. L</w:t>
                  </w:r>
                  <w:r>
                    <w:rPr>
                      <w:bCs/>
                      <w:sz w:val="18"/>
                      <w:szCs w:val="18"/>
                      <w:lang w:val="en-US" w:eastAsia="en-US"/>
                    </w:rPr>
                    <w:t>td</w:t>
                  </w:r>
                  <w:r w:rsidRPr="00D93785">
                    <w:rPr>
                      <w:bCs/>
                      <w:sz w:val="18"/>
                      <w:szCs w:val="18"/>
                      <w:lang w:val="en-US" w:eastAsia="en-US"/>
                    </w:rPr>
                    <w:t>.</w:t>
                  </w:r>
                  <w:r w:rsidRPr="00365120">
                    <w:rPr>
                      <w:bCs/>
                      <w:sz w:val="18"/>
                      <w:szCs w:val="18"/>
                      <w:lang w:val="en-US" w:eastAsia="en-US"/>
                    </w:rPr>
                    <w:t>)</w:t>
                  </w:r>
                </w:p>
              </w:tc>
              <w:tc>
                <w:tcPr>
                  <w:tcW w:w="470" w:type="dxa"/>
                  <w:shd w:val="clear" w:color="auto" w:fill="FFFFFF"/>
                  <w:vAlign w:val="center"/>
                  <w:hideMark/>
                </w:tcPr>
                <w:p w:rsidR="000C45E7" w:rsidRPr="00D93785" w:rsidRDefault="000C45E7" w:rsidP="001F4A20">
                  <w:pPr>
                    <w:rPr>
                      <w:sz w:val="18"/>
                      <w:szCs w:val="18"/>
                      <w:lang w:val="en-US" w:eastAsia="en-US"/>
                    </w:rPr>
                  </w:pPr>
                </w:p>
              </w:tc>
              <w:tc>
                <w:tcPr>
                  <w:tcW w:w="550" w:type="dxa"/>
                  <w:shd w:val="clear" w:color="auto" w:fill="FFFFFF"/>
                  <w:vAlign w:val="center"/>
                  <w:hideMark/>
                </w:tcPr>
                <w:p w:rsidR="000C45E7" w:rsidRPr="00D93785" w:rsidRDefault="000C45E7" w:rsidP="001F4A20">
                  <w:pPr>
                    <w:rPr>
                      <w:sz w:val="18"/>
                      <w:szCs w:val="18"/>
                      <w:lang w:val="en-US" w:eastAsia="en-US"/>
                    </w:rPr>
                  </w:pPr>
                </w:p>
              </w:tc>
              <w:tc>
                <w:tcPr>
                  <w:tcW w:w="897" w:type="dxa"/>
                  <w:shd w:val="clear" w:color="auto" w:fill="FFFFFF"/>
                  <w:vAlign w:val="center"/>
                  <w:hideMark/>
                </w:tcPr>
                <w:p w:rsidR="000C45E7" w:rsidRPr="00D93785" w:rsidRDefault="000C45E7" w:rsidP="001F4A20">
                  <w:pPr>
                    <w:rPr>
                      <w:sz w:val="18"/>
                      <w:szCs w:val="18"/>
                      <w:lang w:val="en-US" w:eastAsia="en-US"/>
                    </w:rPr>
                  </w:pPr>
                </w:p>
              </w:tc>
              <w:tc>
                <w:tcPr>
                  <w:tcW w:w="551" w:type="dxa"/>
                  <w:shd w:val="clear" w:color="auto" w:fill="FFFFFF"/>
                  <w:vAlign w:val="center"/>
                  <w:hideMark/>
                </w:tcPr>
                <w:p w:rsidR="000C45E7" w:rsidRPr="00D93785" w:rsidRDefault="000C45E7" w:rsidP="001F4A20">
                  <w:pPr>
                    <w:rPr>
                      <w:sz w:val="18"/>
                      <w:szCs w:val="18"/>
                      <w:lang w:val="en-US" w:eastAsia="en-US"/>
                    </w:rPr>
                  </w:pPr>
                </w:p>
              </w:tc>
            </w:tr>
          </w:tbl>
          <w:p w:rsidR="000C45E7" w:rsidRPr="00D93785" w:rsidRDefault="000C45E7" w:rsidP="001F4A20">
            <w:pPr>
              <w:rPr>
                <w:bCs/>
                <w:sz w:val="18"/>
                <w:szCs w:val="18"/>
                <w:lang w:val="en-US"/>
              </w:rPr>
            </w:pPr>
          </w:p>
        </w:tc>
      </w:tr>
      <w:tr w:rsidR="000C45E7" w:rsidRPr="001B326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0C45E7" w:rsidRPr="000C45E7" w:rsidRDefault="000C45E7" w:rsidP="000C45E7">
            <w:pPr>
              <w:rPr>
                <w:highlight w:val="yellow"/>
              </w:rPr>
            </w:pPr>
            <w:r>
              <w:rPr>
                <w:highlight w:val="yellow"/>
                <w:lang w:val="en-US"/>
              </w:rPr>
              <w:t>6</w:t>
            </w:r>
            <w:r>
              <w:rPr>
                <w:highlight w:val="yellow"/>
              </w:rPr>
              <w:t>.</w:t>
            </w:r>
            <w:r>
              <w:rPr>
                <w:highlight w:val="yellow"/>
                <w:lang w:val="en-US"/>
              </w:rPr>
              <w:t xml:space="preserve"> 63</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0C45E7" w:rsidRPr="00AE47E9" w:rsidRDefault="000C45E7" w:rsidP="001F4A20">
            <w:pPr>
              <w:rPr>
                <w:sz w:val="22"/>
                <w:szCs w:val="22"/>
                <w:lang w:val="en-US"/>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0C45E7" w:rsidRDefault="000C45E7" w:rsidP="001F4A20">
            <w:pPr>
              <w:shd w:val="clear" w:color="auto" w:fill="FFFFFF"/>
              <w:textAlignment w:val="top"/>
              <w:rPr>
                <w:color w:val="000000"/>
                <w:spacing w:val="6"/>
                <w:shd w:val="clear" w:color="auto" w:fill="FFFFFF"/>
              </w:rPr>
            </w:pPr>
            <w:r>
              <w:rPr>
                <w:color w:val="000000"/>
                <w:spacing w:val="6"/>
                <w:shd w:val="clear" w:color="auto" w:fill="FFFFFF"/>
              </w:rPr>
              <w:t>Заявка</w:t>
            </w:r>
          </w:p>
          <w:p w:rsidR="000C45E7" w:rsidRDefault="000C45E7" w:rsidP="001F4A20">
            <w:pPr>
              <w:shd w:val="clear" w:color="auto" w:fill="FFFFFF"/>
              <w:textAlignment w:val="top"/>
              <w:rPr>
                <w:color w:val="000000"/>
                <w:spacing w:val="6"/>
                <w:shd w:val="clear" w:color="auto" w:fill="FFFFFF"/>
              </w:rPr>
            </w:pPr>
            <w:r w:rsidRPr="00950B82">
              <w:rPr>
                <w:bCs/>
                <w:color w:val="262626"/>
                <w:spacing w:val="6"/>
                <w:sz w:val="18"/>
                <w:szCs w:val="18"/>
                <w:shd w:val="clear" w:color="auto" w:fill="FFFFFF"/>
              </w:rPr>
              <w:t>20200196551</w:t>
            </w:r>
            <w:r>
              <w:rPr>
                <w:color w:val="000000"/>
                <w:spacing w:val="6"/>
                <w:shd w:val="clear" w:color="auto" w:fill="FFFFFF"/>
              </w:rPr>
              <w:t>А1</w:t>
            </w:r>
          </w:p>
          <w:p w:rsidR="000C45E7" w:rsidRPr="006B5028" w:rsidRDefault="000C45E7" w:rsidP="001F4A20">
            <w:pPr>
              <w:shd w:val="clear" w:color="auto" w:fill="FFFFFF"/>
              <w:textAlignment w:val="top"/>
              <w:rPr>
                <w:bCs/>
              </w:rPr>
            </w:pPr>
            <w:r>
              <w:rPr>
                <w:bCs/>
                <w:color w:val="000000" w:themeColor="text1"/>
              </w:rPr>
              <w:t>25</w:t>
            </w:r>
            <w:r>
              <w:rPr>
                <w:bCs/>
              </w:rPr>
              <w:t>.06.20</w:t>
            </w:r>
          </w:p>
          <w:p w:rsidR="000C45E7" w:rsidRPr="00AE47E9" w:rsidRDefault="000C45E7" w:rsidP="001F4A20">
            <w:pPr>
              <w:shd w:val="clear" w:color="auto" w:fill="FFFFFF"/>
              <w:textAlignment w:val="top"/>
              <w:rPr>
                <w:color w:val="000000"/>
                <w:spacing w:val="6"/>
                <w:shd w:val="clear" w:color="auto" w:fill="FFFFFF"/>
                <w:lang w:val="en-US"/>
              </w:rPr>
            </w:pPr>
          </w:p>
        </w:tc>
        <w:tc>
          <w:tcPr>
            <w:tcW w:w="4395" w:type="dxa"/>
            <w:tcBorders>
              <w:top w:val="single" w:sz="4" w:space="0" w:color="auto"/>
              <w:left w:val="single" w:sz="4" w:space="0" w:color="auto"/>
              <w:bottom w:val="single" w:sz="4" w:space="0" w:color="auto"/>
              <w:right w:val="single" w:sz="4" w:space="0" w:color="auto"/>
            </w:tcBorders>
          </w:tcPr>
          <w:p w:rsidR="000C45E7" w:rsidRPr="00D93785" w:rsidRDefault="000C45E7" w:rsidP="001F4A20">
            <w:pPr>
              <w:rPr>
                <w:bCs/>
                <w:color w:val="262626"/>
                <w:spacing w:val="6"/>
                <w:sz w:val="22"/>
                <w:szCs w:val="22"/>
                <w:shd w:val="clear" w:color="auto" w:fill="FFFFFF"/>
              </w:rPr>
            </w:pPr>
            <w:r w:rsidRPr="00365120">
              <w:rPr>
                <w:bCs/>
                <w:color w:val="262626"/>
                <w:spacing w:val="6"/>
                <w:sz w:val="22"/>
                <w:szCs w:val="22"/>
                <w:shd w:val="clear" w:color="auto" w:fill="FFFFFF"/>
              </w:rPr>
              <w:t>Сорт риса с обозначением «PVL01»</w:t>
            </w:r>
          </w:p>
        </w:tc>
        <w:tc>
          <w:tcPr>
            <w:tcW w:w="6095" w:type="dxa"/>
            <w:tcBorders>
              <w:top w:val="single" w:sz="4" w:space="0" w:color="auto"/>
              <w:left w:val="single" w:sz="4" w:space="0" w:color="auto"/>
              <w:bottom w:val="single" w:sz="4" w:space="0" w:color="auto"/>
              <w:right w:val="single" w:sz="4" w:space="0" w:color="auto"/>
            </w:tcBorders>
          </w:tcPr>
          <w:p w:rsidR="000C45E7" w:rsidRPr="00365120" w:rsidRDefault="000C45E7" w:rsidP="001F4A20">
            <w:pPr>
              <w:jc w:val="both"/>
              <w:rPr>
                <w:color w:val="262626"/>
                <w:spacing w:val="6"/>
                <w:sz w:val="22"/>
                <w:szCs w:val="22"/>
                <w:shd w:val="clear" w:color="auto" w:fill="FFFFFF"/>
              </w:rPr>
            </w:pPr>
            <w:r w:rsidRPr="00785FBB">
              <w:rPr>
                <w:color w:val="262626"/>
                <w:spacing w:val="6"/>
                <w:sz w:val="22"/>
                <w:szCs w:val="22"/>
                <w:shd w:val="clear" w:color="auto" w:fill="FFFFFF"/>
              </w:rPr>
              <w:t xml:space="preserve">Раскрыт толерантный к гербицидам сорт риса, обозначенный "PVL01", и его гибриды и производные. </w:t>
            </w:r>
            <w:r w:rsidRPr="00365120">
              <w:rPr>
                <w:color w:val="262626"/>
                <w:spacing w:val="6"/>
                <w:sz w:val="22"/>
                <w:szCs w:val="22"/>
                <w:shd w:val="clear" w:color="auto" w:fill="FFFFFF"/>
              </w:rPr>
              <w:t>[0119]</w:t>
            </w:r>
            <w:r>
              <w:t xml:space="preserve"> </w:t>
            </w:r>
            <w:r w:rsidRPr="00365120">
              <w:rPr>
                <w:color w:val="262626"/>
                <w:spacing w:val="6"/>
                <w:sz w:val="22"/>
                <w:szCs w:val="22"/>
                <w:shd w:val="clear" w:color="auto" w:fill="FFFFFF"/>
              </w:rPr>
              <w:t>В другом варианте осуществления растения риса получают с использованием сорта 'PVL01' в качестве родителя или предка более высокого поколения, так что новые растения риса, по сравнению с растением риса дикого типа, содержат увеличенное количество или улучшенный профиль из соединения, выбранного из группы, состоящей из:</w:t>
            </w:r>
            <w:r>
              <w:t xml:space="preserve"> </w:t>
            </w:r>
            <w:r w:rsidRPr="00365120">
              <w:rPr>
                <w:color w:val="262626"/>
                <w:spacing w:val="6"/>
                <w:sz w:val="22"/>
                <w:szCs w:val="22"/>
                <w:shd w:val="clear" w:color="auto" w:fill="FFFFFF"/>
              </w:rPr>
              <w:t xml:space="preserve">фитостерины; терпеноиды, такие как карнозол, розмариновая кислота, глицирризин и сапонины; хлорофилл; хлорфиллин, сахара, антоцианы и ваниль </w:t>
            </w:r>
            <w:r>
              <w:rPr>
                <w:color w:val="262626"/>
                <w:spacing w:val="6"/>
                <w:sz w:val="22"/>
                <w:szCs w:val="22"/>
                <w:shd w:val="clear" w:color="auto" w:fill="FFFFFF"/>
              </w:rPr>
              <w:t>и другие классы соединеий, например,</w:t>
            </w:r>
            <w:r>
              <w:t xml:space="preserve"> </w:t>
            </w:r>
            <w:r w:rsidRPr="00365120">
              <w:rPr>
                <w:color w:val="262626"/>
                <w:spacing w:val="6"/>
                <w:sz w:val="22"/>
                <w:szCs w:val="22"/>
                <w:shd w:val="clear" w:color="auto" w:fill="FFFFFF"/>
              </w:rPr>
              <w:t>фитоэстрогены, такие как куместаны; лигнаны; ресвератрол; изофлавоны, например генистеин, даидзеин</w:t>
            </w:r>
            <w:r>
              <w:rPr>
                <w:color w:val="262626"/>
                <w:spacing w:val="6"/>
                <w:sz w:val="22"/>
                <w:szCs w:val="22"/>
                <w:shd w:val="clear" w:color="auto" w:fill="FFFFFF"/>
              </w:rPr>
              <w:t xml:space="preserve"> </w:t>
            </w:r>
          </w:p>
        </w:tc>
        <w:tc>
          <w:tcPr>
            <w:tcW w:w="2155" w:type="dxa"/>
            <w:tcBorders>
              <w:top w:val="single" w:sz="4" w:space="0" w:color="auto"/>
              <w:left w:val="single" w:sz="4" w:space="0" w:color="auto"/>
              <w:bottom w:val="single" w:sz="4" w:space="0" w:color="auto"/>
              <w:right w:val="single" w:sz="4" w:space="0" w:color="auto"/>
            </w:tcBorders>
          </w:tcPr>
          <w:p w:rsidR="000C45E7" w:rsidRPr="000A76FD" w:rsidRDefault="000C45E7" w:rsidP="001F4A20">
            <w:pPr>
              <w:rPr>
                <w:bCs/>
                <w:sz w:val="18"/>
                <w:szCs w:val="18"/>
                <w:lang w:val="en-US"/>
              </w:rPr>
            </w:pPr>
            <w:r w:rsidRPr="000A76FD">
              <w:rPr>
                <w:bCs/>
                <w:sz w:val="18"/>
                <w:szCs w:val="18"/>
                <w:lang w:val="en-US"/>
              </w:rPr>
              <w:t>Linscombe Steven D</w:t>
            </w:r>
          </w:p>
          <w:p w:rsidR="000C45E7" w:rsidRPr="00785FBB" w:rsidRDefault="000C45E7" w:rsidP="001F4A20">
            <w:pPr>
              <w:rPr>
                <w:sz w:val="18"/>
                <w:szCs w:val="18"/>
                <w:lang w:val="en-US"/>
              </w:rPr>
            </w:pPr>
            <w:r w:rsidRPr="00785FBB">
              <w:rPr>
                <w:bCs/>
                <w:sz w:val="18"/>
                <w:szCs w:val="18"/>
                <w:lang w:val="en-US"/>
              </w:rPr>
              <w:t>(</w:t>
            </w:r>
            <w:r w:rsidRPr="00785FBB">
              <w:rPr>
                <w:bCs/>
                <w:color w:val="000000"/>
                <w:sz w:val="18"/>
                <w:szCs w:val="18"/>
                <w:shd w:val="clear" w:color="auto" w:fill="FFFFFF"/>
                <w:lang w:val="en-US"/>
              </w:rPr>
              <w:t>Board of Supervisors of Louisiana State University and Agricultural and Mechanical College)</w:t>
            </w:r>
          </w:p>
          <w:p w:rsidR="000C45E7" w:rsidRPr="00785FBB" w:rsidRDefault="000C45E7" w:rsidP="001F4A20">
            <w:pPr>
              <w:rPr>
                <w:bCs/>
                <w:color w:val="000000"/>
                <w:sz w:val="18"/>
                <w:szCs w:val="18"/>
                <w:shd w:val="clear" w:color="auto" w:fill="FFFFFF"/>
                <w:lang w:val="en-US"/>
              </w:rPr>
            </w:pPr>
          </w:p>
        </w:tc>
      </w:tr>
      <w:tr w:rsidR="005C32D9" w:rsidRPr="00A0680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C32D9" w:rsidRDefault="005C32D9" w:rsidP="000C45E7">
            <w:pPr>
              <w:rPr>
                <w:highlight w:val="yellow"/>
                <w:lang w:val="en-US"/>
              </w:rPr>
            </w:pPr>
            <w:r>
              <w:rPr>
                <w:highlight w:val="yellow"/>
                <w:lang w:val="en-US"/>
              </w:rPr>
              <w:t>6</w:t>
            </w:r>
            <w:r>
              <w:rPr>
                <w:highlight w:val="yellow"/>
              </w:rPr>
              <w:t>.</w:t>
            </w:r>
            <w:r>
              <w:rPr>
                <w:highlight w:val="yellow"/>
                <w:lang w:val="en-US"/>
              </w:rPr>
              <w:t xml:space="preserve"> 63</w:t>
            </w:r>
            <w:r>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5C32D9" w:rsidRPr="005C32D9" w:rsidRDefault="005C32D9" w:rsidP="005C32D9">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5C32D9" w:rsidRDefault="005C32D9" w:rsidP="005C32D9">
            <w:pPr>
              <w:shd w:val="clear" w:color="auto" w:fill="FFFFFF"/>
              <w:textAlignment w:val="top"/>
              <w:rPr>
                <w:color w:val="000000"/>
                <w:spacing w:val="6"/>
                <w:shd w:val="clear" w:color="auto" w:fill="FFFFFF"/>
              </w:rPr>
            </w:pPr>
            <w:r>
              <w:rPr>
                <w:color w:val="000000"/>
                <w:spacing w:val="6"/>
                <w:shd w:val="clear" w:color="auto" w:fill="FFFFFF"/>
              </w:rPr>
              <w:t>Патент</w:t>
            </w:r>
          </w:p>
          <w:p w:rsidR="005C32D9" w:rsidRPr="005C32D9" w:rsidRDefault="005C32D9" w:rsidP="005C32D9">
            <w:pPr>
              <w:shd w:val="clear" w:color="auto" w:fill="FFFFFF"/>
              <w:textAlignment w:val="top"/>
              <w:rPr>
                <w:bCs/>
                <w:color w:val="000000"/>
                <w:spacing w:val="6"/>
                <w:sz w:val="22"/>
                <w:szCs w:val="22"/>
                <w:shd w:val="clear" w:color="auto" w:fill="FFFFFF"/>
              </w:rPr>
            </w:pPr>
            <w:r w:rsidRPr="005C32D9">
              <w:rPr>
                <w:bCs/>
                <w:color w:val="000000"/>
                <w:spacing w:val="6"/>
                <w:sz w:val="22"/>
                <w:szCs w:val="22"/>
                <w:shd w:val="clear" w:color="auto" w:fill="FFFFFF"/>
              </w:rPr>
              <w:t>10,694,694</w:t>
            </w:r>
          </w:p>
          <w:p w:rsidR="005C32D9" w:rsidRPr="005C32D9" w:rsidRDefault="005C32D9" w:rsidP="005C32D9">
            <w:pPr>
              <w:shd w:val="clear" w:color="auto" w:fill="FFFFFF"/>
              <w:textAlignment w:val="top"/>
              <w:rPr>
                <w:color w:val="000000"/>
                <w:spacing w:val="6"/>
                <w:sz w:val="20"/>
                <w:szCs w:val="20"/>
                <w:shd w:val="clear" w:color="auto" w:fill="FFFFFF"/>
              </w:rPr>
            </w:pPr>
            <w:r>
              <w:rPr>
                <w:bCs/>
                <w:color w:val="000000"/>
                <w:spacing w:val="6"/>
                <w:sz w:val="20"/>
                <w:szCs w:val="20"/>
                <w:shd w:val="clear" w:color="auto" w:fill="FFFFFF"/>
              </w:rPr>
              <w:lastRenderedPageBreak/>
              <w:t>30.06.20</w:t>
            </w:r>
          </w:p>
        </w:tc>
        <w:tc>
          <w:tcPr>
            <w:tcW w:w="4395" w:type="dxa"/>
            <w:tcBorders>
              <w:top w:val="single" w:sz="4" w:space="0" w:color="auto"/>
              <w:left w:val="single" w:sz="4" w:space="0" w:color="auto"/>
              <w:bottom w:val="single" w:sz="4" w:space="0" w:color="auto"/>
              <w:right w:val="single" w:sz="4" w:space="0" w:color="auto"/>
            </w:tcBorders>
          </w:tcPr>
          <w:p w:rsidR="005C32D9" w:rsidRPr="00A06808" w:rsidRDefault="005C32D9" w:rsidP="005C32D9">
            <w:pPr>
              <w:rPr>
                <w:bCs/>
                <w:color w:val="000000"/>
                <w:spacing w:val="6"/>
                <w:sz w:val="22"/>
                <w:szCs w:val="22"/>
                <w:shd w:val="clear" w:color="auto" w:fill="FFFFFF"/>
              </w:rPr>
            </w:pPr>
            <w:r>
              <w:rPr>
                <w:bCs/>
                <w:color w:val="000000"/>
                <w:spacing w:val="6"/>
                <w:sz w:val="22"/>
                <w:szCs w:val="22"/>
                <w:shd w:val="clear" w:color="auto" w:fill="FFFFFF"/>
              </w:rPr>
              <w:lastRenderedPageBreak/>
              <w:t>М</w:t>
            </w:r>
            <w:r w:rsidRPr="00A06808">
              <w:rPr>
                <w:bCs/>
                <w:color w:val="000000"/>
                <w:spacing w:val="6"/>
                <w:sz w:val="22"/>
                <w:szCs w:val="22"/>
                <w:shd w:val="clear" w:color="auto" w:fill="FFFFFF"/>
              </w:rPr>
              <w:t>етод лечения послевсходового риса</w:t>
            </w:r>
          </w:p>
        </w:tc>
        <w:tc>
          <w:tcPr>
            <w:tcW w:w="6095" w:type="dxa"/>
            <w:tcBorders>
              <w:top w:val="single" w:sz="4" w:space="0" w:color="auto"/>
              <w:left w:val="single" w:sz="4" w:space="0" w:color="auto"/>
              <w:bottom w:val="single" w:sz="4" w:space="0" w:color="auto"/>
              <w:right w:val="single" w:sz="4" w:space="0" w:color="auto"/>
            </w:tcBorders>
          </w:tcPr>
          <w:p w:rsidR="005C32D9" w:rsidRPr="00A06808" w:rsidRDefault="005C32D9" w:rsidP="005C32D9">
            <w:pPr>
              <w:spacing w:before="240"/>
              <w:rPr>
                <w:color w:val="000000"/>
                <w:sz w:val="22"/>
                <w:szCs w:val="22"/>
                <w:shd w:val="clear" w:color="auto" w:fill="FFFFFF"/>
              </w:rPr>
            </w:pPr>
            <w:r>
              <w:rPr>
                <w:color w:val="000000"/>
                <w:sz w:val="22"/>
                <w:szCs w:val="22"/>
                <w:shd w:val="clear" w:color="auto" w:fill="FFFFFF"/>
              </w:rPr>
              <w:t>О</w:t>
            </w:r>
            <w:r w:rsidRPr="001313B1">
              <w:rPr>
                <w:color w:val="000000"/>
                <w:sz w:val="22"/>
                <w:szCs w:val="22"/>
                <w:shd w:val="clear" w:color="auto" w:fill="FFFFFF"/>
              </w:rPr>
              <w:t>беспечивает способ обработки риса. Способ включает ста</w:t>
            </w:r>
            <w:r>
              <w:rPr>
                <w:color w:val="000000"/>
                <w:sz w:val="22"/>
                <w:szCs w:val="22"/>
                <w:shd w:val="clear" w:color="auto" w:fill="FFFFFF"/>
              </w:rPr>
              <w:t>-</w:t>
            </w:r>
            <w:r w:rsidRPr="001313B1">
              <w:rPr>
                <w:color w:val="000000"/>
                <w:sz w:val="22"/>
                <w:szCs w:val="22"/>
                <w:shd w:val="clear" w:color="auto" w:fill="FFFFFF"/>
              </w:rPr>
              <w:lastRenderedPageBreak/>
              <w:t>дии: получения домашнего растения риса и, по меньшей ме</w:t>
            </w:r>
            <w:r>
              <w:rPr>
                <w:color w:val="000000"/>
                <w:sz w:val="22"/>
                <w:szCs w:val="22"/>
                <w:shd w:val="clear" w:color="auto" w:fill="FFFFFF"/>
              </w:rPr>
              <w:t>-</w:t>
            </w:r>
            <w:r w:rsidRPr="001313B1">
              <w:rPr>
                <w:color w:val="000000"/>
                <w:sz w:val="22"/>
                <w:szCs w:val="22"/>
                <w:shd w:val="clear" w:color="auto" w:fill="FFFFFF"/>
              </w:rPr>
              <w:t>ре, одного ингибирующего АКСазу арилоксифеноксипропа</w:t>
            </w:r>
            <w:r>
              <w:rPr>
                <w:color w:val="000000"/>
                <w:sz w:val="22"/>
                <w:szCs w:val="22"/>
                <w:shd w:val="clear" w:color="auto" w:fill="FFFFFF"/>
              </w:rPr>
              <w:t>-</w:t>
            </w:r>
            <w:r w:rsidRPr="001313B1">
              <w:rPr>
                <w:color w:val="000000"/>
                <w:sz w:val="22"/>
                <w:szCs w:val="22"/>
                <w:shd w:val="clear" w:color="auto" w:fill="FFFFFF"/>
              </w:rPr>
              <w:t>ноатного гербицида, В другом варианте осуществления рас</w:t>
            </w:r>
            <w:r>
              <w:rPr>
                <w:color w:val="000000"/>
                <w:sz w:val="22"/>
                <w:szCs w:val="22"/>
                <w:shd w:val="clear" w:color="auto" w:fill="FFFFFF"/>
              </w:rPr>
              <w:t>-</w:t>
            </w:r>
            <w:r w:rsidRPr="001313B1">
              <w:rPr>
                <w:color w:val="000000"/>
                <w:sz w:val="22"/>
                <w:szCs w:val="22"/>
                <w:shd w:val="clear" w:color="auto" w:fill="FFFFFF"/>
              </w:rPr>
              <w:t>тения по настоящему изобретению, толерантные к ингибито</w:t>
            </w:r>
            <w:r>
              <w:rPr>
                <w:color w:val="000000"/>
                <w:sz w:val="22"/>
                <w:szCs w:val="22"/>
                <w:shd w:val="clear" w:color="auto" w:fill="FFFFFF"/>
              </w:rPr>
              <w:t>-</w:t>
            </w:r>
            <w:r w:rsidRPr="001313B1">
              <w:rPr>
                <w:color w:val="000000"/>
                <w:sz w:val="22"/>
                <w:szCs w:val="22"/>
                <w:shd w:val="clear" w:color="auto" w:fill="FFFFFF"/>
              </w:rPr>
              <w:t>рам ацетил-коэнзима А-карбоксилазы, по сравнению с расте</w:t>
            </w:r>
            <w:r>
              <w:rPr>
                <w:color w:val="000000"/>
                <w:sz w:val="22"/>
                <w:szCs w:val="22"/>
                <w:shd w:val="clear" w:color="auto" w:fill="FFFFFF"/>
              </w:rPr>
              <w:t>-</w:t>
            </w:r>
            <w:r w:rsidRPr="001313B1">
              <w:rPr>
                <w:color w:val="000000"/>
                <w:sz w:val="22"/>
                <w:szCs w:val="22"/>
                <w:shd w:val="clear" w:color="auto" w:fill="FFFFFF"/>
              </w:rPr>
              <w:t>нием дикого типа, содержат повышенное количество или улучшенный профиль соединения, выбранного из группы, состоящей из: прогоитрина;</w:t>
            </w:r>
            <w:r>
              <w:t xml:space="preserve"> </w:t>
            </w:r>
            <w:r w:rsidRPr="001313B1">
              <w:rPr>
                <w:color w:val="000000"/>
                <w:sz w:val="22"/>
                <w:szCs w:val="22"/>
                <w:shd w:val="clear" w:color="auto" w:fill="FFFFFF"/>
              </w:rPr>
              <w:t>терпеноиды, такие как карнозол, розмариновая кислота, глицирризин и сапонины; хлорофилл; хлорфиллин, сахара, антоцианы и ваниль</w:t>
            </w:r>
          </w:p>
        </w:tc>
        <w:tc>
          <w:tcPr>
            <w:tcW w:w="2155" w:type="dxa"/>
            <w:tcBorders>
              <w:top w:val="single" w:sz="4" w:space="0" w:color="auto"/>
              <w:left w:val="single" w:sz="4" w:space="0" w:color="auto"/>
              <w:bottom w:val="single" w:sz="4" w:space="0" w:color="auto"/>
              <w:right w:val="single" w:sz="4" w:space="0" w:color="auto"/>
            </w:tcBorders>
          </w:tcPr>
          <w:p w:rsidR="005C32D9" w:rsidRPr="001313B1" w:rsidRDefault="005C32D9" w:rsidP="005C32D9">
            <w:pPr>
              <w:rPr>
                <w:bCs/>
                <w:color w:val="000000"/>
                <w:sz w:val="18"/>
                <w:szCs w:val="18"/>
                <w:shd w:val="clear" w:color="auto" w:fill="FFFFFF"/>
                <w:lang w:val="en-US"/>
              </w:rPr>
            </w:pPr>
            <w:r w:rsidRPr="001313B1">
              <w:rPr>
                <w:bCs/>
                <w:color w:val="000000"/>
                <w:sz w:val="18"/>
                <w:szCs w:val="18"/>
                <w:shd w:val="clear" w:color="auto" w:fill="FFFFFF"/>
                <w:lang w:val="en-US"/>
              </w:rPr>
              <w:lastRenderedPageBreak/>
              <w:t>Mankin Scots L.</w:t>
            </w:r>
          </w:p>
          <w:p w:rsidR="005C32D9" w:rsidRPr="005C32D9" w:rsidRDefault="005C32D9" w:rsidP="005C32D9">
            <w:pPr>
              <w:rPr>
                <w:bCs/>
                <w:color w:val="000000"/>
                <w:sz w:val="18"/>
                <w:szCs w:val="18"/>
                <w:shd w:val="clear" w:color="auto" w:fill="FFFFFF"/>
                <w:lang w:val="en-US"/>
              </w:rPr>
            </w:pPr>
            <w:r w:rsidRPr="001313B1">
              <w:rPr>
                <w:bCs/>
                <w:color w:val="000000"/>
                <w:sz w:val="18"/>
                <w:szCs w:val="18"/>
                <w:shd w:val="clear" w:color="auto" w:fill="FFFFFF"/>
                <w:lang w:val="en-US"/>
              </w:rPr>
              <w:t> et al.</w:t>
            </w:r>
          </w:p>
          <w:p w:rsidR="005C32D9" w:rsidRPr="001313B1" w:rsidRDefault="005C32D9" w:rsidP="005C32D9">
            <w:pPr>
              <w:rPr>
                <w:bCs/>
                <w:color w:val="000000"/>
                <w:sz w:val="18"/>
                <w:szCs w:val="18"/>
                <w:shd w:val="clear" w:color="auto" w:fill="FFFFFF"/>
              </w:rPr>
            </w:pPr>
            <w:r>
              <w:rPr>
                <w:bCs/>
                <w:color w:val="000000"/>
                <w:sz w:val="18"/>
                <w:szCs w:val="18"/>
                <w:shd w:val="clear" w:color="auto" w:fill="FFFFFF"/>
              </w:rPr>
              <w:t>(</w:t>
            </w:r>
            <w:r w:rsidRPr="001313B1">
              <w:rPr>
                <w:bCs/>
                <w:color w:val="000000"/>
                <w:sz w:val="18"/>
                <w:szCs w:val="18"/>
                <w:shd w:val="clear" w:color="auto" w:fill="FFFFFF"/>
              </w:rPr>
              <w:t>BASF SE)</w:t>
            </w:r>
            <w:r>
              <w:rPr>
                <w:color w:val="000000"/>
                <w:sz w:val="27"/>
                <w:szCs w:val="27"/>
                <w:shd w:val="clear" w:color="auto" w:fill="FFFFFF"/>
              </w:rPr>
              <w:t> </w:t>
            </w:r>
          </w:p>
        </w:tc>
      </w:tr>
      <w:tr w:rsidR="005C32D9" w:rsidRPr="00A06808" w:rsidTr="00B57B14">
        <w:trPr>
          <w:trHeight w:val="177"/>
        </w:trPr>
        <w:tc>
          <w:tcPr>
            <w:tcW w:w="852" w:type="dxa"/>
            <w:tcBorders>
              <w:top w:val="single" w:sz="4" w:space="0" w:color="auto"/>
              <w:left w:val="single" w:sz="4" w:space="0" w:color="auto"/>
              <w:bottom w:val="single" w:sz="4" w:space="0" w:color="auto"/>
              <w:right w:val="single" w:sz="4" w:space="0" w:color="auto"/>
            </w:tcBorders>
          </w:tcPr>
          <w:p w:rsidR="005C32D9" w:rsidRPr="005C32D9" w:rsidRDefault="005C32D9" w:rsidP="005C32D9">
            <w:pPr>
              <w:rPr>
                <w:highlight w:val="yellow"/>
              </w:rPr>
            </w:pPr>
            <w:r>
              <w:rPr>
                <w:highlight w:val="yellow"/>
                <w:lang w:val="en-US"/>
              </w:rPr>
              <w:lastRenderedPageBreak/>
              <w:t>6</w:t>
            </w:r>
            <w:r>
              <w:rPr>
                <w:highlight w:val="yellow"/>
              </w:rPr>
              <w:t>.</w:t>
            </w:r>
            <w:r>
              <w:rPr>
                <w:highlight w:val="yellow"/>
                <w:lang w:val="en-US"/>
              </w:rPr>
              <w:t xml:space="preserve"> 6</w:t>
            </w:r>
            <w:r>
              <w:rPr>
                <w:highlight w:val="yellow"/>
              </w:rPr>
              <w:t>40</w:t>
            </w:r>
          </w:p>
        </w:tc>
        <w:tc>
          <w:tcPr>
            <w:tcW w:w="1134" w:type="dxa"/>
            <w:tcBorders>
              <w:top w:val="single" w:sz="4" w:space="0" w:color="auto"/>
              <w:left w:val="single" w:sz="4" w:space="0" w:color="auto"/>
              <w:bottom w:val="single" w:sz="4" w:space="0" w:color="auto"/>
              <w:right w:val="single" w:sz="4" w:space="0" w:color="auto"/>
            </w:tcBorders>
          </w:tcPr>
          <w:p w:rsidR="005C32D9" w:rsidRPr="005C32D9" w:rsidRDefault="005C32D9" w:rsidP="00D502F6">
            <w:pPr>
              <w:rPr>
                <w:sz w:val="22"/>
                <w:szCs w:val="22"/>
              </w:rPr>
            </w:pPr>
            <w:r>
              <w:rPr>
                <w:sz w:val="22"/>
                <w:szCs w:val="22"/>
              </w:rPr>
              <w:t>США</w:t>
            </w:r>
          </w:p>
        </w:tc>
        <w:tc>
          <w:tcPr>
            <w:tcW w:w="1275" w:type="dxa"/>
            <w:tcBorders>
              <w:top w:val="single" w:sz="4" w:space="0" w:color="auto"/>
              <w:left w:val="single" w:sz="4" w:space="0" w:color="auto"/>
              <w:bottom w:val="single" w:sz="4" w:space="0" w:color="auto"/>
              <w:right w:val="single" w:sz="4" w:space="0" w:color="auto"/>
            </w:tcBorders>
          </w:tcPr>
          <w:p w:rsidR="005C32D9" w:rsidRDefault="005C32D9" w:rsidP="00D502F6">
            <w:pPr>
              <w:shd w:val="clear" w:color="auto" w:fill="FFFFFF"/>
              <w:textAlignment w:val="top"/>
              <w:rPr>
                <w:color w:val="000000"/>
                <w:spacing w:val="6"/>
                <w:shd w:val="clear" w:color="auto" w:fill="FFFFFF"/>
              </w:rPr>
            </w:pPr>
            <w:r>
              <w:rPr>
                <w:color w:val="000000"/>
                <w:spacing w:val="6"/>
                <w:shd w:val="clear" w:color="auto" w:fill="FFFFFF"/>
              </w:rPr>
              <w:t>Патент</w:t>
            </w:r>
          </w:p>
          <w:p w:rsidR="005C32D9" w:rsidRDefault="005C32D9" w:rsidP="00D502F6">
            <w:pPr>
              <w:shd w:val="clear" w:color="auto" w:fill="FFFFFF"/>
              <w:textAlignment w:val="top"/>
              <w:rPr>
                <w:bCs/>
                <w:color w:val="262626"/>
                <w:spacing w:val="6"/>
                <w:sz w:val="22"/>
                <w:szCs w:val="22"/>
                <w:shd w:val="clear" w:color="auto" w:fill="FFFFFF"/>
              </w:rPr>
            </w:pPr>
            <w:r w:rsidRPr="00A06808">
              <w:rPr>
                <w:bCs/>
                <w:color w:val="262626"/>
                <w:spacing w:val="6"/>
                <w:sz w:val="22"/>
                <w:szCs w:val="22"/>
                <w:shd w:val="clear" w:color="auto" w:fill="FFFFFF"/>
              </w:rPr>
              <w:t>10,698,915</w:t>
            </w:r>
          </w:p>
          <w:p w:rsidR="005C32D9" w:rsidRPr="005C32D9" w:rsidRDefault="005C32D9" w:rsidP="00D502F6">
            <w:pPr>
              <w:shd w:val="clear" w:color="auto" w:fill="FFFFFF"/>
              <w:textAlignment w:val="top"/>
              <w:rPr>
                <w:color w:val="000000"/>
                <w:spacing w:val="6"/>
                <w:shd w:val="clear" w:color="auto" w:fill="FFFFFF"/>
              </w:rPr>
            </w:pPr>
            <w:r>
              <w:rPr>
                <w:bCs/>
                <w:color w:val="262626"/>
                <w:spacing w:val="6"/>
                <w:sz w:val="22"/>
                <w:szCs w:val="22"/>
                <w:shd w:val="clear" w:color="auto" w:fill="FFFFFF"/>
              </w:rPr>
              <w:t>30.06.20</w:t>
            </w:r>
          </w:p>
        </w:tc>
        <w:tc>
          <w:tcPr>
            <w:tcW w:w="4395" w:type="dxa"/>
            <w:tcBorders>
              <w:top w:val="single" w:sz="4" w:space="0" w:color="auto"/>
              <w:left w:val="single" w:sz="4" w:space="0" w:color="auto"/>
              <w:bottom w:val="single" w:sz="4" w:space="0" w:color="auto"/>
              <w:right w:val="single" w:sz="4" w:space="0" w:color="auto"/>
            </w:tcBorders>
          </w:tcPr>
          <w:p w:rsidR="005C32D9" w:rsidRPr="00A06808" w:rsidRDefault="005C32D9" w:rsidP="00A06808">
            <w:pPr>
              <w:rPr>
                <w:bCs/>
                <w:color w:val="262626"/>
                <w:spacing w:val="6"/>
                <w:sz w:val="22"/>
                <w:szCs w:val="22"/>
                <w:shd w:val="clear" w:color="auto" w:fill="FFFFFF"/>
              </w:rPr>
            </w:pPr>
            <w:r>
              <w:rPr>
                <w:bCs/>
                <w:color w:val="262626"/>
                <w:spacing w:val="6"/>
                <w:sz w:val="22"/>
                <w:szCs w:val="22"/>
                <w:shd w:val="clear" w:color="auto" w:fill="FFFFFF"/>
              </w:rPr>
              <w:t>С</w:t>
            </w:r>
            <w:r w:rsidRPr="00A06808">
              <w:rPr>
                <w:bCs/>
                <w:color w:val="262626"/>
                <w:spacing w:val="6"/>
                <w:sz w:val="22"/>
                <w:szCs w:val="22"/>
                <w:shd w:val="clear" w:color="auto" w:fill="FFFFFF"/>
              </w:rPr>
              <w:t>истема и метод с использованием спе</w:t>
            </w:r>
            <w:r>
              <w:rPr>
                <w:bCs/>
                <w:color w:val="262626"/>
                <w:spacing w:val="6"/>
                <w:sz w:val="22"/>
                <w:szCs w:val="22"/>
                <w:shd w:val="clear" w:color="auto" w:fill="FFFFFF"/>
              </w:rPr>
              <w:t>-</w:t>
            </w:r>
            <w:r w:rsidRPr="00A06808">
              <w:rPr>
                <w:bCs/>
                <w:color w:val="262626"/>
                <w:spacing w:val="6"/>
                <w:sz w:val="22"/>
                <w:szCs w:val="22"/>
                <w:shd w:val="clear" w:color="auto" w:fill="FFFFFF"/>
              </w:rPr>
              <w:t>циализированных компьютеров и про</w:t>
            </w:r>
            <w:r>
              <w:rPr>
                <w:bCs/>
                <w:color w:val="262626"/>
                <w:spacing w:val="6"/>
                <w:sz w:val="22"/>
                <w:szCs w:val="22"/>
                <w:shd w:val="clear" w:color="auto" w:fill="FFFFFF"/>
              </w:rPr>
              <w:t>-</w:t>
            </w:r>
            <w:r w:rsidRPr="00A06808">
              <w:rPr>
                <w:bCs/>
                <w:color w:val="262626"/>
                <w:spacing w:val="6"/>
                <w:sz w:val="22"/>
                <w:szCs w:val="22"/>
                <w:shd w:val="clear" w:color="auto" w:fill="FFFFFF"/>
              </w:rPr>
              <w:t>граммного обеспечения для создания</w:t>
            </w:r>
            <w:r>
              <w:rPr>
                <w:bCs/>
                <w:color w:val="262626"/>
                <w:spacing w:val="6"/>
                <w:sz w:val="22"/>
                <w:szCs w:val="22"/>
                <w:shd w:val="clear" w:color="auto" w:fill="FFFFFF"/>
              </w:rPr>
              <w:t xml:space="preserve"> вина и </w:t>
            </w:r>
            <w:r w:rsidRPr="00A06808">
              <w:rPr>
                <w:bCs/>
                <w:color w:val="262626"/>
                <w:spacing w:val="6"/>
                <w:sz w:val="22"/>
                <w:szCs w:val="22"/>
                <w:shd w:val="clear" w:color="auto" w:fill="FFFFFF"/>
              </w:rPr>
              <w:t>музыкальные пары</w:t>
            </w:r>
          </w:p>
        </w:tc>
        <w:tc>
          <w:tcPr>
            <w:tcW w:w="6095" w:type="dxa"/>
            <w:tcBorders>
              <w:top w:val="single" w:sz="4" w:space="0" w:color="auto"/>
              <w:left w:val="single" w:sz="4" w:space="0" w:color="auto"/>
              <w:bottom w:val="single" w:sz="4" w:space="0" w:color="auto"/>
              <w:right w:val="single" w:sz="4" w:space="0" w:color="auto"/>
            </w:tcBorders>
          </w:tcPr>
          <w:p w:rsidR="005C32D9" w:rsidRPr="00A06808" w:rsidRDefault="005C32D9" w:rsidP="00715A47">
            <w:pPr>
              <w:jc w:val="both"/>
              <w:rPr>
                <w:color w:val="000000"/>
                <w:sz w:val="22"/>
                <w:szCs w:val="22"/>
                <w:shd w:val="clear" w:color="auto" w:fill="FFFFFF"/>
              </w:rPr>
            </w:pPr>
            <w:r w:rsidRPr="00A06808">
              <w:rPr>
                <w:color w:val="000000"/>
                <w:sz w:val="22"/>
                <w:szCs w:val="22"/>
                <w:shd w:val="clear" w:color="auto" w:fill="FFFFFF"/>
              </w:rPr>
              <w:t>Раскрыта система, способ, специализированные компьютеры и программное обеспечение для улучшения опыта потребле</w:t>
            </w:r>
            <w:r w:rsidR="00A716D3">
              <w:rPr>
                <w:color w:val="000000"/>
                <w:sz w:val="22"/>
                <w:szCs w:val="22"/>
                <w:shd w:val="clear" w:color="auto" w:fill="FFFFFF"/>
              </w:rPr>
              <w:t>-</w:t>
            </w:r>
            <w:r w:rsidRPr="00A06808">
              <w:rPr>
                <w:color w:val="000000"/>
                <w:sz w:val="22"/>
                <w:szCs w:val="22"/>
                <w:shd w:val="clear" w:color="auto" w:fill="FFFFFF"/>
              </w:rPr>
              <w:t>ния вина. В некоторых конфигурациях могут быть определе</w:t>
            </w:r>
            <w:r w:rsidR="00A716D3">
              <w:rPr>
                <w:color w:val="000000"/>
                <w:sz w:val="22"/>
                <w:szCs w:val="22"/>
                <w:shd w:val="clear" w:color="auto" w:fill="FFFFFF"/>
              </w:rPr>
              <w:t>-</w:t>
            </w:r>
            <w:r w:rsidRPr="00A06808">
              <w:rPr>
                <w:color w:val="000000"/>
                <w:sz w:val="22"/>
                <w:szCs w:val="22"/>
                <w:shd w:val="clear" w:color="auto" w:fill="FFFFFF"/>
              </w:rPr>
              <w:t>ны дескрипторы для вина и / или музыки. Винные и музыка</w:t>
            </w:r>
            <w:r w:rsidR="00A716D3">
              <w:rPr>
                <w:color w:val="000000"/>
                <w:sz w:val="22"/>
                <w:szCs w:val="22"/>
                <w:shd w:val="clear" w:color="auto" w:fill="FFFFFF"/>
              </w:rPr>
              <w:t>-</w:t>
            </w:r>
            <w:r w:rsidRPr="00A06808">
              <w:rPr>
                <w:color w:val="000000"/>
                <w:sz w:val="22"/>
                <w:szCs w:val="22"/>
                <w:shd w:val="clear" w:color="auto" w:fill="FFFFFF"/>
              </w:rPr>
              <w:t>льные профили могут быть сгенерированы. Пары Wine-music могут быть созданы в определенных конфигурациях. В неко</w:t>
            </w:r>
            <w:r w:rsidR="00715A47">
              <w:rPr>
                <w:color w:val="000000"/>
                <w:sz w:val="22"/>
                <w:szCs w:val="22"/>
                <w:shd w:val="clear" w:color="auto" w:fill="FFFFFF"/>
              </w:rPr>
              <w:t>-</w:t>
            </w:r>
            <w:r w:rsidRPr="00A06808">
              <w:rPr>
                <w:color w:val="000000"/>
                <w:sz w:val="22"/>
                <w:szCs w:val="22"/>
                <w:shd w:val="clear" w:color="auto" w:fill="FFFFFF"/>
              </w:rPr>
              <w:t>торых конфигурациях пользователь может использовать оп</w:t>
            </w:r>
            <w:r w:rsidR="00715A47">
              <w:rPr>
                <w:color w:val="000000"/>
                <w:sz w:val="22"/>
                <w:szCs w:val="22"/>
                <w:shd w:val="clear" w:color="auto" w:fill="FFFFFF"/>
              </w:rPr>
              <w:t>-</w:t>
            </w:r>
            <w:r w:rsidRPr="00A06808">
              <w:rPr>
                <w:color w:val="000000"/>
                <w:sz w:val="22"/>
                <w:szCs w:val="22"/>
                <w:shd w:val="clear" w:color="auto" w:fill="FFFFFF"/>
              </w:rPr>
              <w:t>ределенные конфигурации для выбора конкретного вина, что</w:t>
            </w:r>
            <w:r w:rsidR="00715A47">
              <w:rPr>
                <w:color w:val="000000"/>
                <w:sz w:val="22"/>
                <w:szCs w:val="22"/>
                <w:shd w:val="clear" w:color="auto" w:fill="FFFFFF"/>
              </w:rPr>
              <w:t>-</w:t>
            </w:r>
            <w:r w:rsidRPr="00A06808">
              <w:rPr>
                <w:color w:val="000000"/>
                <w:sz w:val="22"/>
                <w:szCs w:val="22"/>
                <w:shd w:val="clear" w:color="auto" w:fill="FFFFFF"/>
              </w:rPr>
              <w:t>бы его или ее мобильное устройство воспроизводило песню, соответствующую этому вину.</w:t>
            </w:r>
            <w:r>
              <w:t xml:space="preserve"> </w:t>
            </w:r>
            <w:r w:rsidRPr="00A06808">
              <w:rPr>
                <w:color w:val="000000"/>
                <w:sz w:val="22"/>
                <w:szCs w:val="22"/>
                <w:shd w:val="clear" w:color="auto" w:fill="FFFFFF"/>
              </w:rPr>
              <w:t>Сбалансированная структура</w:t>
            </w:r>
            <w:r>
              <w:rPr>
                <w:color w:val="000000"/>
                <w:sz w:val="22"/>
                <w:szCs w:val="22"/>
                <w:shd w:val="clear" w:color="auto" w:fill="FFFFFF"/>
              </w:rPr>
              <w:t>.</w:t>
            </w:r>
            <w:r>
              <w:t xml:space="preserve"> </w:t>
            </w:r>
            <w:r w:rsidRPr="00A06808">
              <w:rPr>
                <w:color w:val="000000"/>
                <w:sz w:val="22"/>
                <w:szCs w:val="22"/>
                <w:shd w:val="clear" w:color="auto" w:fill="FFFFFF"/>
              </w:rPr>
              <w:t>Избранные дескрипторы вина</w:t>
            </w:r>
            <w:r>
              <w:rPr>
                <w:color w:val="000000"/>
                <w:sz w:val="22"/>
                <w:szCs w:val="22"/>
                <w:shd w:val="clear" w:color="auto" w:fill="FFFFFF"/>
              </w:rPr>
              <w:t>:</w:t>
            </w:r>
            <w:r w:rsidRPr="00A06808">
              <w:rPr>
                <w:color w:val="000000"/>
                <w:sz w:val="22"/>
                <w:szCs w:val="22"/>
                <w:shd w:val="clear" w:color="auto" w:fill="FFFFFF"/>
              </w:rPr>
              <w:t xml:space="preserve"> Какие травяные ноты присут</w:t>
            </w:r>
            <w:r w:rsidR="00715A47">
              <w:rPr>
                <w:color w:val="000000"/>
                <w:sz w:val="22"/>
                <w:szCs w:val="22"/>
                <w:shd w:val="clear" w:color="auto" w:fill="FFFFFF"/>
              </w:rPr>
              <w:t>-</w:t>
            </w:r>
            <w:r w:rsidRPr="00A06808">
              <w:rPr>
                <w:color w:val="000000"/>
                <w:sz w:val="22"/>
                <w:szCs w:val="22"/>
                <w:shd w:val="clear" w:color="auto" w:fill="FFFFFF"/>
              </w:rPr>
              <w:t>ствуют в винах Лепесток розы, Мята, Эвкалипт, Лакрица</w:t>
            </w:r>
            <w:r>
              <w:rPr>
                <w:color w:val="000000"/>
                <w:sz w:val="22"/>
                <w:szCs w:val="22"/>
                <w:shd w:val="clear" w:color="auto" w:fill="FFFFFF"/>
              </w:rPr>
              <w:t xml:space="preserve"> и т.п.</w:t>
            </w:r>
          </w:p>
        </w:tc>
        <w:tc>
          <w:tcPr>
            <w:tcW w:w="2155" w:type="dxa"/>
            <w:tcBorders>
              <w:top w:val="single" w:sz="4" w:space="0" w:color="auto"/>
              <w:left w:val="single" w:sz="4" w:space="0" w:color="auto"/>
              <w:bottom w:val="single" w:sz="4" w:space="0" w:color="auto"/>
              <w:right w:val="single" w:sz="4" w:space="0" w:color="auto"/>
            </w:tcBorders>
          </w:tcPr>
          <w:p w:rsidR="005C32D9" w:rsidRPr="00A06808" w:rsidRDefault="005C32D9" w:rsidP="00D502F6">
            <w:pPr>
              <w:rPr>
                <w:bCs/>
                <w:color w:val="000000"/>
                <w:sz w:val="18"/>
                <w:szCs w:val="18"/>
                <w:shd w:val="clear" w:color="auto" w:fill="FFFFFF"/>
                <w:lang w:val="en-US"/>
              </w:rPr>
            </w:pPr>
            <w:r w:rsidRPr="00A06808">
              <w:rPr>
                <w:bCs/>
                <w:color w:val="000000"/>
                <w:sz w:val="18"/>
                <w:szCs w:val="18"/>
                <w:shd w:val="clear" w:color="auto" w:fill="FFFFFF"/>
              </w:rPr>
              <w:t>Kurz Raymond A.</w:t>
            </w:r>
          </w:p>
        </w:tc>
      </w:tr>
    </w:tbl>
    <w:p w:rsidR="009C2CDB" w:rsidRPr="001313B1" w:rsidRDefault="009C2CDB" w:rsidP="00604B18">
      <w:pPr>
        <w:rPr>
          <w:lang w:val="en-US"/>
        </w:rPr>
      </w:pPr>
      <w:bookmarkStart w:id="14" w:name="_GoBack"/>
      <w:bookmarkEnd w:id="14"/>
    </w:p>
    <w:p w:rsidR="003B5A41" w:rsidRDefault="003B5A41" w:rsidP="003B5A41">
      <w:r>
        <w:t>Количество охранных документов:</w:t>
      </w:r>
      <w:r w:rsidR="00FE26CF">
        <w:t xml:space="preserve"> </w:t>
      </w:r>
    </w:p>
    <w:p w:rsidR="003B5A41" w:rsidRDefault="003B5A41" w:rsidP="003B5A41">
      <w:r>
        <w:t xml:space="preserve">   </w:t>
      </w:r>
      <w:r w:rsidRPr="00E4763E">
        <w:t xml:space="preserve">Япония- </w:t>
      </w:r>
      <w:r w:rsidR="008B6FF5" w:rsidRPr="008B6FF5">
        <w:t>2</w:t>
      </w:r>
      <w:r w:rsidR="00FB2119">
        <w:t xml:space="preserve">6 </w:t>
      </w:r>
      <w:r w:rsidRPr="00E4763E">
        <w:t>Великобритания-</w:t>
      </w:r>
      <w:r w:rsidR="008B6FF5" w:rsidRPr="008B6FF5">
        <w:t>2</w:t>
      </w:r>
      <w:r w:rsidRPr="00E4763E">
        <w:t xml:space="preserve">; </w:t>
      </w:r>
      <w:r w:rsidRPr="0061329C">
        <w:t>США</w:t>
      </w:r>
      <w:r w:rsidRPr="00E4763E">
        <w:t xml:space="preserve"> </w:t>
      </w:r>
      <w:r w:rsidRPr="00FE3ACC">
        <w:t>-</w:t>
      </w:r>
      <w:r w:rsidR="00211B93" w:rsidRPr="00211B93">
        <w:rPr>
          <w:highlight w:val="yellow"/>
        </w:rPr>
        <w:t>331</w:t>
      </w:r>
      <w:r w:rsidR="00FE1216">
        <w:t>;</w:t>
      </w:r>
      <w:r w:rsidRPr="00E4763E">
        <w:t xml:space="preserve"> </w:t>
      </w:r>
      <w:r>
        <w:t>Германия – 1</w:t>
      </w:r>
      <w:r w:rsidRPr="00E4763E">
        <w:t>;</w:t>
      </w:r>
      <w:r>
        <w:t xml:space="preserve"> </w:t>
      </w:r>
      <w:r w:rsidRPr="00E4763E">
        <w:t xml:space="preserve">Междунар.заявка- </w:t>
      </w:r>
      <w:r w:rsidR="00884935">
        <w:t>5</w:t>
      </w:r>
      <w:r w:rsidRPr="00E4763E">
        <w:t xml:space="preserve">; </w:t>
      </w:r>
      <w:r w:rsidR="00FE1216">
        <w:t>Украина -2</w:t>
      </w:r>
      <w:r w:rsidRPr="00E4763E">
        <w:t xml:space="preserve">; </w:t>
      </w:r>
      <w:r w:rsidRPr="0061329C">
        <w:t>Китай</w:t>
      </w:r>
      <w:r w:rsidRPr="00E4763E">
        <w:t xml:space="preserve"> –</w:t>
      </w:r>
      <w:r w:rsidR="00211B93" w:rsidRPr="00211B93">
        <w:rPr>
          <w:highlight w:val="yellow"/>
        </w:rPr>
        <w:t>63</w:t>
      </w:r>
      <w:r w:rsidRPr="005B7406">
        <w:t>;</w:t>
      </w:r>
      <w:r w:rsidRPr="00E4763E">
        <w:t xml:space="preserve"> </w:t>
      </w:r>
      <w:r w:rsidRPr="0061329C">
        <w:t>Корея-</w:t>
      </w:r>
      <w:r w:rsidR="00884935">
        <w:t>8</w:t>
      </w:r>
      <w:r w:rsidRPr="00E4763E">
        <w:t>;СССР-</w:t>
      </w:r>
    </w:p>
    <w:p w:rsidR="00433A6A" w:rsidRDefault="003B5A41" w:rsidP="003B5A41">
      <w:r>
        <w:t xml:space="preserve">   </w:t>
      </w:r>
      <w:r w:rsidR="00884935">
        <w:t>8</w:t>
      </w:r>
      <w:r w:rsidRPr="00E4763E">
        <w:t>; Россия-</w:t>
      </w:r>
      <w:r w:rsidRPr="00211B93">
        <w:rPr>
          <w:highlight w:val="yellow"/>
        </w:rPr>
        <w:t>1</w:t>
      </w:r>
      <w:r w:rsidR="00211B93" w:rsidRPr="00211B93">
        <w:rPr>
          <w:highlight w:val="yellow"/>
        </w:rPr>
        <w:t>90</w:t>
      </w:r>
      <w:r w:rsidR="008B6FF5">
        <w:t xml:space="preserve">; Канада- 2; </w:t>
      </w:r>
      <w:r w:rsidRPr="00E4763E">
        <w:t xml:space="preserve">    Другие страны – </w:t>
      </w:r>
      <w:r w:rsidR="00FE1216">
        <w:t>2</w:t>
      </w:r>
      <w:r w:rsidRPr="00E4763E">
        <w:t xml:space="preserve"> </w:t>
      </w:r>
      <w:r w:rsidRPr="0061329C">
        <w:t xml:space="preserve">Общ  </w:t>
      </w:r>
      <w:r w:rsidR="00211B93" w:rsidRPr="00211B93">
        <w:rPr>
          <w:highlight w:val="yellow"/>
        </w:rPr>
        <w:t>6</w:t>
      </w:r>
      <w:r w:rsidRPr="00211B93">
        <w:rPr>
          <w:highlight w:val="yellow"/>
        </w:rPr>
        <w:t>4</w:t>
      </w:r>
      <w:r w:rsidR="00211B93" w:rsidRPr="00211B93">
        <w:rPr>
          <w:highlight w:val="yellow"/>
        </w:rPr>
        <w:t>0</w:t>
      </w:r>
      <w:r w:rsidR="00433A6A" w:rsidRPr="00BD3F4F">
        <w:t xml:space="preserve">                                                                                                           </w:t>
      </w:r>
    </w:p>
    <w:p w:rsidR="005C0887" w:rsidRPr="00FE1216" w:rsidRDefault="005C0887" w:rsidP="001E65A8"/>
    <w:p w:rsidR="001E65A8" w:rsidRDefault="001E65A8" w:rsidP="001E65A8">
      <w:r w:rsidRPr="00260831">
        <w:t>Распределение количества охранных документов по странам (разделам обзора):</w:t>
      </w:r>
    </w:p>
    <w:p w:rsidR="00260831" w:rsidRPr="00260831" w:rsidRDefault="00260831" w:rsidP="001E65A8"/>
    <w:p w:rsidR="001E65A8" w:rsidRPr="001B3268" w:rsidRDefault="001E65A8" w:rsidP="001E65A8">
      <w:r w:rsidRPr="001B3268">
        <w:t>Япония- 1</w:t>
      </w:r>
      <w:r w:rsidR="000A4971" w:rsidRPr="001B3268">
        <w:t>22</w:t>
      </w:r>
      <w:r w:rsidRPr="001B3268">
        <w:t>+1</w:t>
      </w:r>
      <w:r w:rsidR="000063EA" w:rsidRPr="001B3268">
        <w:t>20</w:t>
      </w:r>
      <w:r w:rsidRPr="001B3268">
        <w:t>+125+6</w:t>
      </w:r>
      <w:r w:rsidR="00001266" w:rsidRPr="001B3268">
        <w:t>8</w:t>
      </w:r>
      <w:r w:rsidRPr="001B3268">
        <w:t>+2</w:t>
      </w:r>
      <w:r w:rsidR="001C04E1" w:rsidRPr="001B3268">
        <w:t>47</w:t>
      </w:r>
      <w:r w:rsidRPr="001B3268">
        <w:t>+2</w:t>
      </w:r>
      <w:r w:rsidR="00FB2119" w:rsidRPr="001B3268">
        <w:t>6</w:t>
      </w:r>
      <w:r w:rsidRPr="001B3268">
        <w:t xml:space="preserve">= </w:t>
      </w:r>
      <w:r w:rsidR="0075460F" w:rsidRPr="001B3268">
        <w:t>708</w:t>
      </w:r>
      <w:r w:rsidRPr="001B3268">
        <w:t>(</w:t>
      </w:r>
      <w:r w:rsidR="00272162" w:rsidRPr="001B3268">
        <w:t>7</w:t>
      </w:r>
      <w:r w:rsidRPr="001B3268">
        <w:t>,</w:t>
      </w:r>
      <w:r w:rsidR="00272162" w:rsidRPr="001B3268">
        <w:t>0</w:t>
      </w:r>
      <w:r w:rsidRPr="001B3268">
        <w:t xml:space="preserve">  %), Великобритания –4+4+73+5+6+2=94(</w:t>
      </w:r>
      <w:r w:rsidR="00272162" w:rsidRPr="001B3268">
        <w:t>0</w:t>
      </w:r>
      <w:r w:rsidRPr="001B3268">
        <w:t>,</w:t>
      </w:r>
      <w:r w:rsidR="00272162" w:rsidRPr="001B3268">
        <w:t>9</w:t>
      </w:r>
      <w:r w:rsidRPr="001B3268">
        <w:t>%), США-</w:t>
      </w:r>
      <w:r w:rsidR="00156DF8" w:rsidRPr="001B3268">
        <w:t>3</w:t>
      </w:r>
      <w:r w:rsidR="004F495F" w:rsidRPr="001B3268">
        <w:t>21</w:t>
      </w:r>
      <w:r w:rsidRPr="001B3268">
        <w:t>+</w:t>
      </w:r>
      <w:r w:rsidR="008B30A3" w:rsidRPr="001B3268">
        <w:t>312</w:t>
      </w:r>
      <w:r w:rsidRPr="001B3268">
        <w:t>+</w:t>
      </w:r>
      <w:r w:rsidR="004F495F" w:rsidRPr="001B3268">
        <w:t>80</w:t>
      </w:r>
      <w:r w:rsidRPr="001B3268">
        <w:t>+</w:t>
      </w:r>
      <w:r w:rsidR="00001266" w:rsidRPr="001B3268">
        <w:t>1</w:t>
      </w:r>
      <w:r w:rsidR="004F495F" w:rsidRPr="001B3268">
        <w:t>87</w:t>
      </w:r>
      <w:r w:rsidRPr="001B3268">
        <w:t>+</w:t>
      </w:r>
      <w:r w:rsidR="00FB2119" w:rsidRPr="001B3268">
        <w:t>2</w:t>
      </w:r>
      <w:r w:rsidR="004F495F" w:rsidRPr="001B3268">
        <w:t>858</w:t>
      </w:r>
      <w:r w:rsidRPr="001B3268">
        <w:t>+</w:t>
      </w:r>
      <w:r w:rsidR="00211B93" w:rsidRPr="001B3268">
        <w:t>331</w:t>
      </w:r>
      <w:r w:rsidRPr="001B3268">
        <w:t>=</w:t>
      </w:r>
      <w:r w:rsidR="007B4AD9" w:rsidRPr="001B3268">
        <w:t>40</w:t>
      </w:r>
      <w:r w:rsidR="006D1A9B" w:rsidRPr="001B3268">
        <w:t>89</w:t>
      </w:r>
      <w:r w:rsidRPr="001B3268">
        <w:t>(</w:t>
      </w:r>
      <w:r w:rsidR="00C87283" w:rsidRPr="001B3268">
        <w:t>32</w:t>
      </w:r>
      <w:r w:rsidRPr="001B3268">
        <w:t>,</w:t>
      </w:r>
      <w:r w:rsidR="00C87283" w:rsidRPr="001B3268">
        <w:t>8</w:t>
      </w:r>
      <w:r w:rsidRPr="001B3268">
        <w:t xml:space="preserve"> %),</w:t>
      </w:r>
      <w:r w:rsidR="003D6327" w:rsidRPr="001B3268">
        <w:t xml:space="preserve"> </w:t>
      </w:r>
      <w:r w:rsidRPr="001B3268">
        <w:t xml:space="preserve"> ФРГ-4+3+12+4+4+0=27(0,</w:t>
      </w:r>
      <w:r w:rsidR="00C87283" w:rsidRPr="001B3268">
        <w:t>3</w:t>
      </w:r>
      <w:r w:rsidRPr="001B3268">
        <w:t xml:space="preserve"> %), Франция -11+7+20+0+8+0=46(</w:t>
      </w:r>
      <w:r w:rsidR="0059785F" w:rsidRPr="001B3268">
        <w:t>0</w:t>
      </w:r>
      <w:r w:rsidRPr="001B3268">
        <w:t>,</w:t>
      </w:r>
      <w:r w:rsidR="00DA00F5" w:rsidRPr="001B3268">
        <w:t>5</w:t>
      </w:r>
      <w:r w:rsidRPr="001B3268">
        <w:t>%) , СРР</w:t>
      </w:r>
      <w:r w:rsidRPr="001B3268">
        <w:rPr>
          <w:lang w:val="uk-UA"/>
        </w:rPr>
        <w:t xml:space="preserve"> </w:t>
      </w:r>
      <w:r w:rsidRPr="001B3268">
        <w:t>- 7+0+0+0+4+0=11(0,</w:t>
      </w:r>
      <w:r w:rsidR="00DA00F5" w:rsidRPr="001B3268">
        <w:t>1</w:t>
      </w:r>
      <w:r w:rsidR="0059785F" w:rsidRPr="001B3268">
        <w:t>%)</w:t>
      </w:r>
      <w:r w:rsidRPr="001B3268">
        <w:t xml:space="preserve"> , НРБ-2+1+1+0+0+0=4 (0,</w:t>
      </w:r>
      <w:r w:rsidR="00C87283" w:rsidRPr="001B3268">
        <w:t>0</w:t>
      </w:r>
      <w:r w:rsidR="00DA00F5" w:rsidRPr="001B3268">
        <w:t>4</w:t>
      </w:r>
      <w:r w:rsidRPr="001B3268">
        <w:t xml:space="preserve"> %), Австрия- 0+0+2+0+</w:t>
      </w:r>
      <w:r w:rsidR="0085616F" w:rsidRPr="001B3268">
        <w:t>2</w:t>
      </w:r>
      <w:r w:rsidRPr="001B3268">
        <w:t>+0=3(0,</w:t>
      </w:r>
      <w:r w:rsidR="00C87283" w:rsidRPr="001B3268">
        <w:t>03</w:t>
      </w:r>
      <w:r w:rsidRPr="001B3268">
        <w:t xml:space="preserve"> %), Испания -  0+0+5+0+3+0=8(0,</w:t>
      </w:r>
      <w:r w:rsidR="00DA00F5" w:rsidRPr="001B3268">
        <w:t>08</w:t>
      </w:r>
      <w:r w:rsidRPr="001B3268">
        <w:t>%), РСТ-</w:t>
      </w:r>
      <w:r w:rsidR="003D6327" w:rsidRPr="001B3268">
        <w:t>5</w:t>
      </w:r>
      <w:r w:rsidR="004F495F" w:rsidRPr="001B3268">
        <w:t>9</w:t>
      </w:r>
      <w:r w:rsidRPr="001B3268">
        <w:t>+</w:t>
      </w:r>
      <w:r w:rsidR="008B30A3" w:rsidRPr="001B3268">
        <w:t>24</w:t>
      </w:r>
      <w:r w:rsidRPr="001B3268">
        <w:t>+</w:t>
      </w:r>
      <w:r w:rsidR="003D6327" w:rsidRPr="001B3268">
        <w:t>3</w:t>
      </w:r>
      <w:r w:rsidR="004F495F" w:rsidRPr="001B3268">
        <w:t>5</w:t>
      </w:r>
      <w:r w:rsidRPr="001B3268">
        <w:t>+</w:t>
      </w:r>
      <w:r w:rsidR="00001266" w:rsidRPr="001B3268">
        <w:t>3</w:t>
      </w:r>
      <w:r w:rsidR="004F495F" w:rsidRPr="001B3268">
        <w:t>4</w:t>
      </w:r>
      <w:r w:rsidRPr="001B3268">
        <w:t>+</w:t>
      </w:r>
      <w:r w:rsidR="003D6327" w:rsidRPr="001B3268">
        <w:t>2</w:t>
      </w:r>
      <w:r w:rsidR="004F495F" w:rsidRPr="001B3268">
        <w:t>5</w:t>
      </w:r>
      <w:r w:rsidRPr="001B3268">
        <w:t>+</w:t>
      </w:r>
      <w:r w:rsidR="00884935" w:rsidRPr="001B3268">
        <w:t>5</w:t>
      </w:r>
      <w:r w:rsidRPr="001B3268">
        <w:t>=</w:t>
      </w:r>
      <w:r w:rsidR="00892189" w:rsidRPr="001B3268">
        <w:t>1</w:t>
      </w:r>
      <w:r w:rsidR="006D1A9B" w:rsidRPr="001B3268">
        <w:t>82</w:t>
      </w:r>
      <w:r w:rsidRPr="001B3268">
        <w:t>(</w:t>
      </w:r>
      <w:r w:rsidR="00C87283" w:rsidRPr="001B3268">
        <w:t>1</w:t>
      </w:r>
      <w:r w:rsidRPr="001B3268">
        <w:t>,</w:t>
      </w:r>
      <w:r w:rsidR="00C87283" w:rsidRPr="001B3268">
        <w:t>8</w:t>
      </w:r>
      <w:r w:rsidRPr="001B3268">
        <w:t>%), ЕПВ-</w:t>
      </w:r>
      <w:r w:rsidR="003D6327" w:rsidRPr="001B3268">
        <w:t>7</w:t>
      </w:r>
      <w:r w:rsidRPr="001B3268">
        <w:t>+4+15+</w:t>
      </w:r>
      <w:r w:rsidR="001C04E1" w:rsidRPr="001B3268">
        <w:t>6</w:t>
      </w:r>
      <w:r w:rsidRPr="001B3268">
        <w:t>+15+0=4</w:t>
      </w:r>
      <w:r w:rsidR="0075460F" w:rsidRPr="001B3268">
        <w:t>7</w:t>
      </w:r>
      <w:r w:rsidR="00AA262F" w:rsidRPr="001B3268">
        <w:t>(0,</w:t>
      </w:r>
      <w:r w:rsidR="00DA00F5" w:rsidRPr="001B3268">
        <w:t>5</w:t>
      </w:r>
      <w:r w:rsidRPr="001B3268">
        <w:t xml:space="preserve"> %), Голландия-1(0,0</w:t>
      </w:r>
      <w:r w:rsidR="00440726" w:rsidRPr="001B3268">
        <w:t>2</w:t>
      </w:r>
      <w:r w:rsidR="002237BA" w:rsidRPr="001B3268">
        <w:t>%), Швейцария-2(0,04</w:t>
      </w:r>
      <w:r w:rsidRPr="001B3268">
        <w:t>%), К</w:t>
      </w:r>
      <w:r w:rsidR="00B033BD" w:rsidRPr="001B3268">
        <w:t>итай</w:t>
      </w:r>
      <w:r w:rsidRPr="001B3268">
        <w:t xml:space="preserve"> – 1</w:t>
      </w:r>
      <w:r w:rsidR="00230DA4" w:rsidRPr="001B3268">
        <w:t>6</w:t>
      </w:r>
      <w:r w:rsidR="00D4551C" w:rsidRPr="001B3268">
        <w:t>3</w:t>
      </w:r>
      <w:r w:rsidR="00315065" w:rsidRPr="001B3268">
        <w:t>7</w:t>
      </w:r>
      <w:r w:rsidRPr="001B3268">
        <w:t>+</w:t>
      </w:r>
      <w:r w:rsidR="006D1A9B" w:rsidRPr="001B3268">
        <w:t>94</w:t>
      </w:r>
      <w:r w:rsidRPr="001B3268">
        <w:t>+</w:t>
      </w:r>
      <w:r w:rsidR="000063EA" w:rsidRPr="001B3268">
        <w:t>6</w:t>
      </w:r>
      <w:r w:rsidR="004F495F" w:rsidRPr="001B3268">
        <w:t>6</w:t>
      </w:r>
      <w:r w:rsidRPr="001B3268">
        <w:t>+</w:t>
      </w:r>
      <w:r w:rsidR="00001266" w:rsidRPr="001B3268">
        <w:t>1</w:t>
      </w:r>
      <w:r w:rsidR="001C04E1" w:rsidRPr="001B3268">
        <w:t>6</w:t>
      </w:r>
      <w:r w:rsidR="004F495F" w:rsidRPr="001B3268">
        <w:t>7</w:t>
      </w:r>
      <w:r w:rsidRPr="001B3268">
        <w:t>+</w:t>
      </w:r>
      <w:r w:rsidR="00FB2119" w:rsidRPr="001B3268">
        <w:t>8</w:t>
      </w:r>
      <w:r w:rsidR="004F495F" w:rsidRPr="001B3268">
        <w:t>10</w:t>
      </w:r>
      <w:r w:rsidRPr="001B3268">
        <w:t>+</w:t>
      </w:r>
      <w:r w:rsidR="00211B93" w:rsidRPr="001B3268">
        <w:t>63</w:t>
      </w:r>
      <w:r w:rsidRPr="001B3268">
        <w:t>=</w:t>
      </w:r>
      <w:r w:rsidR="009D0EF8" w:rsidRPr="001B3268">
        <w:rPr>
          <w:color w:val="000000" w:themeColor="text1"/>
        </w:rPr>
        <w:t>2</w:t>
      </w:r>
      <w:r w:rsidR="0075460F" w:rsidRPr="001B3268">
        <w:rPr>
          <w:color w:val="000000" w:themeColor="text1"/>
        </w:rPr>
        <w:t>8</w:t>
      </w:r>
      <w:r w:rsidR="007B4AD9" w:rsidRPr="001B3268">
        <w:rPr>
          <w:color w:val="000000" w:themeColor="text1"/>
        </w:rPr>
        <w:t>3</w:t>
      </w:r>
      <w:r w:rsidR="006D1A9B" w:rsidRPr="001B3268">
        <w:rPr>
          <w:color w:val="000000" w:themeColor="text1"/>
        </w:rPr>
        <w:t>7</w:t>
      </w:r>
      <w:r w:rsidR="00440726" w:rsidRPr="001B3268">
        <w:t xml:space="preserve"> (</w:t>
      </w:r>
      <w:r w:rsidR="00CD2BDB" w:rsidRPr="001B3268">
        <w:t>27</w:t>
      </w:r>
      <w:r w:rsidR="00186B9D" w:rsidRPr="001B3268">
        <w:t>,</w:t>
      </w:r>
      <w:r w:rsidR="00CD2BDB" w:rsidRPr="001B3268">
        <w:t>9</w:t>
      </w:r>
      <w:r w:rsidR="00440726" w:rsidRPr="001B3268">
        <w:t xml:space="preserve"> %)</w:t>
      </w:r>
      <w:r w:rsidRPr="001B3268">
        <w:t>,  Корея  –</w:t>
      </w:r>
      <w:r w:rsidR="00230DA4" w:rsidRPr="001B3268">
        <w:t>4</w:t>
      </w:r>
      <w:r w:rsidR="006C0538" w:rsidRPr="001B3268">
        <w:t>9</w:t>
      </w:r>
      <w:r w:rsidRPr="001B3268">
        <w:t>+</w:t>
      </w:r>
      <w:r w:rsidR="006D1A9B" w:rsidRPr="001B3268">
        <w:t>26</w:t>
      </w:r>
      <w:r w:rsidRPr="001B3268">
        <w:t>+0+</w:t>
      </w:r>
      <w:r w:rsidR="001C04E1" w:rsidRPr="001B3268">
        <w:t>52</w:t>
      </w:r>
      <w:r w:rsidRPr="001B3268">
        <w:t>+</w:t>
      </w:r>
      <w:r w:rsidR="00842F9F" w:rsidRPr="001B3268">
        <w:t>2</w:t>
      </w:r>
      <w:r w:rsidR="0085616F" w:rsidRPr="001B3268">
        <w:t>3</w:t>
      </w:r>
      <w:r w:rsidR="006C0538" w:rsidRPr="001B3268">
        <w:t>0</w:t>
      </w:r>
      <w:r w:rsidRPr="001B3268">
        <w:t>+</w:t>
      </w:r>
      <w:r w:rsidR="00884935" w:rsidRPr="001B3268">
        <w:t>8</w:t>
      </w:r>
      <w:r w:rsidRPr="001B3268">
        <w:t>=</w:t>
      </w:r>
      <w:r w:rsidR="00D809F3" w:rsidRPr="001B3268">
        <w:t>3</w:t>
      </w:r>
      <w:r w:rsidR="006D1A9B" w:rsidRPr="001B3268">
        <w:t>6</w:t>
      </w:r>
      <w:r w:rsidR="0075460F" w:rsidRPr="001B3268">
        <w:t>5</w:t>
      </w:r>
      <w:r w:rsidRPr="001B3268">
        <w:t xml:space="preserve"> </w:t>
      </w:r>
      <w:r w:rsidR="00186B9D" w:rsidRPr="001B3268">
        <w:t>(</w:t>
      </w:r>
      <w:r w:rsidR="00CD2BDB" w:rsidRPr="001B3268">
        <w:t>3</w:t>
      </w:r>
      <w:r w:rsidR="00FE229A" w:rsidRPr="001B3268">
        <w:t>,</w:t>
      </w:r>
      <w:r w:rsidR="00CD2BDB" w:rsidRPr="001B3268">
        <w:t>6</w:t>
      </w:r>
      <w:r w:rsidR="00FE229A" w:rsidRPr="001B3268">
        <w:t xml:space="preserve"> </w:t>
      </w:r>
      <w:r w:rsidR="00186B9D" w:rsidRPr="001B3268">
        <w:t>%),</w:t>
      </w:r>
      <w:r w:rsidR="00933304" w:rsidRPr="001B3268">
        <w:t xml:space="preserve"> </w:t>
      </w:r>
      <w:r w:rsidRPr="001B3268">
        <w:t>Бельгия –1(0,0</w:t>
      </w:r>
      <w:r w:rsidR="00186B9D" w:rsidRPr="001B3268">
        <w:t>2</w:t>
      </w:r>
      <w:r w:rsidRPr="001B3268">
        <w:t xml:space="preserve"> %), ЧССР-1(0,0</w:t>
      </w:r>
      <w:r w:rsidR="00186B9D" w:rsidRPr="001B3268">
        <w:t>2</w:t>
      </w:r>
      <w:r w:rsidRPr="001B3268">
        <w:t>%), Польша-2(0,0</w:t>
      </w:r>
      <w:r w:rsidR="00186B9D" w:rsidRPr="001B3268">
        <w:t>4</w:t>
      </w:r>
      <w:r w:rsidRPr="001B3268">
        <w:t xml:space="preserve"> %),  СССР</w:t>
      </w:r>
      <w:r w:rsidRPr="001B3268">
        <w:rPr>
          <w:lang w:val="uk-UA"/>
        </w:rPr>
        <w:t xml:space="preserve"> </w:t>
      </w:r>
      <w:r w:rsidRPr="001B3268">
        <w:t>- 14+36+3+11+7+</w:t>
      </w:r>
      <w:r w:rsidR="00884935" w:rsidRPr="001B3268">
        <w:t>8</w:t>
      </w:r>
      <w:r w:rsidRPr="001B3268">
        <w:t>=7</w:t>
      </w:r>
      <w:r w:rsidR="0075460F" w:rsidRPr="001B3268">
        <w:t>9</w:t>
      </w:r>
      <w:r w:rsidRPr="001B3268">
        <w:t>(</w:t>
      </w:r>
      <w:r w:rsidR="00804D83" w:rsidRPr="001B3268">
        <w:t>0</w:t>
      </w:r>
      <w:r w:rsidRPr="001B3268">
        <w:t>,</w:t>
      </w:r>
      <w:r w:rsidR="00CD2BDB" w:rsidRPr="001B3268">
        <w:t>8</w:t>
      </w:r>
      <w:r w:rsidRPr="001B3268">
        <w:t xml:space="preserve"> %), Россия</w:t>
      </w:r>
      <w:r w:rsidRPr="001B3268">
        <w:rPr>
          <w:lang w:val="uk-UA"/>
        </w:rPr>
        <w:t xml:space="preserve"> </w:t>
      </w:r>
      <w:r w:rsidRPr="001B3268">
        <w:t>-</w:t>
      </w:r>
      <w:r w:rsidR="00F21522" w:rsidRPr="001B3268">
        <w:t>3</w:t>
      </w:r>
      <w:r w:rsidR="003D6327" w:rsidRPr="001B3268">
        <w:t>5</w:t>
      </w:r>
      <w:r w:rsidR="006C0538" w:rsidRPr="001B3268">
        <w:t>9</w:t>
      </w:r>
      <w:r w:rsidR="00F21522" w:rsidRPr="001B3268">
        <w:t>+</w:t>
      </w:r>
      <w:r w:rsidR="00001266" w:rsidRPr="001B3268">
        <w:t>1</w:t>
      </w:r>
      <w:r w:rsidR="006D1A9B" w:rsidRPr="001B3268">
        <w:t>38</w:t>
      </w:r>
      <w:r w:rsidRPr="001B3268">
        <w:t>+</w:t>
      </w:r>
      <w:r w:rsidR="00D07565" w:rsidRPr="001B3268">
        <w:t>2</w:t>
      </w:r>
      <w:r w:rsidR="006C0538" w:rsidRPr="001B3268">
        <w:t>9</w:t>
      </w:r>
      <w:r w:rsidRPr="001B3268">
        <w:t>+1</w:t>
      </w:r>
      <w:r w:rsidR="00001266" w:rsidRPr="001B3268">
        <w:t>2</w:t>
      </w:r>
      <w:r w:rsidRPr="001B3268">
        <w:t>+</w:t>
      </w:r>
      <w:r w:rsidR="006C0538" w:rsidRPr="001B3268">
        <w:t>62</w:t>
      </w:r>
      <w:r w:rsidR="00FB2119" w:rsidRPr="001B3268">
        <w:t>9</w:t>
      </w:r>
      <w:r w:rsidRPr="001B3268">
        <w:t>+1</w:t>
      </w:r>
      <w:r w:rsidR="00211B93" w:rsidRPr="001B3268">
        <w:t>90</w:t>
      </w:r>
      <w:r w:rsidRPr="001B3268">
        <w:t>=</w:t>
      </w:r>
      <w:r w:rsidR="00F21522" w:rsidRPr="001B3268">
        <w:t>1</w:t>
      </w:r>
      <w:r w:rsidR="00CD6946" w:rsidRPr="001B3268">
        <w:t>3</w:t>
      </w:r>
      <w:r w:rsidR="006D1A9B" w:rsidRPr="001B3268">
        <w:t>57</w:t>
      </w:r>
      <w:r w:rsidR="007C4C4B" w:rsidRPr="001B3268">
        <w:t xml:space="preserve"> </w:t>
      </w:r>
      <w:r w:rsidR="00186B9D" w:rsidRPr="001B3268">
        <w:t>(1</w:t>
      </w:r>
      <w:r w:rsidR="00CD2BDB" w:rsidRPr="001B3268">
        <w:t>3</w:t>
      </w:r>
      <w:r w:rsidR="00186B9D" w:rsidRPr="001B3268">
        <w:t>,</w:t>
      </w:r>
      <w:r w:rsidR="00CD2BDB" w:rsidRPr="001B3268">
        <w:t>4</w:t>
      </w:r>
      <w:r w:rsidR="00186B9D" w:rsidRPr="001B3268">
        <w:t>%),</w:t>
      </w:r>
      <w:r w:rsidRPr="001B3268">
        <w:t xml:space="preserve"> Украина</w:t>
      </w:r>
      <w:r w:rsidRPr="001B3268">
        <w:rPr>
          <w:lang w:val="uk-UA"/>
        </w:rPr>
        <w:t xml:space="preserve"> </w:t>
      </w:r>
      <w:r w:rsidRPr="001B3268">
        <w:t>-</w:t>
      </w:r>
      <w:r w:rsidRPr="001B3268">
        <w:rPr>
          <w:lang w:val="uk-UA"/>
        </w:rPr>
        <w:t xml:space="preserve"> </w:t>
      </w:r>
      <w:r w:rsidRPr="001B3268">
        <w:t>7</w:t>
      </w:r>
      <w:r w:rsidR="00230DA4" w:rsidRPr="001B3268">
        <w:t>4</w:t>
      </w:r>
      <w:r w:rsidRPr="001B3268">
        <w:t>+5+0+0+</w:t>
      </w:r>
      <w:r w:rsidR="00842F9F" w:rsidRPr="001B3268">
        <w:t>43</w:t>
      </w:r>
      <w:r w:rsidRPr="001B3268">
        <w:t>+2=1</w:t>
      </w:r>
      <w:r w:rsidR="00D809F3" w:rsidRPr="001B3268">
        <w:t>24</w:t>
      </w:r>
      <w:r w:rsidRPr="001B3268">
        <w:t xml:space="preserve"> (</w:t>
      </w:r>
      <w:r w:rsidR="00804D83" w:rsidRPr="001B3268">
        <w:t>1</w:t>
      </w:r>
      <w:r w:rsidRPr="001B3268">
        <w:t>,</w:t>
      </w:r>
      <w:r w:rsidR="00CD2BDB" w:rsidRPr="001B3268">
        <w:t>2</w:t>
      </w:r>
      <w:r w:rsidRPr="001B3268">
        <w:t>%), Канада-0+0+1</w:t>
      </w:r>
      <w:r w:rsidR="006C0538" w:rsidRPr="001B3268">
        <w:t>7</w:t>
      </w:r>
      <w:r w:rsidRPr="001B3268">
        <w:t>+0+8+2=2</w:t>
      </w:r>
      <w:r w:rsidR="007B4AD9" w:rsidRPr="001B3268">
        <w:t>7</w:t>
      </w:r>
      <w:r w:rsidRPr="001B3268">
        <w:t xml:space="preserve"> (0,</w:t>
      </w:r>
      <w:r w:rsidR="00804D83" w:rsidRPr="001B3268">
        <w:t>3</w:t>
      </w:r>
      <w:r w:rsidRPr="001B3268">
        <w:t xml:space="preserve">%), Тайвань – </w:t>
      </w:r>
      <w:r w:rsidR="0051720A" w:rsidRPr="001B3268">
        <w:t>10</w:t>
      </w:r>
      <w:r w:rsidRPr="001B3268">
        <w:t>+3+</w:t>
      </w:r>
      <w:r w:rsidR="00001266" w:rsidRPr="001B3268">
        <w:t>6</w:t>
      </w:r>
      <w:r w:rsidRPr="001B3268">
        <w:t>+0+</w:t>
      </w:r>
      <w:r w:rsidR="00294903" w:rsidRPr="001B3268">
        <w:t>20</w:t>
      </w:r>
      <w:r w:rsidR="00B033BD" w:rsidRPr="001B3268">
        <w:t>+</w:t>
      </w:r>
      <w:r w:rsidRPr="001B3268">
        <w:t>0=</w:t>
      </w:r>
      <w:r w:rsidR="00001266" w:rsidRPr="001B3268">
        <w:t>3</w:t>
      </w:r>
      <w:r w:rsidR="007B4AD9" w:rsidRPr="001B3268">
        <w:t>9</w:t>
      </w:r>
      <w:r w:rsidRPr="001B3268">
        <w:t>(0,</w:t>
      </w:r>
      <w:r w:rsidR="00804D83" w:rsidRPr="001B3268">
        <w:t>4</w:t>
      </w:r>
      <w:r w:rsidRPr="001B3268">
        <w:t xml:space="preserve">%), Казахстан </w:t>
      </w:r>
      <w:r w:rsidRPr="001B3268">
        <w:lastRenderedPageBreak/>
        <w:t xml:space="preserve">0+6+2+0+0+0=8 </w:t>
      </w:r>
      <w:r w:rsidR="00B033BD" w:rsidRPr="001B3268">
        <w:t>(0,</w:t>
      </w:r>
      <w:r w:rsidR="00804D83" w:rsidRPr="001B3268">
        <w:t>1</w:t>
      </w:r>
      <w:r w:rsidR="00B033BD" w:rsidRPr="001B3268">
        <w:t>%)</w:t>
      </w:r>
      <w:r w:rsidRPr="001B3268">
        <w:t xml:space="preserve">Австралия – </w:t>
      </w:r>
      <w:r w:rsidR="0085616F" w:rsidRPr="001B3268">
        <w:t>6</w:t>
      </w:r>
      <w:r w:rsidRPr="001B3268">
        <w:t xml:space="preserve"> (0,0</w:t>
      </w:r>
      <w:r w:rsidR="00804D83" w:rsidRPr="001B3268">
        <w:t>2</w:t>
      </w:r>
      <w:r w:rsidRPr="001B3268">
        <w:t>%), Новая Зеландия – 2 (0,0</w:t>
      </w:r>
      <w:r w:rsidR="00804D83" w:rsidRPr="001B3268">
        <w:t>2</w:t>
      </w:r>
      <w:r w:rsidR="001A20B6" w:rsidRPr="001B3268">
        <w:t>%</w:t>
      </w:r>
      <w:r w:rsidRPr="001B3268">
        <w:t>), Словения – 1 (0,0</w:t>
      </w:r>
      <w:r w:rsidR="00804D83" w:rsidRPr="001B3268">
        <w:t>1</w:t>
      </w:r>
      <w:r w:rsidRPr="001B3268">
        <w:t>%),Мексика -2+3+1+0+5+0=11(0,</w:t>
      </w:r>
      <w:r w:rsidR="00804D83" w:rsidRPr="001B3268">
        <w:t>1</w:t>
      </w:r>
      <w:r w:rsidRPr="001B3268">
        <w:t>%)   , Дания -1(0,0</w:t>
      </w:r>
      <w:r w:rsidR="00804D83" w:rsidRPr="001B3268">
        <w:t>1</w:t>
      </w:r>
      <w:r w:rsidRPr="001B3268">
        <w:t>%),,Сингапур- 1(0,0</w:t>
      </w:r>
      <w:r w:rsidR="00804D83" w:rsidRPr="001B3268">
        <w:t>1</w:t>
      </w:r>
      <w:r w:rsidRPr="001B3268">
        <w:t>%), Малазия-1(0,0</w:t>
      </w:r>
      <w:r w:rsidR="00804D83" w:rsidRPr="001B3268">
        <w:t>1</w:t>
      </w:r>
      <w:r w:rsidRPr="001B3268">
        <w:t>%),  Литва-2(0,</w:t>
      </w:r>
      <w:r w:rsidR="00B033BD" w:rsidRPr="001B3268">
        <w:t>0</w:t>
      </w:r>
      <w:r w:rsidR="00804D83" w:rsidRPr="001B3268">
        <w:t>2</w:t>
      </w:r>
      <w:r w:rsidRPr="001B3268">
        <w:t xml:space="preserve">%), Молдова- </w:t>
      </w:r>
      <w:r w:rsidR="00FB2119" w:rsidRPr="001B3268">
        <w:t>7</w:t>
      </w:r>
      <w:r w:rsidRPr="001B3268">
        <w:t>(0,0</w:t>
      </w:r>
      <w:r w:rsidR="00CD2BDB" w:rsidRPr="001B3268">
        <w:t>7</w:t>
      </w:r>
      <w:r w:rsidRPr="001B3268">
        <w:t>%), и др.</w:t>
      </w:r>
      <w:r w:rsidR="00E014AF" w:rsidRPr="001B3268">
        <w:t xml:space="preserve"> </w:t>
      </w:r>
      <w:r w:rsidRPr="001B3268">
        <w:t>=</w:t>
      </w:r>
      <w:r w:rsidR="00EC0348" w:rsidRPr="001B3268">
        <w:t>2</w:t>
      </w:r>
      <w:r w:rsidR="0085616F" w:rsidRPr="001B3268">
        <w:t>21</w:t>
      </w:r>
      <w:r w:rsidR="00E014AF" w:rsidRPr="001B3268">
        <w:t xml:space="preserve"> (</w:t>
      </w:r>
      <w:r w:rsidR="00EC0348" w:rsidRPr="001B3268">
        <w:t>2</w:t>
      </w:r>
      <w:r w:rsidR="00E014AF" w:rsidRPr="001B3268">
        <w:t>,</w:t>
      </w:r>
      <w:r w:rsidR="00EC0348" w:rsidRPr="001B3268">
        <w:t>5</w:t>
      </w:r>
      <w:r w:rsidR="00E014AF" w:rsidRPr="001B3268">
        <w:t xml:space="preserve"> %)</w:t>
      </w:r>
    </w:p>
    <w:p w:rsidR="00056732" w:rsidRPr="001B3268" w:rsidRDefault="00056732" w:rsidP="00056732">
      <w:pPr>
        <w:tabs>
          <w:tab w:val="left" w:pos="10340"/>
        </w:tabs>
        <w:rPr>
          <w:u w:val="single"/>
        </w:rPr>
      </w:pPr>
      <w:r w:rsidRPr="001B3268">
        <w:rPr>
          <w:u w:val="single"/>
        </w:rPr>
        <w:t>Страны:                                                                    Раздел:</w:t>
      </w:r>
    </w:p>
    <w:p w:rsidR="00056732" w:rsidRPr="001B3268" w:rsidRDefault="00056732" w:rsidP="00056732">
      <w:r w:rsidRPr="001B3268">
        <w:t>Япония-</w:t>
      </w:r>
      <w:r w:rsidR="001A20B6" w:rsidRPr="001B3268">
        <w:t xml:space="preserve"> </w:t>
      </w:r>
      <w:r w:rsidR="00CD6946" w:rsidRPr="001B3268">
        <w:t>70</w:t>
      </w:r>
      <w:r w:rsidR="00001266" w:rsidRPr="001B3268">
        <w:t>8</w:t>
      </w:r>
      <w:r w:rsidRPr="001B3268">
        <w:t xml:space="preserve"> (</w:t>
      </w:r>
      <w:r w:rsidR="00CD6946" w:rsidRPr="001B3268">
        <w:t>7</w:t>
      </w:r>
      <w:r w:rsidRPr="001B3268">
        <w:t>,</w:t>
      </w:r>
      <w:r w:rsidR="00452678" w:rsidRPr="001B3268">
        <w:t>0</w:t>
      </w:r>
      <w:r w:rsidRPr="001B3268">
        <w:t xml:space="preserve">%)   </w:t>
      </w:r>
      <w:r w:rsidRPr="001B3268">
        <w:rPr>
          <w:lang w:val="en-US"/>
        </w:rPr>
        <w:t>C</w:t>
      </w:r>
      <w:r w:rsidRPr="001B3268">
        <w:t>ССР - 7</w:t>
      </w:r>
      <w:r w:rsidR="00CD6946" w:rsidRPr="001B3268">
        <w:t>9</w:t>
      </w:r>
      <w:r w:rsidRPr="001B3268">
        <w:t xml:space="preserve"> (</w:t>
      </w:r>
      <w:r w:rsidR="0093187E" w:rsidRPr="001B3268">
        <w:t>0</w:t>
      </w:r>
      <w:r w:rsidRPr="001B3268">
        <w:t>,</w:t>
      </w:r>
      <w:r w:rsidR="0093187E" w:rsidRPr="001B3268">
        <w:t>8</w:t>
      </w:r>
      <w:r w:rsidR="001A20B6" w:rsidRPr="001B3268">
        <w:t xml:space="preserve"> %)            </w:t>
      </w:r>
      <w:r w:rsidR="00E64A76" w:rsidRPr="001B3268">
        <w:t xml:space="preserve">   </w:t>
      </w:r>
      <w:r w:rsidR="001A20B6" w:rsidRPr="001B3268">
        <w:t xml:space="preserve"> </w:t>
      </w:r>
      <w:r w:rsidR="004F2C96" w:rsidRPr="001B3268">
        <w:t>1-</w:t>
      </w:r>
      <w:r w:rsidR="001A20B6" w:rsidRPr="001B3268">
        <w:t>2</w:t>
      </w:r>
      <w:r w:rsidR="00804BF3" w:rsidRPr="001B3268">
        <w:t>6</w:t>
      </w:r>
      <w:r w:rsidR="008017B3" w:rsidRPr="001B3268">
        <w:t>83</w:t>
      </w:r>
      <w:r w:rsidRPr="001B3268">
        <w:t>(</w:t>
      </w:r>
      <w:r w:rsidR="00504EF5" w:rsidRPr="001B3268">
        <w:t>2</w:t>
      </w:r>
      <w:r w:rsidR="00115FAB" w:rsidRPr="001B3268">
        <w:t>6</w:t>
      </w:r>
      <w:r w:rsidRPr="001B3268">
        <w:t>,</w:t>
      </w:r>
      <w:r w:rsidR="00115FAB" w:rsidRPr="001B3268">
        <w:t>5</w:t>
      </w:r>
      <w:r w:rsidR="001A20B6" w:rsidRPr="001B3268">
        <w:t>%</w:t>
      </w:r>
      <w:r w:rsidRPr="001B3268">
        <w:t>)</w:t>
      </w:r>
    </w:p>
    <w:p w:rsidR="00056732" w:rsidRPr="001B3268" w:rsidRDefault="00EC78AA" w:rsidP="00056732">
      <w:r w:rsidRPr="001B3268">
        <w:t>Россия-1</w:t>
      </w:r>
      <w:r w:rsidR="00CD6946" w:rsidRPr="001B3268">
        <w:t>3</w:t>
      </w:r>
      <w:r w:rsidR="00272162" w:rsidRPr="001B3268">
        <w:t>57</w:t>
      </w:r>
      <w:r w:rsidR="00056732" w:rsidRPr="001B3268">
        <w:t xml:space="preserve"> (1</w:t>
      </w:r>
      <w:r w:rsidR="00CD6946" w:rsidRPr="001B3268">
        <w:t>3</w:t>
      </w:r>
      <w:r w:rsidR="006B227B" w:rsidRPr="001B3268">
        <w:t>,</w:t>
      </w:r>
      <w:r w:rsidR="00DA00F5" w:rsidRPr="001B3268">
        <w:t>4</w:t>
      </w:r>
      <w:r w:rsidR="00056732" w:rsidRPr="001B3268">
        <w:t>%)       НРБ-    4 (0,</w:t>
      </w:r>
      <w:r w:rsidR="005E4C1B" w:rsidRPr="001B3268">
        <w:t>0</w:t>
      </w:r>
      <w:r w:rsidR="00272162" w:rsidRPr="001B3268">
        <w:t>4</w:t>
      </w:r>
      <w:r w:rsidR="00056732" w:rsidRPr="001B3268">
        <w:t xml:space="preserve">%)    </w:t>
      </w:r>
      <w:r w:rsidR="00C9558C" w:rsidRPr="001B3268">
        <w:t xml:space="preserve">       </w:t>
      </w:r>
      <w:r w:rsidR="00056732" w:rsidRPr="001B3268">
        <w:t xml:space="preserve"> </w:t>
      </w:r>
      <w:r w:rsidR="00E25D34" w:rsidRPr="001B3268">
        <w:t xml:space="preserve">2- </w:t>
      </w:r>
      <w:r w:rsidR="00804BF3" w:rsidRPr="001B3268">
        <w:t>7</w:t>
      </w:r>
      <w:r w:rsidR="006D1A9B" w:rsidRPr="001B3268">
        <w:t>89</w:t>
      </w:r>
      <w:r w:rsidR="00056732" w:rsidRPr="001B3268">
        <w:t xml:space="preserve"> (</w:t>
      </w:r>
      <w:r w:rsidR="00504EF5" w:rsidRPr="001B3268">
        <w:t>7</w:t>
      </w:r>
      <w:r w:rsidR="00056732" w:rsidRPr="001B3268">
        <w:t>,</w:t>
      </w:r>
      <w:r w:rsidR="00115FAB" w:rsidRPr="001B3268">
        <w:t>8</w:t>
      </w:r>
      <w:r w:rsidR="001A20B6" w:rsidRPr="001B3268">
        <w:t>%</w:t>
      </w:r>
      <w:r w:rsidR="00056732" w:rsidRPr="001B3268">
        <w:t>)</w:t>
      </w:r>
    </w:p>
    <w:p w:rsidR="00056732" w:rsidRPr="001B3268" w:rsidRDefault="00941A0B" w:rsidP="00056732">
      <w:r w:rsidRPr="001B3268">
        <w:t>США  -</w:t>
      </w:r>
      <w:r w:rsidR="008017B3" w:rsidRPr="001B3268">
        <w:t>40</w:t>
      </w:r>
      <w:r w:rsidR="00272162" w:rsidRPr="001B3268">
        <w:t>89</w:t>
      </w:r>
      <w:r w:rsidR="00056732" w:rsidRPr="001B3268">
        <w:t xml:space="preserve"> (</w:t>
      </w:r>
      <w:r w:rsidR="00DA00F5" w:rsidRPr="001B3268">
        <w:t>40</w:t>
      </w:r>
      <w:r w:rsidR="00812E4C" w:rsidRPr="001B3268">
        <w:t>,</w:t>
      </w:r>
      <w:r w:rsidR="00DA00F5" w:rsidRPr="001B3268">
        <w:t>3</w:t>
      </w:r>
      <w:r w:rsidR="00056732" w:rsidRPr="001B3268">
        <w:t xml:space="preserve">%)      </w:t>
      </w:r>
      <w:r w:rsidR="00001266" w:rsidRPr="001B3268">
        <w:t xml:space="preserve"> Австр. 3 (0,</w:t>
      </w:r>
      <w:r w:rsidR="005E4C1B" w:rsidRPr="001B3268">
        <w:t>0</w:t>
      </w:r>
      <w:r w:rsidR="00272162" w:rsidRPr="001B3268">
        <w:t>3</w:t>
      </w:r>
      <w:r w:rsidR="005E4C1B" w:rsidRPr="001B3268">
        <w:t xml:space="preserve"> %)            </w:t>
      </w:r>
      <w:r w:rsidR="00001266" w:rsidRPr="001B3268">
        <w:t xml:space="preserve">3- </w:t>
      </w:r>
      <w:r w:rsidR="00D747D4" w:rsidRPr="001B3268">
        <w:t>510</w:t>
      </w:r>
      <w:r w:rsidR="000B4511" w:rsidRPr="001B3268">
        <w:t xml:space="preserve">  (</w:t>
      </w:r>
      <w:r w:rsidR="00C1173B" w:rsidRPr="001B3268">
        <w:t>5</w:t>
      </w:r>
      <w:r w:rsidR="00056732" w:rsidRPr="001B3268">
        <w:t>,</w:t>
      </w:r>
      <w:r w:rsidR="00115FAB" w:rsidRPr="001B3268">
        <w:t>0</w:t>
      </w:r>
      <w:r w:rsidR="001A20B6" w:rsidRPr="001B3268">
        <w:t>%</w:t>
      </w:r>
      <w:r w:rsidR="00056732" w:rsidRPr="001B3268">
        <w:t>)</w:t>
      </w:r>
    </w:p>
    <w:p w:rsidR="00056732" w:rsidRPr="001B3268" w:rsidRDefault="00056732" w:rsidP="00056732">
      <w:r w:rsidRPr="001B3268">
        <w:t>Франц-    46 (</w:t>
      </w:r>
      <w:r w:rsidR="00933304" w:rsidRPr="001B3268">
        <w:t>0</w:t>
      </w:r>
      <w:r w:rsidRPr="001B3268">
        <w:t>,</w:t>
      </w:r>
      <w:r w:rsidR="00452678" w:rsidRPr="001B3268">
        <w:t>5</w:t>
      </w:r>
      <w:r w:rsidRPr="001B3268">
        <w:t xml:space="preserve">%)         ЕПВ- </w:t>
      </w:r>
      <w:r w:rsidR="00A85A31" w:rsidRPr="001B3268">
        <w:t>4</w:t>
      </w:r>
      <w:r w:rsidR="00CD6946" w:rsidRPr="001B3268">
        <w:t>7</w:t>
      </w:r>
      <w:r w:rsidRPr="001B3268">
        <w:t xml:space="preserve"> (0,</w:t>
      </w:r>
      <w:r w:rsidR="00C1173B" w:rsidRPr="001B3268">
        <w:t>5</w:t>
      </w:r>
      <w:r w:rsidRPr="001B3268">
        <w:t xml:space="preserve">%)            </w:t>
      </w:r>
      <w:r w:rsidR="00A85A31" w:rsidRPr="001B3268">
        <w:t xml:space="preserve"> </w:t>
      </w:r>
      <w:r w:rsidR="00C9558C" w:rsidRPr="001B3268">
        <w:t xml:space="preserve">  </w:t>
      </w:r>
      <w:r w:rsidR="00E25D34" w:rsidRPr="001B3268">
        <w:t>4-</w:t>
      </w:r>
      <w:r w:rsidRPr="001B3268">
        <w:t xml:space="preserve"> </w:t>
      </w:r>
      <w:r w:rsidR="001C7FEB" w:rsidRPr="001B3268">
        <w:t>5</w:t>
      </w:r>
      <w:r w:rsidR="00D747D4" w:rsidRPr="001B3268">
        <w:t>65</w:t>
      </w:r>
      <w:r w:rsidR="000B4511" w:rsidRPr="001B3268">
        <w:t xml:space="preserve">  </w:t>
      </w:r>
      <w:r w:rsidRPr="001B3268">
        <w:t>(</w:t>
      </w:r>
      <w:r w:rsidR="00C1173B" w:rsidRPr="001B3268">
        <w:t>5</w:t>
      </w:r>
      <w:r w:rsidRPr="001B3268">
        <w:t>,</w:t>
      </w:r>
      <w:r w:rsidR="00115FAB" w:rsidRPr="001B3268">
        <w:t>6</w:t>
      </w:r>
      <w:r w:rsidR="001A20B6" w:rsidRPr="001B3268">
        <w:t>%</w:t>
      </w:r>
      <w:r w:rsidRPr="001B3268">
        <w:t xml:space="preserve">) </w:t>
      </w:r>
    </w:p>
    <w:p w:rsidR="00056732" w:rsidRPr="001B3268" w:rsidRDefault="00056732" w:rsidP="00056732">
      <w:r w:rsidRPr="001B3268">
        <w:t>Анг.     - 9</w:t>
      </w:r>
      <w:r w:rsidR="00933304" w:rsidRPr="001B3268">
        <w:t>4</w:t>
      </w:r>
      <w:r w:rsidRPr="001B3268">
        <w:t xml:space="preserve"> (</w:t>
      </w:r>
      <w:r w:rsidR="00452678" w:rsidRPr="001B3268">
        <w:t>0</w:t>
      </w:r>
      <w:r w:rsidRPr="001B3268">
        <w:t>,</w:t>
      </w:r>
      <w:r w:rsidR="00452678" w:rsidRPr="001B3268">
        <w:t>9</w:t>
      </w:r>
      <w:r w:rsidRPr="001B3268">
        <w:t xml:space="preserve">%)         РСТ-   </w:t>
      </w:r>
      <w:r w:rsidR="00892189" w:rsidRPr="001B3268">
        <w:t>1</w:t>
      </w:r>
      <w:r w:rsidR="00DA00F5" w:rsidRPr="001B3268">
        <w:t>82</w:t>
      </w:r>
      <w:r w:rsidR="00F33549" w:rsidRPr="001B3268">
        <w:t xml:space="preserve"> </w:t>
      </w:r>
      <w:r w:rsidRPr="001B3268">
        <w:t>(</w:t>
      </w:r>
      <w:r w:rsidR="00C1173B" w:rsidRPr="001B3268">
        <w:t>1</w:t>
      </w:r>
      <w:r w:rsidRPr="001B3268">
        <w:t>,</w:t>
      </w:r>
      <w:r w:rsidR="00DA00F5" w:rsidRPr="001B3268">
        <w:t>8</w:t>
      </w:r>
      <w:r w:rsidR="001C7FEB" w:rsidRPr="001B3268">
        <w:t xml:space="preserve">%)           </w:t>
      </w:r>
      <w:r w:rsidR="00E25D34" w:rsidRPr="001B3268">
        <w:t>5</w:t>
      </w:r>
      <w:r w:rsidRPr="001B3268">
        <w:t>-</w:t>
      </w:r>
      <w:r w:rsidR="00E25D34" w:rsidRPr="001B3268">
        <w:t xml:space="preserve"> </w:t>
      </w:r>
      <w:r w:rsidR="001C7FEB" w:rsidRPr="001B3268">
        <w:t>4</w:t>
      </w:r>
      <w:r w:rsidR="00D747D4" w:rsidRPr="001B3268">
        <w:t>955</w:t>
      </w:r>
      <w:r w:rsidRPr="001B3268">
        <w:t>(</w:t>
      </w:r>
      <w:r w:rsidR="00E25D34" w:rsidRPr="001B3268">
        <w:t>4</w:t>
      </w:r>
      <w:r w:rsidR="00115FAB" w:rsidRPr="001B3268">
        <w:t>8</w:t>
      </w:r>
      <w:r w:rsidRPr="001B3268">
        <w:t>,</w:t>
      </w:r>
      <w:r w:rsidR="00115FAB" w:rsidRPr="001B3268">
        <w:t>9</w:t>
      </w:r>
      <w:r w:rsidR="001A20B6" w:rsidRPr="001B3268">
        <w:t>%</w:t>
      </w:r>
      <w:r w:rsidRPr="001B3268">
        <w:t>)</w:t>
      </w:r>
    </w:p>
    <w:p w:rsidR="00056732" w:rsidRPr="001B3268" w:rsidRDefault="00056732" w:rsidP="00056732">
      <w:pPr>
        <w:rPr>
          <w:b/>
        </w:rPr>
      </w:pPr>
      <w:r w:rsidRPr="001B3268">
        <w:t>Укр.   -  1</w:t>
      </w:r>
      <w:r w:rsidR="00401B3A" w:rsidRPr="001B3268">
        <w:t>24</w:t>
      </w:r>
      <w:r w:rsidRPr="001B3268">
        <w:t xml:space="preserve"> (</w:t>
      </w:r>
      <w:r w:rsidR="00001266" w:rsidRPr="001B3268">
        <w:t>1</w:t>
      </w:r>
      <w:r w:rsidR="005E4C1B" w:rsidRPr="001B3268">
        <w:t>,</w:t>
      </w:r>
      <w:r w:rsidR="00452678" w:rsidRPr="001B3268">
        <w:t>2</w:t>
      </w:r>
      <w:r w:rsidRPr="001B3268">
        <w:t xml:space="preserve">%)        Ост.- </w:t>
      </w:r>
      <w:r w:rsidR="00EC0348" w:rsidRPr="001B3268">
        <w:t>2</w:t>
      </w:r>
      <w:r w:rsidR="008017B3" w:rsidRPr="001B3268">
        <w:t>21</w:t>
      </w:r>
      <w:r w:rsidRPr="001B3268">
        <w:t>(</w:t>
      </w:r>
      <w:r w:rsidR="00272162" w:rsidRPr="001B3268">
        <w:t>2</w:t>
      </w:r>
      <w:r w:rsidRPr="001B3268">
        <w:t>,</w:t>
      </w:r>
      <w:r w:rsidR="00272162" w:rsidRPr="001B3268">
        <w:t>2</w:t>
      </w:r>
      <w:r w:rsidR="00C9558C" w:rsidRPr="001B3268">
        <w:t xml:space="preserve">%)               </w:t>
      </w:r>
      <w:r w:rsidRPr="001B3268">
        <w:t>6</w:t>
      </w:r>
      <w:r w:rsidR="000B4511" w:rsidRPr="001B3268">
        <w:t>-</w:t>
      </w:r>
      <w:r w:rsidRPr="001B3268">
        <w:t xml:space="preserve"> </w:t>
      </w:r>
      <w:r w:rsidR="00E25D34" w:rsidRPr="001B3268">
        <w:t xml:space="preserve"> </w:t>
      </w:r>
      <w:r w:rsidR="00D747D4" w:rsidRPr="001B3268">
        <w:t>6</w:t>
      </w:r>
      <w:r w:rsidR="001C7FEB" w:rsidRPr="001B3268">
        <w:t>4</w:t>
      </w:r>
      <w:r w:rsidR="00D747D4" w:rsidRPr="001B3268">
        <w:t>0</w:t>
      </w:r>
      <w:r w:rsidR="000B4511" w:rsidRPr="001B3268">
        <w:t xml:space="preserve">  </w:t>
      </w:r>
      <w:r w:rsidRPr="001B3268">
        <w:t>(</w:t>
      </w:r>
      <w:r w:rsidR="00115FAB" w:rsidRPr="001B3268">
        <w:t>6</w:t>
      </w:r>
      <w:r w:rsidRPr="001B3268">
        <w:t>,</w:t>
      </w:r>
      <w:r w:rsidR="00115FAB" w:rsidRPr="001B3268">
        <w:t>2</w:t>
      </w:r>
      <w:r w:rsidR="001A20B6" w:rsidRPr="001B3268">
        <w:rPr>
          <w:b/>
        </w:rPr>
        <w:t>%</w:t>
      </w:r>
      <w:r w:rsidRPr="001B3268">
        <w:rPr>
          <w:b/>
        </w:rPr>
        <w:t>)</w:t>
      </w:r>
    </w:p>
    <w:p w:rsidR="00056732" w:rsidRPr="001B3268" w:rsidRDefault="00056732" w:rsidP="00056732">
      <w:r w:rsidRPr="001B3268">
        <w:rPr>
          <w:b/>
        </w:rPr>
        <w:t xml:space="preserve"> </w:t>
      </w:r>
      <w:r w:rsidR="00933304" w:rsidRPr="001B3268">
        <w:t xml:space="preserve">ФРГ   -  </w:t>
      </w:r>
      <w:r w:rsidRPr="001B3268">
        <w:t xml:space="preserve"> 2</w:t>
      </w:r>
      <w:r w:rsidR="00933304" w:rsidRPr="001B3268">
        <w:t>7</w:t>
      </w:r>
      <w:r w:rsidRPr="001B3268">
        <w:t>(0,</w:t>
      </w:r>
      <w:r w:rsidR="00452678" w:rsidRPr="001B3268">
        <w:t>3</w:t>
      </w:r>
      <w:r w:rsidRPr="001B3268">
        <w:t>%)</w:t>
      </w:r>
      <w:r w:rsidRPr="001B3268">
        <w:rPr>
          <w:b/>
        </w:rPr>
        <w:t xml:space="preserve">                                                -----------------------------------------</w:t>
      </w:r>
    </w:p>
    <w:p w:rsidR="00056732" w:rsidRPr="001B3268" w:rsidRDefault="00056732" w:rsidP="00056732">
      <w:r w:rsidRPr="001B3268">
        <w:t>СРР -      11 (0,</w:t>
      </w:r>
      <w:r w:rsidR="005E4C1B" w:rsidRPr="001B3268">
        <w:t>1</w:t>
      </w:r>
      <w:r w:rsidRPr="001B3268">
        <w:t xml:space="preserve">%)      Всего – </w:t>
      </w:r>
      <w:r w:rsidR="00272162" w:rsidRPr="001B3268">
        <w:t>1014</w:t>
      </w:r>
      <w:r w:rsidR="00CD6946" w:rsidRPr="001B3268">
        <w:t>2</w:t>
      </w:r>
      <w:r w:rsidRPr="001B3268">
        <w:t xml:space="preserve"> (100 %)          </w:t>
      </w:r>
      <w:r w:rsidR="00D747D4" w:rsidRPr="001B3268">
        <w:t xml:space="preserve"> 1014</w:t>
      </w:r>
      <w:r w:rsidR="001C7FEB" w:rsidRPr="001B3268">
        <w:t>2</w:t>
      </w:r>
      <w:r w:rsidR="00001266" w:rsidRPr="001B3268">
        <w:t xml:space="preserve"> (100 %)</w:t>
      </w:r>
    </w:p>
    <w:p w:rsidR="00056732" w:rsidRPr="001B3268" w:rsidRDefault="00056732" w:rsidP="00056732">
      <w:r w:rsidRPr="001B3268">
        <w:t>Китай-</w:t>
      </w:r>
      <w:r w:rsidR="001A20B6" w:rsidRPr="001B3268">
        <w:t xml:space="preserve"> 2</w:t>
      </w:r>
      <w:r w:rsidR="00CD6946" w:rsidRPr="001B3268">
        <w:t>8</w:t>
      </w:r>
      <w:r w:rsidR="008017B3" w:rsidRPr="001B3268">
        <w:t>3</w:t>
      </w:r>
      <w:r w:rsidR="00272162" w:rsidRPr="001B3268">
        <w:t>7</w:t>
      </w:r>
      <w:r w:rsidRPr="001B3268">
        <w:t xml:space="preserve"> (</w:t>
      </w:r>
      <w:r w:rsidR="00CD6946" w:rsidRPr="001B3268">
        <w:t>2</w:t>
      </w:r>
      <w:r w:rsidR="00452678" w:rsidRPr="001B3268">
        <w:t>7</w:t>
      </w:r>
      <w:r w:rsidRPr="001B3268">
        <w:t>,</w:t>
      </w:r>
      <w:r w:rsidR="00452678" w:rsidRPr="001B3268">
        <w:t>9</w:t>
      </w:r>
      <w:r w:rsidRPr="001B3268">
        <w:t>%)</w:t>
      </w:r>
    </w:p>
    <w:p w:rsidR="00A93FC3" w:rsidRDefault="00056732" w:rsidP="00604B18">
      <w:r w:rsidRPr="001B3268">
        <w:t xml:space="preserve">Корея-   </w:t>
      </w:r>
      <w:r w:rsidR="00401B3A" w:rsidRPr="001B3268">
        <w:t>3</w:t>
      </w:r>
      <w:r w:rsidR="00272162" w:rsidRPr="001B3268">
        <w:t>65</w:t>
      </w:r>
      <w:r w:rsidRPr="00DD5729">
        <w:t xml:space="preserve"> </w:t>
      </w:r>
      <w:r w:rsidR="00933304" w:rsidRPr="00DD5729">
        <w:t xml:space="preserve"> </w:t>
      </w:r>
      <w:r w:rsidRPr="00DD5729">
        <w:t>(</w:t>
      </w:r>
      <w:r w:rsidR="0093187E">
        <w:t>3</w:t>
      </w:r>
      <w:r w:rsidRPr="00DD5729">
        <w:t>,</w:t>
      </w:r>
      <w:r w:rsidR="00DA00F5">
        <w:t>6</w:t>
      </w:r>
      <w:r w:rsidRPr="00DD5729">
        <w:t>%)</w:t>
      </w:r>
    </w:p>
    <w:p w:rsidR="00DD1722" w:rsidRDefault="00DD1722" w:rsidP="00604B18"/>
    <w:p w:rsidR="00DD1722" w:rsidRDefault="00DD1722" w:rsidP="00604B18"/>
    <w:p w:rsidR="00941A0B" w:rsidRDefault="00941A0B" w:rsidP="00604B18"/>
    <w:sectPr w:rsidR="00941A0B" w:rsidSect="00604B18">
      <w:pgSz w:w="16838" w:h="11906" w:orient="landscape"/>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rdiaUPC">
    <w:panose1 w:val="020B0304020202020204"/>
    <w:charset w:val="00"/>
    <w:family w:val="swiss"/>
    <w:pitch w:val="variable"/>
    <w:sig w:usb0="81000003" w:usb1="00000000" w:usb2="00000000" w:usb3="00000000" w:csb0="00010001"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988"/>
    <w:multiLevelType w:val="multilevel"/>
    <w:tmpl w:val="DDBE68BE"/>
    <w:lvl w:ilvl="0">
      <w:start w:val="2"/>
      <w:numFmt w:val="decimal"/>
      <w:lvlText w:val="%1."/>
      <w:lvlJc w:val="left"/>
      <w:pPr>
        <w:tabs>
          <w:tab w:val="num" w:pos="390"/>
        </w:tabs>
        <w:ind w:left="390" w:hanging="390"/>
      </w:pPr>
      <w:rPr>
        <w:rFonts w:hint="default"/>
        <w:u w:val="single"/>
      </w:rPr>
    </w:lvl>
    <w:lvl w:ilvl="1">
      <w:start w:val="1"/>
      <w:numFmt w:val="decimal"/>
      <w:lvlText w:val="%1.%2."/>
      <w:lvlJc w:val="left"/>
      <w:pPr>
        <w:tabs>
          <w:tab w:val="num" w:pos="1713"/>
        </w:tabs>
        <w:ind w:left="1713" w:hanging="720"/>
      </w:pPr>
      <w:rPr>
        <w:rFonts w:hint="default"/>
        <w:u w:val="single"/>
      </w:rPr>
    </w:lvl>
    <w:lvl w:ilvl="2">
      <w:start w:val="1"/>
      <w:numFmt w:val="decimal"/>
      <w:lvlText w:val="%1.%2.%3."/>
      <w:lvlJc w:val="left"/>
      <w:pPr>
        <w:tabs>
          <w:tab w:val="num" w:pos="1440"/>
        </w:tabs>
        <w:ind w:left="1440" w:hanging="720"/>
      </w:pPr>
      <w:rPr>
        <w:rFonts w:hint="default"/>
        <w:u w:val="single"/>
      </w:rPr>
    </w:lvl>
    <w:lvl w:ilvl="3">
      <w:start w:val="1"/>
      <w:numFmt w:val="decimal"/>
      <w:lvlText w:val="%1.%2.%3.%4."/>
      <w:lvlJc w:val="left"/>
      <w:pPr>
        <w:tabs>
          <w:tab w:val="num" w:pos="2160"/>
        </w:tabs>
        <w:ind w:left="2160" w:hanging="1080"/>
      </w:pPr>
      <w:rPr>
        <w:rFonts w:hint="default"/>
        <w:u w:val="single"/>
      </w:rPr>
    </w:lvl>
    <w:lvl w:ilvl="4">
      <w:start w:val="1"/>
      <w:numFmt w:val="decimal"/>
      <w:lvlText w:val="%1.%2.%3.%4.%5."/>
      <w:lvlJc w:val="left"/>
      <w:pPr>
        <w:tabs>
          <w:tab w:val="num" w:pos="2520"/>
        </w:tabs>
        <w:ind w:left="2520" w:hanging="1080"/>
      </w:pPr>
      <w:rPr>
        <w:rFonts w:hint="default"/>
        <w:u w:val="single"/>
      </w:rPr>
    </w:lvl>
    <w:lvl w:ilvl="5">
      <w:start w:val="1"/>
      <w:numFmt w:val="decimal"/>
      <w:lvlText w:val="%1.%2.%3.%4.%5.%6."/>
      <w:lvlJc w:val="left"/>
      <w:pPr>
        <w:tabs>
          <w:tab w:val="num" w:pos="3240"/>
        </w:tabs>
        <w:ind w:left="3240" w:hanging="1440"/>
      </w:pPr>
      <w:rPr>
        <w:rFonts w:hint="default"/>
        <w:u w:val="single"/>
      </w:rPr>
    </w:lvl>
    <w:lvl w:ilvl="6">
      <w:start w:val="1"/>
      <w:numFmt w:val="decimal"/>
      <w:lvlText w:val="%1.%2.%3.%4.%5.%6.%7."/>
      <w:lvlJc w:val="left"/>
      <w:pPr>
        <w:tabs>
          <w:tab w:val="num" w:pos="3600"/>
        </w:tabs>
        <w:ind w:left="3600" w:hanging="1440"/>
      </w:pPr>
      <w:rPr>
        <w:rFonts w:hint="default"/>
        <w:u w:val="single"/>
      </w:rPr>
    </w:lvl>
    <w:lvl w:ilvl="7">
      <w:start w:val="1"/>
      <w:numFmt w:val="decimal"/>
      <w:lvlText w:val="%1.%2.%3.%4.%5.%6.%7.%8."/>
      <w:lvlJc w:val="left"/>
      <w:pPr>
        <w:tabs>
          <w:tab w:val="num" w:pos="4320"/>
        </w:tabs>
        <w:ind w:left="4320" w:hanging="1800"/>
      </w:pPr>
      <w:rPr>
        <w:rFonts w:hint="default"/>
        <w:u w:val="single"/>
      </w:rPr>
    </w:lvl>
    <w:lvl w:ilvl="8">
      <w:start w:val="1"/>
      <w:numFmt w:val="decimal"/>
      <w:lvlText w:val="%1.%2.%3.%4.%5.%6.%7.%8.%9."/>
      <w:lvlJc w:val="left"/>
      <w:pPr>
        <w:tabs>
          <w:tab w:val="num" w:pos="5040"/>
        </w:tabs>
        <w:ind w:left="5040" w:hanging="2160"/>
      </w:pPr>
      <w:rPr>
        <w:rFonts w:hint="default"/>
        <w:u w:val="single"/>
      </w:rPr>
    </w:lvl>
  </w:abstractNum>
  <w:abstractNum w:abstractNumId="1">
    <w:nsid w:val="05925A14"/>
    <w:multiLevelType w:val="hybridMultilevel"/>
    <w:tmpl w:val="D5EE9AC6"/>
    <w:lvl w:ilvl="0" w:tplc="F3CEADE6">
      <w:start w:val="1"/>
      <w:numFmt w:val="decimal"/>
      <w:lvlText w:val="%1."/>
      <w:lvlJc w:val="left"/>
      <w:pPr>
        <w:ind w:left="4260" w:hanging="360"/>
      </w:pPr>
      <w:rPr>
        <w:rFonts w:hint="default"/>
      </w:rPr>
    </w:lvl>
    <w:lvl w:ilvl="1" w:tplc="04190019" w:tentative="1">
      <w:start w:val="1"/>
      <w:numFmt w:val="lowerLetter"/>
      <w:lvlText w:val="%2."/>
      <w:lvlJc w:val="left"/>
      <w:pPr>
        <w:ind w:left="4980" w:hanging="360"/>
      </w:pPr>
    </w:lvl>
    <w:lvl w:ilvl="2" w:tplc="0419001B" w:tentative="1">
      <w:start w:val="1"/>
      <w:numFmt w:val="lowerRoman"/>
      <w:lvlText w:val="%3."/>
      <w:lvlJc w:val="right"/>
      <w:pPr>
        <w:ind w:left="5700" w:hanging="180"/>
      </w:pPr>
    </w:lvl>
    <w:lvl w:ilvl="3" w:tplc="0419000F" w:tentative="1">
      <w:start w:val="1"/>
      <w:numFmt w:val="decimal"/>
      <w:lvlText w:val="%4."/>
      <w:lvlJc w:val="left"/>
      <w:pPr>
        <w:ind w:left="6420" w:hanging="360"/>
      </w:pPr>
    </w:lvl>
    <w:lvl w:ilvl="4" w:tplc="04190019" w:tentative="1">
      <w:start w:val="1"/>
      <w:numFmt w:val="lowerLetter"/>
      <w:lvlText w:val="%5."/>
      <w:lvlJc w:val="left"/>
      <w:pPr>
        <w:ind w:left="7140" w:hanging="360"/>
      </w:pPr>
    </w:lvl>
    <w:lvl w:ilvl="5" w:tplc="0419001B" w:tentative="1">
      <w:start w:val="1"/>
      <w:numFmt w:val="lowerRoman"/>
      <w:lvlText w:val="%6."/>
      <w:lvlJc w:val="right"/>
      <w:pPr>
        <w:ind w:left="7860" w:hanging="180"/>
      </w:pPr>
    </w:lvl>
    <w:lvl w:ilvl="6" w:tplc="0419000F" w:tentative="1">
      <w:start w:val="1"/>
      <w:numFmt w:val="decimal"/>
      <w:lvlText w:val="%7."/>
      <w:lvlJc w:val="left"/>
      <w:pPr>
        <w:ind w:left="8580" w:hanging="360"/>
      </w:pPr>
    </w:lvl>
    <w:lvl w:ilvl="7" w:tplc="04190019" w:tentative="1">
      <w:start w:val="1"/>
      <w:numFmt w:val="lowerLetter"/>
      <w:lvlText w:val="%8."/>
      <w:lvlJc w:val="left"/>
      <w:pPr>
        <w:ind w:left="9300" w:hanging="360"/>
      </w:pPr>
    </w:lvl>
    <w:lvl w:ilvl="8" w:tplc="0419001B" w:tentative="1">
      <w:start w:val="1"/>
      <w:numFmt w:val="lowerRoman"/>
      <w:lvlText w:val="%9."/>
      <w:lvlJc w:val="right"/>
      <w:pPr>
        <w:ind w:left="10020" w:hanging="180"/>
      </w:pPr>
    </w:lvl>
  </w:abstractNum>
  <w:abstractNum w:abstractNumId="2">
    <w:nsid w:val="090404ED"/>
    <w:multiLevelType w:val="hybridMultilevel"/>
    <w:tmpl w:val="7BC6C9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92C0FE8"/>
    <w:multiLevelType w:val="hybridMultilevel"/>
    <w:tmpl w:val="70B406CA"/>
    <w:lvl w:ilvl="0" w:tplc="0536618A">
      <w:start w:val="19"/>
      <w:numFmt w:val="decimal"/>
      <w:lvlText w:val="%1."/>
      <w:lvlJc w:val="left"/>
      <w:pPr>
        <w:tabs>
          <w:tab w:val="num" w:pos="540"/>
        </w:tabs>
        <w:ind w:left="540" w:hanging="420"/>
      </w:pPr>
      <w:rPr>
        <w:rFonts w:hint="default"/>
      </w:r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4">
    <w:nsid w:val="0948405F"/>
    <w:multiLevelType w:val="hybridMultilevel"/>
    <w:tmpl w:val="2D38313A"/>
    <w:lvl w:ilvl="0" w:tplc="0CB6EE9A">
      <w:start w:val="3"/>
      <w:numFmt w:val="decimal"/>
      <w:lvlText w:val="%1."/>
      <w:lvlJc w:val="left"/>
      <w:pPr>
        <w:tabs>
          <w:tab w:val="num" w:pos="720"/>
        </w:tabs>
        <w:ind w:left="720" w:hanging="42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5">
    <w:nsid w:val="0EB56DEC"/>
    <w:multiLevelType w:val="hybridMultilevel"/>
    <w:tmpl w:val="3F6470F4"/>
    <w:lvl w:ilvl="0" w:tplc="51D4BA3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0942806"/>
    <w:multiLevelType w:val="hybridMultilevel"/>
    <w:tmpl w:val="D952D802"/>
    <w:lvl w:ilvl="0" w:tplc="80E656A2">
      <w:numFmt w:val="bullet"/>
      <w:lvlText w:val="-"/>
      <w:lvlJc w:val="left"/>
      <w:pPr>
        <w:tabs>
          <w:tab w:val="num" w:pos="780"/>
        </w:tabs>
        <w:ind w:left="780" w:hanging="360"/>
      </w:pPr>
      <w:rPr>
        <w:rFonts w:ascii="Times New Roman" w:eastAsia="Times New Roman" w:hAnsi="Times New Roman"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Times New Roman" w:hint="default"/>
      </w:rPr>
    </w:lvl>
    <w:lvl w:ilvl="3" w:tplc="04190001">
      <w:start w:val="1"/>
      <w:numFmt w:val="bullet"/>
      <w:lvlText w:val=""/>
      <w:lvlJc w:val="left"/>
      <w:pPr>
        <w:tabs>
          <w:tab w:val="num" w:pos="2940"/>
        </w:tabs>
        <w:ind w:left="2940" w:hanging="360"/>
      </w:pPr>
      <w:rPr>
        <w:rFonts w:ascii="Symbol" w:hAnsi="Symbol" w:cs="Times New Roman"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Times New Roman" w:hint="default"/>
      </w:rPr>
    </w:lvl>
    <w:lvl w:ilvl="6" w:tplc="04190001">
      <w:start w:val="1"/>
      <w:numFmt w:val="bullet"/>
      <w:lvlText w:val=""/>
      <w:lvlJc w:val="left"/>
      <w:pPr>
        <w:tabs>
          <w:tab w:val="num" w:pos="5100"/>
        </w:tabs>
        <w:ind w:left="5100" w:hanging="360"/>
      </w:pPr>
      <w:rPr>
        <w:rFonts w:ascii="Symbol" w:hAnsi="Symbol" w:cs="Times New Roman"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Times New Roman" w:hint="default"/>
      </w:rPr>
    </w:lvl>
  </w:abstractNum>
  <w:abstractNum w:abstractNumId="7">
    <w:nsid w:val="14DC00C7"/>
    <w:multiLevelType w:val="multilevel"/>
    <w:tmpl w:val="0B24BA78"/>
    <w:lvl w:ilvl="0">
      <w:start w:val="7"/>
      <w:numFmt w:val="decimal"/>
      <w:lvlText w:val="%1"/>
      <w:lvlJc w:val="left"/>
      <w:pPr>
        <w:tabs>
          <w:tab w:val="num" w:pos="525"/>
        </w:tabs>
        <w:ind w:left="525" w:hanging="525"/>
      </w:pPr>
      <w:rPr>
        <w:rFonts w:hint="default"/>
      </w:rPr>
    </w:lvl>
    <w:lvl w:ilvl="1">
      <w:start w:val="3"/>
      <w:numFmt w:val="decimal"/>
      <w:lvlText w:val="%1.%2"/>
      <w:lvlJc w:val="left"/>
      <w:pPr>
        <w:tabs>
          <w:tab w:val="num" w:pos="705"/>
        </w:tabs>
        <w:ind w:left="705" w:hanging="52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15842538"/>
    <w:multiLevelType w:val="multilevel"/>
    <w:tmpl w:val="32DCA500"/>
    <w:lvl w:ilvl="0">
      <w:start w:val="7"/>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7B940BA"/>
    <w:multiLevelType w:val="hybridMultilevel"/>
    <w:tmpl w:val="FDB0CDEA"/>
    <w:lvl w:ilvl="0" w:tplc="87F07FD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0">
    <w:nsid w:val="20EF2E3E"/>
    <w:multiLevelType w:val="hybridMultilevel"/>
    <w:tmpl w:val="037AADEE"/>
    <w:lvl w:ilvl="0" w:tplc="87AE842C">
      <w:start w:val="138"/>
      <w:numFmt w:val="decimal"/>
      <w:lvlText w:val="%1."/>
      <w:lvlJc w:val="left"/>
      <w:pPr>
        <w:tabs>
          <w:tab w:val="num" w:pos="301"/>
        </w:tabs>
        <w:ind w:left="301" w:hanging="585"/>
      </w:pPr>
      <w:rPr>
        <w:rFonts w:hint="default"/>
      </w:rPr>
    </w:lvl>
    <w:lvl w:ilvl="1" w:tplc="04190019" w:tentative="1">
      <w:start w:val="1"/>
      <w:numFmt w:val="lowerLetter"/>
      <w:lvlText w:val="%2."/>
      <w:lvlJc w:val="left"/>
      <w:pPr>
        <w:tabs>
          <w:tab w:val="num" w:pos="796"/>
        </w:tabs>
        <w:ind w:left="796" w:hanging="360"/>
      </w:pPr>
    </w:lvl>
    <w:lvl w:ilvl="2" w:tplc="0419001B" w:tentative="1">
      <w:start w:val="1"/>
      <w:numFmt w:val="lowerRoman"/>
      <w:lvlText w:val="%3."/>
      <w:lvlJc w:val="right"/>
      <w:pPr>
        <w:tabs>
          <w:tab w:val="num" w:pos="1516"/>
        </w:tabs>
        <w:ind w:left="1516" w:hanging="180"/>
      </w:pPr>
    </w:lvl>
    <w:lvl w:ilvl="3" w:tplc="0419000F" w:tentative="1">
      <w:start w:val="1"/>
      <w:numFmt w:val="decimal"/>
      <w:lvlText w:val="%4."/>
      <w:lvlJc w:val="left"/>
      <w:pPr>
        <w:tabs>
          <w:tab w:val="num" w:pos="2236"/>
        </w:tabs>
        <w:ind w:left="2236" w:hanging="360"/>
      </w:pPr>
    </w:lvl>
    <w:lvl w:ilvl="4" w:tplc="04190019" w:tentative="1">
      <w:start w:val="1"/>
      <w:numFmt w:val="lowerLetter"/>
      <w:lvlText w:val="%5."/>
      <w:lvlJc w:val="left"/>
      <w:pPr>
        <w:tabs>
          <w:tab w:val="num" w:pos="2956"/>
        </w:tabs>
        <w:ind w:left="2956" w:hanging="360"/>
      </w:pPr>
    </w:lvl>
    <w:lvl w:ilvl="5" w:tplc="0419001B" w:tentative="1">
      <w:start w:val="1"/>
      <w:numFmt w:val="lowerRoman"/>
      <w:lvlText w:val="%6."/>
      <w:lvlJc w:val="right"/>
      <w:pPr>
        <w:tabs>
          <w:tab w:val="num" w:pos="3676"/>
        </w:tabs>
        <w:ind w:left="3676" w:hanging="180"/>
      </w:pPr>
    </w:lvl>
    <w:lvl w:ilvl="6" w:tplc="0419000F" w:tentative="1">
      <w:start w:val="1"/>
      <w:numFmt w:val="decimal"/>
      <w:lvlText w:val="%7."/>
      <w:lvlJc w:val="left"/>
      <w:pPr>
        <w:tabs>
          <w:tab w:val="num" w:pos="4396"/>
        </w:tabs>
        <w:ind w:left="4396" w:hanging="360"/>
      </w:pPr>
    </w:lvl>
    <w:lvl w:ilvl="7" w:tplc="04190019" w:tentative="1">
      <w:start w:val="1"/>
      <w:numFmt w:val="lowerLetter"/>
      <w:lvlText w:val="%8."/>
      <w:lvlJc w:val="left"/>
      <w:pPr>
        <w:tabs>
          <w:tab w:val="num" w:pos="5116"/>
        </w:tabs>
        <w:ind w:left="5116" w:hanging="360"/>
      </w:pPr>
    </w:lvl>
    <w:lvl w:ilvl="8" w:tplc="0419001B" w:tentative="1">
      <w:start w:val="1"/>
      <w:numFmt w:val="lowerRoman"/>
      <w:lvlText w:val="%9."/>
      <w:lvlJc w:val="right"/>
      <w:pPr>
        <w:tabs>
          <w:tab w:val="num" w:pos="5836"/>
        </w:tabs>
        <w:ind w:left="5836" w:hanging="180"/>
      </w:pPr>
    </w:lvl>
  </w:abstractNum>
  <w:abstractNum w:abstractNumId="11">
    <w:nsid w:val="220C6C83"/>
    <w:multiLevelType w:val="multilevel"/>
    <w:tmpl w:val="7446306C"/>
    <w:lvl w:ilvl="0">
      <w:start w:val="7"/>
      <w:numFmt w:val="decimal"/>
      <w:lvlText w:val="%1."/>
      <w:lvlJc w:val="left"/>
      <w:pPr>
        <w:tabs>
          <w:tab w:val="num" w:pos="585"/>
        </w:tabs>
        <w:ind w:left="585" w:hanging="585"/>
      </w:pPr>
      <w:rPr>
        <w:rFonts w:hint="default"/>
      </w:rPr>
    </w:lvl>
    <w:lvl w:ilvl="1">
      <w:start w:val="3"/>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nsid w:val="243E06F4"/>
    <w:multiLevelType w:val="hybridMultilevel"/>
    <w:tmpl w:val="87AAE3D8"/>
    <w:lvl w:ilvl="0" w:tplc="96ACF452">
      <w:start w:val="1"/>
      <w:numFmt w:val="decimal"/>
      <w:lvlText w:val="%1-"/>
      <w:lvlJc w:val="left"/>
      <w:pPr>
        <w:tabs>
          <w:tab w:val="num" w:pos="1980"/>
        </w:tabs>
        <w:ind w:left="1980" w:hanging="360"/>
      </w:pPr>
      <w:rPr>
        <w:rFonts w:hint="default"/>
      </w:rPr>
    </w:lvl>
    <w:lvl w:ilvl="1" w:tplc="04190019">
      <w:start w:val="1"/>
      <w:numFmt w:val="lowerLetter"/>
      <w:lvlText w:val="%2."/>
      <w:lvlJc w:val="left"/>
      <w:pPr>
        <w:tabs>
          <w:tab w:val="num" w:pos="2700"/>
        </w:tabs>
        <w:ind w:left="2700" w:hanging="360"/>
      </w:pPr>
    </w:lvl>
    <w:lvl w:ilvl="2" w:tplc="0419001B">
      <w:start w:val="1"/>
      <w:numFmt w:val="lowerRoman"/>
      <w:lvlText w:val="%3."/>
      <w:lvlJc w:val="right"/>
      <w:pPr>
        <w:tabs>
          <w:tab w:val="num" w:pos="3420"/>
        </w:tabs>
        <w:ind w:left="3420" w:hanging="180"/>
      </w:pPr>
    </w:lvl>
    <w:lvl w:ilvl="3" w:tplc="0419000F">
      <w:start w:val="1"/>
      <w:numFmt w:val="decimal"/>
      <w:lvlText w:val="%4."/>
      <w:lvlJc w:val="left"/>
      <w:pPr>
        <w:tabs>
          <w:tab w:val="num" w:pos="4140"/>
        </w:tabs>
        <w:ind w:left="4140" w:hanging="360"/>
      </w:pPr>
    </w:lvl>
    <w:lvl w:ilvl="4" w:tplc="04190019">
      <w:start w:val="1"/>
      <w:numFmt w:val="lowerLetter"/>
      <w:lvlText w:val="%5."/>
      <w:lvlJc w:val="left"/>
      <w:pPr>
        <w:tabs>
          <w:tab w:val="num" w:pos="4860"/>
        </w:tabs>
        <w:ind w:left="4860" w:hanging="360"/>
      </w:pPr>
    </w:lvl>
    <w:lvl w:ilvl="5" w:tplc="0419001B">
      <w:start w:val="1"/>
      <w:numFmt w:val="lowerRoman"/>
      <w:lvlText w:val="%6."/>
      <w:lvlJc w:val="right"/>
      <w:pPr>
        <w:tabs>
          <w:tab w:val="num" w:pos="5580"/>
        </w:tabs>
        <w:ind w:left="5580" w:hanging="180"/>
      </w:pPr>
    </w:lvl>
    <w:lvl w:ilvl="6" w:tplc="0419000F">
      <w:start w:val="1"/>
      <w:numFmt w:val="decimal"/>
      <w:lvlText w:val="%7."/>
      <w:lvlJc w:val="left"/>
      <w:pPr>
        <w:tabs>
          <w:tab w:val="num" w:pos="6300"/>
        </w:tabs>
        <w:ind w:left="6300" w:hanging="360"/>
      </w:pPr>
    </w:lvl>
    <w:lvl w:ilvl="7" w:tplc="04190019">
      <w:start w:val="1"/>
      <w:numFmt w:val="lowerLetter"/>
      <w:lvlText w:val="%8."/>
      <w:lvlJc w:val="left"/>
      <w:pPr>
        <w:tabs>
          <w:tab w:val="num" w:pos="7020"/>
        </w:tabs>
        <w:ind w:left="7020" w:hanging="360"/>
      </w:pPr>
    </w:lvl>
    <w:lvl w:ilvl="8" w:tplc="0419001B">
      <w:start w:val="1"/>
      <w:numFmt w:val="lowerRoman"/>
      <w:lvlText w:val="%9."/>
      <w:lvlJc w:val="right"/>
      <w:pPr>
        <w:tabs>
          <w:tab w:val="num" w:pos="7740"/>
        </w:tabs>
        <w:ind w:left="7740" w:hanging="180"/>
      </w:pPr>
    </w:lvl>
  </w:abstractNum>
  <w:abstractNum w:abstractNumId="13">
    <w:nsid w:val="263D3B89"/>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7B513F9"/>
    <w:multiLevelType w:val="multilevel"/>
    <w:tmpl w:val="BC967CA0"/>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27D24B87"/>
    <w:multiLevelType w:val="multilevel"/>
    <w:tmpl w:val="AA2A9646"/>
    <w:lvl w:ilvl="0">
      <w:start w:val="2"/>
      <w:numFmt w:val="decimal"/>
      <w:lvlText w:val="%1."/>
      <w:lvlJc w:val="left"/>
      <w:pPr>
        <w:tabs>
          <w:tab w:val="num" w:pos="720"/>
        </w:tabs>
        <w:ind w:left="720" w:hanging="720"/>
      </w:pPr>
      <w:rPr>
        <w:rFonts w:hint="default"/>
        <w:sz w:val="28"/>
      </w:rPr>
    </w:lvl>
    <w:lvl w:ilvl="1">
      <w:start w:val="3"/>
      <w:numFmt w:val="decimal"/>
      <w:lvlText w:val="%1.%2."/>
      <w:lvlJc w:val="left"/>
      <w:pPr>
        <w:tabs>
          <w:tab w:val="num" w:pos="1080"/>
        </w:tabs>
        <w:ind w:left="1080" w:hanging="720"/>
      </w:pPr>
      <w:rPr>
        <w:rFonts w:hint="default"/>
        <w:sz w:val="28"/>
      </w:rPr>
    </w:lvl>
    <w:lvl w:ilvl="2">
      <w:start w:val="2"/>
      <w:numFmt w:val="decimal"/>
      <w:lvlText w:val="%1.%2.%3."/>
      <w:lvlJc w:val="left"/>
      <w:pPr>
        <w:tabs>
          <w:tab w:val="num" w:pos="2138"/>
        </w:tabs>
        <w:ind w:left="2138" w:hanging="720"/>
      </w:pPr>
      <w:rPr>
        <w:rFonts w:hint="default"/>
        <w:sz w:val="24"/>
        <w:szCs w:val="24"/>
      </w:rPr>
    </w:lvl>
    <w:lvl w:ilvl="3">
      <w:start w:val="1"/>
      <w:numFmt w:val="decimal"/>
      <w:lvlText w:val="%1.%2.%3.%4."/>
      <w:lvlJc w:val="left"/>
      <w:pPr>
        <w:tabs>
          <w:tab w:val="num" w:pos="2160"/>
        </w:tabs>
        <w:ind w:left="2160" w:hanging="1080"/>
      </w:pPr>
      <w:rPr>
        <w:rFonts w:hint="default"/>
        <w:sz w:val="28"/>
      </w:rPr>
    </w:lvl>
    <w:lvl w:ilvl="4">
      <w:start w:val="1"/>
      <w:numFmt w:val="decimal"/>
      <w:lvlText w:val="%1.%2.%3.%4.%5."/>
      <w:lvlJc w:val="left"/>
      <w:pPr>
        <w:tabs>
          <w:tab w:val="num" w:pos="2520"/>
        </w:tabs>
        <w:ind w:left="2520" w:hanging="1080"/>
      </w:pPr>
      <w:rPr>
        <w:rFonts w:hint="default"/>
        <w:sz w:val="28"/>
      </w:rPr>
    </w:lvl>
    <w:lvl w:ilvl="5">
      <w:start w:val="1"/>
      <w:numFmt w:val="decimal"/>
      <w:lvlText w:val="%1.%2.%3.%4.%5.%6."/>
      <w:lvlJc w:val="left"/>
      <w:pPr>
        <w:tabs>
          <w:tab w:val="num" w:pos="3240"/>
        </w:tabs>
        <w:ind w:left="3240" w:hanging="1440"/>
      </w:pPr>
      <w:rPr>
        <w:rFonts w:hint="default"/>
        <w:sz w:val="28"/>
      </w:rPr>
    </w:lvl>
    <w:lvl w:ilvl="6">
      <w:start w:val="1"/>
      <w:numFmt w:val="decimal"/>
      <w:lvlText w:val="%1.%2.%3.%4.%5.%6.%7."/>
      <w:lvlJc w:val="left"/>
      <w:pPr>
        <w:tabs>
          <w:tab w:val="num" w:pos="3600"/>
        </w:tabs>
        <w:ind w:left="3600" w:hanging="1440"/>
      </w:pPr>
      <w:rPr>
        <w:rFonts w:hint="default"/>
        <w:sz w:val="28"/>
      </w:rPr>
    </w:lvl>
    <w:lvl w:ilvl="7">
      <w:start w:val="1"/>
      <w:numFmt w:val="decimal"/>
      <w:lvlText w:val="%1.%2.%3.%4.%5.%6.%7.%8."/>
      <w:lvlJc w:val="left"/>
      <w:pPr>
        <w:tabs>
          <w:tab w:val="num" w:pos="4320"/>
        </w:tabs>
        <w:ind w:left="4320" w:hanging="1800"/>
      </w:pPr>
      <w:rPr>
        <w:rFonts w:hint="default"/>
        <w:sz w:val="28"/>
      </w:rPr>
    </w:lvl>
    <w:lvl w:ilvl="8">
      <w:start w:val="1"/>
      <w:numFmt w:val="decimal"/>
      <w:lvlText w:val="%1.%2.%3.%4.%5.%6.%7.%8.%9."/>
      <w:lvlJc w:val="left"/>
      <w:pPr>
        <w:tabs>
          <w:tab w:val="num" w:pos="5040"/>
        </w:tabs>
        <w:ind w:left="5040" w:hanging="2160"/>
      </w:pPr>
      <w:rPr>
        <w:rFonts w:hint="default"/>
        <w:sz w:val="28"/>
      </w:rPr>
    </w:lvl>
  </w:abstractNum>
  <w:abstractNum w:abstractNumId="16">
    <w:nsid w:val="2A734877"/>
    <w:multiLevelType w:val="hybridMultilevel"/>
    <w:tmpl w:val="D390EC7C"/>
    <w:lvl w:ilvl="0" w:tplc="E9200F92">
      <w:start w:val="1"/>
      <w:numFmt w:val="decimal"/>
      <w:lvlText w:val="%1."/>
      <w:lvlJc w:val="left"/>
      <w:pPr>
        <w:tabs>
          <w:tab w:val="num" w:pos="675"/>
        </w:tabs>
        <w:ind w:left="675" w:hanging="360"/>
      </w:pPr>
      <w:rPr>
        <w:rFonts w:hint="default"/>
      </w:rPr>
    </w:lvl>
    <w:lvl w:ilvl="1" w:tplc="04190019">
      <w:start w:val="1"/>
      <w:numFmt w:val="lowerLetter"/>
      <w:lvlText w:val="%2."/>
      <w:lvlJc w:val="left"/>
      <w:pPr>
        <w:tabs>
          <w:tab w:val="num" w:pos="1395"/>
        </w:tabs>
        <w:ind w:left="1395" w:hanging="360"/>
      </w:pPr>
    </w:lvl>
    <w:lvl w:ilvl="2" w:tplc="0419001B">
      <w:start w:val="1"/>
      <w:numFmt w:val="lowerRoman"/>
      <w:lvlText w:val="%3."/>
      <w:lvlJc w:val="right"/>
      <w:pPr>
        <w:tabs>
          <w:tab w:val="num" w:pos="2115"/>
        </w:tabs>
        <w:ind w:left="2115" w:hanging="180"/>
      </w:pPr>
    </w:lvl>
    <w:lvl w:ilvl="3" w:tplc="0419000F">
      <w:start w:val="1"/>
      <w:numFmt w:val="decimal"/>
      <w:lvlText w:val="%4."/>
      <w:lvlJc w:val="left"/>
      <w:pPr>
        <w:tabs>
          <w:tab w:val="num" w:pos="2835"/>
        </w:tabs>
        <w:ind w:left="2835" w:hanging="360"/>
      </w:pPr>
    </w:lvl>
    <w:lvl w:ilvl="4" w:tplc="04190019">
      <w:start w:val="1"/>
      <w:numFmt w:val="lowerLetter"/>
      <w:lvlText w:val="%5."/>
      <w:lvlJc w:val="left"/>
      <w:pPr>
        <w:tabs>
          <w:tab w:val="num" w:pos="3555"/>
        </w:tabs>
        <w:ind w:left="3555" w:hanging="360"/>
      </w:pPr>
    </w:lvl>
    <w:lvl w:ilvl="5" w:tplc="0419001B">
      <w:start w:val="1"/>
      <w:numFmt w:val="lowerRoman"/>
      <w:lvlText w:val="%6."/>
      <w:lvlJc w:val="right"/>
      <w:pPr>
        <w:tabs>
          <w:tab w:val="num" w:pos="4275"/>
        </w:tabs>
        <w:ind w:left="4275" w:hanging="180"/>
      </w:pPr>
    </w:lvl>
    <w:lvl w:ilvl="6" w:tplc="0419000F">
      <w:start w:val="1"/>
      <w:numFmt w:val="decimal"/>
      <w:lvlText w:val="%7."/>
      <w:lvlJc w:val="left"/>
      <w:pPr>
        <w:tabs>
          <w:tab w:val="num" w:pos="4995"/>
        </w:tabs>
        <w:ind w:left="4995" w:hanging="360"/>
      </w:pPr>
    </w:lvl>
    <w:lvl w:ilvl="7" w:tplc="04190019">
      <w:start w:val="1"/>
      <w:numFmt w:val="lowerLetter"/>
      <w:lvlText w:val="%8."/>
      <w:lvlJc w:val="left"/>
      <w:pPr>
        <w:tabs>
          <w:tab w:val="num" w:pos="5715"/>
        </w:tabs>
        <w:ind w:left="5715" w:hanging="360"/>
      </w:pPr>
    </w:lvl>
    <w:lvl w:ilvl="8" w:tplc="0419001B">
      <w:start w:val="1"/>
      <w:numFmt w:val="lowerRoman"/>
      <w:lvlText w:val="%9."/>
      <w:lvlJc w:val="right"/>
      <w:pPr>
        <w:tabs>
          <w:tab w:val="num" w:pos="6435"/>
        </w:tabs>
        <w:ind w:left="6435" w:hanging="180"/>
      </w:pPr>
    </w:lvl>
  </w:abstractNum>
  <w:abstractNum w:abstractNumId="17">
    <w:nsid w:val="2EB47A77"/>
    <w:multiLevelType w:val="hybridMultilevel"/>
    <w:tmpl w:val="E64EC3D4"/>
    <w:lvl w:ilvl="0" w:tplc="454CF866">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8">
    <w:nsid w:val="321D4967"/>
    <w:multiLevelType w:val="hybridMultilevel"/>
    <w:tmpl w:val="0B701462"/>
    <w:lvl w:ilvl="0" w:tplc="BF5263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F0370D"/>
    <w:multiLevelType w:val="hybridMultilevel"/>
    <w:tmpl w:val="61D0ED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73B0A1F"/>
    <w:multiLevelType w:val="multilevel"/>
    <w:tmpl w:val="D2024C90"/>
    <w:lvl w:ilvl="0">
      <w:start w:val="4"/>
      <w:numFmt w:val="decimal"/>
      <w:lvlText w:val="%1."/>
      <w:lvlJc w:val="left"/>
      <w:pPr>
        <w:tabs>
          <w:tab w:val="num" w:pos="390"/>
        </w:tabs>
        <w:ind w:left="390" w:hanging="390"/>
      </w:pPr>
      <w:rPr>
        <w:rFonts w:hint="default"/>
      </w:rPr>
    </w:lvl>
    <w:lvl w:ilvl="1">
      <w:start w:val="2"/>
      <w:numFmt w:val="decimal"/>
      <w:lvlText w:val="%1.%2."/>
      <w:lvlJc w:val="left"/>
      <w:pPr>
        <w:tabs>
          <w:tab w:val="num" w:pos="1245"/>
        </w:tabs>
        <w:ind w:left="1245" w:hanging="720"/>
      </w:pPr>
      <w:rPr>
        <w:rFonts w:hint="default"/>
      </w:rPr>
    </w:lvl>
    <w:lvl w:ilvl="2">
      <w:start w:val="1"/>
      <w:numFmt w:val="decimal"/>
      <w:lvlText w:val="%1.%2.%3."/>
      <w:lvlJc w:val="left"/>
      <w:pPr>
        <w:tabs>
          <w:tab w:val="num" w:pos="1770"/>
        </w:tabs>
        <w:ind w:left="1770" w:hanging="720"/>
      </w:pPr>
      <w:rPr>
        <w:rFonts w:hint="default"/>
      </w:rPr>
    </w:lvl>
    <w:lvl w:ilvl="3">
      <w:start w:val="1"/>
      <w:numFmt w:val="decimal"/>
      <w:lvlText w:val="%1.%2.%3.%4."/>
      <w:lvlJc w:val="left"/>
      <w:pPr>
        <w:tabs>
          <w:tab w:val="num" w:pos="2655"/>
        </w:tabs>
        <w:ind w:left="2655" w:hanging="108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4065"/>
        </w:tabs>
        <w:ind w:left="4065" w:hanging="144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475"/>
        </w:tabs>
        <w:ind w:left="5475"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1">
    <w:nsid w:val="3C3158AE"/>
    <w:multiLevelType w:val="singleLevel"/>
    <w:tmpl w:val="04190011"/>
    <w:lvl w:ilvl="0">
      <w:start w:val="1"/>
      <w:numFmt w:val="decimal"/>
      <w:lvlText w:val="%1)"/>
      <w:lvlJc w:val="left"/>
      <w:pPr>
        <w:tabs>
          <w:tab w:val="num" w:pos="360"/>
        </w:tabs>
        <w:ind w:left="360" w:hanging="360"/>
      </w:pPr>
      <w:rPr>
        <w:rFonts w:hint="default"/>
      </w:rPr>
    </w:lvl>
  </w:abstractNum>
  <w:abstractNum w:abstractNumId="22">
    <w:nsid w:val="3CD31F6D"/>
    <w:multiLevelType w:val="hybridMultilevel"/>
    <w:tmpl w:val="C14AE6AC"/>
    <w:lvl w:ilvl="0" w:tplc="E3664AE6">
      <w:start w:val="18"/>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nsid w:val="3E241ACE"/>
    <w:multiLevelType w:val="hybridMultilevel"/>
    <w:tmpl w:val="8A80F90E"/>
    <w:lvl w:ilvl="0" w:tplc="BE9CF9AA">
      <w:start w:val="1"/>
      <w:numFmt w:val="decimal"/>
      <w:lvlText w:val="%1."/>
      <w:lvlJc w:val="left"/>
      <w:pPr>
        <w:tabs>
          <w:tab w:val="num" w:pos="600"/>
        </w:tabs>
        <w:ind w:left="600" w:hanging="360"/>
      </w:p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24">
    <w:nsid w:val="46237ED7"/>
    <w:multiLevelType w:val="hybridMultilevel"/>
    <w:tmpl w:val="C7B272A6"/>
    <w:lvl w:ilvl="0" w:tplc="94284AD2">
      <w:start w:val="18"/>
      <w:numFmt w:val="decimal"/>
      <w:lvlText w:val="%1"/>
      <w:lvlJc w:val="left"/>
      <w:pPr>
        <w:tabs>
          <w:tab w:val="num" w:pos="6495"/>
        </w:tabs>
        <w:ind w:left="6495" w:hanging="900"/>
      </w:pPr>
      <w:rPr>
        <w:rFonts w:hint="default"/>
      </w:rPr>
    </w:lvl>
    <w:lvl w:ilvl="1" w:tplc="04190019" w:tentative="1">
      <w:start w:val="1"/>
      <w:numFmt w:val="lowerLetter"/>
      <w:lvlText w:val="%2."/>
      <w:lvlJc w:val="left"/>
      <w:pPr>
        <w:tabs>
          <w:tab w:val="num" w:pos="6675"/>
        </w:tabs>
        <w:ind w:left="6675" w:hanging="360"/>
      </w:pPr>
    </w:lvl>
    <w:lvl w:ilvl="2" w:tplc="0419001B" w:tentative="1">
      <w:start w:val="1"/>
      <w:numFmt w:val="lowerRoman"/>
      <w:lvlText w:val="%3."/>
      <w:lvlJc w:val="right"/>
      <w:pPr>
        <w:tabs>
          <w:tab w:val="num" w:pos="7395"/>
        </w:tabs>
        <w:ind w:left="7395" w:hanging="180"/>
      </w:pPr>
    </w:lvl>
    <w:lvl w:ilvl="3" w:tplc="0419000F" w:tentative="1">
      <w:start w:val="1"/>
      <w:numFmt w:val="decimal"/>
      <w:lvlText w:val="%4."/>
      <w:lvlJc w:val="left"/>
      <w:pPr>
        <w:tabs>
          <w:tab w:val="num" w:pos="8115"/>
        </w:tabs>
        <w:ind w:left="8115" w:hanging="360"/>
      </w:pPr>
    </w:lvl>
    <w:lvl w:ilvl="4" w:tplc="04190019" w:tentative="1">
      <w:start w:val="1"/>
      <w:numFmt w:val="lowerLetter"/>
      <w:lvlText w:val="%5."/>
      <w:lvlJc w:val="left"/>
      <w:pPr>
        <w:tabs>
          <w:tab w:val="num" w:pos="8835"/>
        </w:tabs>
        <w:ind w:left="8835" w:hanging="360"/>
      </w:pPr>
    </w:lvl>
    <w:lvl w:ilvl="5" w:tplc="0419001B" w:tentative="1">
      <w:start w:val="1"/>
      <w:numFmt w:val="lowerRoman"/>
      <w:lvlText w:val="%6."/>
      <w:lvlJc w:val="right"/>
      <w:pPr>
        <w:tabs>
          <w:tab w:val="num" w:pos="9555"/>
        </w:tabs>
        <w:ind w:left="9555" w:hanging="180"/>
      </w:pPr>
    </w:lvl>
    <w:lvl w:ilvl="6" w:tplc="0419000F" w:tentative="1">
      <w:start w:val="1"/>
      <w:numFmt w:val="decimal"/>
      <w:lvlText w:val="%7."/>
      <w:lvlJc w:val="left"/>
      <w:pPr>
        <w:tabs>
          <w:tab w:val="num" w:pos="10275"/>
        </w:tabs>
        <w:ind w:left="10275" w:hanging="360"/>
      </w:pPr>
    </w:lvl>
    <w:lvl w:ilvl="7" w:tplc="04190019" w:tentative="1">
      <w:start w:val="1"/>
      <w:numFmt w:val="lowerLetter"/>
      <w:lvlText w:val="%8."/>
      <w:lvlJc w:val="left"/>
      <w:pPr>
        <w:tabs>
          <w:tab w:val="num" w:pos="10995"/>
        </w:tabs>
        <w:ind w:left="10995" w:hanging="360"/>
      </w:pPr>
    </w:lvl>
    <w:lvl w:ilvl="8" w:tplc="0419001B" w:tentative="1">
      <w:start w:val="1"/>
      <w:numFmt w:val="lowerRoman"/>
      <w:lvlText w:val="%9."/>
      <w:lvlJc w:val="right"/>
      <w:pPr>
        <w:tabs>
          <w:tab w:val="num" w:pos="11715"/>
        </w:tabs>
        <w:ind w:left="11715" w:hanging="180"/>
      </w:pPr>
    </w:lvl>
  </w:abstractNum>
  <w:abstractNum w:abstractNumId="25">
    <w:nsid w:val="47BE7B9D"/>
    <w:multiLevelType w:val="multilevel"/>
    <w:tmpl w:val="0F92960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120"/>
        </w:tabs>
        <w:ind w:left="3120" w:hanging="360"/>
      </w:pPr>
      <w:rPr>
        <w:rFonts w:hint="default"/>
      </w:rPr>
    </w:lvl>
    <w:lvl w:ilvl="2">
      <w:start w:val="1"/>
      <w:numFmt w:val="decimal"/>
      <w:lvlText w:val="%1.%2.%3"/>
      <w:lvlJc w:val="left"/>
      <w:pPr>
        <w:tabs>
          <w:tab w:val="num" w:pos="6240"/>
        </w:tabs>
        <w:ind w:left="6240" w:hanging="720"/>
      </w:pPr>
      <w:rPr>
        <w:rFonts w:hint="default"/>
      </w:rPr>
    </w:lvl>
    <w:lvl w:ilvl="3">
      <w:start w:val="1"/>
      <w:numFmt w:val="decimal"/>
      <w:lvlText w:val="%1.%2.%3.%4"/>
      <w:lvlJc w:val="left"/>
      <w:pPr>
        <w:tabs>
          <w:tab w:val="num" w:pos="9000"/>
        </w:tabs>
        <w:ind w:left="9000" w:hanging="720"/>
      </w:pPr>
      <w:rPr>
        <w:rFonts w:hint="default"/>
      </w:rPr>
    </w:lvl>
    <w:lvl w:ilvl="4">
      <w:start w:val="1"/>
      <w:numFmt w:val="decimal"/>
      <w:lvlText w:val="%1.%2.%3.%4.%5"/>
      <w:lvlJc w:val="left"/>
      <w:pPr>
        <w:tabs>
          <w:tab w:val="num" w:pos="11760"/>
        </w:tabs>
        <w:ind w:left="11760" w:hanging="720"/>
      </w:pPr>
      <w:rPr>
        <w:rFonts w:hint="default"/>
      </w:rPr>
    </w:lvl>
    <w:lvl w:ilvl="5">
      <w:start w:val="1"/>
      <w:numFmt w:val="decimal"/>
      <w:lvlText w:val="%1.%2.%3.%4.%5.%6"/>
      <w:lvlJc w:val="left"/>
      <w:pPr>
        <w:tabs>
          <w:tab w:val="num" w:pos="14880"/>
        </w:tabs>
        <w:ind w:left="14880" w:hanging="1080"/>
      </w:pPr>
      <w:rPr>
        <w:rFonts w:hint="default"/>
      </w:rPr>
    </w:lvl>
    <w:lvl w:ilvl="6">
      <w:start w:val="1"/>
      <w:numFmt w:val="decimal"/>
      <w:lvlText w:val="%1.%2.%3.%4.%5.%6.%7"/>
      <w:lvlJc w:val="left"/>
      <w:pPr>
        <w:tabs>
          <w:tab w:val="num" w:pos="17640"/>
        </w:tabs>
        <w:ind w:left="17640" w:hanging="1080"/>
      </w:pPr>
      <w:rPr>
        <w:rFonts w:hint="default"/>
      </w:rPr>
    </w:lvl>
    <w:lvl w:ilvl="7">
      <w:start w:val="1"/>
      <w:numFmt w:val="decimal"/>
      <w:lvlText w:val="%1.%2.%3.%4.%5.%6.%7.%8"/>
      <w:lvlJc w:val="left"/>
      <w:pPr>
        <w:tabs>
          <w:tab w:val="num" w:pos="20760"/>
        </w:tabs>
        <w:ind w:left="20760" w:hanging="1440"/>
      </w:pPr>
      <w:rPr>
        <w:rFonts w:hint="default"/>
      </w:rPr>
    </w:lvl>
    <w:lvl w:ilvl="8">
      <w:start w:val="1"/>
      <w:numFmt w:val="decimal"/>
      <w:lvlText w:val="%1.%2.%3.%4.%5.%6.%7.%8.%9"/>
      <w:lvlJc w:val="left"/>
      <w:pPr>
        <w:tabs>
          <w:tab w:val="num" w:pos="23520"/>
        </w:tabs>
        <w:ind w:left="23520" w:hanging="1440"/>
      </w:pPr>
      <w:rPr>
        <w:rFonts w:hint="default"/>
      </w:rPr>
    </w:lvl>
  </w:abstractNum>
  <w:abstractNum w:abstractNumId="26">
    <w:nsid w:val="4809463D"/>
    <w:multiLevelType w:val="multilevel"/>
    <w:tmpl w:val="66345A54"/>
    <w:lvl w:ilvl="0">
      <w:start w:val="1"/>
      <w:numFmt w:val="decimal"/>
      <w:lvlText w:val="%1."/>
      <w:lvlJc w:val="left"/>
      <w:pPr>
        <w:tabs>
          <w:tab w:val="num" w:pos="398"/>
        </w:tabs>
        <w:ind w:left="398" w:hanging="360"/>
      </w:pPr>
      <w:rPr>
        <w:rFonts w:hint="default"/>
      </w:rPr>
    </w:lvl>
    <w:lvl w:ilvl="1">
      <w:start w:val="4"/>
      <w:numFmt w:val="decimal"/>
      <w:isLgl/>
      <w:lvlText w:val="%1.%2."/>
      <w:lvlJc w:val="left"/>
      <w:pPr>
        <w:ind w:left="758" w:hanging="720"/>
      </w:pPr>
      <w:rPr>
        <w:rFonts w:hint="default"/>
      </w:rPr>
    </w:lvl>
    <w:lvl w:ilvl="2">
      <w:start w:val="1"/>
      <w:numFmt w:val="decimal"/>
      <w:isLgl/>
      <w:lvlText w:val="%1.%2.%3."/>
      <w:lvlJc w:val="left"/>
      <w:pPr>
        <w:ind w:left="758" w:hanging="720"/>
      </w:pPr>
      <w:rPr>
        <w:rFonts w:hint="default"/>
      </w:rPr>
    </w:lvl>
    <w:lvl w:ilvl="3">
      <w:start w:val="1"/>
      <w:numFmt w:val="decimal"/>
      <w:isLgl/>
      <w:lvlText w:val="%1.%2.%3.%4."/>
      <w:lvlJc w:val="left"/>
      <w:pPr>
        <w:ind w:left="1118" w:hanging="1080"/>
      </w:pPr>
      <w:rPr>
        <w:rFonts w:hint="default"/>
      </w:rPr>
    </w:lvl>
    <w:lvl w:ilvl="4">
      <w:start w:val="1"/>
      <w:numFmt w:val="decimal"/>
      <w:isLgl/>
      <w:lvlText w:val="%1.%2.%3.%4.%5."/>
      <w:lvlJc w:val="left"/>
      <w:pPr>
        <w:ind w:left="1118" w:hanging="1080"/>
      </w:pPr>
      <w:rPr>
        <w:rFonts w:hint="default"/>
      </w:rPr>
    </w:lvl>
    <w:lvl w:ilvl="5">
      <w:start w:val="1"/>
      <w:numFmt w:val="decimal"/>
      <w:isLgl/>
      <w:lvlText w:val="%1.%2.%3.%4.%5.%6."/>
      <w:lvlJc w:val="left"/>
      <w:pPr>
        <w:ind w:left="1478" w:hanging="1440"/>
      </w:pPr>
      <w:rPr>
        <w:rFonts w:hint="default"/>
      </w:rPr>
    </w:lvl>
    <w:lvl w:ilvl="6">
      <w:start w:val="1"/>
      <w:numFmt w:val="decimal"/>
      <w:isLgl/>
      <w:lvlText w:val="%1.%2.%3.%4.%5.%6.%7."/>
      <w:lvlJc w:val="left"/>
      <w:pPr>
        <w:ind w:left="1478" w:hanging="1440"/>
      </w:pPr>
      <w:rPr>
        <w:rFonts w:hint="default"/>
      </w:rPr>
    </w:lvl>
    <w:lvl w:ilvl="7">
      <w:start w:val="1"/>
      <w:numFmt w:val="decimal"/>
      <w:isLgl/>
      <w:lvlText w:val="%1.%2.%3.%4.%5.%6.%7.%8."/>
      <w:lvlJc w:val="left"/>
      <w:pPr>
        <w:ind w:left="1838" w:hanging="1800"/>
      </w:pPr>
      <w:rPr>
        <w:rFonts w:hint="default"/>
      </w:rPr>
    </w:lvl>
    <w:lvl w:ilvl="8">
      <w:start w:val="1"/>
      <w:numFmt w:val="decimal"/>
      <w:isLgl/>
      <w:lvlText w:val="%1.%2.%3.%4.%5.%6.%7.%8.%9."/>
      <w:lvlJc w:val="left"/>
      <w:pPr>
        <w:ind w:left="2198" w:hanging="2160"/>
      </w:pPr>
      <w:rPr>
        <w:rFonts w:hint="default"/>
      </w:rPr>
    </w:lvl>
  </w:abstractNum>
  <w:abstractNum w:abstractNumId="27">
    <w:nsid w:val="4A1844EF"/>
    <w:multiLevelType w:val="hybridMultilevel"/>
    <w:tmpl w:val="E1CA9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5961A3"/>
    <w:multiLevelType w:val="multilevel"/>
    <w:tmpl w:val="06F0773C"/>
    <w:lvl w:ilvl="0">
      <w:start w:val="21"/>
      <w:numFmt w:val="decimal"/>
      <w:lvlText w:val="%1"/>
      <w:lvlJc w:val="left"/>
      <w:pPr>
        <w:tabs>
          <w:tab w:val="num" w:pos="5700"/>
        </w:tabs>
        <w:ind w:left="5700" w:hanging="5700"/>
      </w:pPr>
      <w:rPr>
        <w:rFonts w:hint="default"/>
      </w:rPr>
    </w:lvl>
    <w:lvl w:ilvl="1">
      <w:start w:val="9"/>
      <w:numFmt w:val="decimalZero"/>
      <w:lvlText w:val="%1.%2"/>
      <w:lvlJc w:val="left"/>
      <w:pPr>
        <w:tabs>
          <w:tab w:val="num" w:pos="7020"/>
        </w:tabs>
        <w:ind w:left="7020" w:hanging="5700"/>
      </w:pPr>
      <w:rPr>
        <w:rFonts w:hint="default"/>
      </w:rPr>
    </w:lvl>
    <w:lvl w:ilvl="2">
      <w:start w:val="76"/>
      <w:numFmt w:val="decimal"/>
      <w:lvlText w:val="%1.%2.%3"/>
      <w:lvlJc w:val="left"/>
      <w:pPr>
        <w:tabs>
          <w:tab w:val="num" w:pos="8340"/>
        </w:tabs>
        <w:ind w:left="8340" w:hanging="5700"/>
      </w:pPr>
      <w:rPr>
        <w:rFonts w:hint="default"/>
      </w:rPr>
    </w:lvl>
    <w:lvl w:ilvl="3">
      <w:start w:val="1"/>
      <w:numFmt w:val="decimal"/>
      <w:lvlText w:val="%1.%2.%3.%4"/>
      <w:lvlJc w:val="left"/>
      <w:pPr>
        <w:tabs>
          <w:tab w:val="num" w:pos="9660"/>
        </w:tabs>
        <w:ind w:left="9660" w:hanging="5700"/>
      </w:pPr>
      <w:rPr>
        <w:rFonts w:hint="default"/>
      </w:rPr>
    </w:lvl>
    <w:lvl w:ilvl="4">
      <w:start w:val="1"/>
      <w:numFmt w:val="decimal"/>
      <w:lvlText w:val="%1.%2.%3.%4.%5"/>
      <w:lvlJc w:val="left"/>
      <w:pPr>
        <w:tabs>
          <w:tab w:val="num" w:pos="10980"/>
        </w:tabs>
        <w:ind w:left="10980" w:hanging="5700"/>
      </w:pPr>
      <w:rPr>
        <w:rFonts w:hint="default"/>
      </w:rPr>
    </w:lvl>
    <w:lvl w:ilvl="5">
      <w:start w:val="1"/>
      <w:numFmt w:val="decimal"/>
      <w:lvlText w:val="%1.%2.%3.%4.%5.%6"/>
      <w:lvlJc w:val="left"/>
      <w:pPr>
        <w:tabs>
          <w:tab w:val="num" w:pos="12300"/>
        </w:tabs>
        <w:ind w:left="12300" w:hanging="5700"/>
      </w:pPr>
      <w:rPr>
        <w:rFonts w:hint="default"/>
      </w:rPr>
    </w:lvl>
    <w:lvl w:ilvl="6">
      <w:start w:val="1"/>
      <w:numFmt w:val="decimal"/>
      <w:lvlText w:val="%1.%2.%3.%4.%5.%6.%7"/>
      <w:lvlJc w:val="left"/>
      <w:pPr>
        <w:tabs>
          <w:tab w:val="num" w:pos="13620"/>
        </w:tabs>
        <w:ind w:left="13620" w:hanging="5700"/>
      </w:pPr>
      <w:rPr>
        <w:rFonts w:hint="default"/>
      </w:rPr>
    </w:lvl>
    <w:lvl w:ilvl="7">
      <w:start w:val="1"/>
      <w:numFmt w:val="decimal"/>
      <w:lvlText w:val="%1.%2.%3.%4.%5.%6.%7.%8"/>
      <w:lvlJc w:val="left"/>
      <w:pPr>
        <w:tabs>
          <w:tab w:val="num" w:pos="14940"/>
        </w:tabs>
        <w:ind w:left="14940" w:hanging="5700"/>
      </w:pPr>
      <w:rPr>
        <w:rFonts w:hint="default"/>
      </w:rPr>
    </w:lvl>
    <w:lvl w:ilvl="8">
      <w:start w:val="1"/>
      <w:numFmt w:val="decimal"/>
      <w:lvlText w:val="%1.%2.%3.%4.%5.%6.%7.%8.%9"/>
      <w:lvlJc w:val="left"/>
      <w:pPr>
        <w:tabs>
          <w:tab w:val="num" w:pos="16260"/>
        </w:tabs>
        <w:ind w:left="16260" w:hanging="5700"/>
      </w:pPr>
      <w:rPr>
        <w:rFonts w:hint="default"/>
      </w:rPr>
    </w:lvl>
  </w:abstractNum>
  <w:abstractNum w:abstractNumId="29">
    <w:nsid w:val="4BD43D07"/>
    <w:multiLevelType w:val="hybridMultilevel"/>
    <w:tmpl w:val="06544356"/>
    <w:lvl w:ilvl="0" w:tplc="7DBE5366">
      <w:start w:val="14"/>
      <w:numFmt w:val="decimal"/>
      <w:lvlText w:val="%1."/>
      <w:lvlJc w:val="left"/>
      <w:pPr>
        <w:tabs>
          <w:tab w:val="num" w:pos="645"/>
        </w:tabs>
        <w:ind w:left="645" w:hanging="525"/>
      </w:pPr>
      <w:rPr>
        <w:rFonts w:hint="default"/>
      </w:r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30">
    <w:nsid w:val="4BD73694"/>
    <w:multiLevelType w:val="hybridMultilevel"/>
    <w:tmpl w:val="96BAF884"/>
    <w:lvl w:ilvl="0" w:tplc="2DBE1B10">
      <w:start w:val="1"/>
      <w:numFmt w:val="decimal"/>
      <w:lvlText w:val="%1-"/>
      <w:lvlJc w:val="left"/>
      <w:pPr>
        <w:tabs>
          <w:tab w:val="num" w:pos="1935"/>
        </w:tabs>
        <w:ind w:left="1935" w:hanging="360"/>
      </w:pPr>
      <w:rPr>
        <w:rFonts w:hint="default"/>
      </w:rPr>
    </w:lvl>
    <w:lvl w:ilvl="1" w:tplc="04190019" w:tentative="1">
      <w:start w:val="1"/>
      <w:numFmt w:val="lowerLetter"/>
      <w:lvlText w:val="%2."/>
      <w:lvlJc w:val="left"/>
      <w:pPr>
        <w:tabs>
          <w:tab w:val="num" w:pos="2655"/>
        </w:tabs>
        <w:ind w:left="2655" w:hanging="360"/>
      </w:pPr>
    </w:lvl>
    <w:lvl w:ilvl="2" w:tplc="0419001B" w:tentative="1">
      <w:start w:val="1"/>
      <w:numFmt w:val="lowerRoman"/>
      <w:lvlText w:val="%3."/>
      <w:lvlJc w:val="right"/>
      <w:pPr>
        <w:tabs>
          <w:tab w:val="num" w:pos="3375"/>
        </w:tabs>
        <w:ind w:left="3375" w:hanging="180"/>
      </w:pPr>
    </w:lvl>
    <w:lvl w:ilvl="3" w:tplc="0419000F" w:tentative="1">
      <w:start w:val="1"/>
      <w:numFmt w:val="decimal"/>
      <w:lvlText w:val="%4."/>
      <w:lvlJc w:val="left"/>
      <w:pPr>
        <w:tabs>
          <w:tab w:val="num" w:pos="4095"/>
        </w:tabs>
        <w:ind w:left="4095" w:hanging="360"/>
      </w:pPr>
    </w:lvl>
    <w:lvl w:ilvl="4" w:tplc="04190019" w:tentative="1">
      <w:start w:val="1"/>
      <w:numFmt w:val="lowerLetter"/>
      <w:lvlText w:val="%5."/>
      <w:lvlJc w:val="left"/>
      <w:pPr>
        <w:tabs>
          <w:tab w:val="num" w:pos="4815"/>
        </w:tabs>
        <w:ind w:left="4815" w:hanging="360"/>
      </w:pPr>
    </w:lvl>
    <w:lvl w:ilvl="5" w:tplc="0419001B" w:tentative="1">
      <w:start w:val="1"/>
      <w:numFmt w:val="lowerRoman"/>
      <w:lvlText w:val="%6."/>
      <w:lvlJc w:val="right"/>
      <w:pPr>
        <w:tabs>
          <w:tab w:val="num" w:pos="5535"/>
        </w:tabs>
        <w:ind w:left="5535" w:hanging="180"/>
      </w:pPr>
    </w:lvl>
    <w:lvl w:ilvl="6" w:tplc="0419000F" w:tentative="1">
      <w:start w:val="1"/>
      <w:numFmt w:val="decimal"/>
      <w:lvlText w:val="%7."/>
      <w:lvlJc w:val="left"/>
      <w:pPr>
        <w:tabs>
          <w:tab w:val="num" w:pos="6255"/>
        </w:tabs>
        <w:ind w:left="6255" w:hanging="360"/>
      </w:pPr>
    </w:lvl>
    <w:lvl w:ilvl="7" w:tplc="04190019" w:tentative="1">
      <w:start w:val="1"/>
      <w:numFmt w:val="lowerLetter"/>
      <w:lvlText w:val="%8."/>
      <w:lvlJc w:val="left"/>
      <w:pPr>
        <w:tabs>
          <w:tab w:val="num" w:pos="6975"/>
        </w:tabs>
        <w:ind w:left="6975" w:hanging="360"/>
      </w:pPr>
    </w:lvl>
    <w:lvl w:ilvl="8" w:tplc="0419001B" w:tentative="1">
      <w:start w:val="1"/>
      <w:numFmt w:val="lowerRoman"/>
      <w:lvlText w:val="%9."/>
      <w:lvlJc w:val="right"/>
      <w:pPr>
        <w:tabs>
          <w:tab w:val="num" w:pos="7695"/>
        </w:tabs>
        <w:ind w:left="7695" w:hanging="180"/>
      </w:pPr>
    </w:lvl>
  </w:abstractNum>
  <w:abstractNum w:abstractNumId="31">
    <w:nsid w:val="4E6C5A31"/>
    <w:multiLevelType w:val="hybridMultilevel"/>
    <w:tmpl w:val="FC2CEC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5A16376F"/>
    <w:multiLevelType w:val="multilevel"/>
    <w:tmpl w:val="A45E46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3480"/>
        </w:tabs>
        <w:ind w:left="3480" w:hanging="480"/>
      </w:pPr>
      <w:rPr>
        <w:rFonts w:hint="default"/>
      </w:rPr>
    </w:lvl>
    <w:lvl w:ilvl="2">
      <w:start w:val="1"/>
      <w:numFmt w:val="decimal"/>
      <w:lvlText w:val="%1.%2.%3."/>
      <w:lvlJc w:val="left"/>
      <w:pPr>
        <w:tabs>
          <w:tab w:val="num" w:pos="6720"/>
        </w:tabs>
        <w:ind w:left="6720" w:hanging="720"/>
      </w:pPr>
      <w:rPr>
        <w:rFonts w:hint="default"/>
      </w:rPr>
    </w:lvl>
    <w:lvl w:ilvl="3">
      <w:start w:val="1"/>
      <w:numFmt w:val="decimal"/>
      <w:lvlText w:val="%1.%2.%3.%4."/>
      <w:lvlJc w:val="left"/>
      <w:pPr>
        <w:tabs>
          <w:tab w:val="num" w:pos="9720"/>
        </w:tabs>
        <w:ind w:left="9720" w:hanging="720"/>
      </w:pPr>
      <w:rPr>
        <w:rFonts w:hint="default"/>
      </w:rPr>
    </w:lvl>
    <w:lvl w:ilvl="4">
      <w:start w:val="1"/>
      <w:numFmt w:val="decimal"/>
      <w:lvlText w:val="%1.%2.%3.%4.%5."/>
      <w:lvlJc w:val="left"/>
      <w:pPr>
        <w:tabs>
          <w:tab w:val="num" w:pos="13080"/>
        </w:tabs>
        <w:ind w:left="13080" w:hanging="1080"/>
      </w:pPr>
      <w:rPr>
        <w:rFonts w:hint="default"/>
      </w:rPr>
    </w:lvl>
    <w:lvl w:ilvl="5">
      <w:start w:val="1"/>
      <w:numFmt w:val="decimal"/>
      <w:lvlText w:val="%1.%2.%3.%4.%5.%6."/>
      <w:lvlJc w:val="left"/>
      <w:pPr>
        <w:tabs>
          <w:tab w:val="num" w:pos="16080"/>
        </w:tabs>
        <w:ind w:left="16080" w:hanging="1080"/>
      </w:pPr>
      <w:rPr>
        <w:rFonts w:hint="default"/>
      </w:rPr>
    </w:lvl>
    <w:lvl w:ilvl="6">
      <w:start w:val="1"/>
      <w:numFmt w:val="decimal"/>
      <w:lvlText w:val="%1.%2.%3.%4.%5.%6.%7."/>
      <w:lvlJc w:val="left"/>
      <w:pPr>
        <w:tabs>
          <w:tab w:val="num" w:pos="19440"/>
        </w:tabs>
        <w:ind w:left="19440" w:hanging="1440"/>
      </w:pPr>
      <w:rPr>
        <w:rFonts w:hint="default"/>
      </w:rPr>
    </w:lvl>
    <w:lvl w:ilvl="7">
      <w:start w:val="1"/>
      <w:numFmt w:val="decimal"/>
      <w:lvlText w:val="%1.%2.%3.%4.%5.%6.%7.%8."/>
      <w:lvlJc w:val="left"/>
      <w:pPr>
        <w:tabs>
          <w:tab w:val="num" w:pos="22440"/>
        </w:tabs>
        <w:ind w:left="22440" w:hanging="1440"/>
      </w:pPr>
      <w:rPr>
        <w:rFonts w:hint="default"/>
      </w:rPr>
    </w:lvl>
    <w:lvl w:ilvl="8">
      <w:start w:val="1"/>
      <w:numFmt w:val="decimal"/>
      <w:lvlText w:val="%1.%2.%3.%4.%5.%6.%7.%8.%9."/>
      <w:lvlJc w:val="left"/>
      <w:pPr>
        <w:tabs>
          <w:tab w:val="num" w:pos="25800"/>
        </w:tabs>
        <w:ind w:left="25800" w:hanging="1800"/>
      </w:pPr>
      <w:rPr>
        <w:rFonts w:hint="default"/>
      </w:rPr>
    </w:lvl>
  </w:abstractNum>
  <w:abstractNum w:abstractNumId="33">
    <w:nsid w:val="60CC329E"/>
    <w:multiLevelType w:val="hybridMultilevel"/>
    <w:tmpl w:val="78640B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6E450ADE"/>
    <w:multiLevelType w:val="multilevel"/>
    <w:tmpl w:val="2E2CC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A66854"/>
    <w:multiLevelType w:val="hybridMultilevel"/>
    <w:tmpl w:val="7CC646C6"/>
    <w:lvl w:ilvl="0" w:tplc="D506ED34">
      <w:start w:val="18"/>
      <w:numFmt w:val="decimal"/>
      <w:lvlText w:val="%1"/>
      <w:lvlJc w:val="left"/>
      <w:pPr>
        <w:tabs>
          <w:tab w:val="num" w:pos="6495"/>
        </w:tabs>
        <w:ind w:left="6495" w:hanging="900"/>
      </w:pPr>
      <w:rPr>
        <w:rFonts w:hint="default"/>
      </w:rPr>
    </w:lvl>
    <w:lvl w:ilvl="1" w:tplc="04190019" w:tentative="1">
      <w:start w:val="1"/>
      <w:numFmt w:val="lowerLetter"/>
      <w:lvlText w:val="%2."/>
      <w:lvlJc w:val="left"/>
      <w:pPr>
        <w:tabs>
          <w:tab w:val="num" w:pos="6675"/>
        </w:tabs>
        <w:ind w:left="6675" w:hanging="360"/>
      </w:pPr>
    </w:lvl>
    <w:lvl w:ilvl="2" w:tplc="0419001B" w:tentative="1">
      <w:start w:val="1"/>
      <w:numFmt w:val="lowerRoman"/>
      <w:lvlText w:val="%3."/>
      <w:lvlJc w:val="right"/>
      <w:pPr>
        <w:tabs>
          <w:tab w:val="num" w:pos="7395"/>
        </w:tabs>
        <w:ind w:left="7395" w:hanging="180"/>
      </w:pPr>
    </w:lvl>
    <w:lvl w:ilvl="3" w:tplc="0419000F" w:tentative="1">
      <w:start w:val="1"/>
      <w:numFmt w:val="decimal"/>
      <w:lvlText w:val="%4."/>
      <w:lvlJc w:val="left"/>
      <w:pPr>
        <w:tabs>
          <w:tab w:val="num" w:pos="8115"/>
        </w:tabs>
        <w:ind w:left="8115" w:hanging="360"/>
      </w:pPr>
    </w:lvl>
    <w:lvl w:ilvl="4" w:tplc="04190019" w:tentative="1">
      <w:start w:val="1"/>
      <w:numFmt w:val="lowerLetter"/>
      <w:lvlText w:val="%5."/>
      <w:lvlJc w:val="left"/>
      <w:pPr>
        <w:tabs>
          <w:tab w:val="num" w:pos="8835"/>
        </w:tabs>
        <w:ind w:left="8835" w:hanging="360"/>
      </w:pPr>
    </w:lvl>
    <w:lvl w:ilvl="5" w:tplc="0419001B" w:tentative="1">
      <w:start w:val="1"/>
      <w:numFmt w:val="lowerRoman"/>
      <w:lvlText w:val="%6."/>
      <w:lvlJc w:val="right"/>
      <w:pPr>
        <w:tabs>
          <w:tab w:val="num" w:pos="9555"/>
        </w:tabs>
        <w:ind w:left="9555" w:hanging="180"/>
      </w:pPr>
    </w:lvl>
    <w:lvl w:ilvl="6" w:tplc="0419000F" w:tentative="1">
      <w:start w:val="1"/>
      <w:numFmt w:val="decimal"/>
      <w:lvlText w:val="%7."/>
      <w:lvlJc w:val="left"/>
      <w:pPr>
        <w:tabs>
          <w:tab w:val="num" w:pos="10275"/>
        </w:tabs>
        <w:ind w:left="10275" w:hanging="360"/>
      </w:pPr>
    </w:lvl>
    <w:lvl w:ilvl="7" w:tplc="04190019" w:tentative="1">
      <w:start w:val="1"/>
      <w:numFmt w:val="lowerLetter"/>
      <w:lvlText w:val="%8."/>
      <w:lvlJc w:val="left"/>
      <w:pPr>
        <w:tabs>
          <w:tab w:val="num" w:pos="10995"/>
        </w:tabs>
        <w:ind w:left="10995" w:hanging="360"/>
      </w:pPr>
    </w:lvl>
    <w:lvl w:ilvl="8" w:tplc="0419001B" w:tentative="1">
      <w:start w:val="1"/>
      <w:numFmt w:val="lowerRoman"/>
      <w:lvlText w:val="%9."/>
      <w:lvlJc w:val="right"/>
      <w:pPr>
        <w:tabs>
          <w:tab w:val="num" w:pos="11715"/>
        </w:tabs>
        <w:ind w:left="11715" w:hanging="180"/>
      </w:pPr>
    </w:lvl>
  </w:abstractNum>
  <w:abstractNum w:abstractNumId="36">
    <w:nsid w:val="764A578D"/>
    <w:multiLevelType w:val="hybridMultilevel"/>
    <w:tmpl w:val="079C5FEC"/>
    <w:lvl w:ilvl="0" w:tplc="4D3C474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7">
    <w:nsid w:val="7E7105E7"/>
    <w:multiLevelType w:val="singleLevel"/>
    <w:tmpl w:val="0419000F"/>
    <w:lvl w:ilvl="0">
      <w:start w:val="1"/>
      <w:numFmt w:val="decimal"/>
      <w:lvlText w:val="%1."/>
      <w:lvlJc w:val="left"/>
      <w:pPr>
        <w:tabs>
          <w:tab w:val="num" w:pos="360"/>
        </w:tabs>
        <w:ind w:left="360" w:hanging="360"/>
      </w:pPr>
      <w:rPr>
        <w:rFonts w:hint="default"/>
      </w:rPr>
    </w:lvl>
  </w:abstractNum>
  <w:num w:numId="1">
    <w:abstractNumId w:val="28"/>
  </w:num>
  <w:num w:numId="2">
    <w:abstractNumId w:val="19"/>
  </w:num>
  <w:num w:numId="3">
    <w:abstractNumId w:val="36"/>
  </w:num>
  <w:num w:numId="4">
    <w:abstractNumId w:val="37"/>
  </w:num>
  <w:num w:numId="5">
    <w:abstractNumId w:val="13"/>
  </w:num>
  <w:num w:numId="6">
    <w:abstractNumId w:val="4"/>
  </w:num>
  <w:num w:numId="7">
    <w:abstractNumId w:val="31"/>
  </w:num>
  <w:num w:numId="8">
    <w:abstractNumId w:val="32"/>
  </w:num>
  <w:num w:numId="9">
    <w:abstractNumId w:val="25"/>
  </w:num>
  <w:num w:numId="10">
    <w:abstractNumId w:val="26"/>
  </w:num>
  <w:num w:numId="11">
    <w:abstractNumId w:val="10"/>
  </w:num>
  <w:num w:numId="12">
    <w:abstractNumId w:val="9"/>
  </w:num>
  <w:num w:numId="13">
    <w:abstractNumId w:val="22"/>
  </w:num>
  <w:num w:numId="14">
    <w:abstractNumId w:val="14"/>
  </w:num>
  <w:num w:numId="15">
    <w:abstractNumId w:val="20"/>
  </w:num>
  <w:num w:numId="16">
    <w:abstractNumId w:val="33"/>
  </w:num>
  <w:num w:numId="17">
    <w:abstractNumId w:val="8"/>
  </w:num>
  <w:num w:numId="18">
    <w:abstractNumId w:val="30"/>
  </w:num>
  <w:num w:numId="19">
    <w:abstractNumId w:val="17"/>
  </w:num>
  <w:num w:numId="20">
    <w:abstractNumId w:val="12"/>
  </w:num>
  <w:num w:numId="21">
    <w:abstractNumId w:val="2"/>
  </w:num>
  <w:num w:numId="22">
    <w:abstractNumId w:val="29"/>
  </w:num>
  <w:num w:numId="23">
    <w:abstractNumId w:val="5"/>
  </w:num>
  <w:num w:numId="24">
    <w:abstractNumId w:val="11"/>
  </w:num>
  <w:num w:numId="25">
    <w:abstractNumId w:val="7"/>
  </w:num>
  <w:num w:numId="26">
    <w:abstractNumId w:val="21"/>
  </w:num>
  <w:num w:numId="27">
    <w:abstractNumId w:val="3"/>
  </w:num>
  <w:num w:numId="28">
    <w:abstractNumId w:val="16"/>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4"/>
  </w:num>
  <w:num w:numId="32">
    <w:abstractNumId w:val="35"/>
  </w:num>
  <w:num w:numId="33">
    <w:abstractNumId w:val="0"/>
  </w:num>
  <w:num w:numId="34">
    <w:abstractNumId w:val="15"/>
  </w:num>
  <w:num w:numId="35">
    <w:abstractNumId w:val="1"/>
  </w:num>
  <w:num w:numId="36">
    <w:abstractNumId w:val="27"/>
  </w:num>
  <w:num w:numId="37">
    <w:abstractNumId w:val="3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B18"/>
    <w:rsid w:val="00000877"/>
    <w:rsid w:val="00000CE9"/>
    <w:rsid w:val="00001266"/>
    <w:rsid w:val="0000136F"/>
    <w:rsid w:val="00002274"/>
    <w:rsid w:val="000063EA"/>
    <w:rsid w:val="00006508"/>
    <w:rsid w:val="000065EC"/>
    <w:rsid w:val="000106A3"/>
    <w:rsid w:val="00013BB2"/>
    <w:rsid w:val="00015A02"/>
    <w:rsid w:val="00016CAC"/>
    <w:rsid w:val="000174DC"/>
    <w:rsid w:val="00017D72"/>
    <w:rsid w:val="00020FFE"/>
    <w:rsid w:val="000227BD"/>
    <w:rsid w:val="00022D9C"/>
    <w:rsid w:val="000321B7"/>
    <w:rsid w:val="000323AD"/>
    <w:rsid w:val="0003652C"/>
    <w:rsid w:val="00036BD4"/>
    <w:rsid w:val="00040E61"/>
    <w:rsid w:val="00041559"/>
    <w:rsid w:val="000415EE"/>
    <w:rsid w:val="00042D86"/>
    <w:rsid w:val="00043307"/>
    <w:rsid w:val="00045A81"/>
    <w:rsid w:val="000502CE"/>
    <w:rsid w:val="00050BF1"/>
    <w:rsid w:val="000518D9"/>
    <w:rsid w:val="00051A4E"/>
    <w:rsid w:val="00051A74"/>
    <w:rsid w:val="000523EB"/>
    <w:rsid w:val="000529D0"/>
    <w:rsid w:val="00053977"/>
    <w:rsid w:val="000547E2"/>
    <w:rsid w:val="00055A1D"/>
    <w:rsid w:val="00056732"/>
    <w:rsid w:val="0006254F"/>
    <w:rsid w:val="00065356"/>
    <w:rsid w:val="00066477"/>
    <w:rsid w:val="000719CD"/>
    <w:rsid w:val="000720CB"/>
    <w:rsid w:val="000740F8"/>
    <w:rsid w:val="00074856"/>
    <w:rsid w:val="0007499C"/>
    <w:rsid w:val="00074FDE"/>
    <w:rsid w:val="00081D17"/>
    <w:rsid w:val="00081ECB"/>
    <w:rsid w:val="00084087"/>
    <w:rsid w:val="00085D83"/>
    <w:rsid w:val="00086100"/>
    <w:rsid w:val="000877B7"/>
    <w:rsid w:val="000900EA"/>
    <w:rsid w:val="0009045F"/>
    <w:rsid w:val="00090884"/>
    <w:rsid w:val="00091B32"/>
    <w:rsid w:val="000928D6"/>
    <w:rsid w:val="000931EE"/>
    <w:rsid w:val="000939CF"/>
    <w:rsid w:val="00094A0F"/>
    <w:rsid w:val="00094C05"/>
    <w:rsid w:val="000A1321"/>
    <w:rsid w:val="000A3FF2"/>
    <w:rsid w:val="000A4373"/>
    <w:rsid w:val="000A4971"/>
    <w:rsid w:val="000A5576"/>
    <w:rsid w:val="000A5D57"/>
    <w:rsid w:val="000A7F47"/>
    <w:rsid w:val="000B0041"/>
    <w:rsid w:val="000B0B94"/>
    <w:rsid w:val="000B121C"/>
    <w:rsid w:val="000B29DE"/>
    <w:rsid w:val="000B3E3B"/>
    <w:rsid w:val="000B4511"/>
    <w:rsid w:val="000B646B"/>
    <w:rsid w:val="000B7233"/>
    <w:rsid w:val="000C0149"/>
    <w:rsid w:val="000C34DD"/>
    <w:rsid w:val="000C415F"/>
    <w:rsid w:val="000C45E7"/>
    <w:rsid w:val="000D0EEE"/>
    <w:rsid w:val="000D2A50"/>
    <w:rsid w:val="000D3035"/>
    <w:rsid w:val="000D54B7"/>
    <w:rsid w:val="000E221B"/>
    <w:rsid w:val="000E437A"/>
    <w:rsid w:val="000E4981"/>
    <w:rsid w:val="000E4E2A"/>
    <w:rsid w:val="000F1C0F"/>
    <w:rsid w:val="000F30D8"/>
    <w:rsid w:val="000F381E"/>
    <w:rsid w:val="000F39E1"/>
    <w:rsid w:val="000F3C59"/>
    <w:rsid w:val="000F45BB"/>
    <w:rsid w:val="000F6E1F"/>
    <w:rsid w:val="000F780A"/>
    <w:rsid w:val="00100F90"/>
    <w:rsid w:val="00101D1D"/>
    <w:rsid w:val="00103D72"/>
    <w:rsid w:val="00104280"/>
    <w:rsid w:val="00104822"/>
    <w:rsid w:val="00106D48"/>
    <w:rsid w:val="00106DEC"/>
    <w:rsid w:val="00107573"/>
    <w:rsid w:val="00110384"/>
    <w:rsid w:val="00111442"/>
    <w:rsid w:val="00114132"/>
    <w:rsid w:val="001147BF"/>
    <w:rsid w:val="00115FAB"/>
    <w:rsid w:val="001168F3"/>
    <w:rsid w:val="00117A01"/>
    <w:rsid w:val="00117DA8"/>
    <w:rsid w:val="00121395"/>
    <w:rsid w:val="00121FF0"/>
    <w:rsid w:val="00123793"/>
    <w:rsid w:val="0012387A"/>
    <w:rsid w:val="00124E4F"/>
    <w:rsid w:val="00126787"/>
    <w:rsid w:val="00126C02"/>
    <w:rsid w:val="00126F77"/>
    <w:rsid w:val="00127623"/>
    <w:rsid w:val="00130549"/>
    <w:rsid w:val="001313B1"/>
    <w:rsid w:val="00144154"/>
    <w:rsid w:val="00144B84"/>
    <w:rsid w:val="00145738"/>
    <w:rsid w:val="001464BE"/>
    <w:rsid w:val="00152E24"/>
    <w:rsid w:val="001553C4"/>
    <w:rsid w:val="00156DF8"/>
    <w:rsid w:val="00157CD7"/>
    <w:rsid w:val="0016299F"/>
    <w:rsid w:val="001638CA"/>
    <w:rsid w:val="001646AA"/>
    <w:rsid w:val="00164928"/>
    <w:rsid w:val="00165900"/>
    <w:rsid w:val="00165F6E"/>
    <w:rsid w:val="00167AD9"/>
    <w:rsid w:val="00170CE4"/>
    <w:rsid w:val="00171B62"/>
    <w:rsid w:val="00171C40"/>
    <w:rsid w:val="00172424"/>
    <w:rsid w:val="0017297F"/>
    <w:rsid w:val="00173CB9"/>
    <w:rsid w:val="00174602"/>
    <w:rsid w:val="001757B5"/>
    <w:rsid w:val="00177165"/>
    <w:rsid w:val="00177C73"/>
    <w:rsid w:val="00181B86"/>
    <w:rsid w:val="00182504"/>
    <w:rsid w:val="001829D7"/>
    <w:rsid w:val="00182BE5"/>
    <w:rsid w:val="00182CAB"/>
    <w:rsid w:val="001865A0"/>
    <w:rsid w:val="00186B9D"/>
    <w:rsid w:val="00187363"/>
    <w:rsid w:val="00190D14"/>
    <w:rsid w:val="0019378A"/>
    <w:rsid w:val="00194AD1"/>
    <w:rsid w:val="0019625A"/>
    <w:rsid w:val="001A1265"/>
    <w:rsid w:val="001A20B6"/>
    <w:rsid w:val="001A2341"/>
    <w:rsid w:val="001A31AE"/>
    <w:rsid w:val="001A4F80"/>
    <w:rsid w:val="001A5A3D"/>
    <w:rsid w:val="001A6FF1"/>
    <w:rsid w:val="001A7050"/>
    <w:rsid w:val="001A7A28"/>
    <w:rsid w:val="001A7C2F"/>
    <w:rsid w:val="001B164A"/>
    <w:rsid w:val="001B25D8"/>
    <w:rsid w:val="001B3268"/>
    <w:rsid w:val="001B5A7C"/>
    <w:rsid w:val="001B6E2B"/>
    <w:rsid w:val="001B7621"/>
    <w:rsid w:val="001C009F"/>
    <w:rsid w:val="001C04E1"/>
    <w:rsid w:val="001C3E39"/>
    <w:rsid w:val="001C46EA"/>
    <w:rsid w:val="001C4C6C"/>
    <w:rsid w:val="001C5510"/>
    <w:rsid w:val="001C56F1"/>
    <w:rsid w:val="001C6A12"/>
    <w:rsid w:val="001C7FEB"/>
    <w:rsid w:val="001D01CB"/>
    <w:rsid w:val="001D03D2"/>
    <w:rsid w:val="001D0652"/>
    <w:rsid w:val="001D1748"/>
    <w:rsid w:val="001D38BF"/>
    <w:rsid w:val="001D5046"/>
    <w:rsid w:val="001E060A"/>
    <w:rsid w:val="001E40D9"/>
    <w:rsid w:val="001E4DA4"/>
    <w:rsid w:val="001E4E9E"/>
    <w:rsid w:val="001E5589"/>
    <w:rsid w:val="001E65A8"/>
    <w:rsid w:val="001E7C34"/>
    <w:rsid w:val="001F29CD"/>
    <w:rsid w:val="001F3B1C"/>
    <w:rsid w:val="001F488B"/>
    <w:rsid w:val="001F4A20"/>
    <w:rsid w:val="001F7CC9"/>
    <w:rsid w:val="00200D55"/>
    <w:rsid w:val="002020FC"/>
    <w:rsid w:val="00204F5D"/>
    <w:rsid w:val="00206CEE"/>
    <w:rsid w:val="00211B93"/>
    <w:rsid w:val="00213243"/>
    <w:rsid w:val="0021426C"/>
    <w:rsid w:val="0021491D"/>
    <w:rsid w:val="002152AB"/>
    <w:rsid w:val="002201EF"/>
    <w:rsid w:val="002237BA"/>
    <w:rsid w:val="00223BB3"/>
    <w:rsid w:val="00225452"/>
    <w:rsid w:val="00225A12"/>
    <w:rsid w:val="00230DA4"/>
    <w:rsid w:val="002310D9"/>
    <w:rsid w:val="002318FA"/>
    <w:rsid w:val="00236BDB"/>
    <w:rsid w:val="00237756"/>
    <w:rsid w:val="00240755"/>
    <w:rsid w:val="00241C01"/>
    <w:rsid w:val="0024200A"/>
    <w:rsid w:val="00244CF2"/>
    <w:rsid w:val="0024501A"/>
    <w:rsid w:val="00245D98"/>
    <w:rsid w:val="002461D6"/>
    <w:rsid w:val="002466D6"/>
    <w:rsid w:val="00246959"/>
    <w:rsid w:val="002525A1"/>
    <w:rsid w:val="0025276D"/>
    <w:rsid w:val="00253FBF"/>
    <w:rsid w:val="00253FC2"/>
    <w:rsid w:val="00255324"/>
    <w:rsid w:val="002558E5"/>
    <w:rsid w:val="00260831"/>
    <w:rsid w:val="00261C47"/>
    <w:rsid w:val="00262D7B"/>
    <w:rsid w:val="0026326C"/>
    <w:rsid w:val="00270AFA"/>
    <w:rsid w:val="00271F49"/>
    <w:rsid w:val="00272162"/>
    <w:rsid w:val="00272358"/>
    <w:rsid w:val="00273525"/>
    <w:rsid w:val="0027464A"/>
    <w:rsid w:val="0027521A"/>
    <w:rsid w:val="002756FD"/>
    <w:rsid w:val="0028089D"/>
    <w:rsid w:val="00283F9B"/>
    <w:rsid w:val="00287593"/>
    <w:rsid w:val="002900F9"/>
    <w:rsid w:val="00291AC9"/>
    <w:rsid w:val="002928CA"/>
    <w:rsid w:val="00293188"/>
    <w:rsid w:val="00294373"/>
    <w:rsid w:val="00294903"/>
    <w:rsid w:val="00295A31"/>
    <w:rsid w:val="00296665"/>
    <w:rsid w:val="0029734A"/>
    <w:rsid w:val="00297E42"/>
    <w:rsid w:val="002A2A29"/>
    <w:rsid w:val="002A2A90"/>
    <w:rsid w:val="002A311F"/>
    <w:rsid w:val="002A33BB"/>
    <w:rsid w:val="002A5BEA"/>
    <w:rsid w:val="002B04A6"/>
    <w:rsid w:val="002B42AB"/>
    <w:rsid w:val="002B6A3D"/>
    <w:rsid w:val="002B7610"/>
    <w:rsid w:val="002B7C09"/>
    <w:rsid w:val="002C0E37"/>
    <w:rsid w:val="002C31B9"/>
    <w:rsid w:val="002C47D6"/>
    <w:rsid w:val="002C67B3"/>
    <w:rsid w:val="002D13F2"/>
    <w:rsid w:val="002D2304"/>
    <w:rsid w:val="002D3228"/>
    <w:rsid w:val="002D3D1B"/>
    <w:rsid w:val="002D70B8"/>
    <w:rsid w:val="002E0584"/>
    <w:rsid w:val="002E0CEB"/>
    <w:rsid w:val="002E3428"/>
    <w:rsid w:val="002E6D6E"/>
    <w:rsid w:val="002F007D"/>
    <w:rsid w:val="002F15A9"/>
    <w:rsid w:val="002F283C"/>
    <w:rsid w:val="002F2BDB"/>
    <w:rsid w:val="002F582D"/>
    <w:rsid w:val="002F7041"/>
    <w:rsid w:val="002F7E66"/>
    <w:rsid w:val="00301230"/>
    <w:rsid w:val="00302931"/>
    <w:rsid w:val="00302B33"/>
    <w:rsid w:val="0030360B"/>
    <w:rsid w:val="00313BE0"/>
    <w:rsid w:val="00315065"/>
    <w:rsid w:val="003173BC"/>
    <w:rsid w:val="00321850"/>
    <w:rsid w:val="00321B7A"/>
    <w:rsid w:val="00323000"/>
    <w:rsid w:val="00323EE0"/>
    <w:rsid w:val="00324660"/>
    <w:rsid w:val="00324827"/>
    <w:rsid w:val="00326B89"/>
    <w:rsid w:val="00327578"/>
    <w:rsid w:val="00327EB6"/>
    <w:rsid w:val="0033075E"/>
    <w:rsid w:val="00331F18"/>
    <w:rsid w:val="003341CE"/>
    <w:rsid w:val="003407E7"/>
    <w:rsid w:val="00342018"/>
    <w:rsid w:val="003443CC"/>
    <w:rsid w:val="00346B8B"/>
    <w:rsid w:val="00347467"/>
    <w:rsid w:val="00347BA0"/>
    <w:rsid w:val="00352580"/>
    <w:rsid w:val="003532BA"/>
    <w:rsid w:val="0035341B"/>
    <w:rsid w:val="00353C6A"/>
    <w:rsid w:val="003542B2"/>
    <w:rsid w:val="00354D23"/>
    <w:rsid w:val="003550EC"/>
    <w:rsid w:val="00357B27"/>
    <w:rsid w:val="0036345D"/>
    <w:rsid w:val="00365907"/>
    <w:rsid w:val="00367DF3"/>
    <w:rsid w:val="00370140"/>
    <w:rsid w:val="0037088D"/>
    <w:rsid w:val="00371CF2"/>
    <w:rsid w:val="00372BA7"/>
    <w:rsid w:val="00372E8C"/>
    <w:rsid w:val="0037649E"/>
    <w:rsid w:val="00377994"/>
    <w:rsid w:val="003807E2"/>
    <w:rsid w:val="00381B88"/>
    <w:rsid w:val="00382DF4"/>
    <w:rsid w:val="003850CA"/>
    <w:rsid w:val="00387A8D"/>
    <w:rsid w:val="00391A94"/>
    <w:rsid w:val="0039256F"/>
    <w:rsid w:val="0039315D"/>
    <w:rsid w:val="00393FDF"/>
    <w:rsid w:val="003949C9"/>
    <w:rsid w:val="00397763"/>
    <w:rsid w:val="003A0B97"/>
    <w:rsid w:val="003A1418"/>
    <w:rsid w:val="003A2DA3"/>
    <w:rsid w:val="003A328E"/>
    <w:rsid w:val="003A3AB2"/>
    <w:rsid w:val="003A594A"/>
    <w:rsid w:val="003A5F08"/>
    <w:rsid w:val="003A6902"/>
    <w:rsid w:val="003A7BCE"/>
    <w:rsid w:val="003B10D5"/>
    <w:rsid w:val="003B2FBB"/>
    <w:rsid w:val="003B5500"/>
    <w:rsid w:val="003B5638"/>
    <w:rsid w:val="003B5A41"/>
    <w:rsid w:val="003B6806"/>
    <w:rsid w:val="003C4449"/>
    <w:rsid w:val="003C4DCE"/>
    <w:rsid w:val="003C6CAD"/>
    <w:rsid w:val="003D249C"/>
    <w:rsid w:val="003D293F"/>
    <w:rsid w:val="003D6327"/>
    <w:rsid w:val="003D6AE1"/>
    <w:rsid w:val="003D6EF8"/>
    <w:rsid w:val="003E1C7A"/>
    <w:rsid w:val="003E4A65"/>
    <w:rsid w:val="003E7222"/>
    <w:rsid w:val="003F1A03"/>
    <w:rsid w:val="003F2D63"/>
    <w:rsid w:val="003F3F3B"/>
    <w:rsid w:val="003F5382"/>
    <w:rsid w:val="003F63BB"/>
    <w:rsid w:val="00401B3A"/>
    <w:rsid w:val="00404A97"/>
    <w:rsid w:val="00405A6A"/>
    <w:rsid w:val="004060E0"/>
    <w:rsid w:val="004061E1"/>
    <w:rsid w:val="0040696B"/>
    <w:rsid w:val="0040754E"/>
    <w:rsid w:val="00410240"/>
    <w:rsid w:val="004116E6"/>
    <w:rsid w:val="004123D2"/>
    <w:rsid w:val="0041322F"/>
    <w:rsid w:val="004135F0"/>
    <w:rsid w:val="00413E85"/>
    <w:rsid w:val="00414406"/>
    <w:rsid w:val="00415DBD"/>
    <w:rsid w:val="00415DE9"/>
    <w:rsid w:val="00416589"/>
    <w:rsid w:val="00417764"/>
    <w:rsid w:val="00417791"/>
    <w:rsid w:val="004201BD"/>
    <w:rsid w:val="00420AE4"/>
    <w:rsid w:val="004235C3"/>
    <w:rsid w:val="004326F3"/>
    <w:rsid w:val="00433118"/>
    <w:rsid w:val="00433A6A"/>
    <w:rsid w:val="004350C6"/>
    <w:rsid w:val="0043639A"/>
    <w:rsid w:val="00436E51"/>
    <w:rsid w:val="0043735E"/>
    <w:rsid w:val="00440726"/>
    <w:rsid w:val="004407EF"/>
    <w:rsid w:val="00440A98"/>
    <w:rsid w:val="00440F79"/>
    <w:rsid w:val="00441B35"/>
    <w:rsid w:val="00442A90"/>
    <w:rsid w:val="00445AD0"/>
    <w:rsid w:val="00447441"/>
    <w:rsid w:val="004478E4"/>
    <w:rsid w:val="004523F7"/>
    <w:rsid w:val="00452619"/>
    <w:rsid w:val="00452678"/>
    <w:rsid w:val="00453121"/>
    <w:rsid w:val="00453495"/>
    <w:rsid w:val="00453C3C"/>
    <w:rsid w:val="0045482D"/>
    <w:rsid w:val="0045626E"/>
    <w:rsid w:val="0045697C"/>
    <w:rsid w:val="004572E9"/>
    <w:rsid w:val="00457FAA"/>
    <w:rsid w:val="00460650"/>
    <w:rsid w:val="00460B61"/>
    <w:rsid w:val="004611E0"/>
    <w:rsid w:val="0046132C"/>
    <w:rsid w:val="00461AC1"/>
    <w:rsid w:val="00464A5B"/>
    <w:rsid w:val="00464DEB"/>
    <w:rsid w:val="004658D8"/>
    <w:rsid w:val="00470498"/>
    <w:rsid w:val="00470E32"/>
    <w:rsid w:val="004718AF"/>
    <w:rsid w:val="00471CBC"/>
    <w:rsid w:val="00473F02"/>
    <w:rsid w:val="00474B52"/>
    <w:rsid w:val="00475960"/>
    <w:rsid w:val="004760F6"/>
    <w:rsid w:val="00476315"/>
    <w:rsid w:val="00476349"/>
    <w:rsid w:val="00481C1C"/>
    <w:rsid w:val="0048266C"/>
    <w:rsid w:val="00485782"/>
    <w:rsid w:val="004858BB"/>
    <w:rsid w:val="00485C40"/>
    <w:rsid w:val="0048671F"/>
    <w:rsid w:val="00490464"/>
    <w:rsid w:val="00491744"/>
    <w:rsid w:val="00491A03"/>
    <w:rsid w:val="00493549"/>
    <w:rsid w:val="004949CB"/>
    <w:rsid w:val="00497551"/>
    <w:rsid w:val="0049784F"/>
    <w:rsid w:val="004A2886"/>
    <w:rsid w:val="004A385E"/>
    <w:rsid w:val="004A4350"/>
    <w:rsid w:val="004A5613"/>
    <w:rsid w:val="004A572A"/>
    <w:rsid w:val="004B49A5"/>
    <w:rsid w:val="004B6528"/>
    <w:rsid w:val="004B6FAD"/>
    <w:rsid w:val="004B74C2"/>
    <w:rsid w:val="004C0270"/>
    <w:rsid w:val="004C1C62"/>
    <w:rsid w:val="004C1EAF"/>
    <w:rsid w:val="004C23F2"/>
    <w:rsid w:val="004C3ACC"/>
    <w:rsid w:val="004C3C0C"/>
    <w:rsid w:val="004C560B"/>
    <w:rsid w:val="004C585A"/>
    <w:rsid w:val="004C5938"/>
    <w:rsid w:val="004C65E8"/>
    <w:rsid w:val="004C68B9"/>
    <w:rsid w:val="004C774B"/>
    <w:rsid w:val="004D063A"/>
    <w:rsid w:val="004D1818"/>
    <w:rsid w:val="004D1E86"/>
    <w:rsid w:val="004D20DE"/>
    <w:rsid w:val="004D32AB"/>
    <w:rsid w:val="004D4306"/>
    <w:rsid w:val="004D4879"/>
    <w:rsid w:val="004D6538"/>
    <w:rsid w:val="004E1335"/>
    <w:rsid w:val="004E4AC5"/>
    <w:rsid w:val="004E6914"/>
    <w:rsid w:val="004E7962"/>
    <w:rsid w:val="004F0A6F"/>
    <w:rsid w:val="004F225A"/>
    <w:rsid w:val="004F2C96"/>
    <w:rsid w:val="004F2CD2"/>
    <w:rsid w:val="004F3E3E"/>
    <w:rsid w:val="004F495F"/>
    <w:rsid w:val="004F5B6B"/>
    <w:rsid w:val="004F6C5A"/>
    <w:rsid w:val="00501FCC"/>
    <w:rsid w:val="005023FA"/>
    <w:rsid w:val="00502AAE"/>
    <w:rsid w:val="00502B15"/>
    <w:rsid w:val="00503294"/>
    <w:rsid w:val="00503BF8"/>
    <w:rsid w:val="00504EF5"/>
    <w:rsid w:val="00505A80"/>
    <w:rsid w:val="0050768A"/>
    <w:rsid w:val="00507E0E"/>
    <w:rsid w:val="00510488"/>
    <w:rsid w:val="005110D3"/>
    <w:rsid w:val="00513D9C"/>
    <w:rsid w:val="00514CE0"/>
    <w:rsid w:val="00515313"/>
    <w:rsid w:val="0051542F"/>
    <w:rsid w:val="0051720A"/>
    <w:rsid w:val="0052146C"/>
    <w:rsid w:val="005235B6"/>
    <w:rsid w:val="0052432B"/>
    <w:rsid w:val="00525166"/>
    <w:rsid w:val="005251AF"/>
    <w:rsid w:val="00525497"/>
    <w:rsid w:val="00525CAA"/>
    <w:rsid w:val="00526185"/>
    <w:rsid w:val="005277F1"/>
    <w:rsid w:val="00530B97"/>
    <w:rsid w:val="00532075"/>
    <w:rsid w:val="005325DB"/>
    <w:rsid w:val="00532838"/>
    <w:rsid w:val="005336E8"/>
    <w:rsid w:val="005344E0"/>
    <w:rsid w:val="0053453A"/>
    <w:rsid w:val="00537655"/>
    <w:rsid w:val="005407C3"/>
    <w:rsid w:val="00542430"/>
    <w:rsid w:val="005425E5"/>
    <w:rsid w:val="00542838"/>
    <w:rsid w:val="00543177"/>
    <w:rsid w:val="00543312"/>
    <w:rsid w:val="00544CE0"/>
    <w:rsid w:val="00545D03"/>
    <w:rsid w:val="0054632F"/>
    <w:rsid w:val="005500E6"/>
    <w:rsid w:val="00551D72"/>
    <w:rsid w:val="005523B4"/>
    <w:rsid w:val="00552ABC"/>
    <w:rsid w:val="00556A00"/>
    <w:rsid w:val="005577A3"/>
    <w:rsid w:val="0056017A"/>
    <w:rsid w:val="0056038B"/>
    <w:rsid w:val="00560810"/>
    <w:rsid w:val="005619BD"/>
    <w:rsid w:val="00563DDE"/>
    <w:rsid w:val="0056513E"/>
    <w:rsid w:val="00565AB1"/>
    <w:rsid w:val="00565F06"/>
    <w:rsid w:val="00565FCD"/>
    <w:rsid w:val="0056620F"/>
    <w:rsid w:val="0057291C"/>
    <w:rsid w:val="00572B7F"/>
    <w:rsid w:val="005733EB"/>
    <w:rsid w:val="0058072F"/>
    <w:rsid w:val="00585894"/>
    <w:rsid w:val="0058658B"/>
    <w:rsid w:val="00587D3F"/>
    <w:rsid w:val="005906B0"/>
    <w:rsid w:val="005908AF"/>
    <w:rsid w:val="00590977"/>
    <w:rsid w:val="00591669"/>
    <w:rsid w:val="00593227"/>
    <w:rsid w:val="00594DA5"/>
    <w:rsid w:val="00595F54"/>
    <w:rsid w:val="00595FC6"/>
    <w:rsid w:val="0059785F"/>
    <w:rsid w:val="00597D24"/>
    <w:rsid w:val="005A0630"/>
    <w:rsid w:val="005A1C15"/>
    <w:rsid w:val="005A483D"/>
    <w:rsid w:val="005A4B03"/>
    <w:rsid w:val="005A58CB"/>
    <w:rsid w:val="005A60AE"/>
    <w:rsid w:val="005A760A"/>
    <w:rsid w:val="005A7877"/>
    <w:rsid w:val="005B147E"/>
    <w:rsid w:val="005B21D1"/>
    <w:rsid w:val="005B4E52"/>
    <w:rsid w:val="005B6A08"/>
    <w:rsid w:val="005B74D0"/>
    <w:rsid w:val="005B78AC"/>
    <w:rsid w:val="005C0887"/>
    <w:rsid w:val="005C0A2A"/>
    <w:rsid w:val="005C0AF4"/>
    <w:rsid w:val="005C1323"/>
    <w:rsid w:val="005C2BB8"/>
    <w:rsid w:val="005C3123"/>
    <w:rsid w:val="005C32D9"/>
    <w:rsid w:val="005C3DA3"/>
    <w:rsid w:val="005C66AD"/>
    <w:rsid w:val="005C7383"/>
    <w:rsid w:val="005C7660"/>
    <w:rsid w:val="005C7DB5"/>
    <w:rsid w:val="005D13E8"/>
    <w:rsid w:val="005D2E25"/>
    <w:rsid w:val="005D6B3E"/>
    <w:rsid w:val="005E0688"/>
    <w:rsid w:val="005E33EB"/>
    <w:rsid w:val="005E3C7B"/>
    <w:rsid w:val="005E4062"/>
    <w:rsid w:val="005E4C1B"/>
    <w:rsid w:val="005E4FC0"/>
    <w:rsid w:val="005E5AE2"/>
    <w:rsid w:val="005F1BAF"/>
    <w:rsid w:val="005F5E74"/>
    <w:rsid w:val="005F69E2"/>
    <w:rsid w:val="005F73D2"/>
    <w:rsid w:val="006005C7"/>
    <w:rsid w:val="006045A9"/>
    <w:rsid w:val="00604B18"/>
    <w:rsid w:val="00605A6E"/>
    <w:rsid w:val="00610143"/>
    <w:rsid w:val="00610569"/>
    <w:rsid w:val="00611DC1"/>
    <w:rsid w:val="006120D5"/>
    <w:rsid w:val="00613426"/>
    <w:rsid w:val="00614BCE"/>
    <w:rsid w:val="0062153A"/>
    <w:rsid w:val="00621A75"/>
    <w:rsid w:val="0062249E"/>
    <w:rsid w:val="00623273"/>
    <w:rsid w:val="0062397A"/>
    <w:rsid w:val="00624083"/>
    <w:rsid w:val="006245EE"/>
    <w:rsid w:val="00625C75"/>
    <w:rsid w:val="00626655"/>
    <w:rsid w:val="00631517"/>
    <w:rsid w:val="00631CC5"/>
    <w:rsid w:val="00633109"/>
    <w:rsid w:val="00633B60"/>
    <w:rsid w:val="0063460B"/>
    <w:rsid w:val="00635393"/>
    <w:rsid w:val="00636160"/>
    <w:rsid w:val="00642277"/>
    <w:rsid w:val="00642F4A"/>
    <w:rsid w:val="0064340D"/>
    <w:rsid w:val="006436D0"/>
    <w:rsid w:val="0064468C"/>
    <w:rsid w:val="0064485F"/>
    <w:rsid w:val="006454B7"/>
    <w:rsid w:val="00646084"/>
    <w:rsid w:val="006475DF"/>
    <w:rsid w:val="006540FA"/>
    <w:rsid w:val="0065577D"/>
    <w:rsid w:val="006606B7"/>
    <w:rsid w:val="0066098F"/>
    <w:rsid w:val="00661199"/>
    <w:rsid w:val="00661DDB"/>
    <w:rsid w:val="006623A1"/>
    <w:rsid w:val="00662A4F"/>
    <w:rsid w:val="006658BC"/>
    <w:rsid w:val="00666EF1"/>
    <w:rsid w:val="006679E1"/>
    <w:rsid w:val="00667FDD"/>
    <w:rsid w:val="00670949"/>
    <w:rsid w:val="00671990"/>
    <w:rsid w:val="00671D53"/>
    <w:rsid w:val="00672052"/>
    <w:rsid w:val="006739A3"/>
    <w:rsid w:val="00673C18"/>
    <w:rsid w:val="0067422C"/>
    <w:rsid w:val="0067432D"/>
    <w:rsid w:val="0067454C"/>
    <w:rsid w:val="006818A1"/>
    <w:rsid w:val="006836DE"/>
    <w:rsid w:val="00684111"/>
    <w:rsid w:val="006858B0"/>
    <w:rsid w:val="00686E6A"/>
    <w:rsid w:val="00690010"/>
    <w:rsid w:val="0069004E"/>
    <w:rsid w:val="006951C0"/>
    <w:rsid w:val="006959BC"/>
    <w:rsid w:val="00696040"/>
    <w:rsid w:val="00696727"/>
    <w:rsid w:val="006968EF"/>
    <w:rsid w:val="0069751B"/>
    <w:rsid w:val="006A0D5E"/>
    <w:rsid w:val="006A0D95"/>
    <w:rsid w:val="006A16F7"/>
    <w:rsid w:val="006A4D74"/>
    <w:rsid w:val="006A7B8A"/>
    <w:rsid w:val="006B227B"/>
    <w:rsid w:val="006B26D6"/>
    <w:rsid w:val="006B4B6C"/>
    <w:rsid w:val="006B5664"/>
    <w:rsid w:val="006B56B2"/>
    <w:rsid w:val="006B5BE6"/>
    <w:rsid w:val="006C0538"/>
    <w:rsid w:val="006C1F65"/>
    <w:rsid w:val="006C26EC"/>
    <w:rsid w:val="006C4C51"/>
    <w:rsid w:val="006C5E13"/>
    <w:rsid w:val="006C63DB"/>
    <w:rsid w:val="006C6BD1"/>
    <w:rsid w:val="006C712E"/>
    <w:rsid w:val="006C7EA2"/>
    <w:rsid w:val="006D13A1"/>
    <w:rsid w:val="006D1A9B"/>
    <w:rsid w:val="006D57E9"/>
    <w:rsid w:val="006D58DE"/>
    <w:rsid w:val="006D66CA"/>
    <w:rsid w:val="006D7857"/>
    <w:rsid w:val="006E31B0"/>
    <w:rsid w:val="006E456D"/>
    <w:rsid w:val="006E699C"/>
    <w:rsid w:val="006E7533"/>
    <w:rsid w:val="006F1298"/>
    <w:rsid w:val="006F2478"/>
    <w:rsid w:val="006F3A08"/>
    <w:rsid w:val="00700281"/>
    <w:rsid w:val="007008E1"/>
    <w:rsid w:val="0070175B"/>
    <w:rsid w:val="00701BA2"/>
    <w:rsid w:val="00704258"/>
    <w:rsid w:val="0070593F"/>
    <w:rsid w:val="007059C3"/>
    <w:rsid w:val="00706ED1"/>
    <w:rsid w:val="007110A0"/>
    <w:rsid w:val="00711723"/>
    <w:rsid w:val="007131B6"/>
    <w:rsid w:val="007134FB"/>
    <w:rsid w:val="00713689"/>
    <w:rsid w:val="00715A47"/>
    <w:rsid w:val="00716DDD"/>
    <w:rsid w:val="007205EA"/>
    <w:rsid w:val="00720ACC"/>
    <w:rsid w:val="00721C99"/>
    <w:rsid w:val="00721E66"/>
    <w:rsid w:val="007241CD"/>
    <w:rsid w:val="0072600D"/>
    <w:rsid w:val="00732227"/>
    <w:rsid w:val="00732DD0"/>
    <w:rsid w:val="00734C59"/>
    <w:rsid w:val="00743B42"/>
    <w:rsid w:val="0074593D"/>
    <w:rsid w:val="00745F72"/>
    <w:rsid w:val="00747307"/>
    <w:rsid w:val="00747AF1"/>
    <w:rsid w:val="0075070E"/>
    <w:rsid w:val="00751DD5"/>
    <w:rsid w:val="00751EBA"/>
    <w:rsid w:val="007522B9"/>
    <w:rsid w:val="00752873"/>
    <w:rsid w:val="00753809"/>
    <w:rsid w:val="007538C5"/>
    <w:rsid w:val="007538EF"/>
    <w:rsid w:val="00753AC6"/>
    <w:rsid w:val="0075460F"/>
    <w:rsid w:val="00755E17"/>
    <w:rsid w:val="00756542"/>
    <w:rsid w:val="007566DC"/>
    <w:rsid w:val="00763E5E"/>
    <w:rsid w:val="00763FCE"/>
    <w:rsid w:val="00764BD0"/>
    <w:rsid w:val="007677A9"/>
    <w:rsid w:val="007724B0"/>
    <w:rsid w:val="0077576B"/>
    <w:rsid w:val="00781E0C"/>
    <w:rsid w:val="007820EC"/>
    <w:rsid w:val="007911D0"/>
    <w:rsid w:val="007920EE"/>
    <w:rsid w:val="007962B9"/>
    <w:rsid w:val="007965C5"/>
    <w:rsid w:val="007977DC"/>
    <w:rsid w:val="00797C6D"/>
    <w:rsid w:val="007A2BF6"/>
    <w:rsid w:val="007A3D78"/>
    <w:rsid w:val="007B4AD5"/>
    <w:rsid w:val="007B4AD9"/>
    <w:rsid w:val="007B4FC2"/>
    <w:rsid w:val="007C0B19"/>
    <w:rsid w:val="007C22E8"/>
    <w:rsid w:val="007C4C4B"/>
    <w:rsid w:val="007C4DD8"/>
    <w:rsid w:val="007C4EA8"/>
    <w:rsid w:val="007C7DE7"/>
    <w:rsid w:val="007D20CC"/>
    <w:rsid w:val="007D5108"/>
    <w:rsid w:val="007D540E"/>
    <w:rsid w:val="007D614A"/>
    <w:rsid w:val="007E0AEC"/>
    <w:rsid w:val="007E67C1"/>
    <w:rsid w:val="007E7257"/>
    <w:rsid w:val="007E74AA"/>
    <w:rsid w:val="007F3AEC"/>
    <w:rsid w:val="007F6A2F"/>
    <w:rsid w:val="007F77FF"/>
    <w:rsid w:val="00800B01"/>
    <w:rsid w:val="008017B3"/>
    <w:rsid w:val="008041A1"/>
    <w:rsid w:val="00804BF3"/>
    <w:rsid w:val="00804D83"/>
    <w:rsid w:val="008072FE"/>
    <w:rsid w:val="008077BC"/>
    <w:rsid w:val="00807FBB"/>
    <w:rsid w:val="008103D1"/>
    <w:rsid w:val="00812E4C"/>
    <w:rsid w:val="00813251"/>
    <w:rsid w:val="00813FD3"/>
    <w:rsid w:val="0081449B"/>
    <w:rsid w:val="0081755E"/>
    <w:rsid w:val="00822395"/>
    <w:rsid w:val="00822B14"/>
    <w:rsid w:val="00826D39"/>
    <w:rsid w:val="00827247"/>
    <w:rsid w:val="008273FE"/>
    <w:rsid w:val="00827EA9"/>
    <w:rsid w:val="00835BB9"/>
    <w:rsid w:val="008406AD"/>
    <w:rsid w:val="00840A10"/>
    <w:rsid w:val="00840D03"/>
    <w:rsid w:val="008415A0"/>
    <w:rsid w:val="00842F9F"/>
    <w:rsid w:val="00843B91"/>
    <w:rsid w:val="008440B7"/>
    <w:rsid w:val="00845E6A"/>
    <w:rsid w:val="008479EF"/>
    <w:rsid w:val="00851797"/>
    <w:rsid w:val="008527D0"/>
    <w:rsid w:val="008531EB"/>
    <w:rsid w:val="008531F3"/>
    <w:rsid w:val="0085616F"/>
    <w:rsid w:val="00856BFC"/>
    <w:rsid w:val="00857420"/>
    <w:rsid w:val="008575BF"/>
    <w:rsid w:val="0086203A"/>
    <w:rsid w:val="00862884"/>
    <w:rsid w:val="00863922"/>
    <w:rsid w:val="00867F8E"/>
    <w:rsid w:val="00870368"/>
    <w:rsid w:val="00871A31"/>
    <w:rsid w:val="008733D1"/>
    <w:rsid w:val="00873C23"/>
    <w:rsid w:val="00874AB1"/>
    <w:rsid w:val="008754C0"/>
    <w:rsid w:val="00875C68"/>
    <w:rsid w:val="00881249"/>
    <w:rsid w:val="00882CF1"/>
    <w:rsid w:val="008830C7"/>
    <w:rsid w:val="00883F23"/>
    <w:rsid w:val="00884935"/>
    <w:rsid w:val="00887AF8"/>
    <w:rsid w:val="00890C84"/>
    <w:rsid w:val="00891567"/>
    <w:rsid w:val="00892189"/>
    <w:rsid w:val="00893891"/>
    <w:rsid w:val="00893B49"/>
    <w:rsid w:val="00894927"/>
    <w:rsid w:val="00895825"/>
    <w:rsid w:val="00895C21"/>
    <w:rsid w:val="00897418"/>
    <w:rsid w:val="008A196C"/>
    <w:rsid w:val="008A4ECA"/>
    <w:rsid w:val="008B0B61"/>
    <w:rsid w:val="008B30A3"/>
    <w:rsid w:val="008B512D"/>
    <w:rsid w:val="008B559F"/>
    <w:rsid w:val="008B6FF5"/>
    <w:rsid w:val="008B7412"/>
    <w:rsid w:val="008C0C9A"/>
    <w:rsid w:val="008C1CA6"/>
    <w:rsid w:val="008C291D"/>
    <w:rsid w:val="008C5EE6"/>
    <w:rsid w:val="008C6806"/>
    <w:rsid w:val="008C72DE"/>
    <w:rsid w:val="008C78DC"/>
    <w:rsid w:val="008D483D"/>
    <w:rsid w:val="008D4EE0"/>
    <w:rsid w:val="008D5867"/>
    <w:rsid w:val="008D5D71"/>
    <w:rsid w:val="008D6029"/>
    <w:rsid w:val="008D6659"/>
    <w:rsid w:val="008D7095"/>
    <w:rsid w:val="008E0836"/>
    <w:rsid w:val="008E0B37"/>
    <w:rsid w:val="008E4449"/>
    <w:rsid w:val="008E44DD"/>
    <w:rsid w:val="008E5F17"/>
    <w:rsid w:val="008E6635"/>
    <w:rsid w:val="008F01B8"/>
    <w:rsid w:val="008F525C"/>
    <w:rsid w:val="008F5999"/>
    <w:rsid w:val="008F6105"/>
    <w:rsid w:val="008F749A"/>
    <w:rsid w:val="00900A9F"/>
    <w:rsid w:val="00901223"/>
    <w:rsid w:val="00903C45"/>
    <w:rsid w:val="00903C98"/>
    <w:rsid w:val="00904B29"/>
    <w:rsid w:val="009052F7"/>
    <w:rsid w:val="00911F1B"/>
    <w:rsid w:val="009122FA"/>
    <w:rsid w:val="009125D7"/>
    <w:rsid w:val="00913518"/>
    <w:rsid w:val="009138E0"/>
    <w:rsid w:val="0091395D"/>
    <w:rsid w:val="00914B8B"/>
    <w:rsid w:val="00916FD3"/>
    <w:rsid w:val="00920681"/>
    <w:rsid w:val="00922451"/>
    <w:rsid w:val="00922746"/>
    <w:rsid w:val="00925913"/>
    <w:rsid w:val="00925A58"/>
    <w:rsid w:val="009308EA"/>
    <w:rsid w:val="009312D7"/>
    <w:rsid w:val="0093187E"/>
    <w:rsid w:val="00933304"/>
    <w:rsid w:val="00934560"/>
    <w:rsid w:val="00940574"/>
    <w:rsid w:val="00941A0B"/>
    <w:rsid w:val="00942E02"/>
    <w:rsid w:val="00943B70"/>
    <w:rsid w:val="00944208"/>
    <w:rsid w:val="00944211"/>
    <w:rsid w:val="009445F2"/>
    <w:rsid w:val="00945AF7"/>
    <w:rsid w:val="0094668D"/>
    <w:rsid w:val="0094685E"/>
    <w:rsid w:val="00946B8B"/>
    <w:rsid w:val="00950B82"/>
    <w:rsid w:val="00951F42"/>
    <w:rsid w:val="00952183"/>
    <w:rsid w:val="00955208"/>
    <w:rsid w:val="0095563A"/>
    <w:rsid w:val="00955B01"/>
    <w:rsid w:val="00956287"/>
    <w:rsid w:val="0095660C"/>
    <w:rsid w:val="00957C47"/>
    <w:rsid w:val="00961501"/>
    <w:rsid w:val="00964CBE"/>
    <w:rsid w:val="009661EB"/>
    <w:rsid w:val="00973FED"/>
    <w:rsid w:val="0097543F"/>
    <w:rsid w:val="009762E8"/>
    <w:rsid w:val="00976C78"/>
    <w:rsid w:val="0097743E"/>
    <w:rsid w:val="009809E7"/>
    <w:rsid w:val="00981511"/>
    <w:rsid w:val="0098218F"/>
    <w:rsid w:val="00985DC8"/>
    <w:rsid w:val="00986B88"/>
    <w:rsid w:val="00987610"/>
    <w:rsid w:val="009908A1"/>
    <w:rsid w:val="00990A1D"/>
    <w:rsid w:val="00992027"/>
    <w:rsid w:val="00992BBF"/>
    <w:rsid w:val="009941CA"/>
    <w:rsid w:val="009970BD"/>
    <w:rsid w:val="0099766A"/>
    <w:rsid w:val="009A0943"/>
    <w:rsid w:val="009A0EB8"/>
    <w:rsid w:val="009A2ED5"/>
    <w:rsid w:val="009A343A"/>
    <w:rsid w:val="009A4B32"/>
    <w:rsid w:val="009A7266"/>
    <w:rsid w:val="009A7FD5"/>
    <w:rsid w:val="009B23F7"/>
    <w:rsid w:val="009B2619"/>
    <w:rsid w:val="009B344B"/>
    <w:rsid w:val="009B3668"/>
    <w:rsid w:val="009B4F91"/>
    <w:rsid w:val="009B62DC"/>
    <w:rsid w:val="009B77C5"/>
    <w:rsid w:val="009C0508"/>
    <w:rsid w:val="009C0920"/>
    <w:rsid w:val="009C1B7C"/>
    <w:rsid w:val="009C24EA"/>
    <w:rsid w:val="009C2A3C"/>
    <w:rsid w:val="009C2CDB"/>
    <w:rsid w:val="009C35AF"/>
    <w:rsid w:val="009C3971"/>
    <w:rsid w:val="009C63E4"/>
    <w:rsid w:val="009C6514"/>
    <w:rsid w:val="009D0EF8"/>
    <w:rsid w:val="009D20C0"/>
    <w:rsid w:val="009D454B"/>
    <w:rsid w:val="009D6807"/>
    <w:rsid w:val="009D6A2E"/>
    <w:rsid w:val="009E2231"/>
    <w:rsid w:val="009E28DD"/>
    <w:rsid w:val="009E5160"/>
    <w:rsid w:val="009E5796"/>
    <w:rsid w:val="009E7EA7"/>
    <w:rsid w:val="009F1078"/>
    <w:rsid w:val="009F10C4"/>
    <w:rsid w:val="009F2376"/>
    <w:rsid w:val="009F6387"/>
    <w:rsid w:val="009F6979"/>
    <w:rsid w:val="009F765D"/>
    <w:rsid w:val="009F7A7B"/>
    <w:rsid w:val="009F7EEC"/>
    <w:rsid w:val="00A00A78"/>
    <w:rsid w:val="00A045EF"/>
    <w:rsid w:val="00A06749"/>
    <w:rsid w:val="00A06808"/>
    <w:rsid w:val="00A06F05"/>
    <w:rsid w:val="00A07999"/>
    <w:rsid w:val="00A104A7"/>
    <w:rsid w:val="00A10B15"/>
    <w:rsid w:val="00A11A4F"/>
    <w:rsid w:val="00A11D5C"/>
    <w:rsid w:val="00A11D76"/>
    <w:rsid w:val="00A15AD5"/>
    <w:rsid w:val="00A177EA"/>
    <w:rsid w:val="00A17E02"/>
    <w:rsid w:val="00A23A36"/>
    <w:rsid w:val="00A27AD6"/>
    <w:rsid w:val="00A310A3"/>
    <w:rsid w:val="00A33DF3"/>
    <w:rsid w:val="00A407F2"/>
    <w:rsid w:val="00A4089F"/>
    <w:rsid w:val="00A40E8C"/>
    <w:rsid w:val="00A41BEE"/>
    <w:rsid w:val="00A479B9"/>
    <w:rsid w:val="00A51866"/>
    <w:rsid w:val="00A52F54"/>
    <w:rsid w:val="00A53523"/>
    <w:rsid w:val="00A55B82"/>
    <w:rsid w:val="00A56091"/>
    <w:rsid w:val="00A56D42"/>
    <w:rsid w:val="00A57D20"/>
    <w:rsid w:val="00A60E7C"/>
    <w:rsid w:val="00A6223F"/>
    <w:rsid w:val="00A62696"/>
    <w:rsid w:val="00A650B5"/>
    <w:rsid w:val="00A7046C"/>
    <w:rsid w:val="00A70730"/>
    <w:rsid w:val="00A70F29"/>
    <w:rsid w:val="00A7102E"/>
    <w:rsid w:val="00A716D3"/>
    <w:rsid w:val="00A72DB2"/>
    <w:rsid w:val="00A73EE6"/>
    <w:rsid w:val="00A755A7"/>
    <w:rsid w:val="00A75611"/>
    <w:rsid w:val="00A75764"/>
    <w:rsid w:val="00A815B3"/>
    <w:rsid w:val="00A81B42"/>
    <w:rsid w:val="00A821F4"/>
    <w:rsid w:val="00A82E29"/>
    <w:rsid w:val="00A85A31"/>
    <w:rsid w:val="00A8670C"/>
    <w:rsid w:val="00A8694B"/>
    <w:rsid w:val="00A86D1A"/>
    <w:rsid w:val="00A93FC3"/>
    <w:rsid w:val="00A96175"/>
    <w:rsid w:val="00A963CE"/>
    <w:rsid w:val="00AA03F8"/>
    <w:rsid w:val="00AA0FA5"/>
    <w:rsid w:val="00AA240E"/>
    <w:rsid w:val="00AA262F"/>
    <w:rsid w:val="00AA54E1"/>
    <w:rsid w:val="00AA5AD1"/>
    <w:rsid w:val="00AA6BB4"/>
    <w:rsid w:val="00AA6FBB"/>
    <w:rsid w:val="00AB0F3F"/>
    <w:rsid w:val="00AB566E"/>
    <w:rsid w:val="00AB5C2B"/>
    <w:rsid w:val="00AC2136"/>
    <w:rsid w:val="00AC2662"/>
    <w:rsid w:val="00AC292F"/>
    <w:rsid w:val="00AD09C3"/>
    <w:rsid w:val="00AD0D57"/>
    <w:rsid w:val="00AD1A86"/>
    <w:rsid w:val="00AD2A13"/>
    <w:rsid w:val="00AD32BF"/>
    <w:rsid w:val="00AD6CC1"/>
    <w:rsid w:val="00AD7523"/>
    <w:rsid w:val="00AE116F"/>
    <w:rsid w:val="00AE13FC"/>
    <w:rsid w:val="00AE2896"/>
    <w:rsid w:val="00AE4C8F"/>
    <w:rsid w:val="00AE6433"/>
    <w:rsid w:val="00AE710F"/>
    <w:rsid w:val="00AE78CC"/>
    <w:rsid w:val="00AF2FF7"/>
    <w:rsid w:val="00AF3008"/>
    <w:rsid w:val="00AF34B4"/>
    <w:rsid w:val="00AF6B4F"/>
    <w:rsid w:val="00AF7E70"/>
    <w:rsid w:val="00B00DED"/>
    <w:rsid w:val="00B02546"/>
    <w:rsid w:val="00B033BD"/>
    <w:rsid w:val="00B06F3C"/>
    <w:rsid w:val="00B0779F"/>
    <w:rsid w:val="00B10ED4"/>
    <w:rsid w:val="00B130FB"/>
    <w:rsid w:val="00B1331D"/>
    <w:rsid w:val="00B14A87"/>
    <w:rsid w:val="00B15426"/>
    <w:rsid w:val="00B15E0D"/>
    <w:rsid w:val="00B15EC7"/>
    <w:rsid w:val="00B22625"/>
    <w:rsid w:val="00B2376A"/>
    <w:rsid w:val="00B23A7D"/>
    <w:rsid w:val="00B25E8A"/>
    <w:rsid w:val="00B330C5"/>
    <w:rsid w:val="00B33960"/>
    <w:rsid w:val="00B446DC"/>
    <w:rsid w:val="00B44C23"/>
    <w:rsid w:val="00B458FC"/>
    <w:rsid w:val="00B45DC8"/>
    <w:rsid w:val="00B46874"/>
    <w:rsid w:val="00B526D0"/>
    <w:rsid w:val="00B527EF"/>
    <w:rsid w:val="00B54E55"/>
    <w:rsid w:val="00B573F1"/>
    <w:rsid w:val="00B57B14"/>
    <w:rsid w:val="00B60C3A"/>
    <w:rsid w:val="00B6256A"/>
    <w:rsid w:val="00B625C2"/>
    <w:rsid w:val="00B631B1"/>
    <w:rsid w:val="00B65A55"/>
    <w:rsid w:val="00B66326"/>
    <w:rsid w:val="00B670FA"/>
    <w:rsid w:val="00B71E9F"/>
    <w:rsid w:val="00B738C4"/>
    <w:rsid w:val="00B7607F"/>
    <w:rsid w:val="00B77203"/>
    <w:rsid w:val="00B8006F"/>
    <w:rsid w:val="00B80718"/>
    <w:rsid w:val="00B81B0E"/>
    <w:rsid w:val="00B82D7A"/>
    <w:rsid w:val="00B84618"/>
    <w:rsid w:val="00B85241"/>
    <w:rsid w:val="00B87166"/>
    <w:rsid w:val="00B8737A"/>
    <w:rsid w:val="00B87A27"/>
    <w:rsid w:val="00B90974"/>
    <w:rsid w:val="00B91747"/>
    <w:rsid w:val="00B92693"/>
    <w:rsid w:val="00B976CB"/>
    <w:rsid w:val="00B97E2E"/>
    <w:rsid w:val="00BA033D"/>
    <w:rsid w:val="00BA1690"/>
    <w:rsid w:val="00BA3337"/>
    <w:rsid w:val="00BA3857"/>
    <w:rsid w:val="00BA4B32"/>
    <w:rsid w:val="00BA6C72"/>
    <w:rsid w:val="00BA6D71"/>
    <w:rsid w:val="00BB1963"/>
    <w:rsid w:val="00BB33F4"/>
    <w:rsid w:val="00BB3E78"/>
    <w:rsid w:val="00BB41A7"/>
    <w:rsid w:val="00BB4CB9"/>
    <w:rsid w:val="00BC0001"/>
    <w:rsid w:val="00BC051B"/>
    <w:rsid w:val="00BC3329"/>
    <w:rsid w:val="00BC38EB"/>
    <w:rsid w:val="00BC3EF4"/>
    <w:rsid w:val="00BC48C2"/>
    <w:rsid w:val="00BC5FC0"/>
    <w:rsid w:val="00BC6799"/>
    <w:rsid w:val="00BD0635"/>
    <w:rsid w:val="00BD0828"/>
    <w:rsid w:val="00BD3F4F"/>
    <w:rsid w:val="00BD671D"/>
    <w:rsid w:val="00BE0CBB"/>
    <w:rsid w:val="00BE1EDF"/>
    <w:rsid w:val="00BE212B"/>
    <w:rsid w:val="00BE4BDB"/>
    <w:rsid w:val="00BE51F8"/>
    <w:rsid w:val="00BE5B61"/>
    <w:rsid w:val="00BE5D51"/>
    <w:rsid w:val="00BE7EAC"/>
    <w:rsid w:val="00BF02AC"/>
    <w:rsid w:val="00BF0A47"/>
    <w:rsid w:val="00BF2CFD"/>
    <w:rsid w:val="00BF3A49"/>
    <w:rsid w:val="00BF4C65"/>
    <w:rsid w:val="00C020FC"/>
    <w:rsid w:val="00C037F1"/>
    <w:rsid w:val="00C03A83"/>
    <w:rsid w:val="00C03B13"/>
    <w:rsid w:val="00C04A24"/>
    <w:rsid w:val="00C0739C"/>
    <w:rsid w:val="00C07712"/>
    <w:rsid w:val="00C109C0"/>
    <w:rsid w:val="00C1173B"/>
    <w:rsid w:val="00C122FF"/>
    <w:rsid w:val="00C13882"/>
    <w:rsid w:val="00C13FF8"/>
    <w:rsid w:val="00C153E1"/>
    <w:rsid w:val="00C15D71"/>
    <w:rsid w:val="00C177B7"/>
    <w:rsid w:val="00C21113"/>
    <w:rsid w:val="00C22836"/>
    <w:rsid w:val="00C22934"/>
    <w:rsid w:val="00C23D92"/>
    <w:rsid w:val="00C24811"/>
    <w:rsid w:val="00C256BD"/>
    <w:rsid w:val="00C25F15"/>
    <w:rsid w:val="00C27478"/>
    <w:rsid w:val="00C27E37"/>
    <w:rsid w:val="00C30283"/>
    <w:rsid w:val="00C311B7"/>
    <w:rsid w:val="00C32C30"/>
    <w:rsid w:val="00C35B31"/>
    <w:rsid w:val="00C3729D"/>
    <w:rsid w:val="00C42301"/>
    <w:rsid w:val="00C4522A"/>
    <w:rsid w:val="00C45364"/>
    <w:rsid w:val="00C46604"/>
    <w:rsid w:val="00C46E7F"/>
    <w:rsid w:val="00C503C6"/>
    <w:rsid w:val="00C5096B"/>
    <w:rsid w:val="00C53E60"/>
    <w:rsid w:val="00C53EF7"/>
    <w:rsid w:val="00C62936"/>
    <w:rsid w:val="00C64870"/>
    <w:rsid w:val="00C655E5"/>
    <w:rsid w:val="00C701E2"/>
    <w:rsid w:val="00C73530"/>
    <w:rsid w:val="00C73A63"/>
    <w:rsid w:val="00C73A7C"/>
    <w:rsid w:val="00C747A1"/>
    <w:rsid w:val="00C74FEC"/>
    <w:rsid w:val="00C761AD"/>
    <w:rsid w:val="00C80E15"/>
    <w:rsid w:val="00C8149B"/>
    <w:rsid w:val="00C820C0"/>
    <w:rsid w:val="00C821C2"/>
    <w:rsid w:val="00C82F1C"/>
    <w:rsid w:val="00C87283"/>
    <w:rsid w:val="00C9071F"/>
    <w:rsid w:val="00C92C48"/>
    <w:rsid w:val="00C9558C"/>
    <w:rsid w:val="00CA1352"/>
    <w:rsid w:val="00CA14C1"/>
    <w:rsid w:val="00CA2103"/>
    <w:rsid w:val="00CA293B"/>
    <w:rsid w:val="00CA306B"/>
    <w:rsid w:val="00CA3BEC"/>
    <w:rsid w:val="00CB1CB4"/>
    <w:rsid w:val="00CB6E92"/>
    <w:rsid w:val="00CC37E8"/>
    <w:rsid w:val="00CC4073"/>
    <w:rsid w:val="00CC4304"/>
    <w:rsid w:val="00CC5582"/>
    <w:rsid w:val="00CC5A4F"/>
    <w:rsid w:val="00CC750D"/>
    <w:rsid w:val="00CC7CBA"/>
    <w:rsid w:val="00CD0A2D"/>
    <w:rsid w:val="00CD2BDB"/>
    <w:rsid w:val="00CD3968"/>
    <w:rsid w:val="00CD3F78"/>
    <w:rsid w:val="00CD5C29"/>
    <w:rsid w:val="00CD6946"/>
    <w:rsid w:val="00CD78AD"/>
    <w:rsid w:val="00CE3E58"/>
    <w:rsid w:val="00CE4820"/>
    <w:rsid w:val="00CE53D3"/>
    <w:rsid w:val="00CE7588"/>
    <w:rsid w:val="00CF2820"/>
    <w:rsid w:val="00CF292E"/>
    <w:rsid w:val="00CF2A5E"/>
    <w:rsid w:val="00CF3E47"/>
    <w:rsid w:val="00CF46D7"/>
    <w:rsid w:val="00CF4A0A"/>
    <w:rsid w:val="00CF4A55"/>
    <w:rsid w:val="00D0020C"/>
    <w:rsid w:val="00D018A7"/>
    <w:rsid w:val="00D03E6C"/>
    <w:rsid w:val="00D04165"/>
    <w:rsid w:val="00D05AA8"/>
    <w:rsid w:val="00D069E1"/>
    <w:rsid w:val="00D06FC3"/>
    <w:rsid w:val="00D07565"/>
    <w:rsid w:val="00D07609"/>
    <w:rsid w:val="00D07D97"/>
    <w:rsid w:val="00D11687"/>
    <w:rsid w:val="00D15A82"/>
    <w:rsid w:val="00D16750"/>
    <w:rsid w:val="00D17263"/>
    <w:rsid w:val="00D17284"/>
    <w:rsid w:val="00D177C5"/>
    <w:rsid w:val="00D2010E"/>
    <w:rsid w:val="00D22C16"/>
    <w:rsid w:val="00D22D0B"/>
    <w:rsid w:val="00D22EAD"/>
    <w:rsid w:val="00D24363"/>
    <w:rsid w:val="00D24CAB"/>
    <w:rsid w:val="00D24F9A"/>
    <w:rsid w:val="00D27381"/>
    <w:rsid w:val="00D278EF"/>
    <w:rsid w:val="00D27B06"/>
    <w:rsid w:val="00D305FE"/>
    <w:rsid w:val="00D31FED"/>
    <w:rsid w:val="00D3214F"/>
    <w:rsid w:val="00D37DAA"/>
    <w:rsid w:val="00D418BD"/>
    <w:rsid w:val="00D41CFC"/>
    <w:rsid w:val="00D43A56"/>
    <w:rsid w:val="00D43A98"/>
    <w:rsid w:val="00D44284"/>
    <w:rsid w:val="00D44583"/>
    <w:rsid w:val="00D44B9D"/>
    <w:rsid w:val="00D4551C"/>
    <w:rsid w:val="00D502F6"/>
    <w:rsid w:val="00D50675"/>
    <w:rsid w:val="00D506EC"/>
    <w:rsid w:val="00D51B7B"/>
    <w:rsid w:val="00D51BC9"/>
    <w:rsid w:val="00D53BE5"/>
    <w:rsid w:val="00D568EF"/>
    <w:rsid w:val="00D57C35"/>
    <w:rsid w:val="00D6020B"/>
    <w:rsid w:val="00D63B7A"/>
    <w:rsid w:val="00D64466"/>
    <w:rsid w:val="00D660B3"/>
    <w:rsid w:val="00D71477"/>
    <w:rsid w:val="00D747D4"/>
    <w:rsid w:val="00D75030"/>
    <w:rsid w:val="00D75455"/>
    <w:rsid w:val="00D809F3"/>
    <w:rsid w:val="00D81835"/>
    <w:rsid w:val="00D81C60"/>
    <w:rsid w:val="00D820A3"/>
    <w:rsid w:val="00D82259"/>
    <w:rsid w:val="00D84586"/>
    <w:rsid w:val="00D860DA"/>
    <w:rsid w:val="00D87657"/>
    <w:rsid w:val="00D878A9"/>
    <w:rsid w:val="00D879FF"/>
    <w:rsid w:val="00D87D6C"/>
    <w:rsid w:val="00D9028E"/>
    <w:rsid w:val="00D9306D"/>
    <w:rsid w:val="00D964EF"/>
    <w:rsid w:val="00DA00F5"/>
    <w:rsid w:val="00DA044E"/>
    <w:rsid w:val="00DA3530"/>
    <w:rsid w:val="00DA403A"/>
    <w:rsid w:val="00DA5537"/>
    <w:rsid w:val="00DA59B2"/>
    <w:rsid w:val="00DA5CEC"/>
    <w:rsid w:val="00DA716B"/>
    <w:rsid w:val="00DA7FC9"/>
    <w:rsid w:val="00DB18D4"/>
    <w:rsid w:val="00DB42FA"/>
    <w:rsid w:val="00DB45C1"/>
    <w:rsid w:val="00DB4C34"/>
    <w:rsid w:val="00DB6675"/>
    <w:rsid w:val="00DB67BC"/>
    <w:rsid w:val="00DB7509"/>
    <w:rsid w:val="00DB7886"/>
    <w:rsid w:val="00DC009D"/>
    <w:rsid w:val="00DC0B54"/>
    <w:rsid w:val="00DC0B7F"/>
    <w:rsid w:val="00DC14D8"/>
    <w:rsid w:val="00DC162A"/>
    <w:rsid w:val="00DC4275"/>
    <w:rsid w:val="00DC61DF"/>
    <w:rsid w:val="00DC68D9"/>
    <w:rsid w:val="00DD1722"/>
    <w:rsid w:val="00DD297D"/>
    <w:rsid w:val="00DD2E6F"/>
    <w:rsid w:val="00DD3550"/>
    <w:rsid w:val="00DD46BB"/>
    <w:rsid w:val="00DD5729"/>
    <w:rsid w:val="00DD57BF"/>
    <w:rsid w:val="00DE1FC5"/>
    <w:rsid w:val="00DE46D1"/>
    <w:rsid w:val="00DE4AB0"/>
    <w:rsid w:val="00DE6551"/>
    <w:rsid w:val="00DE78D7"/>
    <w:rsid w:val="00DE7D80"/>
    <w:rsid w:val="00DF01BC"/>
    <w:rsid w:val="00DF0333"/>
    <w:rsid w:val="00DF13A8"/>
    <w:rsid w:val="00DF1A0E"/>
    <w:rsid w:val="00DF27B8"/>
    <w:rsid w:val="00DF30BE"/>
    <w:rsid w:val="00DF32A6"/>
    <w:rsid w:val="00DF4706"/>
    <w:rsid w:val="00DF4B8D"/>
    <w:rsid w:val="00DF52A9"/>
    <w:rsid w:val="00DF5D0E"/>
    <w:rsid w:val="00E014AF"/>
    <w:rsid w:val="00E022B4"/>
    <w:rsid w:val="00E02CC0"/>
    <w:rsid w:val="00E03A28"/>
    <w:rsid w:val="00E05876"/>
    <w:rsid w:val="00E05F8D"/>
    <w:rsid w:val="00E061F1"/>
    <w:rsid w:val="00E06F58"/>
    <w:rsid w:val="00E12391"/>
    <w:rsid w:val="00E123A9"/>
    <w:rsid w:val="00E12DE3"/>
    <w:rsid w:val="00E14167"/>
    <w:rsid w:val="00E201ED"/>
    <w:rsid w:val="00E210F4"/>
    <w:rsid w:val="00E212BA"/>
    <w:rsid w:val="00E2218B"/>
    <w:rsid w:val="00E22D52"/>
    <w:rsid w:val="00E24079"/>
    <w:rsid w:val="00E247B2"/>
    <w:rsid w:val="00E25D34"/>
    <w:rsid w:val="00E25E32"/>
    <w:rsid w:val="00E263B9"/>
    <w:rsid w:val="00E26736"/>
    <w:rsid w:val="00E30A0F"/>
    <w:rsid w:val="00E30FF0"/>
    <w:rsid w:val="00E31191"/>
    <w:rsid w:val="00E31251"/>
    <w:rsid w:val="00E3745F"/>
    <w:rsid w:val="00E41330"/>
    <w:rsid w:val="00E41C4B"/>
    <w:rsid w:val="00E438D6"/>
    <w:rsid w:val="00E44A91"/>
    <w:rsid w:val="00E46542"/>
    <w:rsid w:val="00E503B0"/>
    <w:rsid w:val="00E50440"/>
    <w:rsid w:val="00E524F2"/>
    <w:rsid w:val="00E533BA"/>
    <w:rsid w:val="00E543AB"/>
    <w:rsid w:val="00E54810"/>
    <w:rsid w:val="00E55C0B"/>
    <w:rsid w:val="00E573BA"/>
    <w:rsid w:val="00E57609"/>
    <w:rsid w:val="00E6179E"/>
    <w:rsid w:val="00E6275A"/>
    <w:rsid w:val="00E62DCC"/>
    <w:rsid w:val="00E64A76"/>
    <w:rsid w:val="00E6514D"/>
    <w:rsid w:val="00E65D37"/>
    <w:rsid w:val="00E6668F"/>
    <w:rsid w:val="00E674E1"/>
    <w:rsid w:val="00E71E8E"/>
    <w:rsid w:val="00E74C16"/>
    <w:rsid w:val="00E76230"/>
    <w:rsid w:val="00E770E4"/>
    <w:rsid w:val="00E77A88"/>
    <w:rsid w:val="00E77E13"/>
    <w:rsid w:val="00E80524"/>
    <w:rsid w:val="00E8080A"/>
    <w:rsid w:val="00E80810"/>
    <w:rsid w:val="00E80C63"/>
    <w:rsid w:val="00E826B5"/>
    <w:rsid w:val="00E82798"/>
    <w:rsid w:val="00E82BD1"/>
    <w:rsid w:val="00E82D41"/>
    <w:rsid w:val="00E82DDA"/>
    <w:rsid w:val="00E83A80"/>
    <w:rsid w:val="00E83C95"/>
    <w:rsid w:val="00E840A1"/>
    <w:rsid w:val="00E851F1"/>
    <w:rsid w:val="00E857A3"/>
    <w:rsid w:val="00E85FCA"/>
    <w:rsid w:val="00E9075F"/>
    <w:rsid w:val="00E908E4"/>
    <w:rsid w:val="00E92445"/>
    <w:rsid w:val="00E92BB4"/>
    <w:rsid w:val="00E97425"/>
    <w:rsid w:val="00E97644"/>
    <w:rsid w:val="00EA2443"/>
    <w:rsid w:val="00EA2AE0"/>
    <w:rsid w:val="00EA346E"/>
    <w:rsid w:val="00EA4C1A"/>
    <w:rsid w:val="00EA5675"/>
    <w:rsid w:val="00EA6A0B"/>
    <w:rsid w:val="00EA71B2"/>
    <w:rsid w:val="00EB4F82"/>
    <w:rsid w:val="00EB5747"/>
    <w:rsid w:val="00EB594C"/>
    <w:rsid w:val="00EB7AFD"/>
    <w:rsid w:val="00EC0348"/>
    <w:rsid w:val="00EC1197"/>
    <w:rsid w:val="00EC13FA"/>
    <w:rsid w:val="00EC3672"/>
    <w:rsid w:val="00EC3BB8"/>
    <w:rsid w:val="00EC4CAD"/>
    <w:rsid w:val="00EC66FC"/>
    <w:rsid w:val="00EC78AA"/>
    <w:rsid w:val="00EC7E03"/>
    <w:rsid w:val="00EC7E62"/>
    <w:rsid w:val="00EC7F12"/>
    <w:rsid w:val="00ED0650"/>
    <w:rsid w:val="00ED1DD2"/>
    <w:rsid w:val="00ED252E"/>
    <w:rsid w:val="00ED2A82"/>
    <w:rsid w:val="00ED3700"/>
    <w:rsid w:val="00ED5206"/>
    <w:rsid w:val="00ED5E47"/>
    <w:rsid w:val="00ED752B"/>
    <w:rsid w:val="00EE23A9"/>
    <w:rsid w:val="00EE39E0"/>
    <w:rsid w:val="00EE3A69"/>
    <w:rsid w:val="00EE3D37"/>
    <w:rsid w:val="00EE3D6D"/>
    <w:rsid w:val="00EE3F67"/>
    <w:rsid w:val="00EE6CB9"/>
    <w:rsid w:val="00EE6F8A"/>
    <w:rsid w:val="00EF2080"/>
    <w:rsid w:val="00EF2A52"/>
    <w:rsid w:val="00EF2F80"/>
    <w:rsid w:val="00EF338A"/>
    <w:rsid w:val="00EF5D99"/>
    <w:rsid w:val="00EF7FCA"/>
    <w:rsid w:val="00F01040"/>
    <w:rsid w:val="00F0228C"/>
    <w:rsid w:val="00F03A89"/>
    <w:rsid w:val="00F03AB7"/>
    <w:rsid w:val="00F05AA0"/>
    <w:rsid w:val="00F07873"/>
    <w:rsid w:val="00F11711"/>
    <w:rsid w:val="00F11AF6"/>
    <w:rsid w:val="00F12A62"/>
    <w:rsid w:val="00F1464A"/>
    <w:rsid w:val="00F16EF9"/>
    <w:rsid w:val="00F17882"/>
    <w:rsid w:val="00F21522"/>
    <w:rsid w:val="00F21D3E"/>
    <w:rsid w:val="00F256AC"/>
    <w:rsid w:val="00F25F47"/>
    <w:rsid w:val="00F2672F"/>
    <w:rsid w:val="00F268B1"/>
    <w:rsid w:val="00F271BB"/>
    <w:rsid w:val="00F2730D"/>
    <w:rsid w:val="00F30DD1"/>
    <w:rsid w:val="00F31F48"/>
    <w:rsid w:val="00F32473"/>
    <w:rsid w:val="00F327FF"/>
    <w:rsid w:val="00F33549"/>
    <w:rsid w:val="00F3374A"/>
    <w:rsid w:val="00F33AE9"/>
    <w:rsid w:val="00F3774E"/>
    <w:rsid w:val="00F37D85"/>
    <w:rsid w:val="00F403C5"/>
    <w:rsid w:val="00F422B7"/>
    <w:rsid w:val="00F4574A"/>
    <w:rsid w:val="00F45BBE"/>
    <w:rsid w:val="00F45DF9"/>
    <w:rsid w:val="00F46B25"/>
    <w:rsid w:val="00F52CC2"/>
    <w:rsid w:val="00F54AA6"/>
    <w:rsid w:val="00F56BE0"/>
    <w:rsid w:val="00F5719B"/>
    <w:rsid w:val="00F572ED"/>
    <w:rsid w:val="00F57D42"/>
    <w:rsid w:val="00F61B3D"/>
    <w:rsid w:val="00F627D8"/>
    <w:rsid w:val="00F62D96"/>
    <w:rsid w:val="00F63ACF"/>
    <w:rsid w:val="00F64F84"/>
    <w:rsid w:val="00F668EB"/>
    <w:rsid w:val="00F66D8A"/>
    <w:rsid w:val="00F67607"/>
    <w:rsid w:val="00F71CD5"/>
    <w:rsid w:val="00F733E7"/>
    <w:rsid w:val="00F750BD"/>
    <w:rsid w:val="00F75490"/>
    <w:rsid w:val="00F76A7D"/>
    <w:rsid w:val="00F76FCC"/>
    <w:rsid w:val="00F7734E"/>
    <w:rsid w:val="00F80097"/>
    <w:rsid w:val="00F80B8D"/>
    <w:rsid w:val="00F84313"/>
    <w:rsid w:val="00F84F5B"/>
    <w:rsid w:val="00F912D9"/>
    <w:rsid w:val="00F9239B"/>
    <w:rsid w:val="00F93B9D"/>
    <w:rsid w:val="00F94FCF"/>
    <w:rsid w:val="00F96951"/>
    <w:rsid w:val="00FA6347"/>
    <w:rsid w:val="00FA6590"/>
    <w:rsid w:val="00FA72CB"/>
    <w:rsid w:val="00FB2119"/>
    <w:rsid w:val="00FB2872"/>
    <w:rsid w:val="00FB65D3"/>
    <w:rsid w:val="00FB6C2A"/>
    <w:rsid w:val="00FB7B54"/>
    <w:rsid w:val="00FC0248"/>
    <w:rsid w:val="00FC19C9"/>
    <w:rsid w:val="00FC2B91"/>
    <w:rsid w:val="00FC5216"/>
    <w:rsid w:val="00FD1039"/>
    <w:rsid w:val="00FD2534"/>
    <w:rsid w:val="00FD3BE6"/>
    <w:rsid w:val="00FD4A37"/>
    <w:rsid w:val="00FD4F32"/>
    <w:rsid w:val="00FD74C1"/>
    <w:rsid w:val="00FE01EA"/>
    <w:rsid w:val="00FE1216"/>
    <w:rsid w:val="00FE229A"/>
    <w:rsid w:val="00FE26CF"/>
    <w:rsid w:val="00FE6A32"/>
    <w:rsid w:val="00FF13AB"/>
    <w:rsid w:val="00FF32F0"/>
    <w:rsid w:val="00FF3E42"/>
    <w:rsid w:val="00FF5A77"/>
    <w:rsid w:val="00FF5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B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04B18"/>
    <w:pPr>
      <w:keepNext/>
      <w:outlineLvl w:val="0"/>
    </w:pPr>
    <w:rPr>
      <w:color w:val="000000"/>
      <w:sz w:val="28"/>
      <w:szCs w:val="28"/>
    </w:rPr>
  </w:style>
  <w:style w:type="paragraph" w:styleId="2">
    <w:name w:val="heading 2"/>
    <w:basedOn w:val="a"/>
    <w:next w:val="a"/>
    <w:link w:val="20"/>
    <w:qFormat/>
    <w:rsid w:val="00604B18"/>
    <w:pPr>
      <w:keepNext/>
      <w:outlineLvl w:val="1"/>
    </w:pPr>
    <w:rPr>
      <w:rFonts w:ascii="Arial" w:hAnsi="Arial" w:cs="Arial"/>
      <w:u w:val="single"/>
    </w:rPr>
  </w:style>
  <w:style w:type="paragraph" w:styleId="3">
    <w:name w:val="heading 3"/>
    <w:basedOn w:val="a"/>
    <w:next w:val="a"/>
    <w:link w:val="30"/>
    <w:uiPriority w:val="9"/>
    <w:unhideWhenUsed/>
    <w:qFormat/>
    <w:rsid w:val="00604B1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4B1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4B18"/>
    <w:rPr>
      <w:rFonts w:ascii="Times New Roman" w:eastAsia="Times New Roman" w:hAnsi="Times New Roman" w:cs="Times New Roman"/>
      <w:color w:val="000000"/>
      <w:sz w:val="28"/>
      <w:szCs w:val="28"/>
      <w:lang w:eastAsia="ru-RU"/>
    </w:rPr>
  </w:style>
  <w:style w:type="character" w:customStyle="1" w:styleId="20">
    <w:name w:val="Заголовок 2 Знак"/>
    <w:basedOn w:val="a0"/>
    <w:link w:val="2"/>
    <w:rsid w:val="00604B18"/>
    <w:rPr>
      <w:rFonts w:ascii="Arial" w:eastAsia="Times New Roman" w:hAnsi="Arial" w:cs="Arial"/>
      <w:sz w:val="24"/>
      <w:szCs w:val="24"/>
      <w:u w:val="single"/>
      <w:lang w:eastAsia="ru-RU"/>
    </w:rPr>
  </w:style>
  <w:style w:type="character" w:customStyle="1" w:styleId="30">
    <w:name w:val="Заголовок 3 Знак"/>
    <w:basedOn w:val="a0"/>
    <w:link w:val="3"/>
    <w:uiPriority w:val="9"/>
    <w:rsid w:val="00604B18"/>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604B18"/>
    <w:rPr>
      <w:rFonts w:asciiTheme="majorHAnsi" w:eastAsiaTheme="majorEastAsia" w:hAnsiTheme="majorHAnsi" w:cstheme="majorBidi"/>
      <w:b/>
      <w:bCs/>
      <w:i/>
      <w:iCs/>
      <w:color w:val="4F81BD" w:themeColor="accent1"/>
      <w:sz w:val="24"/>
      <w:szCs w:val="24"/>
      <w:lang w:eastAsia="ru-RU"/>
    </w:rPr>
  </w:style>
  <w:style w:type="paragraph" w:styleId="a3">
    <w:name w:val="Body Text"/>
    <w:basedOn w:val="a"/>
    <w:link w:val="a4"/>
    <w:semiHidden/>
    <w:rsid w:val="00604B18"/>
    <w:rPr>
      <w:sz w:val="18"/>
      <w:szCs w:val="18"/>
    </w:rPr>
  </w:style>
  <w:style w:type="character" w:customStyle="1" w:styleId="a4">
    <w:name w:val="Основной текст Знак"/>
    <w:basedOn w:val="a0"/>
    <w:link w:val="a3"/>
    <w:semiHidden/>
    <w:rsid w:val="00604B18"/>
    <w:rPr>
      <w:rFonts w:ascii="Times New Roman" w:eastAsia="Times New Roman" w:hAnsi="Times New Roman" w:cs="Times New Roman"/>
      <w:sz w:val="18"/>
      <w:szCs w:val="18"/>
      <w:lang w:eastAsia="ru-RU"/>
    </w:rPr>
  </w:style>
  <w:style w:type="paragraph" w:styleId="21">
    <w:name w:val="Body Text 2"/>
    <w:basedOn w:val="a"/>
    <w:link w:val="22"/>
    <w:semiHidden/>
    <w:unhideWhenUsed/>
    <w:rsid w:val="00604B18"/>
    <w:pPr>
      <w:spacing w:after="120" w:line="480" w:lineRule="auto"/>
    </w:pPr>
  </w:style>
  <w:style w:type="character" w:customStyle="1" w:styleId="22">
    <w:name w:val="Основной текст 2 Знак"/>
    <w:basedOn w:val="a0"/>
    <w:link w:val="21"/>
    <w:semiHidden/>
    <w:rsid w:val="00604B18"/>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6"/>
    <w:semiHidden/>
    <w:rsid w:val="00604B18"/>
    <w:rPr>
      <w:rFonts w:ascii="Times New Roman" w:eastAsia="Times New Roman" w:hAnsi="Times New Roman" w:cs="Times New Roman"/>
      <w:sz w:val="20"/>
      <w:szCs w:val="20"/>
      <w:lang w:eastAsia="ru-RU"/>
    </w:rPr>
  </w:style>
  <w:style w:type="paragraph" w:styleId="a6">
    <w:name w:val="Body Text Indent"/>
    <w:basedOn w:val="a"/>
    <w:link w:val="a5"/>
    <w:semiHidden/>
    <w:rsid w:val="00604B18"/>
    <w:rPr>
      <w:sz w:val="20"/>
      <w:szCs w:val="20"/>
    </w:rPr>
  </w:style>
  <w:style w:type="character" w:customStyle="1" w:styleId="11">
    <w:name w:val="Основной текст с отступом Знак1"/>
    <w:basedOn w:val="a0"/>
    <w:uiPriority w:val="99"/>
    <w:semiHidden/>
    <w:rsid w:val="00604B18"/>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semiHidden/>
    <w:rsid w:val="00604B18"/>
    <w:rPr>
      <w:rFonts w:ascii="Times New Roman" w:eastAsia="Times New Roman" w:hAnsi="Times New Roman" w:cs="Times New Roman"/>
      <w:sz w:val="24"/>
      <w:szCs w:val="24"/>
      <w:lang w:eastAsia="ru-RU"/>
    </w:rPr>
  </w:style>
  <w:style w:type="paragraph" w:styleId="a8">
    <w:name w:val="footer"/>
    <w:basedOn w:val="a"/>
    <w:link w:val="a7"/>
    <w:semiHidden/>
    <w:rsid w:val="00604B18"/>
    <w:pPr>
      <w:tabs>
        <w:tab w:val="center" w:pos="4677"/>
        <w:tab w:val="right" w:pos="9355"/>
      </w:tabs>
    </w:pPr>
  </w:style>
  <w:style w:type="character" w:customStyle="1" w:styleId="12">
    <w:name w:val="Нижний колонтитул Знак1"/>
    <w:basedOn w:val="a0"/>
    <w:uiPriority w:val="99"/>
    <w:semiHidden/>
    <w:rsid w:val="00604B18"/>
    <w:rPr>
      <w:rFonts w:ascii="Times New Roman" w:eastAsia="Times New Roman" w:hAnsi="Times New Roman" w:cs="Times New Roman"/>
      <w:sz w:val="24"/>
      <w:szCs w:val="24"/>
      <w:lang w:eastAsia="ru-RU"/>
    </w:rPr>
  </w:style>
  <w:style w:type="paragraph" w:styleId="a9">
    <w:name w:val="Normal (Web)"/>
    <w:basedOn w:val="a"/>
    <w:uiPriority w:val="99"/>
    <w:rsid w:val="00604B18"/>
    <w:pPr>
      <w:spacing w:before="100" w:beforeAutospacing="1" w:after="100" w:afterAutospacing="1"/>
    </w:pPr>
    <w:rPr>
      <w:color w:val="000000"/>
    </w:rPr>
  </w:style>
  <w:style w:type="character" w:styleId="aa">
    <w:name w:val="Strong"/>
    <w:uiPriority w:val="22"/>
    <w:qFormat/>
    <w:rsid w:val="00604B18"/>
    <w:rPr>
      <w:b/>
      <w:bCs/>
    </w:rPr>
  </w:style>
  <w:style w:type="paragraph" w:styleId="31">
    <w:name w:val="Body Text 3"/>
    <w:basedOn w:val="a"/>
    <w:link w:val="32"/>
    <w:semiHidden/>
    <w:rsid w:val="00604B18"/>
    <w:rPr>
      <w:color w:val="000000"/>
    </w:rPr>
  </w:style>
  <w:style w:type="character" w:customStyle="1" w:styleId="32">
    <w:name w:val="Основной текст 3 Знак"/>
    <w:basedOn w:val="a0"/>
    <w:link w:val="31"/>
    <w:semiHidden/>
    <w:rsid w:val="00604B18"/>
    <w:rPr>
      <w:rFonts w:ascii="Times New Roman" w:eastAsia="Times New Roman" w:hAnsi="Times New Roman" w:cs="Times New Roman"/>
      <w:color w:val="000000"/>
      <w:sz w:val="24"/>
      <w:szCs w:val="24"/>
      <w:lang w:eastAsia="ru-RU"/>
    </w:rPr>
  </w:style>
  <w:style w:type="character" w:styleId="ab">
    <w:name w:val="Hyperlink"/>
    <w:uiPriority w:val="99"/>
    <w:unhideWhenUsed/>
    <w:rsid w:val="00604B18"/>
    <w:rPr>
      <w:color w:val="0000FF"/>
      <w:u w:val="single"/>
    </w:rPr>
  </w:style>
  <w:style w:type="paragraph" w:customStyle="1" w:styleId="ptx2">
    <w:name w:val="ptx2"/>
    <w:basedOn w:val="a"/>
    <w:rsid w:val="00604B18"/>
    <w:pPr>
      <w:spacing w:before="100" w:beforeAutospacing="1" w:after="100" w:afterAutospacing="1"/>
    </w:pPr>
  </w:style>
  <w:style w:type="paragraph" w:customStyle="1" w:styleId="lt">
    <w:name w:val="lt"/>
    <w:basedOn w:val="a"/>
    <w:rsid w:val="00604B18"/>
    <w:pPr>
      <w:spacing w:before="100" w:beforeAutospacing="1" w:after="100" w:afterAutospacing="1"/>
    </w:pPr>
  </w:style>
  <w:style w:type="character" w:customStyle="1" w:styleId="ac">
    <w:name w:val="Текст выноски Знак"/>
    <w:basedOn w:val="a0"/>
    <w:link w:val="ad"/>
    <w:uiPriority w:val="99"/>
    <w:semiHidden/>
    <w:rsid w:val="00604B18"/>
    <w:rPr>
      <w:rFonts w:ascii="Tahoma" w:eastAsia="Times New Roman" w:hAnsi="Tahoma" w:cs="Tahoma"/>
      <w:sz w:val="16"/>
      <w:szCs w:val="16"/>
      <w:lang w:eastAsia="ru-RU"/>
    </w:rPr>
  </w:style>
  <w:style w:type="paragraph" w:styleId="ad">
    <w:name w:val="Balloon Text"/>
    <w:basedOn w:val="a"/>
    <w:link w:val="ac"/>
    <w:uiPriority w:val="99"/>
    <w:semiHidden/>
    <w:unhideWhenUsed/>
    <w:rsid w:val="00604B18"/>
    <w:rPr>
      <w:rFonts w:ascii="Tahoma" w:hAnsi="Tahoma" w:cs="Tahoma"/>
      <w:sz w:val="16"/>
      <w:szCs w:val="16"/>
    </w:rPr>
  </w:style>
  <w:style w:type="character" w:customStyle="1" w:styleId="13">
    <w:name w:val="Текст выноски Знак1"/>
    <w:basedOn w:val="a0"/>
    <w:uiPriority w:val="99"/>
    <w:semiHidden/>
    <w:rsid w:val="00604B18"/>
    <w:rPr>
      <w:rFonts w:ascii="Tahoma" w:eastAsia="Times New Roman" w:hAnsi="Tahoma" w:cs="Tahoma"/>
      <w:sz w:val="16"/>
      <w:szCs w:val="16"/>
      <w:lang w:eastAsia="ru-RU"/>
    </w:rPr>
  </w:style>
  <w:style w:type="paragraph" w:customStyle="1" w:styleId="rt">
    <w:name w:val="rt"/>
    <w:basedOn w:val="a"/>
    <w:rsid w:val="00604B18"/>
    <w:pPr>
      <w:spacing w:before="100" w:beforeAutospacing="1" w:after="100" w:afterAutospacing="1"/>
    </w:pPr>
  </w:style>
  <w:style w:type="character" w:customStyle="1" w:styleId="hps">
    <w:name w:val="hps"/>
    <w:rsid w:val="00604B18"/>
  </w:style>
  <w:style w:type="character" w:customStyle="1" w:styleId="atn">
    <w:name w:val="atn"/>
    <w:rsid w:val="00604B18"/>
  </w:style>
  <w:style w:type="table" w:styleId="ae">
    <w:name w:val="Table Grid"/>
    <w:basedOn w:val="a1"/>
    <w:uiPriority w:val="59"/>
    <w:rsid w:val="00604B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semiHidden/>
    <w:rsid w:val="00604B18"/>
    <w:pPr>
      <w:tabs>
        <w:tab w:val="center" w:pos="4153"/>
        <w:tab w:val="right" w:pos="8306"/>
      </w:tabs>
    </w:pPr>
  </w:style>
  <w:style w:type="character" w:customStyle="1" w:styleId="af0">
    <w:name w:val="Верхний колонтитул Знак"/>
    <w:basedOn w:val="a0"/>
    <w:link w:val="af"/>
    <w:semiHidden/>
    <w:rsid w:val="00604B18"/>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semiHidden/>
    <w:rsid w:val="00604B18"/>
    <w:rPr>
      <w:rFonts w:ascii="Times New Roman" w:eastAsia="Times New Roman" w:hAnsi="Times New Roman" w:cs="Times New Roman"/>
      <w:sz w:val="24"/>
      <w:szCs w:val="24"/>
      <w:lang w:eastAsia="ru-RU"/>
    </w:rPr>
  </w:style>
  <w:style w:type="paragraph" w:styleId="24">
    <w:name w:val="Body Text Indent 2"/>
    <w:basedOn w:val="a"/>
    <w:link w:val="23"/>
    <w:semiHidden/>
    <w:rsid w:val="00604B18"/>
    <w:pPr>
      <w:ind w:left="420"/>
    </w:pPr>
  </w:style>
  <w:style w:type="character" w:customStyle="1" w:styleId="210">
    <w:name w:val="Основной текст с отступом 2 Знак1"/>
    <w:basedOn w:val="a0"/>
    <w:uiPriority w:val="99"/>
    <w:semiHidden/>
    <w:rsid w:val="00604B18"/>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0"/>
    <w:link w:val="34"/>
    <w:semiHidden/>
    <w:rsid w:val="00604B18"/>
    <w:rPr>
      <w:rFonts w:ascii="Arial" w:eastAsia="Times New Roman" w:hAnsi="Arial" w:cs="Arial"/>
      <w:sz w:val="20"/>
      <w:szCs w:val="20"/>
      <w:lang w:eastAsia="ru-RU"/>
    </w:rPr>
  </w:style>
  <w:style w:type="paragraph" w:styleId="34">
    <w:name w:val="Body Text Indent 3"/>
    <w:basedOn w:val="a"/>
    <w:link w:val="33"/>
    <w:semiHidden/>
    <w:rsid w:val="00604B18"/>
    <w:pPr>
      <w:autoSpaceDE w:val="0"/>
      <w:autoSpaceDN w:val="0"/>
      <w:ind w:left="567" w:hanging="567"/>
    </w:pPr>
    <w:rPr>
      <w:rFonts w:ascii="Arial" w:hAnsi="Arial" w:cs="Arial"/>
      <w:sz w:val="20"/>
      <w:szCs w:val="20"/>
    </w:rPr>
  </w:style>
  <w:style w:type="character" w:customStyle="1" w:styleId="310">
    <w:name w:val="Основной текст с отступом 3 Знак1"/>
    <w:basedOn w:val="a0"/>
    <w:uiPriority w:val="99"/>
    <w:semiHidden/>
    <w:rsid w:val="00604B18"/>
    <w:rPr>
      <w:rFonts w:ascii="Times New Roman" w:eastAsia="Times New Roman" w:hAnsi="Times New Roman" w:cs="Times New Roman"/>
      <w:sz w:val="16"/>
      <w:szCs w:val="16"/>
      <w:lang w:eastAsia="ru-RU"/>
    </w:rPr>
  </w:style>
  <w:style w:type="character" w:styleId="af1">
    <w:name w:val="page number"/>
    <w:basedOn w:val="a0"/>
    <w:semiHidden/>
    <w:rsid w:val="00604B18"/>
  </w:style>
  <w:style w:type="character" w:customStyle="1" w:styleId="referat">
    <w:name w:val="referat"/>
    <w:basedOn w:val="a0"/>
    <w:rsid w:val="00604B18"/>
  </w:style>
  <w:style w:type="paragraph" w:customStyle="1" w:styleId="ptx">
    <w:name w:val="ptx"/>
    <w:basedOn w:val="a"/>
    <w:rsid w:val="00604B18"/>
    <w:pPr>
      <w:spacing w:before="100" w:beforeAutospacing="1" w:after="100" w:afterAutospacing="1"/>
    </w:pPr>
  </w:style>
  <w:style w:type="character" w:customStyle="1" w:styleId="txt">
    <w:name w:val="txt"/>
    <w:basedOn w:val="a0"/>
    <w:rsid w:val="00604B18"/>
  </w:style>
  <w:style w:type="character" w:styleId="af2">
    <w:name w:val="FollowedHyperlink"/>
    <w:semiHidden/>
    <w:rsid w:val="00604B18"/>
    <w:rPr>
      <w:color w:val="800080"/>
      <w:u w:val="single"/>
    </w:rPr>
  </w:style>
  <w:style w:type="character" w:styleId="HTML">
    <w:name w:val="HTML Acronym"/>
    <w:basedOn w:val="a0"/>
    <w:uiPriority w:val="99"/>
    <w:semiHidden/>
    <w:unhideWhenUsed/>
    <w:rsid w:val="00604B18"/>
  </w:style>
  <w:style w:type="paragraph" w:styleId="z-">
    <w:name w:val="HTML Top of Form"/>
    <w:basedOn w:val="a"/>
    <w:next w:val="a"/>
    <w:link w:val="z-0"/>
    <w:hidden/>
    <w:uiPriority w:val="99"/>
    <w:semiHidden/>
    <w:unhideWhenUsed/>
    <w:rsid w:val="00604B18"/>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604B18"/>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604B18"/>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604B18"/>
    <w:rPr>
      <w:rFonts w:ascii="Arial" w:eastAsia="Times New Roman" w:hAnsi="Arial" w:cs="Arial"/>
      <w:vanish/>
      <w:sz w:val="16"/>
      <w:szCs w:val="16"/>
      <w:lang w:eastAsia="ru-RU"/>
    </w:rPr>
  </w:style>
  <w:style w:type="character" w:customStyle="1" w:styleId="gt-ft-text1">
    <w:name w:val="gt-ft-text1"/>
    <w:basedOn w:val="a0"/>
    <w:rsid w:val="00604B18"/>
  </w:style>
  <w:style w:type="character" w:customStyle="1" w:styleId="goog-submenu-arrow2">
    <w:name w:val="goog-submenu-arrow2"/>
    <w:basedOn w:val="a0"/>
    <w:rsid w:val="00604B18"/>
  </w:style>
  <w:style w:type="paragraph" w:styleId="af3">
    <w:name w:val="No Spacing"/>
    <w:uiPriority w:val="1"/>
    <w:qFormat/>
    <w:rsid w:val="00604B18"/>
    <w:pPr>
      <w:spacing w:after="0"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604B18"/>
    <w:pPr>
      <w:ind w:left="720"/>
      <w:contextualSpacing/>
    </w:pPr>
  </w:style>
  <w:style w:type="character" w:customStyle="1" w:styleId="longtext">
    <w:name w:val="long_text"/>
    <w:basedOn w:val="a0"/>
    <w:rsid w:val="00457FAA"/>
  </w:style>
  <w:style w:type="character" w:customStyle="1" w:styleId="shorttext">
    <w:name w:val="short_text"/>
    <w:basedOn w:val="a0"/>
    <w:rsid w:val="00E6179E"/>
  </w:style>
  <w:style w:type="character" w:customStyle="1" w:styleId="field-items">
    <w:name w:val="field-items"/>
    <w:basedOn w:val="a0"/>
    <w:rsid w:val="00D660B3"/>
  </w:style>
  <w:style w:type="character" w:customStyle="1" w:styleId="date-display-single">
    <w:name w:val="date-display-single"/>
    <w:basedOn w:val="a0"/>
    <w:rsid w:val="00D660B3"/>
  </w:style>
  <w:style w:type="character" w:customStyle="1" w:styleId="apple-converted-space">
    <w:name w:val="apple-converted-space"/>
    <w:basedOn w:val="a0"/>
    <w:rsid w:val="00DE46D1"/>
  </w:style>
  <w:style w:type="character" w:customStyle="1" w:styleId="key">
    <w:name w:val="key"/>
    <w:basedOn w:val="a0"/>
    <w:rsid w:val="00C655E5"/>
  </w:style>
  <w:style w:type="paragraph" w:styleId="HTML0">
    <w:name w:val="HTML Preformatted"/>
    <w:basedOn w:val="a"/>
    <w:link w:val="HTML1"/>
    <w:uiPriority w:val="99"/>
    <w:unhideWhenUsed/>
    <w:rsid w:val="00417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1">
    <w:name w:val="Стандартный HTML Знак"/>
    <w:basedOn w:val="a0"/>
    <w:link w:val="HTML0"/>
    <w:uiPriority w:val="99"/>
    <w:rsid w:val="00417791"/>
    <w:rPr>
      <w:rFonts w:ascii="Courier New" w:eastAsia="Times New Roman" w:hAnsi="Courier New" w:cs="Courier New"/>
      <w:sz w:val="20"/>
      <w:szCs w:val="20"/>
      <w:lang w:val="en-US"/>
    </w:rPr>
  </w:style>
  <w:style w:type="character" w:customStyle="1" w:styleId="i">
    <w:name w:val="i"/>
    <w:basedOn w:val="a0"/>
    <w:rsid w:val="000748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B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04B18"/>
    <w:pPr>
      <w:keepNext/>
      <w:outlineLvl w:val="0"/>
    </w:pPr>
    <w:rPr>
      <w:color w:val="000000"/>
      <w:sz w:val="28"/>
      <w:szCs w:val="28"/>
    </w:rPr>
  </w:style>
  <w:style w:type="paragraph" w:styleId="2">
    <w:name w:val="heading 2"/>
    <w:basedOn w:val="a"/>
    <w:next w:val="a"/>
    <w:link w:val="20"/>
    <w:qFormat/>
    <w:rsid w:val="00604B18"/>
    <w:pPr>
      <w:keepNext/>
      <w:outlineLvl w:val="1"/>
    </w:pPr>
    <w:rPr>
      <w:rFonts w:ascii="Arial" w:hAnsi="Arial" w:cs="Arial"/>
      <w:u w:val="single"/>
    </w:rPr>
  </w:style>
  <w:style w:type="paragraph" w:styleId="3">
    <w:name w:val="heading 3"/>
    <w:basedOn w:val="a"/>
    <w:next w:val="a"/>
    <w:link w:val="30"/>
    <w:uiPriority w:val="9"/>
    <w:unhideWhenUsed/>
    <w:qFormat/>
    <w:rsid w:val="00604B1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4B1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4B18"/>
    <w:rPr>
      <w:rFonts w:ascii="Times New Roman" w:eastAsia="Times New Roman" w:hAnsi="Times New Roman" w:cs="Times New Roman"/>
      <w:color w:val="000000"/>
      <w:sz w:val="28"/>
      <w:szCs w:val="28"/>
      <w:lang w:eastAsia="ru-RU"/>
    </w:rPr>
  </w:style>
  <w:style w:type="character" w:customStyle="1" w:styleId="20">
    <w:name w:val="Заголовок 2 Знак"/>
    <w:basedOn w:val="a0"/>
    <w:link w:val="2"/>
    <w:rsid w:val="00604B18"/>
    <w:rPr>
      <w:rFonts w:ascii="Arial" w:eastAsia="Times New Roman" w:hAnsi="Arial" w:cs="Arial"/>
      <w:sz w:val="24"/>
      <w:szCs w:val="24"/>
      <w:u w:val="single"/>
      <w:lang w:eastAsia="ru-RU"/>
    </w:rPr>
  </w:style>
  <w:style w:type="character" w:customStyle="1" w:styleId="30">
    <w:name w:val="Заголовок 3 Знак"/>
    <w:basedOn w:val="a0"/>
    <w:link w:val="3"/>
    <w:uiPriority w:val="9"/>
    <w:rsid w:val="00604B18"/>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604B18"/>
    <w:rPr>
      <w:rFonts w:asciiTheme="majorHAnsi" w:eastAsiaTheme="majorEastAsia" w:hAnsiTheme="majorHAnsi" w:cstheme="majorBidi"/>
      <w:b/>
      <w:bCs/>
      <w:i/>
      <w:iCs/>
      <w:color w:val="4F81BD" w:themeColor="accent1"/>
      <w:sz w:val="24"/>
      <w:szCs w:val="24"/>
      <w:lang w:eastAsia="ru-RU"/>
    </w:rPr>
  </w:style>
  <w:style w:type="paragraph" w:styleId="a3">
    <w:name w:val="Body Text"/>
    <w:basedOn w:val="a"/>
    <w:link w:val="a4"/>
    <w:semiHidden/>
    <w:rsid w:val="00604B18"/>
    <w:rPr>
      <w:sz w:val="18"/>
      <w:szCs w:val="18"/>
    </w:rPr>
  </w:style>
  <w:style w:type="character" w:customStyle="1" w:styleId="a4">
    <w:name w:val="Основной текст Знак"/>
    <w:basedOn w:val="a0"/>
    <w:link w:val="a3"/>
    <w:semiHidden/>
    <w:rsid w:val="00604B18"/>
    <w:rPr>
      <w:rFonts w:ascii="Times New Roman" w:eastAsia="Times New Roman" w:hAnsi="Times New Roman" w:cs="Times New Roman"/>
      <w:sz w:val="18"/>
      <w:szCs w:val="18"/>
      <w:lang w:eastAsia="ru-RU"/>
    </w:rPr>
  </w:style>
  <w:style w:type="paragraph" w:styleId="21">
    <w:name w:val="Body Text 2"/>
    <w:basedOn w:val="a"/>
    <w:link w:val="22"/>
    <w:semiHidden/>
    <w:unhideWhenUsed/>
    <w:rsid w:val="00604B18"/>
    <w:pPr>
      <w:spacing w:after="120" w:line="480" w:lineRule="auto"/>
    </w:pPr>
  </w:style>
  <w:style w:type="character" w:customStyle="1" w:styleId="22">
    <w:name w:val="Основной текст 2 Знак"/>
    <w:basedOn w:val="a0"/>
    <w:link w:val="21"/>
    <w:semiHidden/>
    <w:rsid w:val="00604B18"/>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6"/>
    <w:semiHidden/>
    <w:rsid w:val="00604B18"/>
    <w:rPr>
      <w:rFonts w:ascii="Times New Roman" w:eastAsia="Times New Roman" w:hAnsi="Times New Roman" w:cs="Times New Roman"/>
      <w:sz w:val="20"/>
      <w:szCs w:val="20"/>
      <w:lang w:eastAsia="ru-RU"/>
    </w:rPr>
  </w:style>
  <w:style w:type="paragraph" w:styleId="a6">
    <w:name w:val="Body Text Indent"/>
    <w:basedOn w:val="a"/>
    <w:link w:val="a5"/>
    <w:semiHidden/>
    <w:rsid w:val="00604B18"/>
    <w:rPr>
      <w:sz w:val="20"/>
      <w:szCs w:val="20"/>
    </w:rPr>
  </w:style>
  <w:style w:type="character" w:customStyle="1" w:styleId="11">
    <w:name w:val="Основной текст с отступом Знак1"/>
    <w:basedOn w:val="a0"/>
    <w:uiPriority w:val="99"/>
    <w:semiHidden/>
    <w:rsid w:val="00604B18"/>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semiHidden/>
    <w:rsid w:val="00604B18"/>
    <w:rPr>
      <w:rFonts w:ascii="Times New Roman" w:eastAsia="Times New Roman" w:hAnsi="Times New Roman" w:cs="Times New Roman"/>
      <w:sz w:val="24"/>
      <w:szCs w:val="24"/>
      <w:lang w:eastAsia="ru-RU"/>
    </w:rPr>
  </w:style>
  <w:style w:type="paragraph" w:styleId="a8">
    <w:name w:val="footer"/>
    <w:basedOn w:val="a"/>
    <w:link w:val="a7"/>
    <w:semiHidden/>
    <w:rsid w:val="00604B18"/>
    <w:pPr>
      <w:tabs>
        <w:tab w:val="center" w:pos="4677"/>
        <w:tab w:val="right" w:pos="9355"/>
      </w:tabs>
    </w:pPr>
  </w:style>
  <w:style w:type="character" w:customStyle="1" w:styleId="12">
    <w:name w:val="Нижний колонтитул Знак1"/>
    <w:basedOn w:val="a0"/>
    <w:uiPriority w:val="99"/>
    <w:semiHidden/>
    <w:rsid w:val="00604B18"/>
    <w:rPr>
      <w:rFonts w:ascii="Times New Roman" w:eastAsia="Times New Roman" w:hAnsi="Times New Roman" w:cs="Times New Roman"/>
      <w:sz w:val="24"/>
      <w:szCs w:val="24"/>
      <w:lang w:eastAsia="ru-RU"/>
    </w:rPr>
  </w:style>
  <w:style w:type="paragraph" w:styleId="a9">
    <w:name w:val="Normal (Web)"/>
    <w:basedOn w:val="a"/>
    <w:uiPriority w:val="99"/>
    <w:rsid w:val="00604B18"/>
    <w:pPr>
      <w:spacing w:before="100" w:beforeAutospacing="1" w:after="100" w:afterAutospacing="1"/>
    </w:pPr>
    <w:rPr>
      <w:color w:val="000000"/>
    </w:rPr>
  </w:style>
  <w:style w:type="character" w:styleId="aa">
    <w:name w:val="Strong"/>
    <w:uiPriority w:val="22"/>
    <w:qFormat/>
    <w:rsid w:val="00604B18"/>
    <w:rPr>
      <w:b/>
      <w:bCs/>
    </w:rPr>
  </w:style>
  <w:style w:type="paragraph" w:styleId="31">
    <w:name w:val="Body Text 3"/>
    <w:basedOn w:val="a"/>
    <w:link w:val="32"/>
    <w:semiHidden/>
    <w:rsid w:val="00604B18"/>
    <w:rPr>
      <w:color w:val="000000"/>
    </w:rPr>
  </w:style>
  <w:style w:type="character" w:customStyle="1" w:styleId="32">
    <w:name w:val="Основной текст 3 Знак"/>
    <w:basedOn w:val="a0"/>
    <w:link w:val="31"/>
    <w:semiHidden/>
    <w:rsid w:val="00604B18"/>
    <w:rPr>
      <w:rFonts w:ascii="Times New Roman" w:eastAsia="Times New Roman" w:hAnsi="Times New Roman" w:cs="Times New Roman"/>
      <w:color w:val="000000"/>
      <w:sz w:val="24"/>
      <w:szCs w:val="24"/>
      <w:lang w:eastAsia="ru-RU"/>
    </w:rPr>
  </w:style>
  <w:style w:type="character" w:styleId="ab">
    <w:name w:val="Hyperlink"/>
    <w:uiPriority w:val="99"/>
    <w:unhideWhenUsed/>
    <w:rsid w:val="00604B18"/>
    <w:rPr>
      <w:color w:val="0000FF"/>
      <w:u w:val="single"/>
    </w:rPr>
  </w:style>
  <w:style w:type="paragraph" w:customStyle="1" w:styleId="ptx2">
    <w:name w:val="ptx2"/>
    <w:basedOn w:val="a"/>
    <w:rsid w:val="00604B18"/>
    <w:pPr>
      <w:spacing w:before="100" w:beforeAutospacing="1" w:after="100" w:afterAutospacing="1"/>
    </w:pPr>
  </w:style>
  <w:style w:type="paragraph" w:customStyle="1" w:styleId="lt">
    <w:name w:val="lt"/>
    <w:basedOn w:val="a"/>
    <w:rsid w:val="00604B18"/>
    <w:pPr>
      <w:spacing w:before="100" w:beforeAutospacing="1" w:after="100" w:afterAutospacing="1"/>
    </w:pPr>
  </w:style>
  <w:style w:type="character" w:customStyle="1" w:styleId="ac">
    <w:name w:val="Текст выноски Знак"/>
    <w:basedOn w:val="a0"/>
    <w:link w:val="ad"/>
    <w:uiPriority w:val="99"/>
    <w:semiHidden/>
    <w:rsid w:val="00604B18"/>
    <w:rPr>
      <w:rFonts w:ascii="Tahoma" w:eastAsia="Times New Roman" w:hAnsi="Tahoma" w:cs="Tahoma"/>
      <w:sz w:val="16"/>
      <w:szCs w:val="16"/>
      <w:lang w:eastAsia="ru-RU"/>
    </w:rPr>
  </w:style>
  <w:style w:type="paragraph" w:styleId="ad">
    <w:name w:val="Balloon Text"/>
    <w:basedOn w:val="a"/>
    <w:link w:val="ac"/>
    <w:uiPriority w:val="99"/>
    <w:semiHidden/>
    <w:unhideWhenUsed/>
    <w:rsid w:val="00604B18"/>
    <w:rPr>
      <w:rFonts w:ascii="Tahoma" w:hAnsi="Tahoma" w:cs="Tahoma"/>
      <w:sz w:val="16"/>
      <w:szCs w:val="16"/>
    </w:rPr>
  </w:style>
  <w:style w:type="character" w:customStyle="1" w:styleId="13">
    <w:name w:val="Текст выноски Знак1"/>
    <w:basedOn w:val="a0"/>
    <w:uiPriority w:val="99"/>
    <w:semiHidden/>
    <w:rsid w:val="00604B18"/>
    <w:rPr>
      <w:rFonts w:ascii="Tahoma" w:eastAsia="Times New Roman" w:hAnsi="Tahoma" w:cs="Tahoma"/>
      <w:sz w:val="16"/>
      <w:szCs w:val="16"/>
      <w:lang w:eastAsia="ru-RU"/>
    </w:rPr>
  </w:style>
  <w:style w:type="paragraph" w:customStyle="1" w:styleId="rt">
    <w:name w:val="rt"/>
    <w:basedOn w:val="a"/>
    <w:rsid w:val="00604B18"/>
    <w:pPr>
      <w:spacing w:before="100" w:beforeAutospacing="1" w:after="100" w:afterAutospacing="1"/>
    </w:pPr>
  </w:style>
  <w:style w:type="character" w:customStyle="1" w:styleId="hps">
    <w:name w:val="hps"/>
    <w:rsid w:val="00604B18"/>
  </w:style>
  <w:style w:type="character" w:customStyle="1" w:styleId="atn">
    <w:name w:val="atn"/>
    <w:rsid w:val="00604B18"/>
  </w:style>
  <w:style w:type="table" w:styleId="ae">
    <w:name w:val="Table Grid"/>
    <w:basedOn w:val="a1"/>
    <w:uiPriority w:val="59"/>
    <w:rsid w:val="00604B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semiHidden/>
    <w:rsid w:val="00604B18"/>
    <w:pPr>
      <w:tabs>
        <w:tab w:val="center" w:pos="4153"/>
        <w:tab w:val="right" w:pos="8306"/>
      </w:tabs>
    </w:pPr>
  </w:style>
  <w:style w:type="character" w:customStyle="1" w:styleId="af0">
    <w:name w:val="Верхний колонтитул Знак"/>
    <w:basedOn w:val="a0"/>
    <w:link w:val="af"/>
    <w:semiHidden/>
    <w:rsid w:val="00604B18"/>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semiHidden/>
    <w:rsid w:val="00604B18"/>
    <w:rPr>
      <w:rFonts w:ascii="Times New Roman" w:eastAsia="Times New Roman" w:hAnsi="Times New Roman" w:cs="Times New Roman"/>
      <w:sz w:val="24"/>
      <w:szCs w:val="24"/>
      <w:lang w:eastAsia="ru-RU"/>
    </w:rPr>
  </w:style>
  <w:style w:type="paragraph" w:styleId="24">
    <w:name w:val="Body Text Indent 2"/>
    <w:basedOn w:val="a"/>
    <w:link w:val="23"/>
    <w:semiHidden/>
    <w:rsid w:val="00604B18"/>
    <w:pPr>
      <w:ind w:left="420"/>
    </w:pPr>
  </w:style>
  <w:style w:type="character" w:customStyle="1" w:styleId="210">
    <w:name w:val="Основной текст с отступом 2 Знак1"/>
    <w:basedOn w:val="a0"/>
    <w:uiPriority w:val="99"/>
    <w:semiHidden/>
    <w:rsid w:val="00604B18"/>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0"/>
    <w:link w:val="34"/>
    <w:semiHidden/>
    <w:rsid w:val="00604B18"/>
    <w:rPr>
      <w:rFonts w:ascii="Arial" w:eastAsia="Times New Roman" w:hAnsi="Arial" w:cs="Arial"/>
      <w:sz w:val="20"/>
      <w:szCs w:val="20"/>
      <w:lang w:eastAsia="ru-RU"/>
    </w:rPr>
  </w:style>
  <w:style w:type="paragraph" w:styleId="34">
    <w:name w:val="Body Text Indent 3"/>
    <w:basedOn w:val="a"/>
    <w:link w:val="33"/>
    <w:semiHidden/>
    <w:rsid w:val="00604B18"/>
    <w:pPr>
      <w:autoSpaceDE w:val="0"/>
      <w:autoSpaceDN w:val="0"/>
      <w:ind w:left="567" w:hanging="567"/>
    </w:pPr>
    <w:rPr>
      <w:rFonts w:ascii="Arial" w:hAnsi="Arial" w:cs="Arial"/>
      <w:sz w:val="20"/>
      <w:szCs w:val="20"/>
    </w:rPr>
  </w:style>
  <w:style w:type="character" w:customStyle="1" w:styleId="310">
    <w:name w:val="Основной текст с отступом 3 Знак1"/>
    <w:basedOn w:val="a0"/>
    <w:uiPriority w:val="99"/>
    <w:semiHidden/>
    <w:rsid w:val="00604B18"/>
    <w:rPr>
      <w:rFonts w:ascii="Times New Roman" w:eastAsia="Times New Roman" w:hAnsi="Times New Roman" w:cs="Times New Roman"/>
      <w:sz w:val="16"/>
      <w:szCs w:val="16"/>
      <w:lang w:eastAsia="ru-RU"/>
    </w:rPr>
  </w:style>
  <w:style w:type="character" w:styleId="af1">
    <w:name w:val="page number"/>
    <w:basedOn w:val="a0"/>
    <w:semiHidden/>
    <w:rsid w:val="00604B18"/>
  </w:style>
  <w:style w:type="character" w:customStyle="1" w:styleId="referat">
    <w:name w:val="referat"/>
    <w:basedOn w:val="a0"/>
    <w:rsid w:val="00604B18"/>
  </w:style>
  <w:style w:type="paragraph" w:customStyle="1" w:styleId="ptx">
    <w:name w:val="ptx"/>
    <w:basedOn w:val="a"/>
    <w:rsid w:val="00604B18"/>
    <w:pPr>
      <w:spacing w:before="100" w:beforeAutospacing="1" w:after="100" w:afterAutospacing="1"/>
    </w:pPr>
  </w:style>
  <w:style w:type="character" w:customStyle="1" w:styleId="txt">
    <w:name w:val="txt"/>
    <w:basedOn w:val="a0"/>
    <w:rsid w:val="00604B18"/>
  </w:style>
  <w:style w:type="character" w:styleId="af2">
    <w:name w:val="FollowedHyperlink"/>
    <w:semiHidden/>
    <w:rsid w:val="00604B18"/>
    <w:rPr>
      <w:color w:val="800080"/>
      <w:u w:val="single"/>
    </w:rPr>
  </w:style>
  <w:style w:type="character" w:styleId="HTML">
    <w:name w:val="HTML Acronym"/>
    <w:basedOn w:val="a0"/>
    <w:uiPriority w:val="99"/>
    <w:semiHidden/>
    <w:unhideWhenUsed/>
    <w:rsid w:val="00604B18"/>
  </w:style>
  <w:style w:type="paragraph" w:styleId="z-">
    <w:name w:val="HTML Top of Form"/>
    <w:basedOn w:val="a"/>
    <w:next w:val="a"/>
    <w:link w:val="z-0"/>
    <w:hidden/>
    <w:uiPriority w:val="99"/>
    <w:semiHidden/>
    <w:unhideWhenUsed/>
    <w:rsid w:val="00604B18"/>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604B18"/>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604B18"/>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604B18"/>
    <w:rPr>
      <w:rFonts w:ascii="Arial" w:eastAsia="Times New Roman" w:hAnsi="Arial" w:cs="Arial"/>
      <w:vanish/>
      <w:sz w:val="16"/>
      <w:szCs w:val="16"/>
      <w:lang w:eastAsia="ru-RU"/>
    </w:rPr>
  </w:style>
  <w:style w:type="character" w:customStyle="1" w:styleId="gt-ft-text1">
    <w:name w:val="gt-ft-text1"/>
    <w:basedOn w:val="a0"/>
    <w:rsid w:val="00604B18"/>
  </w:style>
  <w:style w:type="character" w:customStyle="1" w:styleId="goog-submenu-arrow2">
    <w:name w:val="goog-submenu-arrow2"/>
    <w:basedOn w:val="a0"/>
    <w:rsid w:val="00604B18"/>
  </w:style>
  <w:style w:type="paragraph" w:styleId="af3">
    <w:name w:val="No Spacing"/>
    <w:uiPriority w:val="1"/>
    <w:qFormat/>
    <w:rsid w:val="00604B18"/>
    <w:pPr>
      <w:spacing w:after="0"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604B18"/>
    <w:pPr>
      <w:ind w:left="720"/>
      <w:contextualSpacing/>
    </w:pPr>
  </w:style>
  <w:style w:type="character" w:customStyle="1" w:styleId="longtext">
    <w:name w:val="long_text"/>
    <w:basedOn w:val="a0"/>
    <w:rsid w:val="00457FAA"/>
  </w:style>
  <w:style w:type="character" w:customStyle="1" w:styleId="shorttext">
    <w:name w:val="short_text"/>
    <w:basedOn w:val="a0"/>
    <w:rsid w:val="00E6179E"/>
  </w:style>
  <w:style w:type="character" w:customStyle="1" w:styleId="field-items">
    <w:name w:val="field-items"/>
    <w:basedOn w:val="a0"/>
    <w:rsid w:val="00D660B3"/>
  </w:style>
  <w:style w:type="character" w:customStyle="1" w:styleId="date-display-single">
    <w:name w:val="date-display-single"/>
    <w:basedOn w:val="a0"/>
    <w:rsid w:val="00D660B3"/>
  </w:style>
  <w:style w:type="character" w:customStyle="1" w:styleId="apple-converted-space">
    <w:name w:val="apple-converted-space"/>
    <w:basedOn w:val="a0"/>
    <w:rsid w:val="00DE46D1"/>
  </w:style>
  <w:style w:type="character" w:customStyle="1" w:styleId="key">
    <w:name w:val="key"/>
    <w:basedOn w:val="a0"/>
    <w:rsid w:val="00C655E5"/>
  </w:style>
  <w:style w:type="paragraph" w:styleId="HTML0">
    <w:name w:val="HTML Preformatted"/>
    <w:basedOn w:val="a"/>
    <w:link w:val="HTML1"/>
    <w:uiPriority w:val="99"/>
    <w:unhideWhenUsed/>
    <w:rsid w:val="00417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1">
    <w:name w:val="Стандартный HTML Знак"/>
    <w:basedOn w:val="a0"/>
    <w:link w:val="HTML0"/>
    <w:uiPriority w:val="99"/>
    <w:rsid w:val="00417791"/>
    <w:rPr>
      <w:rFonts w:ascii="Courier New" w:eastAsia="Times New Roman" w:hAnsi="Courier New" w:cs="Courier New"/>
      <w:sz w:val="20"/>
      <w:szCs w:val="20"/>
      <w:lang w:val="en-US"/>
    </w:rPr>
  </w:style>
  <w:style w:type="character" w:customStyle="1" w:styleId="i">
    <w:name w:val="i"/>
    <w:basedOn w:val="a0"/>
    <w:rsid w:val="00074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369">
      <w:bodyDiv w:val="1"/>
      <w:marLeft w:val="0"/>
      <w:marRight w:val="0"/>
      <w:marTop w:val="0"/>
      <w:marBottom w:val="0"/>
      <w:divBdr>
        <w:top w:val="none" w:sz="0" w:space="0" w:color="auto"/>
        <w:left w:val="none" w:sz="0" w:space="0" w:color="auto"/>
        <w:bottom w:val="none" w:sz="0" w:space="0" w:color="auto"/>
        <w:right w:val="none" w:sz="0" w:space="0" w:color="auto"/>
      </w:divBdr>
    </w:div>
    <w:div w:id="19597405">
      <w:bodyDiv w:val="1"/>
      <w:marLeft w:val="0"/>
      <w:marRight w:val="0"/>
      <w:marTop w:val="0"/>
      <w:marBottom w:val="0"/>
      <w:divBdr>
        <w:top w:val="none" w:sz="0" w:space="0" w:color="auto"/>
        <w:left w:val="none" w:sz="0" w:space="0" w:color="auto"/>
        <w:bottom w:val="none" w:sz="0" w:space="0" w:color="auto"/>
        <w:right w:val="none" w:sz="0" w:space="0" w:color="auto"/>
      </w:divBdr>
    </w:div>
    <w:div w:id="60490272">
      <w:bodyDiv w:val="1"/>
      <w:marLeft w:val="0"/>
      <w:marRight w:val="0"/>
      <w:marTop w:val="0"/>
      <w:marBottom w:val="0"/>
      <w:divBdr>
        <w:top w:val="none" w:sz="0" w:space="0" w:color="auto"/>
        <w:left w:val="none" w:sz="0" w:space="0" w:color="auto"/>
        <w:bottom w:val="none" w:sz="0" w:space="0" w:color="auto"/>
        <w:right w:val="none" w:sz="0" w:space="0" w:color="auto"/>
      </w:divBdr>
    </w:div>
    <w:div w:id="60950639">
      <w:bodyDiv w:val="1"/>
      <w:marLeft w:val="0"/>
      <w:marRight w:val="0"/>
      <w:marTop w:val="0"/>
      <w:marBottom w:val="0"/>
      <w:divBdr>
        <w:top w:val="none" w:sz="0" w:space="0" w:color="auto"/>
        <w:left w:val="none" w:sz="0" w:space="0" w:color="auto"/>
        <w:bottom w:val="none" w:sz="0" w:space="0" w:color="auto"/>
        <w:right w:val="none" w:sz="0" w:space="0" w:color="auto"/>
      </w:divBdr>
    </w:div>
    <w:div w:id="64837239">
      <w:bodyDiv w:val="1"/>
      <w:marLeft w:val="0"/>
      <w:marRight w:val="0"/>
      <w:marTop w:val="0"/>
      <w:marBottom w:val="0"/>
      <w:divBdr>
        <w:top w:val="none" w:sz="0" w:space="0" w:color="auto"/>
        <w:left w:val="none" w:sz="0" w:space="0" w:color="auto"/>
        <w:bottom w:val="none" w:sz="0" w:space="0" w:color="auto"/>
        <w:right w:val="none" w:sz="0" w:space="0" w:color="auto"/>
      </w:divBdr>
    </w:div>
    <w:div w:id="87309465">
      <w:bodyDiv w:val="1"/>
      <w:marLeft w:val="0"/>
      <w:marRight w:val="0"/>
      <w:marTop w:val="0"/>
      <w:marBottom w:val="0"/>
      <w:divBdr>
        <w:top w:val="none" w:sz="0" w:space="0" w:color="auto"/>
        <w:left w:val="none" w:sz="0" w:space="0" w:color="auto"/>
        <w:bottom w:val="none" w:sz="0" w:space="0" w:color="auto"/>
        <w:right w:val="none" w:sz="0" w:space="0" w:color="auto"/>
      </w:divBdr>
    </w:div>
    <w:div w:id="92212947">
      <w:bodyDiv w:val="1"/>
      <w:marLeft w:val="0"/>
      <w:marRight w:val="0"/>
      <w:marTop w:val="0"/>
      <w:marBottom w:val="0"/>
      <w:divBdr>
        <w:top w:val="none" w:sz="0" w:space="0" w:color="auto"/>
        <w:left w:val="none" w:sz="0" w:space="0" w:color="auto"/>
        <w:bottom w:val="none" w:sz="0" w:space="0" w:color="auto"/>
        <w:right w:val="none" w:sz="0" w:space="0" w:color="auto"/>
      </w:divBdr>
    </w:div>
    <w:div w:id="106776371">
      <w:bodyDiv w:val="1"/>
      <w:marLeft w:val="0"/>
      <w:marRight w:val="0"/>
      <w:marTop w:val="0"/>
      <w:marBottom w:val="0"/>
      <w:divBdr>
        <w:top w:val="none" w:sz="0" w:space="0" w:color="auto"/>
        <w:left w:val="none" w:sz="0" w:space="0" w:color="auto"/>
        <w:bottom w:val="none" w:sz="0" w:space="0" w:color="auto"/>
        <w:right w:val="none" w:sz="0" w:space="0" w:color="auto"/>
      </w:divBdr>
    </w:div>
    <w:div w:id="128717298">
      <w:bodyDiv w:val="1"/>
      <w:marLeft w:val="0"/>
      <w:marRight w:val="0"/>
      <w:marTop w:val="0"/>
      <w:marBottom w:val="0"/>
      <w:divBdr>
        <w:top w:val="none" w:sz="0" w:space="0" w:color="auto"/>
        <w:left w:val="none" w:sz="0" w:space="0" w:color="auto"/>
        <w:bottom w:val="none" w:sz="0" w:space="0" w:color="auto"/>
        <w:right w:val="none" w:sz="0" w:space="0" w:color="auto"/>
      </w:divBdr>
    </w:div>
    <w:div w:id="145128000">
      <w:bodyDiv w:val="1"/>
      <w:marLeft w:val="0"/>
      <w:marRight w:val="0"/>
      <w:marTop w:val="0"/>
      <w:marBottom w:val="0"/>
      <w:divBdr>
        <w:top w:val="none" w:sz="0" w:space="0" w:color="auto"/>
        <w:left w:val="none" w:sz="0" w:space="0" w:color="auto"/>
        <w:bottom w:val="none" w:sz="0" w:space="0" w:color="auto"/>
        <w:right w:val="none" w:sz="0" w:space="0" w:color="auto"/>
      </w:divBdr>
    </w:div>
    <w:div w:id="166480829">
      <w:bodyDiv w:val="1"/>
      <w:marLeft w:val="0"/>
      <w:marRight w:val="0"/>
      <w:marTop w:val="0"/>
      <w:marBottom w:val="0"/>
      <w:divBdr>
        <w:top w:val="none" w:sz="0" w:space="0" w:color="auto"/>
        <w:left w:val="none" w:sz="0" w:space="0" w:color="auto"/>
        <w:bottom w:val="none" w:sz="0" w:space="0" w:color="auto"/>
        <w:right w:val="none" w:sz="0" w:space="0" w:color="auto"/>
      </w:divBdr>
    </w:div>
    <w:div w:id="172962252">
      <w:bodyDiv w:val="1"/>
      <w:marLeft w:val="0"/>
      <w:marRight w:val="0"/>
      <w:marTop w:val="0"/>
      <w:marBottom w:val="0"/>
      <w:divBdr>
        <w:top w:val="none" w:sz="0" w:space="0" w:color="auto"/>
        <w:left w:val="none" w:sz="0" w:space="0" w:color="auto"/>
        <w:bottom w:val="none" w:sz="0" w:space="0" w:color="auto"/>
        <w:right w:val="none" w:sz="0" w:space="0" w:color="auto"/>
      </w:divBdr>
    </w:div>
    <w:div w:id="207187234">
      <w:bodyDiv w:val="1"/>
      <w:marLeft w:val="0"/>
      <w:marRight w:val="0"/>
      <w:marTop w:val="0"/>
      <w:marBottom w:val="0"/>
      <w:divBdr>
        <w:top w:val="none" w:sz="0" w:space="0" w:color="auto"/>
        <w:left w:val="none" w:sz="0" w:space="0" w:color="auto"/>
        <w:bottom w:val="none" w:sz="0" w:space="0" w:color="auto"/>
        <w:right w:val="none" w:sz="0" w:space="0" w:color="auto"/>
      </w:divBdr>
    </w:div>
    <w:div w:id="236012881">
      <w:bodyDiv w:val="1"/>
      <w:marLeft w:val="0"/>
      <w:marRight w:val="0"/>
      <w:marTop w:val="0"/>
      <w:marBottom w:val="0"/>
      <w:divBdr>
        <w:top w:val="none" w:sz="0" w:space="0" w:color="auto"/>
        <w:left w:val="none" w:sz="0" w:space="0" w:color="auto"/>
        <w:bottom w:val="none" w:sz="0" w:space="0" w:color="auto"/>
        <w:right w:val="none" w:sz="0" w:space="0" w:color="auto"/>
      </w:divBdr>
    </w:div>
    <w:div w:id="244845552">
      <w:bodyDiv w:val="1"/>
      <w:marLeft w:val="0"/>
      <w:marRight w:val="0"/>
      <w:marTop w:val="0"/>
      <w:marBottom w:val="0"/>
      <w:divBdr>
        <w:top w:val="none" w:sz="0" w:space="0" w:color="auto"/>
        <w:left w:val="none" w:sz="0" w:space="0" w:color="auto"/>
        <w:bottom w:val="none" w:sz="0" w:space="0" w:color="auto"/>
        <w:right w:val="none" w:sz="0" w:space="0" w:color="auto"/>
      </w:divBdr>
    </w:div>
    <w:div w:id="249505135">
      <w:bodyDiv w:val="1"/>
      <w:marLeft w:val="0"/>
      <w:marRight w:val="0"/>
      <w:marTop w:val="0"/>
      <w:marBottom w:val="0"/>
      <w:divBdr>
        <w:top w:val="none" w:sz="0" w:space="0" w:color="auto"/>
        <w:left w:val="none" w:sz="0" w:space="0" w:color="auto"/>
        <w:bottom w:val="none" w:sz="0" w:space="0" w:color="auto"/>
        <w:right w:val="none" w:sz="0" w:space="0" w:color="auto"/>
      </w:divBdr>
      <w:divsChild>
        <w:div w:id="1304964109">
          <w:marLeft w:val="0"/>
          <w:marRight w:val="0"/>
          <w:marTop w:val="0"/>
          <w:marBottom w:val="0"/>
          <w:divBdr>
            <w:top w:val="none" w:sz="0" w:space="0" w:color="auto"/>
            <w:left w:val="none" w:sz="0" w:space="0" w:color="auto"/>
            <w:bottom w:val="none" w:sz="0" w:space="0" w:color="auto"/>
            <w:right w:val="none" w:sz="0" w:space="0" w:color="auto"/>
          </w:divBdr>
        </w:div>
      </w:divsChild>
    </w:div>
    <w:div w:id="264700701">
      <w:bodyDiv w:val="1"/>
      <w:marLeft w:val="0"/>
      <w:marRight w:val="0"/>
      <w:marTop w:val="0"/>
      <w:marBottom w:val="0"/>
      <w:divBdr>
        <w:top w:val="none" w:sz="0" w:space="0" w:color="auto"/>
        <w:left w:val="none" w:sz="0" w:space="0" w:color="auto"/>
        <w:bottom w:val="none" w:sz="0" w:space="0" w:color="auto"/>
        <w:right w:val="none" w:sz="0" w:space="0" w:color="auto"/>
      </w:divBdr>
    </w:div>
    <w:div w:id="272640063">
      <w:bodyDiv w:val="1"/>
      <w:marLeft w:val="0"/>
      <w:marRight w:val="0"/>
      <w:marTop w:val="0"/>
      <w:marBottom w:val="0"/>
      <w:divBdr>
        <w:top w:val="none" w:sz="0" w:space="0" w:color="auto"/>
        <w:left w:val="none" w:sz="0" w:space="0" w:color="auto"/>
        <w:bottom w:val="none" w:sz="0" w:space="0" w:color="auto"/>
        <w:right w:val="none" w:sz="0" w:space="0" w:color="auto"/>
      </w:divBdr>
    </w:div>
    <w:div w:id="280108978">
      <w:bodyDiv w:val="1"/>
      <w:marLeft w:val="0"/>
      <w:marRight w:val="0"/>
      <w:marTop w:val="0"/>
      <w:marBottom w:val="0"/>
      <w:divBdr>
        <w:top w:val="none" w:sz="0" w:space="0" w:color="auto"/>
        <w:left w:val="none" w:sz="0" w:space="0" w:color="auto"/>
        <w:bottom w:val="none" w:sz="0" w:space="0" w:color="auto"/>
        <w:right w:val="none" w:sz="0" w:space="0" w:color="auto"/>
      </w:divBdr>
    </w:div>
    <w:div w:id="287973342">
      <w:bodyDiv w:val="1"/>
      <w:marLeft w:val="0"/>
      <w:marRight w:val="0"/>
      <w:marTop w:val="0"/>
      <w:marBottom w:val="0"/>
      <w:divBdr>
        <w:top w:val="none" w:sz="0" w:space="0" w:color="auto"/>
        <w:left w:val="none" w:sz="0" w:space="0" w:color="auto"/>
        <w:bottom w:val="none" w:sz="0" w:space="0" w:color="auto"/>
        <w:right w:val="none" w:sz="0" w:space="0" w:color="auto"/>
      </w:divBdr>
    </w:div>
    <w:div w:id="309292161">
      <w:bodyDiv w:val="1"/>
      <w:marLeft w:val="0"/>
      <w:marRight w:val="0"/>
      <w:marTop w:val="0"/>
      <w:marBottom w:val="0"/>
      <w:divBdr>
        <w:top w:val="none" w:sz="0" w:space="0" w:color="auto"/>
        <w:left w:val="none" w:sz="0" w:space="0" w:color="auto"/>
        <w:bottom w:val="none" w:sz="0" w:space="0" w:color="auto"/>
        <w:right w:val="none" w:sz="0" w:space="0" w:color="auto"/>
      </w:divBdr>
    </w:div>
    <w:div w:id="316418509">
      <w:bodyDiv w:val="1"/>
      <w:marLeft w:val="0"/>
      <w:marRight w:val="0"/>
      <w:marTop w:val="0"/>
      <w:marBottom w:val="0"/>
      <w:divBdr>
        <w:top w:val="none" w:sz="0" w:space="0" w:color="auto"/>
        <w:left w:val="none" w:sz="0" w:space="0" w:color="auto"/>
        <w:bottom w:val="none" w:sz="0" w:space="0" w:color="auto"/>
        <w:right w:val="none" w:sz="0" w:space="0" w:color="auto"/>
      </w:divBdr>
    </w:div>
    <w:div w:id="327443063">
      <w:bodyDiv w:val="1"/>
      <w:marLeft w:val="0"/>
      <w:marRight w:val="0"/>
      <w:marTop w:val="0"/>
      <w:marBottom w:val="0"/>
      <w:divBdr>
        <w:top w:val="none" w:sz="0" w:space="0" w:color="auto"/>
        <w:left w:val="none" w:sz="0" w:space="0" w:color="auto"/>
        <w:bottom w:val="none" w:sz="0" w:space="0" w:color="auto"/>
        <w:right w:val="none" w:sz="0" w:space="0" w:color="auto"/>
      </w:divBdr>
    </w:div>
    <w:div w:id="330109679">
      <w:bodyDiv w:val="1"/>
      <w:marLeft w:val="0"/>
      <w:marRight w:val="0"/>
      <w:marTop w:val="0"/>
      <w:marBottom w:val="0"/>
      <w:divBdr>
        <w:top w:val="none" w:sz="0" w:space="0" w:color="auto"/>
        <w:left w:val="none" w:sz="0" w:space="0" w:color="auto"/>
        <w:bottom w:val="none" w:sz="0" w:space="0" w:color="auto"/>
        <w:right w:val="none" w:sz="0" w:space="0" w:color="auto"/>
      </w:divBdr>
    </w:div>
    <w:div w:id="330722221">
      <w:bodyDiv w:val="1"/>
      <w:marLeft w:val="0"/>
      <w:marRight w:val="0"/>
      <w:marTop w:val="0"/>
      <w:marBottom w:val="0"/>
      <w:divBdr>
        <w:top w:val="none" w:sz="0" w:space="0" w:color="auto"/>
        <w:left w:val="none" w:sz="0" w:space="0" w:color="auto"/>
        <w:bottom w:val="none" w:sz="0" w:space="0" w:color="auto"/>
        <w:right w:val="none" w:sz="0" w:space="0" w:color="auto"/>
      </w:divBdr>
      <w:divsChild>
        <w:div w:id="1382905898">
          <w:marLeft w:val="0"/>
          <w:marRight w:val="0"/>
          <w:marTop w:val="0"/>
          <w:marBottom w:val="0"/>
          <w:divBdr>
            <w:top w:val="none" w:sz="0" w:space="0" w:color="auto"/>
            <w:left w:val="none" w:sz="0" w:space="0" w:color="auto"/>
            <w:bottom w:val="none" w:sz="0" w:space="0" w:color="auto"/>
            <w:right w:val="none" w:sz="0" w:space="0" w:color="auto"/>
          </w:divBdr>
          <w:divsChild>
            <w:div w:id="111825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002393">
      <w:bodyDiv w:val="1"/>
      <w:marLeft w:val="0"/>
      <w:marRight w:val="0"/>
      <w:marTop w:val="0"/>
      <w:marBottom w:val="0"/>
      <w:divBdr>
        <w:top w:val="none" w:sz="0" w:space="0" w:color="auto"/>
        <w:left w:val="none" w:sz="0" w:space="0" w:color="auto"/>
        <w:bottom w:val="none" w:sz="0" w:space="0" w:color="auto"/>
        <w:right w:val="none" w:sz="0" w:space="0" w:color="auto"/>
      </w:divBdr>
    </w:div>
    <w:div w:id="367073647">
      <w:bodyDiv w:val="1"/>
      <w:marLeft w:val="0"/>
      <w:marRight w:val="0"/>
      <w:marTop w:val="0"/>
      <w:marBottom w:val="0"/>
      <w:divBdr>
        <w:top w:val="none" w:sz="0" w:space="0" w:color="auto"/>
        <w:left w:val="none" w:sz="0" w:space="0" w:color="auto"/>
        <w:bottom w:val="none" w:sz="0" w:space="0" w:color="auto"/>
        <w:right w:val="none" w:sz="0" w:space="0" w:color="auto"/>
      </w:divBdr>
    </w:div>
    <w:div w:id="369645532">
      <w:bodyDiv w:val="1"/>
      <w:marLeft w:val="0"/>
      <w:marRight w:val="0"/>
      <w:marTop w:val="0"/>
      <w:marBottom w:val="0"/>
      <w:divBdr>
        <w:top w:val="none" w:sz="0" w:space="0" w:color="auto"/>
        <w:left w:val="none" w:sz="0" w:space="0" w:color="auto"/>
        <w:bottom w:val="none" w:sz="0" w:space="0" w:color="auto"/>
        <w:right w:val="none" w:sz="0" w:space="0" w:color="auto"/>
      </w:divBdr>
    </w:div>
    <w:div w:id="373309328">
      <w:bodyDiv w:val="1"/>
      <w:marLeft w:val="0"/>
      <w:marRight w:val="0"/>
      <w:marTop w:val="0"/>
      <w:marBottom w:val="0"/>
      <w:divBdr>
        <w:top w:val="none" w:sz="0" w:space="0" w:color="auto"/>
        <w:left w:val="none" w:sz="0" w:space="0" w:color="auto"/>
        <w:bottom w:val="none" w:sz="0" w:space="0" w:color="auto"/>
        <w:right w:val="none" w:sz="0" w:space="0" w:color="auto"/>
      </w:divBdr>
    </w:div>
    <w:div w:id="382828013">
      <w:bodyDiv w:val="1"/>
      <w:marLeft w:val="0"/>
      <w:marRight w:val="0"/>
      <w:marTop w:val="0"/>
      <w:marBottom w:val="0"/>
      <w:divBdr>
        <w:top w:val="none" w:sz="0" w:space="0" w:color="auto"/>
        <w:left w:val="none" w:sz="0" w:space="0" w:color="auto"/>
        <w:bottom w:val="none" w:sz="0" w:space="0" w:color="auto"/>
        <w:right w:val="none" w:sz="0" w:space="0" w:color="auto"/>
      </w:divBdr>
    </w:div>
    <w:div w:id="432288714">
      <w:bodyDiv w:val="1"/>
      <w:marLeft w:val="0"/>
      <w:marRight w:val="0"/>
      <w:marTop w:val="0"/>
      <w:marBottom w:val="0"/>
      <w:divBdr>
        <w:top w:val="none" w:sz="0" w:space="0" w:color="auto"/>
        <w:left w:val="none" w:sz="0" w:space="0" w:color="auto"/>
        <w:bottom w:val="none" w:sz="0" w:space="0" w:color="auto"/>
        <w:right w:val="none" w:sz="0" w:space="0" w:color="auto"/>
      </w:divBdr>
    </w:div>
    <w:div w:id="446387305">
      <w:bodyDiv w:val="1"/>
      <w:marLeft w:val="0"/>
      <w:marRight w:val="0"/>
      <w:marTop w:val="0"/>
      <w:marBottom w:val="0"/>
      <w:divBdr>
        <w:top w:val="none" w:sz="0" w:space="0" w:color="auto"/>
        <w:left w:val="none" w:sz="0" w:space="0" w:color="auto"/>
        <w:bottom w:val="none" w:sz="0" w:space="0" w:color="auto"/>
        <w:right w:val="none" w:sz="0" w:space="0" w:color="auto"/>
      </w:divBdr>
      <w:divsChild>
        <w:div w:id="134294493">
          <w:marLeft w:val="0"/>
          <w:marRight w:val="0"/>
          <w:marTop w:val="0"/>
          <w:marBottom w:val="0"/>
          <w:divBdr>
            <w:top w:val="none" w:sz="0" w:space="0" w:color="auto"/>
            <w:left w:val="none" w:sz="0" w:space="0" w:color="auto"/>
            <w:bottom w:val="none" w:sz="0" w:space="0" w:color="auto"/>
            <w:right w:val="none" w:sz="0" w:space="0" w:color="auto"/>
          </w:divBdr>
        </w:div>
        <w:div w:id="282346968">
          <w:marLeft w:val="0"/>
          <w:marRight w:val="0"/>
          <w:marTop w:val="0"/>
          <w:marBottom w:val="0"/>
          <w:divBdr>
            <w:top w:val="none" w:sz="0" w:space="0" w:color="auto"/>
            <w:left w:val="none" w:sz="0" w:space="0" w:color="auto"/>
            <w:bottom w:val="none" w:sz="0" w:space="0" w:color="auto"/>
            <w:right w:val="none" w:sz="0" w:space="0" w:color="auto"/>
          </w:divBdr>
          <w:divsChild>
            <w:div w:id="1314946362">
              <w:marLeft w:val="0"/>
              <w:marRight w:val="0"/>
              <w:marTop w:val="0"/>
              <w:marBottom w:val="0"/>
              <w:divBdr>
                <w:top w:val="none" w:sz="0" w:space="0" w:color="auto"/>
                <w:left w:val="none" w:sz="0" w:space="0" w:color="auto"/>
                <w:bottom w:val="none" w:sz="0" w:space="0" w:color="auto"/>
                <w:right w:val="none" w:sz="0" w:space="0" w:color="auto"/>
              </w:divBdr>
            </w:div>
            <w:div w:id="1328679196">
              <w:marLeft w:val="0"/>
              <w:marRight w:val="0"/>
              <w:marTop w:val="0"/>
              <w:marBottom w:val="0"/>
              <w:divBdr>
                <w:top w:val="none" w:sz="0" w:space="0" w:color="auto"/>
                <w:left w:val="none" w:sz="0" w:space="0" w:color="auto"/>
                <w:bottom w:val="none" w:sz="0" w:space="0" w:color="auto"/>
                <w:right w:val="none" w:sz="0" w:space="0" w:color="auto"/>
              </w:divBdr>
            </w:div>
            <w:div w:id="1286693839">
              <w:marLeft w:val="0"/>
              <w:marRight w:val="0"/>
              <w:marTop w:val="0"/>
              <w:marBottom w:val="0"/>
              <w:divBdr>
                <w:top w:val="none" w:sz="0" w:space="0" w:color="auto"/>
                <w:left w:val="none" w:sz="0" w:space="0" w:color="auto"/>
                <w:bottom w:val="none" w:sz="0" w:space="0" w:color="auto"/>
                <w:right w:val="none" w:sz="0" w:space="0" w:color="auto"/>
              </w:divBdr>
              <w:divsChild>
                <w:div w:id="559874734">
                  <w:marLeft w:val="0"/>
                  <w:marRight w:val="0"/>
                  <w:marTop w:val="0"/>
                  <w:marBottom w:val="0"/>
                  <w:divBdr>
                    <w:top w:val="none" w:sz="0" w:space="0" w:color="auto"/>
                    <w:left w:val="none" w:sz="0" w:space="0" w:color="auto"/>
                    <w:bottom w:val="none" w:sz="0" w:space="0" w:color="auto"/>
                    <w:right w:val="none" w:sz="0" w:space="0" w:color="auto"/>
                  </w:divBdr>
                  <w:divsChild>
                    <w:div w:id="145798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601241">
      <w:bodyDiv w:val="1"/>
      <w:marLeft w:val="0"/>
      <w:marRight w:val="0"/>
      <w:marTop w:val="0"/>
      <w:marBottom w:val="0"/>
      <w:divBdr>
        <w:top w:val="none" w:sz="0" w:space="0" w:color="auto"/>
        <w:left w:val="none" w:sz="0" w:space="0" w:color="auto"/>
        <w:bottom w:val="none" w:sz="0" w:space="0" w:color="auto"/>
        <w:right w:val="none" w:sz="0" w:space="0" w:color="auto"/>
      </w:divBdr>
    </w:div>
    <w:div w:id="456489987">
      <w:bodyDiv w:val="1"/>
      <w:marLeft w:val="0"/>
      <w:marRight w:val="0"/>
      <w:marTop w:val="0"/>
      <w:marBottom w:val="0"/>
      <w:divBdr>
        <w:top w:val="none" w:sz="0" w:space="0" w:color="auto"/>
        <w:left w:val="none" w:sz="0" w:space="0" w:color="auto"/>
        <w:bottom w:val="none" w:sz="0" w:space="0" w:color="auto"/>
        <w:right w:val="none" w:sz="0" w:space="0" w:color="auto"/>
      </w:divBdr>
    </w:div>
    <w:div w:id="458494805">
      <w:bodyDiv w:val="1"/>
      <w:marLeft w:val="0"/>
      <w:marRight w:val="0"/>
      <w:marTop w:val="0"/>
      <w:marBottom w:val="0"/>
      <w:divBdr>
        <w:top w:val="none" w:sz="0" w:space="0" w:color="auto"/>
        <w:left w:val="none" w:sz="0" w:space="0" w:color="auto"/>
        <w:bottom w:val="none" w:sz="0" w:space="0" w:color="auto"/>
        <w:right w:val="none" w:sz="0" w:space="0" w:color="auto"/>
      </w:divBdr>
    </w:div>
    <w:div w:id="469597831">
      <w:bodyDiv w:val="1"/>
      <w:marLeft w:val="0"/>
      <w:marRight w:val="0"/>
      <w:marTop w:val="0"/>
      <w:marBottom w:val="0"/>
      <w:divBdr>
        <w:top w:val="none" w:sz="0" w:space="0" w:color="auto"/>
        <w:left w:val="none" w:sz="0" w:space="0" w:color="auto"/>
        <w:bottom w:val="none" w:sz="0" w:space="0" w:color="auto"/>
        <w:right w:val="none" w:sz="0" w:space="0" w:color="auto"/>
      </w:divBdr>
    </w:div>
    <w:div w:id="479231975">
      <w:bodyDiv w:val="1"/>
      <w:marLeft w:val="0"/>
      <w:marRight w:val="0"/>
      <w:marTop w:val="0"/>
      <w:marBottom w:val="0"/>
      <w:divBdr>
        <w:top w:val="none" w:sz="0" w:space="0" w:color="auto"/>
        <w:left w:val="none" w:sz="0" w:space="0" w:color="auto"/>
        <w:bottom w:val="none" w:sz="0" w:space="0" w:color="auto"/>
        <w:right w:val="none" w:sz="0" w:space="0" w:color="auto"/>
      </w:divBdr>
    </w:div>
    <w:div w:id="479927475">
      <w:bodyDiv w:val="1"/>
      <w:marLeft w:val="0"/>
      <w:marRight w:val="0"/>
      <w:marTop w:val="0"/>
      <w:marBottom w:val="0"/>
      <w:divBdr>
        <w:top w:val="none" w:sz="0" w:space="0" w:color="auto"/>
        <w:left w:val="none" w:sz="0" w:space="0" w:color="auto"/>
        <w:bottom w:val="none" w:sz="0" w:space="0" w:color="auto"/>
        <w:right w:val="none" w:sz="0" w:space="0" w:color="auto"/>
      </w:divBdr>
    </w:div>
    <w:div w:id="484932104">
      <w:bodyDiv w:val="1"/>
      <w:marLeft w:val="0"/>
      <w:marRight w:val="0"/>
      <w:marTop w:val="0"/>
      <w:marBottom w:val="0"/>
      <w:divBdr>
        <w:top w:val="none" w:sz="0" w:space="0" w:color="auto"/>
        <w:left w:val="none" w:sz="0" w:space="0" w:color="auto"/>
        <w:bottom w:val="none" w:sz="0" w:space="0" w:color="auto"/>
        <w:right w:val="none" w:sz="0" w:space="0" w:color="auto"/>
      </w:divBdr>
    </w:div>
    <w:div w:id="486867399">
      <w:bodyDiv w:val="1"/>
      <w:marLeft w:val="0"/>
      <w:marRight w:val="0"/>
      <w:marTop w:val="0"/>
      <w:marBottom w:val="0"/>
      <w:divBdr>
        <w:top w:val="none" w:sz="0" w:space="0" w:color="auto"/>
        <w:left w:val="none" w:sz="0" w:space="0" w:color="auto"/>
        <w:bottom w:val="none" w:sz="0" w:space="0" w:color="auto"/>
        <w:right w:val="none" w:sz="0" w:space="0" w:color="auto"/>
      </w:divBdr>
    </w:div>
    <w:div w:id="503323815">
      <w:bodyDiv w:val="1"/>
      <w:marLeft w:val="0"/>
      <w:marRight w:val="0"/>
      <w:marTop w:val="0"/>
      <w:marBottom w:val="0"/>
      <w:divBdr>
        <w:top w:val="none" w:sz="0" w:space="0" w:color="auto"/>
        <w:left w:val="none" w:sz="0" w:space="0" w:color="auto"/>
        <w:bottom w:val="none" w:sz="0" w:space="0" w:color="auto"/>
        <w:right w:val="none" w:sz="0" w:space="0" w:color="auto"/>
      </w:divBdr>
    </w:div>
    <w:div w:id="505291145">
      <w:bodyDiv w:val="1"/>
      <w:marLeft w:val="0"/>
      <w:marRight w:val="0"/>
      <w:marTop w:val="0"/>
      <w:marBottom w:val="0"/>
      <w:divBdr>
        <w:top w:val="none" w:sz="0" w:space="0" w:color="auto"/>
        <w:left w:val="none" w:sz="0" w:space="0" w:color="auto"/>
        <w:bottom w:val="none" w:sz="0" w:space="0" w:color="auto"/>
        <w:right w:val="none" w:sz="0" w:space="0" w:color="auto"/>
      </w:divBdr>
      <w:divsChild>
        <w:div w:id="303974376">
          <w:marLeft w:val="0"/>
          <w:marRight w:val="0"/>
          <w:marTop w:val="0"/>
          <w:marBottom w:val="0"/>
          <w:divBdr>
            <w:top w:val="none" w:sz="0" w:space="0" w:color="auto"/>
            <w:left w:val="none" w:sz="0" w:space="0" w:color="auto"/>
            <w:bottom w:val="none" w:sz="0" w:space="0" w:color="auto"/>
            <w:right w:val="none" w:sz="0" w:space="0" w:color="auto"/>
          </w:divBdr>
          <w:divsChild>
            <w:div w:id="752045095">
              <w:marLeft w:val="0"/>
              <w:marRight w:val="0"/>
              <w:marTop w:val="0"/>
              <w:marBottom w:val="0"/>
              <w:divBdr>
                <w:top w:val="none" w:sz="0" w:space="0" w:color="auto"/>
                <w:left w:val="none" w:sz="0" w:space="0" w:color="auto"/>
                <w:bottom w:val="none" w:sz="0" w:space="0" w:color="auto"/>
                <w:right w:val="none" w:sz="0" w:space="0" w:color="auto"/>
              </w:divBdr>
              <w:divsChild>
                <w:div w:id="1151867280">
                  <w:marLeft w:val="0"/>
                  <w:marRight w:val="0"/>
                  <w:marTop w:val="0"/>
                  <w:marBottom w:val="0"/>
                  <w:divBdr>
                    <w:top w:val="none" w:sz="0" w:space="0" w:color="auto"/>
                    <w:left w:val="none" w:sz="0" w:space="0" w:color="auto"/>
                    <w:bottom w:val="none" w:sz="0" w:space="0" w:color="auto"/>
                    <w:right w:val="none" w:sz="0" w:space="0" w:color="auto"/>
                  </w:divBdr>
                  <w:divsChild>
                    <w:div w:id="1569724569">
                      <w:marLeft w:val="0"/>
                      <w:marRight w:val="0"/>
                      <w:marTop w:val="0"/>
                      <w:marBottom w:val="0"/>
                      <w:divBdr>
                        <w:top w:val="none" w:sz="0" w:space="0" w:color="auto"/>
                        <w:left w:val="none" w:sz="0" w:space="0" w:color="auto"/>
                        <w:bottom w:val="none" w:sz="0" w:space="0" w:color="auto"/>
                        <w:right w:val="none" w:sz="0" w:space="0" w:color="auto"/>
                      </w:divBdr>
                      <w:divsChild>
                        <w:div w:id="1070418668">
                          <w:marLeft w:val="0"/>
                          <w:marRight w:val="0"/>
                          <w:marTop w:val="0"/>
                          <w:marBottom w:val="0"/>
                          <w:divBdr>
                            <w:top w:val="none" w:sz="0" w:space="0" w:color="auto"/>
                            <w:left w:val="none" w:sz="0" w:space="0" w:color="auto"/>
                            <w:bottom w:val="none" w:sz="0" w:space="0" w:color="auto"/>
                            <w:right w:val="none" w:sz="0" w:space="0" w:color="auto"/>
                          </w:divBdr>
                          <w:divsChild>
                            <w:div w:id="562375685">
                              <w:marLeft w:val="0"/>
                              <w:marRight w:val="0"/>
                              <w:marTop w:val="0"/>
                              <w:marBottom w:val="0"/>
                              <w:divBdr>
                                <w:top w:val="none" w:sz="0" w:space="0" w:color="auto"/>
                                <w:left w:val="none" w:sz="0" w:space="0" w:color="auto"/>
                                <w:bottom w:val="none" w:sz="0" w:space="0" w:color="auto"/>
                                <w:right w:val="none" w:sz="0" w:space="0" w:color="auto"/>
                              </w:divBdr>
                              <w:divsChild>
                                <w:div w:id="903107611">
                                  <w:marLeft w:val="0"/>
                                  <w:marRight w:val="0"/>
                                  <w:marTop w:val="0"/>
                                  <w:marBottom w:val="0"/>
                                  <w:divBdr>
                                    <w:top w:val="none" w:sz="0" w:space="0" w:color="auto"/>
                                    <w:left w:val="none" w:sz="0" w:space="0" w:color="auto"/>
                                    <w:bottom w:val="none" w:sz="0" w:space="0" w:color="auto"/>
                                    <w:right w:val="none" w:sz="0" w:space="0" w:color="auto"/>
                                  </w:divBdr>
                                  <w:divsChild>
                                    <w:div w:id="150647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7135272">
      <w:bodyDiv w:val="1"/>
      <w:marLeft w:val="0"/>
      <w:marRight w:val="0"/>
      <w:marTop w:val="0"/>
      <w:marBottom w:val="0"/>
      <w:divBdr>
        <w:top w:val="none" w:sz="0" w:space="0" w:color="auto"/>
        <w:left w:val="none" w:sz="0" w:space="0" w:color="auto"/>
        <w:bottom w:val="none" w:sz="0" w:space="0" w:color="auto"/>
        <w:right w:val="none" w:sz="0" w:space="0" w:color="auto"/>
      </w:divBdr>
      <w:divsChild>
        <w:div w:id="1374305118">
          <w:marLeft w:val="0"/>
          <w:marRight w:val="0"/>
          <w:marTop w:val="0"/>
          <w:marBottom w:val="0"/>
          <w:divBdr>
            <w:top w:val="none" w:sz="0" w:space="0" w:color="auto"/>
            <w:left w:val="none" w:sz="0" w:space="0" w:color="auto"/>
            <w:bottom w:val="none" w:sz="0" w:space="0" w:color="auto"/>
            <w:right w:val="none" w:sz="0" w:space="0" w:color="auto"/>
          </w:divBdr>
        </w:div>
        <w:div w:id="517961183">
          <w:marLeft w:val="0"/>
          <w:marRight w:val="0"/>
          <w:marTop w:val="0"/>
          <w:marBottom w:val="0"/>
          <w:divBdr>
            <w:top w:val="none" w:sz="0" w:space="0" w:color="auto"/>
            <w:left w:val="none" w:sz="0" w:space="0" w:color="auto"/>
            <w:bottom w:val="none" w:sz="0" w:space="0" w:color="auto"/>
            <w:right w:val="none" w:sz="0" w:space="0" w:color="auto"/>
          </w:divBdr>
        </w:div>
      </w:divsChild>
    </w:div>
    <w:div w:id="550074422">
      <w:bodyDiv w:val="1"/>
      <w:marLeft w:val="0"/>
      <w:marRight w:val="0"/>
      <w:marTop w:val="0"/>
      <w:marBottom w:val="0"/>
      <w:divBdr>
        <w:top w:val="none" w:sz="0" w:space="0" w:color="auto"/>
        <w:left w:val="none" w:sz="0" w:space="0" w:color="auto"/>
        <w:bottom w:val="none" w:sz="0" w:space="0" w:color="auto"/>
        <w:right w:val="none" w:sz="0" w:space="0" w:color="auto"/>
      </w:divBdr>
    </w:div>
    <w:div w:id="606810571">
      <w:bodyDiv w:val="1"/>
      <w:marLeft w:val="0"/>
      <w:marRight w:val="0"/>
      <w:marTop w:val="0"/>
      <w:marBottom w:val="0"/>
      <w:divBdr>
        <w:top w:val="none" w:sz="0" w:space="0" w:color="auto"/>
        <w:left w:val="none" w:sz="0" w:space="0" w:color="auto"/>
        <w:bottom w:val="none" w:sz="0" w:space="0" w:color="auto"/>
        <w:right w:val="none" w:sz="0" w:space="0" w:color="auto"/>
      </w:divBdr>
    </w:div>
    <w:div w:id="610939176">
      <w:bodyDiv w:val="1"/>
      <w:marLeft w:val="0"/>
      <w:marRight w:val="0"/>
      <w:marTop w:val="0"/>
      <w:marBottom w:val="0"/>
      <w:divBdr>
        <w:top w:val="none" w:sz="0" w:space="0" w:color="auto"/>
        <w:left w:val="none" w:sz="0" w:space="0" w:color="auto"/>
        <w:bottom w:val="none" w:sz="0" w:space="0" w:color="auto"/>
        <w:right w:val="none" w:sz="0" w:space="0" w:color="auto"/>
      </w:divBdr>
    </w:div>
    <w:div w:id="616761780">
      <w:bodyDiv w:val="1"/>
      <w:marLeft w:val="0"/>
      <w:marRight w:val="0"/>
      <w:marTop w:val="0"/>
      <w:marBottom w:val="0"/>
      <w:divBdr>
        <w:top w:val="none" w:sz="0" w:space="0" w:color="auto"/>
        <w:left w:val="none" w:sz="0" w:space="0" w:color="auto"/>
        <w:bottom w:val="none" w:sz="0" w:space="0" w:color="auto"/>
        <w:right w:val="none" w:sz="0" w:space="0" w:color="auto"/>
      </w:divBdr>
      <w:divsChild>
        <w:div w:id="1643729870">
          <w:marLeft w:val="0"/>
          <w:marRight w:val="0"/>
          <w:marTop w:val="0"/>
          <w:marBottom w:val="0"/>
          <w:divBdr>
            <w:top w:val="none" w:sz="0" w:space="0" w:color="auto"/>
            <w:left w:val="none" w:sz="0" w:space="0" w:color="auto"/>
            <w:bottom w:val="none" w:sz="0" w:space="0" w:color="auto"/>
            <w:right w:val="none" w:sz="0" w:space="0" w:color="auto"/>
          </w:divBdr>
          <w:divsChild>
            <w:div w:id="1407453377">
              <w:marLeft w:val="0"/>
              <w:marRight w:val="0"/>
              <w:marTop w:val="0"/>
              <w:marBottom w:val="0"/>
              <w:divBdr>
                <w:top w:val="none" w:sz="0" w:space="0" w:color="auto"/>
                <w:left w:val="none" w:sz="0" w:space="0" w:color="auto"/>
                <w:bottom w:val="none" w:sz="0" w:space="0" w:color="auto"/>
                <w:right w:val="none" w:sz="0" w:space="0" w:color="auto"/>
              </w:divBdr>
              <w:divsChild>
                <w:div w:id="956913552">
                  <w:marLeft w:val="1920"/>
                  <w:marRight w:val="0"/>
                  <w:marTop w:val="0"/>
                  <w:marBottom w:val="0"/>
                  <w:divBdr>
                    <w:top w:val="none" w:sz="0" w:space="0" w:color="auto"/>
                    <w:left w:val="none" w:sz="0" w:space="0" w:color="auto"/>
                    <w:bottom w:val="none" w:sz="0" w:space="0" w:color="auto"/>
                    <w:right w:val="none" w:sz="0" w:space="0" w:color="auto"/>
                  </w:divBdr>
                  <w:divsChild>
                    <w:div w:id="1601332589">
                      <w:marLeft w:val="0"/>
                      <w:marRight w:val="0"/>
                      <w:marTop w:val="0"/>
                      <w:marBottom w:val="0"/>
                      <w:divBdr>
                        <w:top w:val="none" w:sz="0" w:space="0" w:color="auto"/>
                        <w:left w:val="none" w:sz="0" w:space="0" w:color="auto"/>
                        <w:bottom w:val="none" w:sz="0" w:space="0" w:color="auto"/>
                        <w:right w:val="none" w:sz="0" w:space="0" w:color="auto"/>
                      </w:divBdr>
                      <w:divsChild>
                        <w:div w:id="1657033643">
                          <w:marLeft w:val="0"/>
                          <w:marRight w:val="0"/>
                          <w:marTop w:val="0"/>
                          <w:marBottom w:val="0"/>
                          <w:divBdr>
                            <w:top w:val="none" w:sz="0" w:space="0" w:color="auto"/>
                            <w:left w:val="none" w:sz="0" w:space="0" w:color="auto"/>
                            <w:bottom w:val="none" w:sz="0" w:space="0" w:color="auto"/>
                            <w:right w:val="none" w:sz="0" w:space="0" w:color="auto"/>
                          </w:divBdr>
                          <w:divsChild>
                            <w:div w:id="710806775">
                              <w:marLeft w:val="0"/>
                              <w:marRight w:val="0"/>
                              <w:marTop w:val="0"/>
                              <w:marBottom w:val="0"/>
                              <w:divBdr>
                                <w:top w:val="none" w:sz="0" w:space="0" w:color="auto"/>
                                <w:left w:val="none" w:sz="0" w:space="0" w:color="auto"/>
                                <w:bottom w:val="none" w:sz="0" w:space="0" w:color="auto"/>
                                <w:right w:val="none" w:sz="0" w:space="0" w:color="auto"/>
                              </w:divBdr>
                              <w:divsChild>
                                <w:div w:id="1094327586">
                                  <w:marLeft w:val="0"/>
                                  <w:marRight w:val="0"/>
                                  <w:marTop w:val="0"/>
                                  <w:marBottom w:val="0"/>
                                  <w:divBdr>
                                    <w:top w:val="none" w:sz="0" w:space="0" w:color="auto"/>
                                    <w:left w:val="none" w:sz="0" w:space="0" w:color="auto"/>
                                    <w:bottom w:val="none" w:sz="0" w:space="0" w:color="auto"/>
                                    <w:right w:val="none" w:sz="0" w:space="0" w:color="auto"/>
                                  </w:divBdr>
                                  <w:divsChild>
                                    <w:div w:id="1805074098">
                                      <w:marLeft w:val="0"/>
                                      <w:marRight w:val="0"/>
                                      <w:marTop w:val="0"/>
                                      <w:marBottom w:val="0"/>
                                      <w:divBdr>
                                        <w:top w:val="none" w:sz="0" w:space="0" w:color="auto"/>
                                        <w:left w:val="none" w:sz="0" w:space="0" w:color="auto"/>
                                        <w:bottom w:val="none" w:sz="0" w:space="0" w:color="auto"/>
                                        <w:right w:val="none" w:sz="0" w:space="0" w:color="auto"/>
                                      </w:divBdr>
                                      <w:divsChild>
                                        <w:div w:id="1579821752">
                                          <w:marLeft w:val="0"/>
                                          <w:marRight w:val="0"/>
                                          <w:marTop w:val="0"/>
                                          <w:marBottom w:val="0"/>
                                          <w:divBdr>
                                            <w:top w:val="none" w:sz="0" w:space="0" w:color="auto"/>
                                            <w:left w:val="none" w:sz="0" w:space="0" w:color="auto"/>
                                            <w:bottom w:val="none" w:sz="0" w:space="0" w:color="auto"/>
                                            <w:right w:val="none" w:sz="0" w:space="0" w:color="auto"/>
                                          </w:divBdr>
                                          <w:divsChild>
                                            <w:div w:id="37096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3117497">
      <w:bodyDiv w:val="1"/>
      <w:marLeft w:val="0"/>
      <w:marRight w:val="0"/>
      <w:marTop w:val="0"/>
      <w:marBottom w:val="0"/>
      <w:divBdr>
        <w:top w:val="none" w:sz="0" w:space="0" w:color="auto"/>
        <w:left w:val="none" w:sz="0" w:space="0" w:color="auto"/>
        <w:bottom w:val="none" w:sz="0" w:space="0" w:color="auto"/>
        <w:right w:val="none" w:sz="0" w:space="0" w:color="auto"/>
      </w:divBdr>
    </w:div>
    <w:div w:id="644512639">
      <w:bodyDiv w:val="1"/>
      <w:marLeft w:val="0"/>
      <w:marRight w:val="0"/>
      <w:marTop w:val="0"/>
      <w:marBottom w:val="0"/>
      <w:divBdr>
        <w:top w:val="none" w:sz="0" w:space="0" w:color="auto"/>
        <w:left w:val="none" w:sz="0" w:space="0" w:color="auto"/>
        <w:bottom w:val="none" w:sz="0" w:space="0" w:color="auto"/>
        <w:right w:val="none" w:sz="0" w:space="0" w:color="auto"/>
      </w:divBdr>
    </w:div>
    <w:div w:id="663119640">
      <w:bodyDiv w:val="1"/>
      <w:marLeft w:val="0"/>
      <w:marRight w:val="0"/>
      <w:marTop w:val="0"/>
      <w:marBottom w:val="0"/>
      <w:divBdr>
        <w:top w:val="none" w:sz="0" w:space="0" w:color="auto"/>
        <w:left w:val="none" w:sz="0" w:space="0" w:color="auto"/>
        <w:bottom w:val="none" w:sz="0" w:space="0" w:color="auto"/>
        <w:right w:val="none" w:sz="0" w:space="0" w:color="auto"/>
      </w:divBdr>
    </w:div>
    <w:div w:id="669451196">
      <w:bodyDiv w:val="1"/>
      <w:marLeft w:val="0"/>
      <w:marRight w:val="0"/>
      <w:marTop w:val="0"/>
      <w:marBottom w:val="0"/>
      <w:divBdr>
        <w:top w:val="none" w:sz="0" w:space="0" w:color="auto"/>
        <w:left w:val="none" w:sz="0" w:space="0" w:color="auto"/>
        <w:bottom w:val="none" w:sz="0" w:space="0" w:color="auto"/>
        <w:right w:val="none" w:sz="0" w:space="0" w:color="auto"/>
      </w:divBdr>
    </w:div>
    <w:div w:id="694617927">
      <w:bodyDiv w:val="1"/>
      <w:marLeft w:val="0"/>
      <w:marRight w:val="0"/>
      <w:marTop w:val="0"/>
      <w:marBottom w:val="0"/>
      <w:divBdr>
        <w:top w:val="none" w:sz="0" w:space="0" w:color="auto"/>
        <w:left w:val="none" w:sz="0" w:space="0" w:color="auto"/>
        <w:bottom w:val="none" w:sz="0" w:space="0" w:color="auto"/>
        <w:right w:val="none" w:sz="0" w:space="0" w:color="auto"/>
      </w:divBdr>
    </w:div>
    <w:div w:id="709575187">
      <w:bodyDiv w:val="1"/>
      <w:marLeft w:val="0"/>
      <w:marRight w:val="0"/>
      <w:marTop w:val="0"/>
      <w:marBottom w:val="0"/>
      <w:divBdr>
        <w:top w:val="none" w:sz="0" w:space="0" w:color="auto"/>
        <w:left w:val="none" w:sz="0" w:space="0" w:color="auto"/>
        <w:bottom w:val="none" w:sz="0" w:space="0" w:color="auto"/>
        <w:right w:val="none" w:sz="0" w:space="0" w:color="auto"/>
      </w:divBdr>
    </w:div>
    <w:div w:id="710112610">
      <w:bodyDiv w:val="1"/>
      <w:marLeft w:val="0"/>
      <w:marRight w:val="0"/>
      <w:marTop w:val="0"/>
      <w:marBottom w:val="0"/>
      <w:divBdr>
        <w:top w:val="none" w:sz="0" w:space="0" w:color="auto"/>
        <w:left w:val="none" w:sz="0" w:space="0" w:color="auto"/>
        <w:bottom w:val="none" w:sz="0" w:space="0" w:color="auto"/>
        <w:right w:val="none" w:sz="0" w:space="0" w:color="auto"/>
      </w:divBdr>
    </w:div>
    <w:div w:id="726225562">
      <w:bodyDiv w:val="1"/>
      <w:marLeft w:val="0"/>
      <w:marRight w:val="0"/>
      <w:marTop w:val="0"/>
      <w:marBottom w:val="0"/>
      <w:divBdr>
        <w:top w:val="none" w:sz="0" w:space="0" w:color="auto"/>
        <w:left w:val="none" w:sz="0" w:space="0" w:color="auto"/>
        <w:bottom w:val="none" w:sz="0" w:space="0" w:color="auto"/>
        <w:right w:val="none" w:sz="0" w:space="0" w:color="auto"/>
      </w:divBdr>
    </w:div>
    <w:div w:id="734665101">
      <w:bodyDiv w:val="1"/>
      <w:marLeft w:val="0"/>
      <w:marRight w:val="0"/>
      <w:marTop w:val="0"/>
      <w:marBottom w:val="0"/>
      <w:divBdr>
        <w:top w:val="none" w:sz="0" w:space="0" w:color="auto"/>
        <w:left w:val="none" w:sz="0" w:space="0" w:color="auto"/>
        <w:bottom w:val="none" w:sz="0" w:space="0" w:color="auto"/>
        <w:right w:val="none" w:sz="0" w:space="0" w:color="auto"/>
      </w:divBdr>
    </w:div>
    <w:div w:id="734858600">
      <w:bodyDiv w:val="1"/>
      <w:marLeft w:val="0"/>
      <w:marRight w:val="0"/>
      <w:marTop w:val="0"/>
      <w:marBottom w:val="0"/>
      <w:divBdr>
        <w:top w:val="none" w:sz="0" w:space="0" w:color="auto"/>
        <w:left w:val="none" w:sz="0" w:space="0" w:color="auto"/>
        <w:bottom w:val="none" w:sz="0" w:space="0" w:color="auto"/>
        <w:right w:val="none" w:sz="0" w:space="0" w:color="auto"/>
      </w:divBdr>
    </w:div>
    <w:div w:id="750589367">
      <w:bodyDiv w:val="1"/>
      <w:marLeft w:val="0"/>
      <w:marRight w:val="0"/>
      <w:marTop w:val="0"/>
      <w:marBottom w:val="0"/>
      <w:divBdr>
        <w:top w:val="none" w:sz="0" w:space="0" w:color="auto"/>
        <w:left w:val="none" w:sz="0" w:space="0" w:color="auto"/>
        <w:bottom w:val="none" w:sz="0" w:space="0" w:color="auto"/>
        <w:right w:val="none" w:sz="0" w:space="0" w:color="auto"/>
      </w:divBdr>
    </w:div>
    <w:div w:id="759259742">
      <w:bodyDiv w:val="1"/>
      <w:marLeft w:val="0"/>
      <w:marRight w:val="0"/>
      <w:marTop w:val="0"/>
      <w:marBottom w:val="0"/>
      <w:divBdr>
        <w:top w:val="none" w:sz="0" w:space="0" w:color="auto"/>
        <w:left w:val="none" w:sz="0" w:space="0" w:color="auto"/>
        <w:bottom w:val="none" w:sz="0" w:space="0" w:color="auto"/>
        <w:right w:val="none" w:sz="0" w:space="0" w:color="auto"/>
      </w:divBdr>
    </w:div>
    <w:div w:id="760368444">
      <w:bodyDiv w:val="1"/>
      <w:marLeft w:val="0"/>
      <w:marRight w:val="0"/>
      <w:marTop w:val="0"/>
      <w:marBottom w:val="0"/>
      <w:divBdr>
        <w:top w:val="none" w:sz="0" w:space="0" w:color="auto"/>
        <w:left w:val="none" w:sz="0" w:space="0" w:color="auto"/>
        <w:bottom w:val="none" w:sz="0" w:space="0" w:color="auto"/>
        <w:right w:val="none" w:sz="0" w:space="0" w:color="auto"/>
      </w:divBdr>
    </w:div>
    <w:div w:id="771364206">
      <w:bodyDiv w:val="1"/>
      <w:marLeft w:val="0"/>
      <w:marRight w:val="0"/>
      <w:marTop w:val="0"/>
      <w:marBottom w:val="0"/>
      <w:divBdr>
        <w:top w:val="none" w:sz="0" w:space="0" w:color="auto"/>
        <w:left w:val="none" w:sz="0" w:space="0" w:color="auto"/>
        <w:bottom w:val="none" w:sz="0" w:space="0" w:color="auto"/>
        <w:right w:val="none" w:sz="0" w:space="0" w:color="auto"/>
      </w:divBdr>
    </w:div>
    <w:div w:id="777989863">
      <w:bodyDiv w:val="1"/>
      <w:marLeft w:val="0"/>
      <w:marRight w:val="0"/>
      <w:marTop w:val="0"/>
      <w:marBottom w:val="0"/>
      <w:divBdr>
        <w:top w:val="none" w:sz="0" w:space="0" w:color="auto"/>
        <w:left w:val="none" w:sz="0" w:space="0" w:color="auto"/>
        <w:bottom w:val="none" w:sz="0" w:space="0" w:color="auto"/>
        <w:right w:val="none" w:sz="0" w:space="0" w:color="auto"/>
      </w:divBdr>
    </w:div>
    <w:div w:id="778597931">
      <w:bodyDiv w:val="1"/>
      <w:marLeft w:val="0"/>
      <w:marRight w:val="0"/>
      <w:marTop w:val="0"/>
      <w:marBottom w:val="0"/>
      <w:divBdr>
        <w:top w:val="none" w:sz="0" w:space="0" w:color="auto"/>
        <w:left w:val="none" w:sz="0" w:space="0" w:color="auto"/>
        <w:bottom w:val="none" w:sz="0" w:space="0" w:color="auto"/>
        <w:right w:val="none" w:sz="0" w:space="0" w:color="auto"/>
      </w:divBdr>
    </w:div>
    <w:div w:id="778647212">
      <w:bodyDiv w:val="1"/>
      <w:marLeft w:val="0"/>
      <w:marRight w:val="0"/>
      <w:marTop w:val="0"/>
      <w:marBottom w:val="0"/>
      <w:divBdr>
        <w:top w:val="none" w:sz="0" w:space="0" w:color="auto"/>
        <w:left w:val="none" w:sz="0" w:space="0" w:color="auto"/>
        <w:bottom w:val="none" w:sz="0" w:space="0" w:color="auto"/>
        <w:right w:val="none" w:sz="0" w:space="0" w:color="auto"/>
      </w:divBdr>
    </w:div>
    <w:div w:id="789282710">
      <w:bodyDiv w:val="1"/>
      <w:marLeft w:val="0"/>
      <w:marRight w:val="0"/>
      <w:marTop w:val="0"/>
      <w:marBottom w:val="0"/>
      <w:divBdr>
        <w:top w:val="none" w:sz="0" w:space="0" w:color="auto"/>
        <w:left w:val="none" w:sz="0" w:space="0" w:color="auto"/>
        <w:bottom w:val="none" w:sz="0" w:space="0" w:color="auto"/>
        <w:right w:val="none" w:sz="0" w:space="0" w:color="auto"/>
      </w:divBdr>
    </w:div>
    <w:div w:id="793444738">
      <w:bodyDiv w:val="1"/>
      <w:marLeft w:val="0"/>
      <w:marRight w:val="0"/>
      <w:marTop w:val="0"/>
      <w:marBottom w:val="0"/>
      <w:divBdr>
        <w:top w:val="none" w:sz="0" w:space="0" w:color="auto"/>
        <w:left w:val="none" w:sz="0" w:space="0" w:color="auto"/>
        <w:bottom w:val="none" w:sz="0" w:space="0" w:color="auto"/>
        <w:right w:val="none" w:sz="0" w:space="0" w:color="auto"/>
      </w:divBdr>
    </w:div>
    <w:div w:id="801728388">
      <w:bodyDiv w:val="1"/>
      <w:marLeft w:val="0"/>
      <w:marRight w:val="0"/>
      <w:marTop w:val="0"/>
      <w:marBottom w:val="0"/>
      <w:divBdr>
        <w:top w:val="none" w:sz="0" w:space="0" w:color="auto"/>
        <w:left w:val="none" w:sz="0" w:space="0" w:color="auto"/>
        <w:bottom w:val="none" w:sz="0" w:space="0" w:color="auto"/>
        <w:right w:val="none" w:sz="0" w:space="0" w:color="auto"/>
      </w:divBdr>
    </w:div>
    <w:div w:id="804858660">
      <w:bodyDiv w:val="1"/>
      <w:marLeft w:val="0"/>
      <w:marRight w:val="0"/>
      <w:marTop w:val="0"/>
      <w:marBottom w:val="0"/>
      <w:divBdr>
        <w:top w:val="none" w:sz="0" w:space="0" w:color="auto"/>
        <w:left w:val="none" w:sz="0" w:space="0" w:color="auto"/>
        <w:bottom w:val="none" w:sz="0" w:space="0" w:color="auto"/>
        <w:right w:val="none" w:sz="0" w:space="0" w:color="auto"/>
      </w:divBdr>
    </w:div>
    <w:div w:id="897279356">
      <w:bodyDiv w:val="1"/>
      <w:marLeft w:val="0"/>
      <w:marRight w:val="0"/>
      <w:marTop w:val="0"/>
      <w:marBottom w:val="0"/>
      <w:divBdr>
        <w:top w:val="none" w:sz="0" w:space="0" w:color="auto"/>
        <w:left w:val="none" w:sz="0" w:space="0" w:color="auto"/>
        <w:bottom w:val="none" w:sz="0" w:space="0" w:color="auto"/>
        <w:right w:val="none" w:sz="0" w:space="0" w:color="auto"/>
      </w:divBdr>
      <w:divsChild>
        <w:div w:id="359091350">
          <w:marLeft w:val="0"/>
          <w:marRight w:val="0"/>
          <w:marTop w:val="0"/>
          <w:marBottom w:val="0"/>
          <w:divBdr>
            <w:top w:val="none" w:sz="0" w:space="0" w:color="auto"/>
            <w:left w:val="none" w:sz="0" w:space="0" w:color="auto"/>
            <w:bottom w:val="none" w:sz="0" w:space="0" w:color="auto"/>
            <w:right w:val="none" w:sz="0" w:space="0" w:color="auto"/>
          </w:divBdr>
          <w:divsChild>
            <w:div w:id="116910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371220">
      <w:bodyDiv w:val="1"/>
      <w:marLeft w:val="0"/>
      <w:marRight w:val="0"/>
      <w:marTop w:val="0"/>
      <w:marBottom w:val="0"/>
      <w:divBdr>
        <w:top w:val="none" w:sz="0" w:space="0" w:color="auto"/>
        <w:left w:val="none" w:sz="0" w:space="0" w:color="auto"/>
        <w:bottom w:val="none" w:sz="0" w:space="0" w:color="auto"/>
        <w:right w:val="none" w:sz="0" w:space="0" w:color="auto"/>
      </w:divBdr>
    </w:div>
    <w:div w:id="921336843">
      <w:bodyDiv w:val="1"/>
      <w:marLeft w:val="0"/>
      <w:marRight w:val="0"/>
      <w:marTop w:val="0"/>
      <w:marBottom w:val="0"/>
      <w:divBdr>
        <w:top w:val="none" w:sz="0" w:space="0" w:color="auto"/>
        <w:left w:val="none" w:sz="0" w:space="0" w:color="auto"/>
        <w:bottom w:val="none" w:sz="0" w:space="0" w:color="auto"/>
        <w:right w:val="none" w:sz="0" w:space="0" w:color="auto"/>
      </w:divBdr>
      <w:divsChild>
        <w:div w:id="1724593691">
          <w:marLeft w:val="0"/>
          <w:marRight w:val="0"/>
          <w:marTop w:val="0"/>
          <w:marBottom w:val="0"/>
          <w:divBdr>
            <w:top w:val="none" w:sz="0" w:space="0" w:color="auto"/>
            <w:left w:val="none" w:sz="0" w:space="0" w:color="auto"/>
            <w:bottom w:val="none" w:sz="0" w:space="0" w:color="auto"/>
            <w:right w:val="none" w:sz="0" w:space="0" w:color="auto"/>
          </w:divBdr>
          <w:divsChild>
            <w:div w:id="167328675">
              <w:marLeft w:val="0"/>
              <w:marRight w:val="0"/>
              <w:marTop w:val="150"/>
              <w:marBottom w:val="0"/>
              <w:divBdr>
                <w:top w:val="none" w:sz="0" w:space="0" w:color="auto"/>
                <w:left w:val="none" w:sz="0" w:space="0" w:color="auto"/>
                <w:bottom w:val="none" w:sz="0" w:space="0" w:color="auto"/>
                <w:right w:val="none" w:sz="0" w:space="0" w:color="auto"/>
              </w:divBdr>
              <w:divsChild>
                <w:div w:id="1124276800">
                  <w:marLeft w:val="0"/>
                  <w:marRight w:val="0"/>
                  <w:marTop w:val="0"/>
                  <w:marBottom w:val="0"/>
                  <w:divBdr>
                    <w:top w:val="none" w:sz="0" w:space="0" w:color="auto"/>
                    <w:left w:val="none" w:sz="0" w:space="0" w:color="auto"/>
                    <w:bottom w:val="none" w:sz="0" w:space="0" w:color="auto"/>
                    <w:right w:val="none" w:sz="0" w:space="0" w:color="auto"/>
                  </w:divBdr>
                  <w:divsChild>
                    <w:div w:id="1188643823">
                      <w:marLeft w:val="0"/>
                      <w:marRight w:val="0"/>
                      <w:marTop w:val="0"/>
                      <w:marBottom w:val="0"/>
                      <w:divBdr>
                        <w:top w:val="none" w:sz="0" w:space="0" w:color="auto"/>
                        <w:left w:val="none" w:sz="0" w:space="0" w:color="auto"/>
                        <w:bottom w:val="none" w:sz="0" w:space="0" w:color="auto"/>
                        <w:right w:val="none" w:sz="0" w:space="0" w:color="auto"/>
                      </w:divBdr>
                      <w:divsChild>
                        <w:div w:id="227032530">
                          <w:marLeft w:val="0"/>
                          <w:marRight w:val="0"/>
                          <w:marTop w:val="0"/>
                          <w:marBottom w:val="0"/>
                          <w:divBdr>
                            <w:top w:val="none" w:sz="0" w:space="0" w:color="auto"/>
                            <w:left w:val="none" w:sz="0" w:space="0" w:color="auto"/>
                            <w:bottom w:val="none" w:sz="0" w:space="0" w:color="auto"/>
                            <w:right w:val="none" w:sz="0" w:space="0" w:color="auto"/>
                          </w:divBdr>
                          <w:divsChild>
                            <w:div w:id="1479687533">
                              <w:marLeft w:val="105"/>
                              <w:marRight w:val="105"/>
                              <w:marTop w:val="105"/>
                              <w:marBottom w:val="105"/>
                              <w:divBdr>
                                <w:top w:val="none" w:sz="0" w:space="0" w:color="auto"/>
                                <w:left w:val="none" w:sz="0" w:space="0" w:color="auto"/>
                                <w:bottom w:val="none" w:sz="0" w:space="0" w:color="auto"/>
                                <w:right w:val="none" w:sz="0" w:space="0" w:color="auto"/>
                              </w:divBdr>
                              <w:divsChild>
                                <w:div w:id="742220429">
                                  <w:marLeft w:val="0"/>
                                  <w:marRight w:val="0"/>
                                  <w:marTop w:val="0"/>
                                  <w:marBottom w:val="0"/>
                                  <w:divBdr>
                                    <w:top w:val="none" w:sz="0" w:space="0" w:color="auto"/>
                                    <w:left w:val="none" w:sz="0" w:space="0" w:color="auto"/>
                                    <w:bottom w:val="none" w:sz="0" w:space="0" w:color="auto"/>
                                    <w:right w:val="none" w:sz="0" w:space="0" w:color="auto"/>
                                  </w:divBdr>
                                  <w:divsChild>
                                    <w:div w:id="1406873104">
                                      <w:marLeft w:val="0"/>
                                      <w:marRight w:val="0"/>
                                      <w:marTop w:val="0"/>
                                      <w:marBottom w:val="0"/>
                                      <w:divBdr>
                                        <w:top w:val="none" w:sz="0" w:space="0" w:color="auto"/>
                                        <w:left w:val="none" w:sz="0" w:space="0" w:color="auto"/>
                                        <w:bottom w:val="none" w:sz="0" w:space="0" w:color="auto"/>
                                        <w:right w:val="none" w:sz="0" w:space="0" w:color="auto"/>
                                      </w:divBdr>
                                      <w:divsChild>
                                        <w:div w:id="15638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8506071">
      <w:bodyDiv w:val="1"/>
      <w:marLeft w:val="0"/>
      <w:marRight w:val="0"/>
      <w:marTop w:val="0"/>
      <w:marBottom w:val="0"/>
      <w:divBdr>
        <w:top w:val="none" w:sz="0" w:space="0" w:color="auto"/>
        <w:left w:val="none" w:sz="0" w:space="0" w:color="auto"/>
        <w:bottom w:val="none" w:sz="0" w:space="0" w:color="auto"/>
        <w:right w:val="none" w:sz="0" w:space="0" w:color="auto"/>
      </w:divBdr>
    </w:div>
    <w:div w:id="969676715">
      <w:bodyDiv w:val="1"/>
      <w:marLeft w:val="0"/>
      <w:marRight w:val="0"/>
      <w:marTop w:val="0"/>
      <w:marBottom w:val="0"/>
      <w:divBdr>
        <w:top w:val="none" w:sz="0" w:space="0" w:color="auto"/>
        <w:left w:val="none" w:sz="0" w:space="0" w:color="auto"/>
        <w:bottom w:val="none" w:sz="0" w:space="0" w:color="auto"/>
        <w:right w:val="none" w:sz="0" w:space="0" w:color="auto"/>
      </w:divBdr>
    </w:div>
    <w:div w:id="969940518">
      <w:bodyDiv w:val="1"/>
      <w:marLeft w:val="0"/>
      <w:marRight w:val="0"/>
      <w:marTop w:val="0"/>
      <w:marBottom w:val="0"/>
      <w:divBdr>
        <w:top w:val="none" w:sz="0" w:space="0" w:color="auto"/>
        <w:left w:val="none" w:sz="0" w:space="0" w:color="auto"/>
        <w:bottom w:val="none" w:sz="0" w:space="0" w:color="auto"/>
        <w:right w:val="none" w:sz="0" w:space="0" w:color="auto"/>
      </w:divBdr>
      <w:divsChild>
        <w:div w:id="70659868">
          <w:marLeft w:val="0"/>
          <w:marRight w:val="0"/>
          <w:marTop w:val="0"/>
          <w:marBottom w:val="0"/>
          <w:divBdr>
            <w:top w:val="none" w:sz="0" w:space="0" w:color="auto"/>
            <w:left w:val="none" w:sz="0" w:space="0" w:color="auto"/>
            <w:bottom w:val="none" w:sz="0" w:space="0" w:color="auto"/>
            <w:right w:val="none" w:sz="0" w:space="0" w:color="auto"/>
          </w:divBdr>
        </w:div>
        <w:div w:id="1289553058">
          <w:marLeft w:val="0"/>
          <w:marRight w:val="0"/>
          <w:marTop w:val="0"/>
          <w:marBottom w:val="0"/>
          <w:divBdr>
            <w:top w:val="none" w:sz="0" w:space="0" w:color="auto"/>
            <w:left w:val="none" w:sz="0" w:space="0" w:color="auto"/>
            <w:bottom w:val="none" w:sz="0" w:space="0" w:color="auto"/>
            <w:right w:val="none" w:sz="0" w:space="0" w:color="auto"/>
          </w:divBdr>
        </w:div>
      </w:divsChild>
    </w:div>
    <w:div w:id="1007832062">
      <w:bodyDiv w:val="1"/>
      <w:marLeft w:val="0"/>
      <w:marRight w:val="0"/>
      <w:marTop w:val="0"/>
      <w:marBottom w:val="0"/>
      <w:divBdr>
        <w:top w:val="none" w:sz="0" w:space="0" w:color="auto"/>
        <w:left w:val="none" w:sz="0" w:space="0" w:color="auto"/>
        <w:bottom w:val="none" w:sz="0" w:space="0" w:color="auto"/>
        <w:right w:val="none" w:sz="0" w:space="0" w:color="auto"/>
      </w:divBdr>
    </w:div>
    <w:div w:id="1013193071">
      <w:bodyDiv w:val="1"/>
      <w:marLeft w:val="0"/>
      <w:marRight w:val="0"/>
      <w:marTop w:val="0"/>
      <w:marBottom w:val="0"/>
      <w:divBdr>
        <w:top w:val="none" w:sz="0" w:space="0" w:color="auto"/>
        <w:left w:val="none" w:sz="0" w:space="0" w:color="auto"/>
        <w:bottom w:val="none" w:sz="0" w:space="0" w:color="auto"/>
        <w:right w:val="none" w:sz="0" w:space="0" w:color="auto"/>
      </w:divBdr>
      <w:divsChild>
        <w:div w:id="391080541">
          <w:marLeft w:val="0"/>
          <w:marRight w:val="0"/>
          <w:marTop w:val="0"/>
          <w:marBottom w:val="0"/>
          <w:divBdr>
            <w:top w:val="none" w:sz="0" w:space="0" w:color="auto"/>
            <w:left w:val="none" w:sz="0" w:space="0" w:color="auto"/>
            <w:bottom w:val="none" w:sz="0" w:space="0" w:color="auto"/>
            <w:right w:val="none" w:sz="0" w:space="0" w:color="auto"/>
          </w:divBdr>
        </w:div>
        <w:div w:id="733241756">
          <w:marLeft w:val="0"/>
          <w:marRight w:val="0"/>
          <w:marTop w:val="0"/>
          <w:marBottom w:val="0"/>
          <w:divBdr>
            <w:top w:val="none" w:sz="0" w:space="0" w:color="auto"/>
            <w:left w:val="none" w:sz="0" w:space="0" w:color="auto"/>
            <w:bottom w:val="none" w:sz="0" w:space="0" w:color="auto"/>
            <w:right w:val="none" w:sz="0" w:space="0" w:color="auto"/>
          </w:divBdr>
        </w:div>
      </w:divsChild>
    </w:div>
    <w:div w:id="1032799894">
      <w:bodyDiv w:val="1"/>
      <w:marLeft w:val="0"/>
      <w:marRight w:val="0"/>
      <w:marTop w:val="0"/>
      <w:marBottom w:val="0"/>
      <w:divBdr>
        <w:top w:val="none" w:sz="0" w:space="0" w:color="auto"/>
        <w:left w:val="none" w:sz="0" w:space="0" w:color="auto"/>
        <w:bottom w:val="none" w:sz="0" w:space="0" w:color="auto"/>
        <w:right w:val="none" w:sz="0" w:space="0" w:color="auto"/>
      </w:divBdr>
    </w:div>
    <w:div w:id="1044330775">
      <w:bodyDiv w:val="1"/>
      <w:marLeft w:val="0"/>
      <w:marRight w:val="0"/>
      <w:marTop w:val="0"/>
      <w:marBottom w:val="0"/>
      <w:divBdr>
        <w:top w:val="none" w:sz="0" w:space="0" w:color="auto"/>
        <w:left w:val="none" w:sz="0" w:space="0" w:color="auto"/>
        <w:bottom w:val="none" w:sz="0" w:space="0" w:color="auto"/>
        <w:right w:val="none" w:sz="0" w:space="0" w:color="auto"/>
      </w:divBdr>
    </w:div>
    <w:div w:id="1052851034">
      <w:bodyDiv w:val="1"/>
      <w:marLeft w:val="0"/>
      <w:marRight w:val="0"/>
      <w:marTop w:val="0"/>
      <w:marBottom w:val="0"/>
      <w:divBdr>
        <w:top w:val="none" w:sz="0" w:space="0" w:color="auto"/>
        <w:left w:val="none" w:sz="0" w:space="0" w:color="auto"/>
        <w:bottom w:val="none" w:sz="0" w:space="0" w:color="auto"/>
        <w:right w:val="none" w:sz="0" w:space="0" w:color="auto"/>
      </w:divBdr>
    </w:div>
    <w:div w:id="1068847737">
      <w:bodyDiv w:val="1"/>
      <w:marLeft w:val="0"/>
      <w:marRight w:val="0"/>
      <w:marTop w:val="0"/>
      <w:marBottom w:val="0"/>
      <w:divBdr>
        <w:top w:val="none" w:sz="0" w:space="0" w:color="auto"/>
        <w:left w:val="none" w:sz="0" w:space="0" w:color="auto"/>
        <w:bottom w:val="none" w:sz="0" w:space="0" w:color="auto"/>
        <w:right w:val="none" w:sz="0" w:space="0" w:color="auto"/>
      </w:divBdr>
    </w:div>
    <w:div w:id="1077098080">
      <w:bodyDiv w:val="1"/>
      <w:marLeft w:val="0"/>
      <w:marRight w:val="0"/>
      <w:marTop w:val="0"/>
      <w:marBottom w:val="0"/>
      <w:divBdr>
        <w:top w:val="none" w:sz="0" w:space="0" w:color="auto"/>
        <w:left w:val="none" w:sz="0" w:space="0" w:color="auto"/>
        <w:bottom w:val="none" w:sz="0" w:space="0" w:color="auto"/>
        <w:right w:val="none" w:sz="0" w:space="0" w:color="auto"/>
      </w:divBdr>
      <w:divsChild>
        <w:div w:id="1361517184">
          <w:marLeft w:val="0"/>
          <w:marRight w:val="0"/>
          <w:marTop w:val="0"/>
          <w:marBottom w:val="0"/>
          <w:divBdr>
            <w:top w:val="none" w:sz="0" w:space="0" w:color="auto"/>
            <w:left w:val="none" w:sz="0" w:space="0" w:color="auto"/>
            <w:bottom w:val="none" w:sz="0" w:space="0" w:color="auto"/>
            <w:right w:val="none" w:sz="0" w:space="0" w:color="auto"/>
          </w:divBdr>
          <w:divsChild>
            <w:div w:id="333996064">
              <w:marLeft w:val="0"/>
              <w:marRight w:val="0"/>
              <w:marTop w:val="0"/>
              <w:marBottom w:val="0"/>
              <w:divBdr>
                <w:top w:val="none" w:sz="0" w:space="0" w:color="auto"/>
                <w:left w:val="none" w:sz="0" w:space="0" w:color="auto"/>
                <w:bottom w:val="none" w:sz="0" w:space="0" w:color="auto"/>
                <w:right w:val="none" w:sz="0" w:space="0" w:color="auto"/>
              </w:divBdr>
              <w:divsChild>
                <w:div w:id="2054769079">
                  <w:marLeft w:val="0"/>
                  <w:marRight w:val="0"/>
                  <w:marTop w:val="0"/>
                  <w:marBottom w:val="0"/>
                  <w:divBdr>
                    <w:top w:val="none" w:sz="0" w:space="0" w:color="auto"/>
                    <w:left w:val="none" w:sz="0" w:space="0" w:color="auto"/>
                    <w:bottom w:val="none" w:sz="0" w:space="0" w:color="auto"/>
                    <w:right w:val="none" w:sz="0" w:space="0" w:color="auto"/>
                  </w:divBdr>
                  <w:divsChild>
                    <w:div w:id="1737438758">
                      <w:marLeft w:val="0"/>
                      <w:marRight w:val="0"/>
                      <w:marTop w:val="0"/>
                      <w:marBottom w:val="0"/>
                      <w:divBdr>
                        <w:top w:val="none" w:sz="0" w:space="0" w:color="auto"/>
                        <w:left w:val="none" w:sz="0" w:space="0" w:color="auto"/>
                        <w:bottom w:val="none" w:sz="0" w:space="0" w:color="auto"/>
                        <w:right w:val="none" w:sz="0" w:space="0" w:color="auto"/>
                      </w:divBdr>
                      <w:divsChild>
                        <w:div w:id="2034577734">
                          <w:marLeft w:val="0"/>
                          <w:marRight w:val="0"/>
                          <w:marTop w:val="0"/>
                          <w:marBottom w:val="0"/>
                          <w:divBdr>
                            <w:top w:val="none" w:sz="0" w:space="0" w:color="auto"/>
                            <w:left w:val="none" w:sz="0" w:space="0" w:color="auto"/>
                            <w:bottom w:val="none" w:sz="0" w:space="0" w:color="auto"/>
                            <w:right w:val="none" w:sz="0" w:space="0" w:color="auto"/>
                          </w:divBdr>
                          <w:divsChild>
                            <w:div w:id="1124882561">
                              <w:marLeft w:val="0"/>
                              <w:marRight w:val="0"/>
                              <w:marTop w:val="0"/>
                              <w:marBottom w:val="0"/>
                              <w:divBdr>
                                <w:top w:val="none" w:sz="0" w:space="0" w:color="auto"/>
                                <w:left w:val="none" w:sz="0" w:space="0" w:color="auto"/>
                                <w:bottom w:val="none" w:sz="0" w:space="0" w:color="auto"/>
                                <w:right w:val="none" w:sz="0" w:space="0" w:color="auto"/>
                              </w:divBdr>
                              <w:divsChild>
                                <w:div w:id="166673754">
                                  <w:marLeft w:val="0"/>
                                  <w:marRight w:val="0"/>
                                  <w:marTop w:val="0"/>
                                  <w:marBottom w:val="0"/>
                                  <w:divBdr>
                                    <w:top w:val="none" w:sz="0" w:space="0" w:color="auto"/>
                                    <w:left w:val="none" w:sz="0" w:space="0" w:color="auto"/>
                                    <w:bottom w:val="none" w:sz="0" w:space="0" w:color="auto"/>
                                    <w:right w:val="none" w:sz="0" w:space="0" w:color="auto"/>
                                  </w:divBdr>
                                  <w:divsChild>
                                    <w:div w:id="7798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4568154">
      <w:bodyDiv w:val="1"/>
      <w:marLeft w:val="0"/>
      <w:marRight w:val="0"/>
      <w:marTop w:val="0"/>
      <w:marBottom w:val="0"/>
      <w:divBdr>
        <w:top w:val="none" w:sz="0" w:space="0" w:color="auto"/>
        <w:left w:val="none" w:sz="0" w:space="0" w:color="auto"/>
        <w:bottom w:val="none" w:sz="0" w:space="0" w:color="auto"/>
        <w:right w:val="none" w:sz="0" w:space="0" w:color="auto"/>
      </w:divBdr>
    </w:div>
    <w:div w:id="1115976078">
      <w:bodyDiv w:val="1"/>
      <w:marLeft w:val="0"/>
      <w:marRight w:val="0"/>
      <w:marTop w:val="0"/>
      <w:marBottom w:val="0"/>
      <w:divBdr>
        <w:top w:val="none" w:sz="0" w:space="0" w:color="auto"/>
        <w:left w:val="none" w:sz="0" w:space="0" w:color="auto"/>
        <w:bottom w:val="none" w:sz="0" w:space="0" w:color="auto"/>
        <w:right w:val="none" w:sz="0" w:space="0" w:color="auto"/>
      </w:divBdr>
    </w:div>
    <w:div w:id="1123037058">
      <w:bodyDiv w:val="1"/>
      <w:marLeft w:val="0"/>
      <w:marRight w:val="0"/>
      <w:marTop w:val="0"/>
      <w:marBottom w:val="0"/>
      <w:divBdr>
        <w:top w:val="none" w:sz="0" w:space="0" w:color="auto"/>
        <w:left w:val="none" w:sz="0" w:space="0" w:color="auto"/>
        <w:bottom w:val="none" w:sz="0" w:space="0" w:color="auto"/>
        <w:right w:val="none" w:sz="0" w:space="0" w:color="auto"/>
      </w:divBdr>
    </w:div>
    <w:div w:id="1142193036">
      <w:bodyDiv w:val="1"/>
      <w:marLeft w:val="0"/>
      <w:marRight w:val="0"/>
      <w:marTop w:val="0"/>
      <w:marBottom w:val="0"/>
      <w:divBdr>
        <w:top w:val="none" w:sz="0" w:space="0" w:color="auto"/>
        <w:left w:val="none" w:sz="0" w:space="0" w:color="auto"/>
        <w:bottom w:val="none" w:sz="0" w:space="0" w:color="auto"/>
        <w:right w:val="none" w:sz="0" w:space="0" w:color="auto"/>
      </w:divBdr>
    </w:div>
    <w:div w:id="1183322920">
      <w:bodyDiv w:val="1"/>
      <w:marLeft w:val="0"/>
      <w:marRight w:val="0"/>
      <w:marTop w:val="0"/>
      <w:marBottom w:val="0"/>
      <w:divBdr>
        <w:top w:val="none" w:sz="0" w:space="0" w:color="auto"/>
        <w:left w:val="none" w:sz="0" w:space="0" w:color="auto"/>
        <w:bottom w:val="none" w:sz="0" w:space="0" w:color="auto"/>
        <w:right w:val="none" w:sz="0" w:space="0" w:color="auto"/>
      </w:divBdr>
    </w:div>
    <w:div w:id="1190023464">
      <w:bodyDiv w:val="1"/>
      <w:marLeft w:val="0"/>
      <w:marRight w:val="0"/>
      <w:marTop w:val="0"/>
      <w:marBottom w:val="0"/>
      <w:divBdr>
        <w:top w:val="none" w:sz="0" w:space="0" w:color="auto"/>
        <w:left w:val="none" w:sz="0" w:space="0" w:color="auto"/>
        <w:bottom w:val="none" w:sz="0" w:space="0" w:color="auto"/>
        <w:right w:val="none" w:sz="0" w:space="0" w:color="auto"/>
      </w:divBdr>
    </w:div>
    <w:div w:id="1197306136">
      <w:bodyDiv w:val="1"/>
      <w:marLeft w:val="0"/>
      <w:marRight w:val="0"/>
      <w:marTop w:val="0"/>
      <w:marBottom w:val="0"/>
      <w:divBdr>
        <w:top w:val="none" w:sz="0" w:space="0" w:color="auto"/>
        <w:left w:val="none" w:sz="0" w:space="0" w:color="auto"/>
        <w:bottom w:val="none" w:sz="0" w:space="0" w:color="auto"/>
        <w:right w:val="none" w:sz="0" w:space="0" w:color="auto"/>
      </w:divBdr>
      <w:divsChild>
        <w:div w:id="1103577424">
          <w:marLeft w:val="0"/>
          <w:marRight w:val="0"/>
          <w:marTop w:val="0"/>
          <w:marBottom w:val="0"/>
          <w:divBdr>
            <w:top w:val="none" w:sz="0" w:space="0" w:color="auto"/>
            <w:left w:val="none" w:sz="0" w:space="0" w:color="auto"/>
            <w:bottom w:val="none" w:sz="0" w:space="0" w:color="auto"/>
            <w:right w:val="none" w:sz="0" w:space="0" w:color="auto"/>
          </w:divBdr>
          <w:divsChild>
            <w:div w:id="1497259320">
              <w:marLeft w:val="0"/>
              <w:marRight w:val="0"/>
              <w:marTop w:val="0"/>
              <w:marBottom w:val="0"/>
              <w:divBdr>
                <w:top w:val="none" w:sz="0" w:space="0" w:color="auto"/>
                <w:left w:val="none" w:sz="0" w:space="0" w:color="auto"/>
                <w:bottom w:val="none" w:sz="0" w:space="0" w:color="auto"/>
                <w:right w:val="none" w:sz="0" w:space="0" w:color="auto"/>
              </w:divBdr>
              <w:divsChild>
                <w:div w:id="24210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399701">
      <w:bodyDiv w:val="1"/>
      <w:marLeft w:val="0"/>
      <w:marRight w:val="0"/>
      <w:marTop w:val="0"/>
      <w:marBottom w:val="0"/>
      <w:divBdr>
        <w:top w:val="none" w:sz="0" w:space="0" w:color="auto"/>
        <w:left w:val="none" w:sz="0" w:space="0" w:color="auto"/>
        <w:bottom w:val="none" w:sz="0" w:space="0" w:color="auto"/>
        <w:right w:val="none" w:sz="0" w:space="0" w:color="auto"/>
      </w:divBdr>
      <w:divsChild>
        <w:div w:id="488833745">
          <w:marLeft w:val="0"/>
          <w:marRight w:val="0"/>
          <w:marTop w:val="0"/>
          <w:marBottom w:val="0"/>
          <w:divBdr>
            <w:top w:val="none" w:sz="0" w:space="0" w:color="auto"/>
            <w:left w:val="none" w:sz="0" w:space="0" w:color="auto"/>
            <w:bottom w:val="none" w:sz="0" w:space="0" w:color="auto"/>
            <w:right w:val="none" w:sz="0" w:space="0" w:color="auto"/>
          </w:divBdr>
        </w:div>
        <w:div w:id="53891223">
          <w:marLeft w:val="0"/>
          <w:marRight w:val="0"/>
          <w:marTop w:val="0"/>
          <w:marBottom w:val="0"/>
          <w:divBdr>
            <w:top w:val="none" w:sz="0" w:space="0" w:color="auto"/>
            <w:left w:val="none" w:sz="0" w:space="0" w:color="auto"/>
            <w:bottom w:val="none" w:sz="0" w:space="0" w:color="auto"/>
            <w:right w:val="none" w:sz="0" w:space="0" w:color="auto"/>
          </w:divBdr>
        </w:div>
      </w:divsChild>
    </w:div>
    <w:div w:id="1204636381">
      <w:bodyDiv w:val="1"/>
      <w:marLeft w:val="0"/>
      <w:marRight w:val="0"/>
      <w:marTop w:val="0"/>
      <w:marBottom w:val="0"/>
      <w:divBdr>
        <w:top w:val="none" w:sz="0" w:space="0" w:color="auto"/>
        <w:left w:val="none" w:sz="0" w:space="0" w:color="auto"/>
        <w:bottom w:val="none" w:sz="0" w:space="0" w:color="auto"/>
        <w:right w:val="none" w:sz="0" w:space="0" w:color="auto"/>
      </w:divBdr>
    </w:div>
    <w:div w:id="1220289916">
      <w:bodyDiv w:val="1"/>
      <w:marLeft w:val="0"/>
      <w:marRight w:val="0"/>
      <w:marTop w:val="0"/>
      <w:marBottom w:val="0"/>
      <w:divBdr>
        <w:top w:val="none" w:sz="0" w:space="0" w:color="auto"/>
        <w:left w:val="none" w:sz="0" w:space="0" w:color="auto"/>
        <w:bottom w:val="none" w:sz="0" w:space="0" w:color="auto"/>
        <w:right w:val="none" w:sz="0" w:space="0" w:color="auto"/>
      </w:divBdr>
    </w:div>
    <w:div w:id="1241333269">
      <w:bodyDiv w:val="1"/>
      <w:marLeft w:val="0"/>
      <w:marRight w:val="0"/>
      <w:marTop w:val="0"/>
      <w:marBottom w:val="0"/>
      <w:divBdr>
        <w:top w:val="none" w:sz="0" w:space="0" w:color="auto"/>
        <w:left w:val="none" w:sz="0" w:space="0" w:color="auto"/>
        <w:bottom w:val="none" w:sz="0" w:space="0" w:color="auto"/>
        <w:right w:val="none" w:sz="0" w:space="0" w:color="auto"/>
      </w:divBdr>
    </w:div>
    <w:div w:id="1253198914">
      <w:bodyDiv w:val="1"/>
      <w:marLeft w:val="0"/>
      <w:marRight w:val="0"/>
      <w:marTop w:val="0"/>
      <w:marBottom w:val="0"/>
      <w:divBdr>
        <w:top w:val="none" w:sz="0" w:space="0" w:color="auto"/>
        <w:left w:val="none" w:sz="0" w:space="0" w:color="auto"/>
        <w:bottom w:val="none" w:sz="0" w:space="0" w:color="auto"/>
        <w:right w:val="none" w:sz="0" w:space="0" w:color="auto"/>
      </w:divBdr>
    </w:div>
    <w:div w:id="1265727594">
      <w:bodyDiv w:val="1"/>
      <w:marLeft w:val="0"/>
      <w:marRight w:val="0"/>
      <w:marTop w:val="0"/>
      <w:marBottom w:val="0"/>
      <w:divBdr>
        <w:top w:val="none" w:sz="0" w:space="0" w:color="auto"/>
        <w:left w:val="none" w:sz="0" w:space="0" w:color="auto"/>
        <w:bottom w:val="none" w:sz="0" w:space="0" w:color="auto"/>
        <w:right w:val="none" w:sz="0" w:space="0" w:color="auto"/>
      </w:divBdr>
      <w:divsChild>
        <w:div w:id="563296775">
          <w:marLeft w:val="0"/>
          <w:marRight w:val="0"/>
          <w:marTop w:val="0"/>
          <w:marBottom w:val="0"/>
          <w:divBdr>
            <w:top w:val="none" w:sz="0" w:space="0" w:color="auto"/>
            <w:left w:val="none" w:sz="0" w:space="0" w:color="auto"/>
            <w:bottom w:val="none" w:sz="0" w:space="0" w:color="auto"/>
            <w:right w:val="none" w:sz="0" w:space="0" w:color="auto"/>
          </w:divBdr>
        </w:div>
        <w:div w:id="699553827">
          <w:marLeft w:val="0"/>
          <w:marRight w:val="0"/>
          <w:marTop w:val="0"/>
          <w:marBottom w:val="0"/>
          <w:divBdr>
            <w:top w:val="none" w:sz="0" w:space="0" w:color="auto"/>
            <w:left w:val="none" w:sz="0" w:space="0" w:color="auto"/>
            <w:bottom w:val="none" w:sz="0" w:space="0" w:color="auto"/>
            <w:right w:val="none" w:sz="0" w:space="0" w:color="auto"/>
          </w:divBdr>
        </w:div>
      </w:divsChild>
    </w:div>
    <w:div w:id="1268197620">
      <w:bodyDiv w:val="1"/>
      <w:marLeft w:val="0"/>
      <w:marRight w:val="0"/>
      <w:marTop w:val="0"/>
      <w:marBottom w:val="0"/>
      <w:divBdr>
        <w:top w:val="none" w:sz="0" w:space="0" w:color="auto"/>
        <w:left w:val="none" w:sz="0" w:space="0" w:color="auto"/>
        <w:bottom w:val="none" w:sz="0" w:space="0" w:color="auto"/>
        <w:right w:val="none" w:sz="0" w:space="0" w:color="auto"/>
      </w:divBdr>
    </w:div>
    <w:div w:id="1280719325">
      <w:bodyDiv w:val="1"/>
      <w:marLeft w:val="0"/>
      <w:marRight w:val="0"/>
      <w:marTop w:val="0"/>
      <w:marBottom w:val="0"/>
      <w:divBdr>
        <w:top w:val="none" w:sz="0" w:space="0" w:color="auto"/>
        <w:left w:val="none" w:sz="0" w:space="0" w:color="auto"/>
        <w:bottom w:val="none" w:sz="0" w:space="0" w:color="auto"/>
        <w:right w:val="none" w:sz="0" w:space="0" w:color="auto"/>
      </w:divBdr>
    </w:div>
    <w:div w:id="1310091470">
      <w:bodyDiv w:val="1"/>
      <w:marLeft w:val="0"/>
      <w:marRight w:val="0"/>
      <w:marTop w:val="0"/>
      <w:marBottom w:val="0"/>
      <w:divBdr>
        <w:top w:val="none" w:sz="0" w:space="0" w:color="auto"/>
        <w:left w:val="none" w:sz="0" w:space="0" w:color="auto"/>
        <w:bottom w:val="none" w:sz="0" w:space="0" w:color="auto"/>
        <w:right w:val="none" w:sz="0" w:space="0" w:color="auto"/>
      </w:divBdr>
    </w:div>
    <w:div w:id="1333752374">
      <w:bodyDiv w:val="1"/>
      <w:marLeft w:val="0"/>
      <w:marRight w:val="0"/>
      <w:marTop w:val="0"/>
      <w:marBottom w:val="0"/>
      <w:divBdr>
        <w:top w:val="none" w:sz="0" w:space="0" w:color="auto"/>
        <w:left w:val="none" w:sz="0" w:space="0" w:color="auto"/>
        <w:bottom w:val="none" w:sz="0" w:space="0" w:color="auto"/>
        <w:right w:val="none" w:sz="0" w:space="0" w:color="auto"/>
      </w:divBdr>
    </w:div>
    <w:div w:id="1335038282">
      <w:bodyDiv w:val="1"/>
      <w:marLeft w:val="0"/>
      <w:marRight w:val="0"/>
      <w:marTop w:val="0"/>
      <w:marBottom w:val="0"/>
      <w:divBdr>
        <w:top w:val="none" w:sz="0" w:space="0" w:color="auto"/>
        <w:left w:val="none" w:sz="0" w:space="0" w:color="auto"/>
        <w:bottom w:val="none" w:sz="0" w:space="0" w:color="auto"/>
        <w:right w:val="none" w:sz="0" w:space="0" w:color="auto"/>
      </w:divBdr>
    </w:div>
    <w:div w:id="1337880575">
      <w:bodyDiv w:val="1"/>
      <w:marLeft w:val="0"/>
      <w:marRight w:val="0"/>
      <w:marTop w:val="0"/>
      <w:marBottom w:val="0"/>
      <w:divBdr>
        <w:top w:val="none" w:sz="0" w:space="0" w:color="auto"/>
        <w:left w:val="none" w:sz="0" w:space="0" w:color="auto"/>
        <w:bottom w:val="none" w:sz="0" w:space="0" w:color="auto"/>
        <w:right w:val="none" w:sz="0" w:space="0" w:color="auto"/>
      </w:divBdr>
    </w:div>
    <w:div w:id="1339772332">
      <w:bodyDiv w:val="1"/>
      <w:marLeft w:val="0"/>
      <w:marRight w:val="0"/>
      <w:marTop w:val="0"/>
      <w:marBottom w:val="0"/>
      <w:divBdr>
        <w:top w:val="none" w:sz="0" w:space="0" w:color="auto"/>
        <w:left w:val="none" w:sz="0" w:space="0" w:color="auto"/>
        <w:bottom w:val="none" w:sz="0" w:space="0" w:color="auto"/>
        <w:right w:val="none" w:sz="0" w:space="0" w:color="auto"/>
      </w:divBdr>
    </w:div>
    <w:div w:id="1356543207">
      <w:bodyDiv w:val="1"/>
      <w:marLeft w:val="0"/>
      <w:marRight w:val="0"/>
      <w:marTop w:val="0"/>
      <w:marBottom w:val="0"/>
      <w:divBdr>
        <w:top w:val="none" w:sz="0" w:space="0" w:color="auto"/>
        <w:left w:val="none" w:sz="0" w:space="0" w:color="auto"/>
        <w:bottom w:val="none" w:sz="0" w:space="0" w:color="auto"/>
        <w:right w:val="none" w:sz="0" w:space="0" w:color="auto"/>
      </w:divBdr>
    </w:div>
    <w:div w:id="1372923641">
      <w:bodyDiv w:val="1"/>
      <w:marLeft w:val="0"/>
      <w:marRight w:val="0"/>
      <w:marTop w:val="0"/>
      <w:marBottom w:val="0"/>
      <w:divBdr>
        <w:top w:val="none" w:sz="0" w:space="0" w:color="auto"/>
        <w:left w:val="none" w:sz="0" w:space="0" w:color="auto"/>
        <w:bottom w:val="none" w:sz="0" w:space="0" w:color="auto"/>
        <w:right w:val="none" w:sz="0" w:space="0" w:color="auto"/>
      </w:divBdr>
    </w:div>
    <w:div w:id="1381203764">
      <w:bodyDiv w:val="1"/>
      <w:marLeft w:val="0"/>
      <w:marRight w:val="0"/>
      <w:marTop w:val="0"/>
      <w:marBottom w:val="0"/>
      <w:divBdr>
        <w:top w:val="none" w:sz="0" w:space="0" w:color="auto"/>
        <w:left w:val="none" w:sz="0" w:space="0" w:color="auto"/>
        <w:bottom w:val="none" w:sz="0" w:space="0" w:color="auto"/>
        <w:right w:val="none" w:sz="0" w:space="0" w:color="auto"/>
      </w:divBdr>
    </w:div>
    <w:div w:id="1390029153">
      <w:bodyDiv w:val="1"/>
      <w:marLeft w:val="0"/>
      <w:marRight w:val="0"/>
      <w:marTop w:val="0"/>
      <w:marBottom w:val="0"/>
      <w:divBdr>
        <w:top w:val="none" w:sz="0" w:space="0" w:color="auto"/>
        <w:left w:val="none" w:sz="0" w:space="0" w:color="auto"/>
        <w:bottom w:val="none" w:sz="0" w:space="0" w:color="auto"/>
        <w:right w:val="none" w:sz="0" w:space="0" w:color="auto"/>
      </w:divBdr>
    </w:div>
    <w:div w:id="1399279155">
      <w:bodyDiv w:val="1"/>
      <w:marLeft w:val="0"/>
      <w:marRight w:val="0"/>
      <w:marTop w:val="0"/>
      <w:marBottom w:val="0"/>
      <w:divBdr>
        <w:top w:val="none" w:sz="0" w:space="0" w:color="auto"/>
        <w:left w:val="none" w:sz="0" w:space="0" w:color="auto"/>
        <w:bottom w:val="none" w:sz="0" w:space="0" w:color="auto"/>
        <w:right w:val="none" w:sz="0" w:space="0" w:color="auto"/>
      </w:divBdr>
    </w:div>
    <w:div w:id="1413431038">
      <w:bodyDiv w:val="1"/>
      <w:marLeft w:val="0"/>
      <w:marRight w:val="0"/>
      <w:marTop w:val="0"/>
      <w:marBottom w:val="0"/>
      <w:divBdr>
        <w:top w:val="none" w:sz="0" w:space="0" w:color="auto"/>
        <w:left w:val="none" w:sz="0" w:space="0" w:color="auto"/>
        <w:bottom w:val="none" w:sz="0" w:space="0" w:color="auto"/>
        <w:right w:val="none" w:sz="0" w:space="0" w:color="auto"/>
      </w:divBdr>
    </w:div>
    <w:div w:id="1451582656">
      <w:bodyDiv w:val="1"/>
      <w:marLeft w:val="0"/>
      <w:marRight w:val="0"/>
      <w:marTop w:val="0"/>
      <w:marBottom w:val="0"/>
      <w:divBdr>
        <w:top w:val="none" w:sz="0" w:space="0" w:color="auto"/>
        <w:left w:val="none" w:sz="0" w:space="0" w:color="auto"/>
        <w:bottom w:val="none" w:sz="0" w:space="0" w:color="auto"/>
        <w:right w:val="none" w:sz="0" w:space="0" w:color="auto"/>
      </w:divBdr>
    </w:div>
    <w:div w:id="1487238273">
      <w:bodyDiv w:val="1"/>
      <w:marLeft w:val="0"/>
      <w:marRight w:val="0"/>
      <w:marTop w:val="0"/>
      <w:marBottom w:val="0"/>
      <w:divBdr>
        <w:top w:val="none" w:sz="0" w:space="0" w:color="auto"/>
        <w:left w:val="none" w:sz="0" w:space="0" w:color="auto"/>
        <w:bottom w:val="none" w:sz="0" w:space="0" w:color="auto"/>
        <w:right w:val="none" w:sz="0" w:space="0" w:color="auto"/>
      </w:divBdr>
    </w:div>
    <w:div w:id="1496915366">
      <w:bodyDiv w:val="1"/>
      <w:marLeft w:val="0"/>
      <w:marRight w:val="0"/>
      <w:marTop w:val="0"/>
      <w:marBottom w:val="0"/>
      <w:divBdr>
        <w:top w:val="none" w:sz="0" w:space="0" w:color="auto"/>
        <w:left w:val="none" w:sz="0" w:space="0" w:color="auto"/>
        <w:bottom w:val="none" w:sz="0" w:space="0" w:color="auto"/>
        <w:right w:val="none" w:sz="0" w:space="0" w:color="auto"/>
      </w:divBdr>
    </w:div>
    <w:div w:id="1514537884">
      <w:bodyDiv w:val="1"/>
      <w:marLeft w:val="0"/>
      <w:marRight w:val="0"/>
      <w:marTop w:val="0"/>
      <w:marBottom w:val="0"/>
      <w:divBdr>
        <w:top w:val="none" w:sz="0" w:space="0" w:color="auto"/>
        <w:left w:val="none" w:sz="0" w:space="0" w:color="auto"/>
        <w:bottom w:val="none" w:sz="0" w:space="0" w:color="auto"/>
        <w:right w:val="none" w:sz="0" w:space="0" w:color="auto"/>
      </w:divBdr>
    </w:div>
    <w:div w:id="1518814264">
      <w:bodyDiv w:val="1"/>
      <w:marLeft w:val="0"/>
      <w:marRight w:val="0"/>
      <w:marTop w:val="0"/>
      <w:marBottom w:val="0"/>
      <w:divBdr>
        <w:top w:val="none" w:sz="0" w:space="0" w:color="auto"/>
        <w:left w:val="none" w:sz="0" w:space="0" w:color="auto"/>
        <w:bottom w:val="none" w:sz="0" w:space="0" w:color="auto"/>
        <w:right w:val="none" w:sz="0" w:space="0" w:color="auto"/>
      </w:divBdr>
    </w:div>
    <w:div w:id="1601135435">
      <w:bodyDiv w:val="1"/>
      <w:marLeft w:val="0"/>
      <w:marRight w:val="0"/>
      <w:marTop w:val="0"/>
      <w:marBottom w:val="0"/>
      <w:divBdr>
        <w:top w:val="none" w:sz="0" w:space="0" w:color="auto"/>
        <w:left w:val="none" w:sz="0" w:space="0" w:color="auto"/>
        <w:bottom w:val="none" w:sz="0" w:space="0" w:color="auto"/>
        <w:right w:val="none" w:sz="0" w:space="0" w:color="auto"/>
      </w:divBdr>
    </w:div>
    <w:div w:id="1614626547">
      <w:bodyDiv w:val="1"/>
      <w:marLeft w:val="0"/>
      <w:marRight w:val="0"/>
      <w:marTop w:val="0"/>
      <w:marBottom w:val="0"/>
      <w:divBdr>
        <w:top w:val="none" w:sz="0" w:space="0" w:color="auto"/>
        <w:left w:val="none" w:sz="0" w:space="0" w:color="auto"/>
        <w:bottom w:val="none" w:sz="0" w:space="0" w:color="auto"/>
        <w:right w:val="none" w:sz="0" w:space="0" w:color="auto"/>
      </w:divBdr>
    </w:div>
    <w:div w:id="1646083727">
      <w:bodyDiv w:val="1"/>
      <w:marLeft w:val="0"/>
      <w:marRight w:val="0"/>
      <w:marTop w:val="0"/>
      <w:marBottom w:val="0"/>
      <w:divBdr>
        <w:top w:val="none" w:sz="0" w:space="0" w:color="auto"/>
        <w:left w:val="none" w:sz="0" w:space="0" w:color="auto"/>
        <w:bottom w:val="none" w:sz="0" w:space="0" w:color="auto"/>
        <w:right w:val="none" w:sz="0" w:space="0" w:color="auto"/>
      </w:divBdr>
      <w:divsChild>
        <w:div w:id="1216309588">
          <w:marLeft w:val="0"/>
          <w:marRight w:val="0"/>
          <w:marTop w:val="0"/>
          <w:marBottom w:val="0"/>
          <w:divBdr>
            <w:top w:val="none" w:sz="0" w:space="0" w:color="auto"/>
            <w:left w:val="none" w:sz="0" w:space="0" w:color="auto"/>
            <w:bottom w:val="none" w:sz="0" w:space="0" w:color="auto"/>
            <w:right w:val="none" w:sz="0" w:space="0" w:color="auto"/>
          </w:divBdr>
        </w:div>
        <w:div w:id="1823430431">
          <w:marLeft w:val="0"/>
          <w:marRight w:val="0"/>
          <w:marTop w:val="0"/>
          <w:marBottom w:val="0"/>
          <w:divBdr>
            <w:top w:val="none" w:sz="0" w:space="0" w:color="auto"/>
            <w:left w:val="none" w:sz="0" w:space="0" w:color="auto"/>
            <w:bottom w:val="none" w:sz="0" w:space="0" w:color="auto"/>
            <w:right w:val="none" w:sz="0" w:space="0" w:color="auto"/>
          </w:divBdr>
        </w:div>
        <w:div w:id="1841237206">
          <w:marLeft w:val="0"/>
          <w:marRight w:val="0"/>
          <w:marTop w:val="0"/>
          <w:marBottom w:val="0"/>
          <w:divBdr>
            <w:top w:val="none" w:sz="0" w:space="0" w:color="auto"/>
            <w:left w:val="none" w:sz="0" w:space="0" w:color="auto"/>
            <w:bottom w:val="none" w:sz="0" w:space="0" w:color="auto"/>
            <w:right w:val="none" w:sz="0" w:space="0" w:color="auto"/>
          </w:divBdr>
        </w:div>
        <w:div w:id="874191942">
          <w:marLeft w:val="0"/>
          <w:marRight w:val="0"/>
          <w:marTop w:val="0"/>
          <w:marBottom w:val="0"/>
          <w:divBdr>
            <w:top w:val="none" w:sz="0" w:space="0" w:color="auto"/>
            <w:left w:val="none" w:sz="0" w:space="0" w:color="auto"/>
            <w:bottom w:val="none" w:sz="0" w:space="0" w:color="auto"/>
            <w:right w:val="none" w:sz="0" w:space="0" w:color="auto"/>
          </w:divBdr>
        </w:div>
      </w:divsChild>
    </w:div>
    <w:div w:id="1650594798">
      <w:bodyDiv w:val="1"/>
      <w:marLeft w:val="0"/>
      <w:marRight w:val="0"/>
      <w:marTop w:val="0"/>
      <w:marBottom w:val="0"/>
      <w:divBdr>
        <w:top w:val="none" w:sz="0" w:space="0" w:color="auto"/>
        <w:left w:val="none" w:sz="0" w:space="0" w:color="auto"/>
        <w:bottom w:val="none" w:sz="0" w:space="0" w:color="auto"/>
        <w:right w:val="none" w:sz="0" w:space="0" w:color="auto"/>
      </w:divBdr>
    </w:div>
    <w:div w:id="1672297556">
      <w:bodyDiv w:val="1"/>
      <w:marLeft w:val="0"/>
      <w:marRight w:val="0"/>
      <w:marTop w:val="0"/>
      <w:marBottom w:val="0"/>
      <w:divBdr>
        <w:top w:val="none" w:sz="0" w:space="0" w:color="auto"/>
        <w:left w:val="none" w:sz="0" w:space="0" w:color="auto"/>
        <w:bottom w:val="none" w:sz="0" w:space="0" w:color="auto"/>
        <w:right w:val="none" w:sz="0" w:space="0" w:color="auto"/>
      </w:divBdr>
    </w:div>
    <w:div w:id="1678923780">
      <w:bodyDiv w:val="1"/>
      <w:marLeft w:val="0"/>
      <w:marRight w:val="0"/>
      <w:marTop w:val="0"/>
      <w:marBottom w:val="0"/>
      <w:divBdr>
        <w:top w:val="none" w:sz="0" w:space="0" w:color="auto"/>
        <w:left w:val="none" w:sz="0" w:space="0" w:color="auto"/>
        <w:bottom w:val="none" w:sz="0" w:space="0" w:color="auto"/>
        <w:right w:val="none" w:sz="0" w:space="0" w:color="auto"/>
      </w:divBdr>
      <w:divsChild>
        <w:div w:id="321858863">
          <w:marLeft w:val="0"/>
          <w:marRight w:val="0"/>
          <w:marTop w:val="0"/>
          <w:marBottom w:val="0"/>
          <w:divBdr>
            <w:top w:val="none" w:sz="0" w:space="0" w:color="auto"/>
            <w:left w:val="none" w:sz="0" w:space="0" w:color="auto"/>
            <w:bottom w:val="none" w:sz="0" w:space="0" w:color="auto"/>
            <w:right w:val="none" w:sz="0" w:space="0" w:color="auto"/>
          </w:divBdr>
        </w:div>
        <w:div w:id="19547230">
          <w:marLeft w:val="0"/>
          <w:marRight w:val="0"/>
          <w:marTop w:val="0"/>
          <w:marBottom w:val="0"/>
          <w:divBdr>
            <w:top w:val="none" w:sz="0" w:space="0" w:color="auto"/>
            <w:left w:val="none" w:sz="0" w:space="0" w:color="auto"/>
            <w:bottom w:val="none" w:sz="0" w:space="0" w:color="auto"/>
            <w:right w:val="none" w:sz="0" w:space="0" w:color="auto"/>
          </w:divBdr>
        </w:div>
      </w:divsChild>
    </w:div>
    <w:div w:id="1704937132">
      <w:bodyDiv w:val="1"/>
      <w:marLeft w:val="0"/>
      <w:marRight w:val="0"/>
      <w:marTop w:val="0"/>
      <w:marBottom w:val="0"/>
      <w:divBdr>
        <w:top w:val="none" w:sz="0" w:space="0" w:color="auto"/>
        <w:left w:val="none" w:sz="0" w:space="0" w:color="auto"/>
        <w:bottom w:val="none" w:sz="0" w:space="0" w:color="auto"/>
        <w:right w:val="none" w:sz="0" w:space="0" w:color="auto"/>
      </w:divBdr>
    </w:div>
    <w:div w:id="1708990215">
      <w:bodyDiv w:val="1"/>
      <w:marLeft w:val="0"/>
      <w:marRight w:val="0"/>
      <w:marTop w:val="0"/>
      <w:marBottom w:val="0"/>
      <w:divBdr>
        <w:top w:val="none" w:sz="0" w:space="0" w:color="auto"/>
        <w:left w:val="none" w:sz="0" w:space="0" w:color="auto"/>
        <w:bottom w:val="none" w:sz="0" w:space="0" w:color="auto"/>
        <w:right w:val="none" w:sz="0" w:space="0" w:color="auto"/>
      </w:divBdr>
      <w:divsChild>
        <w:div w:id="1482388449">
          <w:marLeft w:val="0"/>
          <w:marRight w:val="0"/>
          <w:marTop w:val="0"/>
          <w:marBottom w:val="0"/>
          <w:divBdr>
            <w:top w:val="none" w:sz="0" w:space="0" w:color="auto"/>
            <w:left w:val="none" w:sz="0" w:space="0" w:color="auto"/>
            <w:bottom w:val="none" w:sz="0" w:space="0" w:color="auto"/>
            <w:right w:val="none" w:sz="0" w:space="0" w:color="auto"/>
          </w:divBdr>
        </w:div>
        <w:div w:id="569273354">
          <w:marLeft w:val="0"/>
          <w:marRight w:val="0"/>
          <w:marTop w:val="0"/>
          <w:marBottom w:val="0"/>
          <w:divBdr>
            <w:top w:val="none" w:sz="0" w:space="0" w:color="auto"/>
            <w:left w:val="none" w:sz="0" w:space="0" w:color="auto"/>
            <w:bottom w:val="none" w:sz="0" w:space="0" w:color="auto"/>
            <w:right w:val="none" w:sz="0" w:space="0" w:color="auto"/>
          </w:divBdr>
        </w:div>
      </w:divsChild>
    </w:div>
    <w:div w:id="1731462865">
      <w:bodyDiv w:val="1"/>
      <w:marLeft w:val="0"/>
      <w:marRight w:val="0"/>
      <w:marTop w:val="0"/>
      <w:marBottom w:val="0"/>
      <w:divBdr>
        <w:top w:val="none" w:sz="0" w:space="0" w:color="auto"/>
        <w:left w:val="none" w:sz="0" w:space="0" w:color="auto"/>
        <w:bottom w:val="none" w:sz="0" w:space="0" w:color="auto"/>
        <w:right w:val="none" w:sz="0" w:space="0" w:color="auto"/>
      </w:divBdr>
      <w:divsChild>
        <w:div w:id="180509204">
          <w:marLeft w:val="0"/>
          <w:marRight w:val="0"/>
          <w:marTop w:val="0"/>
          <w:marBottom w:val="0"/>
          <w:divBdr>
            <w:top w:val="none" w:sz="0" w:space="0" w:color="auto"/>
            <w:left w:val="none" w:sz="0" w:space="0" w:color="auto"/>
            <w:bottom w:val="none" w:sz="0" w:space="0" w:color="auto"/>
            <w:right w:val="none" w:sz="0" w:space="0" w:color="auto"/>
          </w:divBdr>
          <w:divsChild>
            <w:div w:id="1575122298">
              <w:marLeft w:val="0"/>
              <w:marRight w:val="0"/>
              <w:marTop w:val="0"/>
              <w:marBottom w:val="0"/>
              <w:divBdr>
                <w:top w:val="none" w:sz="0" w:space="0" w:color="auto"/>
                <w:left w:val="none" w:sz="0" w:space="0" w:color="auto"/>
                <w:bottom w:val="none" w:sz="0" w:space="0" w:color="auto"/>
                <w:right w:val="none" w:sz="0" w:space="0" w:color="auto"/>
              </w:divBdr>
              <w:divsChild>
                <w:div w:id="1550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664180">
      <w:bodyDiv w:val="1"/>
      <w:marLeft w:val="0"/>
      <w:marRight w:val="0"/>
      <w:marTop w:val="0"/>
      <w:marBottom w:val="0"/>
      <w:divBdr>
        <w:top w:val="none" w:sz="0" w:space="0" w:color="auto"/>
        <w:left w:val="none" w:sz="0" w:space="0" w:color="auto"/>
        <w:bottom w:val="none" w:sz="0" w:space="0" w:color="auto"/>
        <w:right w:val="none" w:sz="0" w:space="0" w:color="auto"/>
      </w:divBdr>
    </w:div>
    <w:div w:id="1738821646">
      <w:bodyDiv w:val="1"/>
      <w:marLeft w:val="0"/>
      <w:marRight w:val="0"/>
      <w:marTop w:val="0"/>
      <w:marBottom w:val="0"/>
      <w:divBdr>
        <w:top w:val="none" w:sz="0" w:space="0" w:color="auto"/>
        <w:left w:val="none" w:sz="0" w:space="0" w:color="auto"/>
        <w:bottom w:val="none" w:sz="0" w:space="0" w:color="auto"/>
        <w:right w:val="none" w:sz="0" w:space="0" w:color="auto"/>
      </w:divBdr>
    </w:div>
    <w:div w:id="1748454881">
      <w:bodyDiv w:val="1"/>
      <w:marLeft w:val="0"/>
      <w:marRight w:val="0"/>
      <w:marTop w:val="0"/>
      <w:marBottom w:val="0"/>
      <w:divBdr>
        <w:top w:val="none" w:sz="0" w:space="0" w:color="auto"/>
        <w:left w:val="none" w:sz="0" w:space="0" w:color="auto"/>
        <w:bottom w:val="none" w:sz="0" w:space="0" w:color="auto"/>
        <w:right w:val="none" w:sz="0" w:space="0" w:color="auto"/>
      </w:divBdr>
    </w:div>
    <w:div w:id="1767772394">
      <w:bodyDiv w:val="1"/>
      <w:marLeft w:val="0"/>
      <w:marRight w:val="0"/>
      <w:marTop w:val="0"/>
      <w:marBottom w:val="0"/>
      <w:divBdr>
        <w:top w:val="none" w:sz="0" w:space="0" w:color="auto"/>
        <w:left w:val="none" w:sz="0" w:space="0" w:color="auto"/>
        <w:bottom w:val="none" w:sz="0" w:space="0" w:color="auto"/>
        <w:right w:val="none" w:sz="0" w:space="0" w:color="auto"/>
      </w:divBdr>
    </w:div>
    <w:div w:id="1777098714">
      <w:bodyDiv w:val="1"/>
      <w:marLeft w:val="0"/>
      <w:marRight w:val="0"/>
      <w:marTop w:val="0"/>
      <w:marBottom w:val="0"/>
      <w:divBdr>
        <w:top w:val="none" w:sz="0" w:space="0" w:color="auto"/>
        <w:left w:val="none" w:sz="0" w:space="0" w:color="auto"/>
        <w:bottom w:val="none" w:sz="0" w:space="0" w:color="auto"/>
        <w:right w:val="none" w:sz="0" w:space="0" w:color="auto"/>
      </w:divBdr>
    </w:div>
    <w:div w:id="1791125734">
      <w:bodyDiv w:val="1"/>
      <w:marLeft w:val="0"/>
      <w:marRight w:val="0"/>
      <w:marTop w:val="0"/>
      <w:marBottom w:val="0"/>
      <w:divBdr>
        <w:top w:val="none" w:sz="0" w:space="0" w:color="auto"/>
        <w:left w:val="none" w:sz="0" w:space="0" w:color="auto"/>
        <w:bottom w:val="none" w:sz="0" w:space="0" w:color="auto"/>
        <w:right w:val="none" w:sz="0" w:space="0" w:color="auto"/>
      </w:divBdr>
    </w:div>
    <w:div w:id="1793747432">
      <w:bodyDiv w:val="1"/>
      <w:marLeft w:val="0"/>
      <w:marRight w:val="0"/>
      <w:marTop w:val="0"/>
      <w:marBottom w:val="0"/>
      <w:divBdr>
        <w:top w:val="none" w:sz="0" w:space="0" w:color="auto"/>
        <w:left w:val="none" w:sz="0" w:space="0" w:color="auto"/>
        <w:bottom w:val="none" w:sz="0" w:space="0" w:color="auto"/>
        <w:right w:val="none" w:sz="0" w:space="0" w:color="auto"/>
      </w:divBdr>
      <w:divsChild>
        <w:div w:id="171798801">
          <w:marLeft w:val="0"/>
          <w:marRight w:val="0"/>
          <w:marTop w:val="0"/>
          <w:marBottom w:val="0"/>
          <w:divBdr>
            <w:top w:val="none" w:sz="0" w:space="0" w:color="auto"/>
            <w:left w:val="none" w:sz="0" w:space="0" w:color="auto"/>
            <w:bottom w:val="none" w:sz="0" w:space="0" w:color="auto"/>
            <w:right w:val="none" w:sz="0" w:space="0" w:color="auto"/>
          </w:divBdr>
        </w:div>
        <w:div w:id="1153638895">
          <w:marLeft w:val="0"/>
          <w:marRight w:val="0"/>
          <w:marTop w:val="0"/>
          <w:marBottom w:val="0"/>
          <w:divBdr>
            <w:top w:val="none" w:sz="0" w:space="0" w:color="auto"/>
            <w:left w:val="none" w:sz="0" w:space="0" w:color="auto"/>
            <w:bottom w:val="none" w:sz="0" w:space="0" w:color="auto"/>
            <w:right w:val="none" w:sz="0" w:space="0" w:color="auto"/>
          </w:divBdr>
        </w:div>
      </w:divsChild>
    </w:div>
    <w:div w:id="1796945273">
      <w:bodyDiv w:val="1"/>
      <w:marLeft w:val="0"/>
      <w:marRight w:val="0"/>
      <w:marTop w:val="0"/>
      <w:marBottom w:val="0"/>
      <w:divBdr>
        <w:top w:val="none" w:sz="0" w:space="0" w:color="auto"/>
        <w:left w:val="none" w:sz="0" w:space="0" w:color="auto"/>
        <w:bottom w:val="none" w:sz="0" w:space="0" w:color="auto"/>
        <w:right w:val="none" w:sz="0" w:space="0" w:color="auto"/>
      </w:divBdr>
    </w:div>
    <w:div w:id="1797795011">
      <w:bodyDiv w:val="1"/>
      <w:marLeft w:val="0"/>
      <w:marRight w:val="0"/>
      <w:marTop w:val="0"/>
      <w:marBottom w:val="0"/>
      <w:divBdr>
        <w:top w:val="none" w:sz="0" w:space="0" w:color="auto"/>
        <w:left w:val="none" w:sz="0" w:space="0" w:color="auto"/>
        <w:bottom w:val="none" w:sz="0" w:space="0" w:color="auto"/>
        <w:right w:val="none" w:sz="0" w:space="0" w:color="auto"/>
      </w:divBdr>
      <w:divsChild>
        <w:div w:id="301467368">
          <w:marLeft w:val="0"/>
          <w:marRight w:val="0"/>
          <w:marTop w:val="0"/>
          <w:marBottom w:val="0"/>
          <w:divBdr>
            <w:top w:val="none" w:sz="0" w:space="0" w:color="auto"/>
            <w:left w:val="none" w:sz="0" w:space="0" w:color="auto"/>
            <w:bottom w:val="none" w:sz="0" w:space="0" w:color="auto"/>
            <w:right w:val="none" w:sz="0" w:space="0" w:color="auto"/>
          </w:divBdr>
          <w:divsChild>
            <w:div w:id="1064913619">
              <w:marLeft w:val="0"/>
              <w:marRight w:val="0"/>
              <w:marTop w:val="0"/>
              <w:marBottom w:val="0"/>
              <w:divBdr>
                <w:top w:val="none" w:sz="0" w:space="0" w:color="auto"/>
                <w:left w:val="none" w:sz="0" w:space="0" w:color="auto"/>
                <w:bottom w:val="none" w:sz="0" w:space="0" w:color="auto"/>
                <w:right w:val="none" w:sz="0" w:space="0" w:color="auto"/>
              </w:divBdr>
              <w:divsChild>
                <w:div w:id="1412702809">
                  <w:marLeft w:val="0"/>
                  <w:marRight w:val="0"/>
                  <w:marTop w:val="0"/>
                  <w:marBottom w:val="0"/>
                  <w:divBdr>
                    <w:top w:val="none" w:sz="0" w:space="0" w:color="auto"/>
                    <w:left w:val="none" w:sz="0" w:space="0" w:color="auto"/>
                    <w:bottom w:val="none" w:sz="0" w:space="0" w:color="auto"/>
                    <w:right w:val="none" w:sz="0" w:space="0" w:color="auto"/>
                  </w:divBdr>
                  <w:divsChild>
                    <w:div w:id="1227227568">
                      <w:marLeft w:val="0"/>
                      <w:marRight w:val="0"/>
                      <w:marTop w:val="0"/>
                      <w:marBottom w:val="0"/>
                      <w:divBdr>
                        <w:top w:val="none" w:sz="0" w:space="0" w:color="auto"/>
                        <w:left w:val="none" w:sz="0" w:space="0" w:color="auto"/>
                        <w:bottom w:val="none" w:sz="0" w:space="0" w:color="auto"/>
                        <w:right w:val="none" w:sz="0" w:space="0" w:color="auto"/>
                      </w:divBdr>
                      <w:divsChild>
                        <w:div w:id="1207571316">
                          <w:marLeft w:val="0"/>
                          <w:marRight w:val="0"/>
                          <w:marTop w:val="0"/>
                          <w:marBottom w:val="0"/>
                          <w:divBdr>
                            <w:top w:val="none" w:sz="0" w:space="0" w:color="auto"/>
                            <w:left w:val="none" w:sz="0" w:space="0" w:color="auto"/>
                            <w:bottom w:val="none" w:sz="0" w:space="0" w:color="auto"/>
                            <w:right w:val="none" w:sz="0" w:space="0" w:color="auto"/>
                          </w:divBdr>
                          <w:divsChild>
                            <w:div w:id="1670911973">
                              <w:marLeft w:val="0"/>
                              <w:marRight w:val="0"/>
                              <w:marTop w:val="0"/>
                              <w:marBottom w:val="0"/>
                              <w:divBdr>
                                <w:top w:val="none" w:sz="0" w:space="0" w:color="auto"/>
                                <w:left w:val="none" w:sz="0" w:space="0" w:color="auto"/>
                                <w:bottom w:val="none" w:sz="0" w:space="0" w:color="auto"/>
                                <w:right w:val="none" w:sz="0" w:space="0" w:color="auto"/>
                              </w:divBdr>
                              <w:divsChild>
                                <w:div w:id="86081174">
                                  <w:marLeft w:val="0"/>
                                  <w:marRight w:val="0"/>
                                  <w:marTop w:val="0"/>
                                  <w:marBottom w:val="0"/>
                                  <w:divBdr>
                                    <w:top w:val="none" w:sz="0" w:space="0" w:color="auto"/>
                                    <w:left w:val="none" w:sz="0" w:space="0" w:color="auto"/>
                                    <w:bottom w:val="none" w:sz="0" w:space="0" w:color="auto"/>
                                    <w:right w:val="none" w:sz="0" w:space="0" w:color="auto"/>
                                  </w:divBdr>
                                  <w:divsChild>
                                    <w:div w:id="1005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6660975">
      <w:bodyDiv w:val="1"/>
      <w:marLeft w:val="0"/>
      <w:marRight w:val="0"/>
      <w:marTop w:val="0"/>
      <w:marBottom w:val="0"/>
      <w:divBdr>
        <w:top w:val="none" w:sz="0" w:space="0" w:color="auto"/>
        <w:left w:val="none" w:sz="0" w:space="0" w:color="auto"/>
        <w:bottom w:val="none" w:sz="0" w:space="0" w:color="auto"/>
        <w:right w:val="none" w:sz="0" w:space="0" w:color="auto"/>
      </w:divBdr>
    </w:div>
    <w:div w:id="1825003722">
      <w:bodyDiv w:val="1"/>
      <w:marLeft w:val="0"/>
      <w:marRight w:val="0"/>
      <w:marTop w:val="0"/>
      <w:marBottom w:val="0"/>
      <w:divBdr>
        <w:top w:val="none" w:sz="0" w:space="0" w:color="auto"/>
        <w:left w:val="none" w:sz="0" w:space="0" w:color="auto"/>
        <w:bottom w:val="none" w:sz="0" w:space="0" w:color="auto"/>
        <w:right w:val="none" w:sz="0" w:space="0" w:color="auto"/>
      </w:divBdr>
    </w:div>
    <w:div w:id="1836065709">
      <w:bodyDiv w:val="1"/>
      <w:marLeft w:val="0"/>
      <w:marRight w:val="0"/>
      <w:marTop w:val="0"/>
      <w:marBottom w:val="0"/>
      <w:divBdr>
        <w:top w:val="none" w:sz="0" w:space="0" w:color="auto"/>
        <w:left w:val="none" w:sz="0" w:space="0" w:color="auto"/>
        <w:bottom w:val="none" w:sz="0" w:space="0" w:color="auto"/>
        <w:right w:val="none" w:sz="0" w:space="0" w:color="auto"/>
      </w:divBdr>
    </w:div>
    <w:div w:id="1838425960">
      <w:bodyDiv w:val="1"/>
      <w:marLeft w:val="0"/>
      <w:marRight w:val="0"/>
      <w:marTop w:val="0"/>
      <w:marBottom w:val="0"/>
      <w:divBdr>
        <w:top w:val="none" w:sz="0" w:space="0" w:color="auto"/>
        <w:left w:val="none" w:sz="0" w:space="0" w:color="auto"/>
        <w:bottom w:val="none" w:sz="0" w:space="0" w:color="auto"/>
        <w:right w:val="none" w:sz="0" w:space="0" w:color="auto"/>
      </w:divBdr>
    </w:div>
    <w:div w:id="1864594392">
      <w:bodyDiv w:val="1"/>
      <w:marLeft w:val="0"/>
      <w:marRight w:val="0"/>
      <w:marTop w:val="0"/>
      <w:marBottom w:val="0"/>
      <w:divBdr>
        <w:top w:val="none" w:sz="0" w:space="0" w:color="auto"/>
        <w:left w:val="none" w:sz="0" w:space="0" w:color="auto"/>
        <w:bottom w:val="none" w:sz="0" w:space="0" w:color="auto"/>
        <w:right w:val="none" w:sz="0" w:space="0" w:color="auto"/>
      </w:divBdr>
    </w:div>
    <w:div w:id="1891728104">
      <w:bodyDiv w:val="1"/>
      <w:marLeft w:val="0"/>
      <w:marRight w:val="0"/>
      <w:marTop w:val="0"/>
      <w:marBottom w:val="0"/>
      <w:divBdr>
        <w:top w:val="none" w:sz="0" w:space="0" w:color="auto"/>
        <w:left w:val="none" w:sz="0" w:space="0" w:color="auto"/>
        <w:bottom w:val="none" w:sz="0" w:space="0" w:color="auto"/>
        <w:right w:val="none" w:sz="0" w:space="0" w:color="auto"/>
      </w:divBdr>
    </w:div>
    <w:div w:id="1920479822">
      <w:bodyDiv w:val="1"/>
      <w:marLeft w:val="0"/>
      <w:marRight w:val="0"/>
      <w:marTop w:val="0"/>
      <w:marBottom w:val="0"/>
      <w:divBdr>
        <w:top w:val="none" w:sz="0" w:space="0" w:color="auto"/>
        <w:left w:val="none" w:sz="0" w:space="0" w:color="auto"/>
        <w:bottom w:val="none" w:sz="0" w:space="0" w:color="auto"/>
        <w:right w:val="none" w:sz="0" w:space="0" w:color="auto"/>
      </w:divBdr>
    </w:div>
    <w:div w:id="1921869142">
      <w:bodyDiv w:val="1"/>
      <w:marLeft w:val="0"/>
      <w:marRight w:val="0"/>
      <w:marTop w:val="0"/>
      <w:marBottom w:val="0"/>
      <w:divBdr>
        <w:top w:val="none" w:sz="0" w:space="0" w:color="auto"/>
        <w:left w:val="none" w:sz="0" w:space="0" w:color="auto"/>
        <w:bottom w:val="none" w:sz="0" w:space="0" w:color="auto"/>
        <w:right w:val="none" w:sz="0" w:space="0" w:color="auto"/>
      </w:divBdr>
    </w:div>
    <w:div w:id="1936327061">
      <w:bodyDiv w:val="1"/>
      <w:marLeft w:val="0"/>
      <w:marRight w:val="0"/>
      <w:marTop w:val="0"/>
      <w:marBottom w:val="0"/>
      <w:divBdr>
        <w:top w:val="none" w:sz="0" w:space="0" w:color="auto"/>
        <w:left w:val="none" w:sz="0" w:space="0" w:color="auto"/>
        <w:bottom w:val="none" w:sz="0" w:space="0" w:color="auto"/>
        <w:right w:val="none" w:sz="0" w:space="0" w:color="auto"/>
      </w:divBdr>
    </w:div>
    <w:div w:id="1937983857">
      <w:bodyDiv w:val="1"/>
      <w:marLeft w:val="0"/>
      <w:marRight w:val="0"/>
      <w:marTop w:val="0"/>
      <w:marBottom w:val="0"/>
      <w:divBdr>
        <w:top w:val="none" w:sz="0" w:space="0" w:color="auto"/>
        <w:left w:val="none" w:sz="0" w:space="0" w:color="auto"/>
        <w:bottom w:val="none" w:sz="0" w:space="0" w:color="auto"/>
        <w:right w:val="none" w:sz="0" w:space="0" w:color="auto"/>
      </w:divBdr>
    </w:div>
    <w:div w:id="1971397862">
      <w:bodyDiv w:val="1"/>
      <w:marLeft w:val="0"/>
      <w:marRight w:val="0"/>
      <w:marTop w:val="0"/>
      <w:marBottom w:val="0"/>
      <w:divBdr>
        <w:top w:val="none" w:sz="0" w:space="0" w:color="auto"/>
        <w:left w:val="none" w:sz="0" w:space="0" w:color="auto"/>
        <w:bottom w:val="none" w:sz="0" w:space="0" w:color="auto"/>
        <w:right w:val="none" w:sz="0" w:space="0" w:color="auto"/>
      </w:divBdr>
    </w:div>
    <w:div w:id="1988632721">
      <w:bodyDiv w:val="1"/>
      <w:marLeft w:val="0"/>
      <w:marRight w:val="0"/>
      <w:marTop w:val="0"/>
      <w:marBottom w:val="0"/>
      <w:divBdr>
        <w:top w:val="none" w:sz="0" w:space="0" w:color="auto"/>
        <w:left w:val="none" w:sz="0" w:space="0" w:color="auto"/>
        <w:bottom w:val="none" w:sz="0" w:space="0" w:color="auto"/>
        <w:right w:val="none" w:sz="0" w:space="0" w:color="auto"/>
      </w:divBdr>
    </w:div>
    <w:div w:id="1988822992">
      <w:bodyDiv w:val="1"/>
      <w:marLeft w:val="0"/>
      <w:marRight w:val="0"/>
      <w:marTop w:val="0"/>
      <w:marBottom w:val="0"/>
      <w:divBdr>
        <w:top w:val="none" w:sz="0" w:space="0" w:color="auto"/>
        <w:left w:val="none" w:sz="0" w:space="0" w:color="auto"/>
        <w:bottom w:val="none" w:sz="0" w:space="0" w:color="auto"/>
        <w:right w:val="none" w:sz="0" w:space="0" w:color="auto"/>
      </w:divBdr>
    </w:div>
    <w:div w:id="1990018055">
      <w:bodyDiv w:val="1"/>
      <w:marLeft w:val="0"/>
      <w:marRight w:val="0"/>
      <w:marTop w:val="0"/>
      <w:marBottom w:val="0"/>
      <w:divBdr>
        <w:top w:val="none" w:sz="0" w:space="0" w:color="auto"/>
        <w:left w:val="none" w:sz="0" w:space="0" w:color="auto"/>
        <w:bottom w:val="none" w:sz="0" w:space="0" w:color="auto"/>
        <w:right w:val="none" w:sz="0" w:space="0" w:color="auto"/>
      </w:divBdr>
      <w:divsChild>
        <w:div w:id="169638093">
          <w:marLeft w:val="0"/>
          <w:marRight w:val="0"/>
          <w:marTop w:val="0"/>
          <w:marBottom w:val="0"/>
          <w:divBdr>
            <w:top w:val="none" w:sz="0" w:space="0" w:color="auto"/>
            <w:left w:val="none" w:sz="0" w:space="0" w:color="auto"/>
            <w:bottom w:val="none" w:sz="0" w:space="0" w:color="auto"/>
            <w:right w:val="none" w:sz="0" w:space="0" w:color="auto"/>
          </w:divBdr>
        </w:div>
        <w:div w:id="984237557">
          <w:marLeft w:val="0"/>
          <w:marRight w:val="0"/>
          <w:marTop w:val="0"/>
          <w:marBottom w:val="0"/>
          <w:divBdr>
            <w:top w:val="none" w:sz="0" w:space="0" w:color="auto"/>
            <w:left w:val="none" w:sz="0" w:space="0" w:color="auto"/>
            <w:bottom w:val="none" w:sz="0" w:space="0" w:color="auto"/>
            <w:right w:val="none" w:sz="0" w:space="0" w:color="auto"/>
          </w:divBdr>
          <w:divsChild>
            <w:div w:id="1990595043">
              <w:marLeft w:val="0"/>
              <w:marRight w:val="0"/>
              <w:marTop w:val="0"/>
              <w:marBottom w:val="0"/>
              <w:divBdr>
                <w:top w:val="none" w:sz="0" w:space="0" w:color="auto"/>
                <w:left w:val="none" w:sz="0" w:space="0" w:color="auto"/>
                <w:bottom w:val="none" w:sz="0" w:space="0" w:color="auto"/>
                <w:right w:val="none" w:sz="0" w:space="0" w:color="auto"/>
              </w:divBdr>
              <w:divsChild>
                <w:div w:id="531188250">
                  <w:marLeft w:val="0"/>
                  <w:marRight w:val="0"/>
                  <w:marTop w:val="0"/>
                  <w:marBottom w:val="0"/>
                  <w:divBdr>
                    <w:top w:val="none" w:sz="0" w:space="0" w:color="auto"/>
                    <w:left w:val="none" w:sz="0" w:space="0" w:color="auto"/>
                    <w:bottom w:val="none" w:sz="0" w:space="0" w:color="auto"/>
                    <w:right w:val="none" w:sz="0" w:space="0" w:color="auto"/>
                  </w:divBdr>
                  <w:divsChild>
                    <w:div w:id="57142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2081">
      <w:bodyDiv w:val="1"/>
      <w:marLeft w:val="0"/>
      <w:marRight w:val="0"/>
      <w:marTop w:val="0"/>
      <w:marBottom w:val="0"/>
      <w:divBdr>
        <w:top w:val="none" w:sz="0" w:space="0" w:color="auto"/>
        <w:left w:val="none" w:sz="0" w:space="0" w:color="auto"/>
        <w:bottom w:val="none" w:sz="0" w:space="0" w:color="auto"/>
        <w:right w:val="none" w:sz="0" w:space="0" w:color="auto"/>
      </w:divBdr>
    </w:div>
    <w:div w:id="2022854361">
      <w:bodyDiv w:val="1"/>
      <w:marLeft w:val="0"/>
      <w:marRight w:val="0"/>
      <w:marTop w:val="0"/>
      <w:marBottom w:val="0"/>
      <w:divBdr>
        <w:top w:val="none" w:sz="0" w:space="0" w:color="auto"/>
        <w:left w:val="none" w:sz="0" w:space="0" w:color="auto"/>
        <w:bottom w:val="none" w:sz="0" w:space="0" w:color="auto"/>
        <w:right w:val="none" w:sz="0" w:space="0" w:color="auto"/>
      </w:divBdr>
    </w:div>
    <w:div w:id="2061594014">
      <w:bodyDiv w:val="1"/>
      <w:marLeft w:val="0"/>
      <w:marRight w:val="0"/>
      <w:marTop w:val="0"/>
      <w:marBottom w:val="0"/>
      <w:divBdr>
        <w:top w:val="none" w:sz="0" w:space="0" w:color="auto"/>
        <w:left w:val="none" w:sz="0" w:space="0" w:color="auto"/>
        <w:bottom w:val="none" w:sz="0" w:space="0" w:color="auto"/>
        <w:right w:val="none" w:sz="0" w:space="0" w:color="auto"/>
      </w:divBdr>
    </w:div>
    <w:div w:id="2069572486">
      <w:bodyDiv w:val="1"/>
      <w:marLeft w:val="0"/>
      <w:marRight w:val="0"/>
      <w:marTop w:val="0"/>
      <w:marBottom w:val="0"/>
      <w:divBdr>
        <w:top w:val="none" w:sz="0" w:space="0" w:color="auto"/>
        <w:left w:val="none" w:sz="0" w:space="0" w:color="auto"/>
        <w:bottom w:val="none" w:sz="0" w:space="0" w:color="auto"/>
        <w:right w:val="none" w:sz="0" w:space="0" w:color="auto"/>
      </w:divBdr>
    </w:div>
    <w:div w:id="2085953671">
      <w:bodyDiv w:val="1"/>
      <w:marLeft w:val="0"/>
      <w:marRight w:val="0"/>
      <w:marTop w:val="0"/>
      <w:marBottom w:val="0"/>
      <w:divBdr>
        <w:top w:val="none" w:sz="0" w:space="0" w:color="auto"/>
        <w:left w:val="none" w:sz="0" w:space="0" w:color="auto"/>
        <w:bottom w:val="none" w:sz="0" w:space="0" w:color="auto"/>
        <w:right w:val="none" w:sz="0" w:space="0" w:color="auto"/>
      </w:divBdr>
    </w:div>
    <w:div w:id="2091808962">
      <w:bodyDiv w:val="1"/>
      <w:marLeft w:val="0"/>
      <w:marRight w:val="0"/>
      <w:marTop w:val="0"/>
      <w:marBottom w:val="0"/>
      <w:divBdr>
        <w:top w:val="none" w:sz="0" w:space="0" w:color="auto"/>
        <w:left w:val="none" w:sz="0" w:space="0" w:color="auto"/>
        <w:bottom w:val="none" w:sz="0" w:space="0" w:color="auto"/>
        <w:right w:val="none" w:sz="0" w:space="0" w:color="auto"/>
      </w:divBdr>
    </w:div>
    <w:div w:id="2116972252">
      <w:bodyDiv w:val="1"/>
      <w:marLeft w:val="0"/>
      <w:marRight w:val="0"/>
      <w:marTop w:val="0"/>
      <w:marBottom w:val="0"/>
      <w:divBdr>
        <w:top w:val="none" w:sz="0" w:space="0" w:color="auto"/>
        <w:left w:val="none" w:sz="0" w:space="0" w:color="auto"/>
        <w:bottom w:val="none" w:sz="0" w:space="0" w:color="auto"/>
        <w:right w:val="none" w:sz="0" w:space="0" w:color="auto"/>
      </w:divBdr>
    </w:div>
    <w:div w:id="2119331409">
      <w:bodyDiv w:val="1"/>
      <w:marLeft w:val="0"/>
      <w:marRight w:val="0"/>
      <w:marTop w:val="0"/>
      <w:marBottom w:val="0"/>
      <w:divBdr>
        <w:top w:val="none" w:sz="0" w:space="0" w:color="auto"/>
        <w:left w:val="none" w:sz="0" w:space="0" w:color="auto"/>
        <w:bottom w:val="none" w:sz="0" w:space="0" w:color="auto"/>
        <w:right w:val="none" w:sz="0" w:space="0" w:color="auto"/>
      </w:divBdr>
      <w:divsChild>
        <w:div w:id="511993338">
          <w:marLeft w:val="0"/>
          <w:marRight w:val="0"/>
          <w:marTop w:val="0"/>
          <w:marBottom w:val="0"/>
          <w:divBdr>
            <w:top w:val="none" w:sz="0" w:space="0" w:color="auto"/>
            <w:left w:val="none" w:sz="0" w:space="0" w:color="auto"/>
            <w:bottom w:val="none" w:sz="0" w:space="0" w:color="auto"/>
            <w:right w:val="none" w:sz="0" w:space="0" w:color="auto"/>
          </w:divBdr>
        </w:div>
        <w:div w:id="1652978883">
          <w:marLeft w:val="0"/>
          <w:marRight w:val="0"/>
          <w:marTop w:val="0"/>
          <w:marBottom w:val="0"/>
          <w:divBdr>
            <w:top w:val="none" w:sz="0" w:space="0" w:color="auto"/>
            <w:left w:val="none" w:sz="0" w:space="0" w:color="auto"/>
            <w:bottom w:val="none" w:sz="0" w:space="0" w:color="auto"/>
            <w:right w:val="none" w:sz="0" w:space="0" w:color="auto"/>
          </w:divBdr>
          <w:divsChild>
            <w:div w:id="1471283988">
              <w:marLeft w:val="0"/>
              <w:marRight w:val="0"/>
              <w:marTop w:val="0"/>
              <w:marBottom w:val="0"/>
              <w:divBdr>
                <w:top w:val="none" w:sz="0" w:space="0" w:color="auto"/>
                <w:left w:val="none" w:sz="0" w:space="0" w:color="auto"/>
                <w:bottom w:val="none" w:sz="0" w:space="0" w:color="auto"/>
                <w:right w:val="none" w:sz="0" w:space="0" w:color="auto"/>
              </w:divBdr>
            </w:div>
            <w:div w:id="137842982">
              <w:marLeft w:val="0"/>
              <w:marRight w:val="0"/>
              <w:marTop w:val="0"/>
              <w:marBottom w:val="0"/>
              <w:divBdr>
                <w:top w:val="none" w:sz="0" w:space="0" w:color="auto"/>
                <w:left w:val="none" w:sz="0" w:space="0" w:color="auto"/>
                <w:bottom w:val="none" w:sz="0" w:space="0" w:color="auto"/>
                <w:right w:val="none" w:sz="0" w:space="0" w:color="auto"/>
              </w:divBdr>
            </w:div>
            <w:div w:id="129708028">
              <w:marLeft w:val="0"/>
              <w:marRight w:val="0"/>
              <w:marTop w:val="0"/>
              <w:marBottom w:val="0"/>
              <w:divBdr>
                <w:top w:val="none" w:sz="0" w:space="0" w:color="auto"/>
                <w:left w:val="none" w:sz="0" w:space="0" w:color="auto"/>
                <w:bottom w:val="none" w:sz="0" w:space="0" w:color="auto"/>
                <w:right w:val="none" w:sz="0" w:space="0" w:color="auto"/>
              </w:divBdr>
              <w:divsChild>
                <w:div w:id="928272797">
                  <w:marLeft w:val="0"/>
                  <w:marRight w:val="0"/>
                  <w:marTop w:val="0"/>
                  <w:marBottom w:val="0"/>
                  <w:divBdr>
                    <w:top w:val="none" w:sz="0" w:space="0" w:color="auto"/>
                    <w:left w:val="none" w:sz="0" w:space="0" w:color="auto"/>
                    <w:bottom w:val="none" w:sz="0" w:space="0" w:color="auto"/>
                    <w:right w:val="none" w:sz="0" w:space="0" w:color="auto"/>
                  </w:divBdr>
                  <w:divsChild>
                    <w:div w:id="89948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ips.ru/cdfi/Fips2009.dll/CurrDoc?SessionKey=T9KT7SG2ZP4KIGRNWJZQ&amp;GotoDoc=47&amp;Query=1" TargetMode="External"/><Relationship Id="rId21" Type="http://schemas.openxmlformats.org/officeDocument/2006/relationships/hyperlink" Target="http://www.fips.ru/cdfi/fips.dll?ty=29&amp;docid=2009112475&amp;cl=9&amp;path=http://195.208.85.248/Archive/PAT/2010FULL/2010.10.10/DOC/RUNWA/000/002/009/112/475/document.pdf" TargetMode="External"/><Relationship Id="rId42" Type="http://schemas.openxmlformats.org/officeDocument/2006/relationships/hyperlink" Target="http://www1.fips.ru/registers-doc-view/fips_servlet?DB=RUPAT&amp;DocNumber=64904&amp;TypeFile=html" TargetMode="External"/><Relationship Id="rId47" Type="http://schemas.openxmlformats.org/officeDocument/2006/relationships/hyperlink" Target="http://new.fips.ru/registers-doc-view/fips_servlet?DB=RUPAT&amp;DocNumber=2700960&amp;TypeFile=html" TargetMode="External"/><Relationship Id="rId63" Type="http://schemas.openxmlformats.org/officeDocument/2006/relationships/hyperlink" Target="https://new.fips.ru/registers-doc-view/fips_servlet?DB=RUPAT&amp;DocNumber=2683801&amp;TypeFile=html" TargetMode="External"/><Relationship Id="rId68" Type="http://schemas.openxmlformats.org/officeDocument/2006/relationships/hyperlink" Target="https://www1.fips.ru/registers-doc-view/fips_servlet?DB=RUPAT&amp;DocNumber=2712517&amp;TypeFile=html" TargetMode="External"/><Relationship Id="rId16" Type="http://schemas.openxmlformats.org/officeDocument/2006/relationships/hyperlink" Target="http://www.fips.ru/cdfi/fips.dll?ty=29&amp;docid=2009115758&amp;cl=9&amp;path=http://195.208.85.248/Archive/PAT/2010FULL/2010.10.27/DOC/RUNWA/000/002/009/115/758/document.pdf" TargetMode="External"/><Relationship Id="rId11" Type="http://schemas.openxmlformats.org/officeDocument/2006/relationships/hyperlink" Target="http://www.fips.ru/cdfi/fips.dll?ty=29&amp;docid=2332835&amp;cl=9&amp;path=http://195.208.85.248/Archive/PAT/2008FULL/2008.09.10/DOC/RUNWC1/000/000/002/332/835/document.pdf" TargetMode="External"/><Relationship Id="rId24" Type="http://schemas.openxmlformats.org/officeDocument/2006/relationships/hyperlink" Target="http://www.fips.ru/cdfi/Fips2009.dll/CurrDoc?SessionKey=Q1FNBC4LZYX1YKZMO8JG&amp;GotoDoc=2&amp;Query=26" TargetMode="External"/><Relationship Id="rId32" Type="http://schemas.openxmlformats.org/officeDocument/2006/relationships/hyperlink" Target="http://www1.fips.ru/fips_servl/fips_servlet?DB=RUPAT&amp;DocNumber=2629952&amp;TypeFile=html" TargetMode="External"/><Relationship Id="rId37" Type="http://schemas.openxmlformats.org/officeDocument/2006/relationships/hyperlink" Target="http://www1.fips.ru/fips_servl/fips_servlet?DB=RUPAT&amp;DocNumber=2644045&amp;TypeFile=html" TargetMode="External"/><Relationship Id="rId40" Type="http://schemas.openxmlformats.org/officeDocument/2006/relationships/hyperlink" Target="http://www1.fips.ru/fips_servl/fips_servlet?DB=RUPAT&amp;DocNumber=2647805&amp;TypeFile=html" TargetMode="External"/><Relationship Id="rId45" Type="http://schemas.openxmlformats.org/officeDocument/2006/relationships/hyperlink" Target="http://www1.fips.ru/registers-doc-view/fips_servlet?DB=RUPAT&amp;DocNumber=2017144575&amp;TypeFile=html" TargetMode="External"/><Relationship Id="rId53" Type="http://schemas.openxmlformats.org/officeDocument/2006/relationships/hyperlink" Target="http://new.fips.ru/registers-doc-view/fips_servlet?DB=RUPAT&amp;DocNumber=2701578&amp;TypeFile=html" TargetMode="External"/><Relationship Id="rId58" Type="http://schemas.openxmlformats.org/officeDocument/2006/relationships/hyperlink" Target="https://www1.fips.ru/registers-doc-view/fips_servlet?DB=RUPAT&amp;DocNumber=2706600&amp;TypeFile=html" TargetMode="External"/><Relationship Id="rId66" Type="http://schemas.openxmlformats.org/officeDocument/2006/relationships/hyperlink" Target="https://www1.fips.ru/registers-doc-view/fips_servlet?DB=RUPAT&amp;DocNumber=2712292&amp;TypeFile=html" TargetMode="External"/><Relationship Id="rId74" Type="http://schemas.openxmlformats.org/officeDocument/2006/relationships/hyperlink" Target="https://www.fips.ru/registers-doc-view/fips_servlet?DB=RUPAT&amp;DocNumber=2718329&amp;TypeFile=html"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s://new.fips.ru/registers-doc-view/fips_servlet?DB=RUPAT&amp;DocNumber=2682772&amp;TypeFile=html" TargetMode="External"/><Relationship Id="rId19" Type="http://schemas.openxmlformats.org/officeDocument/2006/relationships/hyperlink" Target="http://www.fips.ru/cdfi/fips.dll?ty=29&amp;docid=2415531&amp;cl=9&amp;path=http://195.208.85.248/Archive/PAT/2011FULL/2011.04.10/DOC/RUNWC2/000/000/002/415/531/document.pdf" TargetMode="External"/><Relationship Id="rId14" Type="http://schemas.openxmlformats.org/officeDocument/2006/relationships/hyperlink" Target="http://www.fips.ru/cdfi/fips.dll?ty=29&amp;docid=2009115768&amp;cl=9&amp;path=http://195.208.85.248/Archive/PAT/2010FULL/2010.10.27/DOC/RUNWA/000/002/009/115/768/document.pdf" TargetMode="External"/><Relationship Id="rId22" Type="http://schemas.openxmlformats.org/officeDocument/2006/relationships/hyperlink" Target="http://www.fips.ru/cdfi/Fips2009.dll/CurrDoc?SessionKey=Q1FNBC4LZYX1YKZMO8JG&amp;GotoDoc=2&amp;Query=25" TargetMode="External"/><Relationship Id="rId27" Type="http://schemas.openxmlformats.org/officeDocument/2006/relationships/hyperlink" Target="http://www1.fips.ru/fips_servl/fips_servlet?DB=RUPAT&amp;DocNumber=2618097&amp;TypeFile=html" TargetMode="External"/><Relationship Id="rId30" Type="http://schemas.openxmlformats.org/officeDocument/2006/relationships/hyperlink" Target="http://www1.fips.ru/fips_servl/fips_servlet?DB=RUPAT&amp;DocNumber=2628500&amp;TypeFile=html" TargetMode="External"/><Relationship Id="rId35" Type="http://schemas.openxmlformats.org/officeDocument/2006/relationships/hyperlink" Target="http://www1.fips.ru/fips_servl/fips_servlet?DB=RUPAT&amp;DocNumber=2667787&amp;TypeFile=html" TargetMode="External"/><Relationship Id="rId43" Type="http://schemas.openxmlformats.org/officeDocument/2006/relationships/hyperlink" Target="http://www1.fips.ru/registers-doc-view/fips_servlet?DB=RUPAT&amp;DocNumber=2688832&amp;TypeFile=html" TargetMode="External"/><Relationship Id="rId48" Type="http://schemas.openxmlformats.org/officeDocument/2006/relationships/hyperlink" Target="http://www1.fips.ru/ofpstorage/Doc/IZPM/RUNWC1/000/000/002/700/960/%D0%98%D0%97-02700960-00001/document.pdf" TargetMode="External"/><Relationship Id="rId56" Type="http://schemas.openxmlformats.org/officeDocument/2006/relationships/hyperlink" Target="http://new.fips.ru/registers-doc-view/fips_servlet?DB=RUPAT&amp;DocNumber=2019128443&amp;TypeFile=html" TargetMode="External"/><Relationship Id="rId64" Type="http://schemas.openxmlformats.org/officeDocument/2006/relationships/hyperlink" Target="https://www1.fips.ru/registers-doc-view/fips_servlet?DB=RUPAT&amp;DocNumber=2710775&amp;TypeFile=html" TargetMode="External"/><Relationship Id="rId69" Type="http://schemas.openxmlformats.org/officeDocument/2006/relationships/hyperlink" Target="https://www1.fips.ru/registers-doc-view/fips_servlet?DB=RUPAT&amp;DocNumber=2713322&amp;TypeFile=html" TargetMode="External"/><Relationship Id="rId77" Type="http://schemas.openxmlformats.org/officeDocument/2006/relationships/hyperlink" Target="https://www.fips.ru/registers-doc-view/fips_servlet?DB=RUPAT&amp;DocNumber=2719695&amp;TypeFile=html" TargetMode="External"/><Relationship Id="rId8" Type="http://schemas.openxmlformats.org/officeDocument/2006/relationships/hyperlink" Target="http://www.fips.ru/cdfi/Fips2009.dll/CurrDoc?SessionKey=Q1FNBC4LZYX1YKZMO8JG&amp;GotoDoc=2&amp;Query=18" TargetMode="External"/><Relationship Id="rId51" Type="http://schemas.openxmlformats.org/officeDocument/2006/relationships/hyperlink" Target="http://new.fips.ru/registers-doc-view/fips_servlet?DB=RUPAT&amp;DocNumber=2701414&amp;TypeFile=html" TargetMode="External"/><Relationship Id="rId72" Type="http://schemas.openxmlformats.org/officeDocument/2006/relationships/hyperlink" Target="https://www.fips.ru/registers-doc-view/fips_servlet?DB=RUPAT&amp;DocNumber=2715001&amp;TypeFile=html" TargetMode="External"/><Relationship Id="rId3" Type="http://schemas.openxmlformats.org/officeDocument/2006/relationships/styles" Target="styles.xml"/><Relationship Id="rId12" Type="http://schemas.openxmlformats.org/officeDocument/2006/relationships/hyperlink" Target="http://www.fips.ru/cdfi/Fips2009.dll/CurrDoc?SessionKey=Q1FNBC4LZYX1YKZMO8JG&amp;GotoDoc=1&amp;Query=19" TargetMode="External"/><Relationship Id="rId17" Type="http://schemas.openxmlformats.org/officeDocument/2006/relationships/hyperlink" Target="http://www.fips.ru/cdfi/Fips2009.dll/CurrDoc?SessionKey=Q1FNBC4LZYX1YKZMO8JG&amp;GotoDoc=1&amp;Query=21" TargetMode="External"/><Relationship Id="rId25" Type="http://schemas.openxmlformats.org/officeDocument/2006/relationships/hyperlink" Target="http://www.fips.ru/cdfi/fips.dll?ty=29&amp;docid=2006139928&amp;cl=9&amp;path=http://195.208.85.248/Archive/PAT/2008FULL/2008.05.20/DOC/RUNWA/000/002/006/139/928/document.pdf" TargetMode="External"/><Relationship Id="rId33" Type="http://schemas.openxmlformats.org/officeDocument/2006/relationships/hyperlink" Target="http://www1.fips.ru/fips_servl/fips_servlet?DB=RUPAT&amp;DocNumber=2640877&amp;TypeFile=html" TargetMode="External"/><Relationship Id="rId38" Type="http://schemas.openxmlformats.org/officeDocument/2006/relationships/hyperlink" Target="http://www1.fips.ru/fips_servl/fips_servlet?DB=RUPAT&amp;DocNumber=2644314&amp;TypeFile=html" TargetMode="External"/><Relationship Id="rId46" Type="http://schemas.openxmlformats.org/officeDocument/2006/relationships/hyperlink" Target="http://www1.fips.ru/registers-doc-view/fips_servlet?DB=RUPAT&amp;DocNumber=2699269&amp;TypeFile=html" TargetMode="External"/><Relationship Id="rId59" Type="http://schemas.openxmlformats.org/officeDocument/2006/relationships/hyperlink" Target="https://new.fips.ru/registers-doc-view/fips_servlet?DB=RUPAT&amp;DocNumber=2682771&amp;TypeFile=html" TargetMode="External"/><Relationship Id="rId67" Type="http://schemas.openxmlformats.org/officeDocument/2006/relationships/hyperlink" Target="https://www1.fips.ru/registers-doc-view/fips_servlet?DB=RUPAT&amp;DocNumber=2712292&amp;TypeFile=html" TargetMode="External"/><Relationship Id="rId20" Type="http://schemas.openxmlformats.org/officeDocument/2006/relationships/hyperlink" Target="http://www.fips.ru/cdfi/Fips2009.dll/CurrDoc?SessionKey=Q1FNBC4LZYX1YKZMO8JG&amp;GotoDoc=1&amp;Query=24" TargetMode="External"/><Relationship Id="rId41" Type="http://schemas.openxmlformats.org/officeDocument/2006/relationships/hyperlink" Target="http://www1.fips.ru/fips_servl/fips_servlet?DB=RUPAT&amp;DocNumber=2661843&amp;TypeFile=html" TargetMode="External"/><Relationship Id="rId54" Type="http://schemas.openxmlformats.org/officeDocument/2006/relationships/hyperlink" Target="http://www1.fips.ru/ofpstorage/Doc/IZPM/RUNWC1/000/000/002/701/578/%D0%98%D0%97-02701578-00001/document.pdf" TargetMode="External"/><Relationship Id="rId62" Type="http://schemas.openxmlformats.org/officeDocument/2006/relationships/hyperlink" Target="https://new.fips.ru/registers-doc-view/fips_servlet?DB=RUPAT&amp;DocNumber=2707803&amp;TypeFile=html" TargetMode="External"/><Relationship Id="rId70" Type="http://schemas.openxmlformats.org/officeDocument/2006/relationships/hyperlink" Target="https://www1.fips.ru/registers-doc-view/fips_servlet?DB=RUPAT&amp;DocNumber=2713995&amp;TypeFile=html" TargetMode="External"/><Relationship Id="rId75" Type="http://schemas.openxmlformats.org/officeDocument/2006/relationships/hyperlink" Target="https://www.fips.ru/registers-doc-view/fips_servlet?DB=RUPAT&amp;DocNumber=2715336&amp;TypeFile=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fips.ru/cdfi/Fips2009.dll/CurrDoc?SessionKey=Q1FNBC4LZYX1YKZMO8JG&amp;GotoDoc=1&amp;Query=20" TargetMode="External"/><Relationship Id="rId23" Type="http://schemas.openxmlformats.org/officeDocument/2006/relationships/hyperlink" Target="http://www.fips.ru/cdfi/fips.dll?ty=29&amp;docid=2007107274&amp;cl=9&amp;path=http://195.208.85.248/Archive/PAT/2008FULL/2008.09.10/DOC/RUNWA/000/002/007/107/274/document.pdf" TargetMode="External"/><Relationship Id="rId28" Type="http://schemas.openxmlformats.org/officeDocument/2006/relationships/hyperlink" Target="http://www1.fips.ru/fips_servl/fips_servlet?DB=RUPAT&amp;DocNumber=2619249&amp;TypeFile=html" TargetMode="External"/><Relationship Id="rId36" Type="http://schemas.openxmlformats.org/officeDocument/2006/relationships/hyperlink" Target="http://www1.fips.ru/fips_servl/fips_servlet?DB=RUPAT&amp;DocNumber=2646636&amp;TypeFile=html" TargetMode="External"/><Relationship Id="rId49" Type="http://schemas.openxmlformats.org/officeDocument/2006/relationships/hyperlink" Target="http://new.fips.ru/registers-doc-view/fips_servlet?DB=RUPAT&amp;DocNumber=2700960&amp;TypeFile=html" TargetMode="External"/><Relationship Id="rId57" Type="http://schemas.openxmlformats.org/officeDocument/2006/relationships/hyperlink" Target="http://www1.fips.ru/registers-doc-view/fips_servlet?DB=RUPAT&amp;DocNumber=2705478&amp;TypeFile=html" TargetMode="External"/><Relationship Id="rId10" Type="http://schemas.openxmlformats.org/officeDocument/2006/relationships/hyperlink" Target="http://www.fips.ru/cdfi/fips.dll?ty=29&amp;docid=61256&amp;cl=9&amp;path=http://195.208.85.248/Archive/PAT/2007FULL/2007.02.27/DOC/RUNWU1/000/000/000/061/256/document.pdf" TargetMode="External"/><Relationship Id="rId31" Type="http://schemas.openxmlformats.org/officeDocument/2006/relationships/hyperlink" Target="http://www1.fips.ru/fips_servl/fips_servlet?DB=RUPAT&amp;DocNumber=2629663&amp;TypeFile=html" TargetMode="External"/><Relationship Id="rId44" Type="http://schemas.openxmlformats.org/officeDocument/2006/relationships/hyperlink" Target="http://www1.fips.ru/registers-doc-view/fips_servlet?DB=RUPAT&amp;DocNumber=2695973&amp;TypeFile=html" TargetMode="External"/><Relationship Id="rId52" Type="http://schemas.openxmlformats.org/officeDocument/2006/relationships/hyperlink" Target="http://new.fips.ru/registers-doc-view/fips_servlet?DB=RUPAT&amp;DocNumber=2700965&amp;TypeFile=html" TargetMode="External"/><Relationship Id="rId60" Type="http://schemas.openxmlformats.org/officeDocument/2006/relationships/hyperlink" Target="https://new.fips.ru/registers-doc-view/fips_servlet?DB=RUPAT&amp;DocNumber=2682766&amp;TypeFile=html" TargetMode="External"/><Relationship Id="rId65" Type="http://schemas.openxmlformats.org/officeDocument/2006/relationships/hyperlink" Target="https://www1.fips.ru/registers-doc-view/fips_servlet?DB=RUPAT&amp;DocNumber=2711347&amp;TypeFile=html" TargetMode="External"/><Relationship Id="rId73" Type="http://schemas.openxmlformats.org/officeDocument/2006/relationships/hyperlink" Target="https://www.fips.ru/registers-doc-view/fips_servlet?DB=RUPAT&amp;DocNumber=2715260&amp;TypeFile=html"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fips.ru/cdfi/fips.dll?ty=29&amp;docid=72117&amp;cl=9&amp;path=http://195.208.85.248/Archive/PAT/2008FULL/2008.04.10/DOC/RUNWU1/000/000/000/072/117/document.pdf" TargetMode="External"/><Relationship Id="rId13" Type="http://schemas.openxmlformats.org/officeDocument/2006/relationships/hyperlink" Target="http://www.fips.ru/cdfi/fips.dll?ty=29&amp;docid=2010105626&amp;cl=9&amp;path=http://195.208.85.248/Archive/PAT/2011FULL/2011.12.10/DOC/RUNWA/000/002/010/105/626/document.pdf" TargetMode="External"/><Relationship Id="rId18" Type="http://schemas.openxmlformats.org/officeDocument/2006/relationships/hyperlink" Target="http://www.fips.ru/cdfi/fips.dll?ty=29&amp;docid=2009113101&amp;cl=9&amp;path=http://195.208.85.248/Archive/PAT/2010FULL/2010.10.20/DOC/RUNWA/000/002/009/113/101/document.pdf" TargetMode="External"/><Relationship Id="rId39" Type="http://schemas.openxmlformats.org/officeDocument/2006/relationships/hyperlink" Target="http://www1.fips.ru/fips_servl/fips_servlet?DB=RUPAT&amp;DocNumber=2646557&amp;TypeFile=html" TargetMode="External"/><Relationship Id="rId34" Type="http://schemas.openxmlformats.org/officeDocument/2006/relationships/hyperlink" Target="http://www1.fips.ru/fips_servl/fips_servlet?DB=RUPAT&amp;DocNumber=2667773&amp;TypeFile=html" TargetMode="External"/><Relationship Id="rId50" Type="http://schemas.openxmlformats.org/officeDocument/2006/relationships/hyperlink" Target="http://www1.fips.ru/ofpstorage/Doc/IZPM/RUNWC1/000/000/002/700/960/%D0%98%D0%97-02700960-00001/document.pdf" TargetMode="External"/><Relationship Id="rId55" Type="http://schemas.openxmlformats.org/officeDocument/2006/relationships/hyperlink" Target="http://new.fips.ru/registers-doc-view/fips_servlet?DB=RUPAT&amp;DocNumber=2700956&amp;TypeFile=html" TargetMode="External"/><Relationship Id="rId76" Type="http://schemas.openxmlformats.org/officeDocument/2006/relationships/hyperlink" Target="https://www.fips.ru/registers-doc-view/fips_servlet?DB=RUPAT&amp;DocNumber=2718468&amp;TypeFile=html" TargetMode="External"/><Relationship Id="rId7" Type="http://schemas.openxmlformats.org/officeDocument/2006/relationships/hyperlink" Target="http://www.fips.ru/cdfi/Fips2009.dll/CurrDoc?SessionKey=Q1FNBC4LZYX1YKZMO8JG&amp;GotoDoc=1&amp;Query=17" TargetMode="External"/><Relationship Id="rId71" Type="http://schemas.openxmlformats.org/officeDocument/2006/relationships/hyperlink" Target="https://www.fips.ru/registers-doc-view/fips_servlet?DB=RUPAT&amp;DocNumber=2714480&amp;TypeFile=html" TargetMode="External"/><Relationship Id="rId2" Type="http://schemas.openxmlformats.org/officeDocument/2006/relationships/numbering" Target="numbering.xml"/><Relationship Id="rId29" Type="http://schemas.openxmlformats.org/officeDocument/2006/relationships/hyperlink" Target="http://www1.fips.ru/fips_servl/fips_servlet?DB=RUPAT&amp;DocNumber=2619449&amp;TypeFil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993ED-6F73-4AAE-AFA3-A36993EE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4753</TotalTime>
  <Pages>198</Pages>
  <Words>65908</Words>
  <Characters>375680</Characters>
  <Application>Microsoft Office Word</Application>
  <DocSecurity>0</DocSecurity>
  <Lines>3130</Lines>
  <Paragraphs>881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232</cp:revision>
  <cp:lastPrinted>2020-02-01T08:31:00Z</cp:lastPrinted>
  <dcterms:created xsi:type="dcterms:W3CDTF">2019-01-08T15:03:00Z</dcterms:created>
  <dcterms:modified xsi:type="dcterms:W3CDTF">2020-07-04T06:25:00Z</dcterms:modified>
</cp:coreProperties>
</file>